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left="210" w:leftChars="100" w:firstLine="418"/>
        <w:jc w:val="center"/>
        <w:rPr>
          <w:rFonts w:hint="eastAsia" w:ascii="宋体" w:hAnsi="宋体" w:eastAsia="宋体" w:cs="宋体"/>
          <w:b/>
          <w:color w:val="auto"/>
          <w:sz w:val="24"/>
        </w:rPr>
      </w:pPr>
    </w:p>
    <w:p>
      <w:pPr>
        <w:pStyle w:val="2"/>
        <w:rPr>
          <w:rFonts w:hint="eastAsia" w:ascii="宋体" w:hAnsi="宋体" w:eastAsia="宋体" w:cs="宋体"/>
          <w:color w:val="auto"/>
          <w:szCs w:val="24"/>
        </w:rPr>
      </w:pPr>
    </w:p>
    <w:p>
      <w:pPr>
        <w:spacing w:line="600" w:lineRule="auto"/>
        <w:ind w:firstLine="1446"/>
        <w:rPr>
          <w:rFonts w:hint="eastAsia" w:ascii="宋体" w:hAnsi="宋体" w:eastAsia="宋体" w:cs="宋体"/>
          <w:b/>
          <w:bCs/>
          <w:color w:val="auto"/>
          <w:sz w:val="32"/>
          <w:szCs w:val="32"/>
        </w:rPr>
      </w:pPr>
    </w:p>
    <w:p>
      <w:pPr>
        <w:rPr>
          <w:rFonts w:hint="eastAsia" w:ascii="宋体" w:hAnsi="宋体" w:eastAsia="宋体" w:cs="宋体"/>
          <w:color w:val="auto"/>
        </w:rPr>
      </w:pPr>
    </w:p>
    <w:p>
      <w:pPr>
        <w:snapToGrid w:val="0"/>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公开招标文件</w:t>
      </w:r>
    </w:p>
    <w:p>
      <w:pPr>
        <w:snapToGrid w:val="0"/>
        <w:rPr>
          <w:rFonts w:hint="eastAsia" w:ascii="宋体" w:hAnsi="宋体" w:eastAsia="宋体" w:cs="宋体"/>
          <w:b/>
          <w:color w:val="auto"/>
        </w:rPr>
      </w:pPr>
    </w:p>
    <w:p>
      <w:pPr>
        <w:pStyle w:val="3"/>
        <w:jc w:val="center"/>
        <w:rPr>
          <w:rFonts w:hint="eastAsia" w:ascii="宋体" w:hAnsi="宋体" w:eastAsia="宋体" w:cs="宋体"/>
          <w:color w:val="auto"/>
        </w:rPr>
      </w:pPr>
      <w:r>
        <w:rPr>
          <w:rFonts w:hint="eastAsia" w:ascii="宋体" w:hAnsi="宋体" w:eastAsia="宋体" w:cs="宋体"/>
          <w:b/>
          <w:color w:val="auto"/>
          <w:sz w:val="44"/>
          <w:szCs w:val="44"/>
        </w:rPr>
        <w:t>（电子招投标）</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snapToGrid w:val="0"/>
        <w:rPr>
          <w:rFonts w:hint="eastAsia" w:ascii="宋体" w:hAnsi="宋体" w:eastAsia="宋体" w:cs="宋体"/>
          <w:b/>
          <w:color w:val="auto"/>
        </w:rPr>
      </w:pPr>
    </w:p>
    <w:p>
      <w:pPr>
        <w:snapToGrid w:val="0"/>
        <w:spacing w:line="360" w:lineRule="auto"/>
        <w:ind w:right="-512" w:rightChars="-244"/>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项目名称：</w:t>
      </w:r>
      <w:r>
        <w:rPr>
          <w:rFonts w:hint="eastAsia" w:ascii="宋体" w:hAnsi="宋体" w:eastAsia="宋体" w:cs="宋体"/>
          <w:b/>
          <w:bCs/>
          <w:color w:val="auto"/>
          <w:sz w:val="32"/>
          <w:szCs w:val="32"/>
          <w:u w:val="single"/>
          <w:lang w:eastAsia="zh-CN"/>
        </w:rPr>
        <w:t>慈溪市第四实验小学图书馆功能教室设备采购</w:t>
      </w:r>
      <w:r>
        <w:rPr>
          <w:rFonts w:hint="eastAsia" w:ascii="宋体" w:hAnsi="宋体" w:eastAsia="宋体" w:cs="宋体"/>
          <w:b/>
          <w:bCs/>
          <w:color w:val="auto"/>
          <w:sz w:val="32"/>
          <w:szCs w:val="32"/>
          <w:u w:val="single"/>
        </w:rPr>
        <w:t>项目</w:t>
      </w:r>
    </w:p>
    <w:p>
      <w:pPr>
        <w:snapToGrid w:val="0"/>
        <w:spacing w:line="360" w:lineRule="auto"/>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项目编号：</w:t>
      </w:r>
      <w:r>
        <w:rPr>
          <w:rFonts w:hint="eastAsia" w:ascii="宋体" w:hAnsi="宋体" w:eastAsia="宋体" w:cs="宋体"/>
          <w:b/>
          <w:bCs/>
          <w:color w:val="auto"/>
          <w:sz w:val="32"/>
          <w:szCs w:val="32"/>
          <w:u w:val="single"/>
          <w:lang w:eastAsia="zh-CN"/>
        </w:rPr>
        <w:t>330282202408006456</w:t>
      </w:r>
    </w:p>
    <w:p>
      <w:pPr>
        <w:snapToGrid w:val="0"/>
        <w:spacing w:line="360" w:lineRule="auto"/>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采购人：</w:t>
      </w:r>
      <w:r>
        <w:rPr>
          <w:rFonts w:hint="eastAsia" w:ascii="宋体" w:hAnsi="宋体" w:eastAsia="宋体" w:cs="宋体"/>
          <w:b/>
          <w:bCs/>
          <w:color w:val="auto"/>
          <w:sz w:val="32"/>
          <w:szCs w:val="32"/>
          <w:u w:val="single"/>
          <w:lang w:eastAsia="zh-CN"/>
        </w:rPr>
        <w:t>慈溪市第四实验小学</w:t>
      </w:r>
    </w:p>
    <w:p>
      <w:pPr>
        <w:snapToGrid w:val="0"/>
        <w:spacing w:line="360" w:lineRule="auto"/>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采购代理机构：</w:t>
      </w:r>
      <w:r>
        <w:rPr>
          <w:rFonts w:hint="eastAsia" w:ascii="宋体" w:hAnsi="宋体" w:eastAsia="宋体" w:cs="宋体"/>
          <w:b/>
          <w:bCs/>
          <w:color w:val="auto"/>
          <w:sz w:val="32"/>
          <w:szCs w:val="32"/>
          <w:u w:val="single"/>
        </w:rPr>
        <w:t>浙江致信招标代理有限公司</w:t>
      </w:r>
    </w:p>
    <w:p>
      <w:pPr>
        <w:spacing w:line="360" w:lineRule="auto"/>
        <w:rPr>
          <w:rFonts w:hint="eastAsia" w:ascii="宋体" w:hAnsi="宋体" w:eastAsia="宋体" w:cs="宋体"/>
          <w:color w:val="auto"/>
        </w:rPr>
      </w:pPr>
    </w:p>
    <w:p>
      <w:pPr>
        <w:spacing w:line="360" w:lineRule="auto"/>
        <w:rPr>
          <w:rFonts w:hint="eastAsia" w:ascii="宋体" w:hAnsi="宋体" w:eastAsia="宋体" w:cs="宋体"/>
          <w:b/>
          <w:bCs/>
          <w:color w:val="auto"/>
          <w:sz w:val="32"/>
          <w:szCs w:val="32"/>
          <w:u w:val="single"/>
        </w:rPr>
      </w:pPr>
    </w:p>
    <w:p>
      <w:pPr>
        <w:spacing w:line="360" w:lineRule="auto"/>
        <w:rPr>
          <w:rFonts w:hint="eastAsia" w:ascii="宋体" w:hAnsi="宋体" w:eastAsia="宋体" w:cs="宋体"/>
          <w:color w:val="auto"/>
        </w:rPr>
      </w:pPr>
    </w:p>
    <w:p>
      <w:pPr>
        <w:snapToGrid w:val="0"/>
        <w:spacing w:line="360" w:lineRule="auto"/>
        <w:ind w:firstLine="1928" w:firstLineChars="600"/>
        <w:rPr>
          <w:rFonts w:hint="eastAsia" w:ascii="宋体" w:hAnsi="宋体" w:eastAsia="宋体" w:cs="宋体"/>
          <w:b/>
          <w:bCs/>
          <w:color w:val="auto"/>
          <w:sz w:val="32"/>
          <w:szCs w:val="32"/>
        </w:rPr>
      </w:pPr>
      <w:r>
        <w:rPr>
          <w:rFonts w:hint="eastAsia" w:ascii="宋体" w:hAnsi="宋体" w:eastAsia="宋体" w:cs="宋体"/>
          <w:b/>
          <w:bCs/>
          <w:color w:val="auto"/>
          <w:sz w:val="32"/>
          <w:szCs w:val="32"/>
        </w:rPr>
        <w:t>时间：二〇二</w:t>
      </w:r>
      <w:r>
        <w:rPr>
          <w:rFonts w:hint="eastAsia" w:ascii="宋体" w:hAnsi="宋体" w:eastAsia="宋体" w:cs="宋体"/>
          <w:b/>
          <w:bCs/>
          <w:color w:val="auto"/>
          <w:sz w:val="32"/>
          <w:szCs w:val="32"/>
          <w:lang w:val="en-US" w:eastAsia="zh-CN"/>
        </w:rPr>
        <w:t>四</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eastAsia="zh-CN"/>
        </w:rPr>
        <w:t>十一</w:t>
      </w:r>
      <w:r>
        <w:rPr>
          <w:rFonts w:hint="eastAsia" w:ascii="宋体" w:hAnsi="宋体" w:eastAsia="宋体" w:cs="宋体"/>
          <w:b/>
          <w:bCs/>
          <w:color w:val="auto"/>
          <w:sz w:val="32"/>
          <w:szCs w:val="32"/>
        </w:rPr>
        <w:t>月</w:t>
      </w:r>
    </w:p>
    <w:p>
      <w:pPr>
        <w:pStyle w:val="3"/>
        <w:rPr>
          <w:rFonts w:hint="eastAsia" w:ascii="宋体" w:hAnsi="宋体" w:eastAsia="宋体" w:cs="宋体"/>
          <w:color w:val="auto"/>
        </w:rPr>
      </w:pPr>
    </w:p>
    <w:p>
      <w:pPr>
        <w:snapToGrid w:val="0"/>
        <w:ind w:firstLine="482"/>
        <w:rPr>
          <w:rFonts w:hint="eastAsia" w:ascii="宋体" w:hAnsi="宋体" w:eastAsia="宋体" w:cs="宋体"/>
          <w:b/>
          <w:bCs/>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pPr>
    </w:p>
    <w:p>
      <w:pPr>
        <w:pStyle w:val="639"/>
        <w:rPr>
          <w:rFonts w:hint="eastAsia" w:ascii="宋体" w:hAnsi="宋体" w:eastAsia="宋体" w:cs="宋体"/>
          <w:color w:val="auto"/>
        </w:rPr>
      </w:pPr>
    </w:p>
    <w:p>
      <w:pPr>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目录</w:t>
      </w: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pStyle w:val="50"/>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"1-1" \h \u </w:instrText>
      </w:r>
      <w:r>
        <w:rPr>
          <w:rFonts w:hint="eastAsia" w:ascii="宋体" w:hAnsi="宋体" w:eastAsia="宋体" w:cs="宋体"/>
          <w:color w:val="auto"/>
          <w:sz w:val="28"/>
          <w:szCs w:val="28"/>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"_Toc19602"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第一部分招标公告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_Toc19602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50"/>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"_Toc3156"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第二部分投标人须知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_Toc3156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50"/>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"_Toc23643"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第三部分采购需求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_Toc23643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50"/>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"_Toc6756"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第四部分评标办法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_Toc6756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50"/>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"_Toc10866"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第五部分拟签订的合同文本</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_Toc10866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50"/>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"_Toc20233"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第六部分应提交的有关格式范例</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_Toc20233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spacing w:line="360" w:lineRule="auto"/>
        <w:ind w:firstLine="1120" w:firstLineChars="400"/>
        <w:rPr>
          <w:rFonts w:hint="eastAsia" w:ascii="宋体" w:hAnsi="宋体" w:eastAsia="宋体" w:cs="宋体"/>
          <w:color w:val="auto"/>
          <w:sz w:val="28"/>
          <w:szCs w:val="28"/>
        </w:rPr>
      </w:pPr>
      <w:r>
        <w:rPr>
          <w:rFonts w:hint="eastAsia" w:ascii="宋体" w:hAnsi="宋体" w:eastAsia="宋体" w:cs="宋体"/>
          <w:color w:val="auto"/>
          <w:sz w:val="28"/>
          <w:szCs w:val="28"/>
        </w:rPr>
        <w:fldChar w:fldCharType="end"/>
      </w:r>
    </w:p>
    <w:p>
      <w:pPr>
        <w:spacing w:line="360" w:lineRule="auto"/>
        <w:ind w:firstLine="549" w:firstLineChars="229"/>
        <w:rPr>
          <w:rFonts w:hint="eastAsia" w:ascii="宋体" w:hAnsi="宋体" w:eastAsia="宋体" w:cs="宋体"/>
          <w:color w:val="auto"/>
          <w:sz w:val="24"/>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bookmarkEnd w:id="1"/>
    <w:p>
      <w:pPr>
        <w:adjustRightInd/>
        <w:spacing w:line="360" w:lineRule="auto"/>
        <w:jc w:val="center"/>
        <w:outlineLvl w:val="0"/>
        <w:rPr>
          <w:rStyle w:val="286"/>
          <w:rFonts w:hint="eastAsia" w:ascii="宋体" w:hAnsi="宋体" w:eastAsia="宋体" w:cs="宋体"/>
          <w:color w:val="auto"/>
          <w:szCs w:val="36"/>
        </w:rPr>
      </w:pPr>
      <w:bookmarkStart w:id="2" w:name="_Hlt74649545"/>
      <w:bookmarkEnd w:id="2"/>
      <w:bookmarkStart w:id="3" w:name="_Hlt74729822"/>
      <w:bookmarkEnd w:id="3"/>
      <w:bookmarkStart w:id="4" w:name="_Hlt74728647"/>
      <w:bookmarkEnd w:id="4"/>
      <w:bookmarkStart w:id="5" w:name="_Hlt74707423"/>
      <w:bookmarkEnd w:id="5"/>
      <w:bookmarkStart w:id="6" w:name="_Toc19602"/>
      <w:bookmarkStart w:id="7" w:name="第二部分"/>
      <w:bookmarkStart w:id="8" w:name="_Toc91899870"/>
      <w:bookmarkStart w:id="9" w:name="_Toc91899871"/>
      <w:r>
        <w:rPr>
          <w:rStyle w:val="286"/>
          <w:rFonts w:hint="eastAsia" w:ascii="宋体" w:hAnsi="宋体" w:eastAsia="宋体" w:cs="宋体"/>
          <w:color w:val="auto"/>
          <w:szCs w:val="36"/>
        </w:rPr>
        <w:br w:type="page"/>
      </w:r>
    </w:p>
    <w:p>
      <w:pPr>
        <w:adjustRightInd/>
        <w:spacing w:line="360" w:lineRule="auto"/>
        <w:jc w:val="center"/>
        <w:outlineLvl w:val="0"/>
        <w:rPr>
          <w:rStyle w:val="286"/>
          <w:rFonts w:hint="eastAsia" w:ascii="宋体" w:hAnsi="宋体" w:eastAsia="宋体" w:cs="宋体"/>
          <w:color w:val="auto"/>
          <w:szCs w:val="36"/>
        </w:rPr>
      </w:pPr>
      <w:r>
        <w:rPr>
          <w:rStyle w:val="286"/>
          <w:rFonts w:hint="eastAsia" w:ascii="宋体" w:hAnsi="宋体" w:eastAsia="宋体" w:cs="宋体"/>
          <w:color w:val="auto"/>
          <w:szCs w:val="36"/>
        </w:rPr>
        <w:t>第一部分招标公告</w:t>
      </w:r>
      <w:bookmarkEnd w:id="6"/>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lang w:eastAsia="zh-CN"/>
        </w:rPr>
        <w:t>慈溪市第四实验小学图书馆功能教室设备</w:t>
      </w:r>
      <w:r>
        <w:rPr>
          <w:rFonts w:hint="eastAsia" w:ascii="宋体" w:hAnsi="宋体" w:eastAsia="宋体" w:cs="宋体"/>
          <w:color w:val="auto"/>
          <w:sz w:val="24"/>
        </w:rPr>
        <w:t>招标项目的潜在投标人应在政采云平台（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"https://www.zcygov.cn/）获取（下载）招标文件，并于202%20年%20月%20日%20点%20分00秒" </w:instrText>
      </w:r>
      <w:r>
        <w:rPr>
          <w:rFonts w:hint="eastAsia" w:ascii="宋体" w:hAnsi="宋体" w:eastAsia="宋体" w:cs="宋体"/>
          <w:color w:val="auto"/>
        </w:rPr>
        <w:fldChar w:fldCharType="separate"/>
      </w:r>
      <w:r>
        <w:rPr>
          <w:rStyle w:val="74"/>
          <w:rFonts w:hint="eastAsia" w:ascii="宋体" w:hAnsi="宋体" w:eastAsia="宋体" w:cs="宋体"/>
          <w:snapToGrid/>
          <w:color w:val="auto"/>
          <w:kern w:val="2"/>
          <w:sz w:val="24"/>
          <w:szCs w:val="24"/>
        </w:rPr>
        <w:t>https://www.zcygov.cn/）获取（下载）招标文件，并于202</w:t>
      </w:r>
      <w:r>
        <w:rPr>
          <w:rStyle w:val="74"/>
          <w:rFonts w:hint="eastAsia" w:ascii="宋体" w:hAnsi="宋体" w:eastAsia="宋体" w:cs="宋体"/>
          <w:snapToGrid/>
          <w:color w:val="auto"/>
          <w:kern w:val="2"/>
          <w:sz w:val="24"/>
          <w:szCs w:val="24"/>
          <w:lang w:val="en-US" w:eastAsia="zh-CN"/>
        </w:rPr>
        <w:t>4</w:t>
      </w:r>
      <w:r>
        <w:rPr>
          <w:rStyle w:val="74"/>
          <w:rFonts w:hint="eastAsia" w:ascii="宋体" w:hAnsi="宋体" w:eastAsia="宋体" w:cs="宋体"/>
          <w:snapToGrid/>
          <w:color w:val="auto"/>
          <w:kern w:val="2"/>
          <w:sz w:val="24"/>
          <w:szCs w:val="24"/>
        </w:rPr>
        <w:t>年</w:t>
      </w:r>
      <w:r>
        <w:rPr>
          <w:rStyle w:val="74"/>
          <w:rFonts w:hint="eastAsia" w:ascii="宋体" w:hAnsi="宋体" w:cs="宋体"/>
          <w:snapToGrid/>
          <w:color w:val="auto"/>
          <w:kern w:val="2"/>
          <w:sz w:val="24"/>
          <w:szCs w:val="24"/>
          <w:lang w:val="en-US" w:eastAsia="zh-CN"/>
        </w:rPr>
        <w:t>12</w:t>
      </w:r>
      <w:r>
        <w:rPr>
          <w:rStyle w:val="74"/>
          <w:rFonts w:hint="eastAsia" w:ascii="宋体" w:hAnsi="宋体" w:eastAsia="宋体" w:cs="宋体"/>
          <w:snapToGrid/>
          <w:color w:val="auto"/>
          <w:kern w:val="2"/>
          <w:sz w:val="24"/>
          <w:szCs w:val="24"/>
        </w:rPr>
        <w:t>月</w:t>
      </w:r>
      <w:r>
        <w:rPr>
          <w:rStyle w:val="74"/>
          <w:rFonts w:hint="eastAsia" w:ascii="宋体" w:hAnsi="宋体" w:cs="宋体"/>
          <w:snapToGrid/>
          <w:color w:val="auto"/>
          <w:kern w:val="2"/>
          <w:sz w:val="24"/>
          <w:szCs w:val="24"/>
          <w:lang w:val="en-US" w:eastAsia="zh-CN"/>
        </w:rPr>
        <w:t>20</w:t>
      </w:r>
      <w:r>
        <w:rPr>
          <w:rStyle w:val="74"/>
          <w:rFonts w:hint="eastAsia" w:ascii="宋体" w:hAnsi="宋体" w:eastAsia="宋体" w:cs="宋体"/>
          <w:snapToGrid/>
          <w:color w:val="auto"/>
          <w:kern w:val="2"/>
          <w:sz w:val="24"/>
          <w:szCs w:val="24"/>
        </w:rPr>
        <w:t>日</w:t>
      </w:r>
      <w:r>
        <w:rPr>
          <w:rStyle w:val="74"/>
          <w:rFonts w:hint="eastAsia" w:ascii="宋体" w:hAnsi="宋体" w:eastAsia="宋体" w:cs="宋体"/>
          <w:snapToGrid/>
          <w:color w:val="auto"/>
          <w:kern w:val="2"/>
          <w:sz w:val="24"/>
          <w:szCs w:val="24"/>
          <w:lang w:val="en-US" w:eastAsia="zh-CN"/>
        </w:rPr>
        <w:t>14</w:t>
      </w:r>
      <w:r>
        <w:rPr>
          <w:rStyle w:val="74"/>
          <w:rFonts w:hint="eastAsia" w:ascii="宋体" w:hAnsi="宋体" w:eastAsia="宋体" w:cs="宋体"/>
          <w:snapToGrid/>
          <w:color w:val="auto"/>
          <w:kern w:val="2"/>
          <w:sz w:val="24"/>
          <w:szCs w:val="24"/>
        </w:rPr>
        <w:t>时30分</w:t>
      </w:r>
      <w:r>
        <w:rPr>
          <w:rStyle w:val="74"/>
          <w:rFonts w:hint="eastAsia" w:ascii="宋体" w:hAnsi="宋体" w:eastAsia="宋体" w:cs="宋体"/>
          <w:snapToGrid/>
          <w:color w:val="auto"/>
          <w:kern w:val="2"/>
          <w:sz w:val="24"/>
          <w:szCs w:val="24"/>
        </w:rPr>
        <w:fldChar w:fldCharType="end"/>
      </w:r>
      <w:r>
        <w:rPr>
          <w:rFonts w:hint="eastAsia" w:ascii="宋体" w:hAnsi="宋体" w:eastAsia="宋体" w:cs="宋体"/>
          <w:bCs/>
          <w:color w:val="auto"/>
          <w:sz w:val="24"/>
        </w:rPr>
        <w:t>（北京时间）前</w:t>
      </w:r>
      <w:r>
        <w:rPr>
          <w:rFonts w:hint="eastAsia" w:ascii="宋体" w:hAnsi="宋体" w:eastAsia="宋体" w:cs="宋体"/>
          <w:color w:val="auto"/>
          <w:sz w:val="24"/>
        </w:rPr>
        <w:t>递交（上传）投标文件。</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一、项目基本情况</w:t>
      </w:r>
    </w:p>
    <w:p>
      <w:pPr>
        <w:spacing w:line="360" w:lineRule="auto"/>
        <w:rPr>
          <w:rFonts w:hint="eastAsia" w:ascii="宋体" w:hAnsi="宋体" w:eastAsia="宋体" w:cs="宋体"/>
          <w:color w:val="auto"/>
          <w:sz w:val="24"/>
        </w:rPr>
      </w:pPr>
      <w:r>
        <w:rPr>
          <w:rFonts w:hint="eastAsia" w:ascii="宋体" w:hAnsi="宋体" w:eastAsia="宋体" w:cs="宋体"/>
          <w:b/>
          <w:color w:val="auto"/>
          <w:sz w:val="24"/>
        </w:rPr>
        <w:t>项目编号：</w:t>
      </w:r>
      <w:r>
        <w:rPr>
          <w:rFonts w:hint="eastAsia" w:ascii="宋体" w:hAnsi="宋体" w:eastAsia="宋体" w:cs="宋体"/>
          <w:color w:val="auto"/>
          <w:sz w:val="24"/>
          <w:lang w:eastAsia="zh-CN"/>
        </w:rPr>
        <w:t>330282202408006456</w:t>
      </w:r>
    </w:p>
    <w:p>
      <w:pPr>
        <w:spacing w:line="360" w:lineRule="auto"/>
        <w:rPr>
          <w:rFonts w:hint="eastAsia" w:ascii="宋体" w:hAnsi="宋体" w:eastAsia="宋体" w:cs="宋体"/>
          <w:color w:val="auto"/>
          <w:sz w:val="24"/>
        </w:rPr>
      </w:pPr>
      <w:r>
        <w:rPr>
          <w:rFonts w:hint="eastAsia" w:ascii="宋体" w:hAnsi="宋体" w:eastAsia="宋体" w:cs="宋体"/>
          <w:b/>
          <w:color w:val="auto"/>
          <w:sz w:val="24"/>
        </w:rPr>
        <w:t>项目名称：</w:t>
      </w:r>
      <w:r>
        <w:rPr>
          <w:rFonts w:hint="eastAsia" w:ascii="宋体" w:hAnsi="宋体" w:eastAsia="宋体" w:cs="宋体"/>
          <w:color w:val="auto"/>
          <w:sz w:val="24"/>
          <w:lang w:eastAsia="zh-CN"/>
        </w:rPr>
        <w:t>慈溪市第四实验小学图书馆功能教室设备采购</w:t>
      </w:r>
      <w:r>
        <w:rPr>
          <w:rFonts w:hint="eastAsia" w:ascii="宋体" w:hAnsi="宋体" w:eastAsia="宋体" w:cs="宋体"/>
          <w:color w:val="auto"/>
          <w:sz w:val="24"/>
        </w:rPr>
        <w:t>项目</w:t>
      </w:r>
    </w:p>
    <w:p>
      <w:pPr>
        <w:spacing w:line="360" w:lineRule="auto"/>
        <w:rPr>
          <w:rFonts w:hint="eastAsia" w:ascii="宋体" w:hAnsi="宋体" w:eastAsia="宋体" w:cs="宋体"/>
          <w:color w:val="auto"/>
          <w:sz w:val="24"/>
          <w:lang w:val="en-US"/>
        </w:rPr>
      </w:pPr>
      <w:r>
        <w:rPr>
          <w:rFonts w:hint="eastAsia" w:ascii="宋体" w:hAnsi="宋体" w:eastAsia="宋体" w:cs="宋体"/>
          <w:b/>
          <w:color w:val="auto"/>
          <w:sz w:val="24"/>
        </w:rPr>
        <w:t>预算金额（元）：</w:t>
      </w:r>
      <w:r>
        <w:rPr>
          <w:rFonts w:hint="eastAsia" w:ascii="宋体" w:hAnsi="宋体" w:eastAsia="宋体" w:cs="宋体"/>
          <w:color w:val="auto"/>
          <w:sz w:val="24"/>
          <w:lang w:val="en-US" w:eastAsia="zh-CN"/>
        </w:rPr>
        <w:t>781306</w:t>
      </w:r>
    </w:p>
    <w:p>
      <w:pPr>
        <w:spacing w:line="360" w:lineRule="auto"/>
        <w:rPr>
          <w:rFonts w:hint="eastAsia" w:ascii="宋体" w:hAnsi="宋体" w:eastAsia="宋体" w:cs="宋体"/>
          <w:color w:val="auto"/>
          <w:sz w:val="24"/>
        </w:rPr>
      </w:pPr>
      <w:r>
        <w:rPr>
          <w:rFonts w:hint="eastAsia" w:ascii="宋体" w:hAnsi="宋体" w:eastAsia="宋体" w:cs="宋体"/>
          <w:b/>
          <w:color w:val="auto"/>
          <w:sz w:val="24"/>
        </w:rPr>
        <w:t>最高限价（元）：</w:t>
      </w:r>
      <w:r>
        <w:rPr>
          <w:rFonts w:hint="eastAsia" w:ascii="宋体" w:hAnsi="宋体" w:eastAsia="宋体" w:cs="宋体"/>
          <w:snapToGrid w:val="0"/>
          <w:color w:val="auto"/>
          <w:kern w:val="28"/>
          <w:sz w:val="24"/>
          <w:szCs w:val="20"/>
          <w:lang w:val="en-US" w:eastAsia="zh-CN"/>
        </w:rPr>
        <w:t>/</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采购需求：</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标项名称:</w:t>
      </w:r>
      <w:r>
        <w:rPr>
          <w:rFonts w:hint="eastAsia" w:ascii="宋体" w:hAnsi="宋体" w:eastAsia="宋体" w:cs="宋体"/>
          <w:snapToGrid w:val="0"/>
          <w:color w:val="auto"/>
          <w:kern w:val="28"/>
          <w:sz w:val="24"/>
          <w:szCs w:val="20"/>
          <w:lang w:eastAsia="zh-CN"/>
        </w:rPr>
        <w:t>图书馆功能教室设备</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数量:1批  </w:t>
      </w:r>
    </w:p>
    <w:p>
      <w:pPr>
        <w:spacing w:line="360" w:lineRule="auto"/>
        <w:ind w:firstLine="480"/>
        <w:rPr>
          <w:rFonts w:hint="eastAsia" w:ascii="宋体" w:hAnsi="宋体" w:eastAsia="宋体" w:cs="宋体"/>
          <w:color w:val="auto"/>
          <w:sz w:val="24"/>
          <w:lang w:eastAsia="zh-CN"/>
        </w:rPr>
      </w:pPr>
      <w:r>
        <w:rPr>
          <w:rFonts w:hint="eastAsia" w:ascii="宋体" w:hAnsi="宋体" w:eastAsia="宋体" w:cs="宋体"/>
          <w:snapToGrid w:val="0"/>
          <w:color w:val="auto"/>
          <w:kern w:val="28"/>
          <w:sz w:val="24"/>
          <w:szCs w:val="20"/>
        </w:rPr>
        <w:t>预算金额（</w:t>
      </w:r>
      <w:r>
        <w:rPr>
          <w:rFonts w:hint="eastAsia" w:ascii="宋体" w:hAnsi="宋体" w:eastAsia="宋体" w:cs="宋体"/>
          <w:color w:val="auto"/>
          <w:sz w:val="24"/>
          <w:lang w:eastAsia="zh-CN"/>
        </w:rPr>
        <w:t>元）:</w:t>
      </w:r>
      <w:r>
        <w:rPr>
          <w:rFonts w:hint="eastAsia" w:ascii="宋体" w:hAnsi="宋体" w:eastAsia="宋体" w:cs="宋体"/>
          <w:color w:val="auto"/>
          <w:sz w:val="24"/>
          <w:lang w:val="en-US" w:eastAsia="zh-CN"/>
        </w:rPr>
        <w:t>781306</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简要规格描述或项目基本概况介绍、用途：</w:t>
      </w:r>
      <w:r>
        <w:rPr>
          <w:rFonts w:hint="eastAsia" w:ascii="宋体" w:hAnsi="宋体" w:eastAsia="宋体" w:cs="宋体"/>
          <w:color w:val="auto"/>
          <w:sz w:val="24"/>
          <w:lang w:eastAsia="zh-CN"/>
        </w:rPr>
        <w:t>图书馆功能教室设备采购</w:t>
      </w:r>
      <w:r>
        <w:rPr>
          <w:rFonts w:hint="eastAsia" w:ascii="宋体" w:hAnsi="宋体" w:eastAsia="宋体" w:cs="宋体"/>
          <w:snapToGrid w:val="0"/>
          <w:color w:val="auto"/>
          <w:kern w:val="28"/>
          <w:sz w:val="24"/>
          <w:szCs w:val="20"/>
          <w:lang w:eastAsia="zh-CN"/>
        </w:rPr>
        <w:t>，具体采购内容见第三部分采购需求。</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备注：/ </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合同履约期限：</w:t>
      </w:r>
      <w:r>
        <w:rPr>
          <w:rFonts w:hint="eastAsia" w:ascii="宋体" w:hAnsi="宋体" w:eastAsia="宋体" w:cs="宋体"/>
          <w:snapToGrid w:val="0"/>
          <w:color w:val="auto"/>
          <w:kern w:val="28"/>
          <w:sz w:val="24"/>
          <w:szCs w:val="20"/>
          <w:lang w:eastAsia="zh-CN"/>
        </w:rPr>
        <w:t>签订合同后20天内完成安装调试</w:t>
      </w:r>
      <w:r>
        <w:rPr>
          <w:rFonts w:hint="eastAsia" w:ascii="宋体" w:hAnsi="宋体" w:eastAsia="宋体" w:cs="宋体"/>
          <w:bCs/>
          <w:color w:val="auto"/>
          <w:sz w:val="24"/>
        </w:rPr>
        <w:t>。</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本项目（否）接受联合体投标。</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二、申请人的资格要求：</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2.落实政府采购政策需满足的资格要求：</w:t>
      </w:r>
      <w:r>
        <w:rPr>
          <w:rFonts w:hint="eastAsia" w:ascii="宋体" w:hAnsi="宋体" w:eastAsia="宋体" w:cs="宋体"/>
          <w:color w:val="auto"/>
          <w:sz w:val="24"/>
          <w:lang w:eastAsia="zh-CN"/>
        </w:rPr>
        <w:t>本项目专门面向中小企业采购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投标产品制造商应为中小微企业或监狱企业或残疾人福利性单位。</w:t>
      </w:r>
      <w:r>
        <w:rPr>
          <w:rFonts w:hint="eastAsia" w:ascii="宋体" w:hAnsi="宋体" w:eastAsia="宋体" w:cs="宋体"/>
          <w:color w:val="auto"/>
          <w:sz w:val="24"/>
        </w:rPr>
        <w:t> </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3.本项目的特定资格要求：无 </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三、获取招标文件</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时间：</w:t>
      </w:r>
      <w:r>
        <w:rPr>
          <w:rFonts w:hint="eastAsia" w:ascii="宋体" w:hAnsi="宋体" w:eastAsia="宋体" w:cs="宋体"/>
          <w:color w:val="auto"/>
          <w:sz w:val="24"/>
          <w:u w:val="single"/>
        </w:rPr>
        <w:t>202</w:t>
      </w:r>
      <w:r>
        <w:rPr>
          <w:rFonts w:hint="eastAsia" w:ascii="宋体" w:hAnsi="宋体" w:eastAsia="宋体" w:cs="宋体"/>
          <w:color w:val="auto"/>
          <w:sz w:val="24"/>
          <w:u w:val="single"/>
          <w:lang w:val="en-US" w:eastAsia="zh-CN"/>
        </w:rPr>
        <w:t>4</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11</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28</w:t>
      </w:r>
      <w:r>
        <w:rPr>
          <w:rFonts w:hint="eastAsia" w:ascii="宋体" w:hAnsi="宋体" w:eastAsia="宋体" w:cs="宋体"/>
          <w:color w:val="auto"/>
          <w:sz w:val="24"/>
          <w:u w:val="single"/>
        </w:rPr>
        <w:t>日</w:t>
      </w:r>
      <w:r>
        <w:rPr>
          <w:rFonts w:hint="eastAsia" w:ascii="宋体" w:hAnsi="宋体" w:eastAsia="宋体" w:cs="宋体"/>
          <w:color w:val="auto"/>
          <w:sz w:val="24"/>
        </w:rPr>
        <w:t>至</w:t>
      </w:r>
      <w:r>
        <w:rPr>
          <w:rFonts w:hint="eastAsia" w:ascii="宋体" w:hAnsi="宋体" w:eastAsia="宋体" w:cs="宋体"/>
          <w:color w:val="auto"/>
          <w:sz w:val="24"/>
          <w:u w:val="single"/>
        </w:rPr>
        <w:t>202</w:t>
      </w:r>
      <w:r>
        <w:rPr>
          <w:rFonts w:hint="eastAsia" w:ascii="宋体" w:hAnsi="宋体" w:eastAsia="宋体" w:cs="宋体"/>
          <w:color w:val="auto"/>
          <w:sz w:val="24"/>
          <w:u w:val="single"/>
          <w:lang w:val="en-US" w:eastAsia="zh-CN"/>
        </w:rPr>
        <w:t>4</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6</w:t>
      </w:r>
      <w:r>
        <w:rPr>
          <w:rFonts w:hint="eastAsia" w:ascii="宋体" w:hAnsi="宋体" w:eastAsia="宋体" w:cs="宋体"/>
          <w:color w:val="auto"/>
          <w:sz w:val="24"/>
          <w:u w:val="single"/>
        </w:rPr>
        <w:t>日</w:t>
      </w:r>
      <w:r>
        <w:rPr>
          <w:rFonts w:hint="eastAsia" w:ascii="宋体" w:hAnsi="宋体" w:eastAsia="宋体" w:cs="宋体"/>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地点（网址）：</w:t>
      </w:r>
      <w:r>
        <w:rPr>
          <w:rFonts w:hint="eastAsia" w:ascii="宋体" w:hAnsi="宋体" w:eastAsia="宋体" w:cs="宋体"/>
          <w:color w:val="auto"/>
          <w:sz w:val="24"/>
        </w:rPr>
        <w:t>政采云平台（https://www.zcygov.cn/）</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方式：</w:t>
      </w:r>
      <w:r>
        <w:rPr>
          <w:rFonts w:hint="eastAsia" w:ascii="宋体" w:hAnsi="宋体" w:eastAsia="宋体" w:cs="宋体"/>
          <w:color w:val="auto"/>
          <w:sz w:val="24"/>
        </w:rPr>
        <w:t>供应商登录政采云平台https://www.zcygov.cn/在线申请获取采购文件（进入“项目采购”应用，在获取采购文件菜单中选择项目，申请获取采购文件）。</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售价（元）：</w:t>
      </w:r>
      <w:r>
        <w:rPr>
          <w:rFonts w:hint="eastAsia" w:ascii="宋体" w:hAnsi="宋体" w:eastAsia="宋体" w:cs="宋体"/>
          <w:color w:val="auto"/>
          <w:sz w:val="24"/>
        </w:rPr>
        <w:t xml:space="preserve">0 </w:t>
      </w:r>
      <w:r>
        <w:rPr>
          <w:rFonts w:hint="eastAsia" w:ascii="宋体" w:hAnsi="宋体" w:eastAsia="宋体" w:cs="宋体"/>
          <w:color w:val="auto"/>
          <w:sz w:val="24"/>
        </w:rPr>
        <w:tab/>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四、提交投标文件截止时间、开标时间和地点</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提交投标文件截止时间：</w:t>
      </w:r>
      <w:r>
        <w:rPr>
          <w:rFonts w:hint="eastAsia" w:ascii="宋体" w:hAnsi="宋体" w:eastAsia="宋体" w:cs="宋体"/>
          <w:color w:val="auto"/>
          <w:sz w:val="24"/>
          <w:u w:val="single"/>
        </w:rPr>
        <w:t xml:space="preserve"> 202</w:t>
      </w:r>
      <w:r>
        <w:rPr>
          <w:rFonts w:hint="eastAsia" w:ascii="宋体" w:hAnsi="宋体" w:eastAsia="宋体" w:cs="宋体"/>
          <w:color w:val="auto"/>
          <w:sz w:val="24"/>
          <w:u w:val="single"/>
          <w:lang w:val="en-US" w:eastAsia="zh-CN"/>
        </w:rPr>
        <w:t>4</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20</w:t>
      </w:r>
      <w:r>
        <w:rPr>
          <w:rFonts w:hint="eastAsia" w:ascii="宋体" w:hAnsi="宋体" w:eastAsia="宋体" w:cs="宋体"/>
          <w:color w:val="auto"/>
          <w:sz w:val="24"/>
          <w:u w:val="single"/>
        </w:rPr>
        <w:t>日</w:t>
      </w:r>
      <w:r>
        <w:rPr>
          <w:rFonts w:hint="eastAsia" w:ascii="宋体" w:hAnsi="宋体" w:eastAsia="宋体" w:cs="宋体"/>
          <w:color w:val="auto"/>
          <w:sz w:val="24"/>
          <w:u w:val="single"/>
          <w:lang w:val="en-US" w:eastAsia="zh-CN"/>
        </w:rPr>
        <w:t>14</w:t>
      </w:r>
      <w:r>
        <w:rPr>
          <w:rFonts w:hint="eastAsia" w:ascii="宋体" w:hAnsi="宋体" w:eastAsia="宋体" w:cs="宋体"/>
          <w:color w:val="auto"/>
          <w:sz w:val="24"/>
          <w:u w:val="single"/>
        </w:rPr>
        <w:t>时30分</w:t>
      </w:r>
      <w:r>
        <w:rPr>
          <w:rFonts w:hint="eastAsia" w:ascii="宋体" w:hAnsi="宋体" w:eastAsia="宋体" w:cs="宋体"/>
          <w:color w:val="auto"/>
          <w:sz w:val="24"/>
        </w:rPr>
        <w:t>（北京时间）</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投标地点（网址）：</w:t>
      </w:r>
      <w:r>
        <w:rPr>
          <w:rFonts w:hint="eastAsia" w:ascii="宋体" w:hAnsi="宋体" w:eastAsia="宋体" w:cs="宋体"/>
          <w:color w:val="auto"/>
          <w:sz w:val="24"/>
        </w:rPr>
        <w:t>政采云平台（https://www.zcygov.cn/）</w:t>
      </w:r>
    </w:p>
    <w:p>
      <w:pPr>
        <w:spacing w:line="360" w:lineRule="auto"/>
        <w:ind w:firstLine="482" w:firstLineChars="200"/>
        <w:rPr>
          <w:rFonts w:hint="eastAsia" w:ascii="宋体" w:hAnsi="宋体" w:eastAsia="宋体" w:cs="宋体"/>
          <w:bCs/>
          <w:color w:val="auto"/>
          <w:sz w:val="24"/>
          <w:u w:val="single"/>
        </w:rPr>
      </w:pPr>
      <w:r>
        <w:rPr>
          <w:rFonts w:hint="eastAsia" w:ascii="宋体" w:hAnsi="宋体" w:eastAsia="宋体" w:cs="宋体"/>
          <w:b/>
          <w:color w:val="auto"/>
          <w:sz w:val="24"/>
        </w:rPr>
        <w:t>开标时间：</w:t>
      </w:r>
      <w:r>
        <w:rPr>
          <w:rFonts w:hint="eastAsia" w:ascii="宋体" w:hAnsi="宋体" w:eastAsia="宋体" w:cs="宋体"/>
          <w:color w:val="auto"/>
          <w:sz w:val="24"/>
          <w:u w:val="single"/>
        </w:rPr>
        <w:t>202</w:t>
      </w:r>
      <w:r>
        <w:rPr>
          <w:rFonts w:hint="eastAsia" w:ascii="宋体" w:hAnsi="宋体" w:eastAsia="宋体" w:cs="宋体"/>
          <w:color w:val="auto"/>
          <w:sz w:val="24"/>
          <w:u w:val="single"/>
          <w:lang w:val="en-US" w:eastAsia="zh-CN"/>
        </w:rPr>
        <w:t>4</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20</w:t>
      </w:r>
      <w:r>
        <w:rPr>
          <w:rFonts w:hint="eastAsia" w:ascii="宋体" w:hAnsi="宋体" w:eastAsia="宋体" w:cs="宋体"/>
          <w:color w:val="auto"/>
          <w:sz w:val="24"/>
          <w:u w:val="single"/>
        </w:rPr>
        <w:t>日</w:t>
      </w:r>
      <w:r>
        <w:rPr>
          <w:rFonts w:hint="eastAsia" w:ascii="宋体" w:hAnsi="宋体" w:eastAsia="宋体" w:cs="宋体"/>
          <w:color w:val="auto"/>
          <w:sz w:val="24"/>
          <w:u w:val="single"/>
          <w:lang w:val="en-US" w:eastAsia="zh-CN"/>
        </w:rPr>
        <w:t>14</w:t>
      </w:r>
      <w:r>
        <w:rPr>
          <w:rFonts w:hint="eastAsia" w:ascii="宋体" w:hAnsi="宋体" w:eastAsia="宋体" w:cs="宋体"/>
          <w:color w:val="auto"/>
          <w:sz w:val="24"/>
          <w:u w:val="single"/>
        </w:rPr>
        <w:t>时30分</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开标地点（网址）：</w:t>
      </w:r>
      <w:r>
        <w:rPr>
          <w:rFonts w:hint="eastAsia" w:ascii="宋体" w:hAnsi="宋体" w:eastAsia="宋体" w:cs="宋体"/>
          <w:color w:val="auto"/>
          <w:sz w:val="24"/>
        </w:rPr>
        <w:t>慈溪市公共资源交易中心第五开标室</w:t>
      </w:r>
    </w:p>
    <w:p>
      <w:pPr>
        <w:spacing w:line="360" w:lineRule="auto"/>
        <w:rPr>
          <w:rFonts w:hint="eastAsia" w:ascii="宋体" w:hAnsi="宋体" w:eastAsia="宋体" w:cs="宋体"/>
          <w:color w:val="auto"/>
          <w:sz w:val="24"/>
        </w:rPr>
      </w:pPr>
      <w:r>
        <w:rPr>
          <w:rFonts w:hint="eastAsia" w:ascii="宋体" w:hAnsi="宋体" w:eastAsia="宋体" w:cs="宋体"/>
          <w:b/>
          <w:color w:val="auto"/>
          <w:sz w:val="24"/>
        </w:rPr>
        <w:t>五、公告期限</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六、其他补充事宜</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2.本次政府采购活动有关信息在浙江政府采购网、宁波政府采购网公布，视同送达所有潜在投标人。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七、对本次采购提出询问、质疑、投诉，请按以下方式联系</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1.采购人信息</w:t>
      </w:r>
    </w:p>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名称：慈溪市第四实验小学</w:t>
      </w:r>
    </w:p>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szCs w:val="24"/>
          <w:lang w:eastAsia="zh-CN"/>
        </w:rPr>
        <w:t>地</w:t>
      </w:r>
      <w:r>
        <w:rPr>
          <w:rFonts w:hint="eastAsia" w:ascii="宋体" w:hAnsi="宋体" w:eastAsia="宋体" w:cs="宋体"/>
          <w:color w:val="auto"/>
          <w:sz w:val="24"/>
          <w:lang w:eastAsia="zh-CN"/>
        </w:rPr>
        <w:t>址：慈溪市环城北路160号       </w:t>
      </w:r>
    </w:p>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项目联系人（询问）：陈志杰    　　　　　　　　　　</w:t>
      </w:r>
    </w:p>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项目联系方式（询问）：(0574) 63902909</w:t>
      </w:r>
    </w:p>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质疑联系人：张建锋</w:t>
      </w:r>
    </w:p>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质疑联系方式：(0574) 63902911</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2.采购代理机构信息</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名称：浙江致信招标代理有限公司</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地址：慈溪市横河镇上田路53号2号楼1-2</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传    真：/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项目联系人（询问）：毛工、张工、徐工</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项目联系方式（询问）：0574-63816102,15258368500</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质疑联系人：俞德委</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质疑联系方式：0571-88026807</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3.同级政府采购监督管理部门</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名    称：慈溪市财政局</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地    址：慈溪市南二环东路1158号6楼621室</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传    真：/</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联 系 人：赵老师</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监督投诉电话：0574-63032032</w:t>
      </w: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pPr>
        <w:widowControl/>
        <w:adjustRightInd/>
        <w:jc w:val="left"/>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p>
    <w:p>
      <w:pPr>
        <w:adjustRightInd/>
        <w:spacing w:line="360" w:lineRule="auto"/>
        <w:jc w:val="center"/>
        <w:outlineLvl w:val="0"/>
        <w:rPr>
          <w:rStyle w:val="286"/>
          <w:rFonts w:hint="eastAsia" w:ascii="宋体" w:hAnsi="宋体" w:eastAsia="宋体" w:cs="宋体"/>
          <w:color w:val="auto"/>
          <w:szCs w:val="36"/>
        </w:rPr>
      </w:pPr>
      <w:bookmarkStart w:id="10" w:name="_Toc3156"/>
      <w:r>
        <w:rPr>
          <w:rStyle w:val="286"/>
          <w:rFonts w:hint="eastAsia" w:ascii="宋体" w:hAnsi="宋体" w:eastAsia="宋体" w:cs="宋体"/>
          <w:color w:val="auto"/>
          <w:szCs w:val="36"/>
        </w:rPr>
        <w:t>第二部分</w:t>
      </w:r>
      <w:bookmarkEnd w:id="7"/>
      <w:r>
        <w:rPr>
          <w:rStyle w:val="286"/>
          <w:rFonts w:hint="eastAsia" w:ascii="宋体" w:hAnsi="宋体" w:eastAsia="宋体" w:cs="宋体"/>
          <w:color w:val="auto"/>
          <w:szCs w:val="36"/>
        </w:rPr>
        <w:t>投标人须知</w:t>
      </w:r>
      <w:bookmarkEnd w:id="8"/>
      <w:bookmarkEnd w:id="10"/>
    </w:p>
    <w:p>
      <w:pPr>
        <w:adjustRightInd/>
        <w:spacing w:line="360" w:lineRule="auto"/>
        <w:ind w:firstLine="3845" w:firstLineChars="1197"/>
        <w:outlineLvl w:val="0"/>
        <w:rPr>
          <w:rFonts w:hint="eastAsia" w:ascii="宋体" w:hAnsi="宋体" w:eastAsia="宋体" w:cs="宋体"/>
          <w:b/>
          <w:color w:val="auto"/>
          <w:sz w:val="32"/>
          <w:szCs w:val="20"/>
        </w:rPr>
      </w:pPr>
      <w:bookmarkStart w:id="11" w:name="_Toc14640"/>
      <w:bookmarkStart w:id="12" w:name="_Toc20902"/>
      <w:r>
        <w:rPr>
          <w:rFonts w:hint="eastAsia" w:ascii="宋体" w:hAnsi="宋体" w:eastAsia="宋体" w:cs="宋体"/>
          <w:b/>
          <w:color w:val="auto"/>
          <w:sz w:val="32"/>
          <w:szCs w:val="20"/>
        </w:rPr>
        <w:t>前附表</w:t>
      </w:r>
      <w:bookmarkEnd w:id="11"/>
      <w:bookmarkEnd w:id="12"/>
    </w:p>
    <w:tbl>
      <w:tblPr>
        <w:tblStyle w:val="77"/>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outlineLvl w:val="9"/>
              <w:rPr>
                <w:rFonts w:hint="eastAsia" w:ascii="宋体" w:hAnsi="宋体" w:eastAsia="宋体" w:cs="宋体"/>
                <w:color w:val="auto"/>
                <w:kern w:val="0"/>
                <w:sz w:val="24"/>
              </w:rPr>
            </w:pPr>
            <w:r>
              <w:rPr>
                <w:rFonts w:hint="eastAsia" w:ascii="宋体" w:hAnsi="宋体" w:eastAsia="宋体" w:cs="宋体"/>
                <w:color w:val="auto"/>
                <w:kern w:val="0"/>
                <w:sz w:val="24"/>
              </w:rPr>
              <w:t>货物类。</w:t>
            </w:r>
          </w:p>
          <w:p>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outlineLvl w:val="9"/>
              <w:rPr>
                <w:rFonts w:hint="eastAsia" w:ascii="宋体" w:hAnsi="宋体" w:eastAsia="宋体" w:cs="宋体"/>
                <w:color w:val="auto"/>
                <w:kern w:val="0"/>
                <w:sz w:val="24"/>
              </w:rPr>
            </w:pPr>
            <w:r>
              <w:rPr>
                <w:rFonts w:hint="eastAsia" w:ascii="宋体" w:hAnsi="宋体" w:eastAsia="宋体" w:cs="宋体"/>
                <w:color w:val="auto"/>
                <w:kern w:val="0"/>
                <w:sz w:val="24"/>
              </w:rPr>
              <w:t>核心产品为</w:t>
            </w:r>
            <w:r>
              <w:rPr>
                <w:rFonts w:hint="eastAsia" w:ascii="宋体" w:hAnsi="宋体" w:eastAsia="宋体" w:cs="宋体"/>
                <w:color w:val="auto"/>
                <w:sz w:val="30"/>
                <w:szCs w:val="30"/>
                <w:lang w:eastAsia="zh-CN"/>
              </w:rPr>
              <w:t>：</w:t>
            </w:r>
            <w:r>
              <w:rPr>
                <w:rFonts w:hint="eastAsia" w:ascii="宋体" w:hAnsi="宋体" w:eastAsia="宋体" w:cs="宋体"/>
                <w:i w:val="0"/>
                <w:color w:val="auto"/>
                <w:kern w:val="0"/>
                <w:sz w:val="24"/>
                <w:szCs w:val="24"/>
                <w:u w:val="single"/>
                <w:lang w:val="en-US" w:eastAsia="zh-CN" w:bidi="ar"/>
              </w:rPr>
              <w:t>一楼定制异型地台</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一楼定制书柜</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一楼定制书柜</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一楼定制异型接待台</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一楼异型看台</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二楼吧台定制</w:t>
            </w:r>
            <w:r>
              <w:rPr>
                <w:rFonts w:hint="eastAsia" w:ascii="宋体" w:hAnsi="宋体" w:eastAsia="宋体" w:cs="宋体"/>
                <w:color w:val="auto"/>
                <w:kern w:val="0"/>
                <w:sz w:val="24"/>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color w:val="auto"/>
                <w:kern w:val="0"/>
                <w:sz w:val="24"/>
              </w:rPr>
            </w:pPr>
            <w:r>
              <w:rPr>
                <w:rFonts w:hint="eastAsia" w:ascii="宋体" w:hAnsi="宋体" w:eastAsia="宋体" w:cs="宋体"/>
                <w:color w:val="auto"/>
                <w:kern w:val="0"/>
                <w:sz w:val="24"/>
              </w:rPr>
              <w:t>（1）标的：</w:t>
            </w:r>
            <w:r>
              <w:rPr>
                <w:rFonts w:hint="eastAsia" w:ascii="宋体" w:hAnsi="宋体" w:eastAsia="宋体" w:cs="宋体"/>
                <w:i w:val="0"/>
                <w:iCs w:val="0"/>
                <w:color w:val="auto"/>
                <w:kern w:val="0"/>
                <w:sz w:val="24"/>
                <w:szCs w:val="24"/>
                <w:u w:val="single"/>
                <w:lang w:val="en-US" w:eastAsia="zh-CN" w:bidi="ar"/>
              </w:rPr>
              <w:t>电脑桌、方凳、讲台、</w:t>
            </w:r>
            <w:r>
              <w:rPr>
                <w:rFonts w:hint="eastAsia" w:ascii="宋体" w:hAnsi="宋体" w:eastAsia="宋体" w:cs="宋体"/>
                <w:i w:val="0"/>
                <w:color w:val="auto"/>
                <w:kern w:val="0"/>
                <w:sz w:val="24"/>
                <w:szCs w:val="24"/>
                <w:u w:val="single"/>
                <w:lang w:val="en-US" w:eastAsia="zh-CN" w:bidi="ar"/>
              </w:rPr>
              <w:t>实木音乐凳、三面音乐凳、音乐凳、教师椅、升降讲台、合唱台、组合柜、学生桌、方凳、后墙展示长柜、软木展示板、讲台、教师讲桌</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胖墩椅-脚垫款带扶手</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多功能桌美术桌</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低背椅-450</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收纳柜</w:t>
            </w:r>
            <w:r>
              <w:rPr>
                <w:rFonts w:hint="eastAsia" w:ascii="宋体" w:hAnsi="宋体" w:cs="宋体"/>
                <w:i w:val="0"/>
                <w:color w:val="auto"/>
                <w:kern w:val="0"/>
                <w:sz w:val="24"/>
                <w:szCs w:val="24"/>
                <w:u w:val="single"/>
                <w:lang w:val="en-US" w:eastAsia="zh-CN" w:bidi="ar"/>
              </w:rPr>
              <w:t>1、</w:t>
            </w:r>
            <w:r>
              <w:rPr>
                <w:rFonts w:hint="eastAsia" w:ascii="宋体" w:hAnsi="宋体" w:eastAsia="宋体" w:cs="宋体"/>
                <w:i w:val="0"/>
                <w:color w:val="auto"/>
                <w:kern w:val="0"/>
                <w:sz w:val="24"/>
                <w:szCs w:val="24"/>
                <w:u w:val="single"/>
                <w:lang w:val="en-US" w:eastAsia="zh-CN" w:bidi="ar"/>
              </w:rPr>
              <w:t>收纳柜</w:t>
            </w:r>
            <w:r>
              <w:rPr>
                <w:rFonts w:hint="eastAsia" w:ascii="宋体" w:hAnsi="宋体" w:cs="宋体"/>
                <w:i w:val="0"/>
                <w:color w:val="auto"/>
                <w:kern w:val="0"/>
                <w:sz w:val="24"/>
                <w:szCs w:val="24"/>
                <w:u w:val="single"/>
                <w:lang w:val="en-US" w:eastAsia="zh-CN" w:bidi="ar"/>
              </w:rPr>
              <w:t>2、</w:t>
            </w:r>
            <w:r>
              <w:rPr>
                <w:rFonts w:hint="eastAsia" w:ascii="宋体" w:hAnsi="宋体" w:eastAsia="宋体" w:cs="宋体"/>
                <w:i w:val="0"/>
                <w:color w:val="auto"/>
                <w:kern w:val="0"/>
                <w:sz w:val="24"/>
                <w:szCs w:val="24"/>
                <w:u w:val="single"/>
                <w:lang w:val="en-US" w:eastAsia="zh-CN" w:bidi="ar"/>
              </w:rPr>
              <w:t>国学教师桌</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国学教师椅</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新中式书法桌1</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方凳</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直播台</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直播椅</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洽谈桌</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队室旗架</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队室高柜</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研讨桌</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椅子</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药品柜</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医疗床</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紫外线灯</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医疗箱</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衣护用品</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医疗垃圾桶</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轮椅</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床单、被子</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医务帘布</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置物柜</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体温监测用品</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应急物资</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防爆器材柜+物资五件套</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保安设备</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保安室长柜</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货架</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文件柜1</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文件柜2</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文件柜3</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钥匙柜</w:t>
            </w:r>
            <w:r>
              <w:rPr>
                <w:rFonts w:hint="eastAsia" w:ascii="宋体" w:hAnsi="宋体" w:cs="宋体"/>
                <w:i w:val="0"/>
                <w:color w:val="auto"/>
                <w:kern w:val="0"/>
                <w:sz w:val="24"/>
                <w:szCs w:val="24"/>
                <w:u w:val="single"/>
                <w:lang w:val="en-US" w:eastAsia="zh-CN" w:bidi="ar"/>
              </w:rPr>
              <w:t>、会议桌、</w:t>
            </w:r>
            <w:r>
              <w:rPr>
                <w:rFonts w:hint="eastAsia" w:ascii="宋体" w:hAnsi="宋体" w:eastAsia="宋体" w:cs="宋体"/>
                <w:i w:val="0"/>
                <w:color w:val="auto"/>
                <w:kern w:val="0"/>
                <w:sz w:val="24"/>
                <w:szCs w:val="24"/>
                <w:u w:val="single"/>
                <w:lang w:val="en-US" w:eastAsia="zh-CN" w:bidi="ar"/>
              </w:rPr>
              <w:t>办公桌椅</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无声挂钟</w:t>
            </w:r>
            <w:r>
              <w:rPr>
                <w:rFonts w:hint="eastAsia" w:ascii="宋体" w:hAnsi="宋体" w:cs="宋体"/>
                <w:i w:val="0"/>
                <w:color w:val="auto"/>
                <w:kern w:val="0"/>
                <w:sz w:val="24"/>
                <w:szCs w:val="24"/>
                <w:u w:val="single"/>
                <w:lang w:val="en-US" w:eastAsia="zh-CN" w:bidi="ar"/>
              </w:rPr>
              <w:t>1、</w:t>
            </w:r>
            <w:r>
              <w:rPr>
                <w:rFonts w:hint="eastAsia" w:ascii="宋体" w:hAnsi="宋体" w:eastAsia="宋体" w:cs="宋体"/>
                <w:i w:val="0"/>
                <w:color w:val="auto"/>
                <w:kern w:val="0"/>
                <w:sz w:val="24"/>
                <w:szCs w:val="24"/>
                <w:u w:val="single"/>
                <w:lang w:val="en-US" w:eastAsia="zh-CN" w:bidi="ar"/>
              </w:rPr>
              <w:t>文件柜</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沙发茶几</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饮水机</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绿植（大）</w:t>
            </w:r>
            <w:r>
              <w:rPr>
                <w:rFonts w:hint="eastAsia" w:ascii="宋体" w:hAnsi="宋体" w:cs="宋体"/>
                <w:i w:val="0"/>
                <w:color w:val="auto"/>
                <w:kern w:val="0"/>
                <w:sz w:val="24"/>
                <w:szCs w:val="24"/>
                <w:u w:val="single"/>
                <w:lang w:val="en-US" w:eastAsia="zh-CN" w:bidi="ar"/>
              </w:rPr>
              <w:t>1、</w:t>
            </w:r>
            <w:r>
              <w:rPr>
                <w:rFonts w:hint="eastAsia" w:ascii="宋体" w:hAnsi="宋体" w:eastAsia="宋体" w:cs="宋体"/>
                <w:i w:val="0"/>
                <w:color w:val="auto"/>
                <w:kern w:val="0"/>
                <w:sz w:val="24"/>
                <w:szCs w:val="24"/>
                <w:u w:val="single"/>
                <w:lang w:val="en-US" w:eastAsia="zh-CN" w:bidi="ar"/>
              </w:rPr>
              <w:t>心理文化墙装饰画系列一</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制度挂图</w:t>
            </w:r>
            <w:r>
              <w:rPr>
                <w:rFonts w:hint="eastAsia" w:ascii="宋体" w:hAnsi="宋体" w:cs="宋体"/>
                <w:i w:val="0"/>
                <w:color w:val="auto"/>
                <w:kern w:val="0"/>
                <w:sz w:val="24"/>
                <w:szCs w:val="24"/>
                <w:u w:val="single"/>
                <w:lang w:val="en-US" w:eastAsia="zh-CN" w:bidi="ar"/>
              </w:rPr>
              <w:t>1、</w:t>
            </w:r>
            <w:r>
              <w:rPr>
                <w:rFonts w:hint="eastAsia" w:ascii="宋体" w:hAnsi="宋体" w:eastAsia="宋体" w:cs="宋体"/>
                <w:i w:val="0"/>
                <w:color w:val="auto"/>
                <w:kern w:val="0"/>
                <w:sz w:val="24"/>
                <w:szCs w:val="24"/>
                <w:u w:val="single"/>
                <w:lang w:val="en-US" w:eastAsia="zh-CN" w:bidi="ar"/>
              </w:rPr>
              <w:t>标准版实木心理沙盘</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沙盘凳</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心理文化墙装饰画系列三</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制度挂图</w:t>
            </w:r>
            <w:r>
              <w:rPr>
                <w:rFonts w:hint="eastAsia" w:ascii="宋体" w:hAnsi="宋体" w:cs="宋体"/>
                <w:i w:val="0"/>
                <w:color w:val="auto"/>
                <w:kern w:val="0"/>
                <w:sz w:val="24"/>
                <w:szCs w:val="24"/>
                <w:u w:val="single"/>
                <w:lang w:val="en-US" w:eastAsia="zh-CN" w:bidi="ar"/>
              </w:rPr>
              <w:t>2、</w:t>
            </w:r>
            <w:r>
              <w:rPr>
                <w:rFonts w:hint="eastAsia" w:ascii="宋体" w:hAnsi="宋体" w:eastAsia="宋体" w:cs="宋体"/>
                <w:i w:val="0"/>
                <w:color w:val="auto"/>
                <w:kern w:val="0"/>
                <w:sz w:val="24"/>
                <w:szCs w:val="24"/>
                <w:u w:val="single"/>
                <w:lang w:val="en-US" w:eastAsia="zh-CN" w:bidi="ar"/>
              </w:rPr>
              <w:t>无声挂钟</w:t>
            </w:r>
            <w:r>
              <w:rPr>
                <w:rFonts w:hint="eastAsia" w:ascii="宋体" w:hAnsi="宋体" w:cs="宋体"/>
                <w:i w:val="0"/>
                <w:color w:val="auto"/>
                <w:kern w:val="0"/>
                <w:sz w:val="24"/>
                <w:szCs w:val="24"/>
                <w:u w:val="single"/>
                <w:lang w:val="en-US" w:eastAsia="zh-CN" w:bidi="ar"/>
              </w:rPr>
              <w:t>2、</w:t>
            </w:r>
            <w:r>
              <w:rPr>
                <w:rFonts w:hint="eastAsia" w:ascii="宋体" w:hAnsi="宋体" w:eastAsia="宋体" w:cs="宋体"/>
                <w:i w:val="0"/>
                <w:color w:val="auto"/>
                <w:kern w:val="0"/>
                <w:sz w:val="24"/>
                <w:szCs w:val="24"/>
                <w:u w:val="single"/>
                <w:lang w:val="en-US" w:eastAsia="zh-CN" w:bidi="ar"/>
              </w:rPr>
              <w:t>录音笔</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绿植（大）</w:t>
            </w:r>
            <w:r>
              <w:rPr>
                <w:rFonts w:hint="eastAsia" w:ascii="宋体" w:hAnsi="宋体" w:cs="宋体"/>
                <w:i w:val="0"/>
                <w:color w:val="auto"/>
                <w:kern w:val="0"/>
                <w:sz w:val="24"/>
                <w:szCs w:val="24"/>
                <w:u w:val="single"/>
                <w:lang w:val="en-US" w:eastAsia="zh-CN" w:bidi="ar"/>
              </w:rPr>
              <w:t>2、</w:t>
            </w:r>
            <w:r>
              <w:rPr>
                <w:rFonts w:hint="eastAsia" w:ascii="宋体" w:hAnsi="宋体" w:eastAsia="宋体" w:cs="宋体"/>
                <w:i w:val="0"/>
                <w:color w:val="auto"/>
                <w:kern w:val="0"/>
                <w:sz w:val="24"/>
                <w:szCs w:val="24"/>
                <w:u w:val="single"/>
                <w:lang w:val="en-US" w:eastAsia="zh-CN" w:bidi="ar"/>
              </w:rPr>
              <w:t>沙发+茶几</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心理文化墙装饰画系列二</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制度挂图</w:t>
            </w:r>
            <w:r>
              <w:rPr>
                <w:rFonts w:hint="eastAsia" w:ascii="宋体" w:hAnsi="宋体" w:cs="宋体"/>
                <w:i w:val="0"/>
                <w:color w:val="auto"/>
                <w:kern w:val="0"/>
                <w:sz w:val="24"/>
                <w:szCs w:val="24"/>
                <w:u w:val="single"/>
                <w:lang w:val="en-US" w:eastAsia="zh-CN" w:bidi="ar"/>
              </w:rPr>
              <w:t>3、</w:t>
            </w:r>
            <w:r>
              <w:rPr>
                <w:rFonts w:hint="eastAsia" w:ascii="宋体" w:hAnsi="宋体" w:eastAsia="宋体" w:cs="宋体"/>
                <w:i w:val="0"/>
                <w:color w:val="auto"/>
                <w:kern w:val="0"/>
                <w:sz w:val="24"/>
                <w:szCs w:val="24"/>
                <w:u w:val="single"/>
                <w:lang w:val="en-US" w:eastAsia="zh-CN" w:bidi="ar"/>
              </w:rPr>
              <w:t>耐用2型宣泄人</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制度挂图</w:t>
            </w:r>
            <w:r>
              <w:rPr>
                <w:rFonts w:hint="eastAsia" w:ascii="宋体" w:hAnsi="宋体" w:cs="宋体"/>
                <w:i w:val="0"/>
                <w:color w:val="auto"/>
                <w:kern w:val="0"/>
                <w:sz w:val="24"/>
                <w:szCs w:val="24"/>
                <w:u w:val="single"/>
                <w:lang w:val="en-US" w:eastAsia="zh-CN" w:bidi="ar"/>
              </w:rPr>
              <w:t>4、</w:t>
            </w:r>
            <w:r>
              <w:rPr>
                <w:rFonts w:hint="eastAsia" w:ascii="宋体" w:hAnsi="宋体" w:eastAsia="宋体" w:cs="宋体"/>
                <w:i w:val="0"/>
                <w:color w:val="auto"/>
                <w:kern w:val="0"/>
                <w:sz w:val="24"/>
                <w:szCs w:val="24"/>
                <w:u w:val="single"/>
                <w:lang w:val="en-US" w:eastAsia="zh-CN" w:bidi="ar"/>
              </w:rPr>
              <w:t>收纳凳</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团体活动桌椅</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专业版团体辅导箱</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心理文化墙装饰画系列五</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制度挂图</w:t>
            </w:r>
            <w:r>
              <w:rPr>
                <w:rFonts w:hint="eastAsia" w:ascii="宋体" w:hAnsi="宋体" w:cs="宋体"/>
                <w:i w:val="0"/>
                <w:color w:val="auto"/>
                <w:kern w:val="0"/>
                <w:sz w:val="24"/>
                <w:szCs w:val="24"/>
                <w:u w:val="single"/>
                <w:lang w:val="en-US" w:eastAsia="zh-CN" w:bidi="ar"/>
              </w:rPr>
              <w:t>5、</w:t>
            </w:r>
            <w:r>
              <w:rPr>
                <w:rFonts w:hint="eastAsia" w:ascii="宋体" w:hAnsi="宋体" w:eastAsia="宋体" w:cs="宋体"/>
                <w:i w:val="0"/>
                <w:color w:val="auto"/>
                <w:kern w:val="0"/>
                <w:sz w:val="24"/>
                <w:szCs w:val="24"/>
                <w:u w:val="single"/>
                <w:lang w:val="en-US" w:eastAsia="zh-CN" w:bidi="ar"/>
              </w:rPr>
              <w:t>收纳柜</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蘑菇沙发组合</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定制凳子</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分子沙发</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积木凳</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鹅软石墩子</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沙发</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圆茶几</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双人沙发</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长茶几</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一楼定制异型地台</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一楼定制书柜</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一楼定制书柜</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一楼定制异型接待台</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一楼异型看台</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二楼吧台定制</w:t>
            </w:r>
            <w:r>
              <w:rPr>
                <w:rFonts w:hint="eastAsia" w:ascii="宋体" w:hAnsi="宋体" w:eastAsia="宋体" w:cs="宋体"/>
                <w:color w:val="auto"/>
                <w:kern w:val="0"/>
                <w:sz w:val="24"/>
                <w:u w:val="single"/>
              </w:rPr>
              <w:t>，</w:t>
            </w:r>
            <w:r>
              <w:rPr>
                <w:rFonts w:hint="eastAsia" w:ascii="宋体" w:hAnsi="宋体" w:eastAsia="宋体" w:cs="宋体"/>
                <w:color w:val="auto"/>
                <w:kern w:val="0"/>
                <w:sz w:val="24"/>
              </w:rPr>
              <w:t>属于</w:t>
            </w:r>
            <w:r>
              <w:rPr>
                <w:rFonts w:hint="eastAsia" w:ascii="宋体" w:hAnsi="宋体" w:eastAsia="宋体" w:cs="宋体"/>
                <w:color w:val="auto"/>
                <w:kern w:val="0"/>
                <w:sz w:val="24"/>
                <w:u w:val="single"/>
              </w:rPr>
              <w:t>工业</w:t>
            </w:r>
            <w:r>
              <w:rPr>
                <w:rFonts w:hint="eastAsia" w:ascii="宋体" w:hAnsi="宋体" w:eastAsia="宋体" w:cs="宋体"/>
                <w:color w:val="auto"/>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本项目不允许采购进口产品。</w:t>
            </w:r>
          </w:p>
          <w:p>
            <w:pPr>
              <w:spacing w:line="360" w:lineRule="auto"/>
              <w:rPr>
                <w:rFonts w:hint="eastAsia" w:ascii="宋体" w:hAnsi="宋体" w:eastAsia="宋体" w:cs="宋体"/>
                <w:color w:val="auto"/>
              </w:rPr>
            </w:pPr>
            <w:sdt>
              <w:sdtPr>
                <w:rPr>
                  <w:rFonts w:hint="eastAsia" w:ascii="宋体" w:hAnsi="宋体" w:eastAsia="宋体" w:cs="宋体"/>
                  <w:color w:val="auto"/>
                  <w:kern w:val="0"/>
                  <w:sz w:val="24"/>
                </w:rPr>
                <w:id w:val="2078388807"/>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221968920"/>
                <w:showingPlcHdr/>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A</w:t>
            </w:r>
            <w:r>
              <w:rPr>
                <w:rFonts w:hint="eastAsia" w:ascii="宋体" w:hAnsi="宋体" w:eastAsia="宋体" w:cs="宋体"/>
                <w:color w:val="auto"/>
                <w:sz w:val="24"/>
              </w:rPr>
              <w:t>同意将非主体、非关键性的工作分包。</w:t>
            </w:r>
          </w:p>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B</w:t>
            </w:r>
            <w:r>
              <w:rPr>
                <w:rFonts w:hint="eastAsia" w:ascii="宋体" w:hAnsi="宋体" w:eastAsia="宋体" w:cs="宋体"/>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856894248"/>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pPr>
              <w:spacing w:line="360" w:lineRule="auto"/>
              <w:rPr>
                <w:rFonts w:hint="eastAsia" w:ascii="宋体" w:hAnsi="宋体" w:eastAsia="宋体" w:cs="宋体"/>
                <w:color w:val="auto"/>
                <w:sz w:val="24"/>
                <w:szCs w:val="20"/>
              </w:rPr>
            </w:pPr>
            <w:sdt>
              <w:sdtPr>
                <w:rPr>
                  <w:rFonts w:hint="eastAsia" w:ascii="宋体" w:hAnsi="宋体" w:eastAsia="宋体" w:cs="宋体"/>
                  <w:color w:val="auto"/>
                  <w:kern w:val="0"/>
                  <w:sz w:val="24"/>
                </w:rPr>
                <w:id w:val="-888734493"/>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B组织，</w:t>
            </w:r>
            <w:r>
              <w:rPr>
                <w:rFonts w:hint="eastAsia" w:ascii="宋体" w:hAnsi="宋体" w:eastAsia="宋体" w:cs="宋体"/>
                <w:color w:val="auto"/>
                <w:sz w:val="24"/>
              </w:rPr>
              <w:t>时间：,地点：，联系人：，联系方式：</w:t>
            </w:r>
            <w:r>
              <w:rPr>
                <w:rFonts w:hint="eastAsia" w:ascii="宋体" w:hAnsi="宋体" w:eastAsia="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314727646"/>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sdtContent>
            </w:sdt>
            <w:r>
              <w:rPr>
                <w:rFonts w:hint="eastAsia" w:ascii="宋体" w:hAnsi="宋体" w:eastAsia="宋体" w:cs="宋体"/>
                <w:color w:val="auto"/>
                <w:kern w:val="0"/>
                <w:sz w:val="24"/>
              </w:rPr>
              <w:t>A</w:t>
            </w:r>
            <w:r>
              <w:rPr>
                <w:rFonts w:hint="eastAsia" w:ascii="宋体" w:hAnsi="宋体" w:eastAsia="宋体" w:cs="宋体"/>
                <w:color w:val="auto"/>
                <w:sz w:val="24"/>
              </w:rPr>
              <w:t>不要求提供。</w:t>
            </w:r>
          </w:p>
          <w:p>
            <w:pPr>
              <w:spacing w:line="360" w:lineRule="auto"/>
              <w:rPr>
                <w:rFonts w:hint="eastAsia" w:ascii="宋体" w:hAnsi="宋体" w:eastAsia="宋体" w:cs="宋体"/>
                <w:b/>
                <w:color w:val="auto"/>
                <w:sz w:val="24"/>
              </w:rPr>
            </w:pPr>
            <w:sdt>
              <w:sdtPr>
                <w:rPr>
                  <w:rFonts w:hint="eastAsia" w:ascii="宋体" w:hAnsi="宋体" w:eastAsia="宋体" w:cs="宋体"/>
                  <w:color w:val="auto"/>
                  <w:kern w:val="0"/>
                  <w:sz w:val="24"/>
                </w:rPr>
                <w:id w:val="1026831988"/>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rPr>
            </w:pPr>
            <w:r>
              <w:rPr>
                <w:rFonts w:hint="eastAsia" w:ascii="宋体" w:hAnsi="宋体" w:eastAsia="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111121202"/>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pPr>
              <w:snapToGrid w:val="0"/>
              <w:spacing w:line="360" w:lineRule="auto"/>
              <w:rPr>
                <w:rFonts w:hint="eastAsia" w:ascii="宋体" w:hAnsi="宋体" w:eastAsia="宋体" w:cs="宋体"/>
                <w:b/>
                <w:color w:val="auto"/>
                <w:kern w:val="0"/>
                <w:sz w:val="24"/>
                <w:lang w:val="zh-CN"/>
              </w:rPr>
            </w:pPr>
            <w:sdt>
              <w:sdtPr>
                <w:rPr>
                  <w:rFonts w:hint="eastAsia" w:ascii="宋体" w:hAnsi="宋体" w:eastAsia="宋体" w:cs="宋体"/>
                  <w:color w:val="auto"/>
                  <w:kern w:val="0"/>
                  <w:sz w:val="24"/>
                </w:rPr>
                <w:id w:val="1174071719"/>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90"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（1）资格证明文件：见招标文件第二部分11.1。</w:t>
            </w:r>
          </w:p>
          <w:p>
            <w:pPr>
              <w:spacing w:line="360" w:lineRule="auto"/>
              <w:rPr>
                <w:rFonts w:hint="eastAsia" w:ascii="宋体" w:hAnsi="宋体" w:eastAsia="宋体" w:cs="宋体"/>
                <w:snapToGrid w:val="0"/>
                <w:color w:val="auto"/>
                <w:kern w:val="0"/>
                <w:szCs w:val="21"/>
              </w:rPr>
            </w:pPr>
            <w:r>
              <w:rPr>
                <w:rFonts w:hint="eastAsia" w:ascii="宋体" w:hAnsi="宋体" w:eastAsia="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5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rPr>
            </w:pPr>
            <w:r>
              <w:rPr>
                <w:rFonts w:hint="eastAsia" w:ascii="宋体" w:hAnsi="宋体" w:eastAsia="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有关本项目实施所需的所有费用（含税费）均计入报价。</w:t>
            </w:r>
            <w:r>
              <w:rPr>
                <w:rFonts w:hint="eastAsia" w:ascii="宋体" w:hAnsi="宋体" w:eastAsia="宋体" w:cs="宋体"/>
                <w:b/>
                <w:bCs/>
                <w:color w:val="auto"/>
                <w:kern w:val="0"/>
                <w:sz w:val="24"/>
                <w:lang w:val="zh-CN"/>
              </w:rPr>
              <w:t>投标文件</w:t>
            </w:r>
            <w:r>
              <w:rPr>
                <w:rFonts w:hint="eastAsia" w:ascii="宋体" w:hAnsi="宋体" w:eastAsia="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lang w:val="zh-CN"/>
              </w:rPr>
              <w:t>投标文件中价格全部采用人民币报价。招标文件未列明，而投标人认为必需的费用也需列入报价。</w:t>
            </w:r>
          </w:p>
          <w:p>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lang w:val="zh-CN"/>
              </w:rPr>
            </w:pPr>
            <w:r>
              <w:rPr>
                <w:rFonts w:hint="eastAsia" w:ascii="宋体" w:hAnsi="宋体" w:eastAsia="宋体" w:cs="宋体"/>
                <w:b/>
                <w:color w:val="auto"/>
                <w:kern w:val="0"/>
                <w:sz w:val="24"/>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rPr>
              <w:t>;</w:t>
            </w:r>
          </w:p>
          <w:p>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kern w:val="0"/>
                <w:sz w:val="24"/>
              </w:rPr>
              <w:t>投标人对根据修正原则修正后的报价不确认的</w:t>
            </w:r>
            <w:r>
              <w:rPr>
                <w:rFonts w:hint="eastAsia" w:ascii="宋体" w:hAnsi="宋体" w:eastAsia="宋体" w:cs="宋体"/>
                <w:b/>
                <w:color w:val="auto"/>
                <w:sz w:val="24"/>
              </w:rPr>
              <w:t>。</w:t>
            </w:r>
          </w:p>
          <w:p>
            <w:pPr>
              <w:spacing w:line="360" w:lineRule="auto"/>
              <w:ind w:firstLine="241" w:firstLineChars="100"/>
              <w:rPr>
                <w:rFonts w:hint="eastAsia" w:ascii="宋体" w:hAnsi="宋体" w:eastAsia="宋体" w:cs="宋体"/>
                <w:color w:val="auto"/>
                <w:sz w:val="24"/>
              </w:rPr>
            </w:pPr>
            <w:r>
              <w:rPr>
                <w:rFonts w:hint="eastAsia" w:ascii="宋体" w:hAnsi="宋体" w:eastAsia="宋体" w:cs="宋体"/>
                <w:b/>
                <w:color w:val="auto"/>
                <w:kern w:val="0"/>
                <w:sz w:val="24"/>
              </w:rPr>
              <w:t>注：供应商不得进行影响产品质量或者诚信履约的恶意报价。供应商在项目评审前准备好报价核算、报价明细、报价说明等材料，以备评审专家核查。如供应商报价低于项目预算50%的，应当在报价文件中详细阐述不影响产品质量或者诚信履约的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089"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不见面开评标</w:t>
            </w:r>
          </w:p>
        </w:tc>
        <w:tc>
          <w:tcPr>
            <w:tcW w:w="6095" w:type="dxa"/>
            <w:tcBorders>
              <w:top w:val="single" w:color="000000" w:sz="8" w:space="0"/>
              <w:left w:val="single" w:color="000000" w:sz="2" w:space="0"/>
              <w:right w:val="single" w:color="000000" w:sz="8" w:space="0"/>
            </w:tcBorders>
          </w:tcPr>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本项目为不见面开评标项目，供应商可通过浙江省“电子交易/不见面开评标”学习专题提前进行专题学习，熟悉操作，避免影响采购活动（https://edu.zcygov.cn/luban/e-biding）。</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hint="eastAsia" w:ascii="宋体" w:hAnsi="宋体" w:eastAsia="宋体" w:cs="宋体"/>
                <w:color w:val="auto"/>
                <w:kern w:val="28"/>
                <w:sz w:val="24"/>
              </w:rPr>
            </w:pPr>
            <w:r>
              <w:rPr>
                <w:rFonts w:hint="eastAsia" w:ascii="宋体" w:hAnsi="宋体" w:eastAsia="宋体" w:cs="宋体"/>
                <w:color w:val="auto"/>
                <w:kern w:val="28"/>
                <w:sz w:val="24"/>
                <w:szCs w:val="24"/>
              </w:rPr>
              <w:t>备份投标文件送达地点：</w:t>
            </w:r>
            <w:r>
              <w:rPr>
                <w:rFonts w:hint="eastAsia" w:ascii="宋体" w:hAnsi="宋体" w:eastAsia="宋体" w:cs="宋体"/>
                <w:color w:val="auto"/>
                <w:sz w:val="24"/>
                <w:szCs w:val="24"/>
              </w:rPr>
              <w:t>慈溪市横河镇上田路53号2号楼1-2</w:t>
            </w:r>
            <w:r>
              <w:rPr>
                <w:rFonts w:hint="eastAsia" w:ascii="宋体" w:hAnsi="宋体" w:eastAsia="宋体" w:cs="宋体"/>
                <w:color w:val="auto"/>
                <w:kern w:val="28"/>
                <w:sz w:val="24"/>
                <w:szCs w:val="24"/>
              </w:rPr>
              <w:t>；备份投标文件签收人员联系电话：0574-</w:t>
            </w:r>
            <w:r>
              <w:rPr>
                <w:rFonts w:hint="eastAsia" w:ascii="宋体" w:hAnsi="宋体" w:eastAsia="宋体" w:cs="宋体"/>
                <w:color w:val="auto"/>
                <w:sz w:val="24"/>
                <w:szCs w:val="24"/>
                <w:u w:val="single"/>
              </w:rPr>
              <w:t>63816102</w:t>
            </w:r>
            <w:r>
              <w:rPr>
                <w:rFonts w:hint="eastAsia" w:ascii="宋体" w:hAnsi="宋体" w:eastAsia="宋体" w:cs="宋体"/>
                <w:color w:val="auto"/>
                <w:sz w:val="24"/>
                <w:szCs w:val="24"/>
              </w:rPr>
              <w:t>。</w:t>
            </w:r>
            <w:r>
              <w:rPr>
                <w:rFonts w:hint="eastAsia" w:ascii="宋体" w:hAnsi="宋体" w:eastAsia="宋体" w:cs="宋体"/>
                <w:b/>
                <w:color w:val="auto"/>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tcPr>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1、中标供应商向代理机构交纳</w:t>
            </w:r>
            <w:r>
              <w:rPr>
                <w:rFonts w:hint="eastAsia" w:ascii="宋体" w:hAnsi="宋体" w:eastAsia="宋体" w:cs="宋体"/>
                <w:color w:val="auto"/>
                <w:kern w:val="0"/>
                <w:sz w:val="24"/>
                <w:lang w:val="en-US" w:eastAsia="zh-CN"/>
              </w:rPr>
              <w:t>壹万叁仟元</w:t>
            </w:r>
            <w:r>
              <w:rPr>
                <w:rFonts w:hint="eastAsia" w:ascii="宋体" w:hAnsi="宋体" w:eastAsia="宋体" w:cs="宋体"/>
                <w:color w:val="auto"/>
                <w:kern w:val="0"/>
                <w:sz w:val="24"/>
              </w:rPr>
              <w:t>代理服务费。</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2、中标人在领取中标通知书后应向代理机构交纳代理服务费,若未按上述规定办理，需承担代理机构为实现债权的所有费用（包括但不限于律师费、催讨车旅费、保全担保费等）。</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3、代理服务费以现金或电汇方式支付。</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户名：浙江致信招标代理有限公司宁波分公司</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账号：33030100201000007592</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开户银行：浙江泰隆商业银行宁波路林小微企业专营支行</w:t>
            </w:r>
          </w:p>
        </w:tc>
      </w:tr>
    </w:tbl>
    <w:p>
      <w:pPr>
        <w:snapToGrid w:val="0"/>
        <w:spacing w:line="360" w:lineRule="auto"/>
        <w:jc w:val="center"/>
        <w:rPr>
          <w:rFonts w:hint="eastAsia" w:ascii="宋体" w:hAnsi="宋体" w:eastAsia="宋体" w:cs="宋体"/>
          <w:b/>
          <w:color w:val="auto"/>
          <w:sz w:val="32"/>
          <w:szCs w:val="20"/>
        </w:rPr>
      </w:pPr>
    </w:p>
    <w:bookmarkEnd w:id="9"/>
    <w:p>
      <w:pPr>
        <w:adjustRightInd/>
        <w:spacing w:line="360" w:lineRule="auto"/>
        <w:ind w:firstLine="3845" w:firstLineChars="1197"/>
        <w:outlineLvl w:val="0"/>
        <w:rPr>
          <w:rFonts w:hint="eastAsia" w:ascii="宋体" w:hAnsi="宋体" w:eastAsia="宋体" w:cs="宋体"/>
          <w:b/>
          <w:color w:val="auto"/>
          <w:sz w:val="32"/>
          <w:szCs w:val="20"/>
        </w:rPr>
      </w:pPr>
      <w:bookmarkStart w:id="13" w:name="_Toc164416483"/>
      <w:bookmarkStart w:id="14" w:name="第三部分"/>
      <w:r>
        <w:rPr>
          <w:rFonts w:hint="eastAsia" w:ascii="宋体" w:hAnsi="宋体" w:eastAsia="宋体" w:cs="宋体"/>
          <w:b/>
          <w:color w:val="auto"/>
          <w:sz w:val="32"/>
          <w:szCs w:val="20"/>
        </w:rPr>
        <w:br w:type="page"/>
      </w:r>
    </w:p>
    <w:p>
      <w:pPr>
        <w:adjustRightInd/>
        <w:spacing w:line="360" w:lineRule="auto"/>
        <w:ind w:firstLine="3845" w:firstLineChars="1197"/>
        <w:outlineLvl w:val="0"/>
        <w:rPr>
          <w:rFonts w:hint="eastAsia" w:ascii="宋体" w:hAnsi="宋体" w:eastAsia="宋体" w:cs="宋体"/>
          <w:b/>
          <w:color w:val="auto"/>
          <w:sz w:val="32"/>
          <w:szCs w:val="20"/>
        </w:rPr>
      </w:pPr>
      <w:bookmarkStart w:id="15" w:name="_Toc13604"/>
      <w:bookmarkStart w:id="16" w:name="_Toc867"/>
      <w:r>
        <w:rPr>
          <w:rFonts w:hint="eastAsia" w:ascii="宋体" w:hAnsi="宋体" w:eastAsia="宋体" w:cs="宋体"/>
          <w:b/>
          <w:color w:val="auto"/>
          <w:sz w:val="32"/>
          <w:szCs w:val="20"/>
        </w:rPr>
        <w:t>一、总则</w:t>
      </w:r>
      <w:bookmarkEnd w:id="15"/>
      <w:bookmarkEnd w:id="16"/>
    </w:p>
    <w:p>
      <w:pPr>
        <w:snapToGrid w:val="0"/>
        <w:spacing w:line="360" w:lineRule="auto"/>
        <w:ind w:firstLine="361" w:firstLineChars="150"/>
        <w:jc w:val="left"/>
        <w:outlineLvl w:val="1"/>
        <w:rPr>
          <w:rFonts w:hint="eastAsia" w:ascii="宋体" w:hAnsi="宋体" w:eastAsia="宋体" w:cs="宋体"/>
          <w:b/>
          <w:color w:val="auto"/>
          <w:sz w:val="24"/>
        </w:rPr>
      </w:pPr>
      <w:r>
        <w:rPr>
          <w:rFonts w:hint="eastAsia" w:ascii="宋体" w:hAnsi="宋体" w:eastAsia="宋体" w:cs="宋体"/>
          <w:b/>
          <w:color w:val="auto"/>
          <w:sz w:val="24"/>
        </w:rPr>
        <w:t>1. 适用范围</w:t>
      </w:r>
    </w:p>
    <w:p>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rPr>
      </w:pPr>
      <w:bookmarkStart w:id="17" w:name="_Toc13033"/>
      <w:bookmarkStart w:id="18" w:name="_Toc7414"/>
      <w:r>
        <w:rPr>
          <w:rFonts w:hint="eastAsia" w:ascii="宋体" w:hAnsi="宋体" w:eastAsia="宋体" w:cs="宋体"/>
          <w:b/>
          <w:color w:val="auto"/>
          <w:sz w:val="24"/>
        </w:rPr>
        <w:t>2.定义</w:t>
      </w:r>
      <w:bookmarkEnd w:id="17"/>
      <w:bookmarkEnd w:id="18"/>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 “采购人”系指招标公告中载明的本项目的采购人。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 “采购代理机构”系指招标公告中载明的本项目的采购代理机构。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 “投标人”系指是指响应招标、参加投标竞争的法人、其他组织或者自然人。除银行、保险、石油石化、电力、电信、移动、联通等行业允许分公司参加外，其余法人的分支机构不允许参加投标；分公司参加投标的，分公司负责人签署的相关投标资料与本采购文件规定由法定代表人签署的文件材料具有同等效力。</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2.6“电子交易平台”系指本项目政府采购活动所依托的政府采购云平台（https://www.zcygov.cn/）。</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 “▲”系指实质性要求条款，“</w:t>
      </w:r>
      <w:sdt>
        <w:sdtPr>
          <w:rPr>
            <w:rFonts w:hint="eastAsia" w:ascii="宋体" w:hAnsi="宋体" w:eastAsia="宋体" w:cs="宋体"/>
            <w:color w:val="auto"/>
            <w:kern w:val="0"/>
            <w:sz w:val="24"/>
          </w:rPr>
          <w:id w:val="512970236"/>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”系指适用本项目的要求，“</w:t>
      </w:r>
      <w:sdt>
        <w:sdtPr>
          <w:rPr>
            <w:rFonts w:hint="eastAsia" w:ascii="宋体" w:hAnsi="宋体" w:eastAsia="宋体" w:cs="宋体"/>
            <w:color w:val="auto"/>
            <w:kern w:val="0"/>
            <w:sz w:val="24"/>
          </w:rPr>
          <w:id w:val="404888855"/>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”系指不适用本项目的要求。</w:t>
      </w:r>
    </w:p>
    <w:p>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sz w:val="24"/>
        </w:rPr>
        <w:t>3.采购项目需要落实的政府采购政策</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rPr>
        <w:t>优先采购向我国企业转让技术、与我国企业签订消化吸收再创新方案的供应商的进口产品</w:t>
      </w:r>
      <w:r>
        <w:rPr>
          <w:rFonts w:hint="eastAsia" w:ascii="宋体" w:hAnsi="宋体" w:eastAsia="宋体" w:cs="宋体"/>
          <w:color w:val="auto"/>
          <w:sz w:val="24"/>
        </w:rPr>
        <w:t>。</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3.2 支持绿色发展</w:t>
      </w:r>
    </w:p>
    <w:p>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3.3支持中小企业发展</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bCs/>
          <w:color w:val="auto"/>
          <w:sz w:val="24"/>
        </w:rPr>
        <w:t>3.3.2</w:t>
      </w:r>
      <w:r>
        <w:rPr>
          <w:rFonts w:hint="eastAsia" w:ascii="宋体" w:hAnsi="宋体" w:eastAsia="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3.4支持创新发展</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3.5平等对待内外资企业和符合条件的破产重整企业</w:t>
      </w:r>
    </w:p>
    <w:p>
      <w:pPr>
        <w:spacing w:line="360" w:lineRule="auto"/>
        <w:ind w:firstLine="240" w:firstLineChars="100"/>
        <w:rPr>
          <w:rFonts w:hint="eastAsia" w:ascii="宋体" w:hAnsi="宋体" w:eastAsia="宋体" w:cs="宋体"/>
          <w:b/>
          <w:color w:val="auto"/>
          <w:sz w:val="24"/>
        </w:rPr>
      </w:pPr>
      <w:r>
        <w:rPr>
          <w:rFonts w:hint="eastAsia" w:ascii="宋体" w:hAnsi="宋体" w:eastAsia="宋体" w:cs="宋体"/>
          <w:color w:val="auto"/>
          <w:sz w:val="24"/>
        </w:rPr>
        <w:t>平等对待内外资企业和符合条件的破产重整企业，切实保障企业公平竞争，平等维护企业的合法利益。</w:t>
      </w:r>
      <w:r>
        <w:rPr>
          <w:rFonts w:hint="eastAsia" w:ascii="宋体" w:hAnsi="宋体" w:eastAsia="宋体" w:cs="宋体"/>
          <w:color w:val="auto"/>
          <w:sz w:val="24"/>
        </w:rPr>
        <w:cr/>
      </w:r>
      <w:r>
        <w:rPr>
          <w:rFonts w:hint="eastAsia" w:ascii="宋体" w:hAnsi="宋体" w:eastAsia="宋体" w:cs="宋体"/>
          <w:b/>
          <w:color w:val="auto"/>
          <w:sz w:val="24"/>
        </w:rPr>
        <w:t>4. 询问、质疑、投诉</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4.2供应商询问</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4.3供应商质疑</w:t>
      </w:r>
    </w:p>
    <w:p>
      <w:pPr>
        <w:pStyle w:val="37"/>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4.3</w:t>
      </w:r>
      <w:r>
        <w:rPr>
          <w:rFonts w:hint="eastAsia" w:ascii="宋体" w:hAnsi="宋体" w:eastAsia="宋体" w:cs="宋体"/>
          <w:color w:val="auto"/>
          <w:sz w:val="24"/>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4.3</w:t>
      </w:r>
      <w:r>
        <w:rPr>
          <w:rFonts w:hint="eastAsia" w:ascii="宋体" w:hAnsi="宋体" w:eastAsia="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21"/>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pPr>
        <w:pStyle w:val="37"/>
        <w:spacing w:line="360" w:lineRule="auto"/>
        <w:ind w:left="479" w:leftChars="228"/>
        <w:rPr>
          <w:rFonts w:hint="eastAsia" w:ascii="宋体" w:hAnsi="宋体" w:eastAsia="宋体" w:cs="宋体"/>
          <w:color w:val="auto"/>
          <w:sz w:val="24"/>
        </w:rPr>
      </w:pPr>
      <w:r>
        <w:rPr>
          <w:rFonts w:hint="eastAsia" w:ascii="宋体" w:hAnsi="宋体" w:eastAsia="宋体" w:cs="宋体"/>
          <w:color w:val="auto"/>
          <w:sz w:val="24"/>
        </w:rPr>
        <w:t>4.3.2.2对采购过程提出质疑的，质疑期限为各采购程序环节结束之日起计算。4.3.2.3对采购结果提出质疑的，质疑期限自采购结果公告期限届满之日起计算。</w:t>
      </w:r>
    </w:p>
    <w:p>
      <w:pPr>
        <w:pStyle w:val="37"/>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4.3.3</w:t>
      </w:r>
      <w:r>
        <w:rPr>
          <w:rFonts w:hint="eastAsia" w:ascii="宋体" w:hAnsi="宋体" w:eastAsia="宋体" w:cs="宋体"/>
          <w:color w:val="auto"/>
          <w:sz w:val="24"/>
        </w:rPr>
        <w:t>供应商提出质疑应当提交质疑函和必要的证明材料。质疑函应当包括下列内容：</w:t>
      </w:r>
    </w:p>
    <w:p>
      <w:pPr>
        <w:pStyle w:val="37"/>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4.3.3.1供应商的姓名或者名称、地址、邮编、联系人及联系电话；</w:t>
      </w:r>
    </w:p>
    <w:p>
      <w:pPr>
        <w:pStyle w:val="37"/>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4.3.3.2质疑项目的名称、编号；</w:t>
      </w:r>
    </w:p>
    <w:p>
      <w:pPr>
        <w:pStyle w:val="37"/>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4.3.3.3具体、明确的质疑事项和与质疑事项相关的请求；</w:t>
      </w:r>
    </w:p>
    <w:p>
      <w:pPr>
        <w:pStyle w:val="37"/>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4.3.3.4事实依据；</w:t>
      </w:r>
    </w:p>
    <w:p>
      <w:pPr>
        <w:pStyle w:val="37"/>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4.3.3.5必要的法律依据；</w:t>
      </w:r>
    </w:p>
    <w:p>
      <w:pPr>
        <w:pStyle w:val="37"/>
        <w:spacing w:line="360" w:lineRule="auto"/>
        <w:ind w:firstLine="960" w:firstLineChars="4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4.3.3.6提出质疑的日期。</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供应商提交的质疑函需一式三份。供应商为自然人的，应当由本人签字；供应商为法人或者其他组织的，应当由法定代表人、主要负责人，或者其授权代表签字或者盖章，并加盖公章。</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质疑函范本及制作说明详见附件2。</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4.3.4对同一采购程序环节的质疑，供应商须在法定质疑期内一次性提出。</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4.3.6询问或者质疑事项可能影响采购结果的，采购人应当暂停签订合同，已经签订合同的，应当中止履行合同。</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4.4供应商投诉</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4.4.2供应商投诉的事项不得超出已质疑事项的范围，基于质疑答复内容提出的投诉事项除外。</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4.4.3供应商投诉应当有明确的请求和必要的证明材料。</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4.4.4以联合体形式参加政府采购活动的，其投诉应当由组成联合体的所有供应商共同提出。</w:t>
      </w:r>
    </w:p>
    <w:p>
      <w:pPr>
        <w:autoSpaceDE w:val="0"/>
        <w:autoSpaceDN w:val="0"/>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kern w:val="0"/>
          <w:sz w:val="24"/>
          <w:lang w:val="zh-CN"/>
        </w:rPr>
        <w:t>投诉书范本及制作说明详见附件3。</w:t>
      </w:r>
    </w:p>
    <w:p>
      <w:pPr>
        <w:pStyle w:val="135"/>
        <w:snapToGrid w:val="0"/>
        <w:spacing w:before="0"/>
        <w:ind w:firstLine="360"/>
        <w:rPr>
          <w:rFonts w:hint="eastAsia" w:ascii="宋体" w:hAnsi="宋体" w:eastAsia="宋体" w:cs="宋体"/>
          <w:color w:val="auto"/>
          <w:sz w:val="18"/>
          <w:szCs w:val="18"/>
        </w:rPr>
      </w:pPr>
    </w:p>
    <w:p>
      <w:pPr>
        <w:adjustRightInd/>
        <w:spacing w:line="360" w:lineRule="auto"/>
        <w:jc w:val="center"/>
        <w:outlineLvl w:val="0"/>
        <w:rPr>
          <w:rFonts w:hint="eastAsia" w:ascii="宋体" w:hAnsi="宋体" w:eastAsia="宋体" w:cs="宋体"/>
          <w:b/>
          <w:color w:val="auto"/>
          <w:sz w:val="32"/>
          <w:szCs w:val="20"/>
        </w:rPr>
      </w:pPr>
      <w:bookmarkStart w:id="19" w:name="_Toc10832"/>
      <w:bookmarkStart w:id="20" w:name="_Toc14503"/>
      <w:r>
        <w:rPr>
          <w:rFonts w:hint="eastAsia" w:ascii="宋体" w:hAnsi="宋体" w:eastAsia="宋体" w:cs="宋体"/>
          <w:b/>
          <w:color w:val="auto"/>
          <w:sz w:val="32"/>
          <w:szCs w:val="20"/>
        </w:rPr>
        <w:t>二、招标文件的构成、澄清、修改</w:t>
      </w:r>
      <w:bookmarkEnd w:id="19"/>
      <w:bookmarkEnd w:id="20"/>
    </w:p>
    <w:p>
      <w:pPr>
        <w:pStyle w:val="37"/>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5．招标文件的构成</w:t>
      </w:r>
    </w:p>
    <w:p>
      <w:pPr>
        <w:pStyle w:val="37"/>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 招标文件包括下列文件及附件：</w:t>
      </w:r>
    </w:p>
    <w:p>
      <w:pPr>
        <w:pStyle w:val="37"/>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5.1.1招标公告；</w:t>
      </w:r>
    </w:p>
    <w:p>
      <w:pPr>
        <w:pStyle w:val="37"/>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5.1.2投标人须知；</w:t>
      </w:r>
    </w:p>
    <w:p>
      <w:pPr>
        <w:pStyle w:val="37"/>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5.1.3采购需求；</w:t>
      </w:r>
    </w:p>
    <w:p>
      <w:pPr>
        <w:pStyle w:val="37"/>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5.1.4评标办法；</w:t>
      </w:r>
    </w:p>
    <w:p>
      <w:pPr>
        <w:pStyle w:val="37"/>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5.1.5拟签订的合同文本；</w:t>
      </w:r>
    </w:p>
    <w:p>
      <w:pPr>
        <w:pStyle w:val="37"/>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rPr>
        <w:t>5.1.6</w:t>
      </w:r>
      <w:r>
        <w:rPr>
          <w:rFonts w:hint="eastAsia" w:ascii="宋体" w:hAnsi="宋体" w:eastAsia="宋体" w:cs="宋体"/>
          <w:color w:val="auto"/>
          <w:sz w:val="24"/>
          <w:szCs w:val="24"/>
        </w:rPr>
        <w:t>应提交的有关格式范例。</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5.2与本项目有关的</w:t>
      </w:r>
      <w:r>
        <w:rPr>
          <w:rFonts w:hint="eastAsia" w:ascii="宋体" w:hAnsi="宋体" w:eastAsia="宋体" w:cs="宋体"/>
          <w:bCs/>
          <w:color w:val="auto"/>
          <w:sz w:val="24"/>
        </w:rPr>
        <w:t>澄清或者修改的内容为招标文件的组成部分</w:t>
      </w:r>
      <w:r>
        <w:rPr>
          <w:rFonts w:hint="eastAsia" w:ascii="宋体" w:hAnsi="宋体" w:eastAsia="宋体" w:cs="宋体"/>
          <w:color w:val="auto"/>
          <w:sz w:val="24"/>
        </w:rPr>
        <w:t>。</w:t>
      </w:r>
    </w:p>
    <w:p>
      <w:pPr>
        <w:pStyle w:val="37"/>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6. 招标文件的澄清、修改</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6.1已获取招标文件的潜在投标人，若有问题需要澄清，应于投标截止时间前，以书面形式向采购代理机构提出。</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int="eastAsia" w:ascii="宋体" w:hAnsi="宋体" w:eastAsia="宋体" w:cs="宋体"/>
          <w:color w:val="auto"/>
          <w:sz w:val="18"/>
          <w:szCs w:val="18"/>
          <w:lang w:val="en-US"/>
        </w:rPr>
      </w:pPr>
    </w:p>
    <w:p>
      <w:pPr>
        <w:adjustRightInd/>
        <w:spacing w:line="360" w:lineRule="auto"/>
        <w:jc w:val="center"/>
        <w:outlineLvl w:val="0"/>
        <w:rPr>
          <w:rFonts w:hint="eastAsia" w:ascii="宋体" w:hAnsi="宋体" w:eastAsia="宋体" w:cs="宋体"/>
          <w:b/>
          <w:color w:val="auto"/>
          <w:sz w:val="30"/>
          <w:szCs w:val="20"/>
        </w:rPr>
      </w:pPr>
      <w:bookmarkStart w:id="21" w:name="_Toc199"/>
      <w:bookmarkStart w:id="22" w:name="_Toc28268"/>
      <w:r>
        <w:rPr>
          <w:rFonts w:hint="eastAsia" w:ascii="宋体" w:hAnsi="宋体" w:eastAsia="宋体" w:cs="宋体"/>
          <w:b/>
          <w:color w:val="auto"/>
          <w:sz w:val="30"/>
          <w:szCs w:val="20"/>
        </w:rPr>
        <w:t>三、投标</w:t>
      </w:r>
      <w:bookmarkEnd w:id="21"/>
      <w:bookmarkEnd w:id="22"/>
    </w:p>
    <w:p>
      <w:pPr>
        <w:pStyle w:val="37"/>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7. 招标文件的获取</w:t>
      </w:r>
    </w:p>
    <w:p>
      <w:pPr>
        <w:spacing w:line="360" w:lineRule="auto"/>
        <w:ind w:firstLine="480" w:firstLineChars="20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详见招标公告中获取招标文件的时间期限、地点、方式及招标文件售价。</w:t>
      </w:r>
    </w:p>
    <w:p>
      <w:pPr>
        <w:pStyle w:val="37"/>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8.开标前答疑会或现场考察</w:t>
      </w:r>
    </w:p>
    <w:p>
      <w:pPr>
        <w:pStyle w:val="37"/>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采购人组织潜在投标人现场考察或者召开开标前答疑会的，潜在投标人按第二部分投标人须知前附表的规定参加现场考察或者开标前答疑会。</w:t>
      </w:r>
    </w:p>
    <w:p>
      <w:pPr>
        <w:pStyle w:val="37"/>
        <w:spacing w:line="360" w:lineRule="auto"/>
        <w:rPr>
          <w:rFonts w:hint="eastAsia" w:ascii="宋体" w:hAnsi="宋体" w:eastAsia="宋体" w:cs="宋体"/>
          <w:b/>
          <w:color w:val="auto"/>
          <w:szCs w:val="24"/>
        </w:rPr>
      </w:pPr>
      <w:r>
        <w:rPr>
          <w:rFonts w:hint="eastAsia" w:ascii="宋体" w:hAnsi="宋体" w:eastAsia="宋体" w:cs="宋体"/>
          <w:b/>
          <w:color w:val="auto"/>
          <w:kern w:val="28"/>
          <w:sz w:val="24"/>
          <w:szCs w:val="24"/>
        </w:rPr>
        <w:t>9.投标保证金</w:t>
      </w:r>
    </w:p>
    <w:p>
      <w:pPr>
        <w:pStyle w:val="21"/>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pPr>
        <w:pStyle w:val="37"/>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10. 投标文件的语言</w:t>
      </w:r>
    </w:p>
    <w:p>
      <w:pPr>
        <w:autoSpaceDE w:val="0"/>
        <w:autoSpaceDN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投标文件及投标人与采购有关的来往通知、函件和文件均应使用中文。</w:t>
      </w:r>
    </w:p>
    <w:p>
      <w:pPr>
        <w:pStyle w:val="37"/>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11. 投标文件的组成</w:t>
      </w:r>
    </w:p>
    <w:p>
      <w:pPr>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11.1资格文件：</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11.1.2提供有效的营业执照副本（或事业法人登记证副本或其他登记证明材料）原件扫描件或者电子营业执照（加盖投标人公章）；</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eastAsia="宋体" w:cs="宋体"/>
          <w:color w:val="auto"/>
          <w:sz w:val="24"/>
          <w:lang w:val="en-US" w:eastAsia="zh-CN"/>
        </w:rPr>
        <w:t>1</w:t>
      </w:r>
      <w:r>
        <w:rPr>
          <w:rFonts w:hint="eastAsia" w:ascii="宋体" w:hAnsi="宋体" w:eastAsia="宋体" w:cs="宋体"/>
          <w:color w:val="auto"/>
          <w:sz w:val="24"/>
        </w:rPr>
        <w:t>.3中小企业声明函；</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eastAsia="宋体" w:cs="宋体"/>
          <w:color w:val="auto"/>
          <w:sz w:val="24"/>
          <w:lang w:val="en-US" w:eastAsia="zh-CN"/>
        </w:rPr>
        <w:t>1</w:t>
      </w:r>
      <w:r>
        <w:rPr>
          <w:rFonts w:hint="eastAsia" w:ascii="宋体" w:hAnsi="宋体" w:eastAsia="宋体" w:cs="宋体"/>
          <w:color w:val="auto"/>
          <w:sz w:val="24"/>
        </w:rPr>
        <w:t>.4残疾人福利性单位声明函（如有需提供）。</w:t>
      </w:r>
    </w:p>
    <w:p>
      <w:pPr>
        <w:snapToGrid w:val="0"/>
        <w:spacing w:line="360" w:lineRule="auto"/>
        <w:ind w:firstLine="482" w:firstLineChars="200"/>
        <w:rPr>
          <w:rFonts w:hint="eastAsia" w:ascii="宋体" w:hAnsi="宋体" w:eastAsia="宋体" w:cs="宋体"/>
          <w:b/>
          <w:bCs/>
          <w:color w:val="auto"/>
          <w:sz w:val="24"/>
          <w:lang w:val="zh-CN"/>
        </w:rPr>
      </w:pPr>
      <w:r>
        <w:rPr>
          <w:rFonts w:hint="eastAsia" w:ascii="宋体" w:hAnsi="宋体" w:eastAsia="宋体" w:cs="宋体"/>
          <w:b/>
          <w:bCs/>
          <w:color w:val="auto"/>
          <w:sz w:val="24"/>
          <w:lang w:val="zh-CN"/>
        </w:rPr>
        <w:t>11.</w:t>
      </w:r>
      <w:r>
        <w:rPr>
          <w:rFonts w:hint="eastAsia" w:ascii="宋体" w:hAnsi="宋体" w:eastAsia="宋体" w:cs="宋体"/>
          <w:b/>
          <w:bCs/>
          <w:color w:val="auto"/>
          <w:sz w:val="24"/>
        </w:rPr>
        <w:t>2商务技术</w:t>
      </w:r>
      <w:r>
        <w:rPr>
          <w:rFonts w:hint="eastAsia" w:ascii="宋体" w:hAnsi="宋体" w:eastAsia="宋体" w:cs="宋体"/>
          <w:b/>
          <w:bCs/>
          <w:color w:val="auto"/>
          <w:sz w:val="24"/>
          <w:lang w:val="zh-CN"/>
        </w:rPr>
        <w:t>文件：</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11.2.1目录</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11.2.2投标函；</w:t>
      </w:r>
    </w:p>
    <w:p>
      <w:pPr>
        <w:pStyle w:val="725"/>
        <w:spacing w:line="360" w:lineRule="auto"/>
        <w:ind w:left="720" w:firstLine="240" w:firstLineChars="100"/>
        <w:rPr>
          <w:rFonts w:hint="eastAsia" w:ascii="宋体" w:hAnsi="宋体" w:eastAsia="宋体" w:cs="宋体"/>
          <w:color w:val="auto"/>
        </w:rPr>
      </w:pPr>
      <w:r>
        <w:rPr>
          <w:rFonts w:hint="eastAsia" w:ascii="宋体" w:hAnsi="宋体" w:eastAsia="宋体" w:cs="宋体"/>
          <w:color w:val="auto"/>
        </w:rPr>
        <w:t>11.2.3营业执照副本复印件（加盖投标人公章）</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11.2.4授权委托书或法定代表人（单位负责人、自然人本人）身份证明，授权代表需提供近六个月任一月社保证明；</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11.2.5投标人股权信息表</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11.2.6详细的“交货清单”；</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11.2.7技术规范偏离表；</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11.2.8商务条款偏离表；</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11.2.9</w:t>
      </w:r>
      <w:r>
        <w:rPr>
          <w:rFonts w:hint="eastAsia" w:ascii="宋体" w:hAnsi="宋体" w:eastAsia="宋体" w:cs="宋体"/>
          <w:color w:val="auto"/>
          <w:sz w:val="24"/>
          <w:lang w:eastAsia="zh-CN"/>
        </w:rPr>
        <w:t>投标人资信及认证</w:t>
      </w:r>
    </w:p>
    <w:p>
      <w:pPr>
        <w:snapToGrid w:val="0"/>
        <w:spacing w:line="360" w:lineRule="auto"/>
        <w:ind w:firstLine="960" w:firstLineChars="400"/>
        <w:rPr>
          <w:rFonts w:hint="eastAsia" w:ascii="宋体" w:hAnsi="宋体" w:eastAsia="宋体" w:cs="宋体"/>
          <w:color w:val="auto"/>
          <w:sz w:val="24"/>
          <w:lang w:eastAsia="zh-CN"/>
        </w:rPr>
      </w:pPr>
      <w:r>
        <w:rPr>
          <w:rFonts w:hint="eastAsia" w:ascii="宋体" w:hAnsi="宋体" w:eastAsia="宋体" w:cs="宋体"/>
          <w:color w:val="auto"/>
          <w:sz w:val="24"/>
          <w:lang w:eastAsia="zh-CN"/>
        </w:rPr>
        <w:t>11.2.10完成的类似项目一览表（附合同复印件）；</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1效果图</w:t>
      </w:r>
      <w:r>
        <w:rPr>
          <w:rFonts w:hint="eastAsia" w:ascii="宋体" w:hAnsi="宋体" w:eastAsia="宋体" w:cs="宋体"/>
          <w:color w:val="auto"/>
          <w:sz w:val="24"/>
        </w:rPr>
        <w:t>；</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2</w:t>
      </w:r>
      <w:r>
        <w:rPr>
          <w:rFonts w:hint="eastAsia" w:ascii="宋体" w:hAnsi="宋体" w:eastAsia="宋体" w:cs="宋体"/>
          <w:color w:val="auto"/>
          <w:sz w:val="24"/>
        </w:rPr>
        <w:t>项目实施方案</w:t>
      </w:r>
      <w:r>
        <w:rPr>
          <w:rFonts w:hint="eastAsia" w:ascii="宋体" w:hAnsi="宋体" w:eastAsia="宋体" w:cs="宋体"/>
          <w:color w:val="auto"/>
          <w:sz w:val="24"/>
          <w:lang w:val="en-US" w:eastAsia="zh-CN"/>
        </w:rPr>
        <w:t>；</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3</w:t>
      </w:r>
      <w:r>
        <w:rPr>
          <w:rFonts w:hint="eastAsia" w:ascii="宋体" w:hAnsi="宋体" w:eastAsia="宋体" w:cs="宋体"/>
          <w:color w:val="auto"/>
          <w:sz w:val="24"/>
        </w:rPr>
        <w:t>项目进度计划及安排；</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4</w:t>
      </w:r>
      <w:r>
        <w:rPr>
          <w:rFonts w:hint="eastAsia" w:ascii="宋体" w:hAnsi="宋体" w:eastAsia="宋体" w:cs="宋体"/>
          <w:color w:val="auto"/>
          <w:sz w:val="24"/>
        </w:rPr>
        <w:t>产品品控情况</w:t>
      </w:r>
      <w:r>
        <w:rPr>
          <w:rFonts w:hint="eastAsia" w:ascii="宋体" w:hAnsi="宋体" w:eastAsia="宋体" w:cs="宋体"/>
          <w:color w:val="auto"/>
          <w:sz w:val="24"/>
          <w:lang w:eastAsia="zh-CN"/>
        </w:rPr>
        <w:t>；</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5</w:t>
      </w:r>
      <w:r>
        <w:rPr>
          <w:rFonts w:hint="eastAsia" w:ascii="宋体" w:hAnsi="宋体" w:eastAsia="宋体" w:cs="宋体"/>
          <w:color w:val="auto"/>
          <w:sz w:val="24"/>
        </w:rPr>
        <w:t>安装调试方案</w:t>
      </w:r>
      <w:r>
        <w:rPr>
          <w:rFonts w:hint="eastAsia" w:ascii="宋体" w:hAnsi="宋体" w:eastAsia="宋体" w:cs="宋体"/>
          <w:color w:val="auto"/>
          <w:sz w:val="24"/>
          <w:lang w:eastAsia="zh-CN"/>
        </w:rPr>
        <w:t>；</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6</w:t>
      </w:r>
      <w:r>
        <w:rPr>
          <w:rFonts w:hint="eastAsia" w:ascii="宋体" w:hAnsi="宋体" w:eastAsia="宋体" w:cs="宋体"/>
          <w:color w:val="auto"/>
          <w:sz w:val="24"/>
        </w:rPr>
        <w:t>售后服务方案</w:t>
      </w:r>
      <w:r>
        <w:rPr>
          <w:rFonts w:hint="eastAsia" w:ascii="宋体" w:hAnsi="宋体" w:eastAsia="宋体" w:cs="宋体"/>
          <w:color w:val="auto"/>
          <w:sz w:val="24"/>
          <w:lang w:eastAsia="zh-CN"/>
        </w:rPr>
        <w:t>；</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7</w:t>
      </w:r>
      <w:r>
        <w:rPr>
          <w:rFonts w:hint="eastAsia" w:ascii="宋体" w:hAnsi="宋体" w:eastAsia="宋体" w:cs="宋体"/>
          <w:color w:val="auto"/>
          <w:sz w:val="24"/>
        </w:rPr>
        <w:t>政府采购政策</w:t>
      </w:r>
      <w:r>
        <w:rPr>
          <w:rFonts w:hint="eastAsia" w:ascii="宋体" w:hAnsi="宋体" w:eastAsia="宋体" w:cs="宋体"/>
          <w:color w:val="auto"/>
          <w:sz w:val="24"/>
          <w:lang w:eastAsia="zh-CN"/>
        </w:rPr>
        <w:t>；</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8</w:t>
      </w:r>
      <w:r>
        <w:rPr>
          <w:rFonts w:hint="eastAsia" w:ascii="宋体" w:hAnsi="宋体" w:eastAsia="宋体" w:cs="宋体"/>
          <w:color w:val="auto"/>
          <w:sz w:val="24"/>
        </w:rPr>
        <w:t>第四部分“评标办法”中要求提供的资料。</w:t>
      </w:r>
    </w:p>
    <w:p>
      <w:pPr>
        <w:snapToGrid w:val="0"/>
        <w:spacing w:line="360" w:lineRule="auto"/>
        <w:ind w:firstLine="960" w:firstLineChars="400"/>
        <w:rPr>
          <w:rFonts w:hint="eastAsia" w:ascii="宋体" w:hAnsi="宋体" w:eastAsia="宋体" w:cs="宋体"/>
          <w:color w:val="auto"/>
          <w:sz w:val="24"/>
          <w:lang w:val="zh-CN"/>
        </w:rPr>
      </w:pPr>
      <w:r>
        <w:rPr>
          <w:rFonts w:hint="eastAsia" w:ascii="宋体" w:hAnsi="宋体" w:eastAsia="宋体" w:cs="宋体"/>
          <w:color w:val="auto"/>
          <w:sz w:val="24"/>
          <w:lang w:val="zh-CN"/>
        </w:rPr>
        <w:t>11.2.</w:t>
      </w:r>
      <w:r>
        <w:rPr>
          <w:rFonts w:hint="eastAsia" w:ascii="宋体" w:hAnsi="宋体" w:eastAsia="宋体" w:cs="宋体"/>
          <w:color w:val="auto"/>
          <w:sz w:val="24"/>
          <w:lang w:val="en-US" w:eastAsia="zh-CN"/>
        </w:rPr>
        <w:t>19</w:t>
      </w:r>
      <w:r>
        <w:rPr>
          <w:rFonts w:hint="eastAsia" w:ascii="宋体" w:hAnsi="宋体" w:eastAsia="宋体" w:cs="宋体"/>
          <w:color w:val="auto"/>
          <w:sz w:val="24"/>
          <w:lang w:val="zh-CN"/>
        </w:rPr>
        <w:t>政府采购供应商廉洁自律承诺书；</w:t>
      </w:r>
    </w:p>
    <w:p>
      <w:pPr>
        <w:snapToGrid w:val="0"/>
        <w:spacing w:line="360" w:lineRule="auto"/>
        <w:ind w:firstLine="960" w:firstLineChars="400"/>
        <w:rPr>
          <w:rFonts w:hint="eastAsia" w:ascii="宋体" w:hAnsi="宋体" w:eastAsia="宋体" w:cs="宋体"/>
          <w:color w:val="auto"/>
          <w:sz w:val="24"/>
          <w:lang w:val="zh-CN"/>
        </w:rPr>
      </w:pPr>
      <w:r>
        <w:rPr>
          <w:rFonts w:hint="eastAsia" w:ascii="宋体" w:hAnsi="宋体" w:eastAsia="宋体" w:cs="宋体"/>
          <w:color w:val="auto"/>
          <w:sz w:val="24"/>
          <w:lang w:val="zh-CN"/>
        </w:rPr>
        <w:t>11.2.</w:t>
      </w:r>
      <w:r>
        <w:rPr>
          <w:rFonts w:hint="eastAsia" w:ascii="宋体" w:hAnsi="宋体" w:eastAsia="宋体" w:cs="宋体"/>
          <w:color w:val="auto"/>
          <w:sz w:val="24"/>
          <w:lang w:val="en-US" w:eastAsia="zh-CN"/>
        </w:rPr>
        <w:t>20</w:t>
      </w:r>
      <w:r>
        <w:rPr>
          <w:rFonts w:hint="eastAsia" w:ascii="宋体" w:hAnsi="宋体" w:eastAsia="宋体" w:cs="宋体"/>
          <w:color w:val="auto"/>
          <w:sz w:val="24"/>
          <w:lang w:val="zh-CN"/>
        </w:rPr>
        <w:t>缴纳采购代理服务费承诺书；</w:t>
      </w:r>
    </w:p>
    <w:p>
      <w:pPr>
        <w:snapToGrid w:val="0"/>
        <w:spacing w:line="360" w:lineRule="auto"/>
        <w:ind w:firstLine="482" w:firstLineChars="200"/>
        <w:rPr>
          <w:rFonts w:hint="eastAsia" w:ascii="宋体" w:hAnsi="宋体" w:eastAsia="宋体" w:cs="宋体"/>
          <w:b/>
          <w:bCs/>
          <w:color w:val="auto"/>
          <w:sz w:val="24"/>
          <w:lang w:val="zh-CN"/>
        </w:rPr>
      </w:pPr>
      <w:r>
        <w:rPr>
          <w:rFonts w:hint="eastAsia" w:ascii="宋体" w:hAnsi="宋体" w:eastAsia="宋体" w:cs="宋体"/>
          <w:b/>
          <w:bCs/>
          <w:color w:val="auto"/>
          <w:sz w:val="24"/>
          <w:lang w:val="zh-CN"/>
        </w:rPr>
        <w:t>11.</w:t>
      </w:r>
      <w:r>
        <w:rPr>
          <w:rFonts w:hint="eastAsia" w:ascii="宋体" w:hAnsi="宋体" w:eastAsia="宋体" w:cs="宋体"/>
          <w:b/>
          <w:bCs/>
          <w:color w:val="auto"/>
          <w:sz w:val="24"/>
        </w:rPr>
        <w:t>3报价文件：</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11.3.1开标一览表（报价表）；</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11.3.2投标分项报价表。</w:t>
      </w:r>
    </w:p>
    <w:p>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rPr>
      </w:pPr>
      <w:r>
        <w:rPr>
          <w:rFonts w:hint="eastAsia" w:ascii="宋体" w:hAnsi="宋体" w:eastAsia="宋体" w:cs="宋体"/>
          <w:b/>
          <w:color w:val="auto"/>
          <w:sz w:val="24"/>
        </w:rPr>
        <w:t>投标人提供虚假材料投标的，投标无效。</w:t>
      </w:r>
    </w:p>
    <w:p>
      <w:pPr>
        <w:pStyle w:val="135"/>
        <w:snapToGrid w:val="0"/>
        <w:spacing w:before="0"/>
        <w:ind w:firstLine="0" w:firstLineChars="0"/>
        <w:outlineLvl w:val="0"/>
        <w:rPr>
          <w:rFonts w:hint="eastAsia" w:ascii="宋体" w:hAnsi="宋体" w:eastAsia="宋体" w:cs="宋体"/>
          <w:b/>
          <w:color w:val="auto"/>
          <w:szCs w:val="24"/>
        </w:rPr>
      </w:pPr>
      <w:bookmarkStart w:id="23" w:name="_Toc23300"/>
      <w:bookmarkStart w:id="24" w:name="_Toc11344"/>
      <w:r>
        <w:rPr>
          <w:rFonts w:hint="eastAsia" w:ascii="宋体" w:hAnsi="宋体" w:eastAsia="宋体" w:cs="宋体"/>
          <w:b/>
          <w:color w:val="auto"/>
          <w:szCs w:val="24"/>
        </w:rPr>
        <w:t>12</w:t>
      </w:r>
      <w:r>
        <w:rPr>
          <w:rFonts w:hint="eastAsia" w:ascii="宋体" w:hAnsi="宋体" w:eastAsia="宋体" w:cs="宋体"/>
          <w:b/>
          <w:color w:val="auto"/>
          <w:kern w:val="0"/>
          <w:szCs w:val="24"/>
          <w:lang w:val="zh-CN"/>
        </w:rPr>
        <w:t xml:space="preserve">. </w:t>
      </w:r>
      <w:r>
        <w:rPr>
          <w:rFonts w:hint="eastAsia" w:ascii="宋体" w:hAnsi="宋体" w:eastAsia="宋体" w:cs="宋体"/>
          <w:b/>
          <w:color w:val="auto"/>
          <w:szCs w:val="24"/>
        </w:rPr>
        <w:t>投标文件的编制</w:t>
      </w:r>
      <w:bookmarkEnd w:id="23"/>
      <w:bookmarkEnd w:id="24"/>
    </w:p>
    <w:p>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13.投标文件的签署、盖章</w:t>
      </w:r>
    </w:p>
    <w:p>
      <w:pPr>
        <w:pStyle w:val="135"/>
        <w:snapToGrid w:val="0"/>
        <w:spacing w:before="0"/>
        <w:ind w:firstLine="480"/>
        <w:rPr>
          <w:rFonts w:hint="eastAsia" w:ascii="宋体" w:hAnsi="宋体" w:eastAsia="宋体" w:cs="宋体"/>
          <w:b/>
          <w:color w:val="auto"/>
        </w:rPr>
      </w:pPr>
      <w:r>
        <w:rPr>
          <w:rFonts w:hint="eastAsia" w:ascii="宋体" w:hAnsi="宋体" w:eastAsia="宋体" w:cs="宋体"/>
          <w:color w:val="auto"/>
          <w:szCs w:val="24"/>
        </w:rPr>
        <w:t>13.1投标文件按照招标文件第六部分格式要</w:t>
      </w:r>
      <w:r>
        <w:rPr>
          <w:rFonts w:hint="eastAsia" w:ascii="宋体" w:hAnsi="宋体" w:eastAsia="宋体" w:cs="宋体"/>
          <w:color w:val="auto"/>
        </w:rPr>
        <w:t>求进行签署、盖章。</w:t>
      </w:r>
      <w:r>
        <w:rPr>
          <w:rFonts w:hint="eastAsia" w:ascii="宋体" w:hAnsi="宋体" w:eastAsia="宋体" w:cs="宋体"/>
          <w:b/>
          <w:color w:val="auto"/>
        </w:rPr>
        <w:t>▲投标人的投标文件未按照招标文件要求签署、盖章的，其投标无效</w:t>
      </w:r>
      <w:r>
        <w:rPr>
          <w:rFonts w:hint="eastAsia" w:ascii="宋体" w:hAnsi="宋体" w:eastAsia="宋体" w:cs="宋体"/>
          <w:color w:val="auto"/>
          <w:szCs w:val="24"/>
        </w:rPr>
        <w:t>。</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35"/>
        <w:snapToGrid w:val="0"/>
        <w:spacing w:before="0"/>
        <w:ind w:firstLine="480"/>
        <w:rPr>
          <w:rFonts w:hint="eastAsia" w:ascii="宋体" w:hAnsi="宋体" w:eastAsia="宋体" w:cs="宋体"/>
          <w:color w:val="auto"/>
          <w:szCs w:val="24"/>
        </w:rPr>
      </w:pPr>
      <w:r>
        <w:rPr>
          <w:rFonts w:hint="eastAsia" w:ascii="宋体" w:hAnsi="宋体" w:eastAsia="宋体" w:cs="宋体"/>
          <w:color w:val="auto"/>
        </w:rPr>
        <w:t>13.3招标文件对投标文件签署、盖章的要求适用于电子签名。</w:t>
      </w:r>
    </w:p>
    <w:p>
      <w:pPr>
        <w:pStyle w:val="135"/>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14. 投标文件的提交、补充、修改、撤回</w:t>
      </w:r>
    </w:p>
    <w:p>
      <w:pPr>
        <w:pStyle w:val="135"/>
        <w:ind w:firstLine="480"/>
        <w:rPr>
          <w:rFonts w:hint="eastAsia" w:ascii="宋体" w:hAnsi="宋体" w:eastAsia="宋体" w:cs="宋体"/>
          <w:color w:val="auto"/>
          <w:szCs w:val="24"/>
        </w:rPr>
      </w:pPr>
      <w:r>
        <w:rPr>
          <w:rFonts w:hint="eastAsia" w:ascii="宋体" w:hAnsi="宋体" w:eastAsia="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5"/>
        <w:spacing w:before="0"/>
        <w:ind w:firstLine="480"/>
        <w:rPr>
          <w:rFonts w:hint="eastAsia" w:ascii="宋体" w:hAnsi="宋体" w:eastAsia="宋体" w:cs="宋体"/>
          <w:color w:val="auto"/>
          <w:szCs w:val="24"/>
        </w:rPr>
      </w:pPr>
      <w:r>
        <w:rPr>
          <w:rFonts w:hint="eastAsia" w:ascii="宋体" w:hAnsi="宋体" w:eastAsia="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5"/>
        <w:spacing w:before="0"/>
        <w:ind w:firstLine="480"/>
        <w:rPr>
          <w:rFonts w:hint="eastAsia" w:ascii="宋体" w:hAnsi="宋体" w:eastAsia="宋体" w:cs="宋体"/>
          <w:color w:val="auto"/>
          <w:szCs w:val="24"/>
        </w:rPr>
      </w:pPr>
      <w:r>
        <w:rPr>
          <w:rFonts w:hint="eastAsia" w:ascii="宋体" w:hAnsi="宋体" w:eastAsia="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7"/>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15.备份投标文件</w:t>
      </w:r>
    </w:p>
    <w:p>
      <w:pPr>
        <w:pStyle w:val="37"/>
        <w:spacing w:line="360" w:lineRule="auto"/>
        <w:ind w:firstLine="360" w:firstLineChars="150"/>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rPr>
        <w:t>但采购人、采购代理机构不强制或变相强制投标人提交备份投标文件。</w:t>
      </w:r>
    </w:p>
    <w:p>
      <w:pPr>
        <w:pStyle w:val="37"/>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15.2备份投标文件须在“政采云投标客户端”制作生成，并储存在</w:t>
      </w:r>
      <w:r>
        <w:rPr>
          <w:rFonts w:hint="eastAsia" w:ascii="宋体" w:hAnsi="宋体" w:eastAsia="宋体" w:cs="宋体"/>
          <w:color w:val="auto"/>
          <w:sz w:val="24"/>
        </w:rPr>
        <w:t>DVD光盘等存储介质</w:t>
      </w:r>
      <w:r>
        <w:rPr>
          <w:rFonts w:hint="eastAsia" w:ascii="宋体" w:hAnsi="宋体" w:eastAsia="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rPr>
        <w:t>不符合上述制作、</w:t>
      </w:r>
      <w:r>
        <w:rPr>
          <w:rFonts w:hint="eastAsia" w:ascii="宋体" w:hAnsi="宋体" w:eastAsia="宋体" w:cs="宋体"/>
          <w:b/>
          <w:color w:val="auto"/>
          <w:sz w:val="24"/>
          <w:szCs w:val="24"/>
        </w:rPr>
        <w:t>存储、密封规定的备份投标文件将被视为无效或者被拒绝接收。</w:t>
      </w:r>
    </w:p>
    <w:p>
      <w:pPr>
        <w:pStyle w:val="37"/>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7"/>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rPr>
        <w:t>招标文件第二部分投标人须知前附表规定的备份投标文件送达地点；</w:t>
      </w:r>
      <w:r>
        <w:rPr>
          <w:rFonts w:hint="eastAsia" w:ascii="宋体" w:hAnsi="宋体" w:eastAsia="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7"/>
        <w:spacing w:line="360" w:lineRule="auto"/>
        <w:ind w:firstLine="479" w:firstLineChars="199"/>
        <w:rPr>
          <w:rFonts w:hint="eastAsia" w:ascii="宋体" w:hAnsi="宋体" w:eastAsia="宋体" w:cs="宋体"/>
          <w:b/>
          <w:color w:val="auto"/>
          <w:sz w:val="24"/>
          <w:szCs w:val="24"/>
        </w:rPr>
      </w:pPr>
      <w:r>
        <w:rPr>
          <w:rFonts w:hint="eastAsia" w:ascii="宋体" w:hAnsi="宋体" w:eastAsia="宋体" w:cs="宋体"/>
          <w:b/>
          <w:color w:val="auto"/>
          <w:sz w:val="24"/>
          <w:szCs w:val="24"/>
        </w:rPr>
        <w:t>15.5投标人仅提交备份投标文件，未在电子交易平台传输递交投标文件的，投标无效。</w:t>
      </w:r>
    </w:p>
    <w:p>
      <w:pPr>
        <w:pStyle w:val="135"/>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16.投标文件的无效处理</w:t>
      </w:r>
    </w:p>
    <w:p>
      <w:pPr>
        <w:pStyle w:val="28"/>
        <w:spacing w:line="360" w:lineRule="auto"/>
        <w:ind w:firstLine="360" w:firstLineChars="150"/>
        <w:rPr>
          <w:rFonts w:hint="eastAsia" w:ascii="宋体" w:hAnsi="宋体" w:eastAsia="宋体" w:cs="宋体"/>
          <w:color w:val="auto"/>
          <w:szCs w:val="21"/>
        </w:rPr>
      </w:pPr>
      <w:r>
        <w:rPr>
          <w:rFonts w:hint="eastAsia" w:ascii="宋体" w:hAnsi="宋体" w:eastAsia="宋体" w:cs="宋体"/>
          <w:color w:val="auto"/>
          <w:szCs w:val="21"/>
        </w:rPr>
        <w:t>有招标文件第四部分4.2规定的情形之一的，投标无效：</w:t>
      </w:r>
    </w:p>
    <w:p>
      <w:pPr>
        <w:pStyle w:val="135"/>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17.投标有效期</w:t>
      </w:r>
    </w:p>
    <w:p>
      <w:pPr>
        <w:spacing w:line="360" w:lineRule="auto"/>
        <w:ind w:firstLine="480" w:firstLineChars="200"/>
        <w:rPr>
          <w:rFonts w:hint="eastAsia" w:ascii="宋体" w:hAnsi="宋体" w:eastAsia="宋体" w:cs="宋体"/>
          <w:b/>
          <w:color w:val="auto"/>
          <w:sz w:val="24"/>
          <w:szCs w:val="21"/>
        </w:rPr>
      </w:pPr>
      <w:r>
        <w:rPr>
          <w:rFonts w:hint="eastAsia" w:ascii="宋体" w:hAnsi="宋体" w:eastAsia="宋体" w:cs="宋体"/>
          <w:color w:val="auto"/>
          <w:sz w:val="24"/>
          <w:szCs w:val="20"/>
        </w:rPr>
        <w:t>17.1投标有效期为从提交投标文件的截止之日起90天。▲</w:t>
      </w:r>
      <w:r>
        <w:rPr>
          <w:rFonts w:hint="eastAsia" w:ascii="宋体" w:hAnsi="宋体" w:eastAsia="宋体" w:cs="宋体"/>
          <w:b/>
          <w:color w:val="auto"/>
          <w:sz w:val="24"/>
          <w:szCs w:val="20"/>
        </w:rPr>
        <w:t>投标人的投标文件中承</w:t>
      </w:r>
      <w:r>
        <w:rPr>
          <w:rFonts w:hint="eastAsia" w:ascii="宋体" w:hAnsi="宋体" w:eastAsia="宋体" w:cs="宋体"/>
          <w:b/>
          <w:color w:val="auto"/>
          <w:sz w:val="24"/>
          <w:szCs w:val="21"/>
        </w:rPr>
        <w:t>诺的投标有效期少于招标文件中载明的投标有效期的，投标无效。</w:t>
      </w:r>
    </w:p>
    <w:p>
      <w:pPr>
        <w:pStyle w:val="135"/>
        <w:spacing w:before="0"/>
        <w:ind w:firstLine="480"/>
        <w:rPr>
          <w:rFonts w:hint="eastAsia" w:ascii="宋体" w:hAnsi="宋体" w:eastAsia="宋体" w:cs="宋体"/>
          <w:color w:val="auto"/>
        </w:rPr>
      </w:pPr>
      <w:r>
        <w:rPr>
          <w:rFonts w:hint="eastAsia" w:ascii="宋体" w:hAnsi="宋体" w:eastAsia="宋体" w:cs="宋体"/>
          <w:color w:val="auto"/>
        </w:rPr>
        <w:t>17.2投标文件合格投递后，自投标截止日期起，在投标有效期内有效。</w:t>
      </w:r>
    </w:p>
    <w:p>
      <w:pPr>
        <w:pStyle w:val="135"/>
        <w:spacing w:before="0"/>
        <w:ind w:firstLine="480"/>
        <w:rPr>
          <w:rFonts w:hint="eastAsia" w:ascii="宋体" w:hAnsi="宋体" w:eastAsia="宋体" w:cs="宋体"/>
          <w:color w:val="auto"/>
        </w:rPr>
      </w:pPr>
      <w:r>
        <w:rPr>
          <w:rFonts w:hint="eastAsia" w:ascii="宋体" w:hAnsi="宋体" w:eastAsia="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5"/>
        <w:spacing w:before="0"/>
        <w:ind w:firstLine="643"/>
        <w:rPr>
          <w:rFonts w:hint="eastAsia" w:ascii="宋体" w:hAnsi="宋体" w:eastAsia="宋体" w:cs="宋体"/>
          <w:b/>
          <w:color w:val="auto"/>
          <w:sz w:val="32"/>
        </w:rPr>
      </w:pPr>
    </w:p>
    <w:p>
      <w:pPr>
        <w:pStyle w:val="135"/>
        <w:spacing w:before="0"/>
        <w:ind w:firstLine="1928" w:firstLineChars="600"/>
        <w:rPr>
          <w:rFonts w:hint="eastAsia" w:ascii="宋体" w:hAnsi="宋体" w:eastAsia="宋体" w:cs="宋体"/>
          <w:b/>
          <w:color w:val="auto"/>
          <w:sz w:val="32"/>
        </w:rPr>
      </w:pPr>
      <w:r>
        <w:rPr>
          <w:rFonts w:hint="eastAsia" w:ascii="宋体" w:hAnsi="宋体" w:eastAsia="宋体" w:cs="宋体"/>
          <w:b/>
          <w:color w:val="auto"/>
          <w:sz w:val="32"/>
        </w:rPr>
        <w:t>四、开标、资格审查与信用信息查询</w:t>
      </w:r>
    </w:p>
    <w:p>
      <w:pPr>
        <w:pStyle w:val="559"/>
        <w:spacing w:before="0" w:line="360" w:lineRule="auto"/>
        <w:ind w:left="0" w:firstLine="241" w:firstLineChars="100"/>
        <w:contextualSpacing/>
        <w:rPr>
          <w:rFonts w:hint="eastAsia" w:ascii="宋体" w:hAnsi="宋体" w:eastAsia="宋体" w:cs="宋体"/>
          <w:color w:val="auto"/>
          <w:sz w:val="24"/>
        </w:rPr>
      </w:pPr>
      <w:r>
        <w:rPr>
          <w:rFonts w:hint="eastAsia" w:ascii="宋体" w:hAnsi="宋体" w:eastAsia="宋体" w:cs="宋体"/>
          <w:b/>
          <w:color w:val="auto"/>
          <w:sz w:val="24"/>
          <w:szCs w:val="24"/>
        </w:rPr>
        <w:t>18.开标</w:t>
      </w:r>
    </w:p>
    <w:p>
      <w:pPr>
        <w:pStyle w:val="559"/>
        <w:spacing w:before="0" w:line="360" w:lineRule="auto"/>
        <w:ind w:left="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18.1采购代理机构按照招标文件规定的时间通过电子交易平台组织开标，所有投标人均应当准时在线参加。投标人不足3家的，不得开标。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hint="eastAsia" w:ascii="宋体" w:hAnsi="宋体" w:eastAsia="宋体" w:cs="宋体"/>
          <w:color w:val="auto"/>
          <w:sz w:val="24"/>
        </w:rPr>
      </w:pPr>
      <w:r>
        <w:rPr>
          <w:rFonts w:hint="eastAsia" w:ascii="宋体" w:hAnsi="宋体" w:eastAsia="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hint="eastAsia" w:ascii="宋体" w:hAnsi="宋体" w:eastAsia="宋体" w:cs="宋体"/>
          <w:b/>
          <w:color w:val="auto"/>
          <w:sz w:val="24"/>
        </w:rPr>
      </w:pPr>
      <w:r>
        <w:rPr>
          <w:rFonts w:hint="eastAsia" w:ascii="宋体" w:hAnsi="宋体" w:eastAsia="宋体" w:cs="宋体"/>
          <w:color w:val="auto"/>
          <w:sz w:val="24"/>
        </w:rPr>
        <w:t>　18.3</w:t>
      </w:r>
      <w:r>
        <w:rPr>
          <w:rFonts w:hint="eastAsia" w:ascii="宋体" w:hAnsi="宋体" w:eastAsia="宋体" w:cs="宋体"/>
          <w:b/>
          <w:color w:val="auto"/>
          <w:sz w:val="24"/>
        </w:rPr>
        <w:t>投标文件未按时解密，投标人提供了备份投标文件的，以备份投标文件作为依据。投标文件已按时解密的，备份投标文件自动失效。</w:t>
      </w:r>
    </w:p>
    <w:p>
      <w:pPr>
        <w:pStyle w:val="37"/>
        <w:spacing w:line="360" w:lineRule="auto"/>
        <w:ind w:firstLine="361" w:firstLineChars="150"/>
        <w:rPr>
          <w:rFonts w:hint="eastAsia" w:ascii="宋体" w:hAnsi="宋体" w:eastAsia="宋体" w:cs="宋体"/>
          <w:b/>
          <w:color w:val="auto"/>
          <w:sz w:val="24"/>
          <w:szCs w:val="24"/>
        </w:rPr>
      </w:pPr>
      <w:r>
        <w:rPr>
          <w:rFonts w:hint="eastAsia" w:ascii="宋体" w:hAnsi="宋体" w:eastAsia="宋体" w:cs="宋体"/>
          <w:b/>
          <w:color w:val="auto"/>
          <w:sz w:val="24"/>
          <w:szCs w:val="20"/>
        </w:rPr>
        <w:t>　</w:t>
      </w:r>
      <w:r>
        <w:rPr>
          <w:rFonts w:hint="eastAsia" w:ascii="宋体" w:hAnsi="宋体" w:eastAsia="宋体" w:cs="宋体"/>
          <w:b/>
          <w:color w:val="auto"/>
          <w:sz w:val="24"/>
          <w:szCs w:val="24"/>
        </w:rPr>
        <w:t>18.4投标文件解密结束，各投标人签署《政府采购活动现场确认声明书》（格式见附件），签署完成后，扫描发送至邮箱：</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"mailto:834007470@qq.com；" </w:instrText>
      </w:r>
      <w:r>
        <w:rPr>
          <w:rFonts w:hint="eastAsia" w:ascii="宋体" w:hAnsi="宋体" w:eastAsia="宋体" w:cs="宋体"/>
          <w:color w:val="auto"/>
        </w:rPr>
        <w:fldChar w:fldCharType="separate"/>
      </w:r>
      <w:r>
        <w:rPr>
          <w:rFonts w:hint="eastAsia" w:ascii="宋体" w:hAnsi="宋体" w:eastAsia="宋体" w:cs="宋体"/>
          <w:b/>
          <w:color w:val="auto"/>
          <w:sz w:val="24"/>
          <w:szCs w:val="24"/>
        </w:rPr>
        <w:t>253656196@qq.com；</w:t>
      </w:r>
      <w:r>
        <w:rPr>
          <w:rFonts w:hint="eastAsia" w:ascii="宋体" w:hAnsi="宋体" w:eastAsia="宋体" w:cs="宋体"/>
          <w:b/>
          <w:color w:val="auto"/>
          <w:sz w:val="24"/>
          <w:szCs w:val="24"/>
        </w:rPr>
        <w:fldChar w:fldCharType="end"/>
      </w:r>
    </w:p>
    <w:p>
      <w:pPr>
        <w:pStyle w:val="135"/>
        <w:snapToGrid w:val="0"/>
        <w:spacing w:before="0"/>
        <w:ind w:firstLine="0" w:firstLineChars="0"/>
        <w:outlineLvl w:val="0"/>
        <w:rPr>
          <w:rFonts w:hint="eastAsia" w:ascii="宋体" w:hAnsi="宋体" w:eastAsia="宋体" w:cs="宋体"/>
          <w:b/>
          <w:color w:val="auto"/>
          <w:szCs w:val="24"/>
        </w:rPr>
      </w:pPr>
      <w:r>
        <w:rPr>
          <w:rFonts w:hint="eastAsia" w:ascii="宋体" w:hAnsi="宋体" w:eastAsia="宋体" w:cs="宋体"/>
          <w:b/>
          <w:color w:val="auto"/>
          <w:szCs w:val="24"/>
        </w:rPr>
        <w:t>　</w:t>
      </w:r>
      <w:bookmarkStart w:id="25" w:name="_Toc30845"/>
      <w:r>
        <w:rPr>
          <w:rFonts w:hint="eastAsia" w:ascii="宋体" w:hAnsi="宋体" w:eastAsia="宋体" w:cs="宋体"/>
          <w:b/>
          <w:color w:val="auto"/>
          <w:szCs w:val="24"/>
        </w:rPr>
        <w:t>19.资格审查</w:t>
      </w:r>
      <w:bookmarkEnd w:id="25"/>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19.1</w:t>
      </w:r>
      <w:r>
        <w:rPr>
          <w:rFonts w:hint="eastAsia" w:ascii="宋体" w:hAnsi="宋体" w:eastAsia="宋体" w:cs="宋体"/>
          <w:color w:val="auto"/>
          <w:sz w:val="24"/>
        </w:rPr>
        <w:t>采购人或采购代理机构依据法律法规和招标文件的规定，对投标人的资格进行审查。</w:t>
      </w:r>
    </w:p>
    <w:p>
      <w:pPr>
        <w:pStyle w:val="135"/>
        <w:spacing w:before="0"/>
        <w:ind w:firstLine="480"/>
        <w:rPr>
          <w:rFonts w:hint="eastAsia" w:ascii="宋体" w:hAnsi="宋体" w:eastAsia="宋体" w:cs="宋体"/>
          <w:color w:val="auto"/>
        </w:rPr>
      </w:pPr>
      <w:r>
        <w:rPr>
          <w:rFonts w:hint="eastAsia" w:ascii="宋体" w:hAnsi="宋体" w:eastAsia="宋体" w:cs="宋体"/>
          <w:color w:val="auto"/>
          <w:kern w:val="0"/>
          <w:szCs w:val="24"/>
        </w:rPr>
        <w:t>19.2投标人未按照招标文件要求提供与</w:t>
      </w:r>
      <w:r>
        <w:rPr>
          <w:rFonts w:hint="eastAsia" w:ascii="宋体" w:hAnsi="宋体" w:eastAsia="宋体" w:cs="宋体"/>
          <w:color w:val="auto"/>
        </w:rPr>
        <w:t>资格条件相应的</w:t>
      </w:r>
      <w:r>
        <w:rPr>
          <w:rFonts w:hint="eastAsia" w:ascii="宋体" w:hAnsi="宋体" w:eastAsia="宋体" w:cs="宋体"/>
          <w:color w:val="auto"/>
          <w:kern w:val="0"/>
          <w:szCs w:val="24"/>
        </w:rPr>
        <w:t>有效资格证明材料的，视为</w:t>
      </w:r>
      <w:r>
        <w:rPr>
          <w:rFonts w:hint="eastAsia" w:ascii="宋体" w:hAnsi="宋体" w:eastAsia="宋体" w:cs="宋体"/>
          <w:color w:val="auto"/>
        </w:rPr>
        <w:t>投标人不具备招标文件中规定的资格要求，其投标无效。</w:t>
      </w:r>
    </w:p>
    <w:p>
      <w:pPr>
        <w:pStyle w:val="135"/>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3对未通过资格审查的投标人，采购人或采购代理机构告知其未通过的原因。</w:t>
      </w:r>
    </w:p>
    <w:p>
      <w:pPr>
        <w:pStyle w:val="135"/>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4合格投标人不足3家的，不再评标。</w:t>
      </w:r>
    </w:p>
    <w:p>
      <w:pPr>
        <w:pStyle w:val="135"/>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20.信用信息查询</w:t>
      </w:r>
    </w:p>
    <w:p>
      <w:pPr>
        <w:pStyle w:val="135"/>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20.1信用信息查询渠道及截止时间：采购代理机构将在资格审查时通过“信用中国”网站(www.creditchina.gov.cn)、中国政府采购网(www.ccgp.gov.cn)渠道查询投标人接受资格时的信用记录。</w:t>
      </w:r>
    </w:p>
    <w:p>
      <w:pPr>
        <w:pStyle w:val="135"/>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20.2信用信息查询记录和证据留存的具体方式：现场查询的投标人的信用记录、查询结果经确认后将与采购文件一起存档。</w:t>
      </w:r>
    </w:p>
    <w:p>
      <w:pPr>
        <w:pStyle w:val="135"/>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5"/>
        <w:spacing w:before="0"/>
        <w:ind w:firstLine="480"/>
        <w:rPr>
          <w:rFonts w:hint="eastAsia" w:ascii="宋体" w:hAnsi="宋体" w:eastAsia="宋体" w:cs="宋体"/>
          <w:color w:val="auto"/>
        </w:rPr>
      </w:pPr>
      <w:r>
        <w:rPr>
          <w:rFonts w:hint="eastAsia" w:ascii="宋体" w:hAnsi="宋体" w:eastAsia="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rPr>
        <w:t>。</w:t>
      </w:r>
    </w:p>
    <w:p>
      <w:pPr>
        <w:pStyle w:val="135"/>
        <w:spacing w:before="0"/>
        <w:ind w:firstLine="420" w:firstLineChars="0"/>
        <w:rPr>
          <w:rFonts w:hint="eastAsia" w:ascii="宋体" w:hAnsi="宋体" w:eastAsia="宋体" w:cs="宋体"/>
          <w:color w:val="auto"/>
          <w:kern w:val="0"/>
          <w:szCs w:val="24"/>
        </w:rPr>
      </w:pPr>
      <w:r>
        <w:rPr>
          <w:rFonts w:hint="eastAsia" w:ascii="宋体" w:hAnsi="宋体" w:eastAsia="宋体" w:cs="宋体"/>
          <w:color w:val="auto"/>
          <w:kern w:val="0"/>
          <w:szCs w:val="24"/>
        </w:rPr>
        <w:t>`</w:t>
      </w:r>
      <w:r>
        <w:rPr>
          <w:rFonts w:hint="eastAsia" w:ascii="宋体" w:hAnsi="宋体" w:eastAsia="宋体" w:cs="宋体"/>
          <w:color w:val="auto"/>
          <w:kern w:val="0"/>
          <w:szCs w:val="24"/>
        </w:rPr>
        <w:tab/>
      </w:r>
      <w:r>
        <w:rPr>
          <w:rFonts w:hint="eastAsia" w:ascii="宋体" w:hAnsi="宋体" w:eastAsia="宋体" w:cs="宋体"/>
          <w:color w:val="auto"/>
          <w:kern w:val="0"/>
          <w:szCs w:val="24"/>
        </w:rPr>
        <w:tab/>
      </w:r>
      <w:r>
        <w:rPr>
          <w:rFonts w:hint="eastAsia" w:ascii="宋体" w:hAnsi="宋体" w:eastAsia="宋体" w:cs="宋体"/>
          <w:color w:val="auto"/>
          <w:kern w:val="0"/>
          <w:szCs w:val="24"/>
        </w:rPr>
        <w:tab/>
      </w:r>
    </w:p>
    <w:p>
      <w:pPr>
        <w:snapToGrid w:val="0"/>
        <w:spacing w:line="360" w:lineRule="auto"/>
        <w:jc w:val="center"/>
        <w:outlineLvl w:val="0"/>
        <w:rPr>
          <w:rFonts w:hint="eastAsia" w:ascii="宋体" w:hAnsi="宋体" w:eastAsia="宋体" w:cs="宋体"/>
          <w:b/>
          <w:color w:val="auto"/>
          <w:sz w:val="36"/>
          <w:szCs w:val="36"/>
        </w:rPr>
      </w:pPr>
      <w:bookmarkStart w:id="26" w:name="_Toc26580"/>
      <w:bookmarkStart w:id="27" w:name="_Toc22555"/>
      <w:r>
        <w:rPr>
          <w:rFonts w:hint="eastAsia" w:ascii="宋体" w:hAnsi="宋体" w:eastAsia="宋体" w:cs="宋体"/>
          <w:b/>
          <w:color w:val="auto"/>
          <w:sz w:val="36"/>
          <w:szCs w:val="36"/>
        </w:rPr>
        <w:t>五、评标</w:t>
      </w:r>
      <w:bookmarkEnd w:id="26"/>
      <w:bookmarkEnd w:id="27"/>
    </w:p>
    <w:p>
      <w:pPr>
        <w:spacing w:line="360" w:lineRule="auto"/>
        <w:rPr>
          <w:rFonts w:hint="eastAsia" w:ascii="宋体" w:hAnsi="宋体" w:eastAsia="宋体" w:cs="宋体"/>
          <w:b/>
          <w:color w:val="auto"/>
          <w:sz w:val="24"/>
        </w:rPr>
      </w:pPr>
      <w:bookmarkStart w:id="28" w:name="_Toc91899903"/>
      <w:r>
        <w:rPr>
          <w:rFonts w:hint="eastAsia" w:ascii="宋体" w:hAnsi="宋体" w:eastAsia="宋体" w:cs="宋体"/>
          <w:b/>
          <w:color w:val="auto"/>
          <w:sz w:val="24"/>
        </w:rPr>
        <w:t>21.</w:t>
      </w:r>
      <w:r>
        <w:rPr>
          <w:rFonts w:hint="eastAsia" w:ascii="宋体" w:hAnsi="宋体" w:eastAsia="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rPr>
        <w:t>详见招标文件第四部分评标办法。</w:t>
      </w:r>
    </w:p>
    <w:p>
      <w:pPr>
        <w:spacing w:line="360" w:lineRule="auto"/>
        <w:rPr>
          <w:rFonts w:hint="eastAsia" w:ascii="宋体" w:hAnsi="宋体" w:eastAsia="宋体" w:cs="宋体"/>
          <w:b/>
          <w:color w:val="auto"/>
          <w:sz w:val="24"/>
        </w:rPr>
      </w:pPr>
    </w:p>
    <w:p>
      <w:pPr>
        <w:snapToGrid w:val="0"/>
        <w:spacing w:line="360" w:lineRule="auto"/>
        <w:jc w:val="center"/>
        <w:outlineLvl w:val="0"/>
        <w:rPr>
          <w:rFonts w:hint="eastAsia" w:ascii="宋体" w:hAnsi="宋体" w:eastAsia="宋体" w:cs="宋体"/>
          <w:b/>
          <w:color w:val="auto"/>
          <w:sz w:val="36"/>
          <w:szCs w:val="36"/>
        </w:rPr>
      </w:pPr>
      <w:bookmarkStart w:id="29" w:name="_Toc11208"/>
      <w:bookmarkStart w:id="30" w:name="_Toc4473"/>
      <w:r>
        <w:rPr>
          <w:rFonts w:hint="eastAsia" w:ascii="宋体" w:hAnsi="宋体" w:eastAsia="宋体" w:cs="宋体"/>
          <w:b/>
          <w:color w:val="auto"/>
          <w:sz w:val="36"/>
          <w:szCs w:val="36"/>
        </w:rPr>
        <w:t>六、定标</w:t>
      </w:r>
      <w:bookmarkEnd w:id="29"/>
      <w:bookmarkEnd w:id="30"/>
    </w:p>
    <w:p>
      <w:pPr>
        <w:pStyle w:val="28"/>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22. 确定中标供应商</w:t>
      </w:r>
    </w:p>
    <w:p>
      <w:pPr>
        <w:pStyle w:val="135"/>
        <w:snapToGrid w:val="0"/>
        <w:spacing w:before="0"/>
        <w:ind w:firstLine="480"/>
        <w:rPr>
          <w:rFonts w:hint="eastAsia" w:ascii="宋体" w:hAnsi="宋体" w:eastAsia="宋体" w:cs="宋体"/>
          <w:b/>
          <w:color w:val="auto"/>
          <w:szCs w:val="24"/>
        </w:rPr>
      </w:pPr>
      <w:r>
        <w:rPr>
          <w:rFonts w:hint="eastAsia" w:ascii="宋体" w:hAnsi="宋体" w:eastAsia="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5"/>
        <w:snapToGrid w:val="0"/>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23. 中标通知与中标结果公告</w:t>
      </w:r>
    </w:p>
    <w:p>
      <w:pPr>
        <w:pStyle w:val="135"/>
        <w:snapToGrid w:val="0"/>
        <w:spacing w:before="0"/>
        <w:ind w:firstLine="480"/>
        <w:rPr>
          <w:rFonts w:hint="eastAsia" w:ascii="宋体" w:hAnsi="宋体" w:eastAsia="宋体" w:cs="宋体"/>
          <w:color w:val="auto"/>
          <w:szCs w:val="24"/>
        </w:rPr>
      </w:pPr>
      <w:r>
        <w:rPr>
          <w:rFonts w:hint="eastAsia" w:ascii="宋体" w:hAnsi="宋体" w:eastAsia="宋体" w:cs="宋体"/>
          <w:color w:val="auto"/>
          <w:szCs w:val="24"/>
        </w:rPr>
        <w:t>23.1自中标人确定之日起2个工作日内，采购代理机构通过电子交易平台向中标人发出中标通知书，同时编制发布采购结果公告。</w:t>
      </w:r>
    </w:p>
    <w:p>
      <w:pPr>
        <w:pStyle w:val="135"/>
        <w:snapToGrid w:val="0"/>
        <w:spacing w:before="0"/>
        <w:ind w:firstLine="480"/>
        <w:rPr>
          <w:rFonts w:hint="eastAsia" w:ascii="宋体" w:hAnsi="宋体" w:eastAsia="宋体" w:cs="宋体"/>
          <w:color w:val="auto"/>
          <w:szCs w:val="24"/>
        </w:rPr>
      </w:pPr>
      <w:r>
        <w:rPr>
          <w:rFonts w:hint="eastAsia" w:ascii="宋体" w:hAnsi="宋体" w:eastAsia="宋体" w:cs="宋体"/>
          <w:color w:val="auto"/>
          <w:szCs w:val="24"/>
        </w:rPr>
        <w:t>23.2中标结果公告内容包括采购人及其委托的采购代理机构的名称、地址、联系方式，项目名称和项目编号，中标人名称、地址和中标金额，主要中标标的的名称、规格型号、数量、单价、服务要求，开标记录、</w:t>
      </w:r>
      <w:bookmarkStart w:id="31" w:name="_Hlk101184471"/>
      <w:r>
        <w:rPr>
          <w:rFonts w:hint="eastAsia" w:ascii="宋体" w:hAnsi="宋体" w:eastAsia="宋体" w:cs="宋体"/>
          <w:color w:val="auto"/>
          <w:szCs w:val="24"/>
        </w:rPr>
        <w:t>资格审查情况、评审专家抽取规则、符合性审查情况、</w:t>
      </w:r>
      <w:bookmarkEnd w:id="31"/>
      <w:r>
        <w:rPr>
          <w:rFonts w:hint="eastAsia" w:ascii="宋体" w:hAnsi="宋体" w:eastAsia="宋体" w:cs="宋体"/>
          <w:color w:val="auto"/>
          <w:szCs w:val="24"/>
        </w:rPr>
        <w:t>中标公告期限以及评审专家名单、评分汇总及明细。</w:t>
      </w:r>
    </w:p>
    <w:p>
      <w:pPr>
        <w:pStyle w:val="135"/>
        <w:snapToGrid w:val="0"/>
        <w:spacing w:before="0"/>
        <w:ind w:firstLine="480"/>
        <w:rPr>
          <w:rFonts w:hint="eastAsia" w:ascii="宋体" w:hAnsi="宋体" w:eastAsia="宋体" w:cs="宋体"/>
          <w:color w:val="auto"/>
          <w:szCs w:val="24"/>
        </w:rPr>
      </w:pPr>
      <w:r>
        <w:rPr>
          <w:rFonts w:hint="eastAsia" w:ascii="宋体" w:hAnsi="宋体" w:eastAsia="宋体" w:cs="宋体"/>
          <w:color w:val="auto"/>
          <w:szCs w:val="24"/>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rPr>
      </w:pPr>
    </w:p>
    <w:p>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rPr>
        <w:t>七、合同授予</w:t>
      </w:r>
    </w:p>
    <w:p>
      <w:pPr>
        <w:pStyle w:val="28"/>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 xml:space="preserve">24. </w:t>
      </w:r>
      <w:r>
        <w:rPr>
          <w:rFonts w:hint="eastAsia" w:ascii="宋体" w:hAnsi="宋体" w:eastAsia="宋体" w:cs="宋体"/>
          <w:color w:val="auto"/>
        </w:rPr>
        <w:t>合同主要条款详见第五部分拟签订的合同文本。</w:t>
      </w:r>
    </w:p>
    <w:p>
      <w:pPr>
        <w:pStyle w:val="28"/>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25. 合同的签订</w:t>
      </w:r>
    </w:p>
    <w:p>
      <w:pPr>
        <w:pStyle w:val="135"/>
        <w:snapToGrid w:val="0"/>
        <w:spacing w:before="0"/>
        <w:ind w:firstLine="480"/>
        <w:rPr>
          <w:rFonts w:hint="eastAsia" w:ascii="宋体" w:hAnsi="宋体" w:eastAsia="宋体" w:cs="宋体"/>
          <w:color w:val="auto"/>
          <w:szCs w:val="24"/>
        </w:rPr>
      </w:pPr>
      <w:r>
        <w:rPr>
          <w:rFonts w:hint="eastAsia" w:ascii="宋体" w:hAnsi="宋体" w:eastAsia="宋体" w:cs="宋体"/>
          <w:color w:val="auto"/>
          <w:szCs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5"/>
        <w:snapToGrid w:val="0"/>
        <w:spacing w:before="0"/>
        <w:ind w:firstLine="480"/>
        <w:rPr>
          <w:rFonts w:hint="eastAsia" w:ascii="宋体" w:hAnsi="宋体" w:eastAsia="宋体" w:cs="宋体"/>
          <w:color w:val="auto"/>
          <w:kern w:val="0"/>
        </w:rPr>
      </w:pPr>
      <w:r>
        <w:rPr>
          <w:rFonts w:hint="eastAsia" w:ascii="宋体" w:hAnsi="宋体" w:eastAsia="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25.3中标供应商拒绝与采购人签订合同的，采购人可以按照评审报告推荐的中标或者成交候选人名单排序，确定下一候选人为中标供应商，也可以重新开展政府采购活动。</w:t>
      </w:r>
    </w:p>
    <w:p>
      <w:pPr>
        <w:rPr>
          <w:rFonts w:hint="eastAsia" w:ascii="宋体" w:hAnsi="宋体" w:eastAsia="宋体" w:cs="宋体"/>
          <w:color w:val="auto"/>
        </w:rPr>
      </w:pPr>
    </w:p>
    <w:p>
      <w:pPr>
        <w:snapToGrid w:val="0"/>
        <w:spacing w:line="360" w:lineRule="auto"/>
        <w:ind w:firstLine="3357" w:firstLineChars="1045"/>
        <w:rPr>
          <w:rFonts w:hint="eastAsia" w:ascii="宋体" w:hAnsi="宋体" w:eastAsia="宋体" w:cs="宋体"/>
          <w:b/>
          <w:color w:val="auto"/>
          <w:sz w:val="24"/>
        </w:rPr>
      </w:pPr>
      <w:r>
        <w:rPr>
          <w:rFonts w:hint="eastAsia" w:ascii="宋体" w:hAnsi="宋体" w:eastAsia="宋体" w:cs="宋体"/>
          <w:b/>
          <w:color w:val="auto"/>
          <w:sz w:val="32"/>
        </w:rPr>
        <w:t>八、电子交易活动的中止</w:t>
      </w:r>
    </w:p>
    <w:p>
      <w:pPr>
        <w:pStyle w:val="135"/>
        <w:snapToGrid w:val="0"/>
        <w:spacing w:before="0"/>
        <w:ind w:firstLine="0" w:firstLineChars="0"/>
        <w:rPr>
          <w:rFonts w:hint="eastAsia" w:ascii="宋体" w:hAnsi="宋体" w:eastAsia="宋体" w:cs="宋体"/>
          <w:color w:val="auto"/>
        </w:rPr>
      </w:pPr>
      <w:r>
        <w:rPr>
          <w:rFonts w:hint="eastAsia" w:ascii="宋体" w:hAnsi="宋体" w:eastAsia="宋体" w:cs="宋体"/>
          <w:b/>
          <w:bCs/>
          <w:color w:val="auto"/>
        </w:rPr>
        <w:t>2</w:t>
      </w:r>
      <w:r>
        <w:rPr>
          <w:rFonts w:hint="eastAsia" w:ascii="宋体" w:hAnsi="宋体" w:eastAsia="宋体" w:cs="宋体"/>
          <w:b/>
          <w:bCs/>
          <w:color w:val="auto"/>
          <w:szCs w:val="24"/>
        </w:rPr>
        <w:t>6</w:t>
      </w:r>
      <w:r>
        <w:rPr>
          <w:rFonts w:hint="eastAsia" w:ascii="宋体" w:hAnsi="宋体" w:eastAsia="宋体" w:cs="宋体"/>
          <w:b/>
          <w:color w:val="auto"/>
          <w:szCs w:val="24"/>
        </w:rPr>
        <w:t>. 电子交易活动的中止。</w:t>
      </w:r>
      <w:r>
        <w:rPr>
          <w:rFonts w:hint="eastAsia" w:ascii="宋体" w:hAnsi="宋体" w:eastAsia="宋体" w:cs="宋体"/>
          <w:color w:val="auto"/>
        </w:rPr>
        <w:t>采购过程中出现以下情形，导致电子交易平台无法正常运行，或者无法保证电子交易的公平、公正和安全时，采购代理机构可中止电子交易活动：</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26.1电子交易平台发生故障而无法登录访问的；</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26.2电子交易平台应用或数据库出现错误，不能进行正常操作的；</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26.3电子交易平台发现严重安全漏洞，有潜在泄密危险的；</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26.4病毒发作导致不能进行正常操作的；</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26.5其他无法保证电子交易的公平、公正和安全的情况。</w:t>
      </w:r>
    </w:p>
    <w:p>
      <w:pPr>
        <w:pStyle w:val="135"/>
        <w:snapToGrid w:val="0"/>
        <w:spacing w:before="0"/>
        <w:ind w:firstLine="0" w:firstLineChars="0"/>
        <w:rPr>
          <w:rFonts w:hint="eastAsia" w:ascii="宋体" w:hAnsi="宋体" w:eastAsia="宋体" w:cs="宋体"/>
          <w:color w:val="auto"/>
        </w:rPr>
      </w:pPr>
      <w:r>
        <w:rPr>
          <w:rFonts w:hint="eastAsia" w:ascii="宋体" w:hAnsi="宋体" w:eastAsia="宋体" w:cs="宋体"/>
          <w:color w:val="auto"/>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rPr>
      </w:pPr>
    </w:p>
    <w:bookmarkEnd w:id="28"/>
    <w:p>
      <w:pPr>
        <w:tabs>
          <w:tab w:val="left" w:pos="0"/>
        </w:tabs>
        <w:spacing w:line="360" w:lineRule="auto"/>
        <w:ind w:firstLine="480"/>
        <w:rPr>
          <w:rFonts w:hint="eastAsia" w:ascii="宋体" w:hAnsi="宋体" w:eastAsia="宋体" w:cs="宋体"/>
          <w:color w:val="auto"/>
          <w:kern w:val="0"/>
          <w:sz w:val="24"/>
        </w:rPr>
        <w:sectPr>
          <w:pgSz w:w="11906" w:h="16838"/>
          <w:pgMar w:top="680" w:right="1418" w:bottom="468" w:left="1418" w:header="851" w:footer="992" w:gutter="0"/>
          <w:pgBorders>
            <w:top w:val="none" w:color="auto" w:sz="0" w:space="0"/>
            <w:left w:val="none" w:color="auto" w:sz="0" w:space="0"/>
            <w:bottom w:val="none" w:color="auto" w:sz="0" w:space="0"/>
            <w:right w:val="none" w:color="auto" w:sz="0" w:space="0"/>
          </w:pgBorders>
          <w:pgNumType w:fmt="decimal"/>
          <w:cols w:space="720" w:num="1"/>
          <w:titlePg/>
          <w:docGrid w:linePitch="312" w:charSpace="0"/>
        </w:sectPr>
      </w:pPr>
      <w:bookmarkStart w:id="32" w:name="_Hlt68072998"/>
      <w:bookmarkEnd w:id="32"/>
      <w:bookmarkStart w:id="33" w:name="_Hlt68057669"/>
      <w:bookmarkEnd w:id="33"/>
      <w:bookmarkStart w:id="34" w:name="_Hlt74729768"/>
      <w:bookmarkEnd w:id="34"/>
      <w:bookmarkStart w:id="35" w:name="_Hlt75236101"/>
      <w:bookmarkEnd w:id="35"/>
      <w:bookmarkStart w:id="36" w:name="_Hlt68072990"/>
      <w:bookmarkEnd w:id="36"/>
      <w:bookmarkStart w:id="37" w:name="_Hlt68403820"/>
      <w:bookmarkEnd w:id="37"/>
      <w:bookmarkStart w:id="38" w:name="_Hlt75236011"/>
      <w:bookmarkEnd w:id="38"/>
      <w:bookmarkStart w:id="39" w:name="_Hlt74714665"/>
      <w:bookmarkEnd w:id="39"/>
      <w:bookmarkStart w:id="40" w:name="_Hlt75236290"/>
      <w:bookmarkEnd w:id="40"/>
      <w:bookmarkStart w:id="41" w:name="_Hlt68073093"/>
      <w:bookmarkEnd w:id="41"/>
      <w:bookmarkStart w:id="42" w:name="_Hlt74730295"/>
      <w:bookmarkEnd w:id="42"/>
      <w:bookmarkStart w:id="43" w:name="_Hlt74707468"/>
      <w:bookmarkEnd w:id="43"/>
    </w:p>
    <w:bookmarkEnd w:id="13"/>
    <w:bookmarkEnd w:id="14"/>
    <w:p>
      <w:pPr>
        <w:adjustRightInd/>
        <w:spacing w:line="360" w:lineRule="auto"/>
        <w:jc w:val="center"/>
        <w:outlineLvl w:val="0"/>
        <w:rPr>
          <w:rStyle w:val="286"/>
          <w:rFonts w:hint="eastAsia" w:ascii="宋体" w:hAnsi="宋体" w:eastAsia="宋体" w:cs="宋体"/>
          <w:color w:val="auto"/>
          <w:szCs w:val="36"/>
        </w:rPr>
      </w:pPr>
      <w:bookmarkStart w:id="44" w:name="_Toc23643"/>
      <w:bookmarkStart w:id="45" w:name="第四部分"/>
      <w:r>
        <w:rPr>
          <w:rStyle w:val="286"/>
          <w:rFonts w:hint="eastAsia" w:ascii="宋体" w:hAnsi="宋体" w:eastAsia="宋体" w:cs="宋体"/>
          <w:color w:val="auto"/>
          <w:szCs w:val="36"/>
        </w:rPr>
        <w:t>第三部分采购需求</w:t>
      </w:r>
      <w:bookmarkEnd w:id="44"/>
    </w:p>
    <w:p>
      <w:pPr>
        <w:numPr>
          <w:ilvl w:val="0"/>
          <w:numId w:val="0"/>
        </w:numPr>
        <w:rPr>
          <w:rFonts w:hint="eastAsia" w:ascii="宋体" w:hAnsi="宋体" w:eastAsia="宋体" w:cs="宋体"/>
          <w:b/>
          <w:bCs/>
          <w:color w:val="auto"/>
          <w:sz w:val="24"/>
          <w:lang w:eastAsia="zh-CN"/>
        </w:rPr>
      </w:pPr>
      <w:bookmarkStart w:id="46" w:name="_Toc32320"/>
      <w:r>
        <w:rPr>
          <w:rFonts w:hint="eastAsia" w:ascii="宋体" w:hAnsi="宋体" w:eastAsia="宋体" w:cs="宋体"/>
          <w:b/>
          <w:bCs/>
          <w:color w:val="auto"/>
          <w:sz w:val="24"/>
          <w:lang w:eastAsia="zh-CN"/>
        </w:rPr>
        <w:t>一、采购清单及技术要求</w:t>
      </w:r>
    </w:p>
    <w:p>
      <w:pPr>
        <w:numPr>
          <w:ilvl w:val="0"/>
          <w:numId w:val="0"/>
        </w:numPr>
        <w:rPr>
          <w:rFonts w:hint="eastAsia" w:ascii="宋体" w:hAnsi="宋体" w:eastAsia="宋体" w:cs="宋体"/>
          <w:color w:val="auto"/>
          <w:lang w:eastAsia="zh-CN"/>
        </w:rPr>
      </w:pPr>
    </w:p>
    <w:bookmarkEnd w:id="46"/>
    <w:tbl>
      <w:tblPr>
        <w:tblStyle w:val="77"/>
        <w:tblW w:w="6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EDCC" w:themeFill="background1"/>
        <w:tblLayout w:type="fixed"/>
        <w:tblCellMar>
          <w:top w:w="15" w:type="dxa"/>
          <w:left w:w="15" w:type="dxa"/>
          <w:bottom w:w="15" w:type="dxa"/>
          <w:right w:w="15" w:type="dxa"/>
        </w:tblCellMar>
      </w:tblPr>
      <w:tblGrid>
        <w:gridCol w:w="1080"/>
        <w:gridCol w:w="3754"/>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EDCC" w:themeFill="background1"/>
          <w:tblLayout w:type="fixed"/>
          <w:tblCellMar>
            <w:top w:w="15" w:type="dxa"/>
            <w:left w:w="15" w:type="dxa"/>
            <w:bottom w:w="15" w:type="dxa"/>
            <w:right w:w="15" w:type="dxa"/>
          </w:tblCellMar>
        </w:tblPrEx>
        <w:trPr>
          <w:trHeight w:val="57" w:hRule="atLeast"/>
        </w:trPr>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bookmarkStart w:id="47" w:name="_Toc450840086"/>
            <w:bookmarkStart w:id="48" w:name="_Toc23621"/>
            <w:bookmarkStart w:id="49" w:name="_Toc3325"/>
            <w:r>
              <w:rPr>
                <w:rFonts w:hint="eastAsia" w:ascii="宋体" w:hAnsi="宋体" w:eastAsia="宋体" w:cs="宋体"/>
                <w:i w:val="0"/>
                <w:color w:val="auto"/>
                <w:kern w:val="0"/>
                <w:sz w:val="24"/>
                <w:szCs w:val="24"/>
                <w:u w:val="none"/>
                <w:lang w:val="en-US" w:eastAsia="zh-CN" w:bidi="ar"/>
              </w:rPr>
              <w:t>序号</w:t>
            </w:r>
          </w:p>
        </w:tc>
        <w:tc>
          <w:tcPr>
            <w:tcW w:w="375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名称</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数量</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 w:hRule="atLeast"/>
        </w:trPr>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375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电脑教室</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 w:hRule="atLeast"/>
        </w:trPr>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w:t>
            </w:r>
          </w:p>
        </w:tc>
        <w:tc>
          <w:tcPr>
            <w:tcW w:w="375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音乐教室（3间）</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 w:hRule="atLeast"/>
        </w:trPr>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w:t>
            </w:r>
          </w:p>
        </w:tc>
        <w:tc>
          <w:tcPr>
            <w:tcW w:w="375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美术教室（1）</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 w:hRule="atLeast"/>
        </w:trPr>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w:t>
            </w:r>
          </w:p>
        </w:tc>
        <w:tc>
          <w:tcPr>
            <w:tcW w:w="375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美术教室（2）</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 w:hRule="atLeast"/>
        </w:trPr>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w:t>
            </w:r>
          </w:p>
        </w:tc>
        <w:tc>
          <w:tcPr>
            <w:tcW w:w="375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书法教室</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 w:hRule="atLeast"/>
        </w:trPr>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w:t>
            </w:r>
          </w:p>
        </w:tc>
        <w:tc>
          <w:tcPr>
            <w:tcW w:w="375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校园电台</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 w:hRule="atLeast"/>
        </w:trPr>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w:t>
            </w:r>
          </w:p>
        </w:tc>
        <w:tc>
          <w:tcPr>
            <w:tcW w:w="375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团队活动教室</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 w:hRule="atLeast"/>
        </w:trPr>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w:t>
            </w:r>
          </w:p>
        </w:tc>
        <w:tc>
          <w:tcPr>
            <w:tcW w:w="375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医务室</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 w:hRule="atLeast"/>
        </w:trPr>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w:t>
            </w:r>
          </w:p>
        </w:tc>
        <w:tc>
          <w:tcPr>
            <w:tcW w:w="375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警务室</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 w:hRule="atLeast"/>
        </w:trPr>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10</w:t>
            </w:r>
          </w:p>
        </w:tc>
        <w:tc>
          <w:tcPr>
            <w:tcW w:w="375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总务室</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 w:hRule="atLeast"/>
        </w:trPr>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11</w:t>
            </w:r>
          </w:p>
        </w:tc>
        <w:tc>
          <w:tcPr>
            <w:tcW w:w="375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党建活动室</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 w:hRule="atLeast"/>
        </w:trPr>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12</w:t>
            </w:r>
          </w:p>
        </w:tc>
        <w:tc>
          <w:tcPr>
            <w:tcW w:w="375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心理辅导室</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 w:hRule="atLeast"/>
        </w:trPr>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13</w:t>
            </w:r>
          </w:p>
        </w:tc>
        <w:tc>
          <w:tcPr>
            <w:tcW w:w="375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图书馆</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 w:hRule="atLeast"/>
        </w:trPr>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14</w:t>
            </w:r>
          </w:p>
        </w:tc>
        <w:tc>
          <w:tcPr>
            <w:tcW w:w="375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定制家具</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套</w:t>
            </w:r>
          </w:p>
        </w:tc>
      </w:tr>
    </w:tbl>
    <w:p>
      <w:pPr>
        <w:rPr>
          <w:rFonts w:hint="eastAsia" w:ascii="宋体" w:hAnsi="宋体" w:eastAsia="宋体" w:cs="宋体"/>
          <w:color w:val="auto"/>
        </w:rPr>
      </w:pPr>
      <w:r>
        <w:rPr>
          <w:rFonts w:hint="eastAsia" w:ascii="宋体" w:hAnsi="宋体" w:eastAsia="宋体" w:cs="宋体"/>
          <w:color w:val="auto"/>
        </w:rPr>
        <w:br w:type="page"/>
      </w:r>
    </w:p>
    <w:tbl>
      <w:tblPr>
        <w:tblStyle w:val="77"/>
        <w:tblW w:w="945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7EDCC" w:themeFill="background1"/>
        <w:tblLayout w:type="fixed"/>
        <w:tblCellMar>
          <w:top w:w="15" w:type="dxa"/>
          <w:left w:w="15" w:type="dxa"/>
          <w:bottom w:w="15" w:type="dxa"/>
          <w:right w:w="15" w:type="dxa"/>
        </w:tblCellMar>
      </w:tblPr>
      <w:tblGrid>
        <w:gridCol w:w="617"/>
        <w:gridCol w:w="1217"/>
        <w:gridCol w:w="6164"/>
        <w:gridCol w:w="725"/>
        <w:gridCol w:w="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7EDCC" w:themeFill="background1"/>
          <w:tblLayout w:type="fixed"/>
          <w:tblCellMar>
            <w:top w:w="15" w:type="dxa"/>
            <w:left w:w="15" w:type="dxa"/>
            <w:bottom w:w="15" w:type="dxa"/>
            <w:right w:w="15" w:type="dxa"/>
          </w:tblCellMar>
        </w:tblPrEx>
        <w:trPr>
          <w:trHeight w:val="57" w:hRule="atLeast"/>
          <w:jc w:val="center"/>
        </w:trPr>
        <w:tc>
          <w:tcPr>
            <w:tcW w:w="9457" w:type="dxa"/>
            <w:gridSpan w:val="5"/>
            <w:tcBorders>
              <w:top w:val="single" w:color="000000" w:sz="4" w:space="0"/>
              <w:left w:val="single" w:color="000000" w:sz="4" w:space="0"/>
              <w:bottom w:val="single" w:color="000000" w:sz="4" w:space="0"/>
              <w:right w:val="single" w:color="000000" w:sz="4" w:space="0"/>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电脑教室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序号</w:t>
            </w:r>
          </w:p>
        </w:tc>
        <w:tc>
          <w:tcPr>
            <w:tcW w:w="1217" w:type="dxa"/>
            <w:tcBorders>
              <w:top w:val="single" w:color="000000" w:sz="4" w:space="0"/>
              <w:left w:val="single" w:color="000000" w:sz="4" w:space="0"/>
              <w:bottom w:val="single" w:color="000000" w:sz="4" w:space="0"/>
              <w:right w:val="single" w:color="000000" w:sz="4" w:space="0"/>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名称</w:t>
            </w:r>
          </w:p>
        </w:tc>
        <w:tc>
          <w:tcPr>
            <w:tcW w:w="6164" w:type="dxa"/>
            <w:tcBorders>
              <w:top w:val="single" w:color="000000" w:sz="4" w:space="0"/>
              <w:left w:val="single" w:color="000000" w:sz="4" w:space="0"/>
              <w:bottom w:val="single" w:color="000000" w:sz="4" w:space="0"/>
              <w:right w:val="single" w:color="000000" w:sz="4" w:space="0"/>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规格</w:t>
            </w:r>
          </w:p>
        </w:tc>
        <w:tc>
          <w:tcPr>
            <w:tcW w:w="725" w:type="dxa"/>
            <w:tcBorders>
              <w:top w:val="single" w:color="000000" w:sz="4" w:space="0"/>
              <w:left w:val="single" w:color="000000" w:sz="4" w:space="0"/>
              <w:bottom w:val="single" w:color="000000" w:sz="4" w:space="0"/>
              <w:right w:val="single" w:color="000000" w:sz="4" w:space="0"/>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数量</w:t>
            </w:r>
          </w:p>
        </w:tc>
        <w:tc>
          <w:tcPr>
            <w:tcW w:w="734" w:type="dxa"/>
            <w:tcBorders>
              <w:top w:val="single" w:color="000000" w:sz="4" w:space="0"/>
              <w:left w:val="single" w:color="000000" w:sz="4" w:space="0"/>
              <w:bottom w:val="single" w:color="000000" w:sz="4" w:space="0"/>
              <w:right w:val="single" w:color="000000" w:sz="4" w:space="0"/>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电脑桌</w:t>
            </w:r>
          </w:p>
        </w:tc>
        <w:tc>
          <w:tcPr>
            <w:tcW w:w="6164" w:type="dxa"/>
            <w:tcBorders>
              <w:top w:val="single" w:color="000000" w:sz="4" w:space="0"/>
              <w:left w:val="single" w:color="000000" w:sz="4" w:space="0"/>
              <w:bottom w:val="single" w:color="000000" w:sz="4" w:space="0"/>
              <w:right w:val="single" w:color="000000" w:sz="4" w:space="0"/>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kern w:val="0"/>
                <w:sz w:val="24"/>
                <w:szCs w:val="24"/>
                <w:u w:val="none"/>
                <w:lang w:val="en-US" w:eastAsia="zh-CN" w:bidi="ar"/>
              </w:rPr>
            </w:pP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700*550*720mm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Style w:val="269"/>
                <w:rFonts w:hint="eastAsia" w:ascii="宋体" w:hAnsi="宋体" w:eastAsia="宋体" w:cs="宋体"/>
                <w:color w:val="auto"/>
                <w:lang w:val="en-US" w:eastAsia="zh-CN" w:bidi="ar"/>
              </w:rPr>
              <w:t>材质与加工工艺：桌面板材采用</w:t>
            </w:r>
            <w:r>
              <w:rPr>
                <w:rStyle w:val="269"/>
                <w:rFonts w:hint="default" w:ascii="Arial" w:hAnsi="Arial" w:eastAsia="宋体" w:cs="Arial"/>
                <w:color w:val="auto"/>
                <w:lang w:val="en-US" w:eastAsia="zh-CN" w:bidi="ar"/>
              </w:rPr>
              <w:t>≥</w:t>
            </w:r>
            <w:r>
              <w:rPr>
                <w:rStyle w:val="269"/>
                <w:rFonts w:hint="eastAsia" w:ascii="宋体" w:hAnsi="宋体" w:eastAsia="宋体" w:cs="宋体"/>
                <w:color w:val="auto"/>
                <w:lang w:val="en-US" w:eastAsia="zh-CN" w:bidi="ar"/>
              </w:rPr>
              <w:t>18mm厚橡胶木实木板，四周双面磨边主机架采用双主机悬挂式全封密型钢质主机架，悬挂杆采用</w:t>
            </w:r>
            <w:r>
              <w:rPr>
                <w:rStyle w:val="269"/>
                <w:rFonts w:hint="default" w:ascii="Arial" w:hAnsi="Arial" w:eastAsia="宋体" w:cs="Arial"/>
                <w:color w:val="auto"/>
                <w:lang w:val="en-US" w:eastAsia="zh-CN" w:bidi="ar"/>
              </w:rPr>
              <w:t>≥</w:t>
            </w:r>
            <w:r>
              <w:rPr>
                <w:rStyle w:val="269"/>
                <w:rFonts w:hint="eastAsia" w:ascii="宋体" w:hAnsi="宋体" w:eastAsia="宋体" w:cs="宋体"/>
                <w:color w:val="auto"/>
                <w:lang w:val="en-US" w:eastAsia="zh-CN" w:bidi="ar"/>
              </w:rPr>
              <w:t>1.0mm厚20*20mm方管焊接，表面采用</w:t>
            </w:r>
            <w:r>
              <w:rPr>
                <w:rStyle w:val="269"/>
                <w:rFonts w:hint="default" w:ascii="Arial" w:hAnsi="Arial" w:eastAsia="宋体" w:cs="Arial"/>
                <w:color w:val="auto"/>
                <w:lang w:val="en-US" w:eastAsia="zh-CN" w:bidi="ar"/>
              </w:rPr>
              <w:t>≥</w:t>
            </w:r>
            <w:r>
              <w:rPr>
                <w:rStyle w:val="269"/>
                <w:rFonts w:hint="eastAsia" w:ascii="宋体" w:hAnsi="宋体" w:eastAsia="宋体" w:cs="宋体"/>
                <w:color w:val="auto"/>
                <w:lang w:val="en-US" w:eastAsia="zh-CN" w:bidi="ar"/>
              </w:rPr>
              <w:t>1.2mm厚冲孔钢板拼接启到防护散热作用</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Style w:val="269"/>
                <w:rFonts w:hint="eastAsia" w:ascii="宋体" w:hAnsi="宋体" w:eastAsia="宋体" w:cs="宋体"/>
                <w:color w:val="auto"/>
                <w:lang w:val="en-US" w:eastAsia="zh-CN" w:bidi="ar"/>
              </w:rPr>
              <w:t>桌体钢架部分采用</w:t>
            </w:r>
            <w:r>
              <w:rPr>
                <w:rStyle w:val="269"/>
                <w:rFonts w:hint="default" w:ascii="Arial" w:hAnsi="Arial" w:eastAsia="宋体" w:cs="Arial"/>
                <w:color w:val="auto"/>
                <w:lang w:val="en-US" w:eastAsia="zh-CN" w:bidi="ar"/>
              </w:rPr>
              <w:t>≥</w:t>
            </w:r>
            <w:r>
              <w:rPr>
                <w:rStyle w:val="269"/>
                <w:rFonts w:hint="eastAsia" w:ascii="宋体" w:hAnsi="宋体" w:eastAsia="宋体" w:cs="宋体"/>
                <w:color w:val="auto"/>
                <w:lang w:val="en-US" w:eastAsia="zh-CN" w:bidi="ar"/>
              </w:rPr>
              <w:t>1.2mm厚50*50mm方钢制作,其它孔状钢板厚度为</w:t>
            </w:r>
            <w:r>
              <w:rPr>
                <w:rStyle w:val="269"/>
                <w:rFonts w:hint="default" w:ascii="Arial" w:hAnsi="Arial" w:eastAsia="宋体" w:cs="Arial"/>
                <w:color w:val="auto"/>
                <w:lang w:val="en-US" w:eastAsia="zh-CN" w:bidi="ar"/>
              </w:rPr>
              <w:t>≥</w:t>
            </w:r>
            <w:r>
              <w:rPr>
                <w:rStyle w:val="269"/>
                <w:rFonts w:hint="eastAsia" w:ascii="宋体" w:hAnsi="宋体" w:eastAsia="宋体" w:cs="宋体"/>
                <w:color w:val="auto"/>
                <w:lang w:val="en-US" w:eastAsia="zh-CN" w:bidi="ar"/>
              </w:rPr>
              <w:t>1.2mm，桌子脚架配有可可调节脚；</w:t>
            </w:r>
          </w:p>
        </w:tc>
        <w:tc>
          <w:tcPr>
            <w:tcW w:w="725" w:type="dxa"/>
            <w:tcBorders>
              <w:top w:val="single" w:color="000000" w:sz="4" w:space="0"/>
              <w:left w:val="single" w:color="000000" w:sz="4" w:space="0"/>
              <w:bottom w:val="single" w:color="000000" w:sz="4" w:space="0"/>
              <w:right w:val="single" w:color="000000" w:sz="4" w:space="0"/>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96</w:t>
            </w:r>
          </w:p>
        </w:tc>
        <w:tc>
          <w:tcPr>
            <w:tcW w:w="734" w:type="dxa"/>
            <w:tcBorders>
              <w:top w:val="single" w:color="000000" w:sz="4" w:space="0"/>
              <w:left w:val="single" w:color="000000" w:sz="4" w:space="0"/>
              <w:bottom w:val="single" w:color="000000" w:sz="4" w:space="0"/>
              <w:right w:val="single" w:color="000000" w:sz="4" w:space="0"/>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方凳</w:t>
            </w:r>
          </w:p>
        </w:tc>
        <w:tc>
          <w:tcPr>
            <w:tcW w:w="6164" w:type="dxa"/>
            <w:tcBorders>
              <w:top w:val="single" w:color="000000" w:sz="4" w:space="0"/>
              <w:left w:val="single" w:color="000000" w:sz="4" w:space="0"/>
              <w:bottom w:val="single" w:color="000000" w:sz="4" w:space="0"/>
              <w:right w:val="single" w:color="000000" w:sz="4" w:space="0"/>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kern w:val="0"/>
                <w:sz w:val="24"/>
                <w:szCs w:val="24"/>
                <w:u w:val="none"/>
                <w:lang w:val="en-US" w:eastAsia="zh-CN" w:bidi="ar"/>
              </w:rPr>
            </w:pP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340*240*450mm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Style w:val="269"/>
                <w:rFonts w:hint="eastAsia" w:ascii="宋体" w:hAnsi="宋体" w:eastAsia="宋体" w:cs="宋体"/>
                <w:color w:val="auto"/>
                <w:lang w:val="en-US" w:eastAsia="zh-CN" w:bidi="ar"/>
              </w:rPr>
              <w:t>凳子采用</w:t>
            </w:r>
            <w:r>
              <w:rPr>
                <w:rStyle w:val="269"/>
                <w:rFonts w:hint="default" w:ascii="Arial" w:hAnsi="Arial" w:eastAsia="宋体" w:cs="Arial"/>
                <w:color w:val="auto"/>
                <w:lang w:val="en-US" w:eastAsia="zh-CN" w:bidi="ar"/>
              </w:rPr>
              <w:t>≥</w:t>
            </w:r>
            <w:r>
              <w:rPr>
                <w:rStyle w:val="269"/>
                <w:rFonts w:hint="eastAsia" w:ascii="宋体" w:hAnsi="宋体" w:eastAsia="宋体" w:cs="宋体"/>
                <w:color w:val="auto"/>
                <w:lang w:val="en-US" w:eastAsia="zh-CN" w:bidi="ar"/>
              </w:rPr>
              <w:t>1.5mm厚25*25mm方钢制作，凳面采用</w:t>
            </w:r>
            <w:r>
              <w:rPr>
                <w:rStyle w:val="269"/>
                <w:rFonts w:hint="default" w:ascii="Arial" w:hAnsi="Arial" w:eastAsia="宋体" w:cs="Arial"/>
                <w:color w:val="auto"/>
                <w:lang w:val="en-US" w:eastAsia="zh-CN" w:bidi="ar"/>
              </w:rPr>
              <w:t>≥</w:t>
            </w:r>
            <w:r>
              <w:rPr>
                <w:rStyle w:val="269"/>
                <w:rFonts w:hint="eastAsia" w:ascii="宋体" w:hAnsi="宋体" w:eastAsia="宋体" w:cs="宋体"/>
                <w:color w:val="auto"/>
                <w:lang w:val="en-US" w:eastAsia="zh-CN" w:bidi="ar"/>
              </w:rPr>
              <w:t>18mm厚橡胶木实木板</w:t>
            </w:r>
          </w:p>
        </w:tc>
        <w:tc>
          <w:tcPr>
            <w:tcW w:w="725" w:type="dxa"/>
            <w:tcBorders>
              <w:top w:val="single" w:color="000000" w:sz="4" w:space="0"/>
              <w:left w:val="single" w:color="000000" w:sz="4" w:space="0"/>
              <w:bottom w:val="single" w:color="000000" w:sz="4" w:space="0"/>
              <w:right w:val="single" w:color="000000" w:sz="4" w:space="0"/>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98</w:t>
            </w:r>
          </w:p>
        </w:tc>
        <w:tc>
          <w:tcPr>
            <w:tcW w:w="734" w:type="dxa"/>
            <w:tcBorders>
              <w:top w:val="single" w:color="000000" w:sz="4" w:space="0"/>
              <w:left w:val="single" w:color="000000" w:sz="4" w:space="0"/>
              <w:bottom w:val="single" w:color="000000" w:sz="4" w:space="0"/>
              <w:right w:val="single" w:color="000000" w:sz="4" w:space="0"/>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讲台</w:t>
            </w:r>
          </w:p>
        </w:tc>
        <w:tc>
          <w:tcPr>
            <w:tcW w:w="6164" w:type="dxa"/>
            <w:tcBorders>
              <w:top w:val="single" w:color="000000" w:sz="4" w:space="0"/>
              <w:left w:val="single" w:color="000000" w:sz="4" w:space="0"/>
              <w:bottom w:val="single" w:color="000000" w:sz="4" w:space="0"/>
              <w:right w:val="single" w:color="000000" w:sz="4" w:space="0"/>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kern w:val="0"/>
                <w:sz w:val="24"/>
                <w:szCs w:val="24"/>
                <w:u w:val="none"/>
                <w:lang w:val="en-US" w:eastAsia="zh-CN" w:bidi="ar"/>
              </w:rPr>
            </w:pP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1600*600*720mm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Style w:val="269"/>
                <w:rFonts w:hint="eastAsia" w:ascii="宋体" w:hAnsi="宋体" w:eastAsia="宋体" w:cs="宋体"/>
                <w:color w:val="auto"/>
                <w:lang w:val="en-US" w:eastAsia="zh-CN" w:bidi="ar"/>
              </w:rPr>
              <w:t>材质与加工工艺：桌面板材采用</w:t>
            </w:r>
            <w:r>
              <w:rPr>
                <w:rStyle w:val="269"/>
                <w:rFonts w:hint="default" w:ascii="Arial" w:hAnsi="Arial" w:eastAsia="宋体" w:cs="Arial"/>
                <w:color w:val="auto"/>
                <w:lang w:val="en-US" w:eastAsia="zh-CN" w:bidi="ar"/>
              </w:rPr>
              <w:t>≥</w:t>
            </w:r>
            <w:r>
              <w:rPr>
                <w:rStyle w:val="269"/>
                <w:rFonts w:hint="eastAsia" w:ascii="宋体" w:hAnsi="宋体" w:eastAsia="宋体" w:cs="宋体"/>
                <w:color w:val="auto"/>
                <w:lang w:val="en-US" w:eastAsia="zh-CN" w:bidi="ar"/>
              </w:rPr>
              <w:t>18mm厚橡胶木实木板，四周双面磨边主机架采用双主机悬挂式全封密型钢质主机架，悬挂杆采用</w:t>
            </w:r>
            <w:r>
              <w:rPr>
                <w:rStyle w:val="269"/>
                <w:rFonts w:hint="default" w:ascii="Arial" w:hAnsi="Arial" w:eastAsia="宋体" w:cs="Arial"/>
                <w:color w:val="auto"/>
                <w:lang w:val="en-US" w:eastAsia="zh-CN" w:bidi="ar"/>
              </w:rPr>
              <w:t>≥</w:t>
            </w:r>
            <w:r>
              <w:rPr>
                <w:rStyle w:val="269"/>
                <w:rFonts w:hint="eastAsia" w:ascii="宋体" w:hAnsi="宋体" w:eastAsia="宋体" w:cs="宋体"/>
                <w:color w:val="auto"/>
                <w:lang w:val="en-US" w:eastAsia="zh-CN" w:bidi="ar"/>
              </w:rPr>
              <w:t>1.0mm厚20*20mm方管焊接，表面采用</w:t>
            </w:r>
            <w:r>
              <w:rPr>
                <w:rStyle w:val="269"/>
                <w:rFonts w:hint="default" w:ascii="Arial" w:hAnsi="Arial" w:eastAsia="宋体" w:cs="Arial"/>
                <w:color w:val="auto"/>
                <w:lang w:val="en-US" w:eastAsia="zh-CN" w:bidi="ar"/>
              </w:rPr>
              <w:t>≥</w:t>
            </w:r>
            <w:r>
              <w:rPr>
                <w:rStyle w:val="269"/>
                <w:rFonts w:hint="eastAsia" w:ascii="宋体" w:hAnsi="宋体" w:eastAsia="宋体" w:cs="宋体"/>
                <w:color w:val="auto"/>
                <w:lang w:val="en-US" w:eastAsia="zh-CN" w:bidi="ar"/>
              </w:rPr>
              <w:t>1.2mm厚冲孔钢板拼接启到防护散热作用</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Style w:val="269"/>
                <w:rFonts w:hint="eastAsia" w:ascii="宋体" w:hAnsi="宋体" w:eastAsia="宋体" w:cs="宋体"/>
                <w:color w:val="auto"/>
                <w:lang w:val="en-US" w:eastAsia="zh-CN" w:bidi="ar"/>
              </w:rPr>
              <w:t>桌体钢架部分采用</w:t>
            </w:r>
            <w:r>
              <w:rPr>
                <w:rStyle w:val="269"/>
                <w:rFonts w:hint="default" w:ascii="Arial" w:hAnsi="Arial" w:eastAsia="宋体" w:cs="Arial"/>
                <w:color w:val="auto"/>
                <w:lang w:val="en-US" w:eastAsia="zh-CN" w:bidi="ar"/>
              </w:rPr>
              <w:t>≥</w:t>
            </w:r>
            <w:r>
              <w:rPr>
                <w:rStyle w:val="269"/>
                <w:rFonts w:hint="eastAsia" w:ascii="宋体" w:hAnsi="宋体" w:eastAsia="宋体" w:cs="宋体"/>
                <w:color w:val="auto"/>
                <w:lang w:val="en-US" w:eastAsia="zh-CN" w:bidi="ar"/>
              </w:rPr>
              <w:t>1.2mm厚50*50mm方钢制作,其它孔状钢板厚度为</w:t>
            </w:r>
            <w:r>
              <w:rPr>
                <w:rStyle w:val="269"/>
                <w:rFonts w:hint="default" w:ascii="Arial" w:hAnsi="Arial" w:eastAsia="宋体" w:cs="Arial"/>
                <w:color w:val="auto"/>
                <w:lang w:val="en-US" w:eastAsia="zh-CN" w:bidi="ar"/>
              </w:rPr>
              <w:t>≥</w:t>
            </w:r>
            <w:r>
              <w:rPr>
                <w:rStyle w:val="269"/>
                <w:rFonts w:hint="eastAsia" w:ascii="宋体" w:hAnsi="宋体" w:eastAsia="宋体" w:cs="宋体"/>
                <w:color w:val="auto"/>
                <w:lang w:val="en-US" w:eastAsia="zh-CN" w:bidi="ar"/>
              </w:rPr>
              <w:t>1.2mm，桌子脚架配有可可调节脚；</w:t>
            </w:r>
          </w:p>
        </w:tc>
        <w:tc>
          <w:tcPr>
            <w:tcW w:w="725" w:type="dxa"/>
            <w:tcBorders>
              <w:top w:val="single" w:color="000000" w:sz="4" w:space="0"/>
              <w:left w:val="single" w:color="000000" w:sz="4" w:space="0"/>
              <w:bottom w:val="single" w:color="000000" w:sz="4" w:space="0"/>
              <w:right w:val="single" w:color="000000" w:sz="4" w:space="0"/>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734" w:type="dxa"/>
            <w:tcBorders>
              <w:top w:val="single" w:color="000000" w:sz="4" w:space="0"/>
              <w:left w:val="single" w:color="000000" w:sz="4" w:space="0"/>
              <w:bottom w:val="single" w:color="000000" w:sz="4" w:space="0"/>
              <w:right w:val="single" w:color="000000" w:sz="4" w:space="0"/>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张</w:t>
            </w:r>
          </w:p>
        </w:tc>
      </w:tr>
    </w:tbl>
    <w:p>
      <w:pPr>
        <w:rPr>
          <w:rFonts w:hint="eastAsia" w:ascii="宋体" w:hAnsi="宋体" w:eastAsia="宋体" w:cs="宋体"/>
          <w:color w:val="auto"/>
        </w:rPr>
      </w:pPr>
      <w:r>
        <w:rPr>
          <w:rFonts w:hint="eastAsia" w:ascii="宋体" w:hAnsi="宋体" w:eastAsia="宋体" w:cs="宋体"/>
          <w:color w:val="auto"/>
        </w:rPr>
        <w:br w:type="page"/>
      </w:r>
    </w:p>
    <w:tbl>
      <w:tblPr>
        <w:tblStyle w:val="77"/>
        <w:tblW w:w="9747"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7EDCC" w:themeFill="background1"/>
        <w:tblLayout w:type="fixed"/>
        <w:tblCellMar>
          <w:top w:w="15" w:type="dxa"/>
          <w:left w:w="15" w:type="dxa"/>
          <w:bottom w:w="15" w:type="dxa"/>
          <w:right w:w="15" w:type="dxa"/>
        </w:tblCellMar>
      </w:tblPr>
      <w:tblGrid>
        <w:gridCol w:w="635"/>
        <w:gridCol w:w="1049"/>
        <w:gridCol w:w="6713"/>
        <w:gridCol w:w="700"/>
        <w:gridCol w:w="65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7EDCC" w:themeFill="background1"/>
          <w:tblLayout w:type="fixed"/>
          <w:tblCellMar>
            <w:top w:w="15" w:type="dxa"/>
            <w:left w:w="15" w:type="dxa"/>
            <w:bottom w:w="15" w:type="dxa"/>
            <w:right w:w="15" w:type="dxa"/>
          </w:tblCellMar>
        </w:tblPrEx>
        <w:trPr>
          <w:trHeight w:val="57" w:hRule="atLeast"/>
        </w:trPr>
        <w:tc>
          <w:tcPr>
            <w:tcW w:w="9747" w:type="dxa"/>
            <w:gridSpan w:val="5"/>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音乐教室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35"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1049"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产品名称</w:t>
            </w:r>
          </w:p>
        </w:tc>
        <w:tc>
          <w:tcPr>
            <w:tcW w:w="671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参数</w:t>
            </w:r>
          </w:p>
        </w:tc>
        <w:tc>
          <w:tcPr>
            <w:tcW w:w="70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数量</w:t>
            </w:r>
          </w:p>
        </w:tc>
        <w:tc>
          <w:tcPr>
            <w:tcW w:w="6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35"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049"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实木音乐凳</w:t>
            </w:r>
          </w:p>
        </w:tc>
        <w:tc>
          <w:tcPr>
            <w:tcW w:w="671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规格：</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400*300*370mm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板材选用</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18mm厚双A级优质橡胶木齿接板制作，增加抗变形与压裂能力，无毒无味，表面光滑，造型美观。</w:t>
            </w:r>
          </w:p>
        </w:tc>
        <w:tc>
          <w:tcPr>
            <w:tcW w:w="70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48</w:t>
            </w:r>
          </w:p>
        </w:tc>
        <w:tc>
          <w:tcPr>
            <w:tcW w:w="6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35"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049"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三面音乐凳</w:t>
            </w:r>
          </w:p>
        </w:tc>
        <w:tc>
          <w:tcPr>
            <w:tcW w:w="671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Style w:val="334"/>
                <w:rFonts w:hint="eastAsia" w:ascii="宋体" w:hAnsi="宋体" w:eastAsia="宋体" w:cs="宋体"/>
                <w:color w:val="auto"/>
                <w:sz w:val="24"/>
                <w:szCs w:val="24"/>
                <w:lang w:val="en-US" w:eastAsia="zh-CN" w:bidi="ar"/>
              </w:rPr>
            </w:pPr>
            <w:r>
              <w:rPr>
                <w:rStyle w:val="334"/>
                <w:rFonts w:hint="eastAsia" w:ascii="宋体" w:hAnsi="宋体" w:eastAsia="宋体" w:cs="宋体"/>
                <w:color w:val="auto"/>
                <w:sz w:val="24"/>
                <w:szCs w:val="24"/>
                <w:lang w:val="en-US" w:eastAsia="zh-CN" w:bidi="ar"/>
              </w:rPr>
              <w:t>1.尺寸：</w:t>
            </w:r>
            <w:r>
              <w:rPr>
                <w:rStyle w:val="269"/>
                <w:rFonts w:hint="default" w:ascii="Arial" w:hAnsi="Arial" w:eastAsia="宋体" w:cs="Arial"/>
                <w:color w:val="auto"/>
                <w:lang w:val="en-US" w:eastAsia="zh-CN" w:bidi="ar"/>
              </w:rPr>
              <w:t>≥</w:t>
            </w:r>
            <w:r>
              <w:rPr>
                <w:rStyle w:val="334"/>
                <w:rFonts w:hint="eastAsia" w:ascii="宋体" w:hAnsi="宋体" w:eastAsia="宋体" w:cs="宋体"/>
                <w:color w:val="auto"/>
                <w:sz w:val="24"/>
                <w:szCs w:val="24"/>
                <w:lang w:val="en-US" w:eastAsia="zh-CN" w:bidi="ar"/>
              </w:rPr>
              <w:t>450*350*350mm。                                                     2.材质：高密度ＰＥ防水抗摔材料。</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3.制作工艺：</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（1）滚塑制作，材质轻，耐磨抗压，抗氧化功能强，长期使用也不会产生开裂现象。</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（2）硬度和强度高，吸水性小，优良的电绝缘性，耐寒。</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（3）底部须有四个加厚耐摩擦底座性。</w:t>
            </w:r>
          </w:p>
        </w:tc>
        <w:tc>
          <w:tcPr>
            <w:tcW w:w="70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48</w:t>
            </w:r>
          </w:p>
        </w:tc>
        <w:tc>
          <w:tcPr>
            <w:tcW w:w="6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35"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049"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音乐凳</w:t>
            </w:r>
          </w:p>
        </w:tc>
        <w:tc>
          <w:tcPr>
            <w:tcW w:w="671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1.尺寸：下直径420*上直径275*465mm±10mm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2.材质：优质PP+高密度海绵；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3.工艺：主体采用PP耐冲击塑料一体注塑成型；座垫内填充高密度海绵外包优质棉麻布。</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4.功能：（1）底部附带静音万象脚轮，脚轮在凳子正立放置时不外漏；（2）可上下分离，底盘可拆卸，拆卸后即为固定式座凳；（3）椅腹可做置物空间，方便收纳物品。</w:t>
            </w:r>
          </w:p>
        </w:tc>
        <w:tc>
          <w:tcPr>
            <w:tcW w:w="70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48</w:t>
            </w:r>
          </w:p>
        </w:tc>
        <w:tc>
          <w:tcPr>
            <w:tcW w:w="6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1255" w:hRule="atLeast"/>
        </w:trPr>
        <w:tc>
          <w:tcPr>
            <w:tcW w:w="635"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049"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教师椅</w:t>
            </w:r>
          </w:p>
        </w:tc>
        <w:tc>
          <w:tcPr>
            <w:tcW w:w="671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椅子坐高：450mm±10mm。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靠背：1.材质：采用PP耐冲击塑料一体注塑成型。</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2.尺寸：455*380mm±10mm。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坐垫：1.材质：采用PP耐冲击塑料一体注塑成型，外包优质软包。</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2.尺寸：520*500mm±10mm。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3.坐垫前端需有瀑布型设计，坐垫可90度翻转，便于收纳。</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扶手：1.材质：采用PP耐冲击塑料一体注塑成型。</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2.尺寸：230*50mm±10mm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脚架：1.材质及形状：圆形钢管，采用满焊焊接。</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2.尺寸：直径25mm±5mm，管厚</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2mm。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3.表面涂装：钢管满焊焊接后，经高温粉体烤漆，长时间使用也不会产生表面漆剥落现象。</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4.底部配置直径</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50mm优质尼龙轮</w:t>
            </w:r>
          </w:p>
        </w:tc>
        <w:tc>
          <w:tcPr>
            <w:tcW w:w="70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6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把</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35"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049"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升降讲台</w:t>
            </w:r>
          </w:p>
        </w:tc>
        <w:tc>
          <w:tcPr>
            <w:tcW w:w="671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1.尺寸：</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680*480*680-1000mm；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2.材质：抗倍特板/钢架；</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3.工艺：桌面：材质采用抗倍特一体成型。厚</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12.7mm,耐80度以上高温。防水：浸水24小时后的膨胀指数不多于0.1mm，面板四周采CNC修边，四周倒角，圆润光滑无任何毛边。桌架尺寸上方铝外罩直径68mm*1mm；下铁管管直径52mm*3mm；下方弧形铁管直径32mm*1.5mm；桌面连接铁皮厚</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3mm；钢架采用满焊焊接，经高温粉体烤漆，长时间使用也不会产生表面漆剥落现象。</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4.功能：桌架内置液压升降装置，只需轻轻一拉，桌面即可随意调整高度，桌架底部可配置轮子，方便推移。</w:t>
            </w:r>
          </w:p>
        </w:tc>
        <w:tc>
          <w:tcPr>
            <w:tcW w:w="70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6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35"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1049"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合唱台</w:t>
            </w:r>
          </w:p>
        </w:tc>
        <w:tc>
          <w:tcPr>
            <w:tcW w:w="671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尺寸：三层尺寸1220*1150*610±10mm；每层台阶款宽380±10mm，高200±10mm；小舞台尺寸:1530*1220*300±10mm；2.材质：高密度PE；3.工艺：吹塑制作，材质轻，耐磨抗压，抗氧化功能强，长期使用也不会产生开裂现象，硬度和强度高，吸水性小，优良的电绝缘性，耐寒；4.功能：合唱台台阶可翻转设计，可调整为两层合唱台也可以变为一个整体的小舞台，侧面轮子设计方便推移。</w:t>
            </w:r>
          </w:p>
        </w:tc>
        <w:tc>
          <w:tcPr>
            <w:tcW w:w="70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6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35"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049"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组合柜</w:t>
            </w:r>
          </w:p>
        </w:tc>
        <w:tc>
          <w:tcPr>
            <w:tcW w:w="671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1.尺寸：1200*600*800mm±10mm;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2.材质：实木多层板+钢梁；</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3.工艺：采用国家标准E1级板，厚度≥18mm,基材采用优质实木多层板，PVC直封边制作。钢梁采用满焊焊接，表面采用高温粉体烤漆，耐腐蚀，不易生锈；</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4.功能：配备活动小推车，可放置各种教材器具，取用方便。</w:t>
            </w:r>
          </w:p>
        </w:tc>
        <w:tc>
          <w:tcPr>
            <w:tcW w:w="70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6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r>
    </w:tbl>
    <w:p>
      <w:pPr>
        <w:rPr>
          <w:rFonts w:hint="eastAsia" w:ascii="宋体" w:hAnsi="宋体" w:eastAsia="宋体" w:cs="宋体"/>
          <w:color w:val="auto"/>
        </w:rPr>
      </w:pPr>
      <w:r>
        <w:rPr>
          <w:rFonts w:hint="eastAsia" w:ascii="宋体" w:hAnsi="宋体" w:eastAsia="宋体" w:cs="宋体"/>
          <w:color w:val="auto"/>
        </w:rPr>
        <w:br w:type="page"/>
      </w:r>
    </w:p>
    <w:tbl>
      <w:tblPr>
        <w:tblStyle w:val="77"/>
        <w:tblW w:w="9997"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7EDCC" w:themeFill="background1"/>
        <w:tblLayout w:type="fixed"/>
        <w:tblCellMar>
          <w:top w:w="15" w:type="dxa"/>
          <w:left w:w="15" w:type="dxa"/>
          <w:bottom w:w="15" w:type="dxa"/>
          <w:right w:w="15" w:type="dxa"/>
        </w:tblCellMar>
      </w:tblPr>
      <w:tblGrid>
        <w:gridCol w:w="684"/>
        <w:gridCol w:w="1163"/>
        <w:gridCol w:w="7422"/>
        <w:gridCol w:w="72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7EDCC" w:themeFill="background1"/>
          <w:tblLayout w:type="fixed"/>
          <w:tblCellMar>
            <w:top w:w="15" w:type="dxa"/>
            <w:left w:w="15" w:type="dxa"/>
            <w:bottom w:w="15" w:type="dxa"/>
            <w:right w:w="15" w:type="dxa"/>
          </w:tblCellMar>
        </w:tblPrEx>
        <w:trPr>
          <w:trHeight w:val="57" w:hRule="atLeast"/>
        </w:trPr>
        <w:tc>
          <w:tcPr>
            <w:tcW w:w="9997" w:type="dxa"/>
            <w:gridSpan w:val="4"/>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美术教室1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8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116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产品名称</w:t>
            </w:r>
          </w:p>
        </w:tc>
        <w:tc>
          <w:tcPr>
            <w:tcW w:w="7422"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参数</w:t>
            </w:r>
          </w:p>
        </w:tc>
        <w:tc>
          <w:tcPr>
            <w:tcW w:w="728"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数量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8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16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学生桌</w:t>
            </w:r>
          </w:p>
        </w:tc>
        <w:tc>
          <w:tcPr>
            <w:tcW w:w="7422"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尺寸：</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160×80×70mm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（CM）采用</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3.5CM厚进口白蜡木，天然环保。</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木材表面清漆处理</w:t>
            </w:r>
          </w:p>
        </w:tc>
        <w:tc>
          <w:tcPr>
            <w:tcW w:w="728"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8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16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方凳</w:t>
            </w:r>
          </w:p>
        </w:tc>
        <w:tc>
          <w:tcPr>
            <w:tcW w:w="7422" w:type="dxa"/>
            <w:tcBorders>
              <w:tl2br w:val="nil"/>
              <w:tr2bl w:val="nil"/>
            </w:tcBorders>
            <w:shd w:val="clear" w:color="auto" w:fill="C7EDCC" w:themeFill="background1"/>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bottom"/>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1.尺寸：</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340*240*450mm；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bottom"/>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2.材质：实木；</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bottom"/>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3.工艺：现代工艺和传统工艺相结合，结构严谨，做工细腻；使用天然植物精炼木蜡油经反复打磨、浸润、擦拭、上光制成，不含甲醛；</w:t>
            </w:r>
          </w:p>
        </w:tc>
        <w:tc>
          <w:tcPr>
            <w:tcW w:w="728"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8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16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后墙展示长柜</w:t>
            </w:r>
          </w:p>
        </w:tc>
        <w:tc>
          <w:tcPr>
            <w:tcW w:w="7422" w:type="dxa"/>
            <w:tcBorders>
              <w:tl2br w:val="nil"/>
              <w:tr2bl w:val="nil"/>
            </w:tcBorders>
            <w:shd w:val="clear" w:color="auto" w:fill="C7EDCC" w:themeFill="background1"/>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bottom"/>
              <w:outlineLvl w:val="9"/>
              <w:rPr>
                <w:rStyle w:val="126"/>
                <w:rFonts w:hint="eastAsia" w:ascii="宋体" w:hAnsi="宋体" w:eastAsia="宋体" w:cs="宋体"/>
                <w:color w:val="auto"/>
                <w:sz w:val="24"/>
                <w:szCs w:val="24"/>
                <w:lang w:val="en-US" w:eastAsia="zh-CN" w:bidi="ar"/>
              </w:rPr>
            </w:pPr>
            <w:r>
              <w:rPr>
                <w:rStyle w:val="126"/>
                <w:rFonts w:hint="eastAsia" w:ascii="宋体" w:hAnsi="宋体" w:eastAsia="宋体" w:cs="宋体"/>
                <w:color w:val="auto"/>
                <w:sz w:val="24"/>
                <w:szCs w:val="24"/>
                <w:lang w:val="en-US" w:eastAsia="zh-CN" w:bidi="ar"/>
              </w:rPr>
              <w:t>1、</w:t>
            </w:r>
            <w:r>
              <w:rPr>
                <w:rStyle w:val="269"/>
                <w:rFonts w:hint="default" w:ascii="Arial" w:hAnsi="Arial" w:eastAsia="宋体" w:cs="Arial"/>
                <w:color w:val="auto"/>
                <w:lang w:val="en-US" w:eastAsia="zh-CN" w:bidi="ar"/>
              </w:rPr>
              <w:t>≥</w:t>
            </w:r>
            <w:r>
              <w:rPr>
                <w:rStyle w:val="126"/>
                <w:rFonts w:hint="eastAsia" w:ascii="宋体" w:hAnsi="宋体" w:eastAsia="宋体" w:cs="宋体"/>
                <w:color w:val="auto"/>
                <w:sz w:val="24"/>
                <w:szCs w:val="24"/>
                <w:lang w:val="en-US" w:eastAsia="zh-CN" w:bidi="ar"/>
              </w:rPr>
              <w:t>6000*400*900mm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bottom"/>
              <w:outlineLvl w:val="9"/>
              <w:rPr>
                <w:rFonts w:hint="eastAsia" w:ascii="宋体" w:hAnsi="宋体" w:eastAsia="宋体" w:cs="宋体"/>
                <w:i w:val="0"/>
                <w:color w:val="auto"/>
                <w:sz w:val="24"/>
                <w:szCs w:val="24"/>
                <w:u w:val="none"/>
              </w:rPr>
            </w:pPr>
            <w:r>
              <w:rPr>
                <w:rStyle w:val="126"/>
                <w:rFonts w:hint="eastAsia" w:ascii="宋体" w:hAnsi="宋体" w:eastAsia="宋体" w:cs="宋体"/>
                <w:color w:val="auto"/>
                <w:sz w:val="24"/>
                <w:szCs w:val="24"/>
                <w:lang w:val="en-US" w:eastAsia="zh-CN" w:bidi="ar"/>
              </w:rPr>
              <w:t>2、板材：贴面采用优质耐磨三聚氢胺浸渍饰面，基材采用E0级刨花板，内结合强度高、抗压性强、吸水膨胀率低。防火阻燃，且耐磨、耐热、耐污性强；</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bottom"/>
              <w:outlineLvl w:val="9"/>
              <w:rPr>
                <w:rFonts w:hint="eastAsia" w:ascii="宋体" w:hAnsi="宋体" w:eastAsia="宋体" w:cs="宋体"/>
                <w:i w:val="0"/>
                <w:color w:val="auto"/>
                <w:sz w:val="24"/>
                <w:szCs w:val="24"/>
                <w:u w:val="none"/>
              </w:rPr>
            </w:pPr>
            <w:r>
              <w:rPr>
                <w:rStyle w:val="126"/>
                <w:rFonts w:hint="eastAsia" w:ascii="宋体" w:hAnsi="宋体" w:eastAsia="宋体" w:cs="宋体"/>
                <w:color w:val="auto"/>
                <w:sz w:val="24"/>
                <w:szCs w:val="24"/>
                <w:lang w:val="en-US" w:eastAsia="zh-CN" w:bidi="ar"/>
              </w:rPr>
              <w:t>3、五金配件：DTC五金配件。</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bottom"/>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3、封边：PVC条纹封边厚度</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2mm。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bottom"/>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4、每组五个，高度1200mm一个，高度900mm两个，高度600mm两个。</w:t>
            </w:r>
          </w:p>
        </w:tc>
        <w:tc>
          <w:tcPr>
            <w:tcW w:w="728"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8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16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软木展示板</w:t>
            </w:r>
          </w:p>
        </w:tc>
        <w:tc>
          <w:tcPr>
            <w:tcW w:w="7422" w:type="dxa"/>
            <w:tcBorders>
              <w:tl2br w:val="nil"/>
              <w:tr2bl w:val="nil"/>
            </w:tcBorders>
            <w:shd w:val="clear" w:color="auto" w:fill="C7EDCC" w:themeFill="background1"/>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bottom"/>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外框尺寸：</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长4000长*高1000*厚</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15mm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bottom"/>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①边框铝材采用HQC—14℃—6063—T5专用工业型铝合金，香槟色氧化处理（亚光），壁厚</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1.00mm以上; 包角用抗疲劳ABS工程塑料注塑成型。边框与书写面板的固定没有暴露的金属坚固件。</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bottom"/>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②软木板采用</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3mm厚高密度优质软木细颗粒，表面包麻绒布（颜色自选），中间衬7层高强度瓦楞纸板， 采用植物胶黏剂</w:t>
            </w:r>
          </w:p>
        </w:tc>
        <w:tc>
          <w:tcPr>
            <w:tcW w:w="728"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8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116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讲台</w:t>
            </w:r>
          </w:p>
        </w:tc>
        <w:tc>
          <w:tcPr>
            <w:tcW w:w="7422"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1.尺寸：</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1500*600*1012mm；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2.材质：抗贝特板/钢板；</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bottom"/>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3.工艺：桌面尺寸：</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1400*600*18mm，采用抗倍特一体成型。耐80度以上高温。防水：浸水24小时后的膨胀指数不多于0.1mm，面板四周采CNC修边，四周倒角，圆润光滑无任何毛边。柜体尺寸:</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64*44*85mm,板厚</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0.8mm,柜体采用三维立体激光微缝切割，柜体一体成型，箱体精密度和牢固度强，经高温粉体烤漆，长时间使用也不会产生表面漆剥落现象。</w:t>
            </w:r>
          </w:p>
        </w:tc>
        <w:tc>
          <w:tcPr>
            <w:tcW w:w="728"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bl>
    <w:p>
      <w:pPr>
        <w:rPr>
          <w:rFonts w:hint="eastAsia" w:ascii="宋体" w:hAnsi="宋体" w:eastAsia="宋体" w:cs="宋体"/>
          <w:color w:val="auto"/>
        </w:rPr>
      </w:pPr>
      <w:r>
        <w:rPr>
          <w:rFonts w:hint="eastAsia" w:ascii="宋体" w:hAnsi="宋体" w:eastAsia="宋体" w:cs="宋体"/>
          <w:color w:val="auto"/>
        </w:rPr>
        <w:br w:type="page"/>
      </w:r>
    </w:p>
    <w:tbl>
      <w:tblPr>
        <w:tblStyle w:val="77"/>
        <w:tblW w:w="979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7EDCC" w:themeFill="background1"/>
        <w:tblLayout w:type="fixed"/>
        <w:tblCellMar>
          <w:top w:w="15" w:type="dxa"/>
          <w:left w:w="15" w:type="dxa"/>
          <w:bottom w:w="15" w:type="dxa"/>
          <w:right w:w="15" w:type="dxa"/>
        </w:tblCellMar>
      </w:tblPr>
      <w:tblGrid>
        <w:gridCol w:w="751"/>
        <w:gridCol w:w="1183"/>
        <w:gridCol w:w="6565"/>
        <w:gridCol w:w="656"/>
        <w:gridCol w:w="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7EDCC" w:themeFill="background1"/>
          <w:tblLayout w:type="fixed"/>
          <w:tblCellMar>
            <w:top w:w="15" w:type="dxa"/>
            <w:left w:w="15" w:type="dxa"/>
            <w:bottom w:w="15" w:type="dxa"/>
            <w:right w:w="15" w:type="dxa"/>
          </w:tblCellMar>
        </w:tblPrEx>
        <w:trPr>
          <w:trHeight w:val="57" w:hRule="atLeast"/>
        </w:trPr>
        <w:tc>
          <w:tcPr>
            <w:tcW w:w="9792" w:type="dxa"/>
            <w:gridSpan w:val="5"/>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美术教室2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751"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序号</w:t>
            </w:r>
          </w:p>
        </w:tc>
        <w:tc>
          <w:tcPr>
            <w:tcW w:w="118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产品名称</w:t>
            </w:r>
          </w:p>
        </w:tc>
        <w:tc>
          <w:tcPr>
            <w:tcW w:w="6565"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参数</w:t>
            </w:r>
          </w:p>
        </w:tc>
        <w:tc>
          <w:tcPr>
            <w:tcW w:w="656"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数量</w:t>
            </w:r>
          </w:p>
        </w:tc>
        <w:tc>
          <w:tcPr>
            <w:tcW w:w="63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751"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18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教师讲桌</w:t>
            </w:r>
          </w:p>
        </w:tc>
        <w:tc>
          <w:tcPr>
            <w:tcW w:w="6565"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1.尺寸：D1650*W850*H750±10mm；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2.材质：实木多层板+钢架；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3.工艺：桌面采用国家标准E1级板，厚度≥18mm,基材采用优质实木多层板，PVC直封边制作，钢架采用满焊焊接，经高温粉体烤漆，长时间使用也不会产生表面漆剥落现象。</w:t>
            </w:r>
          </w:p>
        </w:tc>
        <w:tc>
          <w:tcPr>
            <w:tcW w:w="656"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63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751"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18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胖墩椅-脚垫款带扶手</w:t>
            </w:r>
          </w:p>
        </w:tc>
        <w:tc>
          <w:tcPr>
            <w:tcW w:w="6565"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1.尺寸：530*580*780±10mm，坐高440±10mm。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2.材质：钢管+PP+ABS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工艺：扶手采用ABS，PA一体注塑成型，扶手尺寸210*51*35mm10mm，坐垫靠背采用PP耐冲击塑料一体注塑成型。靠背尺寸：415*330mm±10mm;坐垫尺寸：450*410mm±10mm；坐垫下装有PP盖板。靠背后须有ABS装饰盖，外部看不到固定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4.钢架：脚架采用直径22*1.5mm钢管，靠背支撑架采用直径12mm钢筋，钢架焊接完成后，经高温粉体烤漆，长时间使用不会生锈脱漆。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5.脚垫：(1.)材质：采用PA塑料，底部配备TPE防滑软垫。</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（2.）尺寸：上直径22mm*下直径19*高58mm±1mm。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6.功能：背部有折弯钢板挂钩，挂钩采用厚</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2.5mm钢板焊接于靠背支撑架上，便于悬挂书包、水杯。焊接固定件外部卡上ABS装饰盖，安全美观。</w:t>
            </w:r>
          </w:p>
        </w:tc>
        <w:tc>
          <w:tcPr>
            <w:tcW w:w="656"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63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751"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18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多功能桌美术桌</w:t>
            </w:r>
          </w:p>
        </w:tc>
        <w:tc>
          <w:tcPr>
            <w:tcW w:w="6565"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1.尺寸：2200*1100*750±10mm；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2.材质：实木多层板+钢架；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3.工艺：桌面采用国家标准E1级板，厚度</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25/18mm,基材采用优质多层板，面板面贴实木木皮，斜边烤漆，第二层三底两面烤漆；桌架采用优质钢架，钢架尺寸：横梁:</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 xml:space="preserve"> 40*40*1.5mm，桌腿：</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55*55*1.5mm，满焊焊接而成，表面采用高温粉体烤漆，耐腐蚀，不易生锈；</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4.功能：桌面中间配置电源接口及储物盒，桌面分上下两层，便于放置书本工具。</w:t>
            </w:r>
          </w:p>
        </w:tc>
        <w:tc>
          <w:tcPr>
            <w:tcW w:w="656"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8 </w:t>
            </w:r>
          </w:p>
        </w:tc>
        <w:tc>
          <w:tcPr>
            <w:tcW w:w="63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751"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18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低背椅-450</w:t>
            </w:r>
          </w:p>
        </w:tc>
        <w:tc>
          <w:tcPr>
            <w:tcW w:w="6565"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1.尺寸：</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W435*D435*H550-座高450mm±10mm；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2.材质：PP+钢管；</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3.工艺：坐垫采用PP新料一体注塑成型，尺寸375*405mm±10mm，椅腿钢管尺寸：钢管直径</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22mm，壁厚</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1.8mm，满焊焊接，表面采用高温粉体烤漆，耐腐蚀，不易生锈；脚垫采用PP纤维质塑胶一体成型，防滑、耐用、耐摩擦；坐凳下配有防滑垫，便于悬挂于桌面。</w:t>
            </w:r>
          </w:p>
        </w:tc>
        <w:tc>
          <w:tcPr>
            <w:tcW w:w="656"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48</w:t>
            </w:r>
          </w:p>
        </w:tc>
        <w:tc>
          <w:tcPr>
            <w:tcW w:w="63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751"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118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收纳柜1</w:t>
            </w:r>
          </w:p>
        </w:tc>
        <w:tc>
          <w:tcPr>
            <w:tcW w:w="6565"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1.尺寸：</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W1010*D450*H900mm；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2.材质：实木多层板；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3.工艺：采用国家标准E1级板，厚度</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25/18mm,基材采用优质实木多层板，面贴优质三聚氰胺纸，PVC直封边制作</w:t>
            </w:r>
          </w:p>
        </w:tc>
        <w:tc>
          <w:tcPr>
            <w:tcW w:w="656"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4 </w:t>
            </w:r>
          </w:p>
        </w:tc>
        <w:tc>
          <w:tcPr>
            <w:tcW w:w="63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751"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18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收纳柜2</w:t>
            </w:r>
          </w:p>
        </w:tc>
        <w:tc>
          <w:tcPr>
            <w:tcW w:w="6565"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1.尺寸：</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W1340*D450*H900mm；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2.材质：实木多层板；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3.工艺：采用国家标准E1级板，厚度</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25/18mm,基材采用优质实木多层板，面贴优质三聚氰胺纸，PVC直封边制作。五金件采用DTC品牌液压铰链，缓冲效果是普通铰链的五倍；</w:t>
            </w:r>
          </w:p>
        </w:tc>
        <w:tc>
          <w:tcPr>
            <w:tcW w:w="656"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8 </w:t>
            </w:r>
          </w:p>
        </w:tc>
        <w:tc>
          <w:tcPr>
            <w:tcW w:w="63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r>
    </w:tbl>
    <w:p>
      <w:pPr>
        <w:rPr>
          <w:rFonts w:hint="eastAsia" w:ascii="宋体" w:hAnsi="宋体" w:eastAsia="宋体" w:cs="宋体"/>
          <w:color w:val="auto"/>
        </w:rPr>
      </w:pPr>
      <w:r>
        <w:rPr>
          <w:rFonts w:hint="eastAsia" w:ascii="宋体" w:hAnsi="宋体" w:eastAsia="宋体" w:cs="宋体"/>
          <w:color w:val="auto"/>
        </w:rPr>
        <w:br w:type="page"/>
      </w:r>
    </w:p>
    <w:tbl>
      <w:tblPr>
        <w:tblStyle w:val="77"/>
        <w:tblW w:w="9615"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7EDCC" w:themeFill="background1"/>
        <w:tblLayout w:type="fixed"/>
        <w:tblCellMar>
          <w:top w:w="15" w:type="dxa"/>
          <w:left w:w="15" w:type="dxa"/>
          <w:bottom w:w="15" w:type="dxa"/>
          <w:right w:w="15" w:type="dxa"/>
        </w:tblCellMar>
      </w:tblPr>
      <w:tblGrid>
        <w:gridCol w:w="767"/>
        <w:gridCol w:w="900"/>
        <w:gridCol w:w="1434"/>
        <w:gridCol w:w="5266"/>
        <w:gridCol w:w="584"/>
        <w:gridCol w:w="66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7EDCC" w:themeFill="background1"/>
          <w:tblLayout w:type="fixed"/>
          <w:tblCellMar>
            <w:top w:w="15" w:type="dxa"/>
            <w:left w:w="15" w:type="dxa"/>
            <w:bottom w:w="15" w:type="dxa"/>
            <w:right w:w="15" w:type="dxa"/>
          </w:tblCellMar>
        </w:tblPrEx>
        <w:trPr>
          <w:trHeight w:val="480" w:hRule="atLeast"/>
        </w:trPr>
        <w:tc>
          <w:tcPr>
            <w:tcW w:w="9615" w:type="dxa"/>
            <w:gridSpan w:val="6"/>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36"/>
                <w:szCs w:val="36"/>
                <w:u w:val="none"/>
              </w:rPr>
            </w:pPr>
            <w:r>
              <w:rPr>
                <w:rFonts w:hint="eastAsia" w:ascii="宋体" w:hAnsi="宋体" w:eastAsia="宋体" w:cs="宋体"/>
                <w:b/>
                <w:i w:val="0"/>
                <w:color w:val="auto"/>
                <w:kern w:val="0"/>
                <w:sz w:val="36"/>
                <w:szCs w:val="36"/>
                <w:u w:val="none"/>
                <w:lang w:val="en-US" w:eastAsia="zh-CN" w:bidi="ar"/>
              </w:rPr>
              <w:t>书法教室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76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编号</w:t>
            </w:r>
          </w:p>
        </w:tc>
        <w:tc>
          <w:tcPr>
            <w:tcW w:w="90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名称</w:t>
            </w:r>
          </w:p>
        </w:tc>
        <w:tc>
          <w:tcPr>
            <w:tcW w:w="143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规格型号</w:t>
            </w:r>
          </w:p>
        </w:tc>
        <w:tc>
          <w:tcPr>
            <w:tcW w:w="5266"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技术参数</w:t>
            </w:r>
          </w:p>
        </w:tc>
        <w:tc>
          <w:tcPr>
            <w:tcW w:w="58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单位</w:t>
            </w:r>
          </w:p>
        </w:tc>
        <w:tc>
          <w:tcPr>
            <w:tcW w:w="66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数量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695" w:hRule="atLeast"/>
        </w:trPr>
        <w:tc>
          <w:tcPr>
            <w:tcW w:w="76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90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国学教师桌</w:t>
            </w:r>
          </w:p>
        </w:tc>
        <w:tc>
          <w:tcPr>
            <w:tcW w:w="143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1600*700*780mm</w:t>
            </w:r>
          </w:p>
        </w:tc>
        <w:tc>
          <w:tcPr>
            <w:tcW w:w="5266"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1.材质：实木；</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2.工艺：现代工艺和传统工艺相结合，结构严谨，做工细腻；使用天然植物精炼木蜡油经反复打磨、浸润、擦拭、上光制成，不含甲醛；</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3.功能：书法国画教室使用。</w:t>
            </w:r>
          </w:p>
        </w:tc>
        <w:tc>
          <w:tcPr>
            <w:tcW w:w="58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张</w:t>
            </w:r>
          </w:p>
        </w:tc>
        <w:tc>
          <w:tcPr>
            <w:tcW w:w="66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320" w:hRule="atLeast"/>
        </w:trPr>
        <w:tc>
          <w:tcPr>
            <w:tcW w:w="76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c>
          <w:tcPr>
            <w:tcW w:w="90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国学教师椅</w:t>
            </w:r>
          </w:p>
        </w:tc>
        <w:tc>
          <w:tcPr>
            <w:tcW w:w="143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定制</w:t>
            </w:r>
          </w:p>
        </w:tc>
        <w:tc>
          <w:tcPr>
            <w:tcW w:w="5266"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1.材质：实木；</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2.工艺：现代工艺和传统工艺相结合，结构严谨，做工细腻；使用天然植物精炼木蜡油经反复打磨、浸润、擦拭、上光制成，不含甲醛；</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3.功能：书法国画教室使用。</w:t>
            </w:r>
          </w:p>
        </w:tc>
        <w:tc>
          <w:tcPr>
            <w:tcW w:w="58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张</w:t>
            </w:r>
          </w:p>
        </w:tc>
        <w:tc>
          <w:tcPr>
            <w:tcW w:w="66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504" w:hRule="atLeast"/>
        </w:trPr>
        <w:tc>
          <w:tcPr>
            <w:tcW w:w="76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w:t>
            </w:r>
          </w:p>
        </w:tc>
        <w:tc>
          <w:tcPr>
            <w:tcW w:w="90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新中式书法桌1</w:t>
            </w:r>
          </w:p>
        </w:tc>
        <w:tc>
          <w:tcPr>
            <w:tcW w:w="143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2000*1200*750mm</w:t>
            </w:r>
          </w:p>
        </w:tc>
        <w:tc>
          <w:tcPr>
            <w:tcW w:w="5266"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1.尺寸：D2000*W1200*H750mm；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2.材质：榆木；</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3.工艺：现代工艺和传统工艺相结合，结构严谨，做工细腻；使用天然植物精炼木蜡油经反复打磨、浸润、擦拭、上光制成，不含甲醛；</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4.功能：书法教室、美术教室等使用。</w:t>
            </w:r>
          </w:p>
        </w:tc>
        <w:tc>
          <w:tcPr>
            <w:tcW w:w="58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张</w:t>
            </w:r>
          </w:p>
        </w:tc>
        <w:tc>
          <w:tcPr>
            <w:tcW w:w="66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108" w:hRule="atLeast"/>
        </w:trPr>
        <w:tc>
          <w:tcPr>
            <w:tcW w:w="76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w:t>
            </w:r>
          </w:p>
        </w:tc>
        <w:tc>
          <w:tcPr>
            <w:tcW w:w="90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方凳</w:t>
            </w:r>
          </w:p>
        </w:tc>
        <w:tc>
          <w:tcPr>
            <w:tcW w:w="143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400*300*450mm</w:t>
            </w:r>
          </w:p>
        </w:tc>
        <w:tc>
          <w:tcPr>
            <w:tcW w:w="5266"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1.尺寸：D400*W300*H450mm；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2.材质：榆木；</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工艺：凳面厚度18mm±2mm，主梁采用38*29mm±2mm方形凳脚，横杆尺寸：29*23mm±2mm方形实木，运用现代工艺和传统工艺相结合，结构严谨，做工细腻；使用天然植物精炼木蜡油经反复打磨、浸润、擦拭、上光制成，不含甲醛；</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4.功能：书法教室、茶艺教室、陶艺教室等使用。</w:t>
            </w:r>
          </w:p>
        </w:tc>
        <w:tc>
          <w:tcPr>
            <w:tcW w:w="58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张</w:t>
            </w:r>
          </w:p>
        </w:tc>
        <w:tc>
          <w:tcPr>
            <w:tcW w:w="66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48</w:t>
            </w:r>
          </w:p>
        </w:tc>
      </w:tr>
    </w:tbl>
    <w:p>
      <w:pPr>
        <w:rPr>
          <w:rFonts w:hint="eastAsia" w:ascii="宋体" w:hAnsi="宋体" w:eastAsia="宋体" w:cs="宋体"/>
          <w:color w:val="auto"/>
        </w:rPr>
      </w:pPr>
      <w:r>
        <w:rPr>
          <w:rFonts w:hint="eastAsia" w:ascii="宋体" w:hAnsi="宋体" w:eastAsia="宋体" w:cs="宋体"/>
          <w:color w:val="auto"/>
        </w:rPr>
        <w:br w:type="page"/>
      </w:r>
    </w:p>
    <w:tbl>
      <w:tblPr>
        <w:tblStyle w:val="77"/>
        <w:tblW w:w="9134"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7EDCC" w:themeFill="background1"/>
        <w:tblLayout w:type="fixed"/>
        <w:tblCellMar>
          <w:top w:w="15" w:type="dxa"/>
          <w:left w:w="15" w:type="dxa"/>
          <w:bottom w:w="15" w:type="dxa"/>
          <w:right w:w="15" w:type="dxa"/>
        </w:tblCellMar>
      </w:tblPr>
      <w:tblGrid>
        <w:gridCol w:w="534"/>
        <w:gridCol w:w="850"/>
        <w:gridCol w:w="1450"/>
        <w:gridCol w:w="600"/>
        <w:gridCol w:w="567"/>
        <w:gridCol w:w="513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7EDCC" w:themeFill="background1"/>
          <w:tblLayout w:type="fixed"/>
          <w:tblCellMar>
            <w:top w:w="15" w:type="dxa"/>
            <w:left w:w="15" w:type="dxa"/>
            <w:bottom w:w="15" w:type="dxa"/>
            <w:right w:w="15" w:type="dxa"/>
          </w:tblCellMar>
        </w:tblPrEx>
        <w:trPr>
          <w:trHeight w:val="780" w:hRule="atLeast"/>
        </w:trPr>
        <w:tc>
          <w:tcPr>
            <w:tcW w:w="9134" w:type="dxa"/>
            <w:gridSpan w:val="6"/>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校园电台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780" w:hRule="atLeast"/>
        </w:trPr>
        <w:tc>
          <w:tcPr>
            <w:tcW w:w="53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8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名称</w:t>
            </w:r>
          </w:p>
        </w:tc>
        <w:tc>
          <w:tcPr>
            <w:tcW w:w="14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尺寸</w:t>
            </w:r>
          </w:p>
        </w:tc>
        <w:tc>
          <w:tcPr>
            <w:tcW w:w="60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数量</w:t>
            </w:r>
          </w:p>
        </w:tc>
        <w:tc>
          <w:tcPr>
            <w:tcW w:w="56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单位</w:t>
            </w:r>
          </w:p>
        </w:tc>
        <w:tc>
          <w:tcPr>
            <w:tcW w:w="513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参数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160" w:hRule="atLeast"/>
        </w:trPr>
        <w:tc>
          <w:tcPr>
            <w:tcW w:w="53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8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直播台</w:t>
            </w:r>
          </w:p>
        </w:tc>
        <w:tc>
          <w:tcPr>
            <w:tcW w:w="14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2200*750*850mm</w:t>
            </w:r>
          </w:p>
        </w:tc>
        <w:tc>
          <w:tcPr>
            <w:tcW w:w="60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56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c>
          <w:tcPr>
            <w:tcW w:w="513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1、、基材：实木多层板基材，甲醛含量符合国家E0级标准；甲醛释放量≤0.05kg/m³。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2、板材厚度：台面</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50MM，桌脚厚度</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50MM。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3、油漆：采用优质水性环保油漆，五底三面油漆工艺，表面光滑平整，无颗粒、气泡、渣点，颜色均匀。游离甲醛含量、挥发性有机化合物及可溶性重金属含量优于国家标准GB 18581-2020《木器涂料中有害物质限量》标准。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1890" w:hRule="atLeast"/>
        </w:trPr>
        <w:tc>
          <w:tcPr>
            <w:tcW w:w="53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8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直播椅</w:t>
            </w:r>
          </w:p>
        </w:tc>
        <w:tc>
          <w:tcPr>
            <w:tcW w:w="14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常规</w:t>
            </w:r>
          </w:p>
        </w:tc>
        <w:tc>
          <w:tcPr>
            <w:tcW w:w="60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56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把</w:t>
            </w:r>
          </w:p>
        </w:tc>
        <w:tc>
          <w:tcPr>
            <w:tcW w:w="513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1、面料：选用进口牛皮面料。</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2、海绵：采用高密度海绵，密度大于35kg/m³，回弹率≥45%，符合QB/T 2280-2007《办公椅》标准要求，软硬适中，均匀，压缩永久变形小于5%。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3、椅板：曲木板材经模具捌层高频热压成型，环保等级E0级，板材厚度≥13±1.0mm。板材承受压力达300kg，经防潮、防腐、防蛀等化学处理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95" w:hRule="atLeast"/>
        </w:trPr>
        <w:tc>
          <w:tcPr>
            <w:tcW w:w="53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8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洽谈桌</w:t>
            </w:r>
          </w:p>
        </w:tc>
        <w:tc>
          <w:tcPr>
            <w:tcW w:w="14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直径</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800*750mm</w:t>
            </w:r>
          </w:p>
        </w:tc>
        <w:tc>
          <w:tcPr>
            <w:tcW w:w="60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56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张</w:t>
            </w:r>
          </w:p>
        </w:tc>
        <w:tc>
          <w:tcPr>
            <w:tcW w:w="513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1、板材：采用三聚氰胺饰面，实木多层板基材，甲醛含量符合国家E0级标准；甲醛释放量≤0.05kg/m³。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2、材料规格：板材厚度</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25MM。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3、封边：采用</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2.0mm以上厚度封边条封边，颜色与板材颜色一致</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4、胶水：采用优质环保白乳胶。有害物质释放量整体达到国际E1级环保标准；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5、五金配件：优质正品五金件、阻尼铰链等。</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6、钢架：圆盘，管壁厚</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1.2MM。表面静电喷塑。</w:t>
            </w:r>
          </w:p>
        </w:tc>
      </w:tr>
    </w:tbl>
    <w:p>
      <w:pPr>
        <w:rPr>
          <w:rFonts w:hint="eastAsia" w:ascii="宋体" w:hAnsi="宋体" w:eastAsia="宋体" w:cs="宋体"/>
          <w:color w:val="auto"/>
        </w:rPr>
      </w:pPr>
      <w:r>
        <w:rPr>
          <w:rFonts w:hint="eastAsia" w:ascii="宋体" w:hAnsi="宋体" w:eastAsia="宋体" w:cs="宋体"/>
          <w:color w:val="auto"/>
        </w:rPr>
        <w:br w:type="page"/>
      </w:r>
    </w:p>
    <w:tbl>
      <w:tblPr>
        <w:tblStyle w:val="77"/>
        <w:tblW w:w="92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7EDCC" w:themeFill="background1"/>
        <w:tblLayout w:type="fixed"/>
        <w:tblCellMar>
          <w:top w:w="15" w:type="dxa"/>
          <w:left w:w="15" w:type="dxa"/>
          <w:bottom w:w="15" w:type="dxa"/>
          <w:right w:w="15" w:type="dxa"/>
        </w:tblCellMar>
      </w:tblPr>
      <w:tblGrid>
        <w:gridCol w:w="767"/>
        <w:gridCol w:w="1334"/>
        <w:gridCol w:w="6500"/>
        <w:gridCol w:w="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7EDCC" w:themeFill="background1"/>
          <w:tblLayout w:type="fixed"/>
          <w:tblCellMar>
            <w:top w:w="15" w:type="dxa"/>
            <w:left w:w="15" w:type="dxa"/>
            <w:bottom w:w="15" w:type="dxa"/>
            <w:right w:w="15" w:type="dxa"/>
          </w:tblCellMar>
        </w:tblPrEx>
        <w:trPr>
          <w:trHeight w:val="57" w:hRule="atLeast"/>
        </w:trPr>
        <w:tc>
          <w:tcPr>
            <w:tcW w:w="9297" w:type="dxa"/>
            <w:gridSpan w:val="4"/>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团队活动教室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76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133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产品名称</w:t>
            </w:r>
          </w:p>
        </w:tc>
        <w:tc>
          <w:tcPr>
            <w:tcW w:w="650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参数</w:t>
            </w:r>
          </w:p>
        </w:tc>
        <w:tc>
          <w:tcPr>
            <w:tcW w:w="696"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76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33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队室旗架</w:t>
            </w:r>
          </w:p>
        </w:tc>
        <w:tc>
          <w:tcPr>
            <w:tcW w:w="650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1200*800mm 材质说明：304不锈钢支架。</w:t>
            </w:r>
          </w:p>
        </w:tc>
        <w:tc>
          <w:tcPr>
            <w:tcW w:w="696"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76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33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队室高柜</w:t>
            </w:r>
          </w:p>
        </w:tc>
        <w:tc>
          <w:tcPr>
            <w:tcW w:w="650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800*400*1800mm 采用”莫干山”实木多层板为基材防火板饰面，经国家绿色环保认证，</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2.0mm封边条.五金配件：五金配件DTC轨道、铰链。锁具BMB。</w:t>
            </w:r>
          </w:p>
        </w:tc>
        <w:tc>
          <w:tcPr>
            <w:tcW w:w="696"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76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33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研讨桌</w:t>
            </w:r>
          </w:p>
        </w:tc>
        <w:tc>
          <w:tcPr>
            <w:tcW w:w="650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规格：</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2400*1200*760mm 1、面材：装饰原纸，100%三聚氰胺浸胶。其表面硬度是一般油漆的3倍，耐刮、耐磨、耐腐蚀、耐高温、不怕烟头烫；采用纯三聚氰胺浸胶，使表面透明度更好，耐污性更强。2、基材：采用E0级环保刨花板，甲醛释放量≤9mg/100g；3、封边带：采用优质PVC封边带。封边带使用无铅、汞、镉三大重金属的高成份PVC粉做为原料来生产封边条，弹性好，耐撞击，达到国标环保要求；使用优质助剂及色粉，达到长期使用不变黄；纹理清晰，抗紫外线达4-5级（SGS检测），厚度≥1.2mm。钢架：尺寸40*40mm，壁厚</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1.5mm。</w:t>
            </w:r>
          </w:p>
        </w:tc>
        <w:tc>
          <w:tcPr>
            <w:tcW w:w="696"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76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33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椅子</w:t>
            </w:r>
          </w:p>
        </w:tc>
        <w:tc>
          <w:tcPr>
            <w:tcW w:w="650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常规 PP+GF 一体注塑成型弹力椅背</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12mm实心钢筋架子</w:t>
            </w:r>
          </w:p>
        </w:tc>
        <w:tc>
          <w:tcPr>
            <w:tcW w:w="696"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r>
    </w:tbl>
    <w:p>
      <w:pPr>
        <w:rPr>
          <w:rFonts w:hint="eastAsia" w:ascii="宋体" w:hAnsi="宋体" w:eastAsia="宋体" w:cs="宋体"/>
          <w:color w:val="auto"/>
        </w:rPr>
      </w:pPr>
      <w:r>
        <w:rPr>
          <w:rFonts w:hint="eastAsia" w:ascii="宋体" w:hAnsi="宋体" w:eastAsia="宋体" w:cs="宋体"/>
          <w:color w:val="auto"/>
        </w:rPr>
        <w:br w:type="page"/>
      </w:r>
    </w:p>
    <w:tbl>
      <w:tblPr>
        <w:tblStyle w:val="77"/>
        <w:tblW w:w="93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7EDCC" w:themeFill="background1"/>
        <w:tblLayout w:type="fixed"/>
        <w:tblCellMar>
          <w:top w:w="15" w:type="dxa"/>
          <w:left w:w="15" w:type="dxa"/>
          <w:bottom w:w="15" w:type="dxa"/>
          <w:right w:w="15" w:type="dxa"/>
        </w:tblCellMar>
      </w:tblPr>
      <w:tblGrid>
        <w:gridCol w:w="701"/>
        <w:gridCol w:w="1333"/>
        <w:gridCol w:w="6083"/>
        <w:gridCol w:w="597"/>
        <w:gridCol w:w="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7EDCC" w:themeFill="background1"/>
          <w:tblLayout w:type="fixed"/>
          <w:tblCellMar>
            <w:top w:w="15" w:type="dxa"/>
            <w:left w:w="15" w:type="dxa"/>
            <w:bottom w:w="15" w:type="dxa"/>
            <w:right w:w="15" w:type="dxa"/>
          </w:tblCellMar>
        </w:tblPrEx>
        <w:trPr>
          <w:trHeight w:val="57" w:hRule="atLeast"/>
        </w:trPr>
        <w:tc>
          <w:tcPr>
            <w:tcW w:w="9367" w:type="dxa"/>
            <w:gridSpan w:val="5"/>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医务室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701"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133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产品名称</w:t>
            </w:r>
          </w:p>
        </w:tc>
        <w:tc>
          <w:tcPr>
            <w:tcW w:w="608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参数</w:t>
            </w:r>
          </w:p>
        </w:tc>
        <w:tc>
          <w:tcPr>
            <w:tcW w:w="59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数量</w:t>
            </w:r>
          </w:p>
        </w:tc>
        <w:tc>
          <w:tcPr>
            <w:tcW w:w="65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36" w:hRule="atLeast"/>
        </w:trPr>
        <w:tc>
          <w:tcPr>
            <w:tcW w:w="701"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33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药品柜</w:t>
            </w:r>
          </w:p>
        </w:tc>
        <w:tc>
          <w:tcPr>
            <w:tcW w:w="608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u w:val="none"/>
                <w:lang w:val="en-US" w:eastAsia="zh-CN" w:bidi="ar"/>
              </w:rPr>
            </w:pP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900*400*1800mm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304不锈钢</w:t>
            </w:r>
          </w:p>
        </w:tc>
        <w:tc>
          <w:tcPr>
            <w:tcW w:w="59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65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54" w:hRule="atLeast"/>
        </w:trPr>
        <w:tc>
          <w:tcPr>
            <w:tcW w:w="701"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33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医疗床</w:t>
            </w:r>
          </w:p>
        </w:tc>
        <w:tc>
          <w:tcPr>
            <w:tcW w:w="608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u w:val="none"/>
                <w:lang w:val="en-US" w:eastAsia="zh-CN" w:bidi="ar"/>
              </w:rPr>
            </w:pP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1800*600*650mm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进口PU皮，高弹海绵</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钢架：尺寸25*50，壁厚</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1.5mm。</w:t>
            </w:r>
          </w:p>
        </w:tc>
        <w:tc>
          <w:tcPr>
            <w:tcW w:w="59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65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701"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33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紫外线灯</w:t>
            </w:r>
          </w:p>
        </w:tc>
        <w:tc>
          <w:tcPr>
            <w:tcW w:w="608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优质石英玻璃管、无臭氧紫外线灯</w:t>
            </w:r>
          </w:p>
        </w:tc>
        <w:tc>
          <w:tcPr>
            <w:tcW w:w="59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65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701"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33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医疗箱</w:t>
            </w:r>
          </w:p>
        </w:tc>
        <w:tc>
          <w:tcPr>
            <w:tcW w:w="608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按标准医务配置、具体见左侧清单</w:t>
            </w:r>
          </w:p>
        </w:tc>
        <w:tc>
          <w:tcPr>
            <w:tcW w:w="59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65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701"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133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衣护用品</w:t>
            </w:r>
          </w:p>
        </w:tc>
        <w:tc>
          <w:tcPr>
            <w:tcW w:w="608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一次性口罩（100个）、帽子（50个），医生服（2套）</w:t>
            </w:r>
          </w:p>
        </w:tc>
        <w:tc>
          <w:tcPr>
            <w:tcW w:w="59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65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701"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33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医疗垃圾桶</w:t>
            </w:r>
          </w:p>
        </w:tc>
        <w:tc>
          <w:tcPr>
            <w:tcW w:w="608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PP环保材料</w:t>
            </w:r>
          </w:p>
        </w:tc>
        <w:tc>
          <w:tcPr>
            <w:tcW w:w="59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65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701"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133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轮椅</w:t>
            </w:r>
          </w:p>
        </w:tc>
        <w:tc>
          <w:tcPr>
            <w:tcW w:w="608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24英寸充气后轮，7英寸pvc万向轮，折叠三挡可调式踏板，pu防水扶手，高强度焊接钢管</w:t>
            </w:r>
          </w:p>
        </w:tc>
        <w:tc>
          <w:tcPr>
            <w:tcW w:w="59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65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701"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133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床单、被子</w:t>
            </w:r>
          </w:p>
        </w:tc>
        <w:tc>
          <w:tcPr>
            <w:tcW w:w="608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全棉床单被子两套</w:t>
            </w:r>
          </w:p>
        </w:tc>
        <w:tc>
          <w:tcPr>
            <w:tcW w:w="59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65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701"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133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医务帘布</w:t>
            </w:r>
          </w:p>
        </w:tc>
        <w:tc>
          <w:tcPr>
            <w:tcW w:w="608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304不锈钢管，滑道，防水布等</w:t>
            </w:r>
          </w:p>
        </w:tc>
        <w:tc>
          <w:tcPr>
            <w:tcW w:w="59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65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60" w:hRule="atLeast"/>
        </w:trPr>
        <w:tc>
          <w:tcPr>
            <w:tcW w:w="701"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133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置物柜</w:t>
            </w:r>
          </w:p>
        </w:tc>
        <w:tc>
          <w:tcPr>
            <w:tcW w:w="608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u w:val="none"/>
                <w:lang w:val="en-US" w:eastAsia="zh-CN" w:bidi="ar"/>
              </w:rPr>
            </w:pP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800*400*850mm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1、板材：贴面采用优质耐磨三聚氢胺浸渍饰面，基材采用E0级刨花板，内结合强度高、抗压性强、吸水膨胀率低。防火阻燃，且耐磨、耐热、耐污性强；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2、五金配件：DTC五金配件。</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3、封边：优质PVC条纹封边厚度</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 xml:space="preserve">2mm。                         </w:t>
            </w:r>
          </w:p>
        </w:tc>
        <w:tc>
          <w:tcPr>
            <w:tcW w:w="59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65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r>
    </w:tbl>
    <w:p>
      <w:pPr>
        <w:rPr>
          <w:rFonts w:hint="eastAsia" w:ascii="宋体" w:hAnsi="宋体" w:eastAsia="宋体" w:cs="宋体"/>
          <w:color w:val="auto"/>
        </w:rPr>
      </w:pPr>
      <w:r>
        <w:rPr>
          <w:rFonts w:hint="eastAsia" w:ascii="宋体" w:hAnsi="宋体" w:eastAsia="宋体" w:cs="宋体"/>
          <w:color w:val="auto"/>
        </w:rPr>
        <w:br w:type="page"/>
      </w:r>
    </w:p>
    <w:tbl>
      <w:tblPr>
        <w:tblStyle w:val="77"/>
        <w:tblW w:w="90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7EDCC" w:themeFill="background1"/>
        <w:tblLayout w:type="fixed"/>
        <w:tblCellMar>
          <w:top w:w="15" w:type="dxa"/>
          <w:left w:w="15" w:type="dxa"/>
          <w:bottom w:w="15" w:type="dxa"/>
          <w:right w:w="15" w:type="dxa"/>
        </w:tblCellMar>
      </w:tblPr>
      <w:tblGrid>
        <w:gridCol w:w="1080"/>
        <w:gridCol w:w="1740"/>
        <w:gridCol w:w="4747"/>
        <w:gridCol w:w="717"/>
        <w:gridCol w:w="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7EDCC" w:themeFill="background1"/>
          <w:tblLayout w:type="fixed"/>
          <w:tblCellMar>
            <w:top w:w="15" w:type="dxa"/>
            <w:left w:w="15" w:type="dxa"/>
            <w:bottom w:w="15" w:type="dxa"/>
            <w:right w:w="15" w:type="dxa"/>
          </w:tblCellMar>
        </w:tblPrEx>
        <w:trPr>
          <w:trHeight w:val="57" w:hRule="atLeast"/>
        </w:trPr>
        <w:tc>
          <w:tcPr>
            <w:tcW w:w="9090" w:type="dxa"/>
            <w:gridSpan w:val="5"/>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警务室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174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产品名称</w:t>
            </w:r>
          </w:p>
        </w:tc>
        <w:tc>
          <w:tcPr>
            <w:tcW w:w="474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参数</w:t>
            </w:r>
          </w:p>
        </w:tc>
        <w:tc>
          <w:tcPr>
            <w:tcW w:w="71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数量</w:t>
            </w:r>
          </w:p>
        </w:tc>
        <w:tc>
          <w:tcPr>
            <w:tcW w:w="806"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74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体温监测用品</w:t>
            </w:r>
          </w:p>
        </w:tc>
        <w:tc>
          <w:tcPr>
            <w:tcW w:w="474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体温计、额温枪、乳胶手套、</w:t>
            </w:r>
          </w:p>
        </w:tc>
        <w:tc>
          <w:tcPr>
            <w:tcW w:w="71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806"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74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应急物资</w:t>
            </w:r>
          </w:p>
        </w:tc>
        <w:tc>
          <w:tcPr>
            <w:tcW w:w="474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雨鞋、雨衣、编织袋、头盔、铁锨、喇叭、手电筒、防水应急灯、长绳、担架和冲锋舟</w:t>
            </w:r>
          </w:p>
        </w:tc>
        <w:tc>
          <w:tcPr>
            <w:tcW w:w="71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806"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74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防爆器材柜+物资五件套</w:t>
            </w:r>
          </w:p>
        </w:tc>
        <w:tc>
          <w:tcPr>
            <w:tcW w:w="474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尺寸：</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900*400*1800mm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整体铁皮结构，材料选用</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0.6mm以上材料，所有金属表面经防腐处理后静电喷塑</w:t>
            </w:r>
          </w:p>
        </w:tc>
        <w:tc>
          <w:tcPr>
            <w:tcW w:w="71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806"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74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保安设备</w:t>
            </w:r>
          </w:p>
        </w:tc>
        <w:tc>
          <w:tcPr>
            <w:tcW w:w="474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防暴头盔（1顶/人）、防护盾牌（1副/人）、防刺背心（1套/人）、防割手套（1副/人）、橡胶警棍（1支/人）、强光手电（1支/人）、自卫喷雾剂（1支/人）、约束绳（1根/人）、警哨（1只/人）、安全钢叉2套</w:t>
            </w:r>
          </w:p>
        </w:tc>
        <w:tc>
          <w:tcPr>
            <w:tcW w:w="71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806"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174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保安室长柜</w:t>
            </w:r>
          </w:p>
        </w:tc>
        <w:tc>
          <w:tcPr>
            <w:tcW w:w="474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尺寸：</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3500*600*760mm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1、板材：厚度</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16mm贴面采用优质耐磨三聚氢胺浸渍饰面，基材采用E0级刨花板，内结合强度高、抗压性强、吸水膨胀率低。防火阻燃，且耐磨、耐热、耐污性强；</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2、五金配件：DTC五金配件。</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3、封边：优质PVC条纹封边厚度</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2mm。</w:t>
            </w:r>
          </w:p>
        </w:tc>
        <w:tc>
          <w:tcPr>
            <w:tcW w:w="71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806"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r>
    </w:tbl>
    <w:p>
      <w:pPr>
        <w:rPr>
          <w:rFonts w:hint="eastAsia" w:ascii="宋体" w:hAnsi="宋体" w:eastAsia="宋体" w:cs="宋体"/>
          <w:color w:val="auto"/>
        </w:rPr>
      </w:pPr>
      <w:r>
        <w:rPr>
          <w:rFonts w:hint="eastAsia" w:ascii="宋体" w:hAnsi="宋体" w:eastAsia="宋体" w:cs="宋体"/>
          <w:color w:val="auto"/>
        </w:rPr>
        <w:br w:type="page"/>
      </w:r>
    </w:p>
    <w:tbl>
      <w:tblPr>
        <w:tblStyle w:val="77"/>
        <w:tblW w:w="91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7EDCC" w:themeFill="background1"/>
        <w:tblLayout w:type="fixed"/>
        <w:tblCellMar>
          <w:top w:w="15" w:type="dxa"/>
          <w:left w:w="15" w:type="dxa"/>
          <w:bottom w:w="15" w:type="dxa"/>
          <w:right w:w="15" w:type="dxa"/>
        </w:tblCellMar>
      </w:tblPr>
      <w:tblGrid>
        <w:gridCol w:w="1080"/>
        <w:gridCol w:w="1080"/>
        <w:gridCol w:w="6274"/>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7EDCC" w:themeFill="background1"/>
          <w:tblLayout w:type="fixed"/>
          <w:tblCellMar>
            <w:top w:w="15" w:type="dxa"/>
            <w:left w:w="15" w:type="dxa"/>
            <w:bottom w:w="15" w:type="dxa"/>
            <w:right w:w="15" w:type="dxa"/>
          </w:tblCellMar>
        </w:tblPrEx>
        <w:trPr>
          <w:trHeight w:val="57" w:hRule="atLeast"/>
        </w:trPr>
        <w:tc>
          <w:tcPr>
            <w:tcW w:w="9184" w:type="dxa"/>
            <w:gridSpan w:val="4"/>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总务室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产品名称</w:t>
            </w:r>
          </w:p>
        </w:tc>
        <w:tc>
          <w:tcPr>
            <w:tcW w:w="627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参数</w:t>
            </w:r>
          </w:p>
        </w:tc>
        <w:tc>
          <w:tcPr>
            <w:tcW w:w="7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货架</w:t>
            </w:r>
          </w:p>
        </w:tc>
        <w:tc>
          <w:tcPr>
            <w:tcW w:w="627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立柱采用</w:t>
            </w:r>
            <w:r>
              <w:rPr>
                <w:rFonts w:hint="default" w:ascii="宋体" w:hAnsi="宋体" w:eastAsia="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0.8mm厚度的整体铁皮结构，横档为</w:t>
            </w:r>
            <w:r>
              <w:rPr>
                <w:rFonts w:hint="default" w:ascii="宋体" w:hAnsi="宋体" w:eastAsia="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0.8mm厚的钢材，层板选用</w:t>
            </w:r>
            <w:r>
              <w:rPr>
                <w:rFonts w:hint="default" w:ascii="宋体" w:hAnsi="宋体" w:eastAsia="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0.6mm以上材料，所有金属表面经防腐处理后静电喷塑；</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1500*500*2000</w:t>
            </w:r>
            <w:r>
              <w:rPr>
                <w:rFonts w:hint="eastAsia" w:ascii="宋体" w:hAnsi="宋体" w:cs="宋体"/>
                <w:i w:val="0"/>
                <w:color w:val="auto"/>
                <w:kern w:val="0"/>
                <w:sz w:val="24"/>
                <w:szCs w:val="24"/>
                <w:u w:val="none"/>
                <w:lang w:val="en-US" w:eastAsia="zh-CN" w:bidi="ar"/>
              </w:rPr>
              <w:t>mm</w:t>
            </w:r>
          </w:p>
        </w:tc>
        <w:tc>
          <w:tcPr>
            <w:tcW w:w="7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文件柜1</w:t>
            </w:r>
          </w:p>
        </w:tc>
        <w:tc>
          <w:tcPr>
            <w:tcW w:w="627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低碳合金门板防撬防钻、半导体指纹开启、双重蜂鸣报警、人工智能芯片。</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850×390×1800</w:t>
            </w:r>
            <w:r>
              <w:rPr>
                <w:rFonts w:hint="eastAsia" w:ascii="宋体" w:hAnsi="宋体" w:cs="宋体"/>
                <w:i w:val="0"/>
                <w:color w:val="auto"/>
                <w:kern w:val="0"/>
                <w:sz w:val="24"/>
                <w:szCs w:val="24"/>
                <w:u w:val="none"/>
                <w:lang w:val="en-US" w:eastAsia="zh-CN" w:bidi="ar"/>
              </w:rPr>
              <w:t>mm</w:t>
            </w:r>
          </w:p>
        </w:tc>
        <w:tc>
          <w:tcPr>
            <w:tcW w:w="7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3</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文件柜2</w:t>
            </w:r>
          </w:p>
        </w:tc>
        <w:tc>
          <w:tcPr>
            <w:tcW w:w="627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整体铁皮结构，材料选用</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0.6mm以上材料，所有金属表面经防腐处理后静电喷塑；</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850×390×1800</w:t>
            </w:r>
            <w:r>
              <w:rPr>
                <w:rFonts w:hint="eastAsia" w:ascii="宋体" w:hAnsi="宋体" w:cs="宋体"/>
                <w:i w:val="0"/>
                <w:color w:val="auto"/>
                <w:kern w:val="0"/>
                <w:sz w:val="24"/>
                <w:szCs w:val="24"/>
                <w:u w:val="none"/>
                <w:lang w:val="en-US" w:eastAsia="zh-CN" w:bidi="ar"/>
              </w:rPr>
              <w:t>mm</w:t>
            </w:r>
          </w:p>
        </w:tc>
        <w:tc>
          <w:tcPr>
            <w:tcW w:w="7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4</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文件柜3</w:t>
            </w:r>
          </w:p>
        </w:tc>
        <w:tc>
          <w:tcPr>
            <w:tcW w:w="627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整体铁皮结构，材料选用</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0.6mm以上材料，所有金属表面经防腐处理后静电喷塑；</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850×390×1800</w:t>
            </w:r>
            <w:r>
              <w:rPr>
                <w:rFonts w:hint="eastAsia" w:ascii="宋体" w:hAnsi="宋体" w:cs="宋体"/>
                <w:i w:val="0"/>
                <w:color w:val="auto"/>
                <w:kern w:val="0"/>
                <w:sz w:val="24"/>
                <w:szCs w:val="24"/>
                <w:u w:val="none"/>
                <w:lang w:val="en-US" w:eastAsia="zh-CN" w:bidi="ar"/>
              </w:rPr>
              <w:t>mm</w:t>
            </w:r>
          </w:p>
        </w:tc>
        <w:tc>
          <w:tcPr>
            <w:tcW w:w="7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5</w:t>
            </w:r>
          </w:p>
        </w:tc>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钥匙柜</w:t>
            </w:r>
          </w:p>
        </w:tc>
        <w:tc>
          <w:tcPr>
            <w:tcW w:w="627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整体铁皮结构，材料选用</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0.6mm以上材料，所有金属表面经防腐处理后静电喷塑；可存放钥匙500把</w:t>
            </w:r>
            <w:r>
              <w:rPr>
                <w:rFonts w:hint="eastAsia" w:ascii="宋体" w:hAnsi="宋体" w:cs="宋体"/>
                <w:i w:val="0"/>
                <w:color w:val="auto"/>
                <w:kern w:val="0"/>
                <w:sz w:val="24"/>
                <w:szCs w:val="24"/>
                <w:u w:val="none"/>
                <w:lang w:val="en-US" w:eastAsia="zh-CN" w:bidi="ar"/>
              </w:rPr>
              <w:t>,</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850×390×1800</w:t>
            </w:r>
            <w:r>
              <w:rPr>
                <w:rFonts w:hint="eastAsia" w:ascii="宋体" w:hAnsi="宋体" w:cs="宋体"/>
                <w:i w:val="0"/>
                <w:color w:val="auto"/>
                <w:kern w:val="0"/>
                <w:sz w:val="24"/>
                <w:szCs w:val="24"/>
                <w:u w:val="none"/>
                <w:lang w:val="en-US" w:eastAsia="zh-CN" w:bidi="ar"/>
              </w:rPr>
              <w:t>mm</w:t>
            </w:r>
          </w:p>
        </w:tc>
        <w:tc>
          <w:tcPr>
            <w:tcW w:w="7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bl>
    <w:p>
      <w:pPr>
        <w:rPr>
          <w:rFonts w:hint="eastAsia" w:ascii="宋体" w:hAnsi="宋体" w:eastAsia="宋体" w:cs="宋体"/>
          <w:color w:val="auto"/>
        </w:rPr>
      </w:pPr>
    </w:p>
    <w:p>
      <w:pPr>
        <w:rPr>
          <w:rFonts w:hint="eastAsia" w:ascii="宋体" w:hAnsi="宋体" w:eastAsia="宋体" w:cs="宋体"/>
          <w:color w:val="auto"/>
        </w:rPr>
      </w:pPr>
    </w:p>
    <w:tbl>
      <w:tblPr>
        <w:tblStyle w:val="77"/>
        <w:tblW w:w="90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7EDCC" w:themeFill="background1"/>
        <w:tblLayout w:type="fixed"/>
        <w:tblCellMar>
          <w:top w:w="15" w:type="dxa"/>
          <w:left w:w="15" w:type="dxa"/>
          <w:bottom w:w="15" w:type="dxa"/>
          <w:right w:w="15" w:type="dxa"/>
        </w:tblCellMar>
      </w:tblPr>
      <w:tblGrid>
        <w:gridCol w:w="1080"/>
        <w:gridCol w:w="1187"/>
        <w:gridCol w:w="5389"/>
        <w:gridCol w:w="788"/>
        <w:gridCol w:w="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7EDCC" w:themeFill="background1"/>
          <w:tblLayout w:type="fixed"/>
          <w:tblCellMar>
            <w:top w:w="15" w:type="dxa"/>
            <w:left w:w="15" w:type="dxa"/>
            <w:bottom w:w="15" w:type="dxa"/>
            <w:right w:w="15" w:type="dxa"/>
          </w:tblCellMar>
        </w:tblPrEx>
        <w:trPr>
          <w:trHeight w:val="57" w:hRule="atLeast"/>
        </w:trPr>
        <w:tc>
          <w:tcPr>
            <w:tcW w:w="9075" w:type="dxa"/>
            <w:gridSpan w:val="5"/>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党建活动室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118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产品名称</w:t>
            </w:r>
          </w:p>
        </w:tc>
        <w:tc>
          <w:tcPr>
            <w:tcW w:w="5389"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参数</w:t>
            </w:r>
          </w:p>
        </w:tc>
        <w:tc>
          <w:tcPr>
            <w:tcW w:w="788"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数量</w:t>
            </w:r>
          </w:p>
        </w:tc>
        <w:tc>
          <w:tcPr>
            <w:tcW w:w="631"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10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18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会议桌</w:t>
            </w:r>
          </w:p>
        </w:tc>
        <w:tc>
          <w:tcPr>
            <w:tcW w:w="5389"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规格：</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4800*1900*760mm，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1.面材：采用优质</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0.6mm胡桃木皮。</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2.基材：采用符合E1级标准的优质环保型密度板。</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3.油漆：采用环保油漆，底漆为（PE）不饱和聚脂漆，面漆为（PU）双成份聚氨脂漆。</w:t>
            </w:r>
          </w:p>
        </w:tc>
        <w:tc>
          <w:tcPr>
            <w:tcW w:w="788"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631"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r>
    </w:tbl>
    <w:p>
      <w:pPr>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br w:type="page"/>
      </w:r>
    </w:p>
    <w:tbl>
      <w:tblPr>
        <w:tblStyle w:val="77"/>
        <w:tblW w:w="98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1"/>
        <w:gridCol w:w="1383"/>
        <w:gridCol w:w="6271"/>
        <w:gridCol w:w="769"/>
        <w:gridCol w:w="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 w:hRule="atLeast"/>
        </w:trPr>
        <w:tc>
          <w:tcPr>
            <w:tcW w:w="98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sz w:val="24"/>
                <w:szCs w:val="24"/>
                <w:u w:val="none"/>
              </w:rPr>
              <w:t>心理辅导室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序列</w:t>
            </w:r>
          </w:p>
        </w:tc>
        <w:tc>
          <w:tcPr>
            <w:tcW w:w="138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产品名称</w:t>
            </w:r>
          </w:p>
        </w:tc>
        <w:tc>
          <w:tcPr>
            <w:tcW w:w="627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技术参数</w:t>
            </w:r>
          </w:p>
        </w:tc>
        <w:tc>
          <w:tcPr>
            <w:tcW w:w="76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单位</w:t>
            </w:r>
          </w:p>
        </w:tc>
        <w:tc>
          <w:tcPr>
            <w:tcW w:w="69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办公桌椅</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桌子</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1400*700*750mm，椅子：</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400*400*750mm</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心理教师办公用，基材实木，漆面光泽度高，椅子框架采用一次性成型不锈钢材料，优质超纤皮。透气性强，柔软而富有弹性，厚度适中。</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无声挂钟1</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控制咨询时间，尺寸: ≥12英寸；机芯：静音机芯；</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材质：金属、玻璃</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文件柜</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材质：选用优质冷轧钢钢板，表面颜色为灰色，基层：采用静电粉末喷塑，无有机溶液，环保无污染。</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850×390×1800</w:t>
            </w:r>
            <w:r>
              <w:rPr>
                <w:rFonts w:hint="eastAsia" w:ascii="宋体" w:hAnsi="宋体" w:cs="宋体"/>
                <w:i w:val="0"/>
                <w:color w:val="auto"/>
                <w:kern w:val="0"/>
                <w:sz w:val="24"/>
                <w:szCs w:val="24"/>
                <w:u w:val="none"/>
                <w:lang w:val="en-US" w:eastAsia="zh-CN" w:bidi="ar"/>
              </w:rPr>
              <w:t>mm</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沙发茶几</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1+3沙发茶几,面料: 超柔绒布，实木框架。布艺沙发，实木框架 海绵填充。沙发</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1600*900*950mm</w:t>
            </w:r>
            <w:r>
              <w:rPr>
                <w:rFonts w:hint="eastAsia" w:ascii="宋体" w:hAnsi="宋体" w:cs="宋体"/>
                <w:i w:val="0"/>
                <w:color w:val="auto"/>
                <w:kern w:val="0"/>
                <w:sz w:val="24"/>
                <w:szCs w:val="24"/>
                <w:u w:val="none"/>
                <w:lang w:val="en-US" w:eastAsia="zh-CN" w:bidi="ar"/>
              </w:rPr>
              <w:t>,茶几</w:t>
            </w:r>
            <w:r>
              <w:rPr>
                <w:rStyle w:val="269"/>
                <w:rFonts w:hint="default" w:ascii="Arial" w:hAnsi="Arial" w:eastAsia="宋体" w:cs="Arial"/>
                <w:color w:val="auto"/>
                <w:lang w:val="en-US" w:eastAsia="zh-CN" w:bidi="ar"/>
              </w:rPr>
              <w:t>≥</w:t>
            </w:r>
            <w:r>
              <w:rPr>
                <w:rFonts w:hint="eastAsia" w:ascii="宋体" w:hAnsi="宋体" w:cs="宋体"/>
                <w:i w:val="0"/>
                <w:color w:val="auto"/>
                <w:kern w:val="0"/>
                <w:sz w:val="24"/>
                <w:szCs w:val="24"/>
                <w:u w:val="none"/>
                <w:lang w:val="en-US" w:eastAsia="zh-CN" w:bidi="ar"/>
              </w:rPr>
              <w:t>1200*600*450mm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茶几适合整体风格</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饮水机</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外观: 立式。100℃沸腾，置顶双出水口，下置式水桶轻松换水，双壶配置。</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绿植（大）1</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观叶植物，植物含盆高不少于1.1米</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盆</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心理文化墙装饰画系列一</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心理文化墙装饰画系列一：</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1、心理格言7幅，用于营造心理辅导室氛围</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2、材质:结皮PVC板，厚度约5mm，形态：圆形</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3、规格尺寸：小图直径</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320mm，中图直径</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430mm，大图直径</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460mm。</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制度挂图1</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心理挂图中的图片所包含内容有心理制度、心理学家、不可能图形、两歧图形、错觉图形、心理趣味图和主题统觉图片以及励志，积极向上等图片。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内芯材质: 高清相纸；装裱方式: 黑色铝合金边框，环保透明面板；风格: 简约现代；工艺: 喷绘；风格: 工艺: 喷绘；组合形式: 独立；图片形式: 平面；可免拆边框更换内芯。含框尺寸: ≥440*570mm。（办公接待室管理制度，个体辅导室管理制度，情绪疏导室管理制度，沙盘游戏室管理制度，团体活动室管理制度，心理辅导人员工作守则，心理教育室管理制度，音乐放松室管理制度。）</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幅</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标准版实木心理沙盘</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一、2个个体实木心理沙盘，使用尺寸：≥长 720mm×宽 570mm×深70mm，边框厚度≥15mm，沙盘含架子整体高度≥750mm。专用三底两面环保漆；内侧底与边框、底部为蓝色，外部为实木色，表面光滑不伤手、防水、耐磨不掉色。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二、2个实木沙具柜，沙具柜规格：≥1500mm×300mm×980mm，柜体采用5层8阶设计，既美观又便于分类摆放选取沙具。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★三、1000个沙具种类：18 大类（宗教类、风车、灯塔等标志类、公共标识类、交通工具类、公共建筑类、桥栅栏类、日月等自然物类、贝壳山石类、现实中人物类、空想人物类虚拟人物、恐龙怪兽类、家具、日用品类、水生动物、野生动物类、家禽家畜类、草坪类、植物类、军队类）。</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四、沙盘游戏书籍1本。</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★五、精选原色水洗砂20公斤，颗粒光滑、大小均匀、高温消毒 。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六、沙具选取框1套 （沙具选取框2个，清理刷2个）。</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七、含3天专业沙盘培训1人次名额（培训地点及开课时间统一通知，交通食宿费用自理）。</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沙盘凳</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纯实木榫卯结构，高回弹海绵，可拆洗棉麻材质。</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心理文化墙装饰画系列三</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心理文化墙装饰画系列三：</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1、心理知识4幅，用于营造心理辅导室氛围</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2、材质:结皮PVC板，厚度约5mm，形态：不规则图形</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3、每幅规格尺寸：</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500*430mm。</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制度挂图2</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心理挂图中的图片所包含内容有心理制度、心理学家、不可能图形、两歧图形、错觉图形、心理趣味图和主题统觉图片以及励志，积极向上等图片。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内芯材质: 高清相纸；装裱方式: 黑色铝合金边框，环保透明面板；风格: 简约现代；工艺: 喷绘；风格: 工艺: 喷绘；组合形式: 独立；图片形式: 平面；可免拆边框更换内芯。含框尺寸: ≥440*570mm。（办公接待室管理制度，个体辅导室管理制度，情绪疏导室管理制度，沙盘游戏室管理制度，团体活动室管理制度，心理辅导人员工作守则，心理教育室管理制度，音乐放松室管理制度。）</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幅</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无声挂钟2</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控制咨询时间，尺寸: ≥12英寸；机芯：静音机芯；</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材质：金属、玻璃</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录音笔</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录音用，内存不少于32G</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支</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绿植（大）2</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观叶植物，植物含盆高不少于1.1米</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盆</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沙发+茶几</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2个单人位,面料: 超柔绒布，实木框架。布艺沙发，实木框架，采用海绵填充。茶几：圆形玻璃茶几或者木质茶几。</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心理文化墙装饰画系列二</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心理文化墙装饰画系列二：</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1、心理知识5幅，用于营造心理辅导室氛围</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2、材质:结皮PVC板，厚度约5mm，形态：不规则图形</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3、每幅规格尺寸：</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480*480mm。</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制度挂图3</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心理挂图中的图片所包含内容有心理制度、心理学家、不可能图形、两歧图形、错觉图形、心理趣味图和主题统觉图片以及励志，积极向上等图片。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内芯材质: 高清相纸；装裱方式: 黑色铝合金边框，环保透明面板；风格: 简约现代；工艺: 喷绘；风格: 工艺: 喷绘；组合形式: 独立；图片形式: 平面；可免拆边框更换内芯。含框尺寸: ≥440*570mm。（办公接待室管理制度，个体辅导室管理制度，情绪疏导室管理制度，沙盘游戏室管理制度，团体活动室管理制度，心理辅导人员工作守则，心理教育室管理制度，音乐放松室管理制度。）</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幅</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耐用2型宣泄人</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硅胶宣泄人1个，整体高度在150-180cm之间可调节。人体表面为硅胶材料，仿真人比例，真实肉感，内部强力聚氨酯一次成型，结实耐用。产品人性化设计结构简单，安装容易，真人发声设计，拥有不少于6种语音随机播放。底座为PE材料的水桶，直径680mm，高400mm，可注水或者注沙。</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★2、立式释压球1个，立式不倒整体110-145CM可根据使用情况进行调节。上部实心球体，外层高级仿皮材料，经打耐用。底座高≥21cm,直径≥46cm。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3、摔打型释压球4个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4、释压手套2对(可有效的缓冲打击时的撞击，采用了轻型耐用材料)</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5、释压挂图4张（高清晰画质、经久不退色）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6、宣泄室制度1张（高清晰画质、经久不退色）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7、释压脸谱4张  (布艺丝印，经久耐用）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8、释压背心2件（强弹力棉纺织)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9、注水水管1根</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制度挂图4</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心理挂图中的图片所包含内容有心理制度、心理学家、不可能图形、两歧图形、错觉图形、心理趣味图和主题统觉图片以及励志，积极向上等图片。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内芯材质: 高清相纸；装裱方式: 黑色铝合金边框，环保透明面板；风格: 简约现代；工艺: 喷绘；风格: 工艺: 喷绘；组合形式: 独立；图片形式: 平面；可免拆边框更换内芯。含框尺寸: ≥440*570mm。（办公接待室管理制度，个体辅导室管理制度，情绪疏导室管理制度，沙盘游戏室管理制度，团体活动室管理制度，心理辅导人员工作守则，心理教育室管理制度，音乐放松室管理制度。）</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幅</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收纳凳</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收纳凳尺寸：</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80*40*40cm，主体实木材质，外包材质PU皮，耐磨防滑，耐擦洗。</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团体活动桌椅</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每套环形组合桌，8个扇形桌面。颜色：红蓝绿黄橙白等不少于8种，能够根据团体活动需要，组合成圆形、扇形、方形、S形、C形、X形等十几种排列方式。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钢木材质，木质多层双面漆面板，厚度约18mm，扇形半径约600mm。桌子外圆直径约1800mm（8面），整体高度约680mm；色彩丰富，单色色度艳丽无色差，不开裂不变形，耐热耐污耐擦，更加环保。桌面支架为金属支架，采用直径为50mm±2mm的圆管，榫卯结构让支架组合更美观牢固。配8个折叠椅支架由铁管加烤漆工艺构成。坐面宽大，坐感舒适；人体工程设计。</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专业版团体辅导箱</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团体辅导箱4个，尺寸：≥长400mm*宽 300mm*高 160mm；各类型的活动器材上千件，适合多人同时使用，适用于公司、社区、企事业单位、学校、监狱、部队等所有进行团体活动的部门。★活动主题：自我探索，亲情联接，人际互动，团体熔炼，学会学习，潜能开发，领导管理，开拓创新，价值选择，社会责任。</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★1、自我探索：成长五部曲、心灵之舞、我的“角落”、左右脚、20个“自我”、自画像、背上留言、生命线、盲人与“拐杖”求生抉择。</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2、亲情联接：家庭大事记、找变化、清扫亲情“垃圾”、给......的一封信、My Birthday party、父母亲的剪影、感恩父母、原生家庭、再选你的父母、我的家庭树。</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3、人际互动：身体认字、说句奉承话、快枪手、爱在指尖、你说我画、心有千千结、巧过地雷阵、朋友大拍卖、最少的脚、多元排队。</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4、团队熔炼：背背佳、七手八脚、食指神功、气球桥梁、啄木鸟行动、创意搭档、风中奇遇、横渡硫酸河、信任之旅、珍珠岛救援大行动。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5、学会学习：撕纸条、疯狂一分钟、我是钟、出谋划策、职业畅想发布会、没有你，我怎么办、神奇大变身、叫醒你的N种思维、fashion show、enjoy your feeling。</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6、潜能开发：突出重围、举手礼、穿绳游戏、优点坐椅、三只小猪“造房子”、随机应变、传球游戏、沧海一舟、创意剪纸、穿越A4纸。</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7、领导管理：勇于面对、今天我当家、老鹰抓小鸡、缺失的一角、真的还是假的、贩卖希望、你来说，我来做、合作方块、穿越障碍、勇闯夺命岛。</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8、开拓创新：九点连线、一笔变新字、如何卖木梳给和尚、敢想敢画、从A到B、万能的口香糖、一张让你叫绝的A4纸、分苹果、创意积木大比拼、玩具创意设计。</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9、价值选择：找零钱、早操大表态、取绰号、超级一比一、艺术插花、我的“VIT”、海上求生、价值拍卖、红黑游戏、沉船游戏。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10、社会责任：承担责任、歌唱祖国、家乡美、我说我知道、放飞我心、职业生涯探索、中国地图、共建未来城、家乡拼图、拯救阳光城。</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心理文化墙装饰画系列五</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心理文化墙装饰画系列五：</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1、心理格言7幅，用于营造心理辅导室氛围</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2、材质:结皮PVC板，厚度约5mm，形态：六边形</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3、每幅规格尺寸：</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590*520mm。</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制度挂图5</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心理挂图中的图片所包含内容有心理制度、心理学家、不可能图形、两歧图形、错觉图形、心理趣味图和主题统觉图片以及励志，积极向上等图片。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内芯材质: 高清相纸；装裱方式: 黑色铝合金边框，环保透明面板；风格: 简约现代；工艺: 喷绘；风格: 工艺: 喷绘；组合形式: 独立；图片形式: 平面；可免拆边框更换内芯。含框尺寸: ≥440*570mm。（办公接待室管理制度，个体辅导室管理制度，情绪疏导室管理制度，沙盘游戏室管理制度，团体活动室管理制度，心理辅导人员工作守则，心理教育室管理制度，音乐放松室管理制度。）</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幅</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收纳柜</w:t>
            </w:r>
          </w:p>
        </w:tc>
        <w:tc>
          <w:tcPr>
            <w:tcW w:w="6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柜体采用1.6cm环保免漆板，承重性强，耐高温，耐酸碱，耐潮湿符合安全标准，不易变形。简约现代风格。</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1200*400*900mm</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r>
    </w:tbl>
    <w:p>
      <w:pPr>
        <w:rPr>
          <w:rFonts w:hint="eastAsia" w:ascii="宋体" w:hAnsi="宋体" w:eastAsia="宋体" w:cs="宋体"/>
          <w:color w:val="auto"/>
        </w:rPr>
      </w:pPr>
      <w:r>
        <w:rPr>
          <w:rFonts w:hint="eastAsia" w:ascii="宋体" w:hAnsi="宋体" w:eastAsia="宋体" w:cs="宋体"/>
          <w:color w:val="auto"/>
        </w:rPr>
        <w:br w:type="page"/>
      </w:r>
    </w:p>
    <w:tbl>
      <w:tblPr>
        <w:tblStyle w:val="77"/>
        <w:tblW w:w="9717"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7EDCC" w:themeFill="background1"/>
        <w:tblLayout w:type="fixed"/>
        <w:tblCellMar>
          <w:top w:w="15" w:type="dxa"/>
          <w:left w:w="15" w:type="dxa"/>
          <w:bottom w:w="15" w:type="dxa"/>
          <w:right w:w="15" w:type="dxa"/>
        </w:tblCellMar>
      </w:tblPr>
      <w:tblGrid>
        <w:gridCol w:w="634"/>
        <w:gridCol w:w="1283"/>
        <w:gridCol w:w="2130"/>
        <w:gridCol w:w="4320"/>
        <w:gridCol w:w="713"/>
        <w:gridCol w:w="63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C7EDCC" w:themeFill="background1"/>
          <w:tblLayout w:type="fixed"/>
          <w:tblCellMar>
            <w:top w:w="15" w:type="dxa"/>
            <w:left w:w="15" w:type="dxa"/>
            <w:bottom w:w="15" w:type="dxa"/>
            <w:right w:w="15" w:type="dxa"/>
          </w:tblCellMar>
        </w:tblPrEx>
        <w:trPr>
          <w:trHeight w:val="57" w:hRule="atLeast"/>
        </w:trPr>
        <w:tc>
          <w:tcPr>
            <w:tcW w:w="9717" w:type="dxa"/>
            <w:gridSpan w:val="6"/>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图书馆家具产品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34"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序号</w:t>
            </w:r>
          </w:p>
        </w:tc>
        <w:tc>
          <w:tcPr>
            <w:tcW w:w="128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名称</w:t>
            </w:r>
          </w:p>
        </w:tc>
        <w:tc>
          <w:tcPr>
            <w:tcW w:w="213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规格</w:t>
            </w:r>
          </w:p>
        </w:tc>
        <w:tc>
          <w:tcPr>
            <w:tcW w:w="432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技术参数</w:t>
            </w:r>
          </w:p>
        </w:tc>
        <w:tc>
          <w:tcPr>
            <w:tcW w:w="713"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数量</w:t>
            </w:r>
          </w:p>
        </w:tc>
        <w:tc>
          <w:tcPr>
            <w:tcW w:w="63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34"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sz w:val="24"/>
                <w:szCs w:val="24"/>
                <w:u w:val="none"/>
                <w:lang w:val="en-US" w:eastAsia="zh-CN"/>
              </w:rPr>
              <w:t>1</w:t>
            </w:r>
          </w:p>
        </w:tc>
        <w:tc>
          <w:tcPr>
            <w:tcW w:w="1283"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蘑菇沙发组合</w:t>
            </w:r>
          </w:p>
        </w:tc>
        <w:tc>
          <w:tcPr>
            <w:tcW w:w="2130"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桌子</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700*H450mm凳</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320*320*250mm</w:t>
            </w:r>
          </w:p>
        </w:tc>
        <w:tc>
          <w:tcPr>
            <w:tcW w:w="4320"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实木框架结构，桌面密度板环保烤漆，凳座面填充高密度定型海绵，优质棉麻布，脚身优质西皮</w:t>
            </w:r>
          </w:p>
        </w:tc>
        <w:tc>
          <w:tcPr>
            <w:tcW w:w="713"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w:t>
            </w:r>
          </w:p>
        </w:tc>
        <w:tc>
          <w:tcPr>
            <w:tcW w:w="637"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34"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83"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定制</w:t>
            </w:r>
          </w:p>
        </w:tc>
        <w:tc>
          <w:tcPr>
            <w:tcW w:w="2130"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2200*1000*800mm</w:t>
            </w:r>
          </w:p>
        </w:tc>
        <w:tc>
          <w:tcPr>
            <w:tcW w:w="4320"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三聚氰胺饰面板，E1级实木颗粒板，软包优质棉麻面料，海绵密度≥45采用95％的拉伸率快回弹</w:t>
            </w:r>
          </w:p>
        </w:tc>
        <w:tc>
          <w:tcPr>
            <w:tcW w:w="713"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w:t>
            </w:r>
          </w:p>
        </w:tc>
        <w:tc>
          <w:tcPr>
            <w:tcW w:w="637"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34"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kern w:val="0"/>
                <w:sz w:val="24"/>
                <w:szCs w:val="24"/>
                <w:u w:val="none"/>
                <w:lang w:val="en-US" w:eastAsia="zh-CN" w:bidi="ar"/>
              </w:rPr>
              <w:t>3</w:t>
            </w:r>
          </w:p>
        </w:tc>
        <w:tc>
          <w:tcPr>
            <w:tcW w:w="1283"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分子沙发</w:t>
            </w:r>
          </w:p>
        </w:tc>
        <w:tc>
          <w:tcPr>
            <w:tcW w:w="2130"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分子</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1500*1500*420mm圆墩</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450*450*420 mm弧形墩</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900*480*420mm</w:t>
            </w:r>
          </w:p>
        </w:tc>
        <w:tc>
          <w:tcPr>
            <w:tcW w:w="4320"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实木多层板木架结构，海绵密度≥45采用95％的拉伸率快回弹，仿真皮/棉麻布/弹力羊绒布面料</w:t>
            </w:r>
          </w:p>
        </w:tc>
        <w:tc>
          <w:tcPr>
            <w:tcW w:w="713"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637"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34"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kern w:val="0"/>
                <w:sz w:val="24"/>
                <w:szCs w:val="24"/>
                <w:u w:val="none"/>
                <w:lang w:val="en-US" w:eastAsia="zh-CN" w:bidi="ar"/>
              </w:rPr>
              <w:t>4</w:t>
            </w:r>
          </w:p>
        </w:tc>
        <w:tc>
          <w:tcPr>
            <w:tcW w:w="1283"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积木凳</w:t>
            </w:r>
          </w:p>
        </w:tc>
        <w:tc>
          <w:tcPr>
            <w:tcW w:w="2130"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300*300*350mm积木凳</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1000*500*500mm桌子</w:t>
            </w:r>
          </w:p>
        </w:tc>
        <w:tc>
          <w:tcPr>
            <w:tcW w:w="4320"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实木框架结构，填充高密度高回弹海绵，海绵密度≥45，优质西皮面料</w:t>
            </w:r>
          </w:p>
        </w:tc>
        <w:tc>
          <w:tcPr>
            <w:tcW w:w="713"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w:t>
            </w:r>
          </w:p>
        </w:tc>
        <w:tc>
          <w:tcPr>
            <w:tcW w:w="637"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34"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kern w:val="0"/>
                <w:sz w:val="24"/>
                <w:szCs w:val="24"/>
                <w:u w:val="none"/>
                <w:lang w:val="en-US" w:eastAsia="zh-CN" w:bidi="ar"/>
              </w:rPr>
              <w:t>5</w:t>
            </w:r>
          </w:p>
        </w:tc>
        <w:tc>
          <w:tcPr>
            <w:tcW w:w="1283"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鹅软石墩子</w:t>
            </w:r>
          </w:p>
        </w:tc>
        <w:tc>
          <w:tcPr>
            <w:tcW w:w="2130"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大号</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700*700*400mm 中号</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555*555*400mm 小号</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425*425*400mm</w:t>
            </w:r>
          </w:p>
        </w:tc>
        <w:tc>
          <w:tcPr>
            <w:tcW w:w="4320"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实木多层板木架结构，海绵密度≥45采用95％的拉伸率快回弹，仿真皮/棉麻布面料</w:t>
            </w:r>
          </w:p>
        </w:tc>
        <w:tc>
          <w:tcPr>
            <w:tcW w:w="713"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637"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34"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kern w:val="0"/>
                <w:sz w:val="24"/>
                <w:szCs w:val="24"/>
                <w:u w:val="none"/>
                <w:lang w:val="en-US" w:eastAsia="zh-CN" w:bidi="ar"/>
              </w:rPr>
              <w:t>6</w:t>
            </w:r>
          </w:p>
        </w:tc>
        <w:tc>
          <w:tcPr>
            <w:tcW w:w="1283"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沙发</w:t>
            </w:r>
          </w:p>
        </w:tc>
        <w:tc>
          <w:tcPr>
            <w:tcW w:w="2130"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常规</w:t>
            </w:r>
          </w:p>
        </w:tc>
        <w:tc>
          <w:tcPr>
            <w:tcW w:w="4320"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椅子1、面料:优质超纤皮饰面；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2、海绵：优质高密度海绵≥45密度，压缩永久变性率小于1.3%。表面带有保护面，防氧化软硬适中，回弹好不变形；</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3、内框架：进口钢制框架，性能符合国际标准；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桌子1、基材采用“千年舟、莫干山、兔宝宝”实木多层板，台面板材厚度25MM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2、面材：E1级三聚氰胺板,质量符合GB/T 3324-2017《木家具 质量检验及质量评定》标准，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3、封边：优质PVC条纹封边，厚度</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2mm，优质五金配件。钢制脚架：直径</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50MM。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4、椅脚：采用32*38*1.5MM厚钢管喷塑工艺</w:t>
            </w:r>
          </w:p>
        </w:tc>
        <w:tc>
          <w:tcPr>
            <w:tcW w:w="713"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w:t>
            </w:r>
          </w:p>
        </w:tc>
        <w:tc>
          <w:tcPr>
            <w:tcW w:w="637"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把</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34"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kern w:val="0"/>
                <w:sz w:val="24"/>
                <w:szCs w:val="24"/>
                <w:u w:val="none"/>
                <w:lang w:val="en-US" w:eastAsia="zh-CN" w:bidi="ar"/>
              </w:rPr>
              <w:t>7</w:t>
            </w:r>
          </w:p>
        </w:tc>
        <w:tc>
          <w:tcPr>
            <w:tcW w:w="1283"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圆茶几</w:t>
            </w:r>
          </w:p>
        </w:tc>
        <w:tc>
          <w:tcPr>
            <w:tcW w:w="2130"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直径</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900mm</w:t>
            </w:r>
          </w:p>
        </w:tc>
        <w:tc>
          <w:tcPr>
            <w:tcW w:w="4320" w:type="dxa"/>
            <w:tcBorders>
              <w:tl2br w:val="nil"/>
              <w:tr2bl w:val="nil"/>
            </w:tcBorders>
            <w:shd w:val="clear" w:color="auto" w:fill="C7EDCC" w:themeFill="background1"/>
            <w:textDirection w:val="lrTb"/>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auto"/>
                <w:kern w:val="0"/>
                <w:sz w:val="24"/>
                <w:szCs w:val="24"/>
                <w:u w:val="none"/>
                <w:lang w:val="en-US" w:eastAsia="zh-CN" w:bidi="ar"/>
              </w:rPr>
            </w:pPr>
          </w:p>
        </w:tc>
        <w:tc>
          <w:tcPr>
            <w:tcW w:w="713"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w:t>
            </w:r>
          </w:p>
        </w:tc>
        <w:tc>
          <w:tcPr>
            <w:tcW w:w="637"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个</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34"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kern w:val="0"/>
                <w:sz w:val="24"/>
                <w:szCs w:val="24"/>
                <w:u w:val="none"/>
                <w:lang w:val="en-US" w:eastAsia="zh-CN" w:bidi="ar"/>
              </w:rPr>
              <w:t>8</w:t>
            </w:r>
          </w:p>
        </w:tc>
        <w:tc>
          <w:tcPr>
            <w:tcW w:w="1283"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双人沙发</w:t>
            </w:r>
          </w:p>
        </w:tc>
        <w:tc>
          <w:tcPr>
            <w:tcW w:w="2130"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1500*750*950</w:t>
            </w:r>
          </w:p>
        </w:tc>
        <w:tc>
          <w:tcPr>
            <w:tcW w:w="4320"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1、面料:采用优质油蜡皮，亮泽。</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2、海绵：优质高密度海绵≥45密度，压缩永久变性率小于1.3%(国际标准小于10%)。表面带有保护面，防氧化软硬适中，回弹好不变形；</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3、框架：采用橡胶木实木框架，性能符合国际标准；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4、油漆：采用PU底漆，光泽丰满，附着力强，PE面漆，耐腐蚀性，耐水耐磨，引用油漆工艺“五底三面”，光泽均匀，硬度高达3H，抗刮性强，不褪色，绿色环保。</w:t>
            </w:r>
          </w:p>
        </w:tc>
        <w:tc>
          <w:tcPr>
            <w:tcW w:w="713"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w:t>
            </w:r>
          </w:p>
        </w:tc>
        <w:tc>
          <w:tcPr>
            <w:tcW w:w="637"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把</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34"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kern w:val="0"/>
                <w:sz w:val="24"/>
                <w:szCs w:val="24"/>
                <w:u w:val="none"/>
                <w:lang w:val="en-US" w:eastAsia="zh-CN" w:bidi="ar"/>
              </w:rPr>
              <w:t>9</w:t>
            </w:r>
          </w:p>
        </w:tc>
        <w:tc>
          <w:tcPr>
            <w:tcW w:w="1283"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长茶几</w:t>
            </w:r>
          </w:p>
        </w:tc>
        <w:tc>
          <w:tcPr>
            <w:tcW w:w="2130"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1200*600*450</w:t>
            </w:r>
          </w:p>
        </w:tc>
        <w:tc>
          <w:tcPr>
            <w:tcW w:w="4320"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基材：采用“千年舟、莫干山、兔宝宝”实木多层板基材（均符合E1级环保要求）；</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贴面：优质</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0.6MM胡桃木木皮贴面，纹理均匀清晰；台面厚度</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25MM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油漆：PU底漆，光泽丰满，附着力强，PE面漆，耐腐蚀性，耐水耐磨，引用油漆工艺“五底三面”，光泽均匀，硬度高达3H，抗刮性强，不褪色，绿色环保；</w:t>
            </w:r>
          </w:p>
        </w:tc>
        <w:tc>
          <w:tcPr>
            <w:tcW w:w="713"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w:t>
            </w:r>
          </w:p>
        </w:tc>
        <w:tc>
          <w:tcPr>
            <w:tcW w:w="637"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个</w:t>
            </w:r>
          </w:p>
        </w:tc>
      </w:tr>
    </w:tbl>
    <w:p>
      <w:pPr>
        <w:rPr>
          <w:rFonts w:hint="eastAsia" w:ascii="宋体" w:hAnsi="宋体" w:eastAsia="宋体" w:cs="宋体"/>
          <w:color w:val="auto"/>
        </w:rPr>
      </w:pPr>
      <w:r>
        <w:rPr>
          <w:rFonts w:hint="eastAsia" w:ascii="宋体" w:hAnsi="宋体" w:eastAsia="宋体" w:cs="宋体"/>
          <w:color w:val="auto"/>
        </w:rPr>
        <w:br w:type="page"/>
      </w:r>
    </w:p>
    <w:tbl>
      <w:tblPr>
        <w:tblStyle w:val="77"/>
        <w:tblW w:w="96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7EDCC" w:themeFill="background1"/>
        <w:tblLayout w:type="fixed"/>
        <w:tblCellMar>
          <w:top w:w="15" w:type="dxa"/>
          <w:left w:w="15" w:type="dxa"/>
          <w:bottom w:w="15" w:type="dxa"/>
          <w:right w:w="15" w:type="dxa"/>
        </w:tblCellMar>
      </w:tblPr>
      <w:tblGrid>
        <w:gridCol w:w="570"/>
        <w:gridCol w:w="1347"/>
        <w:gridCol w:w="2689"/>
        <w:gridCol w:w="780"/>
        <w:gridCol w:w="750"/>
        <w:gridCol w:w="3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7EDCC" w:themeFill="background1"/>
          <w:tblLayout w:type="fixed"/>
          <w:tblCellMar>
            <w:top w:w="15" w:type="dxa"/>
            <w:left w:w="15" w:type="dxa"/>
            <w:bottom w:w="15" w:type="dxa"/>
            <w:right w:w="15" w:type="dxa"/>
          </w:tblCellMar>
        </w:tblPrEx>
        <w:trPr>
          <w:trHeight w:val="57" w:hRule="atLeast"/>
        </w:trPr>
        <w:tc>
          <w:tcPr>
            <w:tcW w:w="9668" w:type="dxa"/>
            <w:gridSpan w:val="6"/>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定制家具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70"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序号</w:t>
            </w:r>
          </w:p>
        </w:tc>
        <w:tc>
          <w:tcPr>
            <w:tcW w:w="1347"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内容</w:t>
            </w:r>
          </w:p>
        </w:tc>
        <w:tc>
          <w:tcPr>
            <w:tcW w:w="2689"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尺寸</w:t>
            </w:r>
          </w:p>
        </w:tc>
        <w:tc>
          <w:tcPr>
            <w:tcW w:w="780"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数量</w:t>
            </w:r>
          </w:p>
        </w:tc>
        <w:tc>
          <w:tcPr>
            <w:tcW w:w="750"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单位</w:t>
            </w:r>
          </w:p>
        </w:tc>
        <w:tc>
          <w:tcPr>
            <w:tcW w:w="3532"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材质说明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70" w:type="dxa"/>
            <w:vMerge w:val="restart"/>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347" w:type="dxa"/>
            <w:vMerge w:val="restart"/>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一楼定制异型地台</w:t>
            </w:r>
          </w:p>
        </w:tc>
        <w:tc>
          <w:tcPr>
            <w:tcW w:w="2689"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钢结构基层焊接、防锈漆点锈</w:t>
            </w:r>
          </w:p>
        </w:tc>
        <w:tc>
          <w:tcPr>
            <w:tcW w:w="7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9.3</w:t>
            </w:r>
          </w:p>
        </w:tc>
        <w:tc>
          <w:tcPr>
            <w:tcW w:w="7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w:t>
            </w:r>
          </w:p>
        </w:tc>
        <w:tc>
          <w:tcPr>
            <w:tcW w:w="3532"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钢结构基层焊接，点锈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70" w:type="dxa"/>
            <w:vMerge w:val="continue"/>
            <w:tcBorders>
              <w:tl2br w:val="nil"/>
              <w:tr2bl w:val="nil"/>
            </w:tcBorders>
            <w:shd w:val="clear" w:color="auto" w:fill="C7EDCC" w:themeFill="background1"/>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auto"/>
                <w:sz w:val="24"/>
                <w:szCs w:val="24"/>
                <w:u w:val="none"/>
              </w:rPr>
            </w:pPr>
          </w:p>
        </w:tc>
        <w:tc>
          <w:tcPr>
            <w:tcW w:w="1347" w:type="dxa"/>
            <w:vMerge w:val="continue"/>
            <w:tcBorders>
              <w:tl2br w:val="nil"/>
              <w:tr2bl w:val="nil"/>
            </w:tcBorders>
            <w:shd w:val="clear" w:color="auto" w:fill="C7EDCC" w:themeFill="background1"/>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auto"/>
                <w:sz w:val="24"/>
                <w:szCs w:val="24"/>
                <w:u w:val="none"/>
              </w:rPr>
            </w:pPr>
          </w:p>
        </w:tc>
        <w:tc>
          <w:tcPr>
            <w:tcW w:w="2689"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基层封</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18mm阻燃板</w:t>
            </w:r>
          </w:p>
        </w:tc>
        <w:tc>
          <w:tcPr>
            <w:tcW w:w="7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9.3</w:t>
            </w:r>
          </w:p>
        </w:tc>
        <w:tc>
          <w:tcPr>
            <w:tcW w:w="7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w:t>
            </w:r>
          </w:p>
        </w:tc>
        <w:tc>
          <w:tcPr>
            <w:tcW w:w="3532"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基层封</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18mm阻燃板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70" w:type="dxa"/>
            <w:vMerge w:val="continue"/>
            <w:tcBorders>
              <w:tl2br w:val="nil"/>
              <w:tr2bl w:val="nil"/>
            </w:tcBorders>
            <w:shd w:val="clear" w:color="auto" w:fill="C7EDCC" w:themeFill="background1"/>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auto"/>
                <w:sz w:val="24"/>
                <w:szCs w:val="24"/>
                <w:u w:val="none"/>
              </w:rPr>
            </w:pPr>
          </w:p>
        </w:tc>
        <w:tc>
          <w:tcPr>
            <w:tcW w:w="1347" w:type="dxa"/>
            <w:vMerge w:val="continue"/>
            <w:tcBorders>
              <w:tl2br w:val="nil"/>
              <w:tr2bl w:val="nil"/>
            </w:tcBorders>
            <w:shd w:val="clear" w:color="auto" w:fill="C7EDCC" w:themeFill="background1"/>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auto"/>
                <w:sz w:val="24"/>
                <w:szCs w:val="24"/>
                <w:u w:val="none"/>
              </w:rPr>
            </w:pPr>
          </w:p>
        </w:tc>
        <w:tc>
          <w:tcPr>
            <w:tcW w:w="2689"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面层封</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18mm木饰面板</w:t>
            </w:r>
          </w:p>
        </w:tc>
        <w:tc>
          <w:tcPr>
            <w:tcW w:w="7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9.3</w:t>
            </w:r>
          </w:p>
        </w:tc>
        <w:tc>
          <w:tcPr>
            <w:tcW w:w="7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w:t>
            </w:r>
          </w:p>
        </w:tc>
        <w:tc>
          <w:tcPr>
            <w:tcW w:w="3532"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面层封</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18mm木饰面板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70" w:type="dxa"/>
            <w:vMerge w:val="continue"/>
            <w:tcBorders>
              <w:tl2br w:val="nil"/>
              <w:tr2bl w:val="nil"/>
            </w:tcBorders>
            <w:shd w:val="clear" w:color="auto" w:fill="C7EDCC" w:themeFill="background1"/>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auto"/>
                <w:sz w:val="24"/>
                <w:szCs w:val="24"/>
                <w:u w:val="none"/>
              </w:rPr>
            </w:pPr>
          </w:p>
        </w:tc>
        <w:tc>
          <w:tcPr>
            <w:tcW w:w="1347" w:type="dxa"/>
            <w:vMerge w:val="continue"/>
            <w:tcBorders>
              <w:tl2br w:val="nil"/>
              <w:tr2bl w:val="nil"/>
            </w:tcBorders>
            <w:shd w:val="clear" w:color="auto" w:fill="C7EDCC" w:themeFill="background1"/>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auto"/>
                <w:sz w:val="24"/>
                <w:szCs w:val="24"/>
                <w:u w:val="none"/>
              </w:rPr>
            </w:pPr>
          </w:p>
        </w:tc>
        <w:tc>
          <w:tcPr>
            <w:tcW w:w="2689"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下沿口灯带</w:t>
            </w:r>
          </w:p>
        </w:tc>
        <w:tc>
          <w:tcPr>
            <w:tcW w:w="7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7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米</w:t>
            </w:r>
          </w:p>
        </w:tc>
        <w:tc>
          <w:tcPr>
            <w:tcW w:w="3532"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LED贴片灯带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70" w:type="dxa"/>
            <w:vMerge w:val="continue"/>
            <w:tcBorders>
              <w:tl2br w:val="nil"/>
              <w:tr2bl w:val="nil"/>
            </w:tcBorders>
            <w:shd w:val="clear" w:color="auto" w:fill="C7EDCC" w:themeFill="background1"/>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auto"/>
                <w:sz w:val="24"/>
                <w:szCs w:val="24"/>
                <w:u w:val="none"/>
              </w:rPr>
            </w:pPr>
          </w:p>
        </w:tc>
        <w:tc>
          <w:tcPr>
            <w:tcW w:w="1347" w:type="dxa"/>
            <w:vMerge w:val="continue"/>
            <w:tcBorders>
              <w:tl2br w:val="nil"/>
              <w:tr2bl w:val="nil"/>
            </w:tcBorders>
            <w:shd w:val="clear" w:color="auto" w:fill="C7EDCC" w:themeFill="background1"/>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auto"/>
                <w:sz w:val="24"/>
                <w:szCs w:val="24"/>
                <w:u w:val="none"/>
              </w:rPr>
            </w:pPr>
          </w:p>
        </w:tc>
        <w:tc>
          <w:tcPr>
            <w:tcW w:w="2689"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变压器</w:t>
            </w:r>
          </w:p>
        </w:tc>
        <w:tc>
          <w:tcPr>
            <w:tcW w:w="7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7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只</w:t>
            </w:r>
          </w:p>
        </w:tc>
        <w:tc>
          <w:tcPr>
            <w:tcW w:w="3532" w:type="dxa"/>
            <w:tcBorders>
              <w:tl2br w:val="nil"/>
              <w:tr2bl w:val="nil"/>
            </w:tcBorders>
            <w:shd w:val="clear" w:color="auto" w:fill="C7EDCC" w:themeFill="background1"/>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70" w:type="dxa"/>
            <w:vMerge w:val="restart"/>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347" w:type="dxa"/>
            <w:vMerge w:val="restart"/>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一楼定制书柜</w:t>
            </w:r>
          </w:p>
        </w:tc>
        <w:tc>
          <w:tcPr>
            <w:tcW w:w="2689"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（A柜）</w:t>
            </w:r>
          </w:p>
        </w:tc>
        <w:tc>
          <w:tcPr>
            <w:tcW w:w="7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65.7</w:t>
            </w:r>
          </w:p>
        </w:tc>
        <w:tc>
          <w:tcPr>
            <w:tcW w:w="7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w:t>
            </w:r>
          </w:p>
        </w:tc>
        <w:tc>
          <w:tcPr>
            <w:tcW w:w="3532"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18mm木饰面板切割定制，缝边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70" w:type="dxa"/>
            <w:vMerge w:val="continue"/>
            <w:tcBorders>
              <w:tl2br w:val="nil"/>
              <w:tr2bl w:val="nil"/>
            </w:tcBorders>
            <w:shd w:val="clear" w:color="auto" w:fill="C7EDCC" w:themeFill="background1"/>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auto"/>
                <w:sz w:val="24"/>
                <w:szCs w:val="24"/>
                <w:u w:val="none"/>
              </w:rPr>
            </w:pPr>
          </w:p>
        </w:tc>
        <w:tc>
          <w:tcPr>
            <w:tcW w:w="1347" w:type="dxa"/>
            <w:vMerge w:val="continue"/>
            <w:tcBorders>
              <w:tl2br w:val="nil"/>
              <w:tr2bl w:val="nil"/>
            </w:tcBorders>
            <w:shd w:val="clear" w:color="auto" w:fill="C7EDCC" w:themeFill="background1"/>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auto"/>
                <w:sz w:val="24"/>
                <w:szCs w:val="24"/>
                <w:u w:val="none"/>
              </w:rPr>
            </w:pPr>
          </w:p>
        </w:tc>
        <w:tc>
          <w:tcPr>
            <w:tcW w:w="2689"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LED灯带</w:t>
            </w:r>
          </w:p>
        </w:tc>
        <w:tc>
          <w:tcPr>
            <w:tcW w:w="7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47</w:t>
            </w:r>
          </w:p>
        </w:tc>
        <w:tc>
          <w:tcPr>
            <w:tcW w:w="7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米</w:t>
            </w:r>
          </w:p>
        </w:tc>
        <w:tc>
          <w:tcPr>
            <w:tcW w:w="3532"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LED贴片灯带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70" w:type="dxa"/>
            <w:vMerge w:val="continue"/>
            <w:tcBorders>
              <w:tl2br w:val="nil"/>
              <w:tr2bl w:val="nil"/>
            </w:tcBorders>
            <w:shd w:val="clear" w:color="auto" w:fill="C7EDCC" w:themeFill="background1"/>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auto"/>
                <w:sz w:val="24"/>
                <w:szCs w:val="24"/>
                <w:u w:val="none"/>
              </w:rPr>
            </w:pPr>
          </w:p>
        </w:tc>
        <w:tc>
          <w:tcPr>
            <w:tcW w:w="1347" w:type="dxa"/>
            <w:vMerge w:val="continue"/>
            <w:tcBorders>
              <w:tl2br w:val="nil"/>
              <w:tr2bl w:val="nil"/>
            </w:tcBorders>
            <w:shd w:val="clear" w:color="auto" w:fill="C7EDCC" w:themeFill="background1"/>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auto"/>
                <w:sz w:val="24"/>
                <w:szCs w:val="24"/>
                <w:u w:val="none"/>
              </w:rPr>
            </w:pPr>
          </w:p>
        </w:tc>
        <w:tc>
          <w:tcPr>
            <w:tcW w:w="2689"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变压器</w:t>
            </w:r>
          </w:p>
        </w:tc>
        <w:tc>
          <w:tcPr>
            <w:tcW w:w="7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7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只</w:t>
            </w:r>
          </w:p>
        </w:tc>
        <w:tc>
          <w:tcPr>
            <w:tcW w:w="3532" w:type="dxa"/>
            <w:tcBorders>
              <w:tl2br w:val="nil"/>
              <w:tr2bl w:val="nil"/>
            </w:tcBorders>
            <w:shd w:val="clear" w:color="auto" w:fill="C7EDCC" w:themeFill="background1"/>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70" w:type="dxa"/>
            <w:vMerge w:val="continue"/>
            <w:tcBorders>
              <w:tl2br w:val="nil"/>
              <w:tr2bl w:val="nil"/>
            </w:tcBorders>
            <w:shd w:val="clear" w:color="auto" w:fill="C7EDCC" w:themeFill="background1"/>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auto"/>
                <w:sz w:val="24"/>
                <w:szCs w:val="24"/>
                <w:u w:val="none"/>
              </w:rPr>
            </w:pPr>
          </w:p>
        </w:tc>
        <w:tc>
          <w:tcPr>
            <w:tcW w:w="1347" w:type="dxa"/>
            <w:vMerge w:val="continue"/>
            <w:tcBorders>
              <w:tl2br w:val="nil"/>
              <w:tr2bl w:val="nil"/>
            </w:tcBorders>
            <w:shd w:val="clear" w:color="auto" w:fill="C7EDCC" w:themeFill="background1"/>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auto"/>
                <w:sz w:val="24"/>
                <w:szCs w:val="24"/>
                <w:u w:val="none"/>
              </w:rPr>
            </w:pPr>
          </w:p>
        </w:tc>
        <w:tc>
          <w:tcPr>
            <w:tcW w:w="2689"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柜体异型装饰造型</w:t>
            </w:r>
          </w:p>
        </w:tc>
        <w:tc>
          <w:tcPr>
            <w:tcW w:w="7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7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c>
          <w:tcPr>
            <w:tcW w:w="3532"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18+18mm木饰面板定制切割，缝边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70" w:type="dxa"/>
            <w:vMerge w:val="restart"/>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347" w:type="dxa"/>
            <w:vMerge w:val="restart"/>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一楼定制书柜</w:t>
            </w:r>
          </w:p>
        </w:tc>
        <w:tc>
          <w:tcPr>
            <w:tcW w:w="2689"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（B柜）</w:t>
            </w:r>
          </w:p>
        </w:tc>
        <w:tc>
          <w:tcPr>
            <w:tcW w:w="7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60.8</w:t>
            </w:r>
          </w:p>
        </w:tc>
        <w:tc>
          <w:tcPr>
            <w:tcW w:w="7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w:t>
            </w:r>
          </w:p>
        </w:tc>
        <w:tc>
          <w:tcPr>
            <w:tcW w:w="3532"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18mm木饰面板切割定制，缝边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70" w:type="dxa"/>
            <w:vMerge w:val="continue"/>
            <w:tcBorders>
              <w:tl2br w:val="nil"/>
              <w:tr2bl w:val="nil"/>
            </w:tcBorders>
            <w:shd w:val="clear" w:color="auto" w:fill="C7EDCC" w:themeFill="background1"/>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auto"/>
                <w:sz w:val="24"/>
                <w:szCs w:val="24"/>
                <w:u w:val="none"/>
              </w:rPr>
            </w:pPr>
          </w:p>
        </w:tc>
        <w:tc>
          <w:tcPr>
            <w:tcW w:w="1347" w:type="dxa"/>
            <w:vMerge w:val="continue"/>
            <w:tcBorders>
              <w:tl2br w:val="nil"/>
              <w:tr2bl w:val="nil"/>
            </w:tcBorders>
            <w:shd w:val="clear" w:color="auto" w:fill="C7EDCC" w:themeFill="background1"/>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auto"/>
                <w:sz w:val="24"/>
                <w:szCs w:val="24"/>
                <w:u w:val="none"/>
              </w:rPr>
            </w:pPr>
          </w:p>
        </w:tc>
        <w:tc>
          <w:tcPr>
            <w:tcW w:w="2689"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发光LOGO</w:t>
            </w:r>
          </w:p>
        </w:tc>
        <w:tc>
          <w:tcPr>
            <w:tcW w:w="7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7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3532"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迷你发光字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70" w:type="dxa"/>
            <w:vMerge w:val="continue"/>
            <w:tcBorders>
              <w:tl2br w:val="nil"/>
              <w:tr2bl w:val="nil"/>
            </w:tcBorders>
            <w:shd w:val="clear" w:color="auto" w:fill="C7EDCC" w:themeFill="background1"/>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auto"/>
                <w:sz w:val="24"/>
                <w:szCs w:val="24"/>
                <w:u w:val="none"/>
              </w:rPr>
            </w:pPr>
          </w:p>
        </w:tc>
        <w:tc>
          <w:tcPr>
            <w:tcW w:w="1347" w:type="dxa"/>
            <w:vMerge w:val="continue"/>
            <w:tcBorders>
              <w:tl2br w:val="nil"/>
              <w:tr2bl w:val="nil"/>
            </w:tcBorders>
            <w:shd w:val="clear" w:color="auto" w:fill="C7EDCC" w:themeFill="background1"/>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auto"/>
                <w:sz w:val="24"/>
                <w:szCs w:val="24"/>
                <w:u w:val="none"/>
              </w:rPr>
            </w:pPr>
          </w:p>
        </w:tc>
        <w:tc>
          <w:tcPr>
            <w:tcW w:w="2689"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LED灯带</w:t>
            </w:r>
          </w:p>
        </w:tc>
        <w:tc>
          <w:tcPr>
            <w:tcW w:w="7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36</w:t>
            </w:r>
          </w:p>
        </w:tc>
        <w:tc>
          <w:tcPr>
            <w:tcW w:w="7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米</w:t>
            </w:r>
          </w:p>
        </w:tc>
        <w:tc>
          <w:tcPr>
            <w:tcW w:w="3532"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LED贴片灯带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70" w:type="dxa"/>
            <w:vMerge w:val="continue"/>
            <w:tcBorders>
              <w:tl2br w:val="nil"/>
              <w:tr2bl w:val="nil"/>
            </w:tcBorders>
            <w:shd w:val="clear" w:color="auto" w:fill="C7EDCC" w:themeFill="background1"/>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auto"/>
                <w:sz w:val="24"/>
                <w:szCs w:val="24"/>
                <w:u w:val="none"/>
              </w:rPr>
            </w:pPr>
          </w:p>
        </w:tc>
        <w:tc>
          <w:tcPr>
            <w:tcW w:w="1347" w:type="dxa"/>
            <w:vMerge w:val="continue"/>
            <w:tcBorders>
              <w:tl2br w:val="nil"/>
              <w:tr2bl w:val="nil"/>
            </w:tcBorders>
            <w:shd w:val="clear" w:color="auto" w:fill="C7EDCC" w:themeFill="background1"/>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auto"/>
                <w:sz w:val="24"/>
                <w:szCs w:val="24"/>
                <w:u w:val="none"/>
              </w:rPr>
            </w:pPr>
          </w:p>
        </w:tc>
        <w:tc>
          <w:tcPr>
            <w:tcW w:w="2689"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变压器</w:t>
            </w:r>
          </w:p>
        </w:tc>
        <w:tc>
          <w:tcPr>
            <w:tcW w:w="7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7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只</w:t>
            </w:r>
          </w:p>
        </w:tc>
        <w:tc>
          <w:tcPr>
            <w:tcW w:w="3532" w:type="dxa"/>
            <w:tcBorders>
              <w:tl2br w:val="nil"/>
              <w:tr2bl w:val="nil"/>
            </w:tcBorders>
            <w:shd w:val="clear" w:color="auto" w:fill="C7EDCC" w:themeFill="background1"/>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7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34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一楼定制异型接待台</w:t>
            </w:r>
          </w:p>
        </w:tc>
        <w:tc>
          <w:tcPr>
            <w:tcW w:w="2689" w:type="dxa"/>
            <w:tcBorders>
              <w:tl2br w:val="nil"/>
              <w:tr2bl w:val="nil"/>
            </w:tcBorders>
            <w:shd w:val="clear" w:color="auto" w:fill="C7EDCC" w:themeFill="background1"/>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基层龙骨+家具板（</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18mm</w:t>
            </w:r>
            <w:r>
              <w:rPr>
                <w:rFonts w:hint="eastAsia" w:ascii="宋体" w:hAnsi="宋体" w:eastAsia="宋体" w:cs="宋体"/>
                <w:i w:val="0"/>
                <w:color w:val="auto"/>
                <w:sz w:val="24"/>
                <w:szCs w:val="24"/>
                <w:u w:val="none"/>
              </w:rPr>
              <w:t>多层板）</w:t>
            </w:r>
          </w:p>
        </w:tc>
        <w:tc>
          <w:tcPr>
            <w:tcW w:w="7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7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w:t>
            </w:r>
          </w:p>
        </w:tc>
        <w:tc>
          <w:tcPr>
            <w:tcW w:w="3532"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18mm家具板基层，外饰面烤漆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70" w:type="dxa"/>
            <w:vMerge w:val="restart"/>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5</w:t>
            </w:r>
          </w:p>
        </w:tc>
        <w:tc>
          <w:tcPr>
            <w:tcW w:w="1347" w:type="dxa"/>
            <w:vMerge w:val="restart"/>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一楼异型看台</w:t>
            </w:r>
          </w:p>
        </w:tc>
        <w:tc>
          <w:tcPr>
            <w:tcW w:w="2689"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基层龙骨+</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18mm阻燃板</w:t>
            </w:r>
          </w:p>
        </w:tc>
        <w:tc>
          <w:tcPr>
            <w:tcW w:w="7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157.6</w:t>
            </w:r>
          </w:p>
        </w:tc>
        <w:tc>
          <w:tcPr>
            <w:tcW w:w="7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w:t>
            </w:r>
          </w:p>
        </w:tc>
        <w:tc>
          <w:tcPr>
            <w:tcW w:w="3532"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木龙骨基层+</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18mm阻燃板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70" w:type="dxa"/>
            <w:vMerge w:val="continue"/>
            <w:tcBorders>
              <w:tl2br w:val="nil"/>
              <w:tr2bl w:val="nil"/>
            </w:tcBorders>
            <w:shd w:val="clear" w:color="auto" w:fill="C7EDCC" w:themeFill="background1"/>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auto"/>
                <w:sz w:val="24"/>
                <w:szCs w:val="24"/>
                <w:u w:val="none"/>
              </w:rPr>
            </w:pPr>
          </w:p>
        </w:tc>
        <w:tc>
          <w:tcPr>
            <w:tcW w:w="1347" w:type="dxa"/>
            <w:vMerge w:val="continue"/>
            <w:tcBorders>
              <w:tl2br w:val="nil"/>
              <w:tr2bl w:val="nil"/>
            </w:tcBorders>
            <w:shd w:val="clear" w:color="auto" w:fill="C7EDCC" w:themeFill="background1"/>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auto"/>
                <w:sz w:val="24"/>
                <w:szCs w:val="24"/>
                <w:u w:val="none"/>
              </w:rPr>
            </w:pPr>
          </w:p>
        </w:tc>
        <w:tc>
          <w:tcPr>
            <w:tcW w:w="2689"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面层封</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18mm木饰面板</w:t>
            </w:r>
          </w:p>
        </w:tc>
        <w:tc>
          <w:tcPr>
            <w:tcW w:w="7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157.6</w:t>
            </w:r>
          </w:p>
        </w:tc>
        <w:tc>
          <w:tcPr>
            <w:tcW w:w="7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w:t>
            </w:r>
          </w:p>
        </w:tc>
        <w:tc>
          <w:tcPr>
            <w:tcW w:w="3532"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外饰面</w:t>
            </w: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18mm木饰面板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70" w:type="dxa"/>
            <w:vMerge w:val="continue"/>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p>
        </w:tc>
        <w:tc>
          <w:tcPr>
            <w:tcW w:w="1347" w:type="dxa"/>
            <w:vMerge w:val="continue"/>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p>
        </w:tc>
        <w:tc>
          <w:tcPr>
            <w:tcW w:w="2689"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LED灯带</w:t>
            </w:r>
          </w:p>
        </w:tc>
        <w:tc>
          <w:tcPr>
            <w:tcW w:w="7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27</w:t>
            </w:r>
          </w:p>
        </w:tc>
        <w:tc>
          <w:tcPr>
            <w:tcW w:w="7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米</w:t>
            </w:r>
          </w:p>
        </w:tc>
        <w:tc>
          <w:tcPr>
            <w:tcW w:w="3532" w:type="dxa"/>
            <w:tcBorders>
              <w:tl2br w:val="nil"/>
              <w:tr2bl w:val="nil"/>
            </w:tcBorders>
            <w:shd w:val="clear" w:color="auto" w:fill="C7EDCC" w:themeFill="background1"/>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70" w:type="dxa"/>
            <w:vMerge w:val="continue"/>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p>
        </w:tc>
        <w:tc>
          <w:tcPr>
            <w:tcW w:w="1347" w:type="dxa"/>
            <w:vMerge w:val="continue"/>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p>
        </w:tc>
        <w:tc>
          <w:tcPr>
            <w:tcW w:w="2689" w:type="dxa"/>
            <w:tcBorders>
              <w:tl2br w:val="nil"/>
              <w:tr2bl w:val="nil"/>
            </w:tcBorders>
            <w:shd w:val="clear" w:color="auto" w:fill="C7EDCC" w:themeFill="background1"/>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变压器</w:t>
            </w:r>
          </w:p>
        </w:tc>
        <w:tc>
          <w:tcPr>
            <w:tcW w:w="7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7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只</w:t>
            </w:r>
          </w:p>
        </w:tc>
        <w:tc>
          <w:tcPr>
            <w:tcW w:w="3532"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LED贴片灯带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7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347"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二楼吧台定制</w:t>
            </w:r>
          </w:p>
        </w:tc>
        <w:tc>
          <w:tcPr>
            <w:tcW w:w="2689" w:type="dxa"/>
            <w:tcBorders>
              <w:tl2br w:val="nil"/>
              <w:tr2bl w:val="nil"/>
            </w:tcBorders>
            <w:shd w:val="clear" w:color="auto" w:fill="C7EDCC" w:themeFill="background1"/>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outlineLvl w:val="9"/>
              <w:rPr>
                <w:rFonts w:hint="eastAsia" w:ascii="宋体" w:hAnsi="宋体" w:eastAsia="宋体" w:cs="宋体"/>
                <w:i w:val="0"/>
                <w:color w:val="auto"/>
                <w:sz w:val="24"/>
                <w:szCs w:val="24"/>
                <w:u w:val="none"/>
              </w:rPr>
            </w:pPr>
            <w:r>
              <w:rPr>
                <w:rStyle w:val="269"/>
                <w:rFonts w:hint="default" w:ascii="Arial" w:hAnsi="Arial" w:eastAsia="宋体" w:cs="Arial"/>
                <w:color w:val="auto"/>
                <w:lang w:val="en-US" w:eastAsia="zh-CN" w:bidi="ar"/>
              </w:rPr>
              <w:t>≥</w:t>
            </w:r>
            <w:r>
              <w:rPr>
                <w:rFonts w:hint="eastAsia" w:ascii="宋体" w:hAnsi="宋体" w:eastAsia="宋体" w:cs="宋体"/>
                <w:i w:val="0"/>
                <w:color w:val="auto"/>
                <w:sz w:val="24"/>
                <w:szCs w:val="24"/>
                <w:u w:val="none"/>
              </w:rPr>
              <w:t>3500/1800*800*1000高</w:t>
            </w:r>
          </w:p>
        </w:tc>
        <w:tc>
          <w:tcPr>
            <w:tcW w:w="78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750"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w:t>
            </w:r>
          </w:p>
        </w:tc>
        <w:tc>
          <w:tcPr>
            <w:tcW w:w="3532" w:type="dxa"/>
            <w:tcBorders>
              <w:tl2br w:val="nil"/>
              <w:tr2bl w:val="nil"/>
            </w:tcBorders>
            <w:shd w:val="clear" w:color="auto" w:fill="C7EDCC"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4"/>
                <w:szCs w:val="24"/>
                <w:u w:val="none"/>
              </w:rPr>
            </w:pPr>
            <w:r>
              <w:rPr>
                <w:rStyle w:val="269"/>
                <w:rFonts w:hint="default" w:ascii="Arial" w:hAnsi="Arial" w:eastAsia="宋体" w:cs="Arial"/>
                <w:color w:val="auto"/>
                <w:lang w:val="en-US" w:eastAsia="zh-CN" w:bidi="ar"/>
              </w:rPr>
              <w:t>≥</w:t>
            </w:r>
            <w:r>
              <w:rPr>
                <w:rFonts w:hint="eastAsia" w:ascii="宋体" w:hAnsi="宋体" w:eastAsia="宋体" w:cs="宋体"/>
                <w:i w:val="0"/>
                <w:color w:val="auto"/>
                <w:kern w:val="0"/>
                <w:sz w:val="24"/>
                <w:szCs w:val="24"/>
                <w:u w:val="none"/>
                <w:lang w:val="en-US" w:eastAsia="zh-CN" w:bidi="ar"/>
              </w:rPr>
              <w:t>18mm家具板基层，外饰面做烤漆</w:t>
            </w:r>
          </w:p>
        </w:tc>
      </w:tr>
    </w:tbl>
    <w:p>
      <w:pPr>
        <w:rPr>
          <w:rFonts w:hint="eastAsia" w:ascii="宋体" w:hAnsi="宋体" w:eastAsia="宋体" w:cs="宋体"/>
          <w:color w:val="auto"/>
        </w:rPr>
      </w:pPr>
    </w:p>
    <w:p>
      <w:pPr>
        <w:numPr>
          <w:ilvl w:val="0"/>
          <w:numId w:val="0"/>
        </w:numPr>
        <w:rPr>
          <w:rFonts w:hint="eastAsia" w:ascii="宋体" w:hAnsi="宋体" w:eastAsia="宋体" w:cs="宋体"/>
          <w:color w:val="auto"/>
        </w:rPr>
      </w:pPr>
    </w:p>
    <w:p>
      <w:pPr>
        <w:numPr>
          <w:ilvl w:val="0"/>
          <w:numId w:val="0"/>
        </w:numPr>
        <w:rPr>
          <w:rFonts w:hint="eastAsia" w:ascii="宋体" w:hAnsi="宋体" w:eastAsia="宋体" w:cs="宋体"/>
          <w:color w:val="auto"/>
        </w:rPr>
      </w:pPr>
      <w:r>
        <w:rPr>
          <w:rFonts w:hint="eastAsia" w:ascii="宋体" w:hAnsi="宋体" w:eastAsia="宋体" w:cs="宋体"/>
          <w:color w:val="auto"/>
        </w:rPr>
        <w:br w:type="page"/>
      </w:r>
    </w:p>
    <w:p>
      <w:pPr>
        <w:numPr>
          <w:ilvl w:val="0"/>
          <w:numId w:val="0"/>
        </w:numPr>
        <w:rPr>
          <w:rFonts w:hint="eastAsia" w:ascii="宋体" w:hAnsi="宋体" w:eastAsia="宋体" w:cs="宋体"/>
          <w:b/>
          <w:bCs/>
          <w:color w:val="auto"/>
          <w:sz w:val="24"/>
        </w:rPr>
      </w:pPr>
      <w:r>
        <w:rPr>
          <w:rFonts w:hint="eastAsia" w:ascii="宋体" w:hAnsi="宋体" w:eastAsia="宋体" w:cs="宋体"/>
          <w:b/>
          <w:bCs/>
          <w:color w:val="auto"/>
          <w:sz w:val="24"/>
        </w:rPr>
        <w:t>二、商务</w:t>
      </w:r>
      <w:bookmarkEnd w:id="47"/>
      <w:r>
        <w:rPr>
          <w:rFonts w:hint="eastAsia" w:ascii="宋体" w:hAnsi="宋体" w:eastAsia="宋体" w:cs="宋体"/>
          <w:b/>
          <w:bCs/>
          <w:color w:val="auto"/>
          <w:sz w:val="24"/>
        </w:rPr>
        <w:t>要求</w:t>
      </w:r>
      <w:bookmarkEnd w:id="48"/>
      <w:bookmarkEnd w:id="49"/>
    </w:p>
    <w:tbl>
      <w:tblPr>
        <w:tblStyle w:val="77"/>
        <w:tblW w:w="9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533"/>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序号</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项目</w:t>
            </w:r>
          </w:p>
        </w:tc>
        <w:tc>
          <w:tcPr>
            <w:tcW w:w="659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招标需求内容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1</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▲交付时间和地点</w:t>
            </w:r>
          </w:p>
        </w:tc>
        <w:tc>
          <w:tcPr>
            <w:tcW w:w="6593" w:type="dxa"/>
            <w:vAlign w:val="center"/>
          </w:tcPr>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交付时间：</w:t>
            </w:r>
            <w:r>
              <w:rPr>
                <w:rFonts w:hint="eastAsia" w:ascii="宋体" w:hAnsi="宋体" w:eastAsia="宋体" w:cs="宋体"/>
                <w:snapToGrid w:val="0"/>
                <w:color w:val="auto"/>
                <w:kern w:val="28"/>
                <w:sz w:val="24"/>
                <w:szCs w:val="20"/>
                <w:lang w:eastAsia="zh-CN"/>
              </w:rPr>
              <w:t>签订合同后20天内完成安装调试</w:t>
            </w:r>
            <w:r>
              <w:rPr>
                <w:rFonts w:hint="eastAsia" w:ascii="宋体" w:hAnsi="宋体" w:eastAsia="宋体" w:cs="宋体"/>
                <w:bCs/>
                <w:color w:val="auto"/>
                <w:sz w:val="24"/>
              </w:rPr>
              <w:t>。</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交货地点：业主指定地点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2</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服务要求</w:t>
            </w:r>
          </w:p>
        </w:tc>
        <w:tc>
          <w:tcPr>
            <w:tcW w:w="6593"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提供3年及以上的免费保修，保修期自验收签字之日起计算。保修期间维修、零件更换、人工、差旅等一切费用由厂家负担。</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bCs/>
                <w:color w:val="auto"/>
                <w:sz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eastAsia="zh-Hans"/>
              </w:rPr>
              <w:t>提供24*7的全天候售后服务。</w:t>
            </w:r>
            <w:r>
              <w:rPr>
                <w:rFonts w:hint="eastAsia" w:ascii="宋体" w:hAnsi="宋体" w:eastAsia="宋体" w:cs="宋体"/>
                <w:bCs/>
                <w:color w:val="auto"/>
                <w:sz w:val="24"/>
                <w:szCs w:val="24"/>
              </w:rPr>
              <w:t>合同商品出现故障后，</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接到采购人通知后，应在不超过4小时内做出响应，不超过48小时解决故障或者提供备用机解决方案。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3</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验收</w:t>
            </w:r>
          </w:p>
        </w:tc>
        <w:tc>
          <w:tcPr>
            <w:tcW w:w="6593" w:type="dxa"/>
            <w:vAlign w:val="center"/>
          </w:tcPr>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w:t>
            </w:r>
            <w:r>
              <w:rPr>
                <w:rFonts w:hint="eastAsia" w:ascii="宋体" w:hAnsi="宋体" w:eastAsia="宋体" w:cs="宋体"/>
                <w:bCs/>
                <w:color w:val="auto"/>
                <w:sz w:val="24"/>
                <w:lang w:eastAsia="zh-CN"/>
              </w:rPr>
              <w:t>安装</w:t>
            </w:r>
            <w:r>
              <w:rPr>
                <w:rFonts w:hint="eastAsia" w:ascii="宋体" w:hAnsi="宋体" w:eastAsia="宋体" w:cs="宋体"/>
                <w:bCs/>
                <w:color w:val="auto"/>
                <w:sz w:val="24"/>
              </w:rPr>
              <w:t>调试后，按确认后的验收大纲及验收标准或相应的国家标准，买方和卖方共同对</w:t>
            </w:r>
            <w:r>
              <w:rPr>
                <w:rFonts w:hint="eastAsia" w:ascii="宋体" w:hAnsi="宋体" w:eastAsia="宋体" w:cs="宋体"/>
                <w:bCs/>
                <w:color w:val="auto"/>
                <w:sz w:val="24"/>
                <w:lang w:eastAsia="zh-CN"/>
              </w:rPr>
              <w:t>货物</w:t>
            </w:r>
            <w:r>
              <w:rPr>
                <w:rFonts w:hint="eastAsia" w:ascii="宋体" w:hAnsi="宋体" w:eastAsia="宋体" w:cs="宋体"/>
                <w:bCs/>
                <w:color w:val="auto"/>
                <w:sz w:val="24"/>
              </w:rPr>
              <w:t>进行验收，达到验收标准后，买卖双方共同签署验收合格报告后投入使用。</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2.对于进口设备应高于国家标准要求进行。</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3.如中标人委托国内代理（或其他机构）负责安装或配合安装，应在签约时指明，但中标人仍要对合同货物及其安装质量负全部责任。</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4.其它验收费用由中标人承担。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4</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培训、技术支持和安装调试</w:t>
            </w:r>
          </w:p>
        </w:tc>
        <w:tc>
          <w:tcPr>
            <w:tcW w:w="6593" w:type="dxa"/>
            <w:vAlign w:val="center"/>
          </w:tcPr>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1.培训：</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1.1投标人应对采购人提供相应的培训计划并免费进行培训。</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1.2培训方式：现场培训</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1.3培训地点：采购人指定地点</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1.4人数：不限</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2.技术支持：中标人应及时提供所需零配件。</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3.安装调试（若需要安装调试）：</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3.1 安装地点：采购人指定地点。</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3.2 安装标准：符合我国国家有关技术规范要求和技术标准，所有的软件和硬件必须保证同时安装到位。</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3.3 中标人免费提供合同货物的安装服务。</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3.4 中标人在投标文件中应提供安装调试计划、对安装场地和环境的要求。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5</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▲付款方式</w:t>
            </w:r>
          </w:p>
        </w:tc>
        <w:tc>
          <w:tcPr>
            <w:tcW w:w="6593" w:type="dxa"/>
            <w:vAlign w:val="center"/>
          </w:tcPr>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1、合同生效以及具体实施条件后7个工作日内，采购人向供应商支付合同总金额40%的预付款（</w:t>
            </w:r>
            <w:r>
              <w:rPr>
                <w:rFonts w:hint="eastAsia" w:ascii="宋体" w:hAnsi="宋体" w:eastAsia="宋体" w:cs="宋体"/>
                <w:bCs/>
                <w:color w:val="auto"/>
                <w:sz w:val="24"/>
                <w:lang w:val="zh-CN"/>
              </w:rPr>
              <w:t>供应商需提交银行、保险公司等金融机构出具的预付款保函或其他担保措施。</w:t>
            </w:r>
            <w:r>
              <w:rPr>
                <w:rFonts w:hint="eastAsia" w:ascii="宋体" w:hAnsi="宋体" w:eastAsia="宋体" w:cs="宋体"/>
                <w:bCs/>
                <w:color w:val="auto"/>
                <w:sz w:val="24"/>
              </w:rPr>
              <w:t>供应商在签订合同时，</w:t>
            </w:r>
            <w:r>
              <w:rPr>
                <w:rFonts w:hint="eastAsia" w:ascii="宋体" w:hAnsi="宋体" w:eastAsia="宋体" w:cs="宋体"/>
                <w:bCs/>
                <w:color w:val="auto"/>
                <w:sz w:val="24"/>
                <w:lang w:val="zh-CN"/>
              </w:rPr>
              <w:t>表示无需</w:t>
            </w:r>
            <w:r>
              <w:rPr>
                <w:rFonts w:hint="eastAsia" w:ascii="宋体" w:hAnsi="宋体" w:eastAsia="宋体" w:cs="宋体"/>
                <w:bCs/>
                <w:color w:val="auto"/>
                <w:sz w:val="24"/>
              </w:rPr>
              <w:t>预付款或主动要求降低预付款比例的，可不适用本条款）；</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2、余款在项目验收合格后15日内予以支付</w:t>
            </w:r>
            <w:r>
              <w:rPr>
                <w:rFonts w:hint="eastAsia" w:ascii="宋体" w:hAnsi="宋体" w:eastAsia="宋体" w:cs="宋体"/>
                <w:bCs/>
                <w:color w:val="auto"/>
                <w:sz w:val="24"/>
                <w:lang w:val="zh-CN"/>
              </w:rPr>
              <w:t>；</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w:t>
            </w:r>
            <w:r>
              <w:rPr>
                <w:rFonts w:hint="eastAsia" w:ascii="宋体" w:hAnsi="宋体" w:eastAsia="宋体" w:cs="宋体"/>
                <w:bCs/>
                <w:color w:val="auto"/>
                <w:sz w:val="24"/>
                <w:lang w:val="zh-CN"/>
              </w:rPr>
              <w:t>采购人对于满足合同约定支付条件的，自收到发票后7个工作日内支付至供应商账户。供应商不提供发票的，采购人有权不予支付</w:t>
            </w:r>
            <w:r>
              <w:rPr>
                <w:rFonts w:hint="eastAsia" w:ascii="宋体" w:hAnsi="宋体" w:eastAsia="宋体" w:cs="宋体"/>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6</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违约责任</w:t>
            </w:r>
          </w:p>
        </w:tc>
        <w:tc>
          <w:tcPr>
            <w:tcW w:w="6593" w:type="dxa"/>
            <w:vAlign w:val="center"/>
          </w:tcPr>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中标人逾期履行合同的，自逾期之日起，向采购人每日偿付合同总价百分之五的滞纳金；中标人逾期5日不能交货的，视为中标人不能交货，采购人有权解除合同，中标人应承担违约责任，应向采购人支付合同总价百分之十的违约金。</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2、中标后中标供应商放弃中标资格导致重新采购的，应当承担支付代理费和专家评审费等费用在内的赔偿责任。</w:t>
            </w:r>
          </w:p>
        </w:tc>
      </w:tr>
    </w:tbl>
    <w:p>
      <w:pPr>
        <w:rPr>
          <w:rStyle w:val="286"/>
          <w:rFonts w:hint="eastAsia" w:ascii="宋体" w:hAnsi="宋体" w:eastAsia="宋体" w:cs="宋体"/>
          <w:color w:val="auto"/>
          <w:szCs w:val="36"/>
        </w:rPr>
      </w:pPr>
      <w:r>
        <w:rPr>
          <w:rStyle w:val="286"/>
          <w:rFonts w:hint="eastAsia" w:ascii="宋体" w:hAnsi="宋体" w:eastAsia="宋体" w:cs="宋体"/>
          <w:color w:val="auto"/>
          <w:szCs w:val="36"/>
        </w:rPr>
        <w:br w:type="page"/>
      </w:r>
    </w:p>
    <w:p>
      <w:pPr>
        <w:pStyle w:val="85"/>
        <w:rPr>
          <w:rFonts w:hint="eastAsia" w:ascii="宋体" w:hAnsi="宋体" w:eastAsia="宋体" w:cs="宋体"/>
          <w:color w:val="auto"/>
        </w:rPr>
      </w:pPr>
    </w:p>
    <w:p>
      <w:pPr>
        <w:spacing w:line="360" w:lineRule="auto"/>
        <w:jc w:val="center"/>
        <w:outlineLvl w:val="0"/>
        <w:rPr>
          <w:rStyle w:val="286"/>
          <w:rFonts w:hint="eastAsia" w:ascii="宋体" w:hAnsi="宋体" w:eastAsia="宋体" w:cs="宋体"/>
          <w:color w:val="auto"/>
          <w:szCs w:val="36"/>
        </w:rPr>
      </w:pPr>
      <w:bookmarkStart w:id="50" w:name="_Toc6756"/>
      <w:r>
        <w:rPr>
          <w:rStyle w:val="286"/>
          <w:rFonts w:hint="eastAsia" w:ascii="宋体" w:hAnsi="宋体" w:eastAsia="宋体" w:cs="宋体"/>
          <w:color w:val="auto"/>
          <w:szCs w:val="36"/>
        </w:rPr>
        <w:t>第四部分</w:t>
      </w:r>
      <w:bookmarkStart w:id="51" w:name="_Toc184308050"/>
      <w:bookmarkEnd w:id="51"/>
      <w:bookmarkStart w:id="52" w:name="_Toc184314433"/>
      <w:bookmarkEnd w:id="52"/>
      <w:bookmarkStart w:id="53" w:name="_Toc184308092"/>
      <w:bookmarkEnd w:id="53"/>
      <w:bookmarkStart w:id="54" w:name="_Toc184313269"/>
      <w:bookmarkEnd w:id="54"/>
      <w:bookmarkStart w:id="55" w:name="_Toc184310330"/>
      <w:bookmarkEnd w:id="55"/>
      <w:bookmarkStart w:id="56" w:name="_Toc184312071"/>
      <w:bookmarkEnd w:id="56"/>
      <w:bookmarkStart w:id="57" w:name="_Toc184313256"/>
      <w:bookmarkEnd w:id="57"/>
      <w:bookmarkStart w:id="58" w:name="_Toc184314418"/>
      <w:bookmarkEnd w:id="58"/>
      <w:bookmarkStart w:id="59" w:name="_Toc184308075"/>
      <w:bookmarkEnd w:id="59"/>
      <w:bookmarkStart w:id="60" w:name="_Toc184312085"/>
      <w:bookmarkEnd w:id="60"/>
      <w:bookmarkStart w:id="61" w:name="_Toc184312105"/>
      <w:bookmarkEnd w:id="61"/>
      <w:bookmarkStart w:id="62" w:name="_Toc184310298"/>
      <w:bookmarkEnd w:id="62"/>
      <w:bookmarkStart w:id="63" w:name="_Toc184310305"/>
      <w:bookmarkEnd w:id="63"/>
      <w:bookmarkStart w:id="64" w:name="_Toc184310276"/>
      <w:bookmarkEnd w:id="64"/>
      <w:bookmarkStart w:id="65" w:name="_Toc184313260"/>
      <w:bookmarkEnd w:id="65"/>
      <w:bookmarkStart w:id="66" w:name="_Toc184308036"/>
      <w:bookmarkEnd w:id="66"/>
      <w:bookmarkStart w:id="67" w:name="_Toc184312088"/>
      <w:bookmarkEnd w:id="67"/>
      <w:bookmarkStart w:id="68" w:name="_Toc184314440"/>
      <w:bookmarkEnd w:id="68"/>
      <w:bookmarkStart w:id="69" w:name="_Toc184312099"/>
      <w:bookmarkEnd w:id="69"/>
      <w:bookmarkStart w:id="70" w:name="_Toc184314410"/>
      <w:bookmarkEnd w:id="70"/>
      <w:bookmarkStart w:id="71" w:name="_Toc184313278"/>
      <w:bookmarkEnd w:id="71"/>
      <w:bookmarkStart w:id="72" w:name="_Toc184313244"/>
      <w:bookmarkEnd w:id="72"/>
      <w:bookmarkStart w:id="73" w:name="_Toc184313293"/>
      <w:bookmarkEnd w:id="73"/>
      <w:bookmarkStart w:id="74" w:name="_Toc184314475"/>
      <w:bookmarkEnd w:id="74"/>
      <w:bookmarkStart w:id="75" w:name="_Toc184314476"/>
      <w:bookmarkEnd w:id="75"/>
      <w:bookmarkStart w:id="76" w:name="_Toc184313303"/>
      <w:bookmarkEnd w:id="76"/>
      <w:bookmarkStart w:id="77" w:name="_Toc184312093"/>
      <w:bookmarkEnd w:id="77"/>
      <w:bookmarkStart w:id="78" w:name="_Toc184313257"/>
      <w:bookmarkEnd w:id="78"/>
      <w:bookmarkStart w:id="79" w:name="_Toc184310278"/>
      <w:bookmarkEnd w:id="79"/>
      <w:bookmarkStart w:id="80" w:name="_Toc184313283"/>
      <w:bookmarkEnd w:id="80"/>
      <w:bookmarkStart w:id="81" w:name="_Toc184308070"/>
      <w:bookmarkEnd w:id="81"/>
      <w:bookmarkStart w:id="82" w:name="_Toc184312132"/>
      <w:bookmarkEnd w:id="82"/>
      <w:bookmarkStart w:id="83" w:name="_Toc184312108"/>
      <w:bookmarkEnd w:id="83"/>
      <w:bookmarkStart w:id="84" w:name="_Toc184308072"/>
      <w:bookmarkEnd w:id="84"/>
      <w:bookmarkStart w:id="85" w:name="_Toc184312091"/>
      <w:bookmarkEnd w:id="85"/>
      <w:bookmarkStart w:id="86" w:name="_Toc184314443"/>
      <w:bookmarkEnd w:id="86"/>
      <w:bookmarkStart w:id="87" w:name="_Toc184310326"/>
      <w:bookmarkEnd w:id="87"/>
      <w:bookmarkStart w:id="88" w:name="_Toc184314432"/>
      <w:bookmarkEnd w:id="88"/>
      <w:bookmarkStart w:id="89" w:name="_Toc184314429"/>
      <w:bookmarkEnd w:id="89"/>
      <w:bookmarkStart w:id="90" w:name="_Toc184314453"/>
      <w:bookmarkEnd w:id="90"/>
      <w:bookmarkStart w:id="91" w:name="_Toc184308057"/>
      <w:bookmarkEnd w:id="91"/>
      <w:bookmarkStart w:id="92" w:name="_Toc184313249"/>
      <w:bookmarkEnd w:id="92"/>
      <w:bookmarkStart w:id="93" w:name="_Toc184312126"/>
      <w:bookmarkEnd w:id="93"/>
      <w:bookmarkStart w:id="94" w:name="_Toc184312082"/>
      <w:bookmarkEnd w:id="94"/>
      <w:bookmarkStart w:id="95" w:name="_Toc184310296"/>
      <w:bookmarkEnd w:id="95"/>
      <w:bookmarkStart w:id="96" w:name="_Toc184310288"/>
      <w:bookmarkEnd w:id="96"/>
      <w:bookmarkStart w:id="97" w:name="_Toc184310336"/>
      <w:bookmarkEnd w:id="97"/>
      <w:bookmarkStart w:id="98" w:name="_Toc184313276"/>
      <w:bookmarkEnd w:id="98"/>
      <w:bookmarkStart w:id="99" w:name="_Toc184314479"/>
      <w:bookmarkEnd w:id="99"/>
      <w:bookmarkStart w:id="100" w:name="_Toc184308084"/>
      <w:bookmarkEnd w:id="100"/>
      <w:bookmarkStart w:id="101" w:name="_Toc184314458"/>
      <w:bookmarkEnd w:id="101"/>
      <w:bookmarkStart w:id="102" w:name="_Toc184312124"/>
      <w:bookmarkEnd w:id="102"/>
      <w:bookmarkStart w:id="103" w:name="_Toc184313289"/>
      <w:bookmarkEnd w:id="103"/>
      <w:bookmarkStart w:id="104" w:name="_Toc184308091"/>
      <w:bookmarkEnd w:id="104"/>
      <w:bookmarkStart w:id="105" w:name="_Toc184308062"/>
      <w:bookmarkEnd w:id="105"/>
      <w:bookmarkStart w:id="106" w:name="_Toc184314464"/>
      <w:bookmarkEnd w:id="106"/>
      <w:bookmarkStart w:id="107" w:name="_Toc184310344"/>
      <w:bookmarkEnd w:id="107"/>
      <w:bookmarkStart w:id="108" w:name="_Toc184310273"/>
      <w:bookmarkEnd w:id="108"/>
      <w:bookmarkStart w:id="109" w:name="_Toc184313263"/>
      <w:bookmarkEnd w:id="109"/>
      <w:bookmarkStart w:id="110" w:name="_Toc184313284"/>
      <w:bookmarkEnd w:id="110"/>
      <w:bookmarkStart w:id="111" w:name="_Toc184313298"/>
      <w:bookmarkEnd w:id="111"/>
      <w:bookmarkStart w:id="112" w:name="_Toc184312072"/>
      <w:bookmarkEnd w:id="112"/>
      <w:bookmarkStart w:id="113" w:name="_Toc184313310"/>
      <w:bookmarkEnd w:id="113"/>
      <w:bookmarkStart w:id="114" w:name="_Toc184312078"/>
      <w:bookmarkEnd w:id="114"/>
      <w:bookmarkStart w:id="115" w:name="_Toc184314455"/>
      <w:bookmarkEnd w:id="115"/>
      <w:bookmarkStart w:id="116" w:name="_Toc184314463"/>
      <w:bookmarkEnd w:id="116"/>
      <w:bookmarkStart w:id="117" w:name="_Toc184310291"/>
      <w:bookmarkEnd w:id="117"/>
      <w:bookmarkStart w:id="118" w:name="_Toc184314426"/>
      <w:bookmarkEnd w:id="118"/>
      <w:bookmarkStart w:id="119" w:name="_Toc184313305"/>
      <w:bookmarkEnd w:id="119"/>
      <w:bookmarkStart w:id="120" w:name="_Toc184314422"/>
      <w:bookmarkEnd w:id="120"/>
      <w:bookmarkStart w:id="121" w:name="_Toc184313279"/>
      <w:bookmarkEnd w:id="121"/>
      <w:bookmarkStart w:id="122" w:name="_Toc184312120"/>
      <w:bookmarkEnd w:id="122"/>
      <w:bookmarkStart w:id="123" w:name="_Toc184313265"/>
      <w:bookmarkEnd w:id="123"/>
      <w:bookmarkStart w:id="124" w:name="_Toc184310333"/>
      <w:bookmarkEnd w:id="124"/>
      <w:bookmarkStart w:id="125" w:name="_Toc184314452"/>
      <w:bookmarkEnd w:id="125"/>
      <w:bookmarkStart w:id="126" w:name="_Toc184308089"/>
      <w:bookmarkEnd w:id="126"/>
      <w:bookmarkStart w:id="127" w:name="_Toc184308073"/>
      <w:bookmarkEnd w:id="127"/>
      <w:bookmarkStart w:id="128" w:name="_Toc184308058"/>
      <w:bookmarkEnd w:id="128"/>
      <w:bookmarkStart w:id="129" w:name="_Toc184310325"/>
      <w:bookmarkEnd w:id="129"/>
      <w:bookmarkStart w:id="130" w:name="_Toc184310338"/>
      <w:bookmarkEnd w:id="130"/>
      <w:bookmarkStart w:id="131" w:name="_Toc184314416"/>
      <w:bookmarkEnd w:id="131"/>
      <w:bookmarkStart w:id="132" w:name="_Toc184312097"/>
      <w:bookmarkEnd w:id="132"/>
      <w:bookmarkStart w:id="133" w:name="_Toc184312089"/>
      <w:bookmarkEnd w:id="133"/>
      <w:bookmarkStart w:id="134" w:name="_Toc184314481"/>
      <w:bookmarkEnd w:id="134"/>
      <w:bookmarkStart w:id="135" w:name="_Toc184314465"/>
      <w:bookmarkEnd w:id="135"/>
      <w:bookmarkStart w:id="136" w:name="_Toc184313294"/>
      <w:bookmarkEnd w:id="136"/>
      <w:bookmarkStart w:id="137" w:name="_Toc184308039"/>
      <w:bookmarkEnd w:id="137"/>
      <w:bookmarkStart w:id="138" w:name="_Toc184308045"/>
      <w:bookmarkEnd w:id="138"/>
      <w:bookmarkStart w:id="139" w:name="_Toc184308088"/>
      <w:bookmarkEnd w:id="139"/>
      <w:bookmarkStart w:id="140" w:name="_Toc184314477"/>
      <w:bookmarkEnd w:id="140"/>
      <w:bookmarkStart w:id="141" w:name="_Toc184312090"/>
      <w:bookmarkEnd w:id="141"/>
      <w:bookmarkStart w:id="142" w:name="_Toc184312083"/>
      <w:bookmarkEnd w:id="142"/>
      <w:bookmarkStart w:id="143" w:name="_Toc184310292"/>
      <w:bookmarkEnd w:id="143"/>
      <w:bookmarkStart w:id="144" w:name="_Toc184313242"/>
      <w:bookmarkEnd w:id="144"/>
      <w:bookmarkStart w:id="145" w:name="_Toc184312069"/>
      <w:bookmarkEnd w:id="145"/>
      <w:bookmarkStart w:id="146" w:name="_Toc184312095"/>
      <w:bookmarkEnd w:id="146"/>
      <w:bookmarkStart w:id="147" w:name="_Toc184310313"/>
      <w:bookmarkEnd w:id="147"/>
      <w:bookmarkStart w:id="148" w:name="_Toc184313302"/>
      <w:bookmarkEnd w:id="148"/>
      <w:bookmarkStart w:id="149" w:name="_Toc184308052"/>
      <w:bookmarkEnd w:id="149"/>
      <w:bookmarkStart w:id="150" w:name="_Toc184312092"/>
      <w:bookmarkEnd w:id="150"/>
      <w:bookmarkStart w:id="151" w:name="_Toc184308086"/>
      <w:bookmarkEnd w:id="151"/>
      <w:bookmarkStart w:id="152" w:name="_Toc184308095"/>
      <w:bookmarkEnd w:id="152"/>
      <w:bookmarkStart w:id="153" w:name="_Toc184313261"/>
      <w:bookmarkEnd w:id="153"/>
      <w:bookmarkStart w:id="154" w:name="_Toc184312101"/>
      <w:bookmarkEnd w:id="154"/>
      <w:bookmarkStart w:id="155" w:name="_Toc184312070"/>
      <w:bookmarkEnd w:id="155"/>
      <w:bookmarkStart w:id="156" w:name="_Toc184312116"/>
      <w:bookmarkEnd w:id="156"/>
      <w:bookmarkStart w:id="157" w:name="_Toc184313309"/>
      <w:bookmarkEnd w:id="157"/>
      <w:bookmarkStart w:id="158" w:name="_Toc184314451"/>
      <w:bookmarkEnd w:id="158"/>
      <w:bookmarkStart w:id="159" w:name="_Toc184310293"/>
      <w:bookmarkEnd w:id="159"/>
      <w:bookmarkStart w:id="160" w:name="_Toc184308097"/>
      <w:bookmarkEnd w:id="160"/>
      <w:bookmarkStart w:id="161" w:name="_Toc184313285"/>
      <w:bookmarkEnd w:id="161"/>
      <w:bookmarkStart w:id="162" w:name="_Toc184308071"/>
      <w:bookmarkEnd w:id="162"/>
      <w:bookmarkStart w:id="163" w:name="_Toc184313255"/>
      <w:bookmarkEnd w:id="163"/>
      <w:bookmarkStart w:id="164" w:name="_Toc184308108"/>
      <w:bookmarkEnd w:id="164"/>
      <w:bookmarkStart w:id="165" w:name="_Toc184312136"/>
      <w:bookmarkEnd w:id="165"/>
      <w:bookmarkStart w:id="166" w:name="_Toc184313301"/>
      <w:bookmarkEnd w:id="166"/>
      <w:bookmarkStart w:id="167" w:name="_Toc184308056"/>
      <w:bookmarkEnd w:id="167"/>
      <w:bookmarkStart w:id="168" w:name="_Toc184314478"/>
      <w:bookmarkEnd w:id="168"/>
      <w:bookmarkStart w:id="169" w:name="_Toc184312081"/>
      <w:bookmarkEnd w:id="169"/>
      <w:bookmarkStart w:id="170" w:name="_Toc184313300"/>
      <w:bookmarkEnd w:id="170"/>
      <w:bookmarkStart w:id="171" w:name="_Toc184314427"/>
      <w:bookmarkEnd w:id="171"/>
      <w:bookmarkStart w:id="172" w:name="_Toc184308042"/>
      <w:bookmarkEnd w:id="172"/>
      <w:bookmarkStart w:id="173" w:name="_Toc184312135"/>
      <w:bookmarkEnd w:id="173"/>
      <w:bookmarkStart w:id="174" w:name="_Toc184308064"/>
      <w:bookmarkEnd w:id="174"/>
      <w:bookmarkStart w:id="175" w:name="_Toc184308041"/>
      <w:bookmarkEnd w:id="175"/>
      <w:bookmarkStart w:id="176" w:name="_Toc184313299"/>
      <w:bookmarkEnd w:id="176"/>
      <w:bookmarkStart w:id="177" w:name="_Toc184312131"/>
      <w:bookmarkEnd w:id="177"/>
      <w:bookmarkStart w:id="178" w:name="_Toc184310301"/>
      <w:bookmarkEnd w:id="178"/>
      <w:bookmarkStart w:id="179" w:name="_Toc184314424"/>
      <w:bookmarkEnd w:id="179"/>
      <w:bookmarkStart w:id="180" w:name="_Toc184313307"/>
      <w:bookmarkEnd w:id="180"/>
      <w:bookmarkStart w:id="181" w:name="_Toc184308068"/>
      <w:bookmarkEnd w:id="181"/>
      <w:bookmarkStart w:id="182" w:name="_Toc184313264"/>
      <w:bookmarkEnd w:id="182"/>
      <w:bookmarkStart w:id="183" w:name="_Toc184312079"/>
      <w:bookmarkEnd w:id="183"/>
      <w:bookmarkStart w:id="184" w:name="_Toc184313267"/>
      <w:bookmarkEnd w:id="184"/>
      <w:bookmarkStart w:id="185" w:name="_Toc184310320"/>
      <w:bookmarkEnd w:id="185"/>
      <w:bookmarkStart w:id="186" w:name="_Toc184313251"/>
      <w:bookmarkEnd w:id="186"/>
      <w:bookmarkStart w:id="187" w:name="_Toc184314423"/>
      <w:bookmarkEnd w:id="187"/>
      <w:bookmarkStart w:id="188" w:name="_Toc184310302"/>
      <w:bookmarkEnd w:id="188"/>
      <w:bookmarkStart w:id="189" w:name="_Toc184310282"/>
      <w:bookmarkEnd w:id="189"/>
      <w:bookmarkStart w:id="190" w:name="_Toc184313250"/>
      <w:bookmarkEnd w:id="190"/>
      <w:bookmarkStart w:id="191" w:name="_Toc184310283"/>
      <w:bookmarkEnd w:id="191"/>
      <w:bookmarkStart w:id="192" w:name="_Toc184314413"/>
      <w:bookmarkEnd w:id="192"/>
      <w:bookmarkStart w:id="193" w:name="_Toc184314459"/>
      <w:bookmarkEnd w:id="193"/>
      <w:bookmarkStart w:id="194" w:name="_Toc184313274"/>
      <w:bookmarkEnd w:id="194"/>
      <w:bookmarkStart w:id="195" w:name="_Toc184314470"/>
      <w:bookmarkEnd w:id="195"/>
      <w:bookmarkStart w:id="196" w:name="_Toc184314448"/>
      <w:bookmarkEnd w:id="196"/>
      <w:bookmarkStart w:id="197" w:name="_Toc184313288"/>
      <w:bookmarkEnd w:id="197"/>
      <w:bookmarkStart w:id="198" w:name="_Toc184313295"/>
      <w:bookmarkEnd w:id="198"/>
      <w:bookmarkStart w:id="199" w:name="_Toc184313246"/>
      <w:bookmarkEnd w:id="199"/>
      <w:bookmarkStart w:id="200" w:name="_Toc184313245"/>
      <w:bookmarkEnd w:id="200"/>
      <w:bookmarkStart w:id="201" w:name="_Toc184308060"/>
      <w:bookmarkEnd w:id="201"/>
      <w:bookmarkStart w:id="202" w:name="_Toc184310309"/>
      <w:bookmarkEnd w:id="202"/>
      <w:bookmarkStart w:id="203" w:name="_Toc184312133"/>
      <w:bookmarkEnd w:id="203"/>
      <w:bookmarkStart w:id="204" w:name="_Toc184308059"/>
      <w:bookmarkEnd w:id="204"/>
      <w:bookmarkStart w:id="205" w:name="_Toc184314442"/>
      <w:bookmarkEnd w:id="205"/>
      <w:bookmarkStart w:id="206" w:name="_Toc184308037"/>
      <w:bookmarkEnd w:id="206"/>
      <w:bookmarkStart w:id="207" w:name="_Toc184308040"/>
      <w:bookmarkEnd w:id="207"/>
      <w:bookmarkStart w:id="208" w:name="_Toc184313273"/>
      <w:bookmarkEnd w:id="208"/>
      <w:bookmarkStart w:id="209" w:name="_Toc184313290"/>
      <w:bookmarkEnd w:id="209"/>
      <w:bookmarkStart w:id="210" w:name="_Toc184310329"/>
      <w:bookmarkEnd w:id="210"/>
      <w:bookmarkStart w:id="211" w:name="_Toc184308085"/>
      <w:bookmarkEnd w:id="211"/>
      <w:bookmarkStart w:id="212" w:name="_Toc184310337"/>
      <w:bookmarkEnd w:id="212"/>
      <w:bookmarkStart w:id="213" w:name="_Toc184310279"/>
      <w:bookmarkEnd w:id="213"/>
      <w:bookmarkStart w:id="214" w:name="_Toc184310297"/>
      <w:bookmarkEnd w:id="214"/>
      <w:bookmarkStart w:id="215" w:name="_Toc184313280"/>
      <w:bookmarkEnd w:id="215"/>
      <w:bookmarkStart w:id="216" w:name="_Toc184314445"/>
      <w:bookmarkEnd w:id="216"/>
      <w:bookmarkStart w:id="217" w:name="_Toc184310284"/>
      <w:bookmarkEnd w:id="217"/>
      <w:bookmarkStart w:id="218" w:name="_Toc184313286"/>
      <w:bookmarkEnd w:id="218"/>
      <w:bookmarkStart w:id="219" w:name="_Toc184310303"/>
      <w:bookmarkEnd w:id="219"/>
      <w:bookmarkStart w:id="220" w:name="_Toc184313296"/>
      <w:bookmarkEnd w:id="220"/>
      <w:bookmarkStart w:id="221" w:name="_Toc184314420"/>
      <w:bookmarkEnd w:id="221"/>
      <w:bookmarkStart w:id="222" w:name="_Toc184314449"/>
      <w:bookmarkEnd w:id="222"/>
      <w:bookmarkStart w:id="223" w:name="_Toc184312113"/>
      <w:bookmarkEnd w:id="223"/>
      <w:bookmarkStart w:id="224" w:name="_Toc184314472"/>
      <w:bookmarkEnd w:id="224"/>
      <w:bookmarkStart w:id="225" w:name="_Toc184308080"/>
      <w:bookmarkEnd w:id="225"/>
      <w:bookmarkStart w:id="226" w:name="_Toc184310310"/>
      <w:bookmarkEnd w:id="226"/>
      <w:bookmarkStart w:id="227" w:name="_Toc184312073"/>
      <w:bookmarkEnd w:id="227"/>
      <w:bookmarkStart w:id="228" w:name="_Toc184312139"/>
      <w:bookmarkEnd w:id="228"/>
      <w:bookmarkStart w:id="229" w:name="_Toc184312121"/>
      <w:bookmarkEnd w:id="229"/>
      <w:bookmarkStart w:id="230" w:name="_Toc184312134"/>
      <w:bookmarkEnd w:id="230"/>
      <w:bookmarkStart w:id="231" w:name="_Toc184313259"/>
      <w:bookmarkEnd w:id="231"/>
      <w:bookmarkStart w:id="232" w:name="_Toc184314435"/>
      <w:bookmarkEnd w:id="232"/>
      <w:bookmarkStart w:id="233" w:name="_Toc184308107"/>
      <w:bookmarkEnd w:id="233"/>
      <w:bookmarkStart w:id="234" w:name="_Toc184310331"/>
      <w:bookmarkEnd w:id="234"/>
      <w:bookmarkStart w:id="235" w:name="_Toc184312086"/>
      <w:bookmarkEnd w:id="235"/>
      <w:bookmarkStart w:id="236" w:name="_Toc184313239"/>
      <w:bookmarkEnd w:id="236"/>
      <w:bookmarkStart w:id="237" w:name="_Toc184310343"/>
      <w:bookmarkEnd w:id="237"/>
      <w:bookmarkStart w:id="238" w:name="_Toc184314466"/>
      <w:bookmarkEnd w:id="238"/>
      <w:bookmarkStart w:id="239" w:name="_Toc184310314"/>
      <w:bookmarkEnd w:id="239"/>
      <w:bookmarkStart w:id="240" w:name="_Toc184312122"/>
      <w:bookmarkEnd w:id="240"/>
      <w:bookmarkStart w:id="241" w:name="_Toc184313241"/>
      <w:bookmarkEnd w:id="241"/>
      <w:bookmarkStart w:id="242" w:name="_Toc184310286"/>
      <w:bookmarkEnd w:id="242"/>
      <w:bookmarkStart w:id="243" w:name="_Toc184314454"/>
      <w:bookmarkEnd w:id="243"/>
      <w:bookmarkStart w:id="244" w:name="_Toc184313281"/>
      <w:bookmarkEnd w:id="244"/>
      <w:bookmarkStart w:id="245" w:name="_Toc184310299"/>
      <w:bookmarkEnd w:id="245"/>
      <w:bookmarkStart w:id="246" w:name="_Toc184313277"/>
      <w:bookmarkEnd w:id="246"/>
      <w:bookmarkStart w:id="247" w:name="_Toc184310324"/>
      <w:bookmarkEnd w:id="247"/>
      <w:bookmarkStart w:id="248" w:name="_Toc184310321"/>
      <w:bookmarkEnd w:id="248"/>
      <w:bookmarkStart w:id="249" w:name="_Toc184310287"/>
      <w:bookmarkEnd w:id="249"/>
      <w:bookmarkStart w:id="250" w:name="_Toc184313287"/>
      <w:bookmarkEnd w:id="250"/>
      <w:bookmarkStart w:id="251" w:name="_Toc184314482"/>
      <w:bookmarkEnd w:id="251"/>
      <w:bookmarkStart w:id="252" w:name="_Toc184310285"/>
      <w:bookmarkEnd w:id="252"/>
      <w:bookmarkStart w:id="253" w:name="_Toc184314411"/>
      <w:bookmarkEnd w:id="253"/>
      <w:bookmarkStart w:id="254" w:name="_Toc184308043"/>
      <w:bookmarkEnd w:id="254"/>
      <w:bookmarkStart w:id="255" w:name="_Toc184310332"/>
      <w:bookmarkEnd w:id="255"/>
      <w:bookmarkStart w:id="256" w:name="_Toc184310274"/>
      <w:bookmarkEnd w:id="256"/>
      <w:bookmarkStart w:id="257" w:name="_Toc184314439"/>
      <w:bookmarkEnd w:id="257"/>
      <w:bookmarkStart w:id="258" w:name="_Toc184314450"/>
      <w:bookmarkEnd w:id="258"/>
      <w:bookmarkStart w:id="259" w:name="_Toc184314417"/>
      <w:bookmarkEnd w:id="259"/>
      <w:bookmarkStart w:id="260" w:name="_Toc184310272"/>
      <w:bookmarkEnd w:id="260"/>
      <w:bookmarkStart w:id="261" w:name="_Toc184308081"/>
      <w:bookmarkEnd w:id="261"/>
      <w:bookmarkStart w:id="262" w:name="_Toc184312104"/>
      <w:bookmarkEnd w:id="262"/>
      <w:bookmarkStart w:id="263" w:name="_Toc184312080"/>
      <w:bookmarkEnd w:id="263"/>
      <w:bookmarkStart w:id="264" w:name="_Toc184308106"/>
      <w:bookmarkEnd w:id="264"/>
      <w:bookmarkStart w:id="265" w:name="_Toc184310306"/>
      <w:bookmarkEnd w:id="265"/>
      <w:bookmarkStart w:id="266" w:name="_Toc184308083"/>
      <w:bookmarkEnd w:id="266"/>
      <w:bookmarkStart w:id="267" w:name="_Toc184310304"/>
      <w:bookmarkEnd w:id="267"/>
      <w:bookmarkStart w:id="268" w:name="_Toc184312130"/>
      <w:bookmarkEnd w:id="268"/>
      <w:bookmarkStart w:id="269" w:name="_Toc184312102"/>
      <w:bookmarkEnd w:id="269"/>
      <w:bookmarkStart w:id="270" w:name="_Toc184314431"/>
      <w:bookmarkEnd w:id="270"/>
      <w:bookmarkStart w:id="271" w:name="_Toc184310341"/>
      <w:bookmarkEnd w:id="271"/>
      <w:bookmarkStart w:id="272" w:name="_Toc184313266"/>
      <w:bookmarkEnd w:id="272"/>
      <w:bookmarkStart w:id="273" w:name="_Toc184313253"/>
      <w:bookmarkEnd w:id="273"/>
      <w:bookmarkStart w:id="274" w:name="_Toc184308078"/>
      <w:bookmarkEnd w:id="274"/>
      <w:bookmarkStart w:id="275" w:name="_Toc184308066"/>
      <w:bookmarkEnd w:id="275"/>
      <w:bookmarkStart w:id="276" w:name="_Toc184310275"/>
      <w:bookmarkEnd w:id="276"/>
      <w:bookmarkStart w:id="277" w:name="_Toc184312103"/>
      <w:bookmarkEnd w:id="277"/>
      <w:bookmarkStart w:id="278" w:name="_Toc184314468"/>
      <w:bookmarkEnd w:id="278"/>
      <w:bookmarkStart w:id="279" w:name="_Toc184313308"/>
      <w:bookmarkEnd w:id="279"/>
      <w:bookmarkStart w:id="280" w:name="_Toc184314469"/>
      <w:bookmarkEnd w:id="280"/>
      <w:bookmarkStart w:id="281" w:name="_Toc184314474"/>
      <w:bookmarkEnd w:id="281"/>
      <w:bookmarkStart w:id="282" w:name="_Toc184313272"/>
      <w:bookmarkEnd w:id="282"/>
      <w:bookmarkStart w:id="283" w:name="_Toc184308090"/>
      <w:bookmarkEnd w:id="283"/>
      <w:bookmarkStart w:id="284" w:name="_Toc184308101"/>
      <w:bookmarkEnd w:id="284"/>
      <w:bookmarkStart w:id="285" w:name="_Toc184314441"/>
      <w:bookmarkEnd w:id="285"/>
      <w:bookmarkStart w:id="286" w:name="_Toc184312106"/>
      <w:bookmarkEnd w:id="286"/>
      <w:bookmarkStart w:id="287" w:name="_Toc184312087"/>
      <w:bookmarkEnd w:id="287"/>
      <w:bookmarkStart w:id="288" w:name="_Toc184313268"/>
      <w:bookmarkEnd w:id="288"/>
      <w:bookmarkStart w:id="289" w:name="_Toc184313240"/>
      <w:bookmarkEnd w:id="289"/>
      <w:bookmarkStart w:id="290" w:name="_Toc184312076"/>
      <w:bookmarkEnd w:id="290"/>
      <w:bookmarkStart w:id="291" w:name="_Toc184310295"/>
      <w:bookmarkEnd w:id="291"/>
      <w:bookmarkStart w:id="292" w:name="_Toc184308099"/>
      <w:bookmarkEnd w:id="292"/>
      <w:bookmarkStart w:id="293" w:name="_Toc184314471"/>
      <w:bookmarkEnd w:id="293"/>
      <w:bookmarkStart w:id="294" w:name="_Toc184313292"/>
      <w:bookmarkEnd w:id="294"/>
      <w:bookmarkStart w:id="295" w:name="_Toc184310294"/>
      <w:bookmarkEnd w:id="295"/>
      <w:bookmarkStart w:id="296" w:name="_Toc184308093"/>
      <w:bookmarkEnd w:id="296"/>
      <w:bookmarkStart w:id="297" w:name="_Toc184314457"/>
      <w:bookmarkEnd w:id="297"/>
      <w:bookmarkStart w:id="298" w:name="_Toc184310289"/>
      <w:bookmarkEnd w:id="298"/>
      <w:bookmarkStart w:id="299" w:name="_Toc184314467"/>
      <w:bookmarkEnd w:id="299"/>
      <w:bookmarkStart w:id="300" w:name="_Toc184308047"/>
      <w:bookmarkEnd w:id="300"/>
      <w:bookmarkStart w:id="301" w:name="_Toc184314438"/>
      <w:bookmarkEnd w:id="301"/>
      <w:bookmarkStart w:id="302" w:name="_Toc184310307"/>
      <w:bookmarkEnd w:id="302"/>
      <w:bookmarkStart w:id="303" w:name="_Toc184314430"/>
      <w:bookmarkEnd w:id="303"/>
      <w:bookmarkStart w:id="304" w:name="_Toc184308053"/>
      <w:bookmarkEnd w:id="304"/>
      <w:bookmarkStart w:id="305" w:name="_Toc184308105"/>
      <w:bookmarkEnd w:id="305"/>
      <w:bookmarkStart w:id="306" w:name="_Toc184308054"/>
      <w:bookmarkEnd w:id="306"/>
      <w:bookmarkStart w:id="307" w:name="_Toc184313270"/>
      <w:bookmarkEnd w:id="307"/>
      <w:bookmarkStart w:id="308" w:name="_Toc184308079"/>
      <w:bookmarkEnd w:id="308"/>
      <w:bookmarkStart w:id="309" w:name="_Toc184308102"/>
      <w:bookmarkEnd w:id="309"/>
      <w:bookmarkStart w:id="310" w:name="_Toc184312094"/>
      <w:bookmarkEnd w:id="310"/>
      <w:bookmarkStart w:id="311" w:name="_Toc184308074"/>
      <w:bookmarkEnd w:id="311"/>
      <w:bookmarkStart w:id="312" w:name="_Toc184314456"/>
      <w:bookmarkEnd w:id="312"/>
      <w:bookmarkStart w:id="313" w:name="_Toc184308096"/>
      <w:bookmarkEnd w:id="313"/>
      <w:bookmarkStart w:id="314" w:name="_Toc184308077"/>
      <w:bookmarkEnd w:id="314"/>
      <w:bookmarkStart w:id="315" w:name="_Toc184313262"/>
      <w:bookmarkEnd w:id="315"/>
      <w:bookmarkStart w:id="316" w:name="_Toc184314461"/>
      <w:bookmarkEnd w:id="316"/>
      <w:bookmarkStart w:id="317" w:name="_Toc184312067"/>
      <w:bookmarkEnd w:id="317"/>
      <w:bookmarkStart w:id="318" w:name="_Toc184308067"/>
      <w:bookmarkEnd w:id="318"/>
      <w:bookmarkStart w:id="319" w:name="_Toc184313243"/>
      <w:bookmarkEnd w:id="319"/>
      <w:bookmarkStart w:id="320" w:name="_Toc184312112"/>
      <w:bookmarkEnd w:id="320"/>
      <w:bookmarkStart w:id="321" w:name="_Toc184308069"/>
      <w:bookmarkEnd w:id="321"/>
      <w:bookmarkStart w:id="322" w:name="_Toc184312084"/>
      <w:bookmarkEnd w:id="322"/>
      <w:bookmarkStart w:id="323" w:name="_Toc184310317"/>
      <w:bookmarkEnd w:id="323"/>
      <w:bookmarkStart w:id="324" w:name="_Toc184314434"/>
      <w:bookmarkEnd w:id="324"/>
      <w:bookmarkStart w:id="325" w:name="_Toc184314412"/>
      <w:bookmarkEnd w:id="325"/>
      <w:bookmarkStart w:id="326" w:name="_Toc184308046"/>
      <w:bookmarkEnd w:id="326"/>
      <w:bookmarkStart w:id="327" w:name="_Toc184308100"/>
      <w:bookmarkEnd w:id="327"/>
      <w:bookmarkStart w:id="328" w:name="_Toc184312117"/>
      <w:bookmarkEnd w:id="328"/>
      <w:bookmarkStart w:id="329" w:name="_Toc184312129"/>
      <w:bookmarkEnd w:id="329"/>
      <w:bookmarkStart w:id="330" w:name="_Toc184310322"/>
      <w:bookmarkEnd w:id="330"/>
      <w:bookmarkStart w:id="331" w:name="_Toc184314421"/>
      <w:bookmarkEnd w:id="331"/>
      <w:bookmarkStart w:id="332" w:name="_Toc184314480"/>
      <w:bookmarkEnd w:id="332"/>
      <w:bookmarkStart w:id="333" w:name="_Toc184312114"/>
      <w:bookmarkEnd w:id="333"/>
      <w:bookmarkStart w:id="334" w:name="_Toc184312119"/>
      <w:bookmarkEnd w:id="334"/>
      <w:bookmarkStart w:id="335" w:name="_Toc184312077"/>
      <w:bookmarkEnd w:id="335"/>
      <w:bookmarkStart w:id="336" w:name="_Toc184314473"/>
      <w:bookmarkEnd w:id="336"/>
      <w:bookmarkStart w:id="337" w:name="_Toc184310277"/>
      <w:bookmarkEnd w:id="337"/>
      <w:bookmarkStart w:id="338" w:name="_Toc184312109"/>
      <w:bookmarkEnd w:id="338"/>
      <w:bookmarkStart w:id="339" w:name="_Toc184314419"/>
      <w:bookmarkEnd w:id="339"/>
      <w:bookmarkStart w:id="340" w:name="_Toc184308104"/>
      <w:bookmarkEnd w:id="340"/>
      <w:bookmarkStart w:id="341" w:name="_Toc184314425"/>
      <w:bookmarkEnd w:id="341"/>
      <w:bookmarkStart w:id="342" w:name="_Toc184313258"/>
      <w:bookmarkEnd w:id="342"/>
      <w:bookmarkStart w:id="343" w:name="_Toc184310319"/>
      <w:bookmarkEnd w:id="343"/>
      <w:bookmarkStart w:id="344" w:name="_Toc184313304"/>
      <w:bookmarkEnd w:id="344"/>
      <w:bookmarkStart w:id="345" w:name="_Toc184313275"/>
      <w:bookmarkEnd w:id="345"/>
      <w:bookmarkStart w:id="346" w:name="_Toc184313297"/>
      <w:bookmarkEnd w:id="346"/>
      <w:bookmarkStart w:id="347" w:name="_Toc184312074"/>
      <w:bookmarkEnd w:id="347"/>
      <w:bookmarkStart w:id="348" w:name="_Toc184310290"/>
      <w:bookmarkEnd w:id="348"/>
      <w:bookmarkStart w:id="349" w:name="_Toc184308049"/>
      <w:bookmarkEnd w:id="349"/>
      <w:bookmarkStart w:id="350" w:name="_Toc184312128"/>
      <w:bookmarkEnd w:id="350"/>
      <w:bookmarkStart w:id="351" w:name="_Toc184310281"/>
      <w:bookmarkEnd w:id="351"/>
      <w:bookmarkStart w:id="352" w:name="_Toc184312123"/>
      <w:bookmarkEnd w:id="352"/>
      <w:bookmarkStart w:id="353" w:name="_Toc184310342"/>
      <w:bookmarkEnd w:id="353"/>
      <w:bookmarkStart w:id="354" w:name="_Toc184308082"/>
      <w:bookmarkEnd w:id="354"/>
      <w:bookmarkStart w:id="355" w:name="_Toc184314460"/>
      <w:bookmarkEnd w:id="355"/>
      <w:bookmarkStart w:id="356" w:name="_Toc184312137"/>
      <w:bookmarkEnd w:id="356"/>
      <w:bookmarkStart w:id="357" w:name="_Toc184313248"/>
      <w:bookmarkEnd w:id="357"/>
      <w:bookmarkStart w:id="358" w:name="_Toc184314447"/>
      <w:bookmarkEnd w:id="358"/>
      <w:bookmarkStart w:id="359" w:name="_Toc184308055"/>
      <w:bookmarkEnd w:id="359"/>
      <w:bookmarkStart w:id="360" w:name="_Toc184308076"/>
      <w:bookmarkEnd w:id="360"/>
      <w:bookmarkStart w:id="361" w:name="_Toc184312068"/>
      <w:bookmarkEnd w:id="361"/>
      <w:bookmarkStart w:id="362" w:name="_Toc184312111"/>
      <w:bookmarkEnd w:id="362"/>
      <w:bookmarkStart w:id="363" w:name="_Toc184312118"/>
      <w:bookmarkEnd w:id="363"/>
      <w:bookmarkStart w:id="364" w:name="_Toc184314444"/>
      <w:bookmarkEnd w:id="364"/>
      <w:bookmarkStart w:id="365" w:name="_Toc184310311"/>
      <w:bookmarkEnd w:id="365"/>
      <w:bookmarkStart w:id="366" w:name="_Toc184312098"/>
      <w:bookmarkEnd w:id="366"/>
      <w:bookmarkStart w:id="367" w:name="_Toc184313252"/>
      <w:bookmarkEnd w:id="367"/>
      <w:bookmarkStart w:id="368" w:name="_Toc184310308"/>
      <w:bookmarkEnd w:id="368"/>
      <w:bookmarkStart w:id="369" w:name="_Toc184313291"/>
      <w:bookmarkEnd w:id="369"/>
      <w:bookmarkStart w:id="370" w:name="_Toc184313247"/>
      <w:bookmarkEnd w:id="370"/>
      <w:bookmarkStart w:id="371" w:name="_Toc184313282"/>
      <w:bookmarkEnd w:id="371"/>
      <w:bookmarkStart w:id="372" w:name="_Toc184313254"/>
      <w:bookmarkEnd w:id="372"/>
      <w:bookmarkStart w:id="373" w:name="_Toc184308103"/>
      <w:bookmarkEnd w:id="373"/>
      <w:bookmarkStart w:id="374" w:name="_Toc184313238"/>
      <w:bookmarkEnd w:id="374"/>
      <w:bookmarkStart w:id="375" w:name="_Toc184308061"/>
      <w:bookmarkEnd w:id="375"/>
      <w:bookmarkStart w:id="376" w:name="_Toc184310318"/>
      <w:bookmarkEnd w:id="376"/>
      <w:bookmarkStart w:id="377" w:name="_Toc184308098"/>
      <w:bookmarkEnd w:id="377"/>
      <w:bookmarkStart w:id="378" w:name="_Toc184312125"/>
      <w:bookmarkEnd w:id="378"/>
      <w:bookmarkStart w:id="379" w:name="_Toc184312100"/>
      <w:bookmarkEnd w:id="379"/>
      <w:bookmarkStart w:id="380" w:name="_Toc184310327"/>
      <w:bookmarkEnd w:id="380"/>
      <w:bookmarkStart w:id="381" w:name="_Toc184314414"/>
      <w:bookmarkEnd w:id="381"/>
      <w:bookmarkStart w:id="382" w:name="_Toc184314437"/>
      <w:bookmarkEnd w:id="382"/>
      <w:bookmarkStart w:id="383" w:name="_Toc184308087"/>
      <w:bookmarkEnd w:id="383"/>
      <w:bookmarkStart w:id="384" w:name="_Toc184312107"/>
      <w:bookmarkEnd w:id="384"/>
      <w:bookmarkStart w:id="385" w:name="_Toc184313306"/>
      <w:bookmarkEnd w:id="385"/>
      <w:bookmarkStart w:id="386" w:name="_Toc184314415"/>
      <w:bookmarkEnd w:id="386"/>
      <w:bookmarkStart w:id="387" w:name="_Toc184308038"/>
      <w:bookmarkEnd w:id="387"/>
      <w:bookmarkStart w:id="388" w:name="_Toc184312115"/>
      <w:bookmarkEnd w:id="388"/>
      <w:bookmarkStart w:id="389" w:name="_Toc184308044"/>
      <w:bookmarkEnd w:id="389"/>
      <w:bookmarkStart w:id="390" w:name="_Toc184312110"/>
      <w:bookmarkEnd w:id="390"/>
      <w:bookmarkStart w:id="391" w:name="_Toc184310334"/>
      <w:bookmarkEnd w:id="391"/>
      <w:bookmarkStart w:id="392" w:name="_Toc184314428"/>
      <w:bookmarkEnd w:id="392"/>
      <w:bookmarkStart w:id="393" w:name="_Toc184312127"/>
      <w:bookmarkEnd w:id="393"/>
      <w:bookmarkStart w:id="394" w:name="_Toc184310312"/>
      <w:bookmarkEnd w:id="394"/>
      <w:bookmarkStart w:id="395" w:name="_Toc184310339"/>
      <w:bookmarkEnd w:id="395"/>
      <w:bookmarkStart w:id="396" w:name="_Toc184312096"/>
      <w:bookmarkEnd w:id="396"/>
      <w:bookmarkStart w:id="397" w:name="_Toc184310335"/>
      <w:bookmarkEnd w:id="397"/>
      <w:bookmarkStart w:id="398" w:name="_Toc184313271"/>
      <w:bookmarkEnd w:id="398"/>
      <w:bookmarkStart w:id="399" w:name="_Toc184310323"/>
      <w:bookmarkEnd w:id="399"/>
      <w:bookmarkStart w:id="400" w:name="_Toc184312075"/>
      <w:bookmarkEnd w:id="400"/>
      <w:bookmarkStart w:id="401" w:name="_Toc184308063"/>
      <w:bookmarkEnd w:id="401"/>
      <w:bookmarkStart w:id="402" w:name="_Toc184308051"/>
      <w:bookmarkEnd w:id="402"/>
      <w:bookmarkStart w:id="403" w:name="_Toc184310300"/>
      <w:bookmarkEnd w:id="403"/>
      <w:bookmarkStart w:id="404" w:name="_Toc184314446"/>
      <w:bookmarkEnd w:id="404"/>
      <w:bookmarkStart w:id="405" w:name="_Toc184310280"/>
      <w:bookmarkEnd w:id="405"/>
      <w:bookmarkStart w:id="406" w:name="_Toc184314436"/>
      <w:bookmarkEnd w:id="406"/>
      <w:bookmarkStart w:id="407" w:name="_Toc184310316"/>
      <w:bookmarkEnd w:id="407"/>
      <w:bookmarkStart w:id="408" w:name="_Toc184312138"/>
      <w:bookmarkEnd w:id="408"/>
      <w:bookmarkStart w:id="409" w:name="_Toc184308094"/>
      <w:bookmarkEnd w:id="409"/>
      <w:bookmarkStart w:id="410" w:name="_Toc184308065"/>
      <w:bookmarkEnd w:id="410"/>
      <w:bookmarkStart w:id="411" w:name="_Toc184310315"/>
      <w:bookmarkEnd w:id="411"/>
      <w:bookmarkStart w:id="412" w:name="_Toc184308048"/>
      <w:bookmarkEnd w:id="412"/>
      <w:bookmarkStart w:id="413" w:name="_Toc184310328"/>
      <w:bookmarkEnd w:id="413"/>
      <w:bookmarkStart w:id="414" w:name="_Toc184310340"/>
      <w:bookmarkEnd w:id="414"/>
      <w:bookmarkStart w:id="415" w:name="_Toc184314462"/>
      <w:bookmarkEnd w:id="415"/>
      <w:r>
        <w:rPr>
          <w:rStyle w:val="286"/>
          <w:rFonts w:hint="eastAsia" w:ascii="宋体" w:hAnsi="宋体" w:eastAsia="宋体" w:cs="宋体"/>
          <w:color w:val="auto"/>
          <w:szCs w:val="36"/>
        </w:rPr>
        <w:t>评标办法</w:t>
      </w:r>
      <w:bookmarkEnd w:id="50"/>
    </w:p>
    <w:p>
      <w:pPr>
        <w:snapToGrid w:val="0"/>
        <w:spacing w:line="360" w:lineRule="auto"/>
        <w:jc w:val="center"/>
        <w:rPr>
          <w:rFonts w:hint="eastAsia" w:ascii="宋体" w:hAnsi="宋体" w:eastAsia="宋体" w:cs="宋体"/>
          <w:b/>
          <w:color w:val="auto"/>
          <w:sz w:val="32"/>
          <w:szCs w:val="20"/>
        </w:rPr>
      </w:pPr>
      <w:r>
        <w:rPr>
          <w:rFonts w:hint="eastAsia" w:ascii="宋体" w:hAnsi="宋体" w:eastAsia="宋体" w:cs="宋体"/>
          <w:b/>
          <w:color w:val="auto"/>
          <w:sz w:val="32"/>
          <w:szCs w:val="20"/>
        </w:rPr>
        <w:t>评标办法前附表</w:t>
      </w:r>
    </w:p>
    <w:p>
      <w:pPr>
        <w:spacing w:line="360" w:lineRule="auto"/>
        <w:ind w:firstLine="422"/>
        <w:jc w:val="center"/>
        <w:rPr>
          <w:rFonts w:hint="eastAsia" w:ascii="宋体" w:hAnsi="宋体" w:eastAsia="宋体" w:cs="宋体"/>
          <w:b/>
          <w:color w:val="auto"/>
          <w:sz w:val="24"/>
        </w:rPr>
      </w:pPr>
      <w:r>
        <w:rPr>
          <w:rFonts w:hint="eastAsia" w:ascii="宋体" w:hAnsi="宋体" w:eastAsia="宋体" w:cs="宋体"/>
          <w:b/>
          <w:color w:val="auto"/>
          <w:sz w:val="24"/>
        </w:rPr>
        <w:t>资格审查表</w:t>
      </w:r>
    </w:p>
    <w:tbl>
      <w:tblPr>
        <w:tblStyle w:val="77"/>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审查因素</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审查内容</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具有独立承担民事责任的能力</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提供有效的营业执照副本（或事业法人登记证副本或其他登记证明材料）原件扫描件或者电子营业执照</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（1）如供应商是企业（包括合伙企业），提供在工商部门注册的有效“企业法人营业执照”或“营业执照”；</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（2）如供应商是事业单位，提供有效的“事业单位法人证书”；</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（3）如供应商是非企业专业服务机构的，提供执业许可证等证明文件；</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（4）如供应商是个体工商户，提供有效的“个体工商户营业执照”；</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（5）如供应商是自然人，提供有效的自然人身份证明。</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满足《中华人民共和国政府采购法》第二十二条规定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承诺函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提供符合参加政府采购活动应当具备的一般条件的承诺函，格式附后。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en-US" w:eastAsia="zh-CN"/>
              </w:rPr>
              <w:t>制造商</w:t>
            </w:r>
            <w:r>
              <w:rPr>
                <w:rFonts w:hint="eastAsia" w:ascii="宋体" w:hAnsi="宋体" w:eastAsia="宋体" w:cs="宋体"/>
                <w:color w:val="auto"/>
                <w:sz w:val="24"/>
              </w:rPr>
              <w:t>为中小企业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中小企业声明函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提供《中小企业声明函》格式以采购文件附件为准。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4</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诚信记录</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供应商“信用中国”网站（www.creditchina.gov.cn）、中国政府采购网（www.ccgp.gov.cn）信用记录情况无不良记录。</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开标当日为准对供应商“信用中国”网站（www.creditchina.gov.cn）、中国政府采购网（www.ccgp.gov.cn）信用记录情况进行核实，未被列入失信被执行人、重大税收违法案件当事人名单、政府采购严重违法失信行为记录名单。</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5</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联合体响应</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非联合体响应</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本项目不接受联合体响应</w:t>
            </w:r>
          </w:p>
        </w:tc>
      </w:tr>
    </w:tbl>
    <w:p>
      <w:pPr>
        <w:spacing w:line="360" w:lineRule="auto"/>
        <w:ind w:firstLine="422"/>
        <w:rPr>
          <w:rFonts w:hint="eastAsia" w:ascii="宋体" w:hAnsi="宋体" w:eastAsia="宋体" w:cs="宋体"/>
          <w:b/>
          <w:bCs/>
          <w:color w:val="auto"/>
          <w:sz w:val="24"/>
        </w:rPr>
      </w:pPr>
      <w:r>
        <w:rPr>
          <w:rFonts w:hint="eastAsia" w:ascii="宋体" w:hAnsi="宋体" w:eastAsia="宋体" w:cs="宋体"/>
          <w:b/>
          <w:color w:val="auto"/>
          <w:sz w:val="24"/>
        </w:rPr>
        <w:t>注：</w:t>
      </w:r>
      <w:r>
        <w:rPr>
          <w:rFonts w:hint="eastAsia" w:ascii="宋体" w:hAnsi="宋体" w:eastAsia="宋体" w:cs="宋体"/>
          <w:b/>
          <w:bCs/>
          <w:color w:val="auto"/>
          <w:sz w:val="24"/>
        </w:rPr>
        <w:t>1、上述资格证明文件未按采购文件要求附入</w:t>
      </w:r>
      <w:r>
        <w:rPr>
          <w:rFonts w:hint="eastAsia" w:ascii="宋体" w:hAnsi="宋体" w:eastAsia="宋体" w:cs="宋体"/>
          <w:b/>
          <w:bCs/>
          <w:color w:val="auto"/>
          <w:sz w:val="24"/>
          <w:lang w:eastAsia="zh-CN"/>
        </w:rPr>
        <w:t>投标</w:t>
      </w:r>
      <w:r>
        <w:rPr>
          <w:rFonts w:hint="eastAsia" w:ascii="宋体" w:hAnsi="宋体" w:eastAsia="宋体" w:cs="宋体"/>
          <w:b/>
          <w:bCs/>
          <w:color w:val="auto"/>
          <w:sz w:val="24"/>
        </w:rPr>
        <w:t>文件中的，资格性审查不合格。</w:t>
      </w:r>
    </w:p>
    <w:p>
      <w:pPr>
        <w:spacing w:line="360" w:lineRule="auto"/>
        <w:ind w:firstLine="422"/>
        <w:rPr>
          <w:rFonts w:hint="eastAsia" w:ascii="宋体" w:hAnsi="宋体" w:eastAsia="宋体" w:cs="宋体"/>
          <w:b/>
          <w:bCs/>
          <w:color w:val="auto"/>
          <w:sz w:val="24"/>
        </w:rPr>
      </w:pPr>
      <w:r>
        <w:rPr>
          <w:rFonts w:hint="eastAsia" w:ascii="宋体" w:hAnsi="宋体" w:eastAsia="宋体" w:cs="宋体"/>
          <w:b/>
          <w:bCs/>
          <w:color w:val="auto"/>
          <w:sz w:val="24"/>
        </w:rPr>
        <w:t>2、上述审查项目中，任意一项不符合的，资格性审查不合格。</w:t>
      </w:r>
    </w:p>
    <w:p>
      <w:pPr>
        <w:spacing w:line="360" w:lineRule="auto"/>
        <w:ind w:firstLine="422"/>
        <w:jc w:val="center"/>
        <w:rPr>
          <w:rFonts w:hint="eastAsia" w:ascii="宋体" w:hAnsi="宋体" w:eastAsia="宋体" w:cs="宋体"/>
          <w:b/>
          <w:color w:val="auto"/>
          <w:sz w:val="24"/>
        </w:rPr>
      </w:pPr>
      <w:r>
        <w:rPr>
          <w:rFonts w:hint="eastAsia" w:ascii="宋体" w:hAnsi="宋体" w:eastAsia="宋体" w:cs="宋体"/>
          <w:b/>
          <w:color w:val="auto"/>
          <w:sz w:val="24"/>
        </w:rPr>
        <w:t>符合性审查表(可放弃关联)</w:t>
      </w:r>
    </w:p>
    <w:tbl>
      <w:tblPr>
        <w:tblStyle w:val="77"/>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45"/>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2545" w:type="dxa"/>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审查项目</w:t>
            </w:r>
          </w:p>
        </w:tc>
        <w:tc>
          <w:tcPr>
            <w:tcW w:w="6150" w:type="dxa"/>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54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eastAsia="zh-CN"/>
              </w:rPr>
              <w:t>投标文件</w:t>
            </w:r>
            <w:r>
              <w:rPr>
                <w:rFonts w:hint="eastAsia" w:ascii="宋体" w:hAnsi="宋体" w:eastAsia="宋体" w:cs="宋体"/>
                <w:color w:val="auto"/>
                <w:sz w:val="24"/>
              </w:rPr>
              <w:t>的签署盖章</w:t>
            </w:r>
          </w:p>
        </w:tc>
        <w:tc>
          <w:tcPr>
            <w:tcW w:w="6150" w:type="dxa"/>
            <w:vAlign w:val="center"/>
          </w:tcPr>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按采购文件规定签字或盖章的。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254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实质性条款响应</w:t>
            </w:r>
          </w:p>
        </w:tc>
        <w:tc>
          <w:tcPr>
            <w:tcW w:w="6150"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投标文件</w:t>
            </w:r>
            <w:r>
              <w:rPr>
                <w:rFonts w:hint="eastAsia" w:ascii="宋体" w:hAnsi="宋体" w:eastAsia="宋体" w:cs="宋体"/>
                <w:color w:val="auto"/>
                <w:sz w:val="24"/>
              </w:rPr>
              <w:t>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254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法定代表人授权书</w:t>
            </w:r>
          </w:p>
        </w:tc>
        <w:tc>
          <w:tcPr>
            <w:tcW w:w="6150"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提供有效的法定代表人证明书及身份证明/法定代表人授权委托书及身份证明和社保证明。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2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254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无效响应条款</w:t>
            </w:r>
          </w:p>
        </w:tc>
        <w:tc>
          <w:tcPr>
            <w:tcW w:w="6150"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投标文件</w:t>
            </w:r>
            <w:r>
              <w:rPr>
                <w:rFonts w:hint="eastAsia" w:ascii="宋体" w:hAnsi="宋体" w:eastAsia="宋体" w:cs="宋体"/>
                <w:color w:val="auto"/>
                <w:sz w:val="24"/>
              </w:rPr>
              <w:t>没有采购文件中规定的其它无效响应条款的。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254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其他</w:t>
            </w:r>
          </w:p>
        </w:tc>
        <w:tc>
          <w:tcPr>
            <w:tcW w:w="6150"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响应供应商无虚假应标、串通响应的情形。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254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其他</w:t>
            </w:r>
          </w:p>
        </w:tc>
        <w:tc>
          <w:tcPr>
            <w:tcW w:w="6150"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按有关法律、法规、规章不属于响应无效的。</w:t>
            </w:r>
          </w:p>
        </w:tc>
      </w:tr>
    </w:tbl>
    <w:p>
      <w:pPr>
        <w:spacing w:line="360" w:lineRule="auto"/>
        <w:ind w:firstLine="422"/>
        <w:rPr>
          <w:rFonts w:hint="eastAsia" w:ascii="宋体" w:hAnsi="宋体" w:eastAsia="宋体" w:cs="宋体"/>
          <w:b/>
          <w:color w:val="auto"/>
          <w:sz w:val="24"/>
        </w:rPr>
      </w:pPr>
      <w:r>
        <w:rPr>
          <w:rFonts w:hint="eastAsia" w:ascii="宋体" w:hAnsi="宋体" w:eastAsia="宋体" w:cs="宋体"/>
          <w:b/>
          <w:color w:val="auto"/>
          <w:sz w:val="24"/>
        </w:rPr>
        <w:t>注：上述审查项目中，任意一项不符合的，符合性审查不合格。</w:t>
      </w:r>
    </w:p>
    <w:p>
      <w:pPr>
        <w:spacing w:line="360" w:lineRule="auto"/>
        <w:ind w:firstLine="422"/>
        <w:jc w:val="center"/>
        <w:rPr>
          <w:rFonts w:hint="eastAsia" w:ascii="宋体" w:hAnsi="宋体" w:eastAsia="宋体" w:cs="宋体"/>
          <w:b/>
          <w:color w:val="auto"/>
          <w:sz w:val="24"/>
        </w:rPr>
      </w:pPr>
      <w:r>
        <w:rPr>
          <w:rFonts w:hint="eastAsia" w:ascii="宋体" w:hAnsi="宋体" w:eastAsia="宋体" w:cs="宋体"/>
          <w:b/>
          <w:color w:val="auto"/>
          <w:sz w:val="24"/>
        </w:rPr>
        <w:t>评分表</w:t>
      </w:r>
    </w:p>
    <w:tbl>
      <w:tblPr>
        <w:tblStyle w:val="77"/>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519"/>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Align w:val="center"/>
          </w:tcPr>
          <w:p>
            <w:pPr>
              <w:spacing w:line="360" w:lineRule="auto"/>
              <w:jc w:val="center"/>
              <w:textAlignment w:val="baseline"/>
              <w:rPr>
                <w:rFonts w:hint="eastAsia" w:ascii="宋体" w:hAnsi="宋体" w:eastAsia="宋体" w:cs="宋体"/>
                <w:b/>
                <w:color w:val="auto"/>
                <w:sz w:val="24"/>
              </w:rPr>
            </w:pPr>
            <w:r>
              <w:rPr>
                <w:rFonts w:hint="eastAsia" w:ascii="宋体" w:hAnsi="宋体" w:eastAsia="宋体" w:cs="宋体"/>
                <w:b/>
                <w:color w:val="auto"/>
                <w:sz w:val="24"/>
              </w:rPr>
              <w:t>评分项目</w:t>
            </w:r>
          </w:p>
        </w:tc>
        <w:tc>
          <w:tcPr>
            <w:tcW w:w="8431" w:type="dxa"/>
            <w:gridSpan w:val="2"/>
            <w:vAlign w:val="center"/>
          </w:tcPr>
          <w:p>
            <w:pPr>
              <w:spacing w:line="360" w:lineRule="auto"/>
              <w:textAlignment w:val="baseline"/>
              <w:rPr>
                <w:rFonts w:hint="eastAsia" w:ascii="宋体" w:hAnsi="宋体" w:eastAsia="宋体" w:cs="宋体"/>
                <w:b/>
                <w:color w:val="auto"/>
                <w:sz w:val="24"/>
              </w:rPr>
            </w:pPr>
            <w:r>
              <w:rPr>
                <w:rFonts w:hint="eastAsia" w:ascii="宋体" w:hAnsi="宋体" w:eastAsia="宋体" w:cs="宋体"/>
                <w:b/>
                <w:color w:val="auto"/>
                <w:sz w:val="24"/>
              </w:rPr>
              <w:t>评  分  标  准  及  细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Align w:val="center"/>
          </w:tcPr>
          <w:p>
            <w:pPr>
              <w:spacing w:line="360" w:lineRule="auto"/>
              <w:ind w:right="-21" w:rightChars="-10"/>
              <w:jc w:val="center"/>
              <w:rPr>
                <w:rFonts w:hint="eastAsia" w:ascii="宋体" w:hAnsi="宋体" w:eastAsia="宋体" w:cs="宋体"/>
                <w:b/>
                <w:color w:val="auto"/>
                <w:sz w:val="24"/>
              </w:rPr>
            </w:pPr>
            <w:r>
              <w:rPr>
                <w:rFonts w:hint="eastAsia" w:ascii="宋体" w:hAnsi="宋体" w:eastAsia="宋体" w:cs="宋体"/>
                <w:b/>
                <w:color w:val="auto"/>
                <w:sz w:val="24"/>
              </w:rPr>
              <w:t>投标报价（3</w:t>
            </w:r>
            <w:r>
              <w:rPr>
                <w:rFonts w:hint="eastAsia" w:ascii="宋体" w:hAnsi="宋体" w:eastAsia="宋体" w:cs="宋体"/>
                <w:b/>
                <w:color w:val="auto"/>
                <w:sz w:val="24"/>
                <w:lang w:val="en-US" w:eastAsia="zh-CN"/>
              </w:rPr>
              <w:t>5</w:t>
            </w:r>
            <w:r>
              <w:rPr>
                <w:rFonts w:hint="eastAsia" w:ascii="宋体" w:hAnsi="宋体" w:eastAsia="宋体" w:cs="宋体"/>
                <w:b/>
                <w:color w:val="auto"/>
                <w:sz w:val="24"/>
              </w:rPr>
              <w:t>分）</w:t>
            </w:r>
          </w:p>
        </w:tc>
        <w:tc>
          <w:tcPr>
            <w:tcW w:w="1519" w:type="dxa"/>
            <w:vAlign w:val="center"/>
          </w:tcPr>
          <w:p>
            <w:pPr>
              <w:spacing w:line="360" w:lineRule="auto"/>
              <w:ind w:right="-21" w:rightChars="-10"/>
              <w:jc w:val="center"/>
              <w:rPr>
                <w:rFonts w:hint="eastAsia" w:ascii="宋体" w:hAnsi="宋体" w:eastAsia="宋体" w:cs="宋体"/>
                <w:b/>
                <w:color w:val="auto"/>
                <w:sz w:val="24"/>
              </w:rPr>
            </w:pPr>
            <w:r>
              <w:rPr>
                <w:rFonts w:hint="eastAsia" w:ascii="宋体" w:hAnsi="宋体" w:eastAsia="宋体" w:cs="宋体"/>
                <w:b/>
                <w:color w:val="auto"/>
                <w:sz w:val="24"/>
              </w:rPr>
              <w:t>价格分（3</w:t>
            </w:r>
            <w:r>
              <w:rPr>
                <w:rFonts w:hint="eastAsia" w:ascii="宋体" w:hAnsi="宋体" w:eastAsia="宋体" w:cs="宋体"/>
                <w:b/>
                <w:color w:val="auto"/>
                <w:sz w:val="24"/>
                <w:lang w:val="en-US" w:eastAsia="zh-CN"/>
              </w:rPr>
              <w:t>5</w:t>
            </w:r>
            <w:r>
              <w:rPr>
                <w:rFonts w:hint="eastAsia" w:ascii="宋体" w:hAnsi="宋体" w:eastAsia="宋体" w:cs="宋体"/>
                <w:b/>
                <w:color w:val="auto"/>
                <w:sz w:val="24"/>
              </w:rPr>
              <w:t>分）</w:t>
            </w:r>
          </w:p>
        </w:tc>
        <w:tc>
          <w:tcPr>
            <w:tcW w:w="6912" w:type="dxa"/>
            <w:vAlign w:val="center"/>
          </w:tcPr>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评标基准价=满足招标文件要求的参与评审价格中的最低价；</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评标基准价得分为满分。</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参与评审价格=投标报价</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投标报价得分=（评标基准价/参与评审价格）×3</w:t>
            </w:r>
            <w:r>
              <w:rPr>
                <w:rFonts w:hint="eastAsia" w:ascii="宋体" w:hAnsi="宋体" w:eastAsia="宋体" w:cs="宋体"/>
                <w:bCs/>
                <w:color w:val="auto"/>
                <w:sz w:val="24"/>
                <w:lang w:val="en-US" w:eastAsia="zh-CN"/>
              </w:rPr>
              <w:t>5</w:t>
            </w:r>
            <w:r>
              <w:rPr>
                <w:rFonts w:hint="eastAsia" w:ascii="宋体" w:hAnsi="宋体" w:eastAsia="宋体" w:cs="宋体"/>
                <w:bCs/>
                <w:color w:val="auto"/>
                <w:sz w:val="24"/>
                <w:lang w:val="zh-CN"/>
              </w:rPr>
              <w:t>分</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投标报价得分以四舍五入保留小数点后两位。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restart"/>
            <w:vAlign w:val="center"/>
          </w:tcPr>
          <w:p>
            <w:pPr>
              <w:spacing w:line="360" w:lineRule="auto"/>
              <w:ind w:right="-21" w:rightChars="-10"/>
              <w:jc w:val="center"/>
              <w:rPr>
                <w:rFonts w:hint="eastAsia" w:ascii="宋体" w:hAnsi="宋体" w:eastAsia="宋体" w:cs="宋体"/>
                <w:b/>
                <w:color w:val="auto"/>
                <w:sz w:val="24"/>
              </w:rPr>
            </w:pPr>
            <w:r>
              <w:rPr>
                <w:rFonts w:hint="eastAsia" w:ascii="宋体" w:hAnsi="宋体" w:eastAsia="宋体" w:cs="宋体"/>
                <w:b/>
                <w:color w:val="auto"/>
                <w:sz w:val="24"/>
              </w:rPr>
              <w:t>商务（</w:t>
            </w:r>
            <w:r>
              <w:rPr>
                <w:rFonts w:hint="eastAsia" w:ascii="宋体" w:hAnsi="宋体" w:eastAsia="宋体" w:cs="宋体"/>
                <w:b/>
                <w:color w:val="auto"/>
                <w:sz w:val="24"/>
                <w:lang w:val="en-US" w:eastAsia="zh-CN"/>
              </w:rPr>
              <w:t>13</w:t>
            </w:r>
            <w:r>
              <w:rPr>
                <w:rFonts w:hint="eastAsia" w:ascii="宋体" w:hAnsi="宋体" w:eastAsia="宋体" w:cs="宋体"/>
                <w:b/>
                <w:color w:val="auto"/>
                <w:sz w:val="24"/>
              </w:rPr>
              <w:t>分）</w:t>
            </w:r>
          </w:p>
        </w:tc>
        <w:tc>
          <w:tcPr>
            <w:tcW w:w="1519" w:type="dxa"/>
            <w:vAlign w:val="center"/>
          </w:tcPr>
          <w:p>
            <w:pPr>
              <w:spacing w:line="360" w:lineRule="auto"/>
              <w:ind w:right="-21" w:rightChars="-10"/>
              <w:jc w:val="center"/>
              <w:rPr>
                <w:rFonts w:hint="eastAsia" w:ascii="宋体" w:hAnsi="宋体" w:eastAsia="宋体" w:cs="宋体"/>
                <w:b/>
                <w:color w:val="auto"/>
                <w:sz w:val="24"/>
              </w:rPr>
            </w:pPr>
            <w:r>
              <w:rPr>
                <w:rFonts w:hint="eastAsia" w:ascii="宋体" w:hAnsi="宋体" w:eastAsia="宋体" w:cs="宋体"/>
                <w:b/>
                <w:color w:val="auto"/>
                <w:sz w:val="24"/>
                <w:lang w:eastAsia="zh-CN"/>
              </w:rPr>
              <w:t>投标人资信及认证（</w:t>
            </w:r>
            <w:r>
              <w:rPr>
                <w:rFonts w:hint="eastAsia" w:ascii="宋体" w:hAnsi="宋体" w:eastAsia="宋体" w:cs="宋体"/>
                <w:b/>
                <w:color w:val="auto"/>
                <w:sz w:val="24"/>
                <w:lang w:val="en-US" w:eastAsia="zh-CN"/>
              </w:rPr>
              <w:t>8分</w:t>
            </w:r>
            <w:r>
              <w:rPr>
                <w:rFonts w:hint="eastAsia" w:ascii="宋体" w:hAnsi="宋体" w:eastAsia="宋体" w:cs="宋体"/>
                <w:b/>
                <w:color w:val="auto"/>
                <w:sz w:val="24"/>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【客观分】</w:t>
            </w:r>
          </w:p>
          <w:p>
            <w:pPr>
              <w:snapToGrid w:val="0"/>
              <w:spacing w:line="360" w:lineRule="auto"/>
              <w:jc w:val="left"/>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1、投标人具有有效期内的</w:t>
            </w:r>
            <w:r>
              <w:rPr>
                <w:rFonts w:hint="eastAsia" w:ascii="宋体" w:hAnsi="宋体" w:eastAsia="宋体" w:cs="宋体"/>
                <w:bCs/>
                <w:color w:val="auto"/>
                <w:sz w:val="24"/>
                <w:lang w:val="zh-CN"/>
              </w:rPr>
              <w:t>投标人具有家具</w:t>
            </w:r>
            <w:r>
              <w:rPr>
                <w:rFonts w:hint="eastAsia" w:ascii="宋体" w:hAnsi="宋体" w:eastAsia="宋体" w:cs="宋体"/>
                <w:bCs/>
                <w:color w:val="auto"/>
                <w:sz w:val="24"/>
                <w:lang w:val="en-US" w:eastAsia="zh-CN"/>
              </w:rPr>
              <w:t>产品</w:t>
            </w:r>
            <w:r>
              <w:rPr>
                <w:rFonts w:hint="eastAsia" w:ascii="宋体" w:hAnsi="宋体" w:eastAsia="宋体" w:cs="宋体"/>
                <w:bCs/>
                <w:color w:val="auto"/>
                <w:sz w:val="24"/>
                <w:lang w:val="zh-CN"/>
              </w:rPr>
              <w:t>有害物质限量认证证书【</w:t>
            </w:r>
            <w:r>
              <w:rPr>
                <w:rFonts w:hint="eastAsia" w:ascii="宋体" w:hAnsi="宋体" w:eastAsia="宋体" w:cs="宋体"/>
                <w:bCs/>
                <w:color w:val="auto"/>
                <w:sz w:val="24"/>
                <w:lang w:val="en-US" w:eastAsia="zh-CN"/>
              </w:rPr>
              <w:t>木家具】，满足得3分。</w:t>
            </w:r>
          </w:p>
          <w:p>
            <w:pPr>
              <w:snapToGrid w:val="0"/>
              <w:spacing w:line="360" w:lineRule="auto"/>
              <w:jc w:val="left"/>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2、投标人具有有效期内的</w:t>
            </w:r>
            <w:r>
              <w:rPr>
                <w:rFonts w:hint="eastAsia" w:ascii="宋体" w:hAnsi="宋体" w:eastAsia="宋体" w:cs="宋体"/>
                <w:bCs/>
                <w:color w:val="auto"/>
                <w:sz w:val="24"/>
                <w:lang w:val="zh-CN"/>
              </w:rPr>
              <w:t>CEC低VOCs家具产品认证</w:t>
            </w:r>
            <w:r>
              <w:rPr>
                <w:rFonts w:hint="eastAsia" w:ascii="宋体" w:hAnsi="宋体" w:eastAsia="宋体" w:cs="宋体"/>
                <w:bCs/>
                <w:color w:val="auto"/>
                <w:sz w:val="24"/>
                <w:lang w:val="en-US" w:eastAsia="zh-CN"/>
              </w:rPr>
              <w:t>证书</w:t>
            </w:r>
            <w:r>
              <w:rPr>
                <w:rFonts w:hint="eastAsia" w:ascii="宋体" w:hAnsi="宋体" w:eastAsia="宋体" w:cs="宋体"/>
                <w:bCs/>
                <w:color w:val="auto"/>
                <w:sz w:val="24"/>
                <w:lang w:val="zh-CN"/>
              </w:rPr>
              <w:t>，认证</w:t>
            </w:r>
            <w:r>
              <w:rPr>
                <w:rFonts w:hint="eastAsia" w:ascii="宋体" w:hAnsi="宋体" w:eastAsia="宋体" w:cs="宋体"/>
                <w:bCs/>
                <w:color w:val="auto"/>
                <w:sz w:val="24"/>
                <w:lang w:val="en-US" w:eastAsia="zh-CN"/>
              </w:rPr>
              <w:t>单元（含木家具），满足得3分。</w:t>
            </w:r>
          </w:p>
          <w:p>
            <w:pPr>
              <w:snapToGrid w:val="0"/>
              <w:spacing w:line="360" w:lineRule="auto"/>
              <w:jc w:val="left"/>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3、</w:t>
            </w:r>
            <w:r>
              <w:rPr>
                <w:rFonts w:hint="eastAsia" w:ascii="宋体" w:hAnsi="宋体" w:eastAsia="宋体" w:cs="宋体"/>
                <w:bCs/>
                <w:color w:val="auto"/>
                <w:sz w:val="24"/>
                <w:lang w:val="zh-CN" w:eastAsia="zh-CN"/>
              </w:rPr>
              <w:t>投标人具有中国环保产品认证CQC的得</w:t>
            </w:r>
            <w:r>
              <w:rPr>
                <w:rFonts w:hint="eastAsia" w:ascii="宋体" w:hAnsi="宋体" w:eastAsia="宋体" w:cs="宋体"/>
                <w:bCs/>
                <w:color w:val="auto"/>
                <w:sz w:val="24"/>
                <w:lang w:val="en-US" w:eastAsia="zh-CN"/>
              </w:rPr>
              <w:t>2</w:t>
            </w:r>
            <w:r>
              <w:rPr>
                <w:rFonts w:hint="eastAsia" w:ascii="宋体" w:hAnsi="宋体" w:eastAsia="宋体" w:cs="宋体"/>
                <w:bCs/>
                <w:color w:val="auto"/>
                <w:sz w:val="24"/>
                <w:lang w:val="zh-CN" w:eastAsia="zh-CN"/>
              </w:rPr>
              <w:t>分。</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en-US" w:eastAsia="zh-CN"/>
              </w:rPr>
              <w:t>注：投标文件中提供证书扫描件并盖公章，上述证书可在</w:t>
            </w:r>
            <w:r>
              <w:rPr>
                <w:rFonts w:hint="eastAsia" w:ascii="宋体" w:hAnsi="宋体" w:eastAsia="宋体" w:cs="宋体"/>
                <w:bCs/>
                <w:color w:val="auto"/>
                <w:sz w:val="24"/>
                <w:lang w:val="zh-CN" w:eastAsia="zh-CN"/>
              </w:rPr>
              <w:t>国家认证认可监督管理委员会官方网站</w:t>
            </w:r>
            <w:r>
              <w:rPr>
                <w:rFonts w:hint="eastAsia" w:ascii="宋体" w:hAnsi="宋体" w:eastAsia="宋体" w:cs="宋体"/>
                <w:bCs/>
                <w:color w:val="auto"/>
                <w:sz w:val="24"/>
                <w:lang w:val="en-US" w:eastAsia="zh-CN"/>
              </w:rPr>
              <w:t>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atLeast"/>
        </w:trPr>
        <w:tc>
          <w:tcPr>
            <w:tcW w:w="1283" w:type="dxa"/>
            <w:vMerge w:val="continue"/>
            <w:vAlign w:val="center"/>
          </w:tcPr>
          <w:p>
            <w:pPr>
              <w:spacing w:line="360" w:lineRule="auto"/>
              <w:ind w:right="-21" w:rightChars="-10"/>
              <w:jc w:val="center"/>
              <w:rPr>
                <w:rFonts w:hint="eastAsia" w:ascii="宋体" w:hAnsi="宋体" w:eastAsia="宋体" w:cs="宋体"/>
                <w:b/>
                <w:color w:val="auto"/>
                <w:sz w:val="24"/>
              </w:rPr>
            </w:pPr>
          </w:p>
        </w:tc>
        <w:tc>
          <w:tcPr>
            <w:tcW w:w="1519" w:type="dxa"/>
            <w:vAlign w:val="center"/>
          </w:tcPr>
          <w:p>
            <w:pPr>
              <w:snapToGrid w:val="0"/>
              <w:spacing w:line="288" w:lineRule="auto"/>
              <w:jc w:val="center"/>
              <w:rPr>
                <w:rFonts w:hint="eastAsia" w:ascii="宋体" w:hAnsi="宋体" w:eastAsia="宋体" w:cs="宋体"/>
                <w:b/>
                <w:color w:val="auto"/>
                <w:sz w:val="24"/>
              </w:rPr>
            </w:pPr>
            <w:r>
              <w:rPr>
                <w:rFonts w:hint="eastAsia" w:ascii="宋体" w:hAnsi="宋体" w:eastAsia="宋体" w:cs="宋体"/>
                <w:b/>
                <w:bCs/>
                <w:color w:val="auto"/>
                <w:szCs w:val="21"/>
              </w:rPr>
              <w:t>业绩（3分）</w:t>
            </w:r>
          </w:p>
        </w:tc>
        <w:tc>
          <w:tcPr>
            <w:tcW w:w="6912" w:type="dxa"/>
            <w:vAlign w:val="center"/>
          </w:tcPr>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【客观分】</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投标人提供自20</w:t>
            </w:r>
            <w:r>
              <w:rPr>
                <w:rFonts w:hint="eastAsia" w:ascii="宋体" w:hAnsi="宋体" w:eastAsia="宋体" w:cs="宋体"/>
                <w:bCs/>
                <w:color w:val="auto"/>
                <w:sz w:val="24"/>
              </w:rPr>
              <w:t>2</w:t>
            </w:r>
            <w:r>
              <w:rPr>
                <w:rFonts w:hint="eastAsia" w:ascii="宋体" w:hAnsi="宋体" w:eastAsia="宋体" w:cs="宋体"/>
                <w:bCs/>
                <w:color w:val="auto"/>
                <w:sz w:val="24"/>
                <w:lang w:val="en-US" w:eastAsia="zh-CN"/>
              </w:rPr>
              <w:t>1</w:t>
            </w:r>
            <w:r>
              <w:rPr>
                <w:rFonts w:hint="eastAsia" w:ascii="宋体" w:hAnsi="宋体" w:eastAsia="宋体" w:cs="宋体"/>
                <w:bCs/>
                <w:color w:val="auto"/>
                <w:sz w:val="24"/>
                <w:lang w:val="zh-CN"/>
              </w:rPr>
              <w:t>年1月1日以来（以合同签订时间为准）同类</w:t>
            </w:r>
            <w:r>
              <w:rPr>
                <w:rFonts w:hint="eastAsia" w:ascii="宋体" w:hAnsi="宋体" w:eastAsia="宋体" w:cs="宋体"/>
                <w:color w:val="auto"/>
                <w:sz w:val="24"/>
                <w:szCs w:val="24"/>
                <w:vertAlign w:val="baseline"/>
                <w:lang w:val="en-US" w:eastAsia="zh-CN"/>
              </w:rPr>
              <w:t>家具产品类</w:t>
            </w:r>
            <w:r>
              <w:rPr>
                <w:rFonts w:hint="eastAsia" w:ascii="宋体" w:hAnsi="宋体" w:eastAsia="宋体" w:cs="宋体"/>
                <w:bCs/>
                <w:color w:val="auto"/>
                <w:sz w:val="24"/>
                <w:lang w:val="zh-CN"/>
              </w:rPr>
              <w:t>业绩（以提供的合同扫描件为准）：每提供1份合同业绩得1分，最高得3分。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vAlign w:val="center"/>
          </w:tcPr>
          <w:p>
            <w:pPr>
              <w:spacing w:line="360" w:lineRule="auto"/>
              <w:ind w:right="-21" w:rightChars="-10"/>
              <w:jc w:val="center"/>
              <w:rPr>
                <w:rFonts w:hint="eastAsia" w:ascii="宋体" w:hAnsi="宋体" w:eastAsia="宋体" w:cs="宋体"/>
                <w:b/>
                <w:color w:val="auto"/>
                <w:sz w:val="24"/>
              </w:rPr>
            </w:pPr>
          </w:p>
        </w:tc>
        <w:tc>
          <w:tcPr>
            <w:tcW w:w="1519" w:type="dxa"/>
            <w:vAlign w:val="center"/>
          </w:tcPr>
          <w:p>
            <w:pPr>
              <w:snapToGrid w:val="0"/>
              <w:spacing w:line="288" w:lineRule="auto"/>
              <w:jc w:val="center"/>
              <w:rPr>
                <w:rFonts w:hint="eastAsia" w:ascii="宋体" w:hAnsi="宋体" w:eastAsia="宋体" w:cs="宋体"/>
                <w:b/>
                <w:color w:val="auto"/>
                <w:sz w:val="24"/>
              </w:rPr>
            </w:pPr>
            <w:r>
              <w:rPr>
                <w:rFonts w:hint="eastAsia" w:ascii="宋体" w:hAnsi="宋体" w:eastAsia="宋体" w:cs="宋体"/>
                <w:b/>
                <w:bCs/>
                <w:color w:val="auto"/>
                <w:szCs w:val="21"/>
              </w:rPr>
              <w:t>政策功能（</w:t>
            </w:r>
            <w:r>
              <w:rPr>
                <w:rFonts w:hint="eastAsia" w:ascii="宋体" w:hAnsi="宋体" w:eastAsia="宋体" w:cs="宋体"/>
                <w:b/>
                <w:bCs/>
                <w:color w:val="auto"/>
                <w:szCs w:val="21"/>
                <w:lang w:val="en-US" w:eastAsia="zh-CN"/>
              </w:rPr>
              <w:t>2</w:t>
            </w:r>
            <w:r>
              <w:rPr>
                <w:rFonts w:hint="eastAsia" w:ascii="宋体" w:hAnsi="宋体" w:eastAsia="宋体" w:cs="宋体"/>
                <w:b/>
                <w:bCs/>
                <w:color w:val="auto"/>
                <w:szCs w:val="21"/>
              </w:rPr>
              <w:t>分）</w:t>
            </w:r>
          </w:p>
        </w:tc>
        <w:tc>
          <w:tcPr>
            <w:tcW w:w="6912" w:type="dxa"/>
            <w:vAlign w:val="center"/>
          </w:tcPr>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【客观分】</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1、投标产品属于《节能产品政府采购品目清单》范围的且具有国家确定的认证机构出具的、处于有效期之内的节能产品认证证书的得</w:t>
            </w:r>
            <w:r>
              <w:rPr>
                <w:rFonts w:hint="eastAsia" w:ascii="宋体" w:hAnsi="宋体" w:eastAsia="宋体" w:cs="宋体"/>
                <w:bCs/>
                <w:color w:val="auto"/>
                <w:sz w:val="24"/>
                <w:lang w:val="en-US" w:eastAsia="zh-CN"/>
              </w:rPr>
              <w:t>1</w:t>
            </w:r>
            <w:r>
              <w:rPr>
                <w:rFonts w:hint="eastAsia" w:ascii="宋体" w:hAnsi="宋体" w:eastAsia="宋体" w:cs="宋体"/>
                <w:bCs/>
                <w:color w:val="auto"/>
                <w:sz w:val="24"/>
                <w:lang w:val="zh-CN"/>
              </w:rPr>
              <w:t>分；</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2、投标产品属于《环境标志产品政府采购品目清单》范围的且具有国家确定的认证机构出具的、处于有效期之内的环境标志产品认证证书的得</w:t>
            </w:r>
            <w:r>
              <w:rPr>
                <w:rFonts w:hint="eastAsia" w:ascii="宋体" w:hAnsi="宋体" w:eastAsia="宋体" w:cs="宋体"/>
                <w:bCs/>
                <w:color w:val="auto"/>
                <w:sz w:val="24"/>
                <w:lang w:val="en-US" w:eastAsia="zh-CN"/>
              </w:rPr>
              <w:t>1</w:t>
            </w:r>
            <w:r>
              <w:rPr>
                <w:rFonts w:hint="eastAsia" w:ascii="宋体" w:hAnsi="宋体" w:eastAsia="宋体" w:cs="宋体"/>
                <w:bCs/>
                <w:color w:val="auto"/>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2" w:hRule="atLeast"/>
        </w:trPr>
        <w:tc>
          <w:tcPr>
            <w:tcW w:w="1283" w:type="dxa"/>
            <w:vMerge w:val="restart"/>
            <w:vAlign w:val="center"/>
          </w:tcPr>
          <w:p>
            <w:pPr>
              <w:spacing w:line="360" w:lineRule="auto"/>
              <w:ind w:right="-21" w:rightChars="-10"/>
              <w:jc w:val="center"/>
              <w:rPr>
                <w:rFonts w:hint="eastAsia" w:ascii="宋体" w:hAnsi="宋体" w:eastAsia="宋体" w:cs="宋体"/>
                <w:b/>
                <w:color w:val="auto"/>
                <w:sz w:val="24"/>
              </w:rPr>
            </w:pPr>
            <w:r>
              <w:rPr>
                <w:rFonts w:hint="eastAsia" w:ascii="宋体" w:hAnsi="宋体" w:eastAsia="宋体" w:cs="宋体"/>
                <w:b/>
                <w:color w:val="auto"/>
                <w:sz w:val="24"/>
              </w:rPr>
              <w:t>技术（</w:t>
            </w:r>
            <w:r>
              <w:rPr>
                <w:rFonts w:hint="eastAsia" w:ascii="宋体" w:hAnsi="宋体" w:eastAsia="宋体" w:cs="宋体"/>
                <w:b/>
                <w:color w:val="auto"/>
                <w:sz w:val="24"/>
                <w:lang w:val="en-US" w:eastAsia="zh-CN"/>
              </w:rPr>
              <w:t>52</w:t>
            </w:r>
            <w:r>
              <w:rPr>
                <w:rFonts w:hint="eastAsia" w:ascii="宋体" w:hAnsi="宋体" w:eastAsia="宋体" w:cs="宋体"/>
                <w:b/>
                <w:color w:val="auto"/>
                <w:sz w:val="24"/>
              </w:rPr>
              <w:t>分）</w:t>
            </w:r>
          </w:p>
        </w:tc>
        <w:tc>
          <w:tcPr>
            <w:tcW w:w="1519" w:type="dxa"/>
            <w:vMerge w:val="restart"/>
            <w:vAlign w:val="center"/>
          </w:tcPr>
          <w:p>
            <w:pPr>
              <w:snapToGrid w:val="0"/>
              <w:spacing w:line="288" w:lineRule="auto"/>
              <w:jc w:val="center"/>
              <w:rPr>
                <w:rFonts w:hint="eastAsia" w:ascii="宋体" w:hAnsi="宋体" w:eastAsia="宋体" w:cs="宋体"/>
                <w:b/>
                <w:bCs/>
                <w:color w:val="auto"/>
                <w:szCs w:val="21"/>
              </w:rPr>
            </w:pPr>
            <w:r>
              <w:rPr>
                <w:rFonts w:hint="eastAsia" w:ascii="宋体" w:hAnsi="宋体" w:eastAsia="宋体" w:cs="宋体"/>
                <w:b/>
                <w:bCs/>
                <w:color w:val="auto"/>
                <w:szCs w:val="21"/>
                <w:lang w:eastAsia="zh-CN"/>
              </w:rPr>
              <w:t>设计效果图（</w:t>
            </w:r>
            <w:r>
              <w:rPr>
                <w:rFonts w:hint="eastAsia" w:ascii="宋体" w:hAnsi="宋体" w:eastAsia="宋体" w:cs="宋体"/>
                <w:b/>
                <w:bCs/>
                <w:color w:val="auto"/>
                <w:szCs w:val="21"/>
                <w:lang w:val="en-US" w:eastAsia="zh-CN"/>
              </w:rPr>
              <w:t>10分</w:t>
            </w:r>
            <w:r>
              <w:rPr>
                <w:rFonts w:hint="eastAsia" w:ascii="宋体" w:hAnsi="宋体" w:eastAsia="宋体" w:cs="宋体"/>
                <w:b/>
                <w:bCs/>
                <w:color w:val="auto"/>
                <w:szCs w:val="21"/>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rPr>
              <w:t>【主观分】投标人根据采购清单和家具尺寸提供“美术教室（2），书法教室，心理辅导室”效果图，效果图的设计美观、布局合理、对各重点、亮点的把握与处理紧扣主题的得</w:t>
            </w:r>
            <w:r>
              <w:rPr>
                <w:rFonts w:hint="eastAsia" w:ascii="宋体" w:hAnsi="宋体" w:eastAsia="宋体" w:cs="宋体"/>
                <w:bCs/>
                <w:color w:val="auto"/>
                <w:sz w:val="24"/>
                <w:lang w:val="en-US" w:eastAsia="zh-CN"/>
              </w:rPr>
              <w:t>5</w:t>
            </w:r>
            <w:r>
              <w:rPr>
                <w:rFonts w:hint="eastAsia" w:ascii="宋体" w:hAnsi="宋体" w:eastAsia="宋体" w:cs="宋体"/>
                <w:bCs/>
                <w:color w:val="auto"/>
                <w:sz w:val="24"/>
                <w:lang w:val="zh-CN"/>
              </w:rPr>
              <w:t>分；效果图设计较美观、布局较合理、对各重点、亮点的把握与处理较能紧扣主题的得</w:t>
            </w:r>
            <w:r>
              <w:rPr>
                <w:rFonts w:hint="eastAsia" w:ascii="宋体" w:hAnsi="宋体" w:eastAsia="宋体" w:cs="宋体"/>
                <w:bCs/>
                <w:color w:val="auto"/>
                <w:sz w:val="24"/>
                <w:lang w:val="en-US" w:eastAsia="zh-CN"/>
              </w:rPr>
              <w:t>3</w:t>
            </w:r>
            <w:r>
              <w:rPr>
                <w:rFonts w:hint="eastAsia" w:ascii="宋体" w:hAnsi="宋体" w:eastAsia="宋体" w:cs="宋体"/>
                <w:bCs/>
                <w:color w:val="auto"/>
                <w:sz w:val="24"/>
                <w:lang w:val="zh-CN"/>
              </w:rPr>
              <w:t>分；效果图设计美观性不强、布局不太合理、对各重点、亮点的把握与处理基本能扣主题的得</w:t>
            </w:r>
            <w:r>
              <w:rPr>
                <w:rFonts w:hint="eastAsia" w:ascii="宋体" w:hAnsi="宋体" w:eastAsia="宋体" w:cs="宋体"/>
                <w:bCs/>
                <w:color w:val="auto"/>
                <w:sz w:val="24"/>
                <w:lang w:val="en-US" w:eastAsia="zh-CN"/>
              </w:rPr>
              <w:t>1</w:t>
            </w:r>
            <w:r>
              <w:rPr>
                <w:rFonts w:hint="eastAsia" w:ascii="宋体" w:hAnsi="宋体" w:eastAsia="宋体" w:cs="宋体"/>
                <w:bCs/>
                <w:color w:val="auto"/>
                <w:sz w:val="24"/>
                <w:lang w:val="zh-CN"/>
              </w:rPr>
              <w:t>分；效果图设计与项目偏离较大的不得分。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2" w:hRule="atLeast"/>
        </w:trPr>
        <w:tc>
          <w:tcPr>
            <w:tcW w:w="1283" w:type="dxa"/>
            <w:vMerge w:val="continue"/>
            <w:vAlign w:val="center"/>
          </w:tcPr>
          <w:p>
            <w:pPr>
              <w:spacing w:line="360" w:lineRule="auto"/>
              <w:ind w:right="-21" w:rightChars="-10"/>
              <w:jc w:val="center"/>
              <w:rPr>
                <w:rFonts w:hint="eastAsia" w:ascii="宋体" w:hAnsi="宋体" w:eastAsia="宋体" w:cs="宋体"/>
                <w:b/>
                <w:color w:val="auto"/>
                <w:sz w:val="24"/>
              </w:rPr>
            </w:pPr>
          </w:p>
        </w:tc>
        <w:tc>
          <w:tcPr>
            <w:tcW w:w="1519" w:type="dxa"/>
            <w:vMerge w:val="continue"/>
            <w:vAlign w:val="center"/>
          </w:tcPr>
          <w:p>
            <w:pPr>
              <w:snapToGrid w:val="0"/>
              <w:spacing w:line="288" w:lineRule="auto"/>
              <w:jc w:val="center"/>
              <w:rPr>
                <w:rFonts w:hint="eastAsia" w:ascii="宋体" w:hAnsi="宋体" w:eastAsia="宋体" w:cs="宋体"/>
                <w:b/>
                <w:bCs/>
                <w:color w:val="auto"/>
                <w:szCs w:val="21"/>
                <w:lang w:eastAsia="zh-CN"/>
              </w:rPr>
            </w:pPr>
          </w:p>
        </w:tc>
        <w:tc>
          <w:tcPr>
            <w:tcW w:w="6912" w:type="dxa"/>
            <w:textDirection w:val="lrTb"/>
            <w:vAlign w:val="center"/>
          </w:tcPr>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【主观分】投标人根据采购清单和家具尺寸提供“图书馆</w:t>
            </w:r>
            <w:r>
              <w:rPr>
                <w:rFonts w:hint="eastAsia" w:ascii="宋体" w:hAnsi="宋体" w:eastAsia="宋体" w:cs="宋体"/>
                <w:bCs/>
                <w:color w:val="auto"/>
                <w:sz w:val="24"/>
                <w:lang w:val="en-US" w:eastAsia="zh-CN"/>
              </w:rPr>
              <w:t>(包含定制家具)</w:t>
            </w:r>
            <w:r>
              <w:rPr>
                <w:rFonts w:hint="eastAsia" w:ascii="宋体" w:hAnsi="宋体" w:eastAsia="宋体" w:cs="宋体"/>
                <w:bCs/>
                <w:color w:val="auto"/>
                <w:sz w:val="24"/>
                <w:lang w:val="zh-CN"/>
              </w:rPr>
              <w:t>”效果图，效果图的设计美观、布局合理、对各重点、亮点的把握与处理紧扣主题的得</w:t>
            </w:r>
            <w:r>
              <w:rPr>
                <w:rFonts w:hint="eastAsia" w:ascii="宋体" w:hAnsi="宋体" w:eastAsia="宋体" w:cs="宋体"/>
                <w:bCs/>
                <w:color w:val="auto"/>
                <w:sz w:val="24"/>
                <w:lang w:val="en-US" w:eastAsia="zh-CN"/>
              </w:rPr>
              <w:t>5</w:t>
            </w:r>
            <w:r>
              <w:rPr>
                <w:rFonts w:hint="eastAsia" w:ascii="宋体" w:hAnsi="宋体" w:eastAsia="宋体" w:cs="宋体"/>
                <w:bCs/>
                <w:color w:val="auto"/>
                <w:sz w:val="24"/>
                <w:lang w:val="zh-CN"/>
              </w:rPr>
              <w:t>分；效果图设计较美观、布局较合理、对各重点、亮点的把握与处理较能紧扣主题的得</w:t>
            </w:r>
            <w:r>
              <w:rPr>
                <w:rFonts w:hint="eastAsia" w:ascii="宋体" w:hAnsi="宋体" w:eastAsia="宋体" w:cs="宋体"/>
                <w:bCs/>
                <w:color w:val="auto"/>
                <w:sz w:val="24"/>
                <w:lang w:val="en-US" w:eastAsia="zh-CN"/>
              </w:rPr>
              <w:t>3</w:t>
            </w:r>
            <w:r>
              <w:rPr>
                <w:rFonts w:hint="eastAsia" w:ascii="宋体" w:hAnsi="宋体" w:eastAsia="宋体" w:cs="宋体"/>
                <w:bCs/>
                <w:color w:val="auto"/>
                <w:sz w:val="24"/>
                <w:lang w:val="zh-CN"/>
              </w:rPr>
              <w:t>分；效果图设计美观性不强、布局不太合理、对各重点、亮点的把握与处理基本能扣主题的得</w:t>
            </w:r>
            <w:r>
              <w:rPr>
                <w:rFonts w:hint="eastAsia" w:ascii="宋体" w:hAnsi="宋体" w:eastAsia="宋体" w:cs="宋体"/>
                <w:bCs/>
                <w:color w:val="auto"/>
                <w:sz w:val="24"/>
                <w:lang w:val="en-US" w:eastAsia="zh-CN"/>
              </w:rPr>
              <w:t>1</w:t>
            </w:r>
            <w:r>
              <w:rPr>
                <w:rFonts w:hint="eastAsia" w:ascii="宋体" w:hAnsi="宋体" w:eastAsia="宋体" w:cs="宋体"/>
                <w:bCs/>
                <w:color w:val="auto"/>
                <w:sz w:val="24"/>
                <w:lang w:val="zh-CN"/>
              </w:rPr>
              <w:t>分；效果图设计与项目偏离较大的不得分。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283" w:type="dxa"/>
            <w:vMerge w:val="continue"/>
            <w:vAlign w:val="center"/>
          </w:tcPr>
          <w:p>
            <w:pPr>
              <w:spacing w:line="360" w:lineRule="auto"/>
              <w:ind w:right="-21" w:rightChars="-10"/>
              <w:jc w:val="center"/>
              <w:rPr>
                <w:rFonts w:hint="eastAsia" w:ascii="宋体" w:hAnsi="宋体" w:eastAsia="宋体" w:cs="宋体"/>
                <w:b/>
                <w:color w:val="auto"/>
                <w:sz w:val="24"/>
              </w:rPr>
            </w:pPr>
          </w:p>
        </w:tc>
        <w:tc>
          <w:tcPr>
            <w:tcW w:w="1519" w:type="dxa"/>
            <w:vAlign w:val="center"/>
          </w:tcPr>
          <w:p>
            <w:pPr>
              <w:snapToGrid w:val="0"/>
              <w:spacing w:line="288"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项目实施方案</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5分</w:t>
            </w:r>
            <w:r>
              <w:rPr>
                <w:rFonts w:hint="eastAsia" w:ascii="宋体" w:hAnsi="宋体" w:eastAsia="宋体" w:cs="宋体"/>
                <w:b/>
                <w:bCs/>
                <w:color w:val="auto"/>
                <w:szCs w:val="21"/>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【主观分】投标人根据本项目特点提供的实施方案（包含原材料准备、生产过程、货物供货、验货等）关键步骤描述清晰、合理，针对性强的，得</w:t>
            </w:r>
            <w:r>
              <w:rPr>
                <w:rFonts w:hint="eastAsia" w:ascii="宋体" w:hAnsi="宋体" w:eastAsia="宋体" w:cs="宋体"/>
                <w:bCs/>
                <w:color w:val="auto"/>
                <w:sz w:val="24"/>
                <w:lang w:val="en-US" w:eastAsia="zh-CN"/>
              </w:rPr>
              <w:t>5</w:t>
            </w:r>
            <w:r>
              <w:rPr>
                <w:rFonts w:hint="eastAsia" w:ascii="宋体" w:hAnsi="宋体" w:eastAsia="宋体" w:cs="宋体"/>
                <w:bCs/>
                <w:color w:val="auto"/>
                <w:sz w:val="24"/>
                <w:lang w:val="zh-CN"/>
              </w:rPr>
              <w:t>分；略有欠缺或不到位的得</w:t>
            </w:r>
            <w:r>
              <w:rPr>
                <w:rFonts w:hint="eastAsia" w:ascii="宋体" w:hAnsi="宋体" w:eastAsia="宋体" w:cs="宋体"/>
                <w:bCs/>
                <w:color w:val="auto"/>
                <w:sz w:val="24"/>
                <w:lang w:val="en-US" w:eastAsia="zh-CN"/>
              </w:rPr>
              <w:t>3</w:t>
            </w:r>
            <w:r>
              <w:rPr>
                <w:rFonts w:hint="eastAsia" w:ascii="宋体" w:hAnsi="宋体" w:eastAsia="宋体" w:cs="宋体"/>
                <w:bCs/>
                <w:color w:val="auto"/>
                <w:sz w:val="24"/>
                <w:lang w:val="zh-CN"/>
              </w:rPr>
              <w:t>分；投标人提供的实施方案包含了项目实施的内容，但各步骤描述较为简单的，得</w:t>
            </w:r>
            <w:r>
              <w:rPr>
                <w:rFonts w:hint="eastAsia" w:ascii="宋体" w:hAnsi="宋体" w:eastAsia="宋体" w:cs="宋体"/>
                <w:bCs/>
                <w:color w:val="auto"/>
                <w:sz w:val="24"/>
                <w:lang w:val="en-US" w:eastAsia="zh-CN"/>
              </w:rPr>
              <w:t>1</w:t>
            </w:r>
            <w:r>
              <w:rPr>
                <w:rFonts w:hint="eastAsia" w:ascii="宋体" w:hAnsi="宋体" w:eastAsia="宋体" w:cs="宋体"/>
                <w:bCs/>
                <w:color w:val="auto"/>
                <w:sz w:val="24"/>
                <w:lang w:val="zh-CN"/>
              </w:rPr>
              <w:t>分；未提供相关描述的不得分。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1283" w:type="dxa"/>
            <w:vMerge w:val="continue"/>
            <w:vAlign w:val="center"/>
          </w:tcPr>
          <w:p>
            <w:pPr>
              <w:widowControl/>
              <w:spacing w:line="360" w:lineRule="auto"/>
              <w:rPr>
                <w:rFonts w:hint="eastAsia" w:ascii="宋体" w:hAnsi="宋体" w:eastAsia="宋体" w:cs="宋体"/>
                <w:color w:val="auto"/>
                <w:sz w:val="24"/>
              </w:rPr>
            </w:pPr>
          </w:p>
        </w:tc>
        <w:tc>
          <w:tcPr>
            <w:tcW w:w="1519" w:type="dxa"/>
            <w:vAlign w:val="center"/>
          </w:tcPr>
          <w:p>
            <w:pPr>
              <w:snapToGrid w:val="0"/>
              <w:spacing w:line="288"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项目进度计划及安排</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5分</w:t>
            </w:r>
            <w:r>
              <w:rPr>
                <w:rFonts w:hint="eastAsia" w:ascii="宋体" w:hAnsi="宋体" w:eastAsia="宋体" w:cs="宋体"/>
                <w:b/>
                <w:bCs/>
                <w:color w:val="auto"/>
                <w:szCs w:val="21"/>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rPr>
              <w:t>【主观分】进度计划安排合理且符合实施周期的要求，进度控制措施内容详细、完善，针对性强的，得</w:t>
            </w:r>
            <w:r>
              <w:rPr>
                <w:rFonts w:hint="eastAsia" w:ascii="宋体" w:hAnsi="宋体" w:eastAsia="宋体" w:cs="宋体"/>
                <w:bCs/>
                <w:color w:val="auto"/>
                <w:sz w:val="24"/>
                <w:lang w:val="en-US" w:eastAsia="zh-CN"/>
              </w:rPr>
              <w:t>5</w:t>
            </w:r>
            <w:r>
              <w:rPr>
                <w:rFonts w:hint="eastAsia" w:ascii="宋体" w:hAnsi="宋体" w:eastAsia="宋体" w:cs="宋体"/>
                <w:bCs/>
                <w:color w:val="auto"/>
                <w:sz w:val="24"/>
                <w:lang w:val="zh-CN"/>
              </w:rPr>
              <w:t>分；略有欠缺或不到位的得</w:t>
            </w:r>
            <w:r>
              <w:rPr>
                <w:rFonts w:hint="eastAsia" w:ascii="宋体" w:hAnsi="宋体" w:eastAsia="宋体" w:cs="宋体"/>
                <w:bCs/>
                <w:color w:val="auto"/>
                <w:sz w:val="24"/>
                <w:lang w:val="en-US" w:eastAsia="zh-CN"/>
              </w:rPr>
              <w:t>3</w:t>
            </w:r>
            <w:r>
              <w:rPr>
                <w:rFonts w:hint="eastAsia" w:ascii="宋体" w:hAnsi="宋体" w:eastAsia="宋体" w:cs="宋体"/>
                <w:bCs/>
                <w:color w:val="auto"/>
                <w:sz w:val="24"/>
                <w:lang w:val="zh-CN"/>
              </w:rPr>
              <w:t>分；工作进度计划及实施方案描述简单但不存在明显缺陷的，得1分；进度计划不符合实施周期的要求或进度控制措施内容不完善的或未提供进度计划的，得0分。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9" w:hRule="atLeast"/>
        </w:trPr>
        <w:tc>
          <w:tcPr>
            <w:tcW w:w="1283" w:type="dxa"/>
            <w:vMerge w:val="continue"/>
            <w:vAlign w:val="center"/>
          </w:tcPr>
          <w:p>
            <w:pPr>
              <w:widowControl/>
              <w:spacing w:line="360" w:lineRule="auto"/>
              <w:rPr>
                <w:rFonts w:hint="eastAsia" w:ascii="宋体" w:hAnsi="宋体" w:eastAsia="宋体" w:cs="宋体"/>
                <w:color w:val="auto"/>
                <w:sz w:val="24"/>
              </w:rPr>
            </w:pPr>
          </w:p>
        </w:tc>
        <w:tc>
          <w:tcPr>
            <w:tcW w:w="1519" w:type="dxa"/>
            <w:vAlign w:val="center"/>
          </w:tcPr>
          <w:p>
            <w:pPr>
              <w:snapToGrid w:val="0"/>
              <w:spacing w:line="288"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产品品控情况</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8分</w:t>
            </w:r>
            <w:r>
              <w:rPr>
                <w:rFonts w:hint="eastAsia" w:ascii="宋体" w:hAnsi="宋体" w:eastAsia="宋体" w:cs="宋体"/>
                <w:b/>
                <w:bCs/>
                <w:color w:val="auto"/>
                <w:szCs w:val="21"/>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【主观分】产品制作具有健全的工艺流水线，加工工艺技术水平先进，保障措施全面到位；具有完善的自检体系，有独立品管部门和专门品管人员，产品生产过程中的质量控制措施完善的，得</w:t>
            </w:r>
            <w:r>
              <w:rPr>
                <w:rFonts w:hint="eastAsia" w:ascii="宋体" w:hAnsi="宋体" w:eastAsia="宋体" w:cs="宋体"/>
                <w:bCs/>
                <w:color w:val="auto"/>
                <w:sz w:val="24"/>
                <w:lang w:val="en-US" w:eastAsia="zh-CN"/>
              </w:rPr>
              <w:t>8</w:t>
            </w:r>
            <w:r>
              <w:rPr>
                <w:rFonts w:hint="eastAsia" w:ascii="宋体" w:hAnsi="宋体" w:eastAsia="宋体" w:cs="宋体"/>
                <w:bCs/>
                <w:color w:val="auto"/>
                <w:sz w:val="24"/>
                <w:lang w:val="zh-CN"/>
              </w:rPr>
              <w:t>分；略有欠缺或不到位的得</w:t>
            </w:r>
            <w:r>
              <w:rPr>
                <w:rFonts w:hint="eastAsia" w:ascii="宋体" w:hAnsi="宋体" w:eastAsia="宋体" w:cs="宋体"/>
                <w:bCs/>
                <w:color w:val="auto"/>
                <w:sz w:val="24"/>
                <w:lang w:val="en-US" w:eastAsia="zh-CN"/>
              </w:rPr>
              <w:t>6</w:t>
            </w:r>
            <w:r>
              <w:rPr>
                <w:rFonts w:hint="eastAsia" w:ascii="宋体" w:hAnsi="宋体" w:eastAsia="宋体" w:cs="宋体"/>
                <w:bCs/>
                <w:color w:val="auto"/>
                <w:sz w:val="24"/>
                <w:lang w:val="zh-CN"/>
              </w:rPr>
              <w:t>分；</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产品制作程序完善，但无健全的工艺流水线、有硅烷流水线，加工工艺具备通用技术水平的得</w:t>
            </w:r>
            <w:r>
              <w:rPr>
                <w:rFonts w:hint="eastAsia" w:ascii="宋体" w:hAnsi="宋体" w:eastAsia="宋体" w:cs="宋体"/>
                <w:bCs/>
                <w:color w:val="auto"/>
                <w:sz w:val="24"/>
                <w:lang w:val="en-US" w:eastAsia="zh-CN"/>
              </w:rPr>
              <w:t>4</w:t>
            </w:r>
            <w:r>
              <w:rPr>
                <w:rFonts w:hint="eastAsia" w:ascii="宋体" w:hAnsi="宋体" w:eastAsia="宋体" w:cs="宋体"/>
                <w:bCs/>
                <w:color w:val="auto"/>
                <w:sz w:val="24"/>
                <w:lang w:val="zh-CN"/>
              </w:rPr>
              <w:t>分；</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产品不具备工艺流水线、加工工艺技术水平粗糙、保障措施不到位，不具有独立品管部门和专门品管人员，产品生产过程中的质量控制措施不够全面的得</w:t>
            </w:r>
            <w:r>
              <w:rPr>
                <w:rFonts w:hint="eastAsia" w:ascii="宋体" w:hAnsi="宋体" w:eastAsia="宋体" w:cs="宋体"/>
                <w:bCs/>
                <w:color w:val="auto"/>
                <w:sz w:val="24"/>
                <w:lang w:val="en-US" w:eastAsia="zh-CN"/>
              </w:rPr>
              <w:t>2</w:t>
            </w:r>
            <w:r>
              <w:rPr>
                <w:rFonts w:hint="eastAsia" w:ascii="宋体" w:hAnsi="宋体" w:eastAsia="宋体" w:cs="宋体"/>
                <w:bCs/>
                <w:color w:val="auto"/>
                <w:sz w:val="24"/>
                <w:lang w:val="zh-CN"/>
              </w:rPr>
              <w:t>分；</w:t>
            </w:r>
          </w:p>
          <w:p>
            <w:pPr>
              <w:snapToGrid w:val="0"/>
              <w:spacing w:line="360" w:lineRule="auto"/>
              <w:jc w:val="left"/>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rPr>
              <w:t>未提供相关描述不得分。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6" w:hRule="atLeast"/>
        </w:trPr>
        <w:tc>
          <w:tcPr>
            <w:tcW w:w="1283" w:type="dxa"/>
            <w:vMerge w:val="continue"/>
            <w:vAlign w:val="center"/>
          </w:tcPr>
          <w:p>
            <w:pPr>
              <w:widowControl/>
              <w:spacing w:line="360" w:lineRule="auto"/>
              <w:rPr>
                <w:rFonts w:hint="eastAsia" w:ascii="宋体" w:hAnsi="宋体" w:eastAsia="宋体" w:cs="宋体"/>
                <w:color w:val="auto"/>
                <w:sz w:val="24"/>
              </w:rPr>
            </w:pPr>
          </w:p>
        </w:tc>
        <w:tc>
          <w:tcPr>
            <w:tcW w:w="1519" w:type="dxa"/>
            <w:vAlign w:val="center"/>
          </w:tcPr>
          <w:p>
            <w:pPr>
              <w:snapToGrid w:val="0"/>
              <w:spacing w:line="288"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安装调试方案</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5分</w:t>
            </w:r>
            <w:r>
              <w:rPr>
                <w:rFonts w:hint="eastAsia" w:ascii="宋体" w:hAnsi="宋体" w:eastAsia="宋体" w:cs="宋体"/>
                <w:b/>
                <w:bCs/>
                <w:color w:val="auto"/>
                <w:szCs w:val="21"/>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【主观分】提供了完善的安装调试方案，明确送货安装时间及装卸人员数量的，得</w:t>
            </w:r>
            <w:r>
              <w:rPr>
                <w:rFonts w:hint="eastAsia" w:ascii="宋体" w:hAnsi="宋体" w:eastAsia="宋体" w:cs="宋体"/>
                <w:bCs/>
                <w:color w:val="auto"/>
                <w:sz w:val="24"/>
                <w:lang w:val="en-US" w:eastAsia="zh-CN"/>
              </w:rPr>
              <w:t>5</w:t>
            </w:r>
            <w:r>
              <w:rPr>
                <w:rFonts w:hint="eastAsia" w:ascii="宋体" w:hAnsi="宋体" w:eastAsia="宋体" w:cs="宋体"/>
                <w:bCs/>
                <w:color w:val="auto"/>
                <w:sz w:val="24"/>
                <w:lang w:val="zh-CN"/>
              </w:rPr>
              <w:t>分；略有欠缺或不到位的得</w:t>
            </w:r>
            <w:r>
              <w:rPr>
                <w:rFonts w:hint="eastAsia" w:ascii="宋体" w:hAnsi="宋体" w:eastAsia="宋体" w:cs="宋体"/>
                <w:bCs/>
                <w:color w:val="auto"/>
                <w:sz w:val="24"/>
                <w:lang w:val="en-US" w:eastAsia="zh-CN"/>
              </w:rPr>
              <w:t>3</w:t>
            </w:r>
            <w:r>
              <w:rPr>
                <w:rFonts w:hint="eastAsia" w:ascii="宋体" w:hAnsi="宋体" w:eastAsia="宋体" w:cs="宋体"/>
                <w:bCs/>
                <w:color w:val="auto"/>
                <w:sz w:val="24"/>
                <w:lang w:val="zh-CN"/>
              </w:rPr>
              <w:t>分；提供了安装调试方案，基本满足使用要求，但安装时间、装卸人员等细节未明确，得</w:t>
            </w:r>
            <w:r>
              <w:rPr>
                <w:rFonts w:hint="eastAsia" w:ascii="宋体" w:hAnsi="宋体" w:eastAsia="宋体" w:cs="宋体"/>
                <w:bCs/>
                <w:color w:val="auto"/>
                <w:sz w:val="24"/>
                <w:lang w:val="en-US" w:eastAsia="zh-CN"/>
              </w:rPr>
              <w:t>1</w:t>
            </w:r>
            <w:r>
              <w:rPr>
                <w:rFonts w:hint="eastAsia" w:ascii="宋体" w:hAnsi="宋体" w:eastAsia="宋体" w:cs="宋体"/>
                <w:bCs/>
                <w:color w:val="auto"/>
                <w:sz w:val="24"/>
                <w:lang w:val="zh-CN"/>
              </w:rPr>
              <w:t>分；未提供相关描述不得分。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vAlign w:val="center"/>
          </w:tcPr>
          <w:p>
            <w:pPr>
              <w:widowControl/>
              <w:spacing w:line="360" w:lineRule="auto"/>
              <w:rPr>
                <w:rFonts w:hint="eastAsia" w:ascii="宋体" w:hAnsi="宋体" w:eastAsia="宋体" w:cs="宋体"/>
                <w:color w:val="auto"/>
                <w:sz w:val="24"/>
              </w:rPr>
            </w:pPr>
          </w:p>
        </w:tc>
        <w:tc>
          <w:tcPr>
            <w:tcW w:w="1519" w:type="dxa"/>
            <w:vAlign w:val="center"/>
          </w:tcPr>
          <w:p>
            <w:pPr>
              <w:snapToGrid w:val="0"/>
              <w:spacing w:line="288"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技术响应程度</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6分</w:t>
            </w:r>
            <w:r>
              <w:rPr>
                <w:rFonts w:hint="eastAsia" w:ascii="宋体" w:hAnsi="宋体" w:eastAsia="宋体" w:cs="宋体"/>
                <w:b/>
                <w:bCs/>
                <w:color w:val="auto"/>
                <w:szCs w:val="21"/>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rPr>
              <w:t>【客观分】满足招标文件明确的</w:t>
            </w:r>
            <w:r>
              <w:rPr>
                <w:rFonts w:hint="eastAsia" w:ascii="宋体" w:hAnsi="宋体" w:eastAsia="宋体" w:cs="宋体"/>
                <w:bCs/>
                <w:color w:val="auto"/>
                <w:sz w:val="24"/>
                <w:lang w:val="en-US" w:eastAsia="zh-CN"/>
              </w:rPr>
              <w:t>标★</w:t>
            </w:r>
            <w:r>
              <w:rPr>
                <w:rFonts w:hint="eastAsia" w:ascii="宋体" w:hAnsi="宋体" w:eastAsia="宋体" w:cs="宋体"/>
                <w:bCs/>
                <w:color w:val="auto"/>
                <w:sz w:val="24"/>
                <w:lang w:val="zh-CN"/>
              </w:rPr>
              <w:t>技术条款要求的该项得</w:t>
            </w:r>
            <w:r>
              <w:rPr>
                <w:rFonts w:hint="eastAsia" w:ascii="宋体" w:hAnsi="宋体" w:eastAsia="宋体" w:cs="宋体"/>
                <w:bCs/>
                <w:color w:val="auto"/>
                <w:sz w:val="24"/>
                <w:lang w:val="en-US" w:eastAsia="zh-CN"/>
              </w:rPr>
              <w:t>6</w:t>
            </w:r>
            <w:r>
              <w:rPr>
                <w:rFonts w:hint="eastAsia" w:ascii="宋体" w:hAnsi="宋体" w:eastAsia="宋体" w:cs="宋体"/>
                <w:bCs/>
                <w:color w:val="auto"/>
                <w:sz w:val="24"/>
                <w:lang w:val="zh-CN"/>
              </w:rPr>
              <w:t>分；技术条款低于</w:t>
            </w:r>
            <w:r>
              <w:rPr>
                <w:rFonts w:hint="eastAsia" w:ascii="宋体" w:hAnsi="宋体" w:eastAsia="宋体" w:cs="宋体"/>
                <w:bCs/>
                <w:color w:val="auto"/>
                <w:sz w:val="24"/>
                <w:lang w:val="en-US" w:eastAsia="zh-CN"/>
              </w:rPr>
              <w:t>标★</w:t>
            </w:r>
            <w:r>
              <w:rPr>
                <w:rFonts w:hint="eastAsia" w:ascii="宋体" w:hAnsi="宋体" w:eastAsia="宋体" w:cs="宋体"/>
                <w:bCs/>
                <w:color w:val="auto"/>
                <w:sz w:val="24"/>
                <w:lang w:val="zh-CN"/>
              </w:rPr>
              <w:t>技术要求（负偏离）的每项扣1分。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vAlign w:val="center"/>
          </w:tcPr>
          <w:p>
            <w:pPr>
              <w:widowControl/>
              <w:spacing w:line="360" w:lineRule="auto"/>
              <w:rPr>
                <w:rFonts w:hint="eastAsia" w:ascii="宋体" w:hAnsi="宋体" w:eastAsia="宋体" w:cs="宋体"/>
                <w:color w:val="auto"/>
                <w:sz w:val="24"/>
              </w:rPr>
            </w:pPr>
          </w:p>
        </w:tc>
        <w:tc>
          <w:tcPr>
            <w:tcW w:w="1519" w:type="dxa"/>
            <w:vMerge w:val="restart"/>
            <w:vAlign w:val="center"/>
          </w:tcPr>
          <w:p>
            <w:pPr>
              <w:snapToGrid w:val="0"/>
              <w:spacing w:line="288"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售后服务方案</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10分</w:t>
            </w:r>
            <w:r>
              <w:rPr>
                <w:rFonts w:hint="eastAsia" w:ascii="宋体" w:hAnsi="宋体" w:eastAsia="宋体" w:cs="宋体"/>
                <w:b/>
                <w:bCs/>
                <w:color w:val="auto"/>
                <w:szCs w:val="21"/>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rPr>
              <w:t>【主观分】投标人提供的售后服务方案详尽、全面合理且具有可操作性的得</w:t>
            </w:r>
            <w:r>
              <w:rPr>
                <w:rFonts w:hint="eastAsia" w:ascii="宋体" w:hAnsi="宋体" w:eastAsia="宋体" w:cs="宋体"/>
                <w:bCs/>
                <w:color w:val="auto"/>
                <w:sz w:val="24"/>
                <w:lang w:val="en-US" w:eastAsia="zh-CN"/>
              </w:rPr>
              <w:t>5</w:t>
            </w:r>
            <w:r>
              <w:rPr>
                <w:rFonts w:hint="eastAsia" w:ascii="宋体" w:hAnsi="宋体" w:eastAsia="宋体" w:cs="宋体"/>
                <w:bCs/>
                <w:color w:val="auto"/>
                <w:sz w:val="24"/>
                <w:lang w:val="zh-CN"/>
              </w:rPr>
              <w:t>分；略有欠缺或不到位的得</w:t>
            </w:r>
            <w:r>
              <w:rPr>
                <w:rFonts w:hint="eastAsia" w:ascii="宋体" w:hAnsi="宋体" w:eastAsia="宋体" w:cs="宋体"/>
                <w:bCs/>
                <w:color w:val="auto"/>
                <w:sz w:val="24"/>
                <w:lang w:val="en-US" w:eastAsia="zh-CN"/>
              </w:rPr>
              <w:t>3</w:t>
            </w:r>
            <w:r>
              <w:rPr>
                <w:rFonts w:hint="eastAsia" w:ascii="宋体" w:hAnsi="宋体" w:eastAsia="宋体" w:cs="宋体"/>
                <w:bCs/>
                <w:color w:val="auto"/>
                <w:sz w:val="24"/>
                <w:lang w:val="zh-CN"/>
              </w:rPr>
              <w:t>分；售后服务方案不够合理且内容部分缺失的得1分；方案有较多欠缺未提供方案的不得分。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7" w:hRule="atLeast"/>
        </w:trPr>
        <w:tc>
          <w:tcPr>
            <w:tcW w:w="1283" w:type="dxa"/>
            <w:vMerge w:val="continue"/>
            <w:vAlign w:val="center"/>
          </w:tcPr>
          <w:p>
            <w:pPr>
              <w:widowControl/>
              <w:spacing w:line="360" w:lineRule="auto"/>
              <w:rPr>
                <w:rFonts w:hint="eastAsia" w:ascii="宋体" w:hAnsi="宋体" w:eastAsia="宋体" w:cs="宋体"/>
                <w:color w:val="auto"/>
                <w:sz w:val="24"/>
              </w:rPr>
            </w:pPr>
          </w:p>
        </w:tc>
        <w:tc>
          <w:tcPr>
            <w:tcW w:w="1519" w:type="dxa"/>
            <w:vMerge w:val="continue"/>
            <w:vAlign w:val="center"/>
          </w:tcPr>
          <w:p>
            <w:pPr>
              <w:snapToGrid w:val="0"/>
              <w:spacing w:line="288" w:lineRule="auto"/>
              <w:jc w:val="center"/>
              <w:rPr>
                <w:rFonts w:hint="eastAsia" w:ascii="宋体" w:hAnsi="宋体" w:eastAsia="宋体" w:cs="宋体"/>
                <w:b/>
                <w:bCs/>
                <w:color w:val="auto"/>
                <w:szCs w:val="21"/>
              </w:rPr>
            </w:pPr>
          </w:p>
        </w:tc>
        <w:tc>
          <w:tcPr>
            <w:tcW w:w="6912" w:type="dxa"/>
            <w:vAlign w:val="center"/>
          </w:tcPr>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【主观分】配件、附件、备品备件准备充分、保障措施充分、购买折扣力度大的得</w:t>
            </w:r>
            <w:r>
              <w:rPr>
                <w:rFonts w:hint="eastAsia" w:ascii="宋体" w:hAnsi="宋体" w:eastAsia="宋体" w:cs="宋体"/>
                <w:bCs/>
                <w:color w:val="auto"/>
                <w:sz w:val="24"/>
                <w:lang w:val="en-US" w:eastAsia="zh-CN"/>
              </w:rPr>
              <w:t>5</w:t>
            </w:r>
            <w:r>
              <w:rPr>
                <w:rFonts w:hint="eastAsia" w:ascii="宋体" w:hAnsi="宋体" w:eastAsia="宋体" w:cs="宋体"/>
                <w:bCs/>
                <w:color w:val="auto"/>
                <w:sz w:val="24"/>
                <w:lang w:val="zh-CN"/>
              </w:rPr>
              <w:t>分；略有欠缺或不到位的得</w:t>
            </w:r>
            <w:r>
              <w:rPr>
                <w:rFonts w:hint="eastAsia" w:ascii="宋体" w:hAnsi="宋体" w:eastAsia="宋体" w:cs="宋体"/>
                <w:bCs/>
                <w:color w:val="auto"/>
                <w:sz w:val="24"/>
                <w:lang w:val="en-US" w:eastAsia="zh-CN"/>
              </w:rPr>
              <w:t>3</w:t>
            </w:r>
            <w:r>
              <w:rPr>
                <w:rFonts w:hint="eastAsia" w:ascii="宋体" w:hAnsi="宋体" w:eastAsia="宋体" w:cs="宋体"/>
                <w:bCs/>
                <w:color w:val="auto"/>
                <w:sz w:val="24"/>
                <w:lang w:val="zh-CN"/>
              </w:rPr>
              <w:t>分；配件、附件、备品备件准备不够充分、保障措施不够充分、购买折扣力度较小的得1分；配件、附件、备品备件方案较差或内容粗糙或未提供相关内容的不得分。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1283" w:type="dxa"/>
            <w:vMerge w:val="continue"/>
            <w:vAlign w:val="center"/>
          </w:tcPr>
          <w:p>
            <w:pPr>
              <w:widowControl/>
              <w:spacing w:line="360" w:lineRule="auto"/>
              <w:rPr>
                <w:rFonts w:hint="eastAsia" w:ascii="宋体" w:hAnsi="宋体" w:eastAsia="宋体" w:cs="宋体"/>
                <w:color w:val="auto"/>
                <w:sz w:val="24"/>
              </w:rPr>
            </w:pPr>
          </w:p>
        </w:tc>
        <w:tc>
          <w:tcPr>
            <w:tcW w:w="1519" w:type="dxa"/>
            <w:textDirection w:val="lrTb"/>
            <w:vAlign w:val="center"/>
          </w:tcPr>
          <w:p>
            <w:pPr>
              <w:snapToGrid w:val="0"/>
              <w:spacing w:line="288" w:lineRule="auto"/>
              <w:jc w:val="center"/>
              <w:rPr>
                <w:rFonts w:hint="eastAsia" w:ascii="宋体" w:hAnsi="宋体" w:eastAsia="宋体" w:cs="宋体"/>
                <w:b/>
                <w:bCs/>
                <w:color w:val="auto"/>
                <w:szCs w:val="21"/>
              </w:rPr>
            </w:pPr>
            <w:r>
              <w:rPr>
                <w:rFonts w:hint="eastAsia" w:ascii="宋体" w:hAnsi="宋体" w:eastAsia="宋体" w:cs="宋体"/>
                <w:b/>
                <w:bCs/>
                <w:color w:val="auto"/>
                <w:sz w:val="24"/>
              </w:rPr>
              <w:t>维修响应时间（3分）</w:t>
            </w:r>
          </w:p>
        </w:tc>
        <w:tc>
          <w:tcPr>
            <w:tcW w:w="6912" w:type="dxa"/>
            <w:textDirection w:val="lrTb"/>
            <w:vAlign w:val="center"/>
          </w:tcPr>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【客观分】</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家具出现故障时维修人员能在</w:t>
            </w:r>
            <w:r>
              <w:rPr>
                <w:rFonts w:hint="eastAsia" w:ascii="宋体" w:hAnsi="宋体" w:eastAsia="宋体" w:cs="宋体"/>
                <w:bCs/>
                <w:color w:val="auto"/>
                <w:sz w:val="24"/>
              </w:rPr>
              <w:t>1小时内到达现场的得3分，2小时内到达现场的得2分,3小时内到达现场的得1分。</w:t>
            </w:r>
          </w:p>
        </w:tc>
      </w:tr>
    </w:tbl>
    <w:p>
      <w:pPr>
        <w:snapToGrid w:val="0"/>
        <w:spacing w:line="360" w:lineRule="auto"/>
        <w:rPr>
          <w:rFonts w:hint="eastAsia" w:ascii="宋体" w:hAnsi="宋体" w:eastAsia="宋体" w:cs="宋体"/>
          <w:b/>
          <w:color w:val="auto"/>
          <w:sz w:val="24"/>
        </w:rPr>
      </w:pPr>
      <w:r>
        <w:rPr>
          <w:rFonts w:hint="eastAsia" w:ascii="宋体" w:hAnsi="宋体" w:eastAsia="宋体" w:cs="宋体"/>
          <w:color w:val="auto"/>
          <w:sz w:val="20"/>
          <w:szCs w:val="20"/>
          <w:shd w:val="clear" w:color="auto" w:fill="FFFFFF"/>
        </w:rPr>
        <w:t> *</w:t>
      </w:r>
      <w:r>
        <w:rPr>
          <w:rFonts w:hint="eastAsia" w:ascii="宋体" w:hAnsi="宋体" w:eastAsia="宋体" w:cs="宋体"/>
          <w:b/>
          <w:color w:val="auto"/>
          <w:sz w:val="24"/>
        </w:rPr>
        <w:t>备注：</w:t>
      </w:r>
      <w:r>
        <w:rPr>
          <w:rFonts w:hint="eastAsia" w:ascii="宋体" w:hAnsi="宋体" w:eastAsia="宋体" w:cs="宋体"/>
          <w:color w:val="auto"/>
          <w:sz w:val="24"/>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rPr>
      </w:pPr>
      <w:r>
        <w:rPr>
          <w:rFonts w:hint="eastAsia" w:ascii="宋体" w:hAnsi="宋体" w:eastAsia="宋体" w:cs="宋体"/>
          <w:b/>
          <w:color w:val="auto"/>
          <w:sz w:val="32"/>
        </w:rPr>
        <w:t>一、评标方法</w:t>
      </w:r>
    </w:p>
    <w:p>
      <w:pPr>
        <w:adjustRightInd/>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1.本项目采用综合评分法。</w:t>
      </w:r>
      <w:r>
        <w:rPr>
          <w:rFonts w:hint="eastAsia" w:ascii="宋体" w:hAnsi="宋体" w:eastAsia="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rPr>
      </w:pPr>
      <w:r>
        <w:rPr>
          <w:rFonts w:hint="eastAsia" w:ascii="宋体" w:hAnsi="宋体" w:eastAsia="宋体" w:cs="宋体"/>
          <w:b/>
          <w:color w:val="auto"/>
          <w:sz w:val="32"/>
        </w:rPr>
        <w:t>二、评标标准</w:t>
      </w:r>
    </w:p>
    <w:p>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2.评标标准：</w:t>
      </w:r>
      <w:r>
        <w:rPr>
          <w:rFonts w:hint="eastAsia" w:ascii="宋体" w:hAnsi="宋体" w:eastAsia="宋体" w:cs="宋体"/>
          <w:color w:val="auto"/>
          <w:kern w:val="0"/>
          <w:sz w:val="24"/>
        </w:rPr>
        <w:t>见评标办法前附表。</w:t>
      </w:r>
    </w:p>
    <w:p>
      <w:pPr>
        <w:snapToGrid w:val="0"/>
        <w:spacing w:line="360" w:lineRule="auto"/>
        <w:rPr>
          <w:rFonts w:hint="eastAsia" w:ascii="宋体" w:hAnsi="宋体" w:eastAsia="宋体" w:cs="宋体"/>
          <w:b/>
          <w:color w:val="auto"/>
          <w:sz w:val="32"/>
        </w:rPr>
      </w:pPr>
      <w:bookmarkStart w:id="416" w:name="_Toc3740"/>
      <w:r>
        <w:rPr>
          <w:rFonts w:hint="eastAsia" w:ascii="宋体" w:hAnsi="宋体" w:eastAsia="宋体" w:cs="宋体"/>
          <w:b/>
          <w:color w:val="auto"/>
          <w:sz w:val="32"/>
        </w:rPr>
        <w:t>三、评标程序</w:t>
      </w:r>
      <w:bookmarkEnd w:id="416"/>
    </w:p>
    <w:p>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3.1符合性审查。</w:t>
      </w:r>
      <w:r>
        <w:rPr>
          <w:rFonts w:hint="eastAsia" w:ascii="宋体" w:hAnsi="宋体" w:eastAsia="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3.2 比较与评价。</w:t>
      </w:r>
      <w:r>
        <w:rPr>
          <w:rFonts w:hint="eastAsia" w:ascii="宋体" w:hAnsi="宋体" w:eastAsia="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3.3汇总商务技术得分。</w:t>
      </w:r>
      <w:r>
        <w:rPr>
          <w:rFonts w:hint="eastAsia" w:ascii="宋体" w:hAnsi="宋体" w:eastAsia="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rPr>
      </w:pPr>
      <w:r>
        <w:rPr>
          <w:rFonts w:hint="eastAsia" w:ascii="宋体" w:hAnsi="宋体" w:eastAsia="宋体" w:cs="宋体"/>
          <w:b/>
          <w:color w:val="auto"/>
          <w:kern w:val="0"/>
          <w:sz w:val="24"/>
        </w:rPr>
        <w:t>3.4报价评审。</w:t>
      </w:r>
    </w:p>
    <w:p>
      <w:pPr>
        <w:pStyle w:val="135"/>
        <w:spacing w:before="0"/>
        <w:ind w:firstLine="508" w:firstLineChars="212"/>
        <w:rPr>
          <w:rFonts w:hint="eastAsia" w:ascii="宋体" w:hAnsi="宋体" w:eastAsia="宋体" w:cs="宋体"/>
          <w:color w:val="auto"/>
          <w:kern w:val="0"/>
        </w:rPr>
      </w:pPr>
      <w:r>
        <w:rPr>
          <w:rFonts w:hint="eastAsia" w:ascii="宋体" w:hAnsi="宋体" w:eastAsia="宋体" w:cs="宋体"/>
          <w:color w:val="auto"/>
          <w:kern w:val="0"/>
        </w:rPr>
        <w:t>3.4.1投标文件报价出现前后不一致的，按照下列规定修正：</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3.4.1.1投标文件中开标一览表(报价表)内容与投标文件中相应内容不一致的，以开标一览表(报价表)为准；</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3.4.1.2大写金额和小写金额不一致的，以大写金额为准；</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3.4.1.3单价金额小数点或者百分比有明显错位的，以开标一览表的总价为准，并修改单价；</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3.4.1.4总价金额与按单价汇总金额不一致的，以单价金额计算结果为准；</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3.4.3投标报价超过招标文件中规定的预算金额或者最高限价的，投标无效。</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rPr>
      </w:pPr>
      <w:r>
        <w:rPr>
          <w:rFonts w:hint="eastAsia" w:ascii="宋体" w:hAnsi="宋体" w:eastAsia="宋体" w:cs="宋体"/>
          <w:b/>
          <w:color w:val="auto"/>
          <w:kern w:val="0"/>
          <w:sz w:val="24"/>
        </w:rPr>
        <w:t>3.5排序与推荐。</w:t>
      </w:r>
      <w:r>
        <w:rPr>
          <w:rFonts w:hint="eastAsia" w:ascii="宋体" w:hAnsi="宋体" w:eastAsia="宋体" w:cs="宋体"/>
          <w:color w:val="auto"/>
          <w:kern w:val="0"/>
          <w:sz w:val="24"/>
        </w:rPr>
        <w:t>采用综合评分法的，评标结果按评审后得分由高到低顺序排列</w:t>
      </w:r>
      <w:r>
        <w:rPr>
          <w:rFonts w:hint="eastAsia" w:ascii="宋体" w:hAnsi="宋体" w:cs="宋体"/>
          <w:color w:val="auto"/>
          <w:kern w:val="0"/>
          <w:sz w:val="24"/>
          <w:lang w:eastAsia="zh-CN"/>
        </w:rPr>
        <w:t>，推荐</w:t>
      </w:r>
      <w:r>
        <w:rPr>
          <w:rFonts w:hint="eastAsia" w:ascii="宋体" w:hAnsi="宋体" w:cs="宋体"/>
          <w:color w:val="auto"/>
          <w:kern w:val="0"/>
          <w:sz w:val="24"/>
          <w:lang w:val="en-US" w:eastAsia="zh-CN"/>
        </w:rPr>
        <w:t>1</w:t>
      </w:r>
      <w:bookmarkStart w:id="448" w:name="_GoBack"/>
      <w:bookmarkEnd w:id="448"/>
      <w:r>
        <w:rPr>
          <w:rFonts w:hint="eastAsia" w:ascii="宋体" w:hAnsi="宋体" w:cs="宋体"/>
          <w:color w:val="auto"/>
          <w:kern w:val="0"/>
          <w:sz w:val="24"/>
          <w:lang w:val="en-US" w:eastAsia="zh-CN"/>
        </w:rPr>
        <w:t>名中标候选人</w:t>
      </w:r>
      <w:r>
        <w:rPr>
          <w:rFonts w:hint="eastAsia" w:ascii="宋体" w:hAnsi="宋体" w:eastAsia="宋体" w:cs="宋体"/>
          <w:color w:val="auto"/>
          <w:kern w:val="0"/>
          <w:sz w:val="24"/>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rPr>
      </w:pPr>
      <w:r>
        <w:rPr>
          <w:rFonts w:hint="eastAsia" w:ascii="宋体" w:hAnsi="宋体" w:eastAsia="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3.6编写评标报告。</w:t>
      </w:r>
      <w:r>
        <w:rPr>
          <w:rFonts w:hint="eastAsia" w:ascii="宋体" w:hAnsi="宋体" w:eastAsia="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72" w:firstLineChars="196"/>
        <w:rPr>
          <w:rFonts w:hint="eastAsia" w:ascii="宋体" w:hAnsi="宋体" w:eastAsia="宋体" w:cs="宋体"/>
          <w:b/>
          <w:color w:val="auto"/>
          <w:kern w:val="0"/>
          <w:sz w:val="24"/>
        </w:rPr>
      </w:pPr>
      <w:bookmarkStart w:id="417" w:name="_Toc22394"/>
      <w:r>
        <w:rPr>
          <w:rFonts w:hint="eastAsia" w:ascii="宋体" w:hAnsi="宋体" w:eastAsia="宋体" w:cs="宋体"/>
          <w:b/>
          <w:color w:val="auto"/>
          <w:kern w:val="0"/>
          <w:sz w:val="24"/>
        </w:rPr>
        <w:t>四、评标中的其他事项</w:t>
      </w:r>
      <w:bookmarkEnd w:id="417"/>
    </w:p>
    <w:p>
      <w:pPr>
        <w:pStyle w:val="135"/>
        <w:spacing w:before="0"/>
        <w:ind w:firstLine="472" w:firstLineChars="196"/>
        <w:rPr>
          <w:rFonts w:hint="eastAsia" w:ascii="宋体" w:hAnsi="宋体" w:eastAsia="宋体" w:cs="宋体"/>
          <w:color w:val="auto"/>
          <w:kern w:val="0"/>
          <w:szCs w:val="24"/>
        </w:rPr>
      </w:pPr>
      <w:r>
        <w:rPr>
          <w:rFonts w:hint="eastAsia" w:ascii="宋体" w:hAnsi="宋体" w:eastAsia="宋体" w:cs="宋体"/>
          <w:b/>
          <w:color w:val="auto"/>
          <w:kern w:val="0"/>
          <w:szCs w:val="24"/>
        </w:rPr>
        <w:t>4.1投标人澄清、说明或者补正。</w:t>
      </w:r>
      <w:r>
        <w:rPr>
          <w:rFonts w:hint="eastAsia" w:ascii="宋体" w:hAnsi="宋体" w:eastAsia="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8"/>
        <w:spacing w:line="360" w:lineRule="auto"/>
        <w:ind w:left="954" w:leftChars="226" w:hanging="479" w:firstLineChars="0"/>
        <w:rPr>
          <w:rFonts w:hint="eastAsia" w:ascii="宋体" w:hAnsi="宋体" w:eastAsia="宋体" w:cs="宋体"/>
          <w:color w:val="auto"/>
          <w:szCs w:val="21"/>
        </w:rPr>
      </w:pPr>
      <w:r>
        <w:rPr>
          <w:rFonts w:hint="eastAsia" w:ascii="宋体" w:hAnsi="宋体" w:eastAsia="宋体" w:cs="宋体"/>
          <w:b/>
          <w:color w:val="auto"/>
          <w:kern w:val="0"/>
        </w:rPr>
        <w:t>4.2投标无效。</w:t>
      </w:r>
      <w:r>
        <w:rPr>
          <w:rFonts w:hint="eastAsia" w:ascii="宋体" w:hAnsi="宋体" w:eastAsia="宋体" w:cs="宋体"/>
          <w:color w:val="auto"/>
          <w:szCs w:val="21"/>
        </w:rPr>
        <w:t>有下列情形之一的，投标无效：</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4.2.2投标文件未按照招标文件要求签署、盖章的；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4.2.4投标文件含有采购人不能接受的附加条件的；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4.2.9投标人对根据修正原则修正后的报价不确认的；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4.2.10投标人提供虚假材料投标的；</w:t>
      </w:r>
    </w:p>
    <w:p>
      <w:pPr>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4.2.12投标人仅提交备份投标文件，未在电子交易平台传输递交投标文件的，投标无效；</w:t>
      </w:r>
    </w:p>
    <w:p>
      <w:pPr>
        <w:pStyle w:val="6"/>
        <w:ind w:left="862" w:leftChars="205"/>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4.2.14法律、法规、规章（适用本市的）及省级以上规范性文件（适用本市的）规定的其他无效情形。</w:t>
      </w:r>
    </w:p>
    <w:p>
      <w:pPr>
        <w:pStyle w:val="28"/>
        <w:snapToGrid w:val="0"/>
        <w:spacing w:line="360" w:lineRule="auto"/>
        <w:ind w:firstLine="472" w:firstLineChars="196"/>
        <w:rPr>
          <w:rFonts w:hint="eastAsia" w:ascii="宋体" w:hAnsi="宋体" w:eastAsia="宋体" w:cs="宋体"/>
          <w:color w:val="auto"/>
        </w:rPr>
      </w:pPr>
      <w:r>
        <w:rPr>
          <w:rFonts w:hint="eastAsia" w:ascii="宋体" w:hAnsi="宋体" w:eastAsia="宋体" w:cs="宋体"/>
          <w:b/>
          <w:color w:val="auto"/>
        </w:rPr>
        <w:t>5.废标。</w:t>
      </w:r>
      <w:r>
        <w:rPr>
          <w:rFonts w:hint="eastAsia" w:ascii="宋体" w:hAnsi="宋体" w:eastAsia="宋体" w:cs="宋体"/>
          <w:color w:val="auto"/>
        </w:rPr>
        <w:t>根据《中华人民共和国政府采购法》第三十六条之规定，在采购中，出现下列情形之一的，应予废标：</w:t>
      </w:r>
    </w:p>
    <w:p>
      <w:pPr>
        <w:pStyle w:val="28"/>
        <w:snapToGrid w:val="0"/>
        <w:spacing w:line="360" w:lineRule="auto"/>
        <w:rPr>
          <w:rFonts w:hint="eastAsia" w:ascii="宋体" w:hAnsi="宋体" w:eastAsia="宋体" w:cs="宋体"/>
          <w:color w:val="auto"/>
        </w:rPr>
      </w:pPr>
      <w:r>
        <w:rPr>
          <w:rFonts w:hint="eastAsia" w:ascii="宋体" w:hAnsi="宋体" w:eastAsia="宋体" w:cs="宋体"/>
          <w:color w:val="auto"/>
        </w:rPr>
        <w:t>5.1符合专业条件的供应商或者对招标文件作实质响应的供应商不足3家的；</w:t>
      </w:r>
    </w:p>
    <w:p>
      <w:pPr>
        <w:pStyle w:val="28"/>
        <w:snapToGrid w:val="0"/>
        <w:spacing w:line="360" w:lineRule="auto"/>
        <w:rPr>
          <w:rFonts w:hint="eastAsia" w:ascii="宋体" w:hAnsi="宋体" w:eastAsia="宋体" w:cs="宋体"/>
          <w:color w:val="auto"/>
        </w:rPr>
      </w:pPr>
      <w:r>
        <w:rPr>
          <w:rFonts w:hint="eastAsia" w:ascii="宋体" w:hAnsi="宋体" w:eastAsia="宋体" w:cs="宋体"/>
          <w:color w:val="auto"/>
        </w:rPr>
        <w:t>5.2出现影响采购公正的违法、违规行为的；</w:t>
      </w:r>
    </w:p>
    <w:p>
      <w:pPr>
        <w:pStyle w:val="28"/>
        <w:snapToGrid w:val="0"/>
        <w:spacing w:line="360" w:lineRule="auto"/>
        <w:rPr>
          <w:rFonts w:hint="eastAsia" w:ascii="宋体" w:hAnsi="宋体" w:eastAsia="宋体" w:cs="宋体"/>
          <w:color w:val="auto"/>
        </w:rPr>
      </w:pPr>
      <w:r>
        <w:rPr>
          <w:rFonts w:hint="eastAsia" w:ascii="宋体" w:hAnsi="宋体" w:eastAsia="宋体" w:cs="宋体"/>
          <w:color w:val="auto"/>
        </w:rPr>
        <w:t>5.3投标人的报价均超过了采购预算，采购人不能支付的；</w:t>
      </w:r>
    </w:p>
    <w:p>
      <w:pPr>
        <w:pStyle w:val="28"/>
        <w:snapToGrid w:val="0"/>
        <w:spacing w:line="360" w:lineRule="auto"/>
        <w:rPr>
          <w:rFonts w:hint="eastAsia" w:ascii="宋体" w:hAnsi="宋体" w:eastAsia="宋体" w:cs="宋体"/>
          <w:color w:val="auto"/>
        </w:rPr>
      </w:pPr>
      <w:r>
        <w:rPr>
          <w:rFonts w:hint="eastAsia" w:ascii="宋体" w:hAnsi="宋体" w:eastAsia="宋体" w:cs="宋体"/>
          <w:color w:val="auto"/>
        </w:rPr>
        <w:t>5.4因重大变故，采购任务取消的。</w:t>
      </w:r>
    </w:p>
    <w:p>
      <w:pPr>
        <w:pStyle w:val="28"/>
        <w:snapToGrid w:val="0"/>
        <w:spacing w:line="360" w:lineRule="auto"/>
        <w:rPr>
          <w:rFonts w:hint="eastAsia" w:ascii="宋体" w:hAnsi="宋体" w:eastAsia="宋体" w:cs="宋体"/>
          <w:color w:val="auto"/>
        </w:rPr>
      </w:pPr>
      <w:r>
        <w:rPr>
          <w:rFonts w:hint="eastAsia" w:ascii="宋体" w:hAnsi="宋体" w:eastAsia="宋体" w:cs="宋体"/>
          <w:color w:val="auto"/>
        </w:rPr>
        <w:t>废标后，采购代理机构应当将废标理由通知所有投标人。</w:t>
      </w:r>
    </w:p>
    <w:p>
      <w:pPr>
        <w:pStyle w:val="28"/>
        <w:snapToGrid w:val="0"/>
        <w:spacing w:line="360" w:lineRule="auto"/>
        <w:ind w:firstLine="590" w:firstLineChars="245"/>
        <w:rPr>
          <w:rFonts w:hint="eastAsia" w:ascii="宋体" w:hAnsi="宋体" w:eastAsia="宋体" w:cs="宋体"/>
          <w:color w:val="auto"/>
        </w:rPr>
      </w:pPr>
      <w:r>
        <w:rPr>
          <w:rFonts w:hint="eastAsia" w:ascii="宋体" w:hAnsi="宋体" w:eastAsia="宋体" w:cs="宋体"/>
          <w:b/>
          <w:color w:val="auto"/>
        </w:rPr>
        <w:t>6.修改招标文件，重新组织采购活动。</w:t>
      </w:r>
      <w:r>
        <w:rPr>
          <w:rFonts w:hint="eastAsia" w:ascii="宋体" w:hAnsi="宋体" w:eastAsia="宋体"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8"/>
        <w:snapToGrid w:val="0"/>
        <w:spacing w:line="360" w:lineRule="auto"/>
        <w:ind w:firstLine="482"/>
        <w:rPr>
          <w:rFonts w:hint="eastAsia" w:ascii="宋体" w:hAnsi="宋体" w:eastAsia="宋体" w:cs="宋体"/>
          <w:color w:val="auto"/>
        </w:rPr>
      </w:pPr>
      <w:r>
        <w:rPr>
          <w:rFonts w:hint="eastAsia" w:ascii="宋体" w:hAnsi="宋体" w:eastAsia="宋体" w:cs="宋体"/>
          <w:b/>
          <w:color w:val="auto"/>
          <w:kern w:val="0"/>
        </w:rPr>
        <w:t>7.重新开展采购。</w:t>
      </w:r>
      <w:r>
        <w:rPr>
          <w:rFonts w:hint="eastAsia" w:ascii="宋体" w:hAnsi="宋体" w:eastAsia="宋体" w:cs="宋体"/>
          <w:color w:val="auto"/>
        </w:rPr>
        <w:t>有政府采购法第七十一条、第七十二条规定的违法行为之一，影响或者可能影响中标结果的，依照下列规定处理：</w:t>
      </w:r>
    </w:p>
    <w:p>
      <w:pPr>
        <w:pStyle w:val="28"/>
        <w:snapToGrid w:val="0"/>
        <w:spacing w:line="360" w:lineRule="auto"/>
        <w:rPr>
          <w:rFonts w:hint="eastAsia" w:ascii="宋体" w:hAnsi="宋体" w:eastAsia="宋体" w:cs="宋体"/>
          <w:color w:val="auto"/>
        </w:rPr>
      </w:pPr>
      <w:r>
        <w:rPr>
          <w:rFonts w:hint="eastAsia" w:ascii="宋体" w:hAnsi="宋体" w:eastAsia="宋体" w:cs="宋体"/>
          <w:color w:val="auto"/>
        </w:rPr>
        <w:t>7.1未确定中标供应商的，终止本次政府采购活动，重新开展政府采购活动。</w:t>
      </w:r>
    </w:p>
    <w:p>
      <w:pPr>
        <w:pStyle w:val="28"/>
        <w:snapToGrid w:val="0"/>
        <w:spacing w:line="360" w:lineRule="auto"/>
        <w:rPr>
          <w:rFonts w:hint="eastAsia" w:ascii="宋体" w:hAnsi="宋体" w:eastAsia="宋体" w:cs="宋体"/>
          <w:color w:val="auto"/>
        </w:rPr>
      </w:pPr>
      <w:r>
        <w:rPr>
          <w:rFonts w:hint="eastAsia" w:ascii="宋体" w:hAnsi="宋体" w:eastAsia="宋体" w:cs="宋体"/>
          <w:color w:val="auto"/>
        </w:rPr>
        <w:t>7.2已确定中标供应商但尚未签订政府采购合同的，中标结果无效，从合格的中标候选人中另行确定中标供应商；没有合格的中标候选人的，重新开展政府采购活动。</w:t>
      </w:r>
    </w:p>
    <w:p>
      <w:pPr>
        <w:pStyle w:val="28"/>
        <w:snapToGrid w:val="0"/>
        <w:spacing w:line="360" w:lineRule="auto"/>
        <w:rPr>
          <w:rFonts w:hint="eastAsia" w:ascii="宋体" w:hAnsi="宋体" w:eastAsia="宋体" w:cs="宋体"/>
          <w:color w:val="auto"/>
        </w:rPr>
      </w:pPr>
      <w:r>
        <w:rPr>
          <w:rFonts w:hint="eastAsia" w:ascii="宋体" w:hAnsi="宋体" w:eastAsia="宋体" w:cs="宋体"/>
          <w:color w:val="auto"/>
        </w:rPr>
        <w:t>7.3政府采购合同已签订但尚未履行的，撤销合同，从合格的中标候选人中另行确定中标供应商；没有合格的中标候选人的，重新开展政府采购活动。</w:t>
      </w:r>
    </w:p>
    <w:p>
      <w:pPr>
        <w:pStyle w:val="28"/>
        <w:snapToGrid w:val="0"/>
        <w:spacing w:line="360" w:lineRule="auto"/>
        <w:rPr>
          <w:rFonts w:hint="eastAsia" w:ascii="宋体" w:hAnsi="宋体" w:eastAsia="宋体" w:cs="宋体"/>
          <w:color w:val="auto"/>
        </w:rPr>
      </w:pPr>
      <w:r>
        <w:rPr>
          <w:rFonts w:hint="eastAsia" w:ascii="宋体" w:hAnsi="宋体" w:eastAsia="宋体" w:cs="宋体"/>
          <w:color w:val="auto"/>
        </w:rPr>
        <w:t>7.4政府采购合同已经履行，给采购人、供应商造成损失的，由责任人承担赔偿责任。</w:t>
      </w:r>
    </w:p>
    <w:p>
      <w:pPr>
        <w:pStyle w:val="28"/>
        <w:snapToGrid w:val="0"/>
        <w:spacing w:line="360" w:lineRule="auto"/>
        <w:rPr>
          <w:rFonts w:hint="eastAsia" w:ascii="宋体" w:hAnsi="宋体" w:eastAsia="宋体" w:cs="宋体"/>
          <w:b/>
          <w:color w:val="auto"/>
          <w:sz w:val="36"/>
          <w:szCs w:val="36"/>
        </w:rPr>
      </w:pPr>
      <w:r>
        <w:rPr>
          <w:rFonts w:hint="eastAsia" w:ascii="宋体" w:hAnsi="宋体" w:eastAsia="宋体" w:cs="宋体"/>
          <w:color w:val="auto"/>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18" w:name="_Toc86217003"/>
      <w:bookmarkStart w:id="419" w:name="第五部分"/>
    </w:p>
    <w:p>
      <w:pPr>
        <w:adjustRightInd/>
        <w:spacing w:line="360" w:lineRule="auto"/>
        <w:jc w:val="center"/>
        <w:outlineLvl w:val="0"/>
        <w:rPr>
          <w:rStyle w:val="286"/>
          <w:rFonts w:hint="eastAsia" w:ascii="宋体" w:hAnsi="宋体" w:eastAsia="宋体" w:cs="宋体"/>
          <w:color w:val="auto"/>
          <w:szCs w:val="36"/>
        </w:rPr>
      </w:pPr>
      <w:r>
        <w:rPr>
          <w:rStyle w:val="286"/>
          <w:rFonts w:hint="eastAsia" w:ascii="宋体" w:hAnsi="宋体" w:eastAsia="宋体" w:cs="宋体"/>
          <w:color w:val="auto"/>
          <w:szCs w:val="36"/>
        </w:rPr>
        <w:br w:type="page"/>
      </w:r>
    </w:p>
    <w:p>
      <w:pPr>
        <w:adjustRightInd/>
        <w:spacing w:line="360" w:lineRule="auto"/>
        <w:jc w:val="center"/>
        <w:outlineLvl w:val="0"/>
        <w:rPr>
          <w:rStyle w:val="286"/>
          <w:rFonts w:hint="eastAsia" w:ascii="宋体" w:hAnsi="宋体" w:eastAsia="宋体" w:cs="宋体"/>
          <w:color w:val="auto"/>
          <w:szCs w:val="36"/>
        </w:rPr>
      </w:pPr>
      <w:bookmarkStart w:id="420" w:name="_Toc10866"/>
      <w:r>
        <w:rPr>
          <w:rStyle w:val="286"/>
          <w:rFonts w:hint="eastAsia" w:ascii="宋体" w:hAnsi="宋体" w:eastAsia="宋体" w:cs="宋体"/>
          <w:color w:val="auto"/>
          <w:szCs w:val="36"/>
        </w:rPr>
        <w:t>第五部分拟签订的合同文本</w:t>
      </w:r>
      <w:bookmarkEnd w:id="420"/>
    </w:p>
    <w:p>
      <w:pPr>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甲方：（买方）</w:t>
      </w:r>
    </w:p>
    <w:p>
      <w:pPr>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乙方：（卖方）</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color w:val="auto"/>
          <w:kern w:val="0"/>
          <w:sz w:val="24"/>
        </w:rPr>
        <w:t>甲、乙双方根据项目</w:t>
      </w:r>
      <w:r>
        <w:rPr>
          <w:rFonts w:hint="eastAsia" w:ascii="宋体" w:hAnsi="宋体" w:eastAsia="宋体" w:cs="宋体"/>
          <w:color w:val="auto"/>
          <w:kern w:val="0"/>
          <w:sz w:val="24"/>
          <w:u w:val="single"/>
        </w:rPr>
        <w:t>（招标编号：）的</w:t>
      </w:r>
      <w:r>
        <w:rPr>
          <w:rFonts w:hint="eastAsia" w:ascii="宋体" w:hAnsi="宋体" w:eastAsia="宋体" w:cs="宋体"/>
          <w:color w:val="auto"/>
          <w:kern w:val="0"/>
          <w:sz w:val="24"/>
        </w:rPr>
        <w:t>招标结果，签署本合同。</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一、货物内容</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1.1 货物名称：</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1.2 型号规格：</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1.3 技术参数：</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1.4 数量（单位）：</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二、合同金额</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2.1 本合同金额为（大写）：________________________元（￥_______________元）人民币。</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三、技术资料</w:t>
      </w:r>
    </w:p>
    <w:p>
      <w:pPr>
        <w:spacing w:line="360" w:lineRule="auto"/>
        <w:ind w:left="480" w:hanging="480" w:hangingChars="200"/>
        <w:rPr>
          <w:rFonts w:hint="eastAsia" w:ascii="宋体" w:hAnsi="宋体" w:eastAsia="宋体" w:cs="宋体"/>
          <w:color w:val="auto"/>
          <w:sz w:val="24"/>
        </w:rPr>
      </w:pPr>
      <w:r>
        <w:rPr>
          <w:rFonts w:hint="eastAsia" w:ascii="宋体" w:hAnsi="宋体" w:eastAsia="宋体" w:cs="宋体"/>
          <w:color w:val="auto"/>
          <w:sz w:val="24"/>
        </w:rPr>
        <w:t>3.1乙方应按要求在规定的时间组织安装，向甲方提供使用货物的有关技术资料，做好各项质量检查及记录，通过竣工验收，移交竣工图纸。</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left="412" w:hanging="412" w:hangingChars="171"/>
        <w:rPr>
          <w:rFonts w:hint="eastAsia" w:ascii="宋体" w:hAnsi="宋体" w:eastAsia="宋体" w:cs="宋体"/>
          <w:b/>
          <w:color w:val="auto"/>
          <w:kern w:val="0"/>
          <w:sz w:val="24"/>
        </w:rPr>
      </w:pPr>
      <w:r>
        <w:rPr>
          <w:rFonts w:hint="eastAsia" w:ascii="宋体" w:hAnsi="宋体" w:eastAsia="宋体" w:cs="宋体"/>
          <w:b/>
          <w:color w:val="auto"/>
          <w:kern w:val="0"/>
          <w:sz w:val="24"/>
        </w:rPr>
        <w:t>四、安全生产</w:t>
      </w:r>
    </w:p>
    <w:p>
      <w:pPr>
        <w:spacing w:line="360" w:lineRule="auto"/>
        <w:ind w:left="360" w:hanging="360" w:hangingChars="150"/>
        <w:rPr>
          <w:rFonts w:hint="eastAsia" w:ascii="宋体" w:hAnsi="宋体" w:eastAsia="宋体" w:cs="宋体"/>
          <w:color w:val="auto"/>
          <w:sz w:val="24"/>
        </w:rPr>
      </w:pPr>
      <w:r>
        <w:rPr>
          <w:rFonts w:hint="eastAsia" w:ascii="宋体" w:hAnsi="宋体" w:eastAsia="宋体" w:cs="宋体"/>
          <w:color w:val="auto"/>
          <w:sz w:val="24"/>
        </w:rPr>
        <w:t>4.1 乙方必须落实安装中的安全、文明施工和消防、治安等事宜，若发生以上责任事件，一切责任和后果由乙方负责。</w:t>
      </w:r>
    </w:p>
    <w:p>
      <w:pPr>
        <w:spacing w:line="360" w:lineRule="auto"/>
        <w:ind w:left="412" w:hanging="412" w:hangingChars="171"/>
        <w:rPr>
          <w:rFonts w:hint="eastAsia" w:ascii="宋体" w:hAnsi="宋体" w:eastAsia="宋体" w:cs="宋体"/>
          <w:b/>
          <w:color w:val="auto"/>
          <w:kern w:val="0"/>
          <w:sz w:val="24"/>
        </w:rPr>
      </w:pPr>
      <w:r>
        <w:rPr>
          <w:rFonts w:hint="eastAsia" w:ascii="宋体" w:hAnsi="宋体" w:eastAsia="宋体" w:cs="宋体"/>
          <w:b/>
          <w:color w:val="auto"/>
          <w:kern w:val="0"/>
          <w:sz w:val="24"/>
        </w:rPr>
        <w:t>五、知识产权及产权担保</w:t>
      </w:r>
    </w:p>
    <w:p>
      <w:pPr>
        <w:spacing w:line="360" w:lineRule="auto"/>
        <w:ind w:left="410" w:hanging="410" w:hangingChars="171"/>
        <w:rPr>
          <w:rFonts w:hint="eastAsia" w:ascii="宋体" w:hAnsi="宋体" w:eastAsia="宋体" w:cs="宋体"/>
          <w:bCs/>
          <w:color w:val="auto"/>
          <w:kern w:val="0"/>
          <w:sz w:val="24"/>
        </w:rPr>
      </w:pPr>
      <w:r>
        <w:rPr>
          <w:rFonts w:hint="eastAsia" w:ascii="宋体" w:hAnsi="宋体" w:eastAsia="宋体" w:cs="宋体"/>
          <w:color w:val="auto"/>
          <w:kern w:val="0"/>
          <w:sz w:val="24"/>
        </w:rPr>
        <w:t>5.1 乙方应保证所提供的货物或其任何一部分均不会侵犯任何第三方的知识产权</w:t>
      </w:r>
      <w:r>
        <w:rPr>
          <w:rFonts w:hint="eastAsia" w:ascii="宋体" w:hAnsi="宋体" w:eastAsia="宋体" w:cs="宋体"/>
          <w:bCs/>
          <w:color w:val="auto"/>
          <w:kern w:val="0"/>
          <w:sz w:val="24"/>
        </w:rPr>
        <w:t>。</w:t>
      </w:r>
    </w:p>
    <w:p>
      <w:pPr>
        <w:spacing w:line="360" w:lineRule="auto"/>
        <w:ind w:left="408" w:hanging="408" w:hangingChars="170"/>
        <w:rPr>
          <w:rFonts w:hint="eastAsia" w:ascii="宋体" w:hAnsi="宋体" w:eastAsia="宋体" w:cs="宋体"/>
          <w:color w:val="auto"/>
          <w:kern w:val="0"/>
          <w:sz w:val="24"/>
          <w:u w:val="single"/>
        </w:rPr>
      </w:pPr>
      <w:r>
        <w:rPr>
          <w:rFonts w:hint="eastAsia" w:ascii="宋体" w:hAnsi="宋体" w:eastAsia="宋体" w:cs="宋体"/>
          <w:color w:val="auto"/>
          <w:kern w:val="0"/>
          <w:sz w:val="24"/>
        </w:rPr>
        <w:t>5.2乙方保证所交付的货物的所有权完全属于乙方且无任何抵押、查封等产权瑕疵。</w:t>
      </w:r>
    </w:p>
    <w:p>
      <w:pPr>
        <w:spacing w:line="360" w:lineRule="auto"/>
        <w:ind w:left="410" w:hanging="410" w:hangingChars="170"/>
        <w:rPr>
          <w:rFonts w:hint="eastAsia" w:ascii="宋体" w:hAnsi="宋体" w:eastAsia="宋体" w:cs="宋体"/>
          <w:b/>
          <w:color w:val="auto"/>
          <w:kern w:val="0"/>
          <w:sz w:val="24"/>
        </w:rPr>
      </w:pPr>
      <w:r>
        <w:rPr>
          <w:rFonts w:hint="eastAsia" w:ascii="宋体" w:hAnsi="宋体" w:eastAsia="宋体" w:cs="宋体"/>
          <w:b/>
          <w:color w:val="auto"/>
          <w:kern w:val="0"/>
          <w:sz w:val="24"/>
        </w:rPr>
        <w:t>六、履约保证金</w:t>
      </w:r>
    </w:p>
    <w:p>
      <w:pPr>
        <w:spacing w:line="360" w:lineRule="auto"/>
        <w:ind w:left="408" w:hanging="408" w:hangingChars="170"/>
        <w:rPr>
          <w:rFonts w:hint="eastAsia" w:ascii="宋体" w:hAnsi="宋体" w:eastAsia="宋体" w:cs="宋体"/>
          <w:color w:val="auto"/>
          <w:kern w:val="0"/>
          <w:sz w:val="24"/>
        </w:rPr>
      </w:pPr>
      <w:r>
        <w:rPr>
          <w:rFonts w:hint="eastAsia" w:ascii="宋体" w:hAnsi="宋体" w:eastAsia="宋体" w:cs="宋体"/>
          <w:color w:val="auto"/>
          <w:kern w:val="0"/>
          <w:sz w:val="24"/>
        </w:rPr>
        <w:t>6.1 乙方交纳人民币元作为本合同的履约保证金。</w:t>
      </w:r>
    </w:p>
    <w:p>
      <w:pPr>
        <w:spacing w:line="360" w:lineRule="auto"/>
        <w:ind w:firstLine="482"/>
        <w:rPr>
          <w:rFonts w:hint="eastAsia" w:ascii="宋体" w:hAnsi="宋体" w:eastAsia="宋体" w:cs="宋体"/>
          <w:b/>
          <w:bCs/>
          <w:color w:val="auto"/>
          <w:sz w:val="24"/>
        </w:rPr>
      </w:pPr>
      <w:r>
        <w:rPr>
          <w:rFonts w:hint="eastAsia" w:ascii="宋体" w:hAnsi="宋体" w:eastAsia="宋体" w:cs="宋体"/>
          <w:b/>
          <w:bCs/>
          <w:color w:val="auto"/>
          <w:sz w:val="24"/>
        </w:rPr>
        <w:t>七、转包或分包</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7.1本合同范围的货物，应由供方直接供应，不得转让他人供应；</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7.2 除非得到需方的书面同意，供方不得部分分包给他人供应。</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7.3如有转让和未经需方同意的分包行为，需方有权给予终止合同。</w:t>
      </w:r>
    </w:p>
    <w:p>
      <w:pPr>
        <w:spacing w:line="360" w:lineRule="auto"/>
        <w:ind w:firstLine="482"/>
        <w:rPr>
          <w:rFonts w:hint="eastAsia" w:ascii="宋体" w:hAnsi="宋体" w:eastAsia="宋体" w:cs="宋体"/>
          <w:color w:val="auto"/>
          <w:kern w:val="0"/>
          <w:sz w:val="24"/>
        </w:rPr>
      </w:pPr>
      <w:r>
        <w:rPr>
          <w:rFonts w:hint="eastAsia" w:ascii="宋体" w:hAnsi="宋体" w:eastAsia="宋体" w:cs="宋体"/>
          <w:b/>
          <w:color w:val="auto"/>
          <w:kern w:val="0"/>
          <w:sz w:val="24"/>
        </w:rPr>
        <w:t>八、质保期</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8.1 质保期年。（自交货验收合格之日起计）</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九、交货期、交货方式及交货地点</w:t>
      </w:r>
    </w:p>
    <w:p>
      <w:pPr>
        <w:spacing w:line="360" w:lineRule="auto"/>
        <w:rPr>
          <w:rFonts w:hint="eastAsia" w:ascii="宋体" w:hAnsi="宋体" w:eastAsia="宋体" w:cs="宋体"/>
          <w:bCs/>
          <w:color w:val="auto"/>
          <w:kern w:val="0"/>
          <w:sz w:val="24"/>
        </w:rPr>
      </w:pPr>
      <w:r>
        <w:rPr>
          <w:rFonts w:hint="eastAsia" w:ascii="宋体" w:hAnsi="宋体" w:eastAsia="宋体" w:cs="宋体"/>
          <w:bCs/>
          <w:color w:val="auto"/>
          <w:kern w:val="0"/>
          <w:sz w:val="24"/>
        </w:rPr>
        <w:t>9.1 交货期：</w:t>
      </w:r>
    </w:p>
    <w:p>
      <w:pPr>
        <w:spacing w:line="360" w:lineRule="auto"/>
        <w:rPr>
          <w:rFonts w:hint="eastAsia" w:ascii="宋体" w:hAnsi="宋体" w:eastAsia="宋体" w:cs="宋体"/>
          <w:bCs/>
          <w:color w:val="auto"/>
          <w:kern w:val="0"/>
          <w:sz w:val="24"/>
        </w:rPr>
      </w:pPr>
      <w:r>
        <w:rPr>
          <w:rFonts w:hint="eastAsia" w:ascii="宋体" w:hAnsi="宋体" w:eastAsia="宋体" w:cs="宋体"/>
          <w:bCs/>
          <w:color w:val="auto"/>
          <w:kern w:val="0"/>
          <w:sz w:val="24"/>
        </w:rPr>
        <w:t>9.2 交货方式：</w:t>
      </w:r>
    </w:p>
    <w:p>
      <w:pPr>
        <w:spacing w:line="360" w:lineRule="auto"/>
        <w:rPr>
          <w:rFonts w:hint="eastAsia" w:ascii="宋体" w:hAnsi="宋体" w:eastAsia="宋体" w:cs="宋体"/>
          <w:b/>
          <w:color w:val="auto"/>
          <w:kern w:val="0"/>
          <w:sz w:val="24"/>
        </w:rPr>
      </w:pPr>
      <w:r>
        <w:rPr>
          <w:rFonts w:hint="eastAsia" w:ascii="宋体" w:hAnsi="宋体" w:eastAsia="宋体" w:cs="宋体"/>
          <w:bCs/>
          <w:color w:val="auto"/>
          <w:kern w:val="0"/>
          <w:sz w:val="24"/>
        </w:rPr>
        <w:t>9.3 交货地点：</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十、货款支付</w:t>
      </w:r>
    </w:p>
    <w:p>
      <w:pPr>
        <w:spacing w:line="360" w:lineRule="auto"/>
        <w:rPr>
          <w:rFonts w:hint="eastAsia" w:ascii="宋体" w:hAnsi="宋体" w:eastAsia="宋体" w:cs="宋体"/>
          <w:color w:val="auto"/>
          <w:sz w:val="24"/>
        </w:rPr>
      </w:pPr>
      <w:r>
        <w:rPr>
          <w:rFonts w:hint="eastAsia" w:ascii="宋体" w:hAnsi="宋体" w:eastAsia="宋体" w:cs="宋体"/>
          <w:bCs/>
          <w:color w:val="auto"/>
          <w:sz w:val="24"/>
        </w:rPr>
        <w:t>10.1</w:t>
      </w:r>
    </w:p>
    <w:p>
      <w:pPr>
        <w:spacing w:line="360" w:lineRule="auto"/>
        <w:ind w:firstLine="482"/>
        <w:rPr>
          <w:rFonts w:hint="eastAsia" w:ascii="宋体" w:hAnsi="宋体" w:eastAsia="宋体" w:cs="宋体"/>
          <w:b/>
          <w:color w:val="auto"/>
          <w:sz w:val="24"/>
        </w:rPr>
      </w:pPr>
      <w:r>
        <w:rPr>
          <w:rFonts w:hint="eastAsia" w:ascii="宋体" w:hAnsi="宋体" w:eastAsia="宋体" w:cs="宋体"/>
          <w:b/>
          <w:color w:val="auto"/>
          <w:sz w:val="24"/>
        </w:rPr>
        <w:t>十一.税</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11.1本合同执行中相关的一切税费均由乙方负担。乙方须向甲方提供合同金额13%的增值税专用发票。</w:t>
      </w:r>
    </w:p>
    <w:p>
      <w:pPr>
        <w:spacing w:line="360" w:lineRule="auto"/>
        <w:ind w:left="412" w:hanging="412" w:hangingChars="171"/>
        <w:rPr>
          <w:rFonts w:hint="eastAsia" w:ascii="宋体" w:hAnsi="宋体" w:eastAsia="宋体" w:cs="宋体"/>
          <w:color w:val="auto"/>
          <w:kern w:val="0"/>
          <w:sz w:val="24"/>
        </w:rPr>
      </w:pPr>
      <w:r>
        <w:rPr>
          <w:rFonts w:hint="eastAsia" w:ascii="宋体" w:hAnsi="宋体" w:eastAsia="宋体" w:cs="宋体"/>
          <w:b/>
          <w:color w:val="auto"/>
          <w:kern w:val="0"/>
          <w:sz w:val="24"/>
        </w:rPr>
        <w:t>十二、质量保证及售后服务</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12.1 乙方应按招标文件规定的货物性能、技术要求、质量标准向甲方提供未经使用的全新产品。</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12.2 乙方提供的货物在质量保证期内因货物本身的质量问题发生故障，乙方应负责免费更换。对达不到技术要求者，根据实际情况，经双方协商，可按以下办法处理：</w:t>
      </w:r>
    </w:p>
    <w:p>
      <w:pPr>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⑴更换：由乙方承担所发生的全部费用。</w:t>
      </w:r>
    </w:p>
    <w:p>
      <w:pPr>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⑵贬值处理：由甲乙双方合议定价。</w:t>
      </w:r>
    </w:p>
    <w:p>
      <w:pPr>
        <w:spacing w:line="360" w:lineRule="auto"/>
        <w:ind w:left="420" w:leftChars="200" w:firstLine="480"/>
        <w:rPr>
          <w:rFonts w:hint="eastAsia" w:ascii="宋体" w:hAnsi="宋体" w:eastAsia="宋体" w:cs="宋体"/>
          <w:color w:val="auto"/>
          <w:kern w:val="0"/>
          <w:sz w:val="24"/>
        </w:rPr>
      </w:pPr>
      <w:r>
        <w:rPr>
          <w:rFonts w:hint="eastAsia" w:ascii="宋体" w:hAnsi="宋体" w:eastAsia="宋体" w:cs="宋体"/>
          <w:color w:val="auto"/>
          <w:kern w:val="0"/>
          <w:sz w:val="24"/>
        </w:rPr>
        <w:t>⑶退货处理：乙方应退还甲方支付的合同款，同时应承担该货物的直接费用（运输、保险、检验、货款利息及银行手续费等）。</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12.3 如在使用过程中发生质量问题，乙方在接到甲方通知后在小时内到达甲方现场。</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12.4 在质保期内，乙方应对货物出现的质量及安全问题负责处理解决并承担一切费用。</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12.5上述的货物免费保修期为年，因人为因素出现的故障不在免费保修范围内。超过保修期的，终生维修，维修时只收部件成本费。</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十三、调试和验收</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13.2 乙方交货前应对产品作出全面检查和对验收文件进行整理，并列出清单，作为甲方收货验收和使用的技术条件依据，检验的结果应随货物交甲方。</w:t>
      </w:r>
    </w:p>
    <w:p>
      <w:pPr>
        <w:spacing w:line="360" w:lineRule="auto"/>
        <w:ind w:left="480" w:hanging="480" w:hangingChars="200"/>
        <w:rPr>
          <w:rFonts w:hint="eastAsia" w:ascii="宋体" w:hAnsi="宋体" w:eastAsia="宋体" w:cs="宋体"/>
          <w:color w:val="auto"/>
          <w:kern w:val="0"/>
          <w:sz w:val="24"/>
          <w:u w:val="single"/>
        </w:rPr>
      </w:pPr>
      <w:r>
        <w:rPr>
          <w:rFonts w:hint="eastAsia" w:ascii="宋体" w:hAnsi="宋体" w:eastAsia="宋体" w:cs="宋体"/>
          <w:color w:val="auto"/>
          <w:kern w:val="0"/>
          <w:sz w:val="24"/>
        </w:rPr>
        <w:t>13.3 甲方对乙方提供的货物在使用前进行调试时，乙方需负责安装并培训甲方的使用操作人员，并协助甲方一起调试，直到符合技术要求，甲方才做最终验收。</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13.4 对技术复杂的货物，甲方应请国家认可的专业检测机构参与初步验收及最终验收，并由其出具质量检测报告。</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13.5 验收时乙方必须在现场，验收完毕后作出验收结果报告；验收费用由乙方负责。</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十四、货物包装、发运及运输</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14.1 乙方应在货物发运前对其进行满足运输距离、防潮、防震、防锈和防破损装卸等要求包装，以保证货物安全运达甲方指定地点。</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14.2 使用说明书、质量检验证明书、随配附件和工具以及清单一并附于货物内。</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14.3 乙方在货物发运手续办理完毕后24小时内或货到甲方48小时前通知甲方，以准备接货。</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14.4 货物在交付甲方前发生的风险均由乙方负责。</w:t>
      </w:r>
    </w:p>
    <w:p>
      <w:pPr>
        <w:spacing w:line="360" w:lineRule="auto"/>
        <w:ind w:left="480" w:right="26"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14.5 货物在规定的交付期限内由乙方送达甲方指定的地点视为交付，乙方同时需通知甲方货物已送达。</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十五、违约责任</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15.1 甲方无正当理由拒收货物的，甲方向乙方偿付拒收货款总值的百分之五违约金。</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15.2 甲方无故逾期验收和办理货款支付手续的,甲方应按逾期付款总额每日万分之五向乙方支付违约金。</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十六、不可抗力事件处理</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16.1 在合同有效期内，任何一方因不可抗力事件导致不能履行合同，则合同履行期可延长，其延长期与不可抗力影响期相同。</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16.2 不可抗力事件发生后，应立即通知对方，并寄送有关权威机构出具的证明。</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16.3 不可抗力事件延续120天以上，双方应通过友好协商，确定是否继续履行合同。</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十七、诉讼</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17.1 双方在执行合同中所发生的一切争议，应通过协商解决。如协商不成，可向合同签订地法院起诉，合同签订地在此约定为慈溪市。</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十八、合同生效及其它</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18.1 合同经双方法定代表人或授权委托代理人签字并加盖单位公章后生效。</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18.2合同执行中涉及采购资金和采购内容修改或补充的，须经甲方审批，并签书面补充协议并报相关部门备案，方可作为主合同不可分割的一部分。</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18.3 招标书和乙方的应标文件、及应标承诺等作为本次合同不可分割的一部分，乙方必须严格遵守执行。</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18.4本合同未尽事宜，遵照《民法典》有关条文执行。</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18.5 本合同正本一式两份，具有同等法律效力，甲乙双方各执一份；副本份，(用途)。</w:t>
      </w:r>
    </w:p>
    <w:p>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甲方：                                   乙方： </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地址：                                   地址： </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                             法定代表人：</w:t>
      </w:r>
    </w:p>
    <w:p>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jc w:val="both"/>
        <w:textAlignment w:val="auto"/>
        <w:outlineLvl w:val="0"/>
        <w:rPr>
          <w:rFonts w:hint="eastAsia" w:ascii="宋体" w:hAnsi="宋体" w:eastAsia="宋体" w:cs="宋体"/>
          <w:color w:val="auto"/>
          <w:sz w:val="24"/>
          <w:szCs w:val="24"/>
        </w:rPr>
      </w:pPr>
      <w:bookmarkStart w:id="421" w:name="_Toc29177"/>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签订地点：                               签订日期：      年  月  日</w:t>
      </w:r>
      <w:bookmarkEnd w:id="421"/>
    </w:p>
    <w:p>
      <w:pPr>
        <w:adjustRightInd/>
        <w:spacing w:line="360" w:lineRule="auto"/>
        <w:jc w:val="center"/>
        <w:outlineLvl w:val="0"/>
        <w:rPr>
          <w:rStyle w:val="286"/>
          <w:rFonts w:hint="eastAsia" w:ascii="宋体" w:hAnsi="宋体" w:eastAsia="宋体" w:cs="宋体"/>
          <w:color w:val="auto"/>
          <w:szCs w:val="36"/>
        </w:rPr>
      </w:pPr>
      <w:r>
        <w:rPr>
          <w:rStyle w:val="286"/>
          <w:rFonts w:hint="eastAsia" w:ascii="宋体" w:hAnsi="宋体" w:eastAsia="宋体" w:cs="宋体"/>
          <w:color w:val="auto"/>
          <w:szCs w:val="36"/>
        </w:rPr>
        <w:br w:type="page"/>
      </w:r>
    </w:p>
    <w:p>
      <w:pPr>
        <w:adjustRightInd/>
        <w:spacing w:line="360" w:lineRule="auto"/>
        <w:jc w:val="center"/>
        <w:outlineLvl w:val="0"/>
        <w:rPr>
          <w:rStyle w:val="286"/>
          <w:rFonts w:hint="eastAsia" w:ascii="宋体" w:hAnsi="宋体" w:eastAsia="宋体" w:cs="宋体"/>
          <w:color w:val="auto"/>
          <w:szCs w:val="36"/>
        </w:rPr>
      </w:pPr>
      <w:bookmarkStart w:id="422" w:name="_Toc20233"/>
      <w:r>
        <w:rPr>
          <w:rStyle w:val="286"/>
          <w:rFonts w:hint="eastAsia" w:ascii="宋体" w:hAnsi="宋体" w:eastAsia="宋体" w:cs="宋体"/>
          <w:color w:val="auto"/>
          <w:szCs w:val="36"/>
        </w:rPr>
        <w:t>第六部分</w:t>
      </w:r>
      <w:bookmarkEnd w:id="418"/>
      <w:bookmarkEnd w:id="419"/>
      <w:r>
        <w:rPr>
          <w:rStyle w:val="286"/>
          <w:rFonts w:hint="eastAsia" w:ascii="宋体" w:hAnsi="宋体" w:eastAsia="宋体" w:cs="宋体"/>
          <w:color w:val="auto"/>
          <w:szCs w:val="36"/>
        </w:rPr>
        <w:t>应提交的有关格式范例</w:t>
      </w:r>
      <w:bookmarkEnd w:id="422"/>
    </w:p>
    <w:p>
      <w:pPr>
        <w:spacing w:line="360" w:lineRule="auto"/>
        <w:jc w:val="center"/>
        <w:outlineLvl w:val="0"/>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36"/>
          <w:szCs w:val="36"/>
        </w:rPr>
      </w:pPr>
      <w:bookmarkStart w:id="423" w:name="_Toc30716"/>
      <w:bookmarkStart w:id="424" w:name="_Toc7285"/>
      <w:r>
        <w:rPr>
          <w:rFonts w:hint="eastAsia" w:ascii="宋体" w:hAnsi="宋体" w:eastAsia="宋体" w:cs="宋体"/>
          <w:b/>
          <w:color w:val="auto"/>
          <w:kern w:val="0"/>
          <w:sz w:val="36"/>
          <w:szCs w:val="36"/>
        </w:rPr>
        <w:t>资格文件部分</w:t>
      </w:r>
      <w:bookmarkEnd w:id="423"/>
      <w:bookmarkEnd w:id="424"/>
    </w:p>
    <w:p>
      <w:pPr>
        <w:spacing w:line="360" w:lineRule="auto"/>
        <w:jc w:val="center"/>
        <w:outlineLvl w:val="0"/>
        <w:rPr>
          <w:rFonts w:hint="eastAsia" w:ascii="宋体" w:hAnsi="宋体" w:eastAsia="宋体" w:cs="宋体"/>
          <w:b/>
          <w:color w:val="auto"/>
          <w:kern w:val="0"/>
          <w:sz w:val="36"/>
          <w:szCs w:val="36"/>
        </w:rPr>
      </w:pPr>
      <w:bookmarkStart w:id="425" w:name="_Toc5708"/>
      <w:bookmarkStart w:id="426" w:name="_Toc15804"/>
      <w:r>
        <w:rPr>
          <w:rFonts w:hint="eastAsia" w:ascii="宋体" w:hAnsi="宋体" w:eastAsia="宋体" w:cs="宋体"/>
          <w:b/>
          <w:color w:val="auto"/>
          <w:kern w:val="0"/>
          <w:sz w:val="36"/>
          <w:szCs w:val="36"/>
        </w:rPr>
        <w:t>目录</w:t>
      </w:r>
      <w:bookmarkEnd w:id="425"/>
      <w:bookmarkEnd w:id="426"/>
    </w:p>
    <w:p>
      <w:pPr>
        <w:spacing w:line="360" w:lineRule="auto"/>
        <w:jc w:val="center"/>
        <w:outlineLvl w:val="0"/>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（1）营业执照复印件………………………………………………………（页码）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（2）符合参加政府采购活动应当具备的一般条件的承诺函……………（页码）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（3）中小企业声明函………………………………………………………（页码）</w:t>
      </w:r>
    </w:p>
    <w:p>
      <w:pPr>
        <w:snapToGrid w:val="0"/>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一、符合参加政府采购活动应当具备的一般条件的承诺函</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我方参与（项目名称）【招标编号：（采购编号）】政府采购活动，郑重承诺：</w:t>
      </w:r>
    </w:p>
    <w:p>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2、具有良好的商业信誉和健全的财务会计制度；</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投标人名称(盖章)：</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：年</w:t>
      </w:r>
      <w:r>
        <w:rPr>
          <w:rFonts w:hint="eastAsia" w:ascii="宋体" w:hAnsi="宋体" w:eastAsia="宋体" w:cs="宋体"/>
          <w:color w:val="auto"/>
          <w:kern w:val="0"/>
          <w:sz w:val="24"/>
          <w:lang w:val="zh-CN"/>
        </w:rPr>
        <w:t>月日</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rPr>
          <w:rFonts w:hint="eastAsia" w:ascii="宋体" w:hAnsi="宋体" w:eastAsia="宋体" w:cs="宋体"/>
          <w:color w:val="auto"/>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widowControl/>
        <w:spacing w:line="360" w:lineRule="auto"/>
        <w:ind w:firstLine="643" w:firstLineChars="20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二、落实政府采购政策需满足的资格要求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A</w:t>
      </w:r>
      <w:r>
        <w:rPr>
          <w:rFonts w:hint="eastAsia" w:ascii="宋体" w:hAnsi="宋体" w:eastAsia="宋体" w:cs="宋体"/>
          <w:color w:val="auto"/>
          <w:sz w:val="24"/>
        </w:rPr>
        <w:t>.专门面向中小企业，货物全部由符合政策要求的中小企业（或小微企业）制造的，提供相应的中小企业声明函（附件4）。</w:t>
      </w:r>
    </w:p>
    <w:p>
      <w:pPr>
        <w:widowControl/>
        <w:spacing w:line="360" w:lineRule="auto"/>
        <w:ind w:firstLine="480"/>
        <w:jc w:val="left"/>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widowControl/>
        <w:spacing w:line="360" w:lineRule="auto"/>
        <w:ind w:left="150"/>
        <w:jc w:val="center"/>
        <w:rPr>
          <w:rFonts w:hint="eastAsia" w:ascii="宋体" w:hAnsi="宋体" w:eastAsia="宋体" w:cs="宋体"/>
          <w:b/>
          <w:color w:val="auto"/>
          <w:kern w:val="0"/>
          <w:sz w:val="32"/>
          <w:szCs w:val="32"/>
        </w:rPr>
      </w:pPr>
    </w:p>
    <w:p>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三、本项目的特定资格要求</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（根据招标公告本项目的特定资格要求提供相应的材料；未要求的，无需提供）</w:t>
      </w:r>
    </w:p>
    <w:p>
      <w:pPr>
        <w:rPr>
          <w:rFonts w:hint="eastAsia" w:ascii="宋体" w:hAnsi="宋体" w:eastAsia="宋体" w:cs="宋体"/>
          <w:color w:val="auto"/>
        </w:rPr>
      </w:pPr>
    </w:p>
    <w:p>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pacing w:line="360" w:lineRule="auto"/>
        <w:ind w:right="420" w:firstLine="3614" w:firstLineChars="100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pPr>
        <w:spacing w:line="360" w:lineRule="auto"/>
        <w:jc w:val="center"/>
        <w:outlineLvl w:val="0"/>
        <w:rPr>
          <w:rFonts w:hint="eastAsia" w:ascii="宋体" w:hAnsi="宋体" w:eastAsia="宋体" w:cs="宋体"/>
          <w:b/>
          <w:color w:val="auto"/>
          <w:kern w:val="0"/>
          <w:sz w:val="24"/>
        </w:rPr>
      </w:pPr>
      <w:bookmarkStart w:id="427" w:name="_Toc1890"/>
      <w:bookmarkStart w:id="428" w:name="_Toc3353"/>
      <w:r>
        <w:rPr>
          <w:rFonts w:hint="eastAsia" w:ascii="宋体" w:hAnsi="宋体" w:eastAsia="宋体" w:cs="宋体"/>
          <w:b/>
          <w:color w:val="auto"/>
          <w:kern w:val="0"/>
          <w:sz w:val="24"/>
        </w:rPr>
        <w:t>目录</w:t>
      </w:r>
      <w:bookmarkEnd w:id="427"/>
      <w:bookmarkEnd w:id="428"/>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投标函………………………………………………………………………（页码）</w:t>
      </w:r>
    </w:p>
    <w:p>
      <w:pPr>
        <w:pStyle w:val="725"/>
        <w:numPr>
          <w:ilvl w:val="0"/>
          <w:numId w:val="1"/>
        </w:numPr>
        <w:spacing w:line="360" w:lineRule="auto"/>
        <w:rPr>
          <w:rFonts w:hint="eastAsia" w:ascii="宋体" w:hAnsi="宋体" w:eastAsia="宋体" w:cs="宋体"/>
          <w:color w:val="auto"/>
          <w:szCs w:val="24"/>
        </w:rPr>
      </w:pPr>
      <w:r>
        <w:rPr>
          <w:rFonts w:hint="eastAsia" w:ascii="宋体" w:hAnsi="宋体" w:eastAsia="宋体" w:cs="宋体"/>
          <w:color w:val="auto"/>
          <w:szCs w:val="24"/>
        </w:rPr>
        <w:t>营业执照副本复印件（加盖投标人公章）………………………………（页码）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授权委托书或法定代表人（单位负责人、自然人本人）身份证明……（页码）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投标人股权信息表…………………………………………………………（页码）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详细的“交货清单”………………………………………………………（页码）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技术规范偏离表……………………………………………………………（页码）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商务条款偏离表……………………………………………………………（页码）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投标人资信及认证</w:t>
      </w:r>
      <w:r>
        <w:rPr>
          <w:rFonts w:hint="eastAsia" w:ascii="宋体" w:hAnsi="宋体" w:eastAsia="宋体" w:cs="宋体"/>
          <w:color w:val="auto"/>
          <w:sz w:val="24"/>
        </w:rPr>
        <w:t>…………………………………………………………（页码）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完成的类似项目一览表（附合同复印件）………………………………（页码）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项目实施方案………………………………………………………………（页码）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效果图</w:t>
      </w:r>
      <w:r>
        <w:rPr>
          <w:rFonts w:hint="eastAsia" w:ascii="宋体" w:hAnsi="宋体" w:eastAsia="宋体" w:cs="宋体"/>
          <w:color w:val="auto"/>
          <w:sz w:val="24"/>
        </w:rPr>
        <w:t>………………………………………………………………………（页码）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项目进度计划及安排………………………………………………………（页码）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产品品控情况………………………………………………………………（页码）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安装调试方案………………………………………………………………（页码）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售后服务方案………………………………………………………………（页码）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政府采购政策………………………………………………………………（页码）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第四部分“评标办法”中要求提供的资料………………………………（页码）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val="zh-CN"/>
        </w:rPr>
        <w:t>政府采购供应商廉洁自律承诺书</w:t>
      </w:r>
      <w:r>
        <w:rPr>
          <w:rFonts w:hint="eastAsia" w:ascii="宋体" w:hAnsi="宋体" w:eastAsia="宋体" w:cs="宋体"/>
          <w:color w:val="auto"/>
          <w:sz w:val="24"/>
        </w:rPr>
        <w:t>…………………………………………（页码）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val="zh-CN"/>
        </w:rPr>
        <w:t>缴纳采购代理服务费承诺书</w:t>
      </w:r>
      <w:r>
        <w:rPr>
          <w:rFonts w:hint="eastAsia" w:ascii="宋体" w:hAnsi="宋体" w:eastAsia="宋体" w:cs="宋体"/>
          <w:color w:val="auto"/>
          <w:sz w:val="24"/>
        </w:rPr>
        <w:t>………………………………………………（页码）</w:t>
      </w:r>
    </w:p>
    <w:p>
      <w:pPr>
        <w:snapToGrid w:val="0"/>
        <w:spacing w:line="360" w:lineRule="auto"/>
        <w:ind w:left="420"/>
        <w:rPr>
          <w:rFonts w:hint="eastAsia" w:ascii="宋体" w:hAnsi="宋体" w:eastAsia="宋体" w:cs="宋体"/>
          <w:b/>
          <w:color w:val="auto"/>
          <w:kern w:val="0"/>
          <w:sz w:val="32"/>
          <w:szCs w:val="32"/>
        </w:rPr>
      </w:pPr>
    </w:p>
    <w:p>
      <w:pPr>
        <w:snapToGrid w:val="0"/>
        <w:spacing w:line="360" w:lineRule="auto"/>
        <w:ind w:firstLine="3855" w:firstLineChars="1200"/>
        <w:outlineLvl w:val="0"/>
        <w:rPr>
          <w:rFonts w:hint="eastAsia" w:ascii="宋体" w:hAnsi="宋体" w:eastAsia="宋体" w:cs="宋体"/>
          <w:b/>
          <w:color w:val="auto"/>
          <w:kern w:val="0"/>
          <w:sz w:val="32"/>
          <w:szCs w:val="32"/>
        </w:rPr>
      </w:pPr>
    </w:p>
    <w:p>
      <w:pPr>
        <w:snapToGrid w:val="0"/>
        <w:spacing w:line="360" w:lineRule="auto"/>
        <w:ind w:firstLine="3855" w:firstLineChars="1200"/>
        <w:outlineLvl w:val="0"/>
        <w:rPr>
          <w:rFonts w:hint="eastAsia" w:ascii="宋体" w:hAnsi="宋体" w:eastAsia="宋体" w:cs="宋体"/>
          <w:b/>
          <w:color w:val="auto"/>
          <w:kern w:val="0"/>
          <w:sz w:val="32"/>
          <w:szCs w:val="32"/>
        </w:rPr>
      </w:pPr>
    </w:p>
    <w:p>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napToGrid w:val="0"/>
        <w:spacing w:line="360" w:lineRule="auto"/>
        <w:ind w:firstLine="3855" w:firstLineChars="1200"/>
        <w:outlineLvl w:val="0"/>
        <w:rPr>
          <w:rFonts w:hint="eastAsia" w:ascii="宋体" w:hAnsi="宋体" w:eastAsia="宋体" w:cs="宋体"/>
          <w:b/>
          <w:color w:val="auto"/>
          <w:sz w:val="32"/>
          <w:szCs w:val="32"/>
        </w:rPr>
      </w:pPr>
      <w:bookmarkStart w:id="429" w:name="_Toc18817"/>
      <w:bookmarkStart w:id="430" w:name="_Toc1561"/>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bookmarkEnd w:id="429"/>
      <w:bookmarkEnd w:id="430"/>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3、如我方中标，我方承诺：</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3.1在收到中标通知书后，在中标通知书规定的期限内与你方签订合同；</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3.2在签订合同时不向你方提出附加条件；</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3.3在合同约定的期限内完成合同规定的全部义务。</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4、其他补充说明:。</w:t>
      </w:r>
    </w:p>
    <w:p>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投标人名称(盖章)：</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日期：年月日</w:t>
      </w:r>
    </w:p>
    <w:p>
      <w:pPr>
        <w:snapToGrid w:val="0"/>
        <w:spacing w:line="360" w:lineRule="auto"/>
        <w:ind w:left="420" w:leftChars="200" w:firstLine="4200" w:firstLineChars="1750"/>
        <w:rPr>
          <w:rFonts w:hint="eastAsia" w:ascii="宋体" w:hAnsi="宋体" w:eastAsia="宋体" w:cs="宋体"/>
          <w:color w:val="auto"/>
          <w:kern w:val="0"/>
          <w:sz w:val="24"/>
          <w:u w:val="single"/>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snapToGrid w:val="0"/>
        <w:spacing w:line="360" w:lineRule="auto"/>
        <w:jc w:val="center"/>
        <w:rPr>
          <w:rFonts w:hint="eastAsia" w:ascii="宋体" w:hAnsi="宋体" w:eastAsia="宋体" w:cs="宋体"/>
          <w:b/>
          <w:color w:val="auto"/>
          <w:kern w:val="0"/>
          <w:sz w:val="32"/>
          <w:szCs w:val="32"/>
        </w:rPr>
      </w:pPr>
    </w:p>
    <w:p>
      <w:pPr>
        <w:snapToGrid w:val="0"/>
        <w:spacing w:line="360" w:lineRule="auto"/>
        <w:rPr>
          <w:rFonts w:hint="eastAsia" w:ascii="宋体" w:hAnsi="宋体" w:eastAsia="宋体" w:cs="宋体"/>
          <w:color w:val="auto"/>
          <w:sz w:val="24"/>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numPr>
          <w:ilvl w:val="0"/>
          <w:numId w:val="2"/>
        </w:num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营业执照副本复印件（加盖投标人公章）</w:t>
      </w:r>
    </w:p>
    <w:p>
      <w:pPr>
        <w:pStyle w:val="517"/>
        <w:ind w:firstLine="0" w:firstLineChars="0"/>
        <w:rPr>
          <w:rFonts w:hint="eastAsia" w:ascii="宋体" w:hAnsi="宋体" w:eastAsia="宋体" w:cs="宋体"/>
          <w:color w:val="auto"/>
          <w:lang w:val="zh-CN"/>
        </w:rPr>
      </w:pPr>
    </w:p>
    <w:tbl>
      <w:tblPr>
        <w:tblStyle w:val="7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5" w:hRule="atLeast"/>
        </w:trPr>
        <w:tc>
          <w:tcPr>
            <w:tcW w:w="9286" w:type="dxa"/>
          </w:tcPr>
          <w:p>
            <w:pPr>
              <w:pStyle w:val="2"/>
              <w:rPr>
                <w:rFonts w:hint="eastAsia" w:ascii="宋体" w:hAnsi="宋体" w:eastAsia="宋体" w:cs="宋体"/>
                <w:color w:val="auto"/>
              </w:rPr>
            </w:pPr>
          </w:p>
        </w:tc>
      </w:tr>
    </w:tbl>
    <w:p>
      <w:pPr>
        <w:pStyle w:val="2"/>
        <w:rPr>
          <w:rFonts w:hint="eastAsia" w:ascii="宋体" w:hAnsi="宋体" w:eastAsia="宋体" w:cs="宋体"/>
          <w:color w:val="auto"/>
        </w:rPr>
      </w:pPr>
    </w:p>
    <w:p>
      <w:pPr>
        <w:pStyle w:val="967"/>
        <w:rPr>
          <w:rFonts w:hint="eastAsia" w:ascii="宋体" w:hAnsi="宋体" w:eastAsia="宋体" w:cs="宋体"/>
          <w:color w:val="auto"/>
          <w:lang w:val="zh-CN"/>
        </w:rPr>
      </w:pPr>
    </w:p>
    <w:p>
      <w:pPr>
        <w:pStyle w:val="967"/>
        <w:rPr>
          <w:rFonts w:hint="eastAsia" w:ascii="宋体" w:hAnsi="宋体" w:eastAsia="宋体" w:cs="宋体"/>
          <w:color w:val="auto"/>
          <w:lang w:val="zh-CN"/>
        </w:rPr>
      </w:pPr>
    </w:p>
    <w:p>
      <w:pPr>
        <w:pStyle w:val="967"/>
        <w:rPr>
          <w:rFonts w:hint="eastAsia" w:ascii="宋体" w:hAnsi="宋体" w:eastAsia="宋体" w:cs="宋体"/>
          <w:color w:val="auto"/>
          <w:lang w:val="zh-CN"/>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rPr>
        <w:t>三、</w:t>
      </w:r>
      <w:r>
        <w:rPr>
          <w:rFonts w:hint="eastAsia" w:ascii="宋体" w:hAnsi="宋体" w:eastAsia="宋体" w:cs="宋体"/>
          <w:b/>
          <w:color w:val="auto"/>
          <w:kern w:val="0"/>
          <w:sz w:val="32"/>
          <w:szCs w:val="32"/>
          <w:lang w:val="zh-CN"/>
        </w:rPr>
        <w:t>授权委托书或法定代表人（单位负责人、自然人本人）身份证明</w:t>
      </w:r>
    </w:p>
    <w:p>
      <w:pPr>
        <w:snapToGrid w:val="0"/>
        <w:spacing w:line="360" w:lineRule="auto"/>
        <w:rPr>
          <w:rFonts w:hint="eastAsia" w:ascii="宋体" w:hAnsi="宋体" w:eastAsia="宋体" w:cs="宋体"/>
          <w:color w:val="auto"/>
          <w:sz w:val="24"/>
        </w:rPr>
      </w:pPr>
    </w:p>
    <w:p>
      <w:pPr>
        <w:spacing w:line="400" w:lineRule="exact"/>
        <w:ind w:firstLine="422"/>
        <w:jc w:val="center"/>
        <w:rPr>
          <w:rFonts w:hint="eastAsia" w:ascii="宋体" w:hAnsi="宋体" w:eastAsia="宋体" w:cs="宋体"/>
          <w:b/>
          <w:color w:val="auto"/>
          <w:szCs w:val="21"/>
        </w:rPr>
      </w:pPr>
      <w:r>
        <w:rPr>
          <w:rFonts w:hint="eastAsia" w:ascii="宋体" w:hAnsi="宋体" w:eastAsia="宋体" w:cs="宋体"/>
          <w:b/>
          <w:color w:val="auto"/>
          <w:szCs w:val="21"/>
        </w:rPr>
        <w:t>法定代表人身份证明</w:t>
      </w:r>
    </w:p>
    <w:p>
      <w:pPr>
        <w:ind w:firstLine="422"/>
        <w:rPr>
          <w:rFonts w:hint="eastAsia" w:ascii="宋体" w:hAnsi="宋体" w:eastAsia="宋体" w:cs="宋体"/>
          <w:b/>
          <w:color w:val="auto"/>
          <w:szCs w:val="21"/>
        </w:rPr>
      </w:pP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单位名称：</w:t>
      </w: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地    址：</w:t>
      </w: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姓    名： 性    别：</w:t>
      </w:r>
    </w:p>
    <w:p>
      <w:pPr>
        <w:spacing w:line="360" w:lineRule="auto"/>
        <w:ind w:firstLine="420"/>
        <w:rPr>
          <w:rFonts w:hint="eastAsia" w:ascii="宋体" w:hAnsi="宋体" w:eastAsia="宋体" w:cs="宋体"/>
          <w:color w:val="auto"/>
          <w:sz w:val="24"/>
          <w:u w:val="single"/>
        </w:rPr>
      </w:pPr>
      <w:r>
        <w:rPr>
          <w:rFonts w:hint="eastAsia" w:ascii="宋体" w:hAnsi="宋体" w:eastAsia="宋体" w:cs="宋体"/>
          <w:color w:val="auto"/>
          <w:sz w:val="24"/>
        </w:rPr>
        <w:t>年    龄： 职    务：</w:t>
      </w: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身份证号码：</w:t>
      </w: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 xml:space="preserve">    系</w:t>
      </w:r>
      <w:r>
        <w:rPr>
          <w:rFonts w:hint="eastAsia" w:ascii="宋体" w:hAnsi="宋体" w:eastAsia="宋体" w:cs="宋体"/>
          <w:color w:val="auto"/>
          <w:sz w:val="24"/>
          <w:u w:val="single"/>
        </w:rPr>
        <w:t xml:space="preserve">         （供应商名称）      </w:t>
      </w:r>
      <w:r>
        <w:rPr>
          <w:rFonts w:hint="eastAsia" w:ascii="宋体" w:hAnsi="宋体" w:eastAsia="宋体" w:cs="宋体"/>
          <w:color w:val="auto"/>
          <w:sz w:val="24"/>
        </w:rPr>
        <w:t>的法定代表人，为</w:t>
      </w:r>
      <w:r>
        <w:rPr>
          <w:rFonts w:hint="eastAsia" w:ascii="宋体" w:hAnsi="宋体" w:eastAsia="宋体" w:cs="宋体"/>
          <w:color w:val="auto"/>
          <w:sz w:val="24"/>
          <w:u w:val="single"/>
        </w:rPr>
        <w:t xml:space="preserve">     （项目编号、项目名称）   </w:t>
      </w:r>
      <w:r>
        <w:rPr>
          <w:rFonts w:hint="eastAsia" w:ascii="宋体" w:hAnsi="宋体" w:eastAsia="宋体" w:cs="宋体"/>
          <w:color w:val="auto"/>
          <w:sz w:val="24"/>
        </w:rPr>
        <w:t>项目，签署上述项目的</w:t>
      </w:r>
      <w:r>
        <w:rPr>
          <w:rFonts w:hint="eastAsia" w:ascii="宋体" w:hAnsi="宋体" w:eastAsia="宋体" w:cs="宋体"/>
          <w:color w:val="auto"/>
          <w:sz w:val="24"/>
          <w:lang w:eastAsia="zh-CN"/>
        </w:rPr>
        <w:t>投标文件</w:t>
      </w:r>
      <w:r>
        <w:rPr>
          <w:rFonts w:hint="eastAsia" w:ascii="宋体" w:hAnsi="宋体" w:eastAsia="宋体" w:cs="宋体"/>
          <w:color w:val="auto"/>
          <w:sz w:val="24"/>
        </w:rPr>
        <w:t>，进行合同谈判、签署合同和处理与之有关的一切事宜。</w:t>
      </w: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 xml:space="preserve">    特此证明。</w:t>
      </w:r>
    </w:p>
    <w:p>
      <w:pPr>
        <w:spacing w:line="360" w:lineRule="auto"/>
        <w:ind w:firstLine="420"/>
        <w:rPr>
          <w:rFonts w:hint="eastAsia" w:ascii="宋体" w:hAnsi="宋体" w:eastAsia="宋体" w:cs="宋体"/>
          <w:color w:val="auto"/>
          <w:sz w:val="24"/>
        </w:rPr>
      </w:pP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后附法定代表人身份证正反面复印件，加盖供应商公章。</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sz w:val="24"/>
          <w:lang w:eastAsia="zh-CN"/>
        </w:rPr>
        <w:t>投标人名称(盖章)</w:t>
      </w:r>
      <w:r>
        <w:rPr>
          <w:rFonts w:hint="eastAsia" w:ascii="宋体" w:hAnsi="宋体" w:eastAsia="宋体" w:cs="宋体"/>
          <w:color w:val="auto"/>
          <w:kern w:val="0"/>
          <w:sz w:val="24"/>
          <w:lang w:val="zh-CN"/>
        </w:rPr>
        <w:t>：</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pPr>
        <w:snapToGrid w:val="0"/>
        <w:spacing w:line="360" w:lineRule="auto"/>
        <w:rPr>
          <w:rFonts w:hint="eastAsia" w:ascii="宋体" w:hAnsi="宋体" w:eastAsia="宋体" w:cs="宋体"/>
          <w:b/>
          <w:color w:val="auto"/>
          <w:kern w:val="0"/>
          <w:sz w:val="32"/>
          <w:szCs w:val="32"/>
          <w:lang w:val="zh-CN"/>
        </w:rPr>
      </w:pPr>
      <w:r>
        <w:rPr>
          <w:rFonts w:hint="eastAsia" w:ascii="宋体" w:hAnsi="宋体" w:eastAsia="宋体" w:cs="宋体"/>
          <w:bCs/>
          <w:color w:val="auto"/>
          <w:sz w:val="24"/>
        </w:rPr>
        <w:t>身份证件扫描件：</w:t>
      </w:r>
    </w:p>
    <w:tbl>
      <w:tblPr>
        <w:tblStyle w:val="77"/>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w:t>
            </w:r>
            <w:r>
              <w:rPr>
                <w:rFonts w:hint="eastAsia" w:ascii="宋体" w:hAnsi="宋体" w:eastAsia="宋体" w:cs="宋体"/>
                <w:bCs/>
                <w:color w:val="auto"/>
                <w:sz w:val="24"/>
                <w:lang w:val="en-US" w:eastAsia="zh-CN"/>
              </w:rPr>
              <w:t xml:space="preserve">                                     </w:t>
            </w:r>
            <w:r>
              <w:rPr>
                <w:rFonts w:hint="eastAsia" w:ascii="宋体" w:hAnsi="宋体" w:eastAsia="宋体" w:cs="宋体"/>
                <w:bCs/>
                <w:color w:val="auto"/>
                <w:sz w:val="24"/>
              </w:rPr>
              <w:t>反面：</w:t>
            </w:r>
          </w:p>
          <w:p>
            <w:pPr>
              <w:pStyle w:val="153"/>
              <w:adjustRightInd w:val="0"/>
              <w:spacing w:line="360" w:lineRule="auto"/>
              <w:rPr>
                <w:rFonts w:hint="eastAsia" w:ascii="宋体" w:hAnsi="宋体" w:eastAsia="宋体" w:cs="宋体"/>
                <w:bCs/>
                <w:color w:val="auto"/>
                <w:sz w:val="24"/>
              </w:rPr>
            </w:pPr>
          </w:p>
        </w:tc>
      </w:tr>
    </w:tbl>
    <w:p>
      <w:pPr>
        <w:snapToGrid w:val="0"/>
        <w:spacing w:line="360" w:lineRule="auto"/>
        <w:ind w:firstLine="2872" w:firstLineChars="894"/>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br w:type="page"/>
      </w:r>
    </w:p>
    <w:p>
      <w:pPr>
        <w:snapToGrid w:val="0"/>
        <w:spacing w:line="360" w:lineRule="auto"/>
        <w:ind w:firstLine="2872" w:firstLineChars="894"/>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法定代表人授权委托书</w:t>
      </w:r>
      <w:r>
        <w:rPr>
          <w:rFonts w:hint="eastAsia" w:ascii="宋体" w:hAnsi="宋体" w:eastAsia="宋体" w:cs="宋体"/>
          <w:b w:val="0"/>
          <w:bCs/>
          <w:i/>
          <w:iCs/>
          <w:color w:val="auto"/>
          <w:kern w:val="0"/>
          <w:sz w:val="18"/>
          <w:szCs w:val="18"/>
          <w:lang w:val="zh-CN"/>
        </w:rPr>
        <w:t>（法人参加投标，无需提供委托书）</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（项目名称）【项目编号：（采购编号）】</w:t>
      </w:r>
      <w:r>
        <w:rPr>
          <w:rFonts w:hint="eastAsia" w:ascii="宋体" w:hAnsi="宋体" w:eastAsia="宋体" w:cs="宋体"/>
          <w:color w:val="auto"/>
          <w:kern w:val="0"/>
          <w:sz w:val="24"/>
          <w:lang w:val="zh-CN"/>
        </w:rPr>
        <w:t>政府采购磋商的一切事项，其法律后果由我方承担。</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sz w:val="24"/>
          <w:lang w:eastAsia="zh-CN"/>
        </w:rPr>
        <w:t>投标人名称(盖章)</w:t>
      </w:r>
      <w:r>
        <w:rPr>
          <w:rFonts w:hint="eastAsia" w:ascii="宋体" w:hAnsi="宋体" w:eastAsia="宋体" w:cs="宋体"/>
          <w:color w:val="auto"/>
          <w:kern w:val="0"/>
          <w:sz w:val="24"/>
          <w:lang w:val="zh-CN"/>
        </w:rPr>
        <w:t>：</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b/>
          <w:color w:val="auto"/>
          <w:kern w:val="0"/>
          <w:sz w:val="32"/>
          <w:szCs w:val="32"/>
          <w:lang w:val="zh-CN"/>
        </w:rPr>
        <w:t xml:space="preserve">      </w:t>
      </w:r>
    </w:p>
    <w:p>
      <w:pPr>
        <w:snapToGrid w:val="0"/>
        <w:spacing w:line="360" w:lineRule="auto"/>
        <w:rPr>
          <w:rFonts w:hint="eastAsia" w:ascii="宋体" w:hAnsi="宋体" w:eastAsia="宋体" w:cs="宋体"/>
          <w:b/>
          <w:color w:val="auto"/>
          <w:kern w:val="0"/>
          <w:sz w:val="32"/>
          <w:szCs w:val="32"/>
          <w:lang w:val="zh-CN"/>
        </w:rPr>
      </w:pPr>
      <w:r>
        <w:rPr>
          <w:rFonts w:hint="eastAsia" w:ascii="宋体" w:hAnsi="宋体" w:eastAsia="宋体" w:cs="宋体"/>
          <w:bCs/>
          <w:color w:val="auto"/>
          <w:sz w:val="24"/>
        </w:rPr>
        <w:t>身份证件扫描件：</w:t>
      </w:r>
    </w:p>
    <w:tbl>
      <w:tblPr>
        <w:tblStyle w:val="77"/>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pPr>
              <w:pStyle w:val="153"/>
              <w:adjustRightInd w:val="0"/>
              <w:spacing w:line="360" w:lineRule="auto"/>
              <w:rPr>
                <w:rFonts w:hint="eastAsia" w:ascii="宋体" w:hAnsi="宋体" w:eastAsia="宋体" w:cs="宋体"/>
                <w:bCs/>
                <w:color w:val="auto"/>
                <w:sz w:val="24"/>
              </w:rPr>
            </w:pPr>
          </w:p>
        </w:tc>
      </w:tr>
    </w:tbl>
    <w:p>
      <w:pPr>
        <w:widowControl/>
        <w:adjustRightInd/>
        <w:jc w:val="left"/>
        <w:rPr>
          <w:rFonts w:hint="eastAsia" w:ascii="宋体" w:hAnsi="宋体" w:eastAsia="宋体" w:cs="宋体"/>
          <w:b/>
          <w:color w:val="auto"/>
          <w:sz w:val="30"/>
          <w:szCs w:val="30"/>
        </w:rPr>
      </w:pPr>
    </w:p>
    <w:p>
      <w:pPr>
        <w:snapToGrid w:val="0"/>
        <w:spacing w:line="360" w:lineRule="auto"/>
        <w:ind w:firstLine="576"/>
        <w:rPr>
          <w:rFonts w:hint="eastAsia" w:ascii="宋体" w:hAnsi="宋体" w:eastAsia="宋体" w:cs="宋体"/>
          <w:b/>
          <w:bCs/>
          <w:color w:val="auto"/>
          <w:sz w:val="28"/>
          <w:szCs w:val="28"/>
        </w:rPr>
      </w:pPr>
      <w:r>
        <w:rPr>
          <w:rFonts w:hint="eastAsia" w:ascii="宋体" w:hAnsi="宋体" w:eastAsia="宋体" w:cs="宋体"/>
          <w:b/>
          <w:bCs/>
          <w:color w:val="auto"/>
          <w:sz w:val="24"/>
        </w:rPr>
        <w:t>附近六个月任一月缴纳社保证明</w:t>
      </w:r>
    </w:p>
    <w:p>
      <w:pPr>
        <w:spacing w:line="360" w:lineRule="auto"/>
        <w:jc w:val="center"/>
        <w:rPr>
          <w:rFonts w:hint="eastAsia" w:ascii="宋体" w:hAnsi="宋体" w:eastAsia="宋体" w:cs="宋体"/>
          <w:color w:val="auto"/>
          <w:kern w:val="0"/>
          <w:sz w:val="24"/>
          <w:lang w:val="zh-CN"/>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pStyle w:val="966"/>
        <w:ind w:left="0"/>
        <w:jc w:val="center"/>
        <w:rPr>
          <w:rFonts w:hint="eastAsia" w:ascii="宋体" w:hAnsi="宋体" w:eastAsia="宋体" w:cs="宋体"/>
          <w:b/>
          <w:bCs/>
          <w:color w:val="auto"/>
          <w:sz w:val="32"/>
          <w:szCs w:val="28"/>
        </w:rPr>
      </w:pPr>
      <w:r>
        <w:rPr>
          <w:rFonts w:hint="eastAsia" w:ascii="宋体" w:hAnsi="宋体" w:eastAsia="宋体" w:cs="宋体"/>
          <w:b/>
          <w:bCs/>
          <w:color w:val="auto"/>
          <w:sz w:val="32"/>
          <w:szCs w:val="28"/>
        </w:rPr>
        <w:br w:type="page"/>
      </w:r>
    </w:p>
    <w:p>
      <w:pPr>
        <w:pStyle w:val="966"/>
        <w:ind w:left="0"/>
        <w:jc w:val="center"/>
        <w:rPr>
          <w:rFonts w:hint="eastAsia" w:ascii="宋体" w:hAnsi="宋体" w:eastAsia="宋体" w:cs="宋体"/>
          <w:b/>
          <w:bCs/>
          <w:color w:val="auto"/>
          <w:sz w:val="32"/>
          <w:szCs w:val="28"/>
        </w:rPr>
      </w:pPr>
      <w:r>
        <w:rPr>
          <w:rFonts w:hint="eastAsia" w:ascii="宋体" w:hAnsi="宋体" w:eastAsia="宋体" w:cs="宋体"/>
          <w:b/>
          <w:bCs/>
          <w:color w:val="auto"/>
          <w:sz w:val="32"/>
          <w:szCs w:val="28"/>
        </w:rPr>
        <w:t>四、投标人股权信息表</w:t>
      </w:r>
    </w:p>
    <w:p>
      <w:pPr>
        <w:rPr>
          <w:rFonts w:hint="eastAsia" w:ascii="宋体" w:hAnsi="宋体" w:eastAsia="宋体" w:cs="宋体"/>
          <w:color w:val="auto"/>
        </w:rPr>
      </w:pPr>
    </w:p>
    <w:tbl>
      <w:tblPr>
        <w:tblStyle w:val="77"/>
        <w:tblW w:w="10117" w:type="dxa"/>
        <w:tblInd w:w="93" w:type="dxa"/>
        <w:tblLayout w:type="fixed"/>
        <w:tblCellMar>
          <w:top w:w="0" w:type="dxa"/>
          <w:left w:w="108" w:type="dxa"/>
          <w:bottom w:w="0" w:type="dxa"/>
          <w:right w:w="108" w:type="dxa"/>
        </w:tblCellMar>
      </w:tblPr>
      <w:tblGrid>
        <w:gridCol w:w="1128"/>
        <w:gridCol w:w="1650"/>
        <w:gridCol w:w="1494"/>
        <w:gridCol w:w="2026"/>
        <w:gridCol w:w="1230"/>
        <w:gridCol w:w="1155"/>
        <w:gridCol w:w="1434"/>
      </w:tblGrid>
      <w:tr>
        <w:tblPrEx>
          <w:tblLayout w:type="fixed"/>
          <w:tblCellMar>
            <w:top w:w="0" w:type="dxa"/>
            <w:left w:w="108" w:type="dxa"/>
            <w:bottom w:w="0" w:type="dxa"/>
            <w:right w:w="108" w:type="dxa"/>
          </w:tblCellMar>
        </w:tblPrEx>
        <w:trPr>
          <w:trHeight w:val="49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rPr>
              <w:t>投标人股权信息表</w:t>
            </w:r>
          </w:p>
        </w:tc>
      </w:tr>
      <w:tr>
        <w:tblPrEx>
          <w:tblLayout w:type="fixed"/>
          <w:tblCellMar>
            <w:top w:w="0" w:type="dxa"/>
            <w:left w:w="108" w:type="dxa"/>
            <w:bottom w:w="0" w:type="dxa"/>
            <w:right w:w="108" w:type="dxa"/>
          </w:tblCellMar>
        </w:tblPrEx>
        <w:trPr>
          <w:trHeight w:val="48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项目编号：</w:t>
            </w:r>
          </w:p>
        </w:tc>
      </w:tr>
      <w:tr>
        <w:tblPrEx>
          <w:tblLayout w:type="fixed"/>
          <w:tblCellMar>
            <w:top w:w="0" w:type="dxa"/>
            <w:left w:w="108" w:type="dxa"/>
            <w:bottom w:w="0" w:type="dxa"/>
            <w:right w:w="108" w:type="dxa"/>
          </w:tblCellMar>
        </w:tblPrEx>
        <w:trPr>
          <w:trHeight w:val="52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4"/>
              </w:rPr>
            </w:pPr>
            <w:r>
              <w:rPr>
                <w:rFonts w:hint="eastAsia" w:ascii="宋体" w:hAnsi="宋体" w:eastAsia="宋体" w:cs="宋体"/>
                <w:color w:val="auto"/>
                <w:kern w:val="0"/>
                <w:sz w:val="24"/>
              </w:rPr>
              <w:t>项目名称：</w:t>
            </w:r>
          </w:p>
        </w:tc>
      </w:tr>
      <w:tr>
        <w:tblPrEx>
          <w:tblLayout w:type="fixed"/>
          <w:tblCellMar>
            <w:top w:w="0" w:type="dxa"/>
            <w:left w:w="108" w:type="dxa"/>
            <w:bottom w:w="0" w:type="dxa"/>
            <w:right w:w="108" w:type="dxa"/>
          </w:tblCellMar>
        </w:tblPrEx>
        <w:trPr>
          <w:trHeight w:val="285"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投标人名称</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法定代表人</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rPr>
            </w:pPr>
            <w:r>
              <w:rPr>
                <w:rFonts w:hint="eastAsia" w:ascii="宋体" w:hAnsi="宋体" w:eastAsia="宋体" w:cs="宋体"/>
                <w:color w:val="auto"/>
                <w:kern w:val="0"/>
                <w:sz w:val="24"/>
              </w:rPr>
              <w:t>股东（股权比例）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董事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监事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授权代表</w:t>
            </w:r>
          </w:p>
        </w:tc>
      </w:tr>
      <w:tr>
        <w:tblPrEx>
          <w:tblLayout w:type="fixed"/>
          <w:tblCellMar>
            <w:top w:w="0" w:type="dxa"/>
            <w:left w:w="108" w:type="dxa"/>
            <w:bottom w:w="0" w:type="dxa"/>
            <w:right w:w="108" w:type="dxa"/>
          </w:tblCellMar>
        </w:tblPrEx>
        <w:trPr>
          <w:trHeight w:val="531"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rPr>
            </w:pPr>
          </w:p>
        </w:tc>
      </w:tr>
      <w:tr>
        <w:tblPrEx>
          <w:tblLayout w:type="fixed"/>
          <w:tblCellMar>
            <w:top w:w="0" w:type="dxa"/>
            <w:left w:w="108" w:type="dxa"/>
            <w:bottom w:w="0" w:type="dxa"/>
            <w:right w:w="108" w:type="dxa"/>
          </w:tblCellMar>
        </w:tblPrEx>
        <w:trPr>
          <w:trHeight w:val="70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投标人全称（盖章）：</w:t>
            </w:r>
          </w:p>
        </w:tc>
      </w:tr>
    </w:tbl>
    <w:p>
      <w:pPr>
        <w:rPr>
          <w:rFonts w:hint="eastAsia" w:ascii="宋体" w:hAnsi="宋体" w:eastAsia="宋体" w:cs="宋体"/>
          <w:b/>
          <w:bCs/>
          <w:color w:val="auto"/>
        </w:rPr>
      </w:pPr>
    </w:p>
    <w:p>
      <w:pPr>
        <w:snapToGrid w:val="0"/>
        <w:spacing w:line="360" w:lineRule="auto"/>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五、交货清单</w:t>
      </w:r>
    </w:p>
    <w:p>
      <w:pPr>
        <w:pStyle w:val="517"/>
        <w:ind w:firstLine="0" w:firstLineChars="0"/>
        <w:rPr>
          <w:rFonts w:hint="eastAsia" w:ascii="宋体" w:hAnsi="宋体" w:eastAsia="宋体" w:cs="宋体"/>
          <w:color w:val="auto"/>
        </w:rPr>
      </w:pPr>
    </w:p>
    <w:p>
      <w:pPr>
        <w:ind w:firstLine="315" w:firstLineChars="150"/>
        <w:rPr>
          <w:rFonts w:hint="eastAsia" w:ascii="宋体" w:hAnsi="宋体" w:eastAsia="宋体" w:cs="宋体"/>
          <w:b/>
          <w:color w:val="auto"/>
          <w:sz w:val="32"/>
          <w:szCs w:val="32"/>
        </w:rPr>
      </w:pPr>
      <w:r>
        <w:rPr>
          <w:rFonts w:hint="eastAsia" w:ascii="宋体" w:hAnsi="宋体" w:eastAsia="宋体" w:cs="宋体"/>
          <w:color w:val="auto"/>
        </w:rPr>
        <w:t>项目名称：项目编号：</w:t>
      </w:r>
    </w:p>
    <w:tbl>
      <w:tblPr>
        <w:tblStyle w:val="77"/>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25"/>
        <w:gridCol w:w="1065"/>
        <w:gridCol w:w="2603"/>
        <w:gridCol w:w="1177"/>
        <w:gridCol w:w="1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900"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1425"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产品名称</w:t>
            </w:r>
          </w:p>
        </w:tc>
        <w:tc>
          <w:tcPr>
            <w:tcW w:w="1065"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品牌</w:t>
            </w:r>
          </w:p>
        </w:tc>
        <w:tc>
          <w:tcPr>
            <w:tcW w:w="2603"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规格及型号</w:t>
            </w:r>
          </w:p>
        </w:tc>
        <w:tc>
          <w:tcPr>
            <w:tcW w:w="1177"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生产厂家</w:t>
            </w:r>
          </w:p>
        </w:tc>
        <w:tc>
          <w:tcPr>
            <w:tcW w:w="1110"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单位</w:t>
            </w:r>
          </w:p>
        </w:tc>
        <w:tc>
          <w:tcPr>
            <w:tcW w:w="1080"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jc w:val="center"/>
        </w:trPr>
        <w:tc>
          <w:tcPr>
            <w:tcW w:w="900" w:type="dxa"/>
            <w:vMerge w:val="continue"/>
            <w:vAlign w:val="center"/>
          </w:tcPr>
          <w:p>
            <w:pPr>
              <w:widowControl/>
              <w:jc w:val="center"/>
              <w:textAlignment w:val="center"/>
              <w:rPr>
                <w:rFonts w:hint="eastAsia" w:ascii="宋体" w:hAnsi="宋体" w:eastAsia="宋体" w:cs="宋体"/>
                <w:color w:val="auto"/>
                <w:kern w:val="0"/>
                <w:sz w:val="24"/>
              </w:rPr>
            </w:pPr>
          </w:p>
        </w:tc>
        <w:tc>
          <w:tcPr>
            <w:tcW w:w="1425" w:type="dxa"/>
            <w:vMerge w:val="continue"/>
            <w:vAlign w:val="center"/>
          </w:tcPr>
          <w:p>
            <w:pPr>
              <w:widowControl/>
              <w:jc w:val="center"/>
              <w:textAlignment w:val="center"/>
              <w:rPr>
                <w:rFonts w:hint="eastAsia" w:ascii="宋体" w:hAnsi="宋体" w:eastAsia="宋体" w:cs="宋体"/>
                <w:color w:val="auto"/>
                <w:kern w:val="0"/>
                <w:sz w:val="24"/>
              </w:rPr>
            </w:pPr>
          </w:p>
        </w:tc>
        <w:tc>
          <w:tcPr>
            <w:tcW w:w="1065" w:type="dxa"/>
            <w:vMerge w:val="continue"/>
            <w:vAlign w:val="center"/>
          </w:tcPr>
          <w:p>
            <w:pPr>
              <w:widowControl/>
              <w:jc w:val="center"/>
              <w:textAlignment w:val="center"/>
              <w:rPr>
                <w:rFonts w:hint="eastAsia" w:ascii="宋体" w:hAnsi="宋体" w:eastAsia="宋体" w:cs="宋体"/>
                <w:color w:val="auto"/>
                <w:kern w:val="0"/>
                <w:sz w:val="24"/>
              </w:rPr>
            </w:pPr>
          </w:p>
        </w:tc>
        <w:tc>
          <w:tcPr>
            <w:tcW w:w="2603" w:type="dxa"/>
            <w:vMerge w:val="continue"/>
            <w:vAlign w:val="center"/>
          </w:tcPr>
          <w:p>
            <w:pPr>
              <w:widowControl/>
              <w:jc w:val="center"/>
              <w:textAlignment w:val="center"/>
              <w:rPr>
                <w:rFonts w:hint="eastAsia" w:ascii="宋体" w:hAnsi="宋体" w:eastAsia="宋体" w:cs="宋体"/>
                <w:color w:val="auto"/>
                <w:kern w:val="0"/>
                <w:sz w:val="24"/>
              </w:rPr>
            </w:pPr>
          </w:p>
        </w:tc>
        <w:tc>
          <w:tcPr>
            <w:tcW w:w="1177" w:type="dxa"/>
            <w:vMerge w:val="continue"/>
          </w:tcPr>
          <w:p>
            <w:pPr>
              <w:widowControl/>
              <w:jc w:val="center"/>
              <w:textAlignment w:val="center"/>
              <w:rPr>
                <w:rFonts w:hint="eastAsia" w:ascii="宋体" w:hAnsi="宋体" w:eastAsia="宋体" w:cs="宋体"/>
                <w:color w:val="auto"/>
                <w:kern w:val="0"/>
                <w:sz w:val="24"/>
              </w:rPr>
            </w:pPr>
          </w:p>
        </w:tc>
        <w:tc>
          <w:tcPr>
            <w:tcW w:w="1110" w:type="dxa"/>
            <w:vMerge w:val="continue"/>
            <w:vAlign w:val="center"/>
          </w:tcPr>
          <w:p>
            <w:pPr>
              <w:widowControl/>
              <w:jc w:val="center"/>
              <w:textAlignment w:val="center"/>
              <w:rPr>
                <w:rFonts w:hint="eastAsia" w:ascii="宋体" w:hAnsi="宋体" w:eastAsia="宋体" w:cs="宋体"/>
                <w:color w:val="auto"/>
                <w:kern w:val="0"/>
                <w:sz w:val="24"/>
              </w:rPr>
            </w:pPr>
          </w:p>
        </w:tc>
        <w:tc>
          <w:tcPr>
            <w:tcW w:w="1080" w:type="dxa"/>
            <w:vMerge w:val="continue"/>
            <w:vAlign w:val="center"/>
          </w:tcPr>
          <w:p>
            <w:pPr>
              <w:widowControl/>
              <w:jc w:val="center"/>
              <w:textAlignment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900" w:type="dxa"/>
          </w:tcPr>
          <w:p>
            <w:pPr>
              <w:widowControl/>
              <w:jc w:val="center"/>
              <w:textAlignment w:val="center"/>
              <w:rPr>
                <w:rFonts w:hint="eastAsia" w:ascii="宋体" w:hAnsi="宋体" w:eastAsia="宋体" w:cs="宋体"/>
                <w:color w:val="auto"/>
                <w:kern w:val="0"/>
                <w:sz w:val="24"/>
              </w:rPr>
            </w:pPr>
          </w:p>
        </w:tc>
        <w:tc>
          <w:tcPr>
            <w:tcW w:w="1425" w:type="dxa"/>
          </w:tcPr>
          <w:p>
            <w:pPr>
              <w:widowControl/>
              <w:jc w:val="center"/>
              <w:textAlignment w:val="center"/>
              <w:rPr>
                <w:rFonts w:hint="eastAsia" w:ascii="宋体" w:hAnsi="宋体" w:eastAsia="宋体" w:cs="宋体"/>
                <w:color w:val="auto"/>
                <w:kern w:val="0"/>
                <w:sz w:val="24"/>
              </w:rPr>
            </w:pPr>
          </w:p>
        </w:tc>
        <w:tc>
          <w:tcPr>
            <w:tcW w:w="1065" w:type="dxa"/>
          </w:tcPr>
          <w:p>
            <w:pPr>
              <w:widowControl/>
              <w:jc w:val="center"/>
              <w:textAlignment w:val="center"/>
              <w:rPr>
                <w:rFonts w:hint="eastAsia" w:ascii="宋体" w:hAnsi="宋体" w:eastAsia="宋体" w:cs="宋体"/>
                <w:color w:val="auto"/>
                <w:kern w:val="0"/>
                <w:sz w:val="24"/>
              </w:rPr>
            </w:pPr>
          </w:p>
        </w:tc>
        <w:tc>
          <w:tcPr>
            <w:tcW w:w="2603" w:type="dxa"/>
          </w:tcPr>
          <w:p>
            <w:pPr>
              <w:widowControl/>
              <w:jc w:val="center"/>
              <w:textAlignment w:val="center"/>
              <w:rPr>
                <w:rFonts w:hint="eastAsia" w:ascii="宋体" w:hAnsi="宋体" w:eastAsia="宋体" w:cs="宋体"/>
                <w:color w:val="auto"/>
                <w:kern w:val="0"/>
                <w:sz w:val="24"/>
              </w:rPr>
            </w:pPr>
          </w:p>
        </w:tc>
        <w:tc>
          <w:tcPr>
            <w:tcW w:w="1177" w:type="dxa"/>
          </w:tcPr>
          <w:p>
            <w:pPr>
              <w:widowControl/>
              <w:jc w:val="center"/>
              <w:textAlignment w:val="center"/>
              <w:rPr>
                <w:rFonts w:hint="eastAsia" w:ascii="宋体" w:hAnsi="宋体" w:eastAsia="宋体" w:cs="宋体"/>
                <w:color w:val="auto"/>
                <w:kern w:val="0"/>
                <w:sz w:val="24"/>
              </w:rPr>
            </w:pPr>
          </w:p>
        </w:tc>
        <w:tc>
          <w:tcPr>
            <w:tcW w:w="1110" w:type="dxa"/>
          </w:tcPr>
          <w:p>
            <w:pPr>
              <w:widowControl/>
              <w:jc w:val="center"/>
              <w:textAlignment w:val="center"/>
              <w:rPr>
                <w:rFonts w:hint="eastAsia" w:ascii="宋体" w:hAnsi="宋体" w:eastAsia="宋体" w:cs="宋体"/>
                <w:color w:val="auto"/>
                <w:kern w:val="0"/>
                <w:sz w:val="24"/>
              </w:rPr>
            </w:pPr>
          </w:p>
        </w:tc>
        <w:tc>
          <w:tcPr>
            <w:tcW w:w="1080" w:type="dxa"/>
          </w:tcPr>
          <w:p>
            <w:pPr>
              <w:widowControl/>
              <w:jc w:val="center"/>
              <w:textAlignment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rPr>
            </w:pPr>
          </w:p>
        </w:tc>
        <w:tc>
          <w:tcPr>
            <w:tcW w:w="1425" w:type="dxa"/>
          </w:tcPr>
          <w:p>
            <w:pPr>
              <w:spacing w:line="460" w:lineRule="exact"/>
              <w:ind w:firstLine="600"/>
              <w:rPr>
                <w:rFonts w:hint="eastAsia" w:ascii="宋体" w:hAnsi="宋体" w:eastAsia="宋体" w:cs="宋体"/>
                <w:color w:val="auto"/>
                <w:sz w:val="30"/>
              </w:rPr>
            </w:pPr>
          </w:p>
        </w:tc>
        <w:tc>
          <w:tcPr>
            <w:tcW w:w="1065" w:type="dxa"/>
          </w:tcPr>
          <w:p>
            <w:pPr>
              <w:spacing w:line="460" w:lineRule="exact"/>
              <w:ind w:firstLine="600"/>
              <w:rPr>
                <w:rFonts w:hint="eastAsia" w:ascii="宋体" w:hAnsi="宋体" w:eastAsia="宋体" w:cs="宋体"/>
                <w:color w:val="auto"/>
                <w:sz w:val="30"/>
              </w:rPr>
            </w:pPr>
          </w:p>
        </w:tc>
        <w:tc>
          <w:tcPr>
            <w:tcW w:w="2603" w:type="dxa"/>
          </w:tcPr>
          <w:p>
            <w:pPr>
              <w:spacing w:line="460" w:lineRule="exact"/>
              <w:ind w:firstLine="600"/>
              <w:rPr>
                <w:rFonts w:hint="eastAsia" w:ascii="宋体" w:hAnsi="宋体" w:eastAsia="宋体" w:cs="宋体"/>
                <w:color w:val="auto"/>
                <w:sz w:val="30"/>
              </w:rPr>
            </w:pPr>
          </w:p>
        </w:tc>
        <w:tc>
          <w:tcPr>
            <w:tcW w:w="1177" w:type="dxa"/>
          </w:tcPr>
          <w:p>
            <w:pPr>
              <w:spacing w:line="460" w:lineRule="exact"/>
              <w:ind w:firstLine="600"/>
              <w:rPr>
                <w:rFonts w:hint="eastAsia" w:ascii="宋体" w:hAnsi="宋体" w:eastAsia="宋体" w:cs="宋体"/>
                <w:color w:val="auto"/>
                <w:sz w:val="30"/>
              </w:rPr>
            </w:pPr>
          </w:p>
        </w:tc>
        <w:tc>
          <w:tcPr>
            <w:tcW w:w="1110" w:type="dxa"/>
          </w:tcPr>
          <w:p>
            <w:pPr>
              <w:spacing w:line="460" w:lineRule="exact"/>
              <w:ind w:firstLine="600"/>
              <w:rPr>
                <w:rFonts w:hint="eastAsia" w:ascii="宋体" w:hAnsi="宋体" w:eastAsia="宋体" w:cs="宋体"/>
                <w:color w:val="auto"/>
                <w:sz w:val="30"/>
              </w:rPr>
            </w:pPr>
          </w:p>
        </w:tc>
        <w:tc>
          <w:tcPr>
            <w:tcW w:w="1080"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rPr>
            </w:pPr>
          </w:p>
        </w:tc>
        <w:tc>
          <w:tcPr>
            <w:tcW w:w="1425" w:type="dxa"/>
          </w:tcPr>
          <w:p>
            <w:pPr>
              <w:spacing w:line="460" w:lineRule="exact"/>
              <w:ind w:firstLine="600"/>
              <w:rPr>
                <w:rFonts w:hint="eastAsia" w:ascii="宋体" w:hAnsi="宋体" w:eastAsia="宋体" w:cs="宋体"/>
                <w:color w:val="auto"/>
                <w:sz w:val="30"/>
              </w:rPr>
            </w:pPr>
          </w:p>
        </w:tc>
        <w:tc>
          <w:tcPr>
            <w:tcW w:w="1065" w:type="dxa"/>
          </w:tcPr>
          <w:p>
            <w:pPr>
              <w:spacing w:line="460" w:lineRule="exact"/>
              <w:ind w:firstLine="600"/>
              <w:rPr>
                <w:rFonts w:hint="eastAsia" w:ascii="宋体" w:hAnsi="宋体" w:eastAsia="宋体" w:cs="宋体"/>
                <w:color w:val="auto"/>
                <w:sz w:val="30"/>
              </w:rPr>
            </w:pPr>
          </w:p>
        </w:tc>
        <w:tc>
          <w:tcPr>
            <w:tcW w:w="2603" w:type="dxa"/>
          </w:tcPr>
          <w:p>
            <w:pPr>
              <w:spacing w:line="460" w:lineRule="exact"/>
              <w:ind w:firstLine="600"/>
              <w:rPr>
                <w:rFonts w:hint="eastAsia" w:ascii="宋体" w:hAnsi="宋体" w:eastAsia="宋体" w:cs="宋体"/>
                <w:color w:val="auto"/>
                <w:sz w:val="30"/>
              </w:rPr>
            </w:pPr>
          </w:p>
        </w:tc>
        <w:tc>
          <w:tcPr>
            <w:tcW w:w="1177" w:type="dxa"/>
          </w:tcPr>
          <w:p>
            <w:pPr>
              <w:spacing w:line="460" w:lineRule="exact"/>
              <w:ind w:firstLine="600"/>
              <w:rPr>
                <w:rFonts w:hint="eastAsia" w:ascii="宋体" w:hAnsi="宋体" w:eastAsia="宋体" w:cs="宋体"/>
                <w:color w:val="auto"/>
                <w:sz w:val="30"/>
              </w:rPr>
            </w:pPr>
          </w:p>
        </w:tc>
        <w:tc>
          <w:tcPr>
            <w:tcW w:w="1110" w:type="dxa"/>
          </w:tcPr>
          <w:p>
            <w:pPr>
              <w:spacing w:line="460" w:lineRule="exact"/>
              <w:ind w:firstLine="600"/>
              <w:rPr>
                <w:rFonts w:hint="eastAsia" w:ascii="宋体" w:hAnsi="宋体" w:eastAsia="宋体" w:cs="宋体"/>
                <w:color w:val="auto"/>
                <w:sz w:val="30"/>
              </w:rPr>
            </w:pPr>
          </w:p>
        </w:tc>
        <w:tc>
          <w:tcPr>
            <w:tcW w:w="1080"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rPr>
            </w:pPr>
          </w:p>
        </w:tc>
        <w:tc>
          <w:tcPr>
            <w:tcW w:w="1425" w:type="dxa"/>
          </w:tcPr>
          <w:p>
            <w:pPr>
              <w:spacing w:line="460" w:lineRule="exact"/>
              <w:ind w:firstLine="600"/>
              <w:rPr>
                <w:rFonts w:hint="eastAsia" w:ascii="宋体" w:hAnsi="宋体" w:eastAsia="宋体" w:cs="宋体"/>
                <w:color w:val="auto"/>
                <w:sz w:val="30"/>
              </w:rPr>
            </w:pPr>
          </w:p>
        </w:tc>
        <w:tc>
          <w:tcPr>
            <w:tcW w:w="1065" w:type="dxa"/>
          </w:tcPr>
          <w:p>
            <w:pPr>
              <w:spacing w:line="460" w:lineRule="exact"/>
              <w:ind w:firstLine="600"/>
              <w:rPr>
                <w:rFonts w:hint="eastAsia" w:ascii="宋体" w:hAnsi="宋体" w:eastAsia="宋体" w:cs="宋体"/>
                <w:color w:val="auto"/>
                <w:sz w:val="30"/>
              </w:rPr>
            </w:pPr>
          </w:p>
        </w:tc>
        <w:tc>
          <w:tcPr>
            <w:tcW w:w="2603" w:type="dxa"/>
          </w:tcPr>
          <w:p>
            <w:pPr>
              <w:spacing w:line="460" w:lineRule="exact"/>
              <w:ind w:firstLine="600"/>
              <w:rPr>
                <w:rFonts w:hint="eastAsia" w:ascii="宋体" w:hAnsi="宋体" w:eastAsia="宋体" w:cs="宋体"/>
                <w:color w:val="auto"/>
                <w:sz w:val="30"/>
              </w:rPr>
            </w:pPr>
          </w:p>
        </w:tc>
        <w:tc>
          <w:tcPr>
            <w:tcW w:w="1177" w:type="dxa"/>
          </w:tcPr>
          <w:p>
            <w:pPr>
              <w:spacing w:line="460" w:lineRule="exact"/>
              <w:ind w:firstLine="600"/>
              <w:rPr>
                <w:rFonts w:hint="eastAsia" w:ascii="宋体" w:hAnsi="宋体" w:eastAsia="宋体" w:cs="宋体"/>
                <w:color w:val="auto"/>
                <w:sz w:val="30"/>
              </w:rPr>
            </w:pPr>
          </w:p>
        </w:tc>
        <w:tc>
          <w:tcPr>
            <w:tcW w:w="1110" w:type="dxa"/>
          </w:tcPr>
          <w:p>
            <w:pPr>
              <w:spacing w:line="460" w:lineRule="exact"/>
              <w:ind w:firstLine="600"/>
              <w:rPr>
                <w:rFonts w:hint="eastAsia" w:ascii="宋体" w:hAnsi="宋体" w:eastAsia="宋体" w:cs="宋体"/>
                <w:color w:val="auto"/>
                <w:sz w:val="30"/>
              </w:rPr>
            </w:pPr>
          </w:p>
        </w:tc>
        <w:tc>
          <w:tcPr>
            <w:tcW w:w="1080"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rPr>
            </w:pPr>
          </w:p>
        </w:tc>
        <w:tc>
          <w:tcPr>
            <w:tcW w:w="1425" w:type="dxa"/>
          </w:tcPr>
          <w:p>
            <w:pPr>
              <w:spacing w:line="460" w:lineRule="exact"/>
              <w:ind w:firstLine="600"/>
              <w:rPr>
                <w:rFonts w:hint="eastAsia" w:ascii="宋体" w:hAnsi="宋体" w:eastAsia="宋体" w:cs="宋体"/>
                <w:color w:val="auto"/>
                <w:sz w:val="30"/>
              </w:rPr>
            </w:pPr>
          </w:p>
        </w:tc>
        <w:tc>
          <w:tcPr>
            <w:tcW w:w="1065" w:type="dxa"/>
          </w:tcPr>
          <w:p>
            <w:pPr>
              <w:spacing w:line="460" w:lineRule="exact"/>
              <w:ind w:firstLine="600"/>
              <w:rPr>
                <w:rFonts w:hint="eastAsia" w:ascii="宋体" w:hAnsi="宋体" w:eastAsia="宋体" w:cs="宋体"/>
                <w:color w:val="auto"/>
                <w:sz w:val="30"/>
              </w:rPr>
            </w:pPr>
          </w:p>
        </w:tc>
        <w:tc>
          <w:tcPr>
            <w:tcW w:w="2603" w:type="dxa"/>
          </w:tcPr>
          <w:p>
            <w:pPr>
              <w:spacing w:line="460" w:lineRule="exact"/>
              <w:ind w:firstLine="600"/>
              <w:rPr>
                <w:rFonts w:hint="eastAsia" w:ascii="宋体" w:hAnsi="宋体" w:eastAsia="宋体" w:cs="宋体"/>
                <w:color w:val="auto"/>
                <w:sz w:val="30"/>
              </w:rPr>
            </w:pPr>
          </w:p>
        </w:tc>
        <w:tc>
          <w:tcPr>
            <w:tcW w:w="1177" w:type="dxa"/>
          </w:tcPr>
          <w:p>
            <w:pPr>
              <w:spacing w:line="460" w:lineRule="exact"/>
              <w:ind w:firstLine="600"/>
              <w:rPr>
                <w:rFonts w:hint="eastAsia" w:ascii="宋体" w:hAnsi="宋体" w:eastAsia="宋体" w:cs="宋体"/>
                <w:color w:val="auto"/>
                <w:sz w:val="30"/>
              </w:rPr>
            </w:pPr>
          </w:p>
        </w:tc>
        <w:tc>
          <w:tcPr>
            <w:tcW w:w="1110" w:type="dxa"/>
          </w:tcPr>
          <w:p>
            <w:pPr>
              <w:spacing w:line="460" w:lineRule="exact"/>
              <w:ind w:firstLine="600"/>
              <w:rPr>
                <w:rFonts w:hint="eastAsia" w:ascii="宋体" w:hAnsi="宋体" w:eastAsia="宋体" w:cs="宋体"/>
                <w:color w:val="auto"/>
                <w:sz w:val="30"/>
              </w:rPr>
            </w:pPr>
          </w:p>
        </w:tc>
        <w:tc>
          <w:tcPr>
            <w:tcW w:w="1080"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rPr>
            </w:pPr>
          </w:p>
        </w:tc>
        <w:tc>
          <w:tcPr>
            <w:tcW w:w="1425" w:type="dxa"/>
          </w:tcPr>
          <w:p>
            <w:pPr>
              <w:spacing w:line="460" w:lineRule="exact"/>
              <w:ind w:firstLine="600"/>
              <w:rPr>
                <w:rFonts w:hint="eastAsia" w:ascii="宋体" w:hAnsi="宋体" w:eastAsia="宋体" w:cs="宋体"/>
                <w:color w:val="auto"/>
                <w:sz w:val="30"/>
              </w:rPr>
            </w:pPr>
          </w:p>
        </w:tc>
        <w:tc>
          <w:tcPr>
            <w:tcW w:w="1065" w:type="dxa"/>
          </w:tcPr>
          <w:p>
            <w:pPr>
              <w:spacing w:line="460" w:lineRule="exact"/>
              <w:ind w:firstLine="600"/>
              <w:rPr>
                <w:rFonts w:hint="eastAsia" w:ascii="宋体" w:hAnsi="宋体" w:eastAsia="宋体" w:cs="宋体"/>
                <w:color w:val="auto"/>
                <w:sz w:val="30"/>
              </w:rPr>
            </w:pPr>
          </w:p>
        </w:tc>
        <w:tc>
          <w:tcPr>
            <w:tcW w:w="2603" w:type="dxa"/>
          </w:tcPr>
          <w:p>
            <w:pPr>
              <w:spacing w:line="460" w:lineRule="exact"/>
              <w:ind w:firstLine="600"/>
              <w:rPr>
                <w:rFonts w:hint="eastAsia" w:ascii="宋体" w:hAnsi="宋体" w:eastAsia="宋体" w:cs="宋体"/>
                <w:color w:val="auto"/>
                <w:sz w:val="30"/>
              </w:rPr>
            </w:pPr>
          </w:p>
        </w:tc>
        <w:tc>
          <w:tcPr>
            <w:tcW w:w="1177" w:type="dxa"/>
          </w:tcPr>
          <w:p>
            <w:pPr>
              <w:spacing w:line="460" w:lineRule="exact"/>
              <w:ind w:firstLine="600"/>
              <w:rPr>
                <w:rFonts w:hint="eastAsia" w:ascii="宋体" w:hAnsi="宋体" w:eastAsia="宋体" w:cs="宋体"/>
                <w:color w:val="auto"/>
                <w:sz w:val="30"/>
              </w:rPr>
            </w:pPr>
          </w:p>
        </w:tc>
        <w:tc>
          <w:tcPr>
            <w:tcW w:w="1110" w:type="dxa"/>
          </w:tcPr>
          <w:p>
            <w:pPr>
              <w:spacing w:line="460" w:lineRule="exact"/>
              <w:ind w:firstLine="600"/>
              <w:rPr>
                <w:rFonts w:hint="eastAsia" w:ascii="宋体" w:hAnsi="宋体" w:eastAsia="宋体" w:cs="宋体"/>
                <w:color w:val="auto"/>
                <w:sz w:val="30"/>
              </w:rPr>
            </w:pPr>
          </w:p>
        </w:tc>
        <w:tc>
          <w:tcPr>
            <w:tcW w:w="1080"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rPr>
            </w:pPr>
          </w:p>
        </w:tc>
        <w:tc>
          <w:tcPr>
            <w:tcW w:w="1425" w:type="dxa"/>
          </w:tcPr>
          <w:p>
            <w:pPr>
              <w:spacing w:line="460" w:lineRule="exact"/>
              <w:ind w:firstLine="600"/>
              <w:rPr>
                <w:rFonts w:hint="eastAsia" w:ascii="宋体" w:hAnsi="宋体" w:eastAsia="宋体" w:cs="宋体"/>
                <w:color w:val="auto"/>
                <w:sz w:val="30"/>
              </w:rPr>
            </w:pPr>
          </w:p>
        </w:tc>
        <w:tc>
          <w:tcPr>
            <w:tcW w:w="1065" w:type="dxa"/>
          </w:tcPr>
          <w:p>
            <w:pPr>
              <w:spacing w:line="460" w:lineRule="exact"/>
              <w:ind w:firstLine="600"/>
              <w:rPr>
                <w:rFonts w:hint="eastAsia" w:ascii="宋体" w:hAnsi="宋体" w:eastAsia="宋体" w:cs="宋体"/>
                <w:color w:val="auto"/>
                <w:sz w:val="30"/>
              </w:rPr>
            </w:pPr>
          </w:p>
        </w:tc>
        <w:tc>
          <w:tcPr>
            <w:tcW w:w="2603" w:type="dxa"/>
          </w:tcPr>
          <w:p>
            <w:pPr>
              <w:spacing w:line="460" w:lineRule="exact"/>
              <w:ind w:firstLine="600"/>
              <w:rPr>
                <w:rFonts w:hint="eastAsia" w:ascii="宋体" w:hAnsi="宋体" w:eastAsia="宋体" w:cs="宋体"/>
                <w:color w:val="auto"/>
                <w:sz w:val="30"/>
              </w:rPr>
            </w:pPr>
          </w:p>
        </w:tc>
        <w:tc>
          <w:tcPr>
            <w:tcW w:w="1177" w:type="dxa"/>
          </w:tcPr>
          <w:p>
            <w:pPr>
              <w:spacing w:line="460" w:lineRule="exact"/>
              <w:ind w:firstLine="600"/>
              <w:rPr>
                <w:rFonts w:hint="eastAsia" w:ascii="宋体" w:hAnsi="宋体" w:eastAsia="宋体" w:cs="宋体"/>
                <w:color w:val="auto"/>
                <w:sz w:val="30"/>
              </w:rPr>
            </w:pPr>
          </w:p>
        </w:tc>
        <w:tc>
          <w:tcPr>
            <w:tcW w:w="1110" w:type="dxa"/>
          </w:tcPr>
          <w:p>
            <w:pPr>
              <w:spacing w:line="460" w:lineRule="exact"/>
              <w:ind w:firstLine="600"/>
              <w:rPr>
                <w:rFonts w:hint="eastAsia" w:ascii="宋体" w:hAnsi="宋体" w:eastAsia="宋体" w:cs="宋体"/>
                <w:color w:val="auto"/>
                <w:sz w:val="30"/>
              </w:rPr>
            </w:pPr>
          </w:p>
        </w:tc>
        <w:tc>
          <w:tcPr>
            <w:tcW w:w="1080" w:type="dxa"/>
          </w:tcPr>
          <w:p>
            <w:pPr>
              <w:spacing w:line="460" w:lineRule="exact"/>
              <w:ind w:firstLine="600"/>
              <w:rPr>
                <w:rFonts w:hint="eastAsia" w:ascii="宋体" w:hAnsi="宋体" w:eastAsia="宋体" w:cs="宋体"/>
                <w:color w:val="auto"/>
                <w:sz w:val="30"/>
              </w:rPr>
            </w:pPr>
          </w:p>
        </w:tc>
      </w:tr>
    </w:tbl>
    <w:p>
      <w:pPr>
        <w:spacing w:line="500" w:lineRule="exact"/>
        <w:ind w:firstLine="480"/>
        <w:rPr>
          <w:rFonts w:hint="eastAsia" w:ascii="宋体" w:hAnsi="宋体" w:eastAsia="宋体" w:cs="宋体"/>
          <w:color w:val="auto"/>
        </w:rPr>
      </w:pPr>
    </w:p>
    <w:p>
      <w:pPr>
        <w:spacing w:line="500" w:lineRule="exact"/>
        <w:ind w:firstLine="480"/>
        <w:rPr>
          <w:rFonts w:hint="eastAsia" w:ascii="宋体" w:hAnsi="宋体" w:eastAsia="宋体" w:cs="宋体"/>
          <w:color w:val="auto"/>
        </w:rPr>
      </w:pPr>
      <w:r>
        <w:rPr>
          <w:rFonts w:hint="eastAsia" w:ascii="宋体" w:hAnsi="宋体" w:eastAsia="宋体" w:cs="宋体"/>
          <w:color w:val="auto"/>
        </w:rPr>
        <w:t>投标人名称（盖章）：</w:t>
      </w:r>
    </w:p>
    <w:p>
      <w:pPr>
        <w:spacing w:line="500" w:lineRule="exact"/>
        <w:ind w:firstLine="480"/>
        <w:rPr>
          <w:rFonts w:hint="eastAsia" w:ascii="宋体" w:hAnsi="宋体" w:eastAsia="宋体" w:cs="宋体"/>
          <w:color w:val="auto"/>
        </w:rPr>
      </w:pPr>
    </w:p>
    <w:p>
      <w:pPr>
        <w:spacing w:line="500" w:lineRule="exact"/>
        <w:ind w:firstLine="480"/>
        <w:rPr>
          <w:rFonts w:hint="eastAsia" w:ascii="宋体" w:hAnsi="宋体" w:eastAsia="宋体" w:cs="宋体"/>
          <w:color w:val="auto"/>
        </w:rPr>
      </w:pPr>
    </w:p>
    <w:p>
      <w:pPr>
        <w:ind w:firstLine="480"/>
        <w:rPr>
          <w:rFonts w:hint="eastAsia" w:ascii="宋体" w:hAnsi="宋体" w:eastAsia="宋体" w:cs="宋体"/>
          <w:color w:val="auto"/>
        </w:rPr>
      </w:pPr>
      <w:r>
        <w:rPr>
          <w:rFonts w:hint="eastAsia" w:ascii="宋体" w:hAnsi="宋体" w:eastAsia="宋体" w:cs="宋体"/>
          <w:color w:val="auto"/>
        </w:rPr>
        <w:t>日期：</w:t>
      </w:r>
    </w:p>
    <w:p>
      <w:pPr>
        <w:pStyle w:val="2"/>
        <w:rPr>
          <w:rFonts w:hint="eastAsia" w:ascii="宋体" w:hAnsi="宋体" w:eastAsia="宋体" w:cs="宋体"/>
          <w:color w:val="auto"/>
          <w:lang w:val="en-US"/>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pacing w:line="400" w:lineRule="exact"/>
        <w:ind w:firstLine="482"/>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六、技术规范偏离表</w:t>
      </w:r>
    </w:p>
    <w:p>
      <w:pPr>
        <w:spacing w:line="400" w:lineRule="exact"/>
        <w:ind w:firstLine="480"/>
        <w:rPr>
          <w:rFonts w:hint="eastAsia" w:ascii="宋体" w:hAnsi="宋体" w:eastAsia="宋体" w:cs="宋体"/>
          <w:color w:val="auto"/>
        </w:rPr>
      </w:pPr>
    </w:p>
    <w:p>
      <w:pPr>
        <w:spacing w:line="400" w:lineRule="exact"/>
        <w:ind w:firstLine="480"/>
        <w:rPr>
          <w:rFonts w:hint="eastAsia" w:ascii="宋体" w:hAnsi="宋体" w:eastAsia="宋体" w:cs="宋体"/>
          <w:color w:val="auto"/>
        </w:rPr>
      </w:pPr>
      <w:r>
        <w:rPr>
          <w:rFonts w:hint="eastAsia" w:ascii="宋体" w:hAnsi="宋体" w:eastAsia="宋体" w:cs="宋体"/>
          <w:color w:val="auto"/>
        </w:rPr>
        <w:t>项目名称：项目编号：</w:t>
      </w:r>
    </w:p>
    <w:tbl>
      <w:tblPr>
        <w:tblStyle w:val="77"/>
        <w:tblW w:w="85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序号</w:t>
            </w:r>
          </w:p>
        </w:tc>
        <w:tc>
          <w:tcPr>
            <w:tcW w:w="1236"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产品名称</w:t>
            </w:r>
          </w:p>
        </w:tc>
        <w:tc>
          <w:tcPr>
            <w:tcW w:w="2100"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技术要求</w:t>
            </w:r>
          </w:p>
        </w:tc>
        <w:tc>
          <w:tcPr>
            <w:tcW w:w="2625"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投标响应</w:t>
            </w:r>
          </w:p>
        </w:tc>
        <w:tc>
          <w:tcPr>
            <w:tcW w:w="1890"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bl>
    <w:p>
      <w:pPr>
        <w:pStyle w:val="517"/>
        <w:ind w:firstLine="460"/>
        <w:rPr>
          <w:rFonts w:hint="eastAsia" w:ascii="宋体" w:hAnsi="宋体" w:eastAsia="宋体" w:cs="宋体"/>
          <w:color w:val="auto"/>
        </w:rPr>
      </w:pPr>
      <w:r>
        <w:rPr>
          <w:rFonts w:hint="eastAsia" w:ascii="宋体" w:hAnsi="宋体" w:eastAsia="宋体" w:cs="宋体"/>
          <w:color w:val="auto"/>
        </w:rPr>
        <w:t>投标人名称（盖章）：</w:t>
      </w: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r>
        <w:rPr>
          <w:rFonts w:hint="eastAsia" w:ascii="宋体" w:hAnsi="宋体" w:eastAsia="宋体" w:cs="宋体"/>
          <w:color w:val="auto"/>
        </w:rPr>
        <w:t>日期：</w:t>
      </w:r>
    </w:p>
    <w:p>
      <w:pPr>
        <w:pStyle w:val="2"/>
        <w:rPr>
          <w:rFonts w:hint="eastAsia" w:ascii="宋体" w:hAnsi="宋体" w:eastAsia="宋体" w:cs="宋体"/>
          <w:color w:val="auto"/>
        </w:rPr>
      </w:pPr>
    </w:p>
    <w:p>
      <w:pPr>
        <w:pStyle w:val="967"/>
        <w:rPr>
          <w:rFonts w:hint="eastAsia" w:ascii="宋体" w:hAnsi="宋体" w:eastAsia="宋体" w:cs="宋体"/>
          <w:color w:val="auto"/>
        </w:rPr>
      </w:pPr>
    </w:p>
    <w:p>
      <w:pPr>
        <w:pStyle w:val="967"/>
        <w:rPr>
          <w:rFonts w:hint="eastAsia" w:ascii="宋体" w:hAnsi="宋体" w:eastAsia="宋体" w:cs="宋体"/>
          <w:color w:val="auto"/>
        </w:rPr>
      </w:pPr>
    </w:p>
    <w:p>
      <w:pPr>
        <w:spacing w:line="500" w:lineRule="exact"/>
        <w:ind w:firstLine="480"/>
        <w:rPr>
          <w:rFonts w:hint="eastAsia" w:ascii="宋体" w:hAnsi="宋体" w:eastAsia="宋体" w:cs="宋体"/>
          <w:color w:val="auto"/>
        </w:rPr>
      </w:pPr>
    </w:p>
    <w:p>
      <w:pPr>
        <w:spacing w:line="500" w:lineRule="exact"/>
        <w:ind w:firstLine="480"/>
        <w:rPr>
          <w:rFonts w:hint="eastAsia" w:ascii="宋体" w:hAnsi="宋体" w:eastAsia="宋体" w:cs="宋体"/>
          <w:color w:val="auto"/>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pacing w:line="400" w:lineRule="exact"/>
        <w:ind w:firstLine="482"/>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七、商务条款偏离表</w:t>
      </w:r>
    </w:p>
    <w:p>
      <w:pPr>
        <w:ind w:firstLine="560"/>
        <w:jc w:val="center"/>
        <w:rPr>
          <w:rFonts w:hint="eastAsia" w:ascii="宋体" w:hAnsi="宋体" w:eastAsia="宋体" w:cs="宋体"/>
          <w:color w:val="auto"/>
          <w:sz w:val="28"/>
        </w:rPr>
      </w:pPr>
    </w:p>
    <w:p>
      <w:pPr>
        <w:spacing w:line="400" w:lineRule="exact"/>
        <w:ind w:firstLine="480"/>
        <w:rPr>
          <w:rFonts w:hint="eastAsia" w:ascii="宋体" w:hAnsi="宋体" w:eastAsia="宋体" w:cs="宋体"/>
          <w:color w:val="auto"/>
        </w:rPr>
      </w:pPr>
      <w:r>
        <w:rPr>
          <w:rFonts w:hint="eastAsia" w:ascii="宋体" w:hAnsi="宋体" w:eastAsia="宋体" w:cs="宋体"/>
          <w:color w:val="auto"/>
        </w:rPr>
        <w:t>项目名称：项目编号：</w:t>
      </w:r>
    </w:p>
    <w:tbl>
      <w:tblPr>
        <w:tblStyle w:val="77"/>
        <w:tblW w:w="82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序号</w:t>
            </w:r>
          </w:p>
        </w:tc>
        <w:tc>
          <w:tcPr>
            <w:tcW w:w="2700"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招标要求</w:t>
            </w:r>
          </w:p>
        </w:tc>
        <w:tc>
          <w:tcPr>
            <w:tcW w:w="2625"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投标响应</w:t>
            </w:r>
          </w:p>
        </w:tc>
        <w:tc>
          <w:tcPr>
            <w:tcW w:w="1890"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bl>
    <w:p>
      <w:pPr>
        <w:pStyle w:val="517"/>
        <w:ind w:firstLine="460"/>
        <w:rPr>
          <w:rFonts w:hint="eastAsia" w:ascii="宋体" w:hAnsi="宋体" w:eastAsia="宋体" w:cs="宋体"/>
          <w:color w:val="auto"/>
        </w:rPr>
      </w:pPr>
      <w:r>
        <w:rPr>
          <w:rFonts w:hint="eastAsia" w:ascii="宋体" w:hAnsi="宋体" w:eastAsia="宋体" w:cs="宋体"/>
          <w:color w:val="auto"/>
        </w:rPr>
        <w:t>投标人名称（盖章）：</w:t>
      </w: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r>
        <w:rPr>
          <w:rFonts w:hint="eastAsia" w:ascii="宋体" w:hAnsi="宋体" w:eastAsia="宋体" w:cs="宋体"/>
          <w:color w:val="auto"/>
        </w:rPr>
        <w:t>日期：</w:t>
      </w:r>
    </w:p>
    <w:p>
      <w:pPr>
        <w:pStyle w:val="2"/>
        <w:rPr>
          <w:rFonts w:hint="eastAsia" w:ascii="宋体" w:hAnsi="宋体" w:eastAsia="宋体" w:cs="宋体"/>
          <w:color w:val="auto"/>
        </w:rPr>
      </w:pPr>
    </w:p>
    <w:p>
      <w:pPr>
        <w:spacing w:line="500" w:lineRule="exact"/>
        <w:ind w:firstLine="480"/>
        <w:rPr>
          <w:rFonts w:hint="eastAsia" w:ascii="宋体" w:hAnsi="宋体" w:eastAsia="宋体" w:cs="宋体"/>
          <w:color w:val="auto"/>
        </w:rPr>
      </w:pPr>
    </w:p>
    <w:p>
      <w:pPr>
        <w:ind w:firstLine="482"/>
        <w:jc w:val="center"/>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ind w:firstLine="482"/>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八、完成的类似项目一览表</w:t>
      </w:r>
    </w:p>
    <w:p>
      <w:pPr>
        <w:spacing w:line="200" w:lineRule="atLeast"/>
        <w:ind w:left="-720" w:right="-965" w:firstLine="763"/>
        <w:jc w:val="center"/>
        <w:rPr>
          <w:rFonts w:hint="eastAsia" w:ascii="宋体" w:hAnsi="宋体" w:eastAsia="宋体" w:cs="宋体"/>
          <w:b/>
          <w:bCs/>
          <w:color w:val="auto"/>
          <w:spacing w:val="30"/>
          <w:sz w:val="32"/>
        </w:rPr>
      </w:pPr>
    </w:p>
    <w:p>
      <w:pPr>
        <w:ind w:firstLine="840" w:firstLineChars="400"/>
        <w:rPr>
          <w:rFonts w:hint="eastAsia" w:ascii="宋体" w:hAnsi="宋体" w:eastAsia="宋体" w:cs="宋体"/>
          <w:b/>
          <w:bCs/>
          <w:color w:val="auto"/>
          <w:lang w:val="zh-CN"/>
        </w:rPr>
      </w:pPr>
      <w:r>
        <w:rPr>
          <w:rFonts w:hint="eastAsia" w:ascii="宋体" w:hAnsi="宋体" w:eastAsia="宋体" w:cs="宋体"/>
          <w:color w:val="auto"/>
        </w:rPr>
        <w:t>项目名称：项目编号：</w:t>
      </w:r>
    </w:p>
    <w:tbl>
      <w:tblPr>
        <w:tblStyle w:val="77"/>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项目时间</w:t>
            </w:r>
          </w:p>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1</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2</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3</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4</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5</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6</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7</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bl>
    <w:p>
      <w:pPr>
        <w:pStyle w:val="517"/>
        <w:ind w:firstLine="460"/>
        <w:rPr>
          <w:rFonts w:hint="eastAsia" w:ascii="宋体" w:hAnsi="宋体" w:eastAsia="宋体" w:cs="宋体"/>
          <w:color w:val="auto"/>
        </w:rPr>
      </w:pPr>
      <w:r>
        <w:rPr>
          <w:rFonts w:hint="eastAsia" w:ascii="宋体" w:hAnsi="宋体" w:eastAsia="宋体" w:cs="宋体"/>
          <w:color w:val="auto"/>
        </w:rPr>
        <w:t>投标人名称（盖章）：</w:t>
      </w: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r>
        <w:rPr>
          <w:rFonts w:hint="eastAsia" w:ascii="宋体" w:hAnsi="宋体" w:eastAsia="宋体" w:cs="宋体"/>
          <w:color w:val="auto"/>
        </w:rPr>
        <w:t>日期：</w:t>
      </w:r>
    </w:p>
    <w:p>
      <w:pPr>
        <w:pStyle w:val="2"/>
        <w:rPr>
          <w:rFonts w:hint="eastAsia" w:ascii="宋体" w:hAnsi="宋体" w:eastAsia="宋体" w:cs="宋体"/>
          <w:i/>
          <w:iCs/>
          <w:color w:val="auto"/>
          <w:szCs w:val="24"/>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ind w:firstLine="1911" w:firstLineChars="595"/>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九、</w:t>
      </w:r>
      <w:r>
        <w:rPr>
          <w:rFonts w:hint="eastAsia" w:ascii="宋体" w:hAnsi="宋体" w:eastAsia="宋体" w:cs="宋体"/>
          <w:b/>
          <w:color w:val="auto"/>
          <w:kern w:val="0"/>
          <w:sz w:val="32"/>
          <w:szCs w:val="32"/>
          <w:lang w:val="zh-CN"/>
        </w:rPr>
        <w:t>政府采购供应商廉洁自律承诺书</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等法律法规，诚实守信，合法经营，坚决抵制各种违法违纪行为。</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投标人名称(盖章)：</w:t>
      </w:r>
    </w:p>
    <w:p>
      <w:pPr>
        <w:spacing w:line="360" w:lineRule="auto"/>
        <w:ind w:left="4620" w:leftChars="2200"/>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年月日</w:t>
      </w:r>
    </w:p>
    <w:p>
      <w:pPr>
        <w:spacing w:line="360" w:lineRule="auto"/>
        <w:jc w:val="center"/>
        <w:rPr>
          <w:rFonts w:hint="eastAsia" w:ascii="宋体" w:hAnsi="宋体" w:eastAsia="宋体" w:cs="宋体"/>
          <w:b/>
          <w:bCs/>
          <w:color w:val="auto"/>
          <w:sz w:val="24"/>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br w:type="page"/>
      </w:r>
    </w:p>
    <w:p>
      <w:pPr>
        <w:ind w:left="0" w:leftChars="0" w:firstLine="0" w:firstLineChars="0"/>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eastAsia="zh-CN"/>
        </w:rPr>
        <w:t>十、</w:t>
      </w:r>
      <w:r>
        <w:rPr>
          <w:rFonts w:hint="eastAsia" w:ascii="宋体" w:hAnsi="宋体" w:eastAsia="宋体" w:cs="宋体"/>
          <w:b/>
          <w:color w:val="auto"/>
          <w:kern w:val="0"/>
          <w:sz w:val="32"/>
          <w:szCs w:val="32"/>
          <w:lang w:val="zh-CN"/>
        </w:rPr>
        <w:t>缴纳采购代理服务费承诺书</w:t>
      </w:r>
    </w:p>
    <w:p>
      <w:pPr>
        <w:pStyle w:val="323"/>
        <w:spacing w:line="360" w:lineRule="auto"/>
        <w:ind w:firstLine="562"/>
        <w:jc w:val="center"/>
        <w:rPr>
          <w:rFonts w:hint="eastAsia" w:ascii="宋体" w:hAnsi="宋体" w:eastAsia="宋体" w:cs="宋体"/>
          <w:b/>
          <w:bCs/>
          <w:color w:val="auto"/>
          <w:sz w:val="28"/>
          <w:szCs w:val="28"/>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lang w:eastAsia="zh-CN"/>
        </w:rPr>
        <w:t>浙江</w:t>
      </w:r>
      <w:r>
        <w:rPr>
          <w:rFonts w:hint="eastAsia" w:ascii="宋体" w:hAnsi="宋体" w:eastAsia="宋体" w:cs="宋体"/>
          <w:color w:val="auto"/>
          <w:sz w:val="24"/>
          <w:szCs w:val="24"/>
          <w:u w:val="single"/>
          <w:lang w:val="en-US" w:eastAsia="zh-CN"/>
        </w:rPr>
        <w:t>致信招标代理</w:t>
      </w:r>
      <w:r>
        <w:rPr>
          <w:rFonts w:hint="eastAsia" w:ascii="宋体" w:hAnsi="宋体" w:eastAsia="宋体" w:cs="宋体"/>
          <w:color w:val="auto"/>
          <w:sz w:val="24"/>
          <w:szCs w:val="24"/>
          <w:u w:val="single"/>
          <w:lang w:eastAsia="zh-CN"/>
        </w:rPr>
        <w:t>有限公司</w:t>
      </w:r>
      <w:r>
        <w:rPr>
          <w:rFonts w:hint="eastAsia" w:ascii="宋体" w:hAnsi="宋体" w:eastAsia="宋体" w:cs="宋体"/>
          <w:color w:val="auto"/>
          <w:sz w:val="24"/>
          <w:szCs w:val="24"/>
        </w:rPr>
        <w:t>：</w:t>
      </w:r>
    </w:p>
    <w:p>
      <w:pPr>
        <w:spacing w:line="36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rPr>
        <w:t>我方在你公司组织的</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项目编号</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的采购活动中若获成交，我方保证</w:t>
      </w:r>
      <w:r>
        <w:rPr>
          <w:rFonts w:hint="eastAsia" w:ascii="宋体" w:hAnsi="宋体" w:eastAsia="宋体" w:cs="宋体"/>
          <w:color w:val="auto"/>
          <w:sz w:val="24"/>
          <w:szCs w:val="24"/>
          <w:lang w:val="en-US" w:eastAsia="zh-CN"/>
        </w:rPr>
        <w:t>于</w:t>
      </w:r>
      <w:r>
        <w:rPr>
          <w:rFonts w:hint="eastAsia" w:ascii="宋体" w:hAnsi="宋体" w:eastAsia="宋体" w:cs="宋体"/>
          <w:color w:val="auto"/>
          <w:sz w:val="24"/>
          <w:szCs w:val="24"/>
        </w:rPr>
        <w:t>中标后[具体时间]，按采购文件</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投标</w:t>
      </w:r>
      <w:r>
        <w:rPr>
          <w:rFonts w:hint="eastAsia" w:ascii="宋体" w:hAnsi="宋体" w:eastAsia="宋体" w:cs="宋体"/>
          <w:b/>
          <w:color w:val="auto"/>
          <w:sz w:val="24"/>
          <w:szCs w:val="24"/>
        </w:rPr>
        <w:t>人须知前附表”</w:t>
      </w:r>
      <w:r>
        <w:rPr>
          <w:rFonts w:hint="eastAsia" w:ascii="宋体" w:hAnsi="宋体" w:eastAsia="宋体" w:cs="宋体"/>
          <w:color w:val="auto"/>
          <w:sz w:val="24"/>
          <w:szCs w:val="24"/>
        </w:rPr>
        <w:t>规定</w:t>
      </w:r>
      <w:r>
        <w:rPr>
          <w:rFonts w:hint="eastAsia" w:ascii="宋体" w:hAnsi="宋体" w:eastAsia="宋体" w:cs="宋体"/>
          <w:color w:val="auto"/>
          <w:sz w:val="24"/>
          <w:szCs w:val="24"/>
          <w:lang w:val="en-US" w:eastAsia="zh-CN"/>
        </w:rPr>
        <w:t>的采购代理服务费缴纳标准及方式</w:t>
      </w:r>
      <w:r>
        <w:rPr>
          <w:rFonts w:hint="eastAsia" w:ascii="宋体" w:hAnsi="宋体" w:eastAsia="宋体" w:cs="宋体"/>
          <w:color w:val="auto"/>
          <w:sz w:val="24"/>
          <w:szCs w:val="24"/>
        </w:rPr>
        <w:t>，向你公司支付采购代理服务费。</w:t>
      </w:r>
    </w:p>
    <w:p>
      <w:pPr>
        <w:spacing w:line="36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rPr>
        <w:t>我方</w:t>
      </w:r>
      <w:r>
        <w:rPr>
          <w:rFonts w:hint="eastAsia" w:ascii="宋体" w:hAnsi="宋体" w:eastAsia="宋体" w:cs="宋体"/>
          <w:color w:val="auto"/>
          <w:sz w:val="24"/>
          <w:szCs w:val="24"/>
          <w:lang w:val="en-US" w:eastAsia="zh-CN"/>
        </w:rPr>
        <w:t>理解并承诺，若</w:t>
      </w:r>
      <w:r>
        <w:rPr>
          <w:rFonts w:hint="eastAsia" w:ascii="宋体" w:hAnsi="宋体" w:eastAsia="宋体" w:cs="宋体"/>
          <w:color w:val="auto"/>
          <w:sz w:val="24"/>
          <w:szCs w:val="24"/>
        </w:rPr>
        <w:t>未能按时缴纳采购代理服务费，</w:t>
      </w:r>
      <w:r>
        <w:rPr>
          <w:rFonts w:hint="eastAsia" w:ascii="宋体" w:hAnsi="宋体" w:eastAsia="宋体" w:cs="宋体"/>
          <w:color w:val="auto"/>
          <w:sz w:val="24"/>
          <w:szCs w:val="24"/>
          <w:lang w:val="en-US" w:eastAsia="zh-CN"/>
        </w:rPr>
        <w:t>由此产生的</w:t>
      </w:r>
      <w:r>
        <w:rPr>
          <w:rFonts w:hint="eastAsia" w:ascii="宋体" w:hAnsi="宋体" w:eastAsia="宋体" w:cs="宋体"/>
          <w:color w:val="auto"/>
          <w:sz w:val="24"/>
          <w:szCs w:val="24"/>
        </w:rPr>
        <w:t>法律责任</w:t>
      </w:r>
      <w:r>
        <w:rPr>
          <w:rFonts w:hint="eastAsia" w:ascii="宋体" w:hAnsi="宋体" w:eastAsia="宋体" w:cs="宋体"/>
          <w:color w:val="auto"/>
          <w:sz w:val="24"/>
          <w:szCs w:val="24"/>
          <w:lang w:val="en-US" w:eastAsia="zh-CN"/>
        </w:rPr>
        <w:t>我方自行承担。我方承诺，本承诺书一旦盖章，即具有法律效力</w:t>
      </w:r>
      <w:r>
        <w:rPr>
          <w:rFonts w:hint="eastAsia" w:ascii="宋体" w:hAnsi="宋体" w:eastAsia="宋体" w:cs="宋体"/>
          <w:color w:val="auto"/>
          <w:sz w:val="24"/>
          <w:szCs w:val="24"/>
        </w:rPr>
        <w:t>。</w:t>
      </w:r>
    </w:p>
    <w:p>
      <w:pPr>
        <w:pStyle w:val="323"/>
        <w:spacing w:line="36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pStyle w:val="323"/>
        <w:spacing w:line="36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人全称（盖单位公章）：</w:t>
      </w:r>
    </w:p>
    <w:p>
      <w:pPr>
        <w:pStyle w:val="323"/>
        <w:spacing w:line="360" w:lineRule="auto"/>
        <w:ind w:firstLine="440"/>
        <w:rPr>
          <w:rFonts w:hint="eastAsia" w:ascii="宋体" w:hAnsi="宋体" w:eastAsia="宋体" w:cs="宋体"/>
          <w:color w:val="auto"/>
          <w:sz w:val="24"/>
          <w:szCs w:val="24"/>
        </w:rPr>
        <w:sectPr>
          <w:headerReference r:id="rId9" w:type="default"/>
          <w:footerReference r:id="rId10" w:type="default"/>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年  月  日</w:t>
      </w:r>
    </w:p>
    <w:p>
      <w:pPr>
        <w:spacing w:line="360" w:lineRule="auto"/>
        <w:jc w:val="center"/>
        <w:outlineLvl w:val="0"/>
        <w:rPr>
          <w:rFonts w:hint="eastAsia" w:ascii="宋体" w:hAnsi="宋体" w:eastAsia="宋体" w:cs="宋体"/>
          <w:b/>
          <w:color w:val="auto"/>
          <w:kern w:val="0"/>
          <w:sz w:val="36"/>
          <w:szCs w:val="36"/>
        </w:rPr>
      </w:pPr>
      <w:bookmarkStart w:id="431" w:name="_Toc19200"/>
      <w:bookmarkStart w:id="432" w:name="_Toc28531"/>
      <w:r>
        <w:rPr>
          <w:rFonts w:hint="eastAsia" w:ascii="宋体" w:hAnsi="宋体" w:eastAsia="宋体" w:cs="宋体"/>
          <w:b/>
          <w:color w:val="auto"/>
          <w:kern w:val="0"/>
          <w:sz w:val="36"/>
          <w:szCs w:val="36"/>
        </w:rPr>
        <w:t>报价文件部分</w:t>
      </w:r>
      <w:bookmarkEnd w:id="431"/>
      <w:bookmarkEnd w:id="432"/>
    </w:p>
    <w:p>
      <w:pPr>
        <w:spacing w:line="360" w:lineRule="auto"/>
        <w:jc w:val="center"/>
        <w:outlineLvl w:val="0"/>
        <w:rPr>
          <w:rFonts w:hint="eastAsia" w:ascii="宋体" w:hAnsi="宋体" w:eastAsia="宋体" w:cs="宋体"/>
          <w:b/>
          <w:color w:val="auto"/>
          <w:kern w:val="0"/>
          <w:sz w:val="36"/>
          <w:szCs w:val="36"/>
        </w:rPr>
      </w:pPr>
      <w:bookmarkStart w:id="433" w:name="_Toc32000"/>
      <w:bookmarkStart w:id="434" w:name="_Toc29537"/>
      <w:r>
        <w:rPr>
          <w:rFonts w:hint="eastAsia" w:ascii="宋体" w:hAnsi="宋体" w:eastAsia="宋体" w:cs="宋体"/>
          <w:b/>
          <w:color w:val="auto"/>
          <w:kern w:val="0"/>
          <w:sz w:val="36"/>
          <w:szCs w:val="36"/>
        </w:rPr>
        <w:t>目录</w:t>
      </w:r>
      <w:bookmarkEnd w:id="433"/>
      <w:bookmarkEnd w:id="434"/>
    </w:p>
    <w:p>
      <w:pPr>
        <w:spacing w:line="360" w:lineRule="auto"/>
        <w:jc w:val="center"/>
        <w:outlineLvl w:val="0"/>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（1）开标一览表（报价表）…………………………………………………………（页码）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（2）投标分项报价表…………………………………………………………………（页码）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rPr>
        <w:t>投标人针对报价需要说明的其他文件和说明…………………………………（页码）</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headerReference r:id="rId12" w:type="first"/>
          <w:footerReference r:id="rId14" w:type="first"/>
          <w:headerReference r:id="rId11" w:type="default"/>
          <w:footerReference r:id="rId13" w:type="default"/>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bookmarkStart w:id="435" w:name="_Toc5693"/>
      <w:bookmarkStart w:id="436" w:name="_Toc29590"/>
      <w:r>
        <w:rPr>
          <w:rFonts w:hint="eastAsia" w:ascii="宋体" w:hAnsi="宋体" w:eastAsia="宋体" w:cs="宋体"/>
          <w:color w:val="auto"/>
          <w:kern w:val="2"/>
          <w:sz w:val="32"/>
          <w:szCs w:val="32"/>
        </w:rPr>
        <w:t>一、开标一览表（报价表）</w:t>
      </w:r>
      <w:bookmarkEnd w:id="435"/>
      <w:bookmarkEnd w:id="436"/>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60"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rPr>
        <w:t>（项目名称）</w:t>
      </w:r>
      <w:r>
        <w:rPr>
          <w:rFonts w:hint="eastAsia" w:ascii="宋体" w:hAnsi="宋体" w:eastAsia="宋体" w:cs="宋体"/>
          <w:color w:val="auto"/>
          <w:kern w:val="0"/>
          <w:sz w:val="24"/>
          <w:lang w:val="zh-CN"/>
        </w:rPr>
        <w:t>【招标编号：</w:t>
      </w:r>
      <w:r>
        <w:rPr>
          <w:rFonts w:hint="eastAsia" w:ascii="宋体" w:hAnsi="宋体" w:eastAsia="宋体" w:cs="宋体"/>
          <w:color w:val="auto"/>
          <w:sz w:val="24"/>
        </w:rPr>
        <w:t>（采购编号）】的实施</w:t>
      </w:r>
      <w:r>
        <w:rPr>
          <w:rFonts w:hint="eastAsia" w:ascii="宋体" w:hAnsi="宋体" w:eastAsia="宋体" w:cs="宋体"/>
          <w:color w:val="auto"/>
          <w:kern w:val="0"/>
          <w:sz w:val="24"/>
          <w:lang w:val="zh-CN"/>
        </w:rPr>
        <w:t>。</w:t>
      </w:r>
    </w:p>
    <w:p>
      <w:pPr>
        <w:spacing w:line="360" w:lineRule="auto"/>
        <w:jc w:val="center"/>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开标一览表（报价表）(单位均为人民币元)</w:t>
      </w:r>
    </w:p>
    <w:tbl>
      <w:tblPr>
        <w:tblStyle w:val="77"/>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47"/>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080" w:type="dxa"/>
            <w:vAlign w:val="center"/>
          </w:tcPr>
          <w:p>
            <w:pPr>
              <w:jc w:val="center"/>
              <w:rPr>
                <w:rFonts w:hint="eastAsia" w:ascii="宋体" w:hAnsi="宋体" w:eastAsia="宋体" w:cs="宋体"/>
                <w:color w:val="auto"/>
              </w:rPr>
            </w:pPr>
            <w:r>
              <w:rPr>
                <w:rFonts w:hint="eastAsia" w:ascii="宋体" w:hAnsi="宋体" w:eastAsia="宋体" w:cs="宋体"/>
                <w:color w:val="auto"/>
              </w:rPr>
              <w:t>标项号</w:t>
            </w:r>
          </w:p>
        </w:tc>
        <w:tc>
          <w:tcPr>
            <w:tcW w:w="3247" w:type="dxa"/>
            <w:vAlign w:val="center"/>
          </w:tcPr>
          <w:p>
            <w:pPr>
              <w:jc w:val="center"/>
              <w:rPr>
                <w:rFonts w:hint="eastAsia" w:ascii="宋体" w:hAnsi="宋体" w:eastAsia="宋体" w:cs="宋体"/>
                <w:color w:val="auto"/>
              </w:rPr>
            </w:pPr>
            <w:r>
              <w:rPr>
                <w:rFonts w:hint="eastAsia" w:ascii="宋体" w:hAnsi="宋体" w:eastAsia="宋体" w:cs="宋体"/>
                <w:color w:val="auto"/>
              </w:rPr>
              <w:t>项目名称</w:t>
            </w:r>
          </w:p>
        </w:tc>
        <w:tc>
          <w:tcPr>
            <w:tcW w:w="5213" w:type="dxa"/>
            <w:vAlign w:val="center"/>
          </w:tcPr>
          <w:p>
            <w:pPr>
              <w:jc w:val="center"/>
              <w:rPr>
                <w:rFonts w:hint="eastAsia" w:ascii="宋体" w:hAnsi="宋体" w:eastAsia="宋体" w:cs="宋体"/>
                <w:color w:val="auto"/>
              </w:rPr>
            </w:pPr>
            <w:r>
              <w:rPr>
                <w:rFonts w:hint="eastAsia" w:ascii="宋体" w:hAnsi="宋体" w:eastAsia="宋体" w:cs="宋体"/>
                <w:color w:val="auto"/>
              </w:rPr>
              <w:t>投标总价</w:t>
            </w:r>
          </w:p>
          <w:p>
            <w:pPr>
              <w:jc w:val="center"/>
              <w:rPr>
                <w:rFonts w:hint="eastAsia" w:ascii="宋体" w:hAnsi="宋体" w:eastAsia="宋体" w:cs="宋体"/>
                <w:color w:val="auto"/>
              </w:rPr>
            </w:pPr>
            <w:r>
              <w:rPr>
                <w:rFonts w:hint="eastAsia" w:ascii="宋体" w:hAnsi="宋体" w:eastAsia="宋体" w:cs="宋体"/>
                <w:color w:val="auto"/>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080" w:type="dxa"/>
            <w:vAlign w:val="center"/>
          </w:tcPr>
          <w:p>
            <w:pPr>
              <w:jc w:val="center"/>
              <w:rPr>
                <w:rFonts w:hint="eastAsia" w:ascii="宋体" w:hAnsi="宋体" w:eastAsia="宋体" w:cs="宋体"/>
                <w:color w:val="auto"/>
              </w:rPr>
            </w:pPr>
          </w:p>
        </w:tc>
        <w:tc>
          <w:tcPr>
            <w:tcW w:w="3247" w:type="dxa"/>
            <w:vAlign w:val="center"/>
          </w:tcPr>
          <w:p>
            <w:pPr>
              <w:jc w:val="center"/>
              <w:rPr>
                <w:rFonts w:hint="eastAsia" w:ascii="宋体" w:hAnsi="宋体" w:eastAsia="宋体" w:cs="宋体"/>
                <w:color w:val="auto"/>
              </w:rPr>
            </w:pPr>
          </w:p>
        </w:tc>
        <w:tc>
          <w:tcPr>
            <w:tcW w:w="5213"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tcPr>
          <w:p>
            <w:pPr>
              <w:jc w:val="center"/>
              <w:rPr>
                <w:rFonts w:hint="eastAsia" w:ascii="宋体" w:hAnsi="宋体" w:eastAsia="宋体" w:cs="宋体"/>
                <w:color w:val="auto"/>
              </w:rPr>
            </w:pPr>
            <w:r>
              <w:rPr>
                <w:rFonts w:hint="eastAsia" w:ascii="宋体" w:hAnsi="宋体" w:eastAsia="宋体" w:cs="宋体"/>
                <w:color w:val="auto"/>
              </w:rPr>
              <w:t>投</w:t>
            </w:r>
          </w:p>
          <w:p>
            <w:pPr>
              <w:jc w:val="center"/>
              <w:rPr>
                <w:rFonts w:hint="eastAsia" w:ascii="宋体" w:hAnsi="宋体" w:eastAsia="宋体" w:cs="宋体"/>
                <w:color w:val="auto"/>
              </w:rPr>
            </w:pPr>
            <w:r>
              <w:rPr>
                <w:rFonts w:hint="eastAsia" w:ascii="宋体" w:hAnsi="宋体" w:eastAsia="宋体" w:cs="宋体"/>
                <w:color w:val="auto"/>
              </w:rPr>
              <w:t>标</w:t>
            </w:r>
          </w:p>
          <w:p>
            <w:pPr>
              <w:jc w:val="center"/>
              <w:rPr>
                <w:rFonts w:hint="eastAsia" w:ascii="宋体" w:hAnsi="宋体" w:eastAsia="宋体" w:cs="宋体"/>
                <w:color w:val="auto"/>
              </w:rPr>
            </w:pPr>
            <w:r>
              <w:rPr>
                <w:rFonts w:hint="eastAsia" w:ascii="宋体" w:hAnsi="宋体" w:eastAsia="宋体" w:cs="宋体"/>
                <w:color w:val="auto"/>
              </w:rPr>
              <w:t>人</w:t>
            </w:r>
          </w:p>
          <w:p>
            <w:pPr>
              <w:jc w:val="center"/>
              <w:rPr>
                <w:rFonts w:hint="eastAsia" w:ascii="宋体" w:hAnsi="宋体" w:eastAsia="宋体" w:cs="宋体"/>
                <w:color w:val="auto"/>
              </w:rPr>
            </w:pPr>
            <w:r>
              <w:rPr>
                <w:rFonts w:hint="eastAsia" w:ascii="宋体" w:hAnsi="宋体" w:eastAsia="宋体" w:cs="宋体"/>
                <w:color w:val="auto"/>
              </w:rPr>
              <w:t>申</w:t>
            </w:r>
          </w:p>
          <w:p>
            <w:pPr>
              <w:jc w:val="center"/>
              <w:rPr>
                <w:rFonts w:hint="eastAsia" w:ascii="宋体" w:hAnsi="宋体" w:eastAsia="宋体" w:cs="宋体"/>
                <w:color w:val="auto"/>
              </w:rPr>
            </w:pPr>
            <w:r>
              <w:rPr>
                <w:rFonts w:hint="eastAsia" w:ascii="宋体" w:hAnsi="宋体" w:eastAsia="宋体" w:cs="宋体"/>
                <w:color w:val="auto"/>
              </w:rPr>
              <w:t>明</w:t>
            </w:r>
          </w:p>
        </w:tc>
        <w:tc>
          <w:tcPr>
            <w:tcW w:w="8460" w:type="dxa"/>
            <w:gridSpan w:val="2"/>
          </w:tcPr>
          <w:p>
            <w:pPr>
              <w:jc w:val="center"/>
              <w:rPr>
                <w:rFonts w:hint="eastAsia" w:ascii="宋体" w:hAnsi="宋体" w:eastAsia="宋体" w:cs="宋体"/>
                <w:color w:val="auto"/>
              </w:rPr>
            </w:pPr>
          </w:p>
          <w:p>
            <w:pPr>
              <w:jc w:val="center"/>
              <w:rPr>
                <w:rFonts w:hint="eastAsia" w:ascii="宋体" w:hAnsi="宋体" w:eastAsia="宋体" w:cs="宋体"/>
                <w:color w:val="auto"/>
              </w:rPr>
            </w:pPr>
          </w:p>
          <w:p>
            <w:pPr>
              <w:jc w:val="center"/>
              <w:rPr>
                <w:rFonts w:hint="eastAsia" w:ascii="宋体" w:hAnsi="宋体" w:eastAsia="宋体" w:cs="宋体"/>
                <w:color w:val="auto"/>
              </w:rPr>
            </w:pPr>
          </w:p>
          <w:p>
            <w:pPr>
              <w:jc w:val="center"/>
              <w:rPr>
                <w:rFonts w:hint="eastAsia" w:ascii="宋体" w:hAnsi="宋体" w:eastAsia="宋体" w:cs="宋体"/>
                <w:color w:val="auto"/>
              </w:rPr>
            </w:pPr>
          </w:p>
          <w:p>
            <w:pPr>
              <w:jc w:val="center"/>
              <w:rPr>
                <w:rFonts w:hint="eastAsia" w:ascii="宋体" w:hAnsi="宋体" w:eastAsia="宋体" w:cs="宋体"/>
                <w:color w:val="auto"/>
              </w:rPr>
            </w:pPr>
          </w:p>
        </w:tc>
      </w:tr>
    </w:tbl>
    <w:p>
      <w:pPr>
        <w:snapToGrid w:val="0"/>
        <w:spacing w:line="360" w:lineRule="auto"/>
        <w:ind w:left="480"/>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注：</w:t>
      </w:r>
    </w:p>
    <w:p>
      <w:pPr>
        <w:spacing w:line="360" w:lineRule="auto"/>
        <w:ind w:left="-2" w:leftChars="-1"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1、投标人需按本表格式填写</w:t>
      </w:r>
      <w:r>
        <w:rPr>
          <w:rFonts w:hint="eastAsia" w:ascii="宋体" w:hAnsi="宋体" w:eastAsia="宋体" w:cs="宋体"/>
          <w:b/>
          <w:color w:val="auto"/>
          <w:kern w:val="0"/>
          <w:sz w:val="24"/>
          <w:lang w:val="zh-CN"/>
        </w:rPr>
        <w:t>，</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color w:val="auto"/>
          <w:kern w:val="0"/>
          <w:sz w:val="24"/>
          <w:lang w:val="zh-CN"/>
        </w:rPr>
        <w:t>。</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zh-CN"/>
        </w:rPr>
        <w:t>2、有关本项目实施所涉及的一切费用均计入报价。</w:t>
      </w:r>
      <w:r>
        <w:rPr>
          <w:rFonts w:hint="eastAsia" w:ascii="宋体" w:hAnsi="宋体" w:eastAsia="宋体" w:cs="宋体"/>
          <w:b/>
          <w:color w:val="auto"/>
          <w:kern w:val="0"/>
          <w:sz w:val="24"/>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不得出现“0元”“免费赠送”等形式的无偿报价，</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kern w:val="0"/>
          <w:sz w:val="24"/>
          <w:lang w:val="zh-CN"/>
        </w:rPr>
        <w:t>；采购内容未包含在《开标一览表（报价表）》名称栏中，投标人不能作出合理解释的，</w:t>
      </w:r>
      <w:r>
        <w:rPr>
          <w:rFonts w:hint="eastAsia" w:ascii="宋体" w:hAnsi="宋体" w:eastAsia="宋体" w:cs="宋体"/>
          <w:b/>
          <w:color w:val="auto"/>
          <w:kern w:val="0"/>
          <w:sz w:val="24"/>
        </w:rPr>
        <w:t>视为</w:t>
      </w:r>
      <w:r>
        <w:rPr>
          <w:rFonts w:hint="eastAsia" w:ascii="宋体" w:hAnsi="宋体" w:eastAsia="宋体" w:cs="宋体"/>
          <w:b/>
          <w:color w:val="auto"/>
          <w:sz w:val="24"/>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宋体" w:hAnsi="宋体" w:eastAsia="宋体" w:cs="宋体"/>
          <w:b/>
          <w:color w:val="auto"/>
        </w:rPr>
      </w:pPr>
      <w:r>
        <w:rPr>
          <w:rFonts w:hint="eastAsia" w:ascii="宋体" w:hAnsi="宋体" w:eastAsia="宋体" w:cs="宋体"/>
          <w:color w:val="auto"/>
          <w:kern w:val="0"/>
          <w:sz w:val="24"/>
          <w:szCs w:val="22"/>
          <w:lang w:val="zh-CN"/>
        </w:rPr>
        <w:t>4、</w:t>
      </w:r>
      <w:r>
        <w:rPr>
          <w:rFonts w:hint="eastAsia" w:ascii="宋体" w:hAnsi="宋体" w:eastAsia="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bookmarkStart w:id="437" w:name="_Toc32262"/>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bookmarkStart w:id="438" w:name="_Toc12773"/>
      <w:r>
        <w:rPr>
          <w:rFonts w:hint="eastAsia" w:ascii="宋体" w:hAnsi="宋体" w:eastAsia="宋体" w:cs="宋体"/>
          <w:color w:val="auto"/>
          <w:kern w:val="2"/>
          <w:sz w:val="32"/>
          <w:szCs w:val="32"/>
        </w:rPr>
        <w:t>二、投标分项报价表</w:t>
      </w:r>
      <w:bookmarkEnd w:id="437"/>
      <w:bookmarkEnd w:id="438"/>
    </w:p>
    <w:p>
      <w:pPr>
        <w:spacing w:line="460" w:lineRule="exact"/>
        <w:ind w:firstLine="480"/>
        <w:rPr>
          <w:rFonts w:hint="eastAsia" w:ascii="宋体" w:hAnsi="宋体" w:eastAsia="宋体" w:cs="宋体"/>
          <w:color w:val="auto"/>
          <w:sz w:val="30"/>
        </w:rPr>
      </w:pPr>
      <w:r>
        <w:rPr>
          <w:rFonts w:hint="eastAsia" w:ascii="宋体" w:hAnsi="宋体" w:eastAsia="宋体" w:cs="宋体"/>
          <w:color w:val="auto"/>
        </w:rPr>
        <w:t>招标项目名称：</w:t>
      </w:r>
      <w:r>
        <w:rPr>
          <w:rFonts w:hint="eastAsia" w:ascii="宋体" w:hAnsi="宋体" w:eastAsia="宋体" w:cs="宋体"/>
          <w:color w:val="auto"/>
          <w:u w:val="single"/>
        </w:rPr>
        <w:t xml:space="preserve">_______               </w:t>
      </w:r>
      <w:r>
        <w:rPr>
          <w:rFonts w:hint="eastAsia" w:ascii="宋体" w:hAnsi="宋体" w:eastAsia="宋体" w:cs="宋体"/>
          <w:color w:val="auto"/>
          <w:spacing w:val="14"/>
        </w:rPr>
        <w:t>招标编号</w:t>
      </w:r>
      <w:r>
        <w:rPr>
          <w:rFonts w:hint="eastAsia" w:ascii="宋体" w:hAnsi="宋体" w:eastAsia="宋体" w:cs="宋体"/>
          <w:color w:val="auto"/>
        </w:rPr>
        <w:t>：</w:t>
      </w:r>
      <w:r>
        <w:rPr>
          <w:rFonts w:hint="eastAsia" w:ascii="宋体" w:hAnsi="宋体" w:eastAsia="宋体" w:cs="宋体"/>
          <w:color w:val="auto"/>
          <w:u w:val="single"/>
        </w:rPr>
        <w:t xml:space="preserve">_____                </w:t>
      </w:r>
      <w:r>
        <w:rPr>
          <w:rFonts w:hint="eastAsia" w:ascii="宋体" w:hAnsi="宋体" w:eastAsia="宋体" w:cs="宋体"/>
          <w:color w:val="auto"/>
        </w:rPr>
        <w:t>（人民币：元）</w:t>
      </w:r>
    </w:p>
    <w:tbl>
      <w:tblPr>
        <w:tblStyle w:val="77"/>
        <w:tblW w:w="15821"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2040"/>
        <w:gridCol w:w="1050"/>
        <w:gridCol w:w="840"/>
        <w:gridCol w:w="840"/>
        <w:gridCol w:w="1155"/>
        <w:gridCol w:w="1155"/>
        <w:gridCol w:w="1155"/>
        <w:gridCol w:w="1155"/>
        <w:gridCol w:w="1076"/>
        <w:gridCol w:w="1050"/>
        <w:gridCol w:w="12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735"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260"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产品名称</w:t>
            </w:r>
          </w:p>
        </w:tc>
        <w:tc>
          <w:tcPr>
            <w:tcW w:w="2040"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品牌、规格及型号</w:t>
            </w:r>
          </w:p>
        </w:tc>
        <w:tc>
          <w:tcPr>
            <w:tcW w:w="1050"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产地</w:t>
            </w:r>
          </w:p>
        </w:tc>
        <w:tc>
          <w:tcPr>
            <w:tcW w:w="840"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数量单位</w:t>
            </w:r>
          </w:p>
        </w:tc>
        <w:tc>
          <w:tcPr>
            <w:tcW w:w="840"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1155"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投标单价</w:t>
            </w:r>
          </w:p>
        </w:tc>
        <w:tc>
          <w:tcPr>
            <w:tcW w:w="1155"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投标总价</w:t>
            </w:r>
          </w:p>
        </w:tc>
        <w:tc>
          <w:tcPr>
            <w:tcW w:w="6746" w:type="dxa"/>
            <w:gridSpan w:val="6"/>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投标总价组成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trPr>
        <w:tc>
          <w:tcPr>
            <w:tcW w:w="735" w:type="dxa"/>
            <w:vMerge w:val="continue"/>
            <w:vAlign w:val="center"/>
          </w:tcPr>
          <w:p>
            <w:pPr>
              <w:spacing w:line="460" w:lineRule="exact"/>
              <w:jc w:val="center"/>
              <w:rPr>
                <w:rFonts w:hint="eastAsia" w:ascii="宋体" w:hAnsi="宋体" w:eastAsia="宋体" w:cs="宋体"/>
                <w:color w:val="auto"/>
                <w:szCs w:val="21"/>
              </w:rPr>
            </w:pPr>
          </w:p>
        </w:tc>
        <w:tc>
          <w:tcPr>
            <w:tcW w:w="1260" w:type="dxa"/>
            <w:vMerge w:val="continue"/>
            <w:vAlign w:val="center"/>
          </w:tcPr>
          <w:p>
            <w:pPr>
              <w:spacing w:line="460" w:lineRule="exact"/>
              <w:jc w:val="center"/>
              <w:rPr>
                <w:rFonts w:hint="eastAsia" w:ascii="宋体" w:hAnsi="宋体" w:eastAsia="宋体" w:cs="宋体"/>
                <w:color w:val="auto"/>
                <w:szCs w:val="21"/>
              </w:rPr>
            </w:pPr>
          </w:p>
        </w:tc>
        <w:tc>
          <w:tcPr>
            <w:tcW w:w="2040" w:type="dxa"/>
            <w:vMerge w:val="continue"/>
            <w:vAlign w:val="center"/>
          </w:tcPr>
          <w:p>
            <w:pPr>
              <w:spacing w:line="460" w:lineRule="exact"/>
              <w:jc w:val="center"/>
              <w:rPr>
                <w:rFonts w:hint="eastAsia" w:ascii="宋体" w:hAnsi="宋体" w:eastAsia="宋体" w:cs="宋体"/>
                <w:color w:val="auto"/>
                <w:szCs w:val="21"/>
              </w:rPr>
            </w:pPr>
          </w:p>
        </w:tc>
        <w:tc>
          <w:tcPr>
            <w:tcW w:w="1050" w:type="dxa"/>
            <w:vMerge w:val="continue"/>
          </w:tcPr>
          <w:p>
            <w:pPr>
              <w:spacing w:line="460" w:lineRule="exact"/>
              <w:jc w:val="center"/>
              <w:rPr>
                <w:rFonts w:hint="eastAsia" w:ascii="宋体" w:hAnsi="宋体" w:eastAsia="宋体" w:cs="宋体"/>
                <w:color w:val="auto"/>
                <w:szCs w:val="21"/>
              </w:rPr>
            </w:pPr>
          </w:p>
        </w:tc>
        <w:tc>
          <w:tcPr>
            <w:tcW w:w="840" w:type="dxa"/>
            <w:vMerge w:val="continue"/>
            <w:vAlign w:val="center"/>
          </w:tcPr>
          <w:p>
            <w:pPr>
              <w:spacing w:line="460" w:lineRule="exact"/>
              <w:jc w:val="center"/>
              <w:rPr>
                <w:rFonts w:hint="eastAsia" w:ascii="宋体" w:hAnsi="宋体" w:eastAsia="宋体" w:cs="宋体"/>
                <w:color w:val="auto"/>
                <w:szCs w:val="21"/>
              </w:rPr>
            </w:pPr>
          </w:p>
        </w:tc>
        <w:tc>
          <w:tcPr>
            <w:tcW w:w="840" w:type="dxa"/>
            <w:vMerge w:val="continue"/>
            <w:vAlign w:val="center"/>
          </w:tcPr>
          <w:p>
            <w:pPr>
              <w:spacing w:line="460" w:lineRule="exact"/>
              <w:jc w:val="center"/>
              <w:rPr>
                <w:rFonts w:hint="eastAsia" w:ascii="宋体" w:hAnsi="宋体" w:eastAsia="宋体" w:cs="宋体"/>
                <w:color w:val="auto"/>
                <w:szCs w:val="21"/>
              </w:rPr>
            </w:pPr>
          </w:p>
        </w:tc>
        <w:tc>
          <w:tcPr>
            <w:tcW w:w="1155" w:type="dxa"/>
            <w:vMerge w:val="continue"/>
          </w:tcPr>
          <w:p>
            <w:pPr>
              <w:spacing w:line="460" w:lineRule="exact"/>
              <w:jc w:val="center"/>
              <w:rPr>
                <w:rFonts w:hint="eastAsia" w:ascii="宋体" w:hAnsi="宋体" w:eastAsia="宋体" w:cs="宋体"/>
                <w:color w:val="auto"/>
                <w:szCs w:val="21"/>
              </w:rPr>
            </w:pPr>
          </w:p>
        </w:tc>
        <w:tc>
          <w:tcPr>
            <w:tcW w:w="1155" w:type="dxa"/>
            <w:vMerge w:val="continue"/>
            <w:vAlign w:val="center"/>
          </w:tcPr>
          <w:p>
            <w:pPr>
              <w:spacing w:line="460" w:lineRule="exact"/>
              <w:jc w:val="center"/>
              <w:rPr>
                <w:rFonts w:hint="eastAsia" w:ascii="宋体" w:hAnsi="宋体" w:eastAsia="宋体" w:cs="宋体"/>
                <w:color w:val="auto"/>
                <w:szCs w:val="21"/>
              </w:rPr>
            </w:pPr>
          </w:p>
        </w:tc>
        <w:tc>
          <w:tcPr>
            <w:tcW w:w="1155"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产品总价</w:t>
            </w:r>
          </w:p>
        </w:tc>
        <w:tc>
          <w:tcPr>
            <w:tcW w:w="1155" w:type="dxa"/>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备品备件费</w:t>
            </w:r>
          </w:p>
        </w:tc>
        <w:tc>
          <w:tcPr>
            <w:tcW w:w="1076" w:type="dxa"/>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专用工具费</w:t>
            </w:r>
          </w:p>
        </w:tc>
        <w:tc>
          <w:tcPr>
            <w:tcW w:w="1050"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安装调试费</w:t>
            </w:r>
          </w:p>
        </w:tc>
        <w:tc>
          <w:tcPr>
            <w:tcW w:w="1234"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技术服务培训费</w:t>
            </w:r>
          </w:p>
        </w:tc>
        <w:tc>
          <w:tcPr>
            <w:tcW w:w="1076" w:type="dxa"/>
            <w:tcBorders>
              <w:bottom w:val="single" w:color="auto" w:sz="4" w:space="0"/>
            </w:tcBorders>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运输保险费等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735" w:type="dxa"/>
            <w:vAlign w:val="center"/>
          </w:tcPr>
          <w:p>
            <w:pPr>
              <w:spacing w:line="460" w:lineRule="exact"/>
              <w:jc w:val="center"/>
              <w:rPr>
                <w:rFonts w:hint="eastAsia" w:ascii="宋体" w:hAnsi="宋体" w:eastAsia="宋体" w:cs="宋体"/>
                <w:color w:val="auto"/>
                <w:szCs w:val="21"/>
              </w:rPr>
            </w:pPr>
          </w:p>
        </w:tc>
        <w:tc>
          <w:tcPr>
            <w:tcW w:w="1260"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040"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050" w:type="dxa"/>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840"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840"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1155" w:type="dxa"/>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1155"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1155"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1155" w:type="dxa"/>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1076" w:type="dxa"/>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1050"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234"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1076"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rPr>
            </w:pPr>
          </w:p>
        </w:tc>
        <w:tc>
          <w:tcPr>
            <w:tcW w:w="1260" w:type="dxa"/>
          </w:tcPr>
          <w:p>
            <w:pPr>
              <w:spacing w:line="460" w:lineRule="exact"/>
              <w:ind w:firstLine="600"/>
              <w:rPr>
                <w:rFonts w:hint="eastAsia" w:ascii="宋体" w:hAnsi="宋体" w:eastAsia="宋体" w:cs="宋体"/>
                <w:color w:val="auto"/>
                <w:sz w:val="30"/>
              </w:rPr>
            </w:pPr>
          </w:p>
        </w:tc>
        <w:tc>
          <w:tcPr>
            <w:tcW w:w="2040"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1234"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rPr>
            </w:pPr>
          </w:p>
        </w:tc>
        <w:tc>
          <w:tcPr>
            <w:tcW w:w="1260" w:type="dxa"/>
          </w:tcPr>
          <w:p>
            <w:pPr>
              <w:spacing w:line="460" w:lineRule="exact"/>
              <w:ind w:firstLine="600"/>
              <w:rPr>
                <w:rFonts w:hint="eastAsia" w:ascii="宋体" w:hAnsi="宋体" w:eastAsia="宋体" w:cs="宋体"/>
                <w:color w:val="auto"/>
                <w:sz w:val="30"/>
              </w:rPr>
            </w:pPr>
          </w:p>
        </w:tc>
        <w:tc>
          <w:tcPr>
            <w:tcW w:w="2040"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1234"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rPr>
            </w:pPr>
          </w:p>
        </w:tc>
        <w:tc>
          <w:tcPr>
            <w:tcW w:w="1260" w:type="dxa"/>
          </w:tcPr>
          <w:p>
            <w:pPr>
              <w:spacing w:line="460" w:lineRule="exact"/>
              <w:ind w:firstLine="600"/>
              <w:rPr>
                <w:rFonts w:hint="eastAsia" w:ascii="宋体" w:hAnsi="宋体" w:eastAsia="宋体" w:cs="宋体"/>
                <w:color w:val="auto"/>
                <w:sz w:val="30"/>
              </w:rPr>
            </w:pPr>
          </w:p>
        </w:tc>
        <w:tc>
          <w:tcPr>
            <w:tcW w:w="2040"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1234"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rPr>
            </w:pPr>
          </w:p>
        </w:tc>
        <w:tc>
          <w:tcPr>
            <w:tcW w:w="1260" w:type="dxa"/>
          </w:tcPr>
          <w:p>
            <w:pPr>
              <w:spacing w:line="460" w:lineRule="exact"/>
              <w:ind w:firstLine="600"/>
              <w:rPr>
                <w:rFonts w:hint="eastAsia" w:ascii="宋体" w:hAnsi="宋体" w:eastAsia="宋体" w:cs="宋体"/>
                <w:color w:val="auto"/>
                <w:sz w:val="30"/>
              </w:rPr>
            </w:pPr>
          </w:p>
        </w:tc>
        <w:tc>
          <w:tcPr>
            <w:tcW w:w="2040"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1234"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rPr>
            </w:pPr>
          </w:p>
        </w:tc>
        <w:tc>
          <w:tcPr>
            <w:tcW w:w="1260" w:type="dxa"/>
          </w:tcPr>
          <w:p>
            <w:pPr>
              <w:spacing w:line="460" w:lineRule="exact"/>
              <w:ind w:firstLine="600"/>
              <w:rPr>
                <w:rFonts w:hint="eastAsia" w:ascii="宋体" w:hAnsi="宋体" w:eastAsia="宋体" w:cs="宋体"/>
                <w:color w:val="auto"/>
                <w:sz w:val="30"/>
              </w:rPr>
            </w:pPr>
          </w:p>
        </w:tc>
        <w:tc>
          <w:tcPr>
            <w:tcW w:w="2040"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1234"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5" w:type="dxa"/>
            <w:gridSpan w:val="4"/>
          </w:tcPr>
          <w:p>
            <w:pPr>
              <w:spacing w:line="460" w:lineRule="exact"/>
              <w:ind w:firstLine="480"/>
              <w:rPr>
                <w:rFonts w:hint="eastAsia" w:ascii="宋体" w:hAnsi="宋体" w:eastAsia="宋体" w:cs="宋体"/>
                <w:color w:val="auto"/>
                <w:szCs w:val="21"/>
              </w:rPr>
            </w:pPr>
            <w:r>
              <w:rPr>
                <w:rFonts w:hint="eastAsia" w:ascii="宋体" w:hAnsi="宋体" w:eastAsia="宋体" w:cs="宋体"/>
                <w:color w:val="auto"/>
                <w:szCs w:val="21"/>
              </w:rPr>
              <w:t>投标总价合计：</w:t>
            </w:r>
          </w:p>
        </w:tc>
        <w:tc>
          <w:tcPr>
            <w:tcW w:w="10736" w:type="dxa"/>
            <w:gridSpan w:val="10"/>
          </w:tcPr>
          <w:p>
            <w:pPr>
              <w:spacing w:line="460" w:lineRule="exact"/>
              <w:ind w:firstLine="600"/>
              <w:rPr>
                <w:rFonts w:hint="eastAsia" w:ascii="宋体" w:hAnsi="宋体" w:eastAsia="宋体" w:cs="宋体"/>
                <w:color w:val="auto"/>
                <w:sz w:val="30"/>
              </w:rPr>
            </w:pPr>
          </w:p>
        </w:tc>
      </w:tr>
    </w:tbl>
    <w:p>
      <w:pPr>
        <w:spacing w:line="440" w:lineRule="exact"/>
        <w:ind w:firstLine="480"/>
        <w:rPr>
          <w:rFonts w:hint="eastAsia" w:ascii="宋体" w:hAnsi="宋体" w:eastAsia="宋体" w:cs="宋体"/>
          <w:i/>
          <w:iCs/>
          <w:color w:val="auto"/>
        </w:rPr>
      </w:pPr>
    </w:p>
    <w:p>
      <w:pPr>
        <w:spacing w:line="440" w:lineRule="exact"/>
        <w:ind w:firstLine="480"/>
        <w:rPr>
          <w:rFonts w:hint="eastAsia" w:ascii="宋体" w:hAnsi="宋体" w:eastAsia="宋体" w:cs="宋体"/>
          <w:i/>
          <w:iCs/>
          <w:color w:val="auto"/>
        </w:rPr>
      </w:pPr>
      <w:r>
        <w:rPr>
          <w:rFonts w:hint="eastAsia" w:ascii="宋体" w:hAnsi="宋体" w:eastAsia="宋体" w:cs="宋体"/>
          <w:i/>
          <w:iCs/>
          <w:color w:val="auto"/>
        </w:rPr>
        <w:t>说明：1、项7=项8+项9+项10+项11+项12+项13，项7=项6*项5；</w:t>
      </w:r>
    </w:p>
    <w:p>
      <w:pPr>
        <w:numPr>
          <w:ilvl w:val="0"/>
          <w:numId w:val="3"/>
        </w:numPr>
        <w:tabs>
          <w:tab w:val="left" w:pos="1365"/>
          <w:tab w:val="left" w:pos="1620"/>
        </w:tabs>
        <w:spacing w:line="440" w:lineRule="exact"/>
        <w:ind w:left="1365" w:firstLine="480"/>
        <w:rPr>
          <w:rFonts w:hint="eastAsia" w:ascii="宋体" w:hAnsi="宋体" w:eastAsia="宋体" w:cs="宋体"/>
          <w:i/>
          <w:iCs/>
          <w:color w:val="auto"/>
        </w:rPr>
      </w:pPr>
      <w:r>
        <w:rPr>
          <w:rFonts w:hint="eastAsia" w:ascii="宋体" w:hAnsi="宋体" w:eastAsia="宋体" w:cs="宋体"/>
          <w:i/>
          <w:iCs/>
          <w:color w:val="auto"/>
        </w:rPr>
        <w:t>“投标总价合计”应与“</w:t>
      </w:r>
      <w:r>
        <w:rPr>
          <w:rFonts w:hint="eastAsia" w:ascii="宋体" w:hAnsi="宋体" w:eastAsia="宋体" w:cs="宋体"/>
          <w:i/>
          <w:iCs/>
          <w:color w:val="auto"/>
          <w:lang w:val="zh-CN"/>
        </w:rPr>
        <w:t>开标一览表</w:t>
      </w:r>
      <w:r>
        <w:rPr>
          <w:rFonts w:hint="eastAsia" w:ascii="宋体" w:hAnsi="宋体" w:eastAsia="宋体" w:cs="宋体"/>
          <w:i/>
          <w:iCs/>
          <w:color w:val="auto"/>
        </w:rPr>
        <w:t>”中第二项“总投标价”一致。</w:t>
      </w:r>
    </w:p>
    <w:p>
      <w:pPr>
        <w:autoSpaceDE w:val="0"/>
        <w:autoSpaceDN w:val="0"/>
        <w:spacing w:line="360" w:lineRule="auto"/>
        <w:ind w:right="112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投标人名称(盖章)：</w:t>
      </w:r>
    </w:p>
    <w:p>
      <w:pPr>
        <w:pStyle w:val="47"/>
        <w:tabs>
          <w:tab w:val="left" w:pos="0"/>
          <w:tab w:val="left" w:pos="1260"/>
          <w:tab w:val="left" w:pos="1365"/>
        </w:tabs>
        <w:ind w:left="0" w:leftChars="0" w:firstLine="0" w:firstLineChars="0"/>
        <w:rPr>
          <w:rFonts w:hint="eastAsia" w:ascii="宋体" w:hAnsi="宋体" w:eastAsia="宋体" w:cs="宋体"/>
          <w:i/>
          <w:iCs/>
          <w:color w:val="auto"/>
          <w:sz w:val="30"/>
        </w:rPr>
        <w:sectPr>
          <w:pgSz w:w="16838" w:h="11906" w:orient="landscape"/>
          <w:pgMar w:top="1304" w:right="1247" w:bottom="1304" w:left="1020"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年月日</w:t>
      </w:r>
    </w:p>
    <w:p>
      <w:pPr>
        <w:pStyle w:val="695"/>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r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bookmarkStart w:id="439" w:name="_Toc6221"/>
      <w:bookmarkStart w:id="440" w:name="_Toc24997"/>
      <w:r>
        <w:rPr>
          <w:rFonts w:hint="eastAsia" w:ascii="宋体" w:hAnsi="宋体" w:eastAsia="宋体" w:cs="宋体"/>
          <w:color w:val="auto"/>
          <w:kern w:val="2"/>
          <w:sz w:val="32"/>
          <w:szCs w:val="32"/>
        </w:rPr>
        <w:t>三、</w:t>
      </w:r>
      <w:r>
        <w:rPr>
          <w:rFonts w:hint="eastAsia" w:ascii="宋体" w:hAnsi="宋体" w:eastAsia="宋体" w:cs="宋体"/>
          <w:color w:val="auto"/>
          <w:sz w:val="32"/>
          <w:szCs w:val="32"/>
        </w:rPr>
        <w:t>中小企业声明函</w:t>
      </w:r>
      <w:bookmarkEnd w:id="439"/>
      <w:bookmarkEnd w:id="440"/>
    </w:p>
    <w:p>
      <w:pPr>
        <w:widowControl/>
        <w:spacing w:line="360" w:lineRule="auto"/>
        <w:ind w:firstLine="120" w:firstLineChars="50"/>
        <w:jc w:val="left"/>
        <w:rPr>
          <w:rFonts w:hint="eastAsia" w:ascii="宋体" w:hAnsi="宋体" w:eastAsia="宋体" w:cs="宋体"/>
          <w:b/>
          <w:color w:val="auto"/>
          <w:sz w:val="24"/>
        </w:rPr>
      </w:pPr>
      <w:r>
        <w:rPr>
          <w:rFonts w:hint="eastAsia" w:ascii="宋体" w:hAnsi="宋体" w:eastAsia="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695"/>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lang w:val="en-US" w:eastAsia="zh-CN"/>
        </w:rPr>
      </w:pPr>
      <w:r>
        <w:rPr>
          <w:rFonts w:hint="eastAsia" w:ascii="宋体" w:hAnsi="宋体" w:eastAsia="宋体" w:cs="宋体"/>
          <w:b/>
          <w:color w:val="auto"/>
          <w:kern w:val="0"/>
          <w:sz w:val="36"/>
          <w:szCs w:val="36"/>
          <w:lang w:val="en-US" w:eastAsia="zh-CN"/>
        </w:rPr>
        <w:t xml:space="preserve"> </w:t>
      </w: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四、投标人针对报价需要说明的其他文件和说明</w:t>
      </w:r>
    </w:p>
    <w:p>
      <w:pPr>
        <w:pStyle w:val="5"/>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rPr>
      </w:pPr>
      <w:bookmarkStart w:id="441" w:name="_Toc465665161"/>
      <w:bookmarkStart w:id="442" w:name="_Toc23530"/>
      <w:bookmarkStart w:id="443" w:name="_Toc20518"/>
      <w:r>
        <w:rPr>
          <w:rFonts w:hint="eastAsia" w:ascii="宋体" w:hAnsi="宋体" w:eastAsia="宋体" w:cs="宋体"/>
          <w:color w:val="auto"/>
        </w:rPr>
        <w:t>附件</w:t>
      </w:r>
      <w:bookmarkEnd w:id="441"/>
      <w:bookmarkEnd w:id="442"/>
      <w:bookmarkEnd w:id="443"/>
    </w:p>
    <w:p>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pPr>
        <w:spacing w:line="360" w:lineRule="auto"/>
        <w:jc w:val="center"/>
        <w:rPr>
          <w:rFonts w:hint="eastAsia" w:ascii="宋体" w:hAnsi="宋体" w:eastAsia="宋体" w:cs="宋体"/>
          <w:b/>
          <w:color w:val="auto"/>
          <w:spacing w:val="6"/>
          <w:sz w:val="32"/>
          <w:szCs w:val="32"/>
        </w:rPr>
      </w:pPr>
      <w:bookmarkStart w:id="444" w:name="OLE_LINK13"/>
      <w:bookmarkStart w:id="445" w:name="OLE_LINK14"/>
      <w:r>
        <w:rPr>
          <w:rFonts w:hint="eastAsia" w:ascii="宋体" w:hAnsi="宋体" w:eastAsia="宋体" w:cs="宋体"/>
          <w:b/>
          <w:color w:val="auto"/>
          <w:spacing w:val="6"/>
          <w:sz w:val="32"/>
          <w:szCs w:val="32"/>
        </w:rPr>
        <w:t>残疾人福利性单位声明函</w:t>
      </w:r>
    </w:p>
    <w:bookmarkEnd w:id="444"/>
    <w:bookmarkEnd w:id="445"/>
    <w:p>
      <w:pPr>
        <w:spacing w:line="360" w:lineRule="auto"/>
        <w:rPr>
          <w:rFonts w:hint="eastAsia" w:ascii="宋体" w:hAnsi="宋体" w:eastAsia="宋体" w:cs="宋体"/>
          <w:b/>
          <w:color w:val="auto"/>
          <w:spacing w:val="6"/>
          <w:sz w:val="30"/>
          <w:szCs w:val="30"/>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本单位郑重声明，根据《财政部民政部中国残疾人联合会关于促进残疾人就业政府采购政策的通知》（财库〔2017〕141号）的规定，本单位为符合条件的残疾人福利性单位，且本单位参加_</w:t>
      </w:r>
      <w:r>
        <w:rPr>
          <w:rFonts w:hint="eastAsia" w:ascii="宋体" w:hAnsi="宋体" w:eastAsia="宋体" w:cs="宋体"/>
          <w:color w:val="auto"/>
          <w:sz w:val="24"/>
          <w:u w:val="single"/>
        </w:rPr>
        <w:t>（采购人）</w:t>
      </w:r>
      <w:r>
        <w:rPr>
          <w:rFonts w:hint="eastAsia" w:ascii="宋体" w:hAnsi="宋体" w:eastAsia="宋体" w:cs="宋体"/>
          <w:color w:val="auto"/>
          <w:sz w:val="24"/>
        </w:rPr>
        <w:t>_单位的_</w:t>
      </w:r>
      <w:r>
        <w:rPr>
          <w:rFonts w:hint="eastAsia" w:ascii="宋体" w:hAnsi="宋体" w:eastAsia="宋体" w:cs="宋体"/>
          <w:color w:val="auto"/>
          <w:sz w:val="24"/>
          <w:u w:val="single"/>
        </w:rPr>
        <w:t>（项目名称）</w:t>
      </w:r>
      <w:r>
        <w:rPr>
          <w:rFonts w:hint="eastAsia" w:ascii="宋体" w:hAnsi="宋体" w:eastAsia="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kern w:val="0"/>
          <w:sz w:val="24"/>
          <w:lang w:val="zh-CN"/>
        </w:rPr>
        <w:t>投标人名称(盖章)</w:t>
      </w:r>
      <w:r>
        <w:rPr>
          <w:rFonts w:hint="eastAsia" w:ascii="宋体" w:hAnsi="宋体" w:eastAsia="宋体" w:cs="宋体"/>
          <w:color w:val="auto"/>
          <w:sz w:val="24"/>
        </w:rPr>
        <w:t>：</w:t>
      </w:r>
    </w:p>
    <w:p>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日期：</w:t>
      </w:r>
    </w:p>
    <w:p>
      <w:pPr>
        <w:spacing w:line="360" w:lineRule="auto"/>
        <w:ind w:firstLine="480" w:firstLineChars="200"/>
        <w:rPr>
          <w:rFonts w:hint="eastAsia" w:ascii="宋体" w:hAnsi="宋体" w:eastAsia="宋体" w:cs="宋体"/>
          <w:color w:val="auto"/>
          <w:sz w:val="24"/>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pPr>
        <w:snapToGrid w:val="0"/>
        <w:spacing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地址：邮编：</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联系人：联系电话：</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地址：邮编：</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质疑项目的编号：包号：</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p>
    <w:p>
      <w:pPr>
        <w:snapToGrid w:val="0"/>
        <w:spacing w:line="360" w:lineRule="auto"/>
        <w:rPr>
          <w:rFonts w:hint="eastAsia" w:ascii="宋体" w:hAnsi="宋体" w:eastAsia="宋体" w:cs="宋体"/>
          <w:color w:val="auto"/>
          <w:sz w:val="24"/>
          <w:u w:val="dotted"/>
        </w:rPr>
      </w:pP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签字(签章)：公章：</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日期：</w:t>
      </w:r>
    </w:p>
    <w:p>
      <w:pPr>
        <w:spacing w:line="360" w:lineRule="auto"/>
        <w:jc w:val="center"/>
        <w:rPr>
          <w:rFonts w:hint="eastAsia" w:ascii="宋体" w:hAnsi="宋体" w:eastAsia="宋体" w:cs="宋体"/>
          <w:b/>
          <w:bCs/>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附件3：投诉书范本及制作说明</w:t>
      </w: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地址：邮编：</w:t>
      </w:r>
    </w:p>
    <w:p>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p>
    <w:p>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授权代表：联系电话</w:t>
      </w:r>
      <w:r>
        <w:rPr>
          <w:rFonts w:hint="eastAsia" w:ascii="宋体" w:hAnsi="宋体" w:eastAsia="宋体" w:cs="宋体"/>
          <w:color w:val="auto"/>
          <w:sz w:val="24"/>
          <w:u w:val="dotted"/>
        </w:rPr>
        <w:t>：</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地址：邮编：</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地址：邮编：</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联系人：联系电话：</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地址：邮编：</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联系人：联系电话：</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采购项目编号：包号：</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是/否</w:t>
      </w:r>
      <w:r>
        <w:rPr>
          <w:rFonts w:hint="eastAsia" w:ascii="宋体" w:hAnsi="宋体" w:eastAsia="宋体" w:cs="宋体"/>
          <w:color w:val="auto"/>
          <w:sz w:val="24"/>
        </w:rPr>
        <w:t>公告期限：</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是/否</w:t>
      </w:r>
      <w:r>
        <w:rPr>
          <w:rFonts w:hint="eastAsia" w:ascii="宋体" w:hAnsi="宋体" w:eastAsia="宋体" w:cs="宋体"/>
          <w:color w:val="auto"/>
          <w:sz w:val="24"/>
        </w:rPr>
        <w:t>公告期限：</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投诉人于年月日,向提出质疑，质疑事项为：</w:t>
      </w:r>
    </w:p>
    <w:p>
      <w:pPr>
        <w:spacing w:line="360" w:lineRule="auto"/>
        <w:rPr>
          <w:rFonts w:hint="eastAsia" w:ascii="宋体" w:hAnsi="宋体" w:eastAsia="宋体" w:cs="宋体"/>
          <w:color w:val="auto"/>
          <w:sz w:val="24"/>
          <w:u w:val="dotted"/>
        </w:rPr>
      </w:pPr>
    </w:p>
    <w:p>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于年月日,就质疑事项作出了答复/没有在法定期限内作出答复。</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p>
    <w:p>
      <w:pPr>
        <w:spacing w:line="360" w:lineRule="auto"/>
        <w:rPr>
          <w:rFonts w:hint="eastAsia" w:ascii="宋体" w:hAnsi="宋体" w:eastAsia="宋体" w:cs="宋体"/>
          <w:color w:val="auto"/>
          <w:sz w:val="24"/>
          <w:u w:val="dotted"/>
        </w:rPr>
      </w:pP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p>
    <w:p>
      <w:pPr>
        <w:spacing w:line="360" w:lineRule="auto"/>
        <w:rPr>
          <w:rFonts w:hint="eastAsia" w:ascii="宋体" w:hAnsi="宋体" w:eastAsia="宋体" w:cs="宋体"/>
          <w:color w:val="auto"/>
          <w:sz w:val="24"/>
          <w:u w:val="dotted"/>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投诉事项2</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p>
    <w:p>
      <w:pPr>
        <w:spacing w:line="360" w:lineRule="auto"/>
        <w:rPr>
          <w:rFonts w:hint="eastAsia" w:ascii="宋体" w:hAnsi="宋体" w:eastAsia="宋体" w:cs="宋体"/>
          <w:color w:val="auto"/>
          <w:sz w:val="24"/>
          <w:u w:val="single"/>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签字(签章)：公章：</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日期：</w:t>
      </w: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pPr>
        <w:snapToGrid w:val="0"/>
        <w:spacing w:line="360" w:lineRule="auto"/>
        <w:jc w:val="center"/>
        <w:outlineLvl w:val="0"/>
        <w:rPr>
          <w:rFonts w:hint="eastAsia" w:ascii="宋体" w:hAnsi="宋体" w:eastAsia="宋体" w:cs="宋体"/>
          <w:b/>
          <w:color w:val="auto"/>
          <w:kern w:val="0"/>
          <w:sz w:val="44"/>
          <w:szCs w:val="44"/>
        </w:rPr>
      </w:pPr>
      <w:bookmarkStart w:id="446" w:name="_Toc23417"/>
      <w:bookmarkStart w:id="447" w:name="_Toc14912"/>
    </w:p>
    <w:p>
      <w:pPr>
        <w:snapToGrid w:val="0"/>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br w:type="page"/>
      </w:r>
    </w:p>
    <w:p>
      <w:pPr>
        <w:snapToGrid w:val="0"/>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附件4：中小企业声明函</w:t>
      </w:r>
      <w:bookmarkEnd w:id="446"/>
      <w:bookmarkEnd w:id="447"/>
    </w:p>
    <w:p>
      <w:pPr>
        <w:spacing w:line="360" w:lineRule="auto"/>
        <w:jc w:val="center"/>
        <w:rPr>
          <w:rFonts w:hint="eastAsia" w:ascii="宋体" w:hAnsi="宋体" w:eastAsia="宋体" w:cs="宋体"/>
          <w:color w:val="auto"/>
          <w:sz w:val="24"/>
          <w:u w:val="single"/>
        </w:rPr>
      </w:pP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中小企业声明函（货物）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本公司（联合体）郑重声明，根据《政府采购促进中小企业发展管理办法》（财库﹝2020﹞46 号）的规定，本公司（联合体）参加</w:t>
      </w:r>
      <w:r>
        <w:rPr>
          <w:rFonts w:hint="eastAsia" w:ascii="宋体" w:hAnsi="宋体" w:eastAsia="宋体" w:cs="宋体"/>
          <w:color w:val="auto"/>
          <w:sz w:val="24"/>
          <w:u w:val="single"/>
        </w:rPr>
        <w:t>（采购人）</w:t>
      </w:r>
      <w:r>
        <w:rPr>
          <w:rFonts w:hint="eastAsia" w:ascii="宋体" w:hAnsi="宋体" w:eastAsia="宋体" w:cs="宋体"/>
          <w:color w:val="auto"/>
          <w:sz w:val="24"/>
        </w:rPr>
        <w:t>的</w:t>
      </w:r>
      <w:r>
        <w:rPr>
          <w:rFonts w:hint="eastAsia" w:ascii="宋体" w:hAnsi="宋体" w:eastAsia="宋体" w:cs="宋体"/>
          <w:color w:val="auto"/>
          <w:sz w:val="24"/>
          <w:u w:val="single"/>
        </w:rPr>
        <w:t>（项目名称）</w:t>
      </w:r>
      <w:r>
        <w:rPr>
          <w:rFonts w:hint="eastAsia" w:ascii="宋体" w:hAnsi="宋体" w:eastAsia="宋体" w:cs="宋体"/>
          <w:color w:val="auto"/>
          <w:sz w:val="24"/>
        </w:rPr>
        <w:t>采购活动，提供的货物全部由符合政策要求的中小企业制造。相关企业（含联合体中的中小企业、签订分包意向协议的中小企业）的具体情况如下：</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iCs w:val="0"/>
          <w:color w:val="auto"/>
          <w:kern w:val="0"/>
          <w:sz w:val="24"/>
          <w:szCs w:val="24"/>
          <w:u w:val="single"/>
          <w:lang w:val="en-US" w:eastAsia="zh-CN" w:bidi="ar"/>
        </w:rPr>
        <w:t>电脑桌</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iCs w:val="0"/>
          <w:color w:val="auto"/>
          <w:kern w:val="0"/>
          <w:sz w:val="24"/>
          <w:szCs w:val="24"/>
          <w:u w:val="single"/>
          <w:lang w:val="en-US" w:eastAsia="zh-CN" w:bidi="ar"/>
        </w:rPr>
        <w:t>方凳</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iCs w:val="0"/>
          <w:color w:val="auto"/>
          <w:kern w:val="0"/>
          <w:sz w:val="24"/>
          <w:szCs w:val="24"/>
          <w:u w:val="single"/>
          <w:lang w:val="en-US" w:eastAsia="zh-CN" w:bidi="ar"/>
        </w:rPr>
        <w:t>讲台</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实木音乐凳</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三面音乐凳</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音乐凳</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教师椅</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升降讲台</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合唱台</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组合柜</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学生桌</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方凳</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后墙展示长柜</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软木展示板</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讲台</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教师讲桌</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胖墩椅-脚垫款带扶手</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多功能桌美术桌</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低背椅-450</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收纳柜1</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收纳柜2</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国学教师桌</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国学教师椅</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新中式书法桌1</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方凳</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直播台</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直播椅</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洽谈桌</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队室旗架</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队室高柜</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研讨桌</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椅子</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药品柜</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医疗床</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紫外线灯</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医疗箱</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衣护用品</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医疗垃圾桶</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轮椅</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cs="宋体"/>
          <w:i w:val="0"/>
          <w:color w:val="auto"/>
          <w:kern w:val="0"/>
          <w:sz w:val="24"/>
          <w:szCs w:val="24"/>
          <w:u w:val="single"/>
          <w:lang w:val="en-US" w:eastAsia="zh-CN" w:bidi="ar"/>
        </w:rPr>
        <w:t>（</w:t>
      </w:r>
      <w:r>
        <w:rPr>
          <w:rFonts w:hint="eastAsia" w:ascii="宋体" w:hAnsi="宋体" w:eastAsia="宋体" w:cs="宋体"/>
          <w:i w:val="0"/>
          <w:color w:val="auto"/>
          <w:kern w:val="0"/>
          <w:sz w:val="24"/>
          <w:szCs w:val="24"/>
          <w:u w:val="single"/>
          <w:lang w:val="en-US" w:eastAsia="zh-CN" w:bidi="ar"/>
        </w:rPr>
        <w:t>床单、被子</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医务帘布</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置物柜</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体温监测用品</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应急物资</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防爆器材柜+物资五件套</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保安设备</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保安室长柜</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货架</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文件柜1</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文件柜2</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文件柜3</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钥匙柜</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会议桌</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办公桌椅</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无声挂钟1</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文件柜</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沙发茶几</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饮水机</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绿植（大）1</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心理文化墙装饰画系列一</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制度挂图</w:t>
      </w:r>
      <w:r>
        <w:rPr>
          <w:rFonts w:hint="eastAsia" w:ascii="宋体" w:hAnsi="宋体" w:cs="宋体"/>
          <w:i w:val="0"/>
          <w:color w:val="auto"/>
          <w:kern w:val="0"/>
          <w:sz w:val="24"/>
          <w:szCs w:val="24"/>
          <w:u w:val="single"/>
          <w:lang w:val="en-US" w:eastAsia="zh-CN" w:bidi="ar"/>
        </w:rPr>
        <w:t>1</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标准版实木心理沙盘</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沙盘凳</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心理文化墙装饰画系列三</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制度挂图</w:t>
      </w:r>
      <w:r>
        <w:rPr>
          <w:rFonts w:hint="eastAsia" w:ascii="宋体" w:hAnsi="宋体" w:cs="宋体"/>
          <w:i w:val="0"/>
          <w:color w:val="auto"/>
          <w:kern w:val="0"/>
          <w:sz w:val="24"/>
          <w:szCs w:val="24"/>
          <w:u w:val="single"/>
          <w:lang w:val="en-US" w:eastAsia="zh-CN" w:bidi="ar"/>
        </w:rPr>
        <w:t>2</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无声挂钟</w:t>
      </w:r>
      <w:r>
        <w:rPr>
          <w:rFonts w:hint="eastAsia" w:ascii="宋体" w:hAnsi="宋体" w:cs="宋体"/>
          <w:i w:val="0"/>
          <w:color w:val="auto"/>
          <w:kern w:val="0"/>
          <w:sz w:val="24"/>
          <w:szCs w:val="24"/>
          <w:u w:val="single"/>
          <w:lang w:val="en-US" w:eastAsia="zh-CN" w:bidi="ar"/>
        </w:rPr>
        <w:t>2</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录音笔</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绿植（大）</w:t>
      </w:r>
      <w:r>
        <w:rPr>
          <w:rFonts w:hint="eastAsia" w:ascii="宋体" w:hAnsi="宋体" w:cs="宋体"/>
          <w:i w:val="0"/>
          <w:color w:val="auto"/>
          <w:kern w:val="0"/>
          <w:sz w:val="24"/>
          <w:szCs w:val="24"/>
          <w:u w:val="single"/>
          <w:lang w:val="en-US" w:eastAsia="zh-CN" w:bidi="ar"/>
        </w:rPr>
        <w:t>2</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沙发+茶几</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心理文化墙装饰画系列二</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制度挂图</w:t>
      </w:r>
      <w:r>
        <w:rPr>
          <w:rFonts w:hint="eastAsia" w:ascii="宋体" w:hAnsi="宋体" w:cs="宋体"/>
          <w:i w:val="0"/>
          <w:color w:val="auto"/>
          <w:kern w:val="0"/>
          <w:sz w:val="24"/>
          <w:szCs w:val="24"/>
          <w:u w:val="single"/>
          <w:lang w:val="en-US" w:eastAsia="zh-CN" w:bidi="ar"/>
        </w:rPr>
        <w:t>3</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耐用2型宣泄人</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制度挂图</w:t>
      </w:r>
      <w:r>
        <w:rPr>
          <w:rFonts w:hint="eastAsia" w:ascii="宋体" w:hAnsi="宋体" w:cs="宋体"/>
          <w:i w:val="0"/>
          <w:color w:val="auto"/>
          <w:kern w:val="0"/>
          <w:sz w:val="24"/>
          <w:szCs w:val="24"/>
          <w:u w:val="single"/>
          <w:lang w:val="en-US" w:eastAsia="zh-CN" w:bidi="ar"/>
        </w:rPr>
        <w:t>4</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收纳凳</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团体活动桌椅</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专业版团体辅导箱</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心理文化墙装饰画系列五</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制度挂图</w:t>
      </w:r>
      <w:r>
        <w:rPr>
          <w:rFonts w:hint="eastAsia" w:ascii="宋体" w:hAnsi="宋体" w:cs="宋体"/>
          <w:i w:val="0"/>
          <w:color w:val="auto"/>
          <w:kern w:val="0"/>
          <w:sz w:val="24"/>
          <w:szCs w:val="24"/>
          <w:u w:val="single"/>
          <w:lang w:val="en-US" w:eastAsia="zh-CN" w:bidi="ar"/>
        </w:rPr>
        <w:t>5</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收纳柜</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蘑菇沙发组合</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定制凳子</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分子沙发</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积木凳</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鹅软石墩子</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沙发</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圆茶几</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双人沙发</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长茶几</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一楼定制异型地台</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一楼定制书柜</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一楼定制书柜</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一楼定制异型接待台</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一楼异型看台</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color w:val="auto"/>
          <w:kern w:val="0"/>
          <w:sz w:val="24"/>
          <w:szCs w:val="24"/>
          <w:u w:val="single"/>
          <w:lang w:val="en-US" w:eastAsia="zh-CN" w:bidi="ar"/>
        </w:rPr>
        <w:t>二楼吧台定制</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投标人名称(盖章)：</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日</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eastAsia="宋体" w:cs="宋体"/>
          <w:color w:val="auto"/>
          <w:sz w:val="24"/>
        </w:rPr>
      </w:pPr>
      <w:r>
        <w:rPr>
          <w:rFonts w:hint="eastAsia" w:ascii="宋体" w:hAnsi="宋体" w:eastAsia="宋体" w:cs="宋体"/>
          <w:color w:val="auto"/>
          <w:sz w:val="24"/>
        </w:rPr>
        <w:br w:type="page"/>
      </w:r>
    </w:p>
    <w:p>
      <w:pPr>
        <w:jc w:val="left"/>
        <w:rPr>
          <w:rFonts w:hint="eastAsia" w:ascii="宋体" w:hAnsi="宋体" w:eastAsia="宋体" w:cs="宋体"/>
          <w:color w:val="auto"/>
          <w:kern w:val="2"/>
          <w:sz w:val="24"/>
          <w:szCs w:val="24"/>
          <w:lang w:val="en-US" w:eastAsia="zh-CN" w:bidi="ar-SA"/>
        </w:rPr>
      </w:pPr>
    </w:p>
    <w:p>
      <w:pPr>
        <w:autoSpaceDE w:val="0"/>
        <w:autoSpaceDN w:val="0"/>
        <w:jc w:val="left"/>
        <w:rPr>
          <w:rFonts w:hint="eastAsia" w:ascii="宋体" w:hAnsi="宋体" w:eastAsia="宋体" w:cs="宋体"/>
          <w:b/>
          <w:color w:val="auto"/>
          <w:sz w:val="32"/>
          <w:szCs w:val="32"/>
        </w:rPr>
      </w:pPr>
      <w:r>
        <w:rPr>
          <w:rFonts w:hint="eastAsia" w:ascii="宋体" w:hAnsi="宋体" w:eastAsia="宋体" w:cs="宋体"/>
          <w:b/>
          <w:color w:val="auto"/>
          <w:sz w:val="32"/>
          <w:szCs w:val="32"/>
        </w:rPr>
        <w:t>附件5：</w:t>
      </w:r>
    </w:p>
    <w:p>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政府采购活动现场确认声明书</w:t>
      </w:r>
    </w:p>
    <w:p>
      <w:pPr>
        <w:spacing w:line="312" w:lineRule="auto"/>
        <w:rPr>
          <w:rFonts w:hint="eastAsia" w:ascii="宋体" w:hAnsi="宋体" w:eastAsia="宋体" w:cs="宋体"/>
          <w:b/>
          <w:color w:val="auto"/>
          <w:sz w:val="24"/>
        </w:rPr>
      </w:pPr>
      <w:r>
        <w:rPr>
          <w:rFonts w:hint="eastAsia" w:ascii="宋体" w:hAnsi="宋体" w:eastAsia="宋体" w:cs="宋体"/>
          <w:color w:val="auto"/>
          <w:sz w:val="24"/>
        </w:rPr>
        <w:t>浙江致信招标代理有限公司：</w:t>
      </w:r>
    </w:p>
    <w:p>
      <w:pPr>
        <w:spacing w:line="312" w:lineRule="auto"/>
        <w:ind w:firstLine="504"/>
        <w:rPr>
          <w:rFonts w:hint="eastAsia" w:ascii="宋体" w:hAnsi="宋体" w:eastAsia="宋体" w:cs="宋体"/>
          <w:color w:val="auto"/>
          <w:spacing w:val="6"/>
          <w:sz w:val="24"/>
        </w:rPr>
      </w:pPr>
      <w:r>
        <w:rPr>
          <w:rFonts w:hint="eastAsia" w:ascii="宋体" w:hAnsi="宋体" w:eastAsia="宋体" w:cs="宋体"/>
          <w:color w:val="auto"/>
          <w:spacing w:val="6"/>
          <w:sz w:val="24"/>
        </w:rPr>
        <w:t>本人经由</w:t>
      </w:r>
      <w:r>
        <w:rPr>
          <w:rFonts w:hint="eastAsia" w:ascii="宋体" w:hAnsi="宋体" w:eastAsia="宋体" w:cs="宋体"/>
          <w:color w:val="auto"/>
          <w:spacing w:val="6"/>
          <w:sz w:val="24"/>
          <w:u w:val="single"/>
        </w:rPr>
        <w:t>（单位）</w:t>
      </w:r>
      <w:r>
        <w:rPr>
          <w:rFonts w:hint="eastAsia" w:ascii="宋体" w:hAnsi="宋体" w:eastAsia="宋体" w:cs="宋体"/>
          <w:color w:val="auto"/>
          <w:spacing w:val="6"/>
          <w:sz w:val="24"/>
        </w:rPr>
        <w:t>负责人</w:t>
      </w:r>
      <w:r>
        <w:rPr>
          <w:rFonts w:hint="eastAsia" w:ascii="宋体" w:hAnsi="宋体" w:eastAsia="宋体" w:cs="宋体"/>
          <w:color w:val="auto"/>
          <w:spacing w:val="6"/>
          <w:sz w:val="24"/>
          <w:u w:val="single"/>
        </w:rPr>
        <w:t>（法定代表人）</w:t>
      </w:r>
      <w:r>
        <w:rPr>
          <w:rFonts w:hint="eastAsia" w:ascii="宋体" w:hAnsi="宋体" w:eastAsia="宋体" w:cs="宋体"/>
          <w:color w:val="auto"/>
          <w:spacing w:val="6"/>
          <w:sz w:val="24"/>
        </w:rPr>
        <w:t>合法授权参加</w:t>
      </w:r>
      <w:r>
        <w:rPr>
          <w:rFonts w:hint="eastAsia" w:ascii="宋体" w:hAnsi="宋体" w:eastAsia="宋体" w:cs="宋体"/>
          <w:color w:val="auto"/>
          <w:spacing w:val="6"/>
          <w:sz w:val="24"/>
          <w:u w:val="single"/>
          <w:lang w:eastAsia="zh-CN"/>
        </w:rPr>
        <w:t>慈溪市第四实验小学图书馆功能教室设备采购</w:t>
      </w:r>
      <w:r>
        <w:rPr>
          <w:rFonts w:hint="eastAsia" w:ascii="宋体" w:hAnsi="宋体" w:eastAsia="宋体" w:cs="宋体"/>
          <w:color w:val="auto"/>
          <w:spacing w:val="6"/>
          <w:sz w:val="24"/>
          <w:u w:val="single"/>
        </w:rPr>
        <w:t>项目</w:t>
      </w:r>
      <w:r>
        <w:rPr>
          <w:rFonts w:hint="eastAsia" w:ascii="宋体" w:hAnsi="宋体" w:eastAsia="宋体" w:cs="宋体"/>
          <w:color w:val="auto"/>
          <w:spacing w:val="6"/>
          <w:sz w:val="24"/>
        </w:rPr>
        <w:t>（编号：</w:t>
      </w:r>
      <w:r>
        <w:rPr>
          <w:rFonts w:hint="eastAsia" w:ascii="宋体" w:hAnsi="宋体" w:eastAsia="宋体" w:cs="宋体"/>
          <w:color w:val="auto"/>
          <w:spacing w:val="6"/>
          <w:sz w:val="24"/>
          <w:u w:val="single"/>
          <w:lang w:eastAsia="zh-CN"/>
        </w:rPr>
        <w:t>330282202408006456</w:t>
      </w:r>
      <w:r>
        <w:rPr>
          <w:rFonts w:hint="eastAsia" w:ascii="宋体" w:hAnsi="宋体" w:eastAsia="宋体" w:cs="宋体"/>
          <w:color w:val="auto"/>
          <w:spacing w:val="6"/>
          <w:sz w:val="24"/>
        </w:rPr>
        <w:t>）采购活动，经与本单位法人代表（负责人）联系确认，现就有关公平竞争事项郑重声明如下：</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一、本单位与采购人之间</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□不存在利害关系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□存在下列利害关系：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A.投资关系  B.行政隶属关系  C.业务指导关系 D.其他可能影响采购公正的利害关系</w:t>
      </w:r>
      <w:r>
        <w:rPr>
          <w:rFonts w:hint="eastAsia" w:ascii="宋体" w:hAnsi="宋体" w:eastAsia="宋体" w:cs="宋体"/>
          <w:color w:val="auto"/>
          <w:sz w:val="24"/>
          <w:u w:val="single"/>
        </w:rPr>
        <w:t>（如有，请如实说明）</w:t>
      </w:r>
      <w:r>
        <w:rPr>
          <w:rFonts w:hint="eastAsia" w:ascii="宋体" w:hAnsi="宋体" w:eastAsia="宋体" w:cs="宋体"/>
          <w:color w:val="auto"/>
          <w:sz w:val="24"/>
        </w:rPr>
        <w:t>。</w:t>
      </w:r>
    </w:p>
    <w:p>
      <w:pPr>
        <w:spacing w:line="312" w:lineRule="auto"/>
        <w:ind w:firstLine="504"/>
        <w:rPr>
          <w:rFonts w:hint="eastAsia" w:ascii="宋体" w:hAnsi="宋体" w:eastAsia="宋体" w:cs="宋体"/>
          <w:color w:val="auto"/>
          <w:sz w:val="24"/>
        </w:rPr>
      </w:pPr>
      <w:r>
        <w:rPr>
          <w:rFonts w:hint="eastAsia" w:ascii="宋体" w:hAnsi="宋体" w:eastAsia="宋体" w:cs="宋体"/>
          <w:color w:val="auto"/>
          <w:spacing w:val="6"/>
          <w:sz w:val="24"/>
        </w:rPr>
        <w:t>二、</w:t>
      </w:r>
      <w:r>
        <w:rPr>
          <w:rFonts w:hint="eastAsia" w:ascii="宋体" w:hAnsi="宋体" w:eastAsia="宋体" w:cs="宋体"/>
          <w:color w:val="auto"/>
          <w:sz w:val="24"/>
        </w:rPr>
        <w:t>现已清楚知道参加本项目采购活动的其他所有供应商名称，本单位</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□与其他所有供应商之间均不存在利害关系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□与</w:t>
      </w:r>
      <w:r>
        <w:rPr>
          <w:rFonts w:hint="eastAsia" w:ascii="宋体" w:hAnsi="宋体" w:eastAsia="宋体" w:cs="宋体"/>
          <w:color w:val="auto"/>
          <w:sz w:val="24"/>
          <w:u w:val="single"/>
        </w:rPr>
        <w:t>（供应商名称）</w:t>
      </w:r>
      <w:r>
        <w:rPr>
          <w:rFonts w:hint="eastAsia" w:ascii="宋体" w:hAnsi="宋体" w:eastAsia="宋体" w:cs="宋体"/>
          <w:color w:val="auto"/>
          <w:sz w:val="24"/>
        </w:rPr>
        <w:t>之间存在下列利害关系：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A.法定代表人或负责人或实际控制人是同一人</w:t>
      </w:r>
    </w:p>
    <w:p>
      <w:pPr>
        <w:spacing w:line="312" w:lineRule="auto"/>
        <w:ind w:firstLine="480"/>
        <w:rPr>
          <w:rFonts w:hint="eastAsia" w:ascii="宋体" w:hAnsi="宋体" w:eastAsia="宋体" w:cs="宋体"/>
          <w:color w:val="auto"/>
          <w:spacing w:val="6"/>
          <w:sz w:val="24"/>
        </w:rPr>
      </w:pPr>
      <w:r>
        <w:rPr>
          <w:rFonts w:hint="eastAsia" w:ascii="宋体" w:hAnsi="宋体" w:eastAsia="宋体" w:cs="宋体"/>
          <w:color w:val="auto"/>
          <w:sz w:val="24"/>
        </w:rPr>
        <w:t>B.法定代表人或负责人或实际控制人是夫妻关系</w:t>
      </w:r>
    </w:p>
    <w:p>
      <w:pPr>
        <w:spacing w:line="312" w:lineRule="auto"/>
        <w:ind w:firstLine="480"/>
        <w:rPr>
          <w:rFonts w:hint="eastAsia" w:ascii="宋体" w:hAnsi="宋体" w:eastAsia="宋体" w:cs="宋体"/>
          <w:color w:val="auto"/>
          <w:spacing w:val="6"/>
          <w:sz w:val="24"/>
        </w:rPr>
      </w:pPr>
      <w:r>
        <w:rPr>
          <w:rFonts w:hint="eastAsia" w:ascii="宋体" w:hAnsi="宋体" w:eastAsia="宋体" w:cs="宋体"/>
          <w:color w:val="auto"/>
          <w:sz w:val="24"/>
        </w:rPr>
        <w:t>C.法定代表人或负责人或实际控制人是直系血亲关系</w:t>
      </w:r>
    </w:p>
    <w:p>
      <w:pPr>
        <w:spacing w:line="312" w:lineRule="auto"/>
        <w:ind w:firstLine="480"/>
        <w:rPr>
          <w:rFonts w:hint="eastAsia" w:ascii="宋体" w:hAnsi="宋体" w:eastAsia="宋体" w:cs="宋体"/>
          <w:color w:val="auto"/>
          <w:spacing w:val="6"/>
          <w:sz w:val="24"/>
        </w:rPr>
      </w:pPr>
      <w:r>
        <w:rPr>
          <w:rFonts w:hint="eastAsia" w:ascii="宋体" w:hAnsi="宋体" w:eastAsia="宋体" w:cs="宋体"/>
          <w:color w:val="auto"/>
          <w:sz w:val="24"/>
        </w:rPr>
        <w:t>D.法定代表人或负责人或实际控制人存在三代以内旁系血亲关系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E.法定代表人或负责人或实际控制人存在近姻亲关系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F.法定代表人或负责人或实际控制人存在股份控制或实际控制关系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G.存在共同直接或间接投资设立子公司、联营企业和合营企业情况</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H.存在分级代理或代销关系、同一生产制造商关系、管理关系、重要业务（占主营业务收入50%以上）或重要财务往来关系（如融资）等其他实质性控制关系</w:t>
      </w:r>
    </w:p>
    <w:p>
      <w:pPr>
        <w:spacing w:line="312" w:lineRule="auto"/>
        <w:ind w:firstLine="480"/>
        <w:rPr>
          <w:rFonts w:hint="eastAsia" w:ascii="宋体" w:hAnsi="宋体" w:eastAsia="宋体" w:cs="宋体"/>
          <w:color w:val="auto"/>
          <w:spacing w:val="6"/>
          <w:sz w:val="24"/>
        </w:rPr>
      </w:pPr>
      <w:r>
        <w:rPr>
          <w:rFonts w:hint="eastAsia" w:ascii="宋体" w:hAnsi="宋体" w:eastAsia="宋体" w:cs="宋体"/>
          <w:color w:val="auto"/>
          <w:sz w:val="24"/>
        </w:rPr>
        <w:t>I.其他利害关系情况。</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现已清楚知道并严格遵守政府采购法律法规和现场纪律。</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我发现供应商之间存在或可能存在上述第二条第项利害关系。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供应商代表签名：</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202</w:t>
      </w:r>
      <w:r>
        <w:rPr>
          <w:rFonts w:hint="eastAsia" w:ascii="宋体" w:hAnsi="宋体" w:eastAsia="宋体" w:cs="宋体"/>
          <w:color w:val="auto"/>
          <w:sz w:val="24"/>
          <w:lang w:val="en-US" w:eastAsia="zh-CN"/>
        </w:rPr>
        <w:t>4</w:t>
      </w:r>
      <w:r>
        <w:rPr>
          <w:rFonts w:hint="eastAsia" w:ascii="宋体" w:hAnsi="宋体" w:eastAsia="宋体" w:cs="宋体"/>
          <w:color w:val="auto"/>
          <w:sz w:val="24"/>
        </w:rPr>
        <w:t>年月日</w:t>
      </w:r>
    </w:p>
    <w:p>
      <w:pPr>
        <w:spacing w:line="312" w:lineRule="auto"/>
        <w:ind w:firstLine="480"/>
        <w:rPr>
          <w:rFonts w:hint="eastAsia" w:ascii="宋体" w:hAnsi="宋体" w:eastAsia="宋体" w:cs="宋体"/>
          <w:bCs/>
          <w:color w:val="auto"/>
          <w:sz w:val="24"/>
        </w:rPr>
      </w:pPr>
      <w:r>
        <w:rPr>
          <w:rFonts w:hint="eastAsia" w:ascii="宋体" w:hAnsi="宋体" w:eastAsia="宋体" w:cs="宋体"/>
          <w:i/>
          <w:iCs/>
          <w:color w:val="auto"/>
          <w:sz w:val="24"/>
        </w:rPr>
        <w:t>注：</w:t>
      </w:r>
      <w:r>
        <w:rPr>
          <w:rFonts w:hint="eastAsia" w:ascii="宋体" w:hAnsi="宋体" w:eastAsia="宋体" w:cs="宋体"/>
          <w:i/>
          <w:iCs/>
          <w:color w:val="auto"/>
          <w:sz w:val="24"/>
          <w:lang w:eastAsia="zh-CN"/>
        </w:rPr>
        <w:t>投标</w:t>
      </w:r>
      <w:r>
        <w:rPr>
          <w:rFonts w:hint="eastAsia" w:ascii="宋体" w:hAnsi="宋体" w:eastAsia="宋体" w:cs="宋体"/>
          <w:i/>
          <w:iCs/>
          <w:color w:val="auto"/>
          <w:sz w:val="24"/>
        </w:rPr>
        <w:t>文件解密结束，各供应商签署《政府采购活动现场确认声明书》，签署完成后，扫描发送至邮箱：</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"mailto:834007470@qq.com；" </w:instrText>
      </w:r>
      <w:r>
        <w:rPr>
          <w:rFonts w:hint="eastAsia" w:ascii="宋体" w:hAnsi="宋体" w:eastAsia="宋体" w:cs="宋体"/>
          <w:color w:val="auto"/>
        </w:rPr>
        <w:fldChar w:fldCharType="separate"/>
      </w:r>
      <w:r>
        <w:rPr>
          <w:rFonts w:hint="eastAsia" w:ascii="宋体" w:hAnsi="宋体" w:eastAsia="宋体" w:cs="宋体"/>
          <w:i/>
          <w:iCs/>
          <w:color w:val="auto"/>
          <w:sz w:val="24"/>
        </w:rPr>
        <w:t>253656196@qq.com；</w:t>
      </w:r>
      <w:r>
        <w:rPr>
          <w:rFonts w:hint="eastAsia" w:ascii="宋体" w:hAnsi="宋体" w:eastAsia="宋体" w:cs="宋体"/>
          <w:i/>
          <w:iCs/>
          <w:color w:val="auto"/>
          <w:sz w:val="24"/>
        </w:rPr>
        <w:fldChar w:fldCharType="end"/>
      </w:r>
    </w:p>
    <w:p>
      <w:pPr>
        <w:pStyle w:val="47"/>
        <w:ind w:firstLine="420"/>
        <w:rPr>
          <w:rFonts w:hint="eastAsia" w:ascii="宋体" w:hAnsi="宋体" w:eastAsia="宋体" w:cs="宋体"/>
          <w:color w:val="auto"/>
        </w:rPr>
      </w:pPr>
    </w:p>
    <w:p>
      <w:pPr>
        <w:spacing w:line="360" w:lineRule="auto"/>
        <w:rPr>
          <w:rFonts w:hint="eastAsia" w:ascii="宋体" w:hAnsi="宋体" w:eastAsia="宋体" w:cs="宋体"/>
          <w:bCs/>
          <w:color w:val="auto"/>
          <w:sz w:val="24"/>
        </w:rPr>
      </w:pPr>
    </w:p>
    <w:sectPr>
      <w:headerReference r:id="rId16" w:type="first"/>
      <w:footerReference r:id="rId19" w:type="first"/>
      <w:headerReference r:id="rId15" w:type="default"/>
      <w:footerReference r:id="rId17" w:type="default"/>
      <w:footerReference r:id="rId18" w:type="even"/>
      <w:pgSz w:w="11906" w:h="16838"/>
      <w:pgMar w:top="1276" w:right="1418" w:bottom="1247" w:left="1418" w:header="851" w:footer="992" w:gutter="0"/>
      <w:pgBorders>
        <w:top w:val="none" w:color="auto" w:sz="0" w:space="0"/>
        <w:left w:val="none" w:color="auto" w:sz="0" w:space="0"/>
        <w:bottom w:val="none" w:color="auto" w:sz="0" w:space="0"/>
        <w:right w:val="none" w:color="auto" w:sz="0" w:space="0"/>
      </w:pgBorders>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NumberOnly">
    <w:panose1 w:val="020B0500000000000000"/>
    <w:charset w:val="00"/>
    <w:family w:val="auto"/>
    <w:pitch w:val="default"/>
    <w:sig w:usb0="8000002F" w:usb1="10000048" w:usb2="00000000" w:usb3="00000000" w:csb0="00000111" w:csb1="4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Unicode MS">
    <w:altName w:val="Arial"/>
    <w:panose1 w:val="020B0604020002020204"/>
    <w:charset w:val="00"/>
    <w:family w:val="roman"/>
    <w:pitch w:val="default"/>
    <w:sig w:usb0="00000000" w:usb1="00000000" w:usb2="00000000" w:usb3="00000000" w:csb0="00000001" w:csb1="00000000"/>
  </w:font>
  <w:font w:name="Helvetica">
    <w:altName w:val="Arial"/>
    <w:panose1 w:val="020B0604020002020204"/>
    <w:charset w:val="00"/>
    <w:family w:val="swiss"/>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hint="eastAsia" w:eastAsia="宋体"/>
        <w:lang w:val="en-US" w:eastAsia="zh-CN"/>
      </w:rPr>
    </w:pPr>
    <w:r>
      <w:rPr>
        <w:rFonts w:hint="eastAsia"/>
        <w:lang w:val="en-US" w:eastAsia="zh-CN"/>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21</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72</w:t>
                    </w:r>
                    <w:r>
                      <w:rPr>
                        <w:rFonts w:hint="eastAsia"/>
                        <w:sz w:val="18"/>
                        <w:lang w:eastAsia="zh-CN"/>
                      </w:rPr>
                      <w:fldChar w:fldCharType="end"/>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76</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76</w:t>
                    </w:r>
                    <w:r>
                      <w:rPr>
                        <w:rFonts w:hint="eastAsia"/>
                        <w:sz w:val="1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70"/>
      </w:rPr>
    </w:pPr>
    <w:r>
      <w:fldChar w:fldCharType="begin"/>
    </w:r>
    <w:r>
      <w:rPr>
        <w:rStyle w:val="70"/>
      </w:rPr>
      <w:instrText xml:space="preserve">PAGE  </w:instrText>
    </w:r>
    <w:r>
      <w:fldChar w:fldCharType="end"/>
    </w:r>
  </w:p>
  <w:p>
    <w:pPr>
      <w:pStyle w:val="45"/>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75</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rPr>
        <w:rFonts w:ascii="仿宋_GB2312" w:eastAsia="仿宋_GB2312"/>
        <w:b/>
        <w:i/>
        <w:u w:val="single"/>
      </w:rPr>
    </w:pPr>
    <w:r>
      <w:t></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right"/>
      <w:rPr>
        <w:rFonts w:ascii="仿宋_GB2312" w:eastAsia="仿宋_GB2312"/>
        <w:b/>
        <w:i/>
        <w:u w:val="single"/>
      </w:rPr>
    </w:pP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right"/>
      <w:rPr>
        <w:rFonts w:ascii="仿宋_GB2312" w:eastAsia="仿宋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2561663">
    <w:nsid w:val="6449DA7F"/>
    <w:multiLevelType w:val="singleLevel"/>
    <w:tmpl w:val="6449DA7F"/>
    <w:lvl w:ilvl="0" w:tentative="1">
      <w:start w:val="1"/>
      <w:numFmt w:val="decimal"/>
      <w:suff w:val="nothing"/>
      <w:lvlText w:val="（%1）"/>
      <w:lvlJc w:val="left"/>
      <w:pPr>
        <w:ind w:left="0" w:firstLine="420"/>
      </w:pPr>
      <w:rPr>
        <w:rFonts w:hint="default"/>
      </w:rPr>
    </w:lvl>
  </w:abstractNum>
  <w:abstractNum w:abstractNumId="331047133">
    <w:nsid w:val="13BB60DD"/>
    <w:multiLevelType w:val="singleLevel"/>
    <w:tmpl w:val="13BB60DD"/>
    <w:lvl w:ilvl="0" w:tentative="1">
      <w:start w:val="1"/>
      <w:numFmt w:val="chineseCounting"/>
      <w:suff w:val="nothing"/>
      <w:lvlText w:val="%1、"/>
      <w:lvlJc w:val="left"/>
      <w:rPr>
        <w:rFonts w:hint="eastAsia"/>
      </w:rPr>
    </w:lvl>
  </w:abstractNum>
  <w:abstractNum w:abstractNumId="18">
    <w:nsid w:val="00000012"/>
    <w:multiLevelType w:val="singleLevel"/>
    <w:tmpl w:val="00000012"/>
    <w:lvl w:ilvl="0" w:tentative="1">
      <w:start w:val="2"/>
      <w:numFmt w:val="decimal"/>
      <w:lvlText w:val="%1、"/>
      <w:lvlJc w:val="left"/>
      <w:pPr>
        <w:tabs>
          <w:tab w:val="left" w:pos="1620"/>
        </w:tabs>
        <w:ind w:left="1620" w:hanging="720"/>
      </w:pPr>
      <w:rPr>
        <w:rFonts w:hint="eastAsia"/>
      </w:rPr>
    </w:lvl>
  </w:abstractNum>
  <w:abstractNum w:abstractNumId="1712028596">
    <w:nsid w:val="660B7BB4"/>
    <w:multiLevelType w:val="singleLevel"/>
    <w:tmpl w:val="660B7BB4"/>
    <w:lvl w:ilvl="0" w:tentative="1">
      <w:start w:val="1"/>
      <w:numFmt w:val="decimal"/>
      <w:suff w:val="space"/>
      <w:lvlText w:val="%1."/>
      <w:lvlJc w:val="left"/>
    </w:lvl>
  </w:abstractNum>
  <w:num w:numId="1">
    <w:abstractNumId w:val="1682561663"/>
  </w:num>
  <w:num w:numId="2">
    <w:abstractNumId w:val="331047133"/>
  </w:num>
  <w:num w:numId="3">
    <w:abstractNumId w:val="18"/>
  </w:num>
  <w:num w:numId="4">
    <w:abstractNumId w:val="17120285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OGFmMjA0MmIyNDM1MWM3ZWVhOGI2MjkxNWQ2MD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5526"/>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5F47"/>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4EF0"/>
    <w:rsid w:val="003A5378"/>
    <w:rsid w:val="003A553C"/>
    <w:rsid w:val="003A56DF"/>
    <w:rsid w:val="003A6008"/>
    <w:rsid w:val="003A703F"/>
    <w:rsid w:val="003A7E2B"/>
    <w:rsid w:val="003A7E40"/>
    <w:rsid w:val="003B0336"/>
    <w:rsid w:val="003B0A3A"/>
    <w:rsid w:val="003B0D79"/>
    <w:rsid w:val="003B2930"/>
    <w:rsid w:val="003B31A7"/>
    <w:rsid w:val="003B402D"/>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6B"/>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4239"/>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9D8"/>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85A"/>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31"/>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46D6E"/>
    <w:rsid w:val="01461D62"/>
    <w:rsid w:val="019F7441"/>
    <w:rsid w:val="01B37585"/>
    <w:rsid w:val="01D55165"/>
    <w:rsid w:val="01DF6BF8"/>
    <w:rsid w:val="01EC2C57"/>
    <w:rsid w:val="025F0711"/>
    <w:rsid w:val="026B2E25"/>
    <w:rsid w:val="02824D4D"/>
    <w:rsid w:val="02BB2C78"/>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3796C"/>
    <w:rsid w:val="04F66F48"/>
    <w:rsid w:val="05251E14"/>
    <w:rsid w:val="058A0CB1"/>
    <w:rsid w:val="05A16594"/>
    <w:rsid w:val="05A7762D"/>
    <w:rsid w:val="060E5941"/>
    <w:rsid w:val="06110FAF"/>
    <w:rsid w:val="06493CA7"/>
    <w:rsid w:val="065A6178"/>
    <w:rsid w:val="066F1CF3"/>
    <w:rsid w:val="06930BB8"/>
    <w:rsid w:val="06C7683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3B001F"/>
    <w:rsid w:val="0B4C6C14"/>
    <w:rsid w:val="0B547599"/>
    <w:rsid w:val="0B631A88"/>
    <w:rsid w:val="0B683D45"/>
    <w:rsid w:val="0B7F3F11"/>
    <w:rsid w:val="0B884417"/>
    <w:rsid w:val="0B9910F9"/>
    <w:rsid w:val="0BA41956"/>
    <w:rsid w:val="0BF6188C"/>
    <w:rsid w:val="0BF73C91"/>
    <w:rsid w:val="0C170175"/>
    <w:rsid w:val="0C571A41"/>
    <w:rsid w:val="0C5C1171"/>
    <w:rsid w:val="0C5E1CBC"/>
    <w:rsid w:val="0C615B50"/>
    <w:rsid w:val="0C8445DA"/>
    <w:rsid w:val="0C87121B"/>
    <w:rsid w:val="0CA31C13"/>
    <w:rsid w:val="0CC007F7"/>
    <w:rsid w:val="0CC617AC"/>
    <w:rsid w:val="0CE618DF"/>
    <w:rsid w:val="0CFE707A"/>
    <w:rsid w:val="0D063BDA"/>
    <w:rsid w:val="0D08375F"/>
    <w:rsid w:val="0D184CFB"/>
    <w:rsid w:val="0D4A7419"/>
    <w:rsid w:val="0D4B0E57"/>
    <w:rsid w:val="0D827401"/>
    <w:rsid w:val="0D84094E"/>
    <w:rsid w:val="0D8A00E9"/>
    <w:rsid w:val="0D8D589E"/>
    <w:rsid w:val="0DA01C73"/>
    <w:rsid w:val="0DD63300"/>
    <w:rsid w:val="0DF03D9D"/>
    <w:rsid w:val="0DF50604"/>
    <w:rsid w:val="0DF702FE"/>
    <w:rsid w:val="0E060E51"/>
    <w:rsid w:val="0E360159"/>
    <w:rsid w:val="0E5604B2"/>
    <w:rsid w:val="0E6D5D79"/>
    <w:rsid w:val="0E9D0089"/>
    <w:rsid w:val="0EB803EE"/>
    <w:rsid w:val="0EED5131"/>
    <w:rsid w:val="0EF94D4B"/>
    <w:rsid w:val="0F4958DC"/>
    <w:rsid w:val="0F515DF7"/>
    <w:rsid w:val="0F596BA8"/>
    <w:rsid w:val="0F6248D2"/>
    <w:rsid w:val="0F693536"/>
    <w:rsid w:val="0F7B0511"/>
    <w:rsid w:val="0F7B76D9"/>
    <w:rsid w:val="0F816ACD"/>
    <w:rsid w:val="0F9832DB"/>
    <w:rsid w:val="0FBF3FD2"/>
    <w:rsid w:val="0FBF7FF3"/>
    <w:rsid w:val="0FE77229"/>
    <w:rsid w:val="10193186"/>
    <w:rsid w:val="10646583"/>
    <w:rsid w:val="107D4B15"/>
    <w:rsid w:val="108A3C80"/>
    <w:rsid w:val="10C26171"/>
    <w:rsid w:val="10F33360"/>
    <w:rsid w:val="10FC16EA"/>
    <w:rsid w:val="110F1D40"/>
    <w:rsid w:val="11266F33"/>
    <w:rsid w:val="118963A1"/>
    <w:rsid w:val="11C6522A"/>
    <w:rsid w:val="11E104CC"/>
    <w:rsid w:val="11E20309"/>
    <w:rsid w:val="121E1095"/>
    <w:rsid w:val="12255233"/>
    <w:rsid w:val="12530213"/>
    <w:rsid w:val="127723A9"/>
    <w:rsid w:val="12862074"/>
    <w:rsid w:val="12883966"/>
    <w:rsid w:val="129E45B4"/>
    <w:rsid w:val="12A45DBB"/>
    <w:rsid w:val="12D81596"/>
    <w:rsid w:val="13072A44"/>
    <w:rsid w:val="135F4BE2"/>
    <w:rsid w:val="139B1A0A"/>
    <w:rsid w:val="139D25C7"/>
    <w:rsid w:val="13BF3CE4"/>
    <w:rsid w:val="13D22080"/>
    <w:rsid w:val="141008D8"/>
    <w:rsid w:val="14125FE6"/>
    <w:rsid w:val="146D271E"/>
    <w:rsid w:val="14982588"/>
    <w:rsid w:val="149A5AD9"/>
    <w:rsid w:val="14A7619D"/>
    <w:rsid w:val="150536C3"/>
    <w:rsid w:val="150C1963"/>
    <w:rsid w:val="151447A0"/>
    <w:rsid w:val="154A6454"/>
    <w:rsid w:val="157459DF"/>
    <w:rsid w:val="15762120"/>
    <w:rsid w:val="15967210"/>
    <w:rsid w:val="167E2EDE"/>
    <w:rsid w:val="16A8729C"/>
    <w:rsid w:val="16B33777"/>
    <w:rsid w:val="16BC70A7"/>
    <w:rsid w:val="16C6339E"/>
    <w:rsid w:val="172F2D79"/>
    <w:rsid w:val="17557BEF"/>
    <w:rsid w:val="17D349C1"/>
    <w:rsid w:val="1830729E"/>
    <w:rsid w:val="1870062C"/>
    <w:rsid w:val="18817102"/>
    <w:rsid w:val="18830A15"/>
    <w:rsid w:val="18852B28"/>
    <w:rsid w:val="188B5321"/>
    <w:rsid w:val="1914329B"/>
    <w:rsid w:val="195F36F7"/>
    <w:rsid w:val="19932372"/>
    <w:rsid w:val="19A20DD5"/>
    <w:rsid w:val="19AE03F1"/>
    <w:rsid w:val="19E47E36"/>
    <w:rsid w:val="1A071A03"/>
    <w:rsid w:val="1A1F16AE"/>
    <w:rsid w:val="1A3B5C77"/>
    <w:rsid w:val="1A984BAD"/>
    <w:rsid w:val="1AB8220E"/>
    <w:rsid w:val="1AE4166C"/>
    <w:rsid w:val="1AF06CFB"/>
    <w:rsid w:val="1AF11B8D"/>
    <w:rsid w:val="1B11359C"/>
    <w:rsid w:val="1B2A271F"/>
    <w:rsid w:val="1B530544"/>
    <w:rsid w:val="1B711CAC"/>
    <w:rsid w:val="1B713184"/>
    <w:rsid w:val="1BA209CF"/>
    <w:rsid w:val="1BB4777D"/>
    <w:rsid w:val="1BD75AB8"/>
    <w:rsid w:val="1C0459C2"/>
    <w:rsid w:val="1C1B3B4A"/>
    <w:rsid w:val="1C88086E"/>
    <w:rsid w:val="1C8B7C5A"/>
    <w:rsid w:val="1CCF5A18"/>
    <w:rsid w:val="1D266CE1"/>
    <w:rsid w:val="1D3963AF"/>
    <w:rsid w:val="1D6A673C"/>
    <w:rsid w:val="1D9247AE"/>
    <w:rsid w:val="1DB567EC"/>
    <w:rsid w:val="1DF51A98"/>
    <w:rsid w:val="1E13026D"/>
    <w:rsid w:val="1E3D060F"/>
    <w:rsid w:val="1E3F7D2E"/>
    <w:rsid w:val="1E4134E4"/>
    <w:rsid w:val="1E5062B3"/>
    <w:rsid w:val="1E523514"/>
    <w:rsid w:val="1E714A66"/>
    <w:rsid w:val="1E802593"/>
    <w:rsid w:val="1E8B6156"/>
    <w:rsid w:val="1E91368D"/>
    <w:rsid w:val="1EA703CC"/>
    <w:rsid w:val="1EB7330C"/>
    <w:rsid w:val="1EE961C7"/>
    <w:rsid w:val="1F0A0FF3"/>
    <w:rsid w:val="1F3B4A68"/>
    <w:rsid w:val="1F5771FF"/>
    <w:rsid w:val="1F8B2F90"/>
    <w:rsid w:val="1F9A3634"/>
    <w:rsid w:val="1FA64543"/>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67215"/>
    <w:rsid w:val="23197135"/>
    <w:rsid w:val="233500BF"/>
    <w:rsid w:val="23377FF7"/>
    <w:rsid w:val="236B425F"/>
    <w:rsid w:val="23836192"/>
    <w:rsid w:val="23901F29"/>
    <w:rsid w:val="239C0061"/>
    <w:rsid w:val="23B908A4"/>
    <w:rsid w:val="23E95BEF"/>
    <w:rsid w:val="23FD0064"/>
    <w:rsid w:val="240A359B"/>
    <w:rsid w:val="245375B0"/>
    <w:rsid w:val="24642C0A"/>
    <w:rsid w:val="24A87CBC"/>
    <w:rsid w:val="24B22173"/>
    <w:rsid w:val="24B95AD9"/>
    <w:rsid w:val="24BE24DA"/>
    <w:rsid w:val="24CF5825"/>
    <w:rsid w:val="24D663E6"/>
    <w:rsid w:val="24D77F2B"/>
    <w:rsid w:val="257B6436"/>
    <w:rsid w:val="258B00E2"/>
    <w:rsid w:val="25A917A6"/>
    <w:rsid w:val="25B657FB"/>
    <w:rsid w:val="25BE27CC"/>
    <w:rsid w:val="25F74A5C"/>
    <w:rsid w:val="2628662C"/>
    <w:rsid w:val="262D45DE"/>
    <w:rsid w:val="26871DC8"/>
    <w:rsid w:val="26A53EF9"/>
    <w:rsid w:val="26A94201"/>
    <w:rsid w:val="26AC274F"/>
    <w:rsid w:val="26E46305"/>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97639B"/>
    <w:rsid w:val="2AD84748"/>
    <w:rsid w:val="2B107685"/>
    <w:rsid w:val="2B437463"/>
    <w:rsid w:val="2B7807EE"/>
    <w:rsid w:val="2B903DD6"/>
    <w:rsid w:val="2BA50BF7"/>
    <w:rsid w:val="2BBF00EC"/>
    <w:rsid w:val="2BC37CFD"/>
    <w:rsid w:val="2BD5237F"/>
    <w:rsid w:val="2BE536CE"/>
    <w:rsid w:val="2BE758D9"/>
    <w:rsid w:val="2C09049E"/>
    <w:rsid w:val="2C0A653C"/>
    <w:rsid w:val="2C191F85"/>
    <w:rsid w:val="2CE82D6F"/>
    <w:rsid w:val="2D343236"/>
    <w:rsid w:val="2D740BF4"/>
    <w:rsid w:val="2DAC10B7"/>
    <w:rsid w:val="2DD15014"/>
    <w:rsid w:val="2DF72DE4"/>
    <w:rsid w:val="2E0220AF"/>
    <w:rsid w:val="2E4B082A"/>
    <w:rsid w:val="2E5D4E86"/>
    <w:rsid w:val="2E5D790B"/>
    <w:rsid w:val="2E8B7792"/>
    <w:rsid w:val="2E9A3C18"/>
    <w:rsid w:val="2EBB0FEE"/>
    <w:rsid w:val="2EC63002"/>
    <w:rsid w:val="2EE36281"/>
    <w:rsid w:val="2F0A6B38"/>
    <w:rsid w:val="2F8B3053"/>
    <w:rsid w:val="2F946CCB"/>
    <w:rsid w:val="2FD25781"/>
    <w:rsid w:val="2FDC745C"/>
    <w:rsid w:val="2FFD7934"/>
    <w:rsid w:val="3005233A"/>
    <w:rsid w:val="30733ACD"/>
    <w:rsid w:val="308C3862"/>
    <w:rsid w:val="309379D8"/>
    <w:rsid w:val="30A270F7"/>
    <w:rsid w:val="30DF1478"/>
    <w:rsid w:val="30EC586F"/>
    <w:rsid w:val="314550B7"/>
    <w:rsid w:val="31613A0D"/>
    <w:rsid w:val="319C6071"/>
    <w:rsid w:val="31AC537E"/>
    <w:rsid w:val="31E3679B"/>
    <w:rsid w:val="31E732FD"/>
    <w:rsid w:val="31EF005A"/>
    <w:rsid w:val="320058A6"/>
    <w:rsid w:val="32212D81"/>
    <w:rsid w:val="32517576"/>
    <w:rsid w:val="32BE5C2C"/>
    <w:rsid w:val="32FB6478"/>
    <w:rsid w:val="33263B3F"/>
    <w:rsid w:val="333D0F05"/>
    <w:rsid w:val="336963EB"/>
    <w:rsid w:val="33816EEB"/>
    <w:rsid w:val="33EB55CD"/>
    <w:rsid w:val="33EC4C02"/>
    <w:rsid w:val="340D2360"/>
    <w:rsid w:val="3410665D"/>
    <w:rsid w:val="34211214"/>
    <w:rsid w:val="342E63AB"/>
    <w:rsid w:val="34950E68"/>
    <w:rsid w:val="34986E94"/>
    <w:rsid w:val="34AF62C9"/>
    <w:rsid w:val="34CB4388"/>
    <w:rsid w:val="34FA6E12"/>
    <w:rsid w:val="354D7158"/>
    <w:rsid w:val="354F64AB"/>
    <w:rsid w:val="358D5588"/>
    <w:rsid w:val="35FF342C"/>
    <w:rsid w:val="363A3B40"/>
    <w:rsid w:val="364C2A6F"/>
    <w:rsid w:val="365302AE"/>
    <w:rsid w:val="36607A0A"/>
    <w:rsid w:val="366E227C"/>
    <w:rsid w:val="366F2E0D"/>
    <w:rsid w:val="367B6A5C"/>
    <w:rsid w:val="36A74ADA"/>
    <w:rsid w:val="36AD60D5"/>
    <w:rsid w:val="36B224F9"/>
    <w:rsid w:val="36EC0CC9"/>
    <w:rsid w:val="373F410B"/>
    <w:rsid w:val="37EE7094"/>
    <w:rsid w:val="37F67637"/>
    <w:rsid w:val="37FC3EA9"/>
    <w:rsid w:val="38296C89"/>
    <w:rsid w:val="383002EB"/>
    <w:rsid w:val="38586797"/>
    <w:rsid w:val="38653681"/>
    <w:rsid w:val="38BC0149"/>
    <w:rsid w:val="38D87D1C"/>
    <w:rsid w:val="39636459"/>
    <w:rsid w:val="396B7F6C"/>
    <w:rsid w:val="39B417A9"/>
    <w:rsid w:val="39FC5695"/>
    <w:rsid w:val="3A006D8E"/>
    <w:rsid w:val="3A3651E5"/>
    <w:rsid w:val="3A744481"/>
    <w:rsid w:val="3A8C7BEF"/>
    <w:rsid w:val="3A906246"/>
    <w:rsid w:val="3B2349B7"/>
    <w:rsid w:val="3B284572"/>
    <w:rsid w:val="3B616CFF"/>
    <w:rsid w:val="3B6259F6"/>
    <w:rsid w:val="3B976654"/>
    <w:rsid w:val="3BC01EFC"/>
    <w:rsid w:val="3BCA786A"/>
    <w:rsid w:val="3BD31E2F"/>
    <w:rsid w:val="3BF15831"/>
    <w:rsid w:val="3C105946"/>
    <w:rsid w:val="3C470D07"/>
    <w:rsid w:val="3C471448"/>
    <w:rsid w:val="3C5F759A"/>
    <w:rsid w:val="3C6C525A"/>
    <w:rsid w:val="3CB80D2B"/>
    <w:rsid w:val="3CCE23CB"/>
    <w:rsid w:val="3CD17D17"/>
    <w:rsid w:val="3D3C7F39"/>
    <w:rsid w:val="3D440F09"/>
    <w:rsid w:val="3D4504A0"/>
    <w:rsid w:val="3D8734BB"/>
    <w:rsid w:val="3D9A11D4"/>
    <w:rsid w:val="3DA16D89"/>
    <w:rsid w:val="3DA364BE"/>
    <w:rsid w:val="3DE041CB"/>
    <w:rsid w:val="3E0D48F6"/>
    <w:rsid w:val="3E1868B4"/>
    <w:rsid w:val="3E22748F"/>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CE4D19"/>
    <w:rsid w:val="4019356B"/>
    <w:rsid w:val="401B407C"/>
    <w:rsid w:val="402E4783"/>
    <w:rsid w:val="40592157"/>
    <w:rsid w:val="406E1CAE"/>
    <w:rsid w:val="40A0133A"/>
    <w:rsid w:val="40C31A53"/>
    <w:rsid w:val="40F825AC"/>
    <w:rsid w:val="40FE23C7"/>
    <w:rsid w:val="40FF545D"/>
    <w:rsid w:val="410067C8"/>
    <w:rsid w:val="418245F8"/>
    <w:rsid w:val="418F0D2A"/>
    <w:rsid w:val="41D01505"/>
    <w:rsid w:val="41EF3F90"/>
    <w:rsid w:val="42474939"/>
    <w:rsid w:val="424C3C57"/>
    <w:rsid w:val="42613FF3"/>
    <w:rsid w:val="42660D96"/>
    <w:rsid w:val="428667D2"/>
    <w:rsid w:val="42AD5186"/>
    <w:rsid w:val="42CD1CE0"/>
    <w:rsid w:val="42E1381E"/>
    <w:rsid w:val="42ED6459"/>
    <w:rsid w:val="42FE58DD"/>
    <w:rsid w:val="43174B3D"/>
    <w:rsid w:val="434B790E"/>
    <w:rsid w:val="43591210"/>
    <w:rsid w:val="4360274F"/>
    <w:rsid w:val="43696218"/>
    <w:rsid w:val="43977AB6"/>
    <w:rsid w:val="43A3342B"/>
    <w:rsid w:val="43C77C27"/>
    <w:rsid w:val="43DE09EE"/>
    <w:rsid w:val="44002FAD"/>
    <w:rsid w:val="449101DD"/>
    <w:rsid w:val="44BE4C67"/>
    <w:rsid w:val="44DE1391"/>
    <w:rsid w:val="451B225C"/>
    <w:rsid w:val="452410C9"/>
    <w:rsid w:val="45317DFB"/>
    <w:rsid w:val="456D3CE4"/>
    <w:rsid w:val="4579042C"/>
    <w:rsid w:val="457F0571"/>
    <w:rsid w:val="45851176"/>
    <w:rsid w:val="45C63B94"/>
    <w:rsid w:val="45E92F9E"/>
    <w:rsid w:val="45F75879"/>
    <w:rsid w:val="460E7DA5"/>
    <w:rsid w:val="46422483"/>
    <w:rsid w:val="4659254A"/>
    <w:rsid w:val="465B0637"/>
    <w:rsid w:val="465E3F0D"/>
    <w:rsid w:val="466A16E6"/>
    <w:rsid w:val="46893F2B"/>
    <w:rsid w:val="46C4686E"/>
    <w:rsid w:val="47220483"/>
    <w:rsid w:val="477B778F"/>
    <w:rsid w:val="478203EC"/>
    <w:rsid w:val="47824F2C"/>
    <w:rsid w:val="478E0A44"/>
    <w:rsid w:val="47B025FA"/>
    <w:rsid w:val="4809698F"/>
    <w:rsid w:val="4811697D"/>
    <w:rsid w:val="48622AF1"/>
    <w:rsid w:val="487A3E25"/>
    <w:rsid w:val="488B5503"/>
    <w:rsid w:val="48937E21"/>
    <w:rsid w:val="489A0361"/>
    <w:rsid w:val="48B94FF3"/>
    <w:rsid w:val="48E37AAB"/>
    <w:rsid w:val="48FD4B4C"/>
    <w:rsid w:val="490A68E0"/>
    <w:rsid w:val="491055FE"/>
    <w:rsid w:val="495F5B3E"/>
    <w:rsid w:val="496F77D7"/>
    <w:rsid w:val="497654FD"/>
    <w:rsid w:val="49AC7453"/>
    <w:rsid w:val="49B64211"/>
    <w:rsid w:val="49E56AF9"/>
    <w:rsid w:val="49F6167F"/>
    <w:rsid w:val="4A064FA0"/>
    <w:rsid w:val="4A16615C"/>
    <w:rsid w:val="4A4424D7"/>
    <w:rsid w:val="4AB82D0F"/>
    <w:rsid w:val="4ABE0088"/>
    <w:rsid w:val="4AEB7664"/>
    <w:rsid w:val="4AFD7C19"/>
    <w:rsid w:val="4B0567D1"/>
    <w:rsid w:val="4B236AAE"/>
    <w:rsid w:val="4B707271"/>
    <w:rsid w:val="4B9739F7"/>
    <w:rsid w:val="4BEE2503"/>
    <w:rsid w:val="4BF8563C"/>
    <w:rsid w:val="4C245A30"/>
    <w:rsid w:val="4C3F6E70"/>
    <w:rsid w:val="4CB6685F"/>
    <w:rsid w:val="4CC367FE"/>
    <w:rsid w:val="4CC94FB6"/>
    <w:rsid w:val="4D077F3C"/>
    <w:rsid w:val="4D123355"/>
    <w:rsid w:val="4D2A3B31"/>
    <w:rsid w:val="4D312C52"/>
    <w:rsid w:val="4D905305"/>
    <w:rsid w:val="4D964A72"/>
    <w:rsid w:val="4D9C1254"/>
    <w:rsid w:val="4E1778C3"/>
    <w:rsid w:val="4E793892"/>
    <w:rsid w:val="4E800872"/>
    <w:rsid w:val="4EC569ED"/>
    <w:rsid w:val="4ED35B4F"/>
    <w:rsid w:val="4ED50EA1"/>
    <w:rsid w:val="4EEC050C"/>
    <w:rsid w:val="4F104EC3"/>
    <w:rsid w:val="4F2475BA"/>
    <w:rsid w:val="4F47354A"/>
    <w:rsid w:val="4F911C54"/>
    <w:rsid w:val="4FE625E0"/>
    <w:rsid w:val="5021480F"/>
    <w:rsid w:val="50962ECB"/>
    <w:rsid w:val="50A42E38"/>
    <w:rsid w:val="50A4577F"/>
    <w:rsid w:val="50B73D1F"/>
    <w:rsid w:val="50BD5BC9"/>
    <w:rsid w:val="50C11EEE"/>
    <w:rsid w:val="50CE4ED8"/>
    <w:rsid w:val="50E97CFC"/>
    <w:rsid w:val="50FA4028"/>
    <w:rsid w:val="510D65B7"/>
    <w:rsid w:val="511157AB"/>
    <w:rsid w:val="5142540C"/>
    <w:rsid w:val="518832C8"/>
    <w:rsid w:val="519D3C50"/>
    <w:rsid w:val="51A0432A"/>
    <w:rsid w:val="51A86090"/>
    <w:rsid w:val="51B7396D"/>
    <w:rsid w:val="521965E5"/>
    <w:rsid w:val="522E4CC3"/>
    <w:rsid w:val="5244713B"/>
    <w:rsid w:val="52615633"/>
    <w:rsid w:val="526F4DE4"/>
    <w:rsid w:val="52977FD4"/>
    <w:rsid w:val="52A25790"/>
    <w:rsid w:val="52A96B6F"/>
    <w:rsid w:val="52B45975"/>
    <w:rsid w:val="52D94AA4"/>
    <w:rsid w:val="52EA3A62"/>
    <w:rsid w:val="52F50BB8"/>
    <w:rsid w:val="53097272"/>
    <w:rsid w:val="53544462"/>
    <w:rsid w:val="5397158E"/>
    <w:rsid w:val="53C50D61"/>
    <w:rsid w:val="53C60488"/>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9A3DBC"/>
    <w:rsid w:val="55A8376B"/>
    <w:rsid w:val="55DC29B6"/>
    <w:rsid w:val="55DD4241"/>
    <w:rsid w:val="564E075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644C5"/>
    <w:rsid w:val="5A2A7C7B"/>
    <w:rsid w:val="5A3E2560"/>
    <w:rsid w:val="5A5D3B6E"/>
    <w:rsid w:val="5A637A76"/>
    <w:rsid w:val="5A6D33BA"/>
    <w:rsid w:val="5A792B1F"/>
    <w:rsid w:val="5A874767"/>
    <w:rsid w:val="5AA85BE2"/>
    <w:rsid w:val="5AAD6F28"/>
    <w:rsid w:val="5AD63A24"/>
    <w:rsid w:val="5B2E1A1D"/>
    <w:rsid w:val="5B843A1C"/>
    <w:rsid w:val="5B873E3F"/>
    <w:rsid w:val="5BC22D6B"/>
    <w:rsid w:val="5C02690E"/>
    <w:rsid w:val="5C196DA7"/>
    <w:rsid w:val="5C2A048C"/>
    <w:rsid w:val="5C80234E"/>
    <w:rsid w:val="5C8A680C"/>
    <w:rsid w:val="5C8C6F73"/>
    <w:rsid w:val="5D0C4701"/>
    <w:rsid w:val="5D0F0395"/>
    <w:rsid w:val="5D221076"/>
    <w:rsid w:val="5D397964"/>
    <w:rsid w:val="5D5A391C"/>
    <w:rsid w:val="5D5F10C0"/>
    <w:rsid w:val="5D891B7B"/>
    <w:rsid w:val="5DAD38EE"/>
    <w:rsid w:val="5E006862"/>
    <w:rsid w:val="5E0207B9"/>
    <w:rsid w:val="5E1834A1"/>
    <w:rsid w:val="5E261785"/>
    <w:rsid w:val="5E2955DD"/>
    <w:rsid w:val="5E4A7017"/>
    <w:rsid w:val="5E552BBA"/>
    <w:rsid w:val="5E611C10"/>
    <w:rsid w:val="5E7A0F3F"/>
    <w:rsid w:val="5EFC7377"/>
    <w:rsid w:val="5F06174D"/>
    <w:rsid w:val="5F3A3602"/>
    <w:rsid w:val="5F45733B"/>
    <w:rsid w:val="5F4C640A"/>
    <w:rsid w:val="5F6277C6"/>
    <w:rsid w:val="5F6D0B1D"/>
    <w:rsid w:val="5F8D0B82"/>
    <w:rsid w:val="5FCC5339"/>
    <w:rsid w:val="5FCD67E4"/>
    <w:rsid w:val="5FE34A5B"/>
    <w:rsid w:val="5FFE1E36"/>
    <w:rsid w:val="60232584"/>
    <w:rsid w:val="60381BD9"/>
    <w:rsid w:val="607330CE"/>
    <w:rsid w:val="60825176"/>
    <w:rsid w:val="60890737"/>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0E6C68"/>
    <w:rsid w:val="63220DC0"/>
    <w:rsid w:val="635600A5"/>
    <w:rsid w:val="635B1DB5"/>
    <w:rsid w:val="635C386C"/>
    <w:rsid w:val="63711FED"/>
    <w:rsid w:val="63880DDC"/>
    <w:rsid w:val="638D750D"/>
    <w:rsid w:val="63AC6CC0"/>
    <w:rsid w:val="64055776"/>
    <w:rsid w:val="64240056"/>
    <w:rsid w:val="643E143A"/>
    <w:rsid w:val="64491666"/>
    <w:rsid w:val="648B6EEF"/>
    <w:rsid w:val="64C158BF"/>
    <w:rsid w:val="64CE2EAA"/>
    <w:rsid w:val="653C3090"/>
    <w:rsid w:val="65843B81"/>
    <w:rsid w:val="65854376"/>
    <w:rsid w:val="658767BE"/>
    <w:rsid w:val="65892531"/>
    <w:rsid w:val="66127BD5"/>
    <w:rsid w:val="66195831"/>
    <w:rsid w:val="662E75B1"/>
    <w:rsid w:val="66342C2E"/>
    <w:rsid w:val="663E784C"/>
    <w:rsid w:val="668B6A45"/>
    <w:rsid w:val="67011F07"/>
    <w:rsid w:val="672F3F24"/>
    <w:rsid w:val="673E055F"/>
    <w:rsid w:val="67551CE3"/>
    <w:rsid w:val="67A22552"/>
    <w:rsid w:val="67B0661D"/>
    <w:rsid w:val="67B22DCC"/>
    <w:rsid w:val="67BE71AA"/>
    <w:rsid w:val="67D90273"/>
    <w:rsid w:val="67DE5875"/>
    <w:rsid w:val="67E55852"/>
    <w:rsid w:val="67EB1AB4"/>
    <w:rsid w:val="67FA1285"/>
    <w:rsid w:val="68551F4F"/>
    <w:rsid w:val="687C10C9"/>
    <w:rsid w:val="68840C16"/>
    <w:rsid w:val="68872541"/>
    <w:rsid w:val="68876EFB"/>
    <w:rsid w:val="68884654"/>
    <w:rsid w:val="6895545B"/>
    <w:rsid w:val="689F444F"/>
    <w:rsid w:val="68AE0E22"/>
    <w:rsid w:val="68B96DBB"/>
    <w:rsid w:val="68CA2805"/>
    <w:rsid w:val="68E937A3"/>
    <w:rsid w:val="691664E5"/>
    <w:rsid w:val="692904A7"/>
    <w:rsid w:val="693E15D3"/>
    <w:rsid w:val="69443C17"/>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54AF7"/>
    <w:rsid w:val="6D26299B"/>
    <w:rsid w:val="6D4772EC"/>
    <w:rsid w:val="6D9078AF"/>
    <w:rsid w:val="6DAA3FEF"/>
    <w:rsid w:val="6DAC2C54"/>
    <w:rsid w:val="6DC0172B"/>
    <w:rsid w:val="6DCB690C"/>
    <w:rsid w:val="6DD41A5B"/>
    <w:rsid w:val="6DF43C2E"/>
    <w:rsid w:val="6DF51CA3"/>
    <w:rsid w:val="6DFF5FEF"/>
    <w:rsid w:val="6E8335BD"/>
    <w:rsid w:val="6E8E12EF"/>
    <w:rsid w:val="6E972936"/>
    <w:rsid w:val="6ED446C5"/>
    <w:rsid w:val="6F101C66"/>
    <w:rsid w:val="6F2A7D94"/>
    <w:rsid w:val="6F8331F1"/>
    <w:rsid w:val="6FAE1A09"/>
    <w:rsid w:val="6FD75BF8"/>
    <w:rsid w:val="707723D0"/>
    <w:rsid w:val="70BE41C3"/>
    <w:rsid w:val="70F5661B"/>
    <w:rsid w:val="71360107"/>
    <w:rsid w:val="713B688E"/>
    <w:rsid w:val="71C14B3A"/>
    <w:rsid w:val="71D43752"/>
    <w:rsid w:val="71F1796A"/>
    <w:rsid w:val="72154626"/>
    <w:rsid w:val="72262B5D"/>
    <w:rsid w:val="72283FF7"/>
    <w:rsid w:val="722E7212"/>
    <w:rsid w:val="723A0474"/>
    <w:rsid w:val="725923E4"/>
    <w:rsid w:val="72864BF7"/>
    <w:rsid w:val="729023FC"/>
    <w:rsid w:val="730132E4"/>
    <w:rsid w:val="73171371"/>
    <w:rsid w:val="73C0646E"/>
    <w:rsid w:val="73C5756C"/>
    <w:rsid w:val="73FA7F35"/>
    <w:rsid w:val="742222F5"/>
    <w:rsid w:val="74476126"/>
    <w:rsid w:val="74706664"/>
    <w:rsid w:val="747F3682"/>
    <w:rsid w:val="749C4185"/>
    <w:rsid w:val="75067759"/>
    <w:rsid w:val="751271B9"/>
    <w:rsid w:val="752E6DCD"/>
    <w:rsid w:val="754C7401"/>
    <w:rsid w:val="7551380D"/>
    <w:rsid w:val="75600BE5"/>
    <w:rsid w:val="7564475C"/>
    <w:rsid w:val="7583797F"/>
    <w:rsid w:val="75D20F1D"/>
    <w:rsid w:val="75DA2C18"/>
    <w:rsid w:val="75F54412"/>
    <w:rsid w:val="761D08E0"/>
    <w:rsid w:val="765D347C"/>
    <w:rsid w:val="7666535D"/>
    <w:rsid w:val="76826699"/>
    <w:rsid w:val="76C87133"/>
    <w:rsid w:val="76CD08D5"/>
    <w:rsid w:val="76DB4B92"/>
    <w:rsid w:val="76FD013A"/>
    <w:rsid w:val="77052AA4"/>
    <w:rsid w:val="77094B10"/>
    <w:rsid w:val="77136511"/>
    <w:rsid w:val="77185888"/>
    <w:rsid w:val="77340A39"/>
    <w:rsid w:val="77351FD0"/>
    <w:rsid w:val="77472422"/>
    <w:rsid w:val="777F31F2"/>
    <w:rsid w:val="77A47B5C"/>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14F36"/>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1B12BD"/>
    <w:rsid w:val="7F715AF2"/>
    <w:rsid w:val="7F886E69"/>
    <w:rsid w:val="BB7FA927"/>
    <w:rsid w:val="E8FA5DC2"/>
    <w:rsid w:val="F5FFD31F"/>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7">
    <w:name w:val="Default Paragraph Font"/>
    <w:unhideWhenUsed/>
    <w:qFormat/>
    <w:uiPriority w:val="1"/>
  </w:style>
  <w:style w:type="table" w:default="1" w:styleId="7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433"/>
    <w:qFormat/>
    <w:uiPriority w:val="0"/>
    <w:pPr>
      <w:autoSpaceDE w:val="0"/>
      <w:autoSpaceDN w:val="0"/>
      <w:spacing w:line="360" w:lineRule="auto"/>
    </w:pPr>
    <w:rPr>
      <w:rFonts w:ascii="宋体" w:hAnsi="Arial" w:cs="Arial"/>
      <w:snapToGrid w:val="0"/>
      <w:sz w:val="24"/>
      <w:szCs w:val="21"/>
      <w:lang w:val="zh-CN"/>
    </w:rPr>
  </w:style>
  <w:style w:type="paragraph" w:customStyle="1" w:styleId="3">
    <w:name w:val="Default"/>
    <w:next w:val="4"/>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4">
    <w:name w:val="annotation subject"/>
    <w:basedOn w:val="15"/>
    <w:next w:val="15"/>
    <w:link w:val="100"/>
    <w:qFormat/>
    <w:uiPriority w:val="0"/>
    <w:rPr>
      <w:b/>
      <w:bCs/>
    </w:rPr>
  </w:style>
  <w:style w:type="paragraph" w:styleId="15">
    <w:name w:val="annotation text"/>
    <w:basedOn w:val="1"/>
    <w:link w:val="347"/>
    <w:qFormat/>
    <w:uiPriority w:val="99"/>
    <w:pPr>
      <w:jc w:val="left"/>
    </w:pPr>
  </w:style>
  <w:style w:type="paragraph" w:styleId="16">
    <w:name w:val="toc 7"/>
    <w:basedOn w:val="1"/>
    <w:next w:val="1"/>
    <w:qFormat/>
    <w:uiPriority w:val="0"/>
    <w:pPr>
      <w:ind w:left="2520" w:leftChars="1200"/>
    </w:pPr>
  </w:style>
  <w:style w:type="paragraph" w:styleId="17">
    <w:name w:val="Body Text First Indent"/>
    <w:basedOn w:val="2"/>
    <w:next w:val="1"/>
    <w:link w:val="324"/>
    <w:qFormat/>
    <w:uiPriority w:val="0"/>
    <w:pPr>
      <w:ind w:firstLine="420"/>
    </w:pPr>
    <w:rPr>
      <w:rFonts w:hAnsi="Calibri" w:cs="Times New Roman"/>
      <w:snapToGrid/>
      <w:szCs w:val="20"/>
    </w:rPr>
  </w:style>
  <w:style w:type="paragraph" w:styleId="18">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1">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22">
    <w:name w:val="caption"/>
    <w:basedOn w:val="1"/>
    <w:next w:val="1"/>
    <w:link w:val="233"/>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206"/>
    <w:qFormat/>
    <w:uiPriority w:val="0"/>
    <w:pPr>
      <w:shd w:val="clear" w:color="auto" w:fill="000080"/>
    </w:pPr>
  </w:style>
  <w:style w:type="paragraph" w:styleId="25">
    <w:name w:val="Salutation"/>
    <w:basedOn w:val="1"/>
    <w:next w:val="1"/>
    <w:link w:val="301"/>
    <w:qFormat/>
    <w:uiPriority w:val="0"/>
    <w:rPr>
      <w:rFonts w:ascii="仿宋_GB2312" w:eastAsia="仿宋_GB2312"/>
      <w:sz w:val="28"/>
      <w:szCs w:val="20"/>
    </w:rPr>
  </w:style>
  <w:style w:type="paragraph" w:styleId="26">
    <w:name w:val="Body Text 3"/>
    <w:basedOn w:val="1"/>
    <w:link w:val="333"/>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Body Text Indent"/>
    <w:basedOn w:val="1"/>
    <w:next w:val="1"/>
    <w:link w:val="268"/>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4">
    <w:name w:val="index 4"/>
    <w:basedOn w:val="1"/>
    <w:next w:val="1"/>
    <w:qFormat/>
    <w:uiPriority w:val="0"/>
    <w:pPr>
      <w:widowControl/>
      <w:spacing w:line="480" w:lineRule="atLeast"/>
      <w:ind w:left="600" w:leftChars="600" w:firstLine="113"/>
    </w:pPr>
    <w:rPr>
      <w:sz w:val="28"/>
      <w:szCs w:val="22"/>
    </w:rPr>
  </w:style>
  <w:style w:type="paragraph" w:styleId="35">
    <w:name w:val="toc 5"/>
    <w:basedOn w:val="1"/>
    <w:next w:val="1"/>
    <w:qFormat/>
    <w:uiPriority w:val="0"/>
    <w:pPr>
      <w:ind w:left="1680" w:leftChars="800"/>
    </w:pPr>
  </w:style>
  <w:style w:type="paragraph" w:styleId="36">
    <w:name w:val="toc 3"/>
    <w:basedOn w:val="1"/>
    <w:next w:val="1"/>
    <w:qFormat/>
    <w:uiPriority w:val="0"/>
    <w:pPr>
      <w:ind w:left="840" w:leftChars="400"/>
    </w:pPr>
  </w:style>
  <w:style w:type="paragraph" w:styleId="37">
    <w:name w:val="Plain Text"/>
    <w:basedOn w:val="1"/>
    <w:next w:val="38"/>
    <w:link w:val="129"/>
    <w:qFormat/>
    <w:uiPriority w:val="0"/>
    <w:rPr>
      <w:rFonts w:ascii="宋体" w:hAnsi="Courier New" w:cs="Arial"/>
      <w:snapToGrid w:val="0"/>
      <w:szCs w:val="21"/>
    </w:rPr>
  </w:style>
  <w:style w:type="paragraph" w:styleId="38">
    <w:name w:val="index 7"/>
    <w:basedOn w:val="1"/>
    <w:next w:val="1"/>
    <w:qFormat/>
    <w:uiPriority w:val="0"/>
    <w:pPr>
      <w:ind w:left="1200" w:leftChars="1200"/>
    </w:p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qFormat/>
    <w:uiPriority w:val="0"/>
    <w:pPr>
      <w:ind w:left="2940" w:leftChars="1400"/>
    </w:pPr>
  </w:style>
  <w:style w:type="paragraph" w:styleId="41">
    <w:name w:val="Date"/>
    <w:basedOn w:val="1"/>
    <w:next w:val="1"/>
    <w:link w:val="185"/>
    <w:qFormat/>
    <w:uiPriority w:val="0"/>
    <w:pPr>
      <w:ind w:left="100" w:leftChars="2500"/>
    </w:pPr>
    <w:rPr>
      <w:rFonts w:ascii="宋体"/>
      <w:sz w:val="24"/>
      <w:szCs w:val="21"/>
      <w:lang w:val="zh-CN"/>
    </w:rPr>
  </w:style>
  <w:style w:type="paragraph" w:styleId="42">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3">
    <w:name w:val="endnote text"/>
    <w:basedOn w:val="1"/>
    <w:link w:val="933"/>
    <w:qFormat/>
    <w:uiPriority w:val="0"/>
    <w:rPr>
      <w:lang w:val="zh-CN"/>
    </w:rPr>
  </w:style>
  <w:style w:type="paragraph" w:styleId="44">
    <w:name w:val="Balloon Text"/>
    <w:basedOn w:val="1"/>
    <w:link w:val="192"/>
    <w:qFormat/>
    <w:uiPriority w:val="0"/>
    <w:rPr>
      <w:sz w:val="18"/>
      <w:szCs w:val="18"/>
    </w:rPr>
  </w:style>
  <w:style w:type="paragraph" w:styleId="45">
    <w:name w:val="footer"/>
    <w:basedOn w:val="1"/>
    <w:link w:val="386"/>
    <w:qFormat/>
    <w:uiPriority w:val="99"/>
    <w:pPr>
      <w:tabs>
        <w:tab w:val="center" w:pos="4153"/>
        <w:tab w:val="right" w:pos="8306"/>
      </w:tabs>
      <w:snapToGrid w:val="0"/>
      <w:jc w:val="left"/>
    </w:pPr>
    <w:rPr>
      <w:sz w:val="18"/>
      <w:szCs w:val="18"/>
    </w:rPr>
  </w:style>
  <w:style w:type="paragraph" w:styleId="46">
    <w:name w:val="envelope return"/>
    <w:basedOn w:val="1"/>
    <w:qFormat/>
    <w:uiPriority w:val="0"/>
    <w:pPr>
      <w:snapToGrid w:val="0"/>
    </w:pPr>
    <w:rPr>
      <w:rFonts w:ascii="Arial" w:hAnsi="Arial"/>
    </w:rPr>
  </w:style>
  <w:style w:type="paragraph" w:styleId="47">
    <w:name w:val="Body Text First Indent 2"/>
    <w:basedOn w:val="28"/>
    <w:next w:val="1"/>
    <w:link w:val="125"/>
    <w:qFormat/>
    <w:uiPriority w:val="0"/>
    <w:pPr>
      <w:adjustRightInd/>
      <w:spacing w:after="120" w:line="240" w:lineRule="auto"/>
      <w:ind w:left="420" w:leftChars="200" w:firstLine="210"/>
    </w:pPr>
    <w:rPr>
      <w:sz w:val="21"/>
    </w:rPr>
  </w:style>
  <w:style w:type="paragraph" w:styleId="48">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9">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50">
    <w:name w:val="toc 1"/>
    <w:basedOn w:val="1"/>
    <w:next w:val="1"/>
    <w:qFormat/>
    <w:uiPriority w:val="0"/>
  </w:style>
  <w:style w:type="paragraph" w:styleId="51">
    <w:name w:val="toc 4"/>
    <w:basedOn w:val="1"/>
    <w:next w:val="1"/>
    <w:qFormat/>
    <w:uiPriority w:val="0"/>
    <w:pPr>
      <w:ind w:left="1260" w:leftChars="600"/>
    </w:pPr>
  </w:style>
  <w:style w:type="paragraph" w:styleId="52">
    <w:name w:val="index heading"/>
    <w:basedOn w:val="1"/>
    <w:next w:val="53"/>
    <w:qFormat/>
    <w:uiPriority w:val="0"/>
    <w:pPr>
      <w:adjustRightInd/>
      <w:ind w:firstLine="200" w:firstLineChars="200"/>
    </w:pPr>
  </w:style>
  <w:style w:type="paragraph" w:styleId="53">
    <w:name w:val="index 1"/>
    <w:basedOn w:val="1"/>
    <w:next w:val="1"/>
    <w:qFormat/>
    <w:uiPriority w:val="0"/>
    <w:pPr>
      <w:adjustRightInd/>
      <w:spacing w:line="360" w:lineRule="auto"/>
      <w:ind w:firstLine="200" w:firstLineChars="200"/>
      <w:jc w:val="center"/>
    </w:pPr>
    <w:rPr>
      <w:sz w:val="24"/>
      <w:szCs w:val="20"/>
    </w:rPr>
  </w:style>
  <w:style w:type="paragraph" w:styleId="54">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5">
    <w:name w:val="List Number 5"/>
    <w:basedOn w:val="1"/>
    <w:qFormat/>
    <w:uiPriority w:val="0"/>
    <w:pPr>
      <w:tabs>
        <w:tab w:val="left" w:pos="902"/>
      </w:tabs>
      <w:adjustRightInd/>
      <w:spacing w:line="400" w:lineRule="exact"/>
      <w:ind w:left="902" w:hanging="420"/>
    </w:pPr>
    <w:rPr>
      <w:sz w:val="24"/>
      <w:szCs w:val="20"/>
    </w:rPr>
  </w:style>
  <w:style w:type="paragraph" w:styleId="56">
    <w:name w:val="List"/>
    <w:basedOn w:val="1"/>
    <w:qFormat/>
    <w:uiPriority w:val="0"/>
    <w:pPr>
      <w:ind w:left="200" w:hanging="200" w:hangingChars="200"/>
    </w:pPr>
  </w:style>
  <w:style w:type="paragraph" w:styleId="57">
    <w:name w:val="footnote text"/>
    <w:basedOn w:val="21"/>
    <w:link w:val="313"/>
    <w:qFormat/>
    <w:uiPriority w:val="0"/>
    <w:pPr>
      <w:adjustRightInd/>
      <w:snapToGrid/>
      <w:spacing w:before="60" w:after="60" w:line="300" w:lineRule="exact"/>
      <w:ind w:firstLine="0"/>
    </w:pPr>
    <w:rPr>
      <w:rFonts w:ascii="Calibri"/>
      <w:snapToGrid/>
      <w:color w:val="0000FF"/>
      <w:kern w:val="0"/>
      <w:sz w:val="21"/>
    </w:rPr>
  </w:style>
  <w:style w:type="paragraph" w:styleId="58">
    <w:name w:val="toc 6"/>
    <w:basedOn w:val="1"/>
    <w:next w:val="1"/>
    <w:qFormat/>
    <w:uiPriority w:val="0"/>
    <w:pPr>
      <w:ind w:left="2100" w:leftChars="1000"/>
    </w:pPr>
  </w:style>
  <w:style w:type="paragraph" w:styleId="59">
    <w:name w:val="List 5"/>
    <w:basedOn w:val="1"/>
    <w:qFormat/>
    <w:uiPriority w:val="0"/>
    <w:pPr>
      <w:adjustRightInd/>
      <w:ind w:left="100" w:leftChars="800" w:hanging="200" w:hangingChars="200"/>
    </w:pPr>
  </w:style>
  <w:style w:type="paragraph" w:styleId="60">
    <w:name w:val="Body Text Indent 3"/>
    <w:basedOn w:val="1"/>
    <w:link w:val="378"/>
    <w:qFormat/>
    <w:uiPriority w:val="0"/>
    <w:pPr>
      <w:spacing w:line="360" w:lineRule="auto"/>
      <w:ind w:firstLine="420"/>
    </w:pPr>
    <w:rPr>
      <w:sz w:val="24"/>
      <w:szCs w:val="20"/>
    </w:rPr>
  </w:style>
  <w:style w:type="paragraph" w:styleId="61">
    <w:name w:val="toc 2"/>
    <w:basedOn w:val="1"/>
    <w:next w:val="1"/>
    <w:qFormat/>
    <w:uiPriority w:val="0"/>
    <w:pPr>
      <w:ind w:left="420" w:leftChars="200"/>
    </w:pPr>
  </w:style>
  <w:style w:type="paragraph" w:styleId="62">
    <w:name w:val="toc 9"/>
    <w:basedOn w:val="1"/>
    <w:next w:val="1"/>
    <w:qFormat/>
    <w:uiPriority w:val="0"/>
    <w:pPr>
      <w:ind w:left="3360" w:leftChars="1600"/>
    </w:pPr>
  </w:style>
  <w:style w:type="paragraph" w:styleId="63">
    <w:name w:val="Body Text 2"/>
    <w:basedOn w:val="1"/>
    <w:link w:val="305"/>
    <w:qFormat/>
    <w:uiPriority w:val="0"/>
    <w:pPr>
      <w:spacing w:after="120" w:line="480" w:lineRule="auto"/>
    </w:pPr>
  </w:style>
  <w:style w:type="paragraph" w:styleId="64">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5">
    <w:name w:val="Normal (Web)"/>
    <w:basedOn w:val="1"/>
    <w:qFormat/>
    <w:uiPriority w:val="99"/>
    <w:pPr>
      <w:widowControl/>
      <w:spacing w:before="100" w:beforeAutospacing="1" w:after="100" w:afterAutospacing="1"/>
      <w:jc w:val="left"/>
    </w:pPr>
    <w:rPr>
      <w:rFonts w:ascii="宋体" w:hAnsi="宋体"/>
      <w:kern w:val="0"/>
      <w:sz w:val="24"/>
    </w:rPr>
  </w:style>
  <w:style w:type="paragraph" w:styleId="66">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character" w:styleId="68">
    <w:name w:val="Strong"/>
    <w:qFormat/>
    <w:uiPriority w:val="22"/>
    <w:rPr>
      <w:b/>
      <w:bCs/>
    </w:rPr>
  </w:style>
  <w:style w:type="character" w:styleId="69">
    <w:name w:val="endnote reference"/>
    <w:qFormat/>
    <w:uiPriority w:val="0"/>
    <w:rPr>
      <w:vertAlign w:val="superscript"/>
    </w:rPr>
  </w:style>
  <w:style w:type="character" w:styleId="70">
    <w:name w:val="page number"/>
    <w:basedOn w:val="67"/>
    <w:qFormat/>
    <w:uiPriority w:val="0"/>
    <w:rPr>
      <w:rFonts w:ascii="Arial" w:hAnsi="Arial" w:eastAsia="黑体" w:cs="Arial"/>
      <w:snapToGrid w:val="0"/>
      <w:kern w:val="0"/>
      <w:szCs w:val="21"/>
    </w:rPr>
  </w:style>
  <w:style w:type="character" w:styleId="71">
    <w:name w:val="FollowedHyperlink"/>
    <w:qFormat/>
    <w:uiPriority w:val="99"/>
    <w:rPr>
      <w:rFonts w:ascii="Arial" w:hAnsi="Arial" w:eastAsia="黑体" w:cs="Arial"/>
      <w:snapToGrid w:val="0"/>
      <w:color w:val="000000"/>
      <w:kern w:val="0"/>
      <w:sz w:val="18"/>
      <w:szCs w:val="18"/>
      <w:u w:val="none"/>
    </w:rPr>
  </w:style>
  <w:style w:type="character" w:styleId="72">
    <w:name w:val="Emphasis"/>
    <w:qFormat/>
    <w:uiPriority w:val="20"/>
    <w:rPr>
      <w:color w:val="CC0033"/>
    </w:rPr>
  </w:style>
  <w:style w:type="character" w:styleId="73">
    <w:name w:val="line number"/>
    <w:basedOn w:val="67"/>
    <w:qFormat/>
    <w:uiPriority w:val="0"/>
    <w:rPr>
      <w:rFonts w:ascii="Arial" w:hAnsi="Arial" w:eastAsia="黑体" w:cs="Arial"/>
      <w:snapToGrid w:val="0"/>
      <w:kern w:val="0"/>
      <w:szCs w:val="21"/>
    </w:rPr>
  </w:style>
  <w:style w:type="character" w:styleId="74">
    <w:name w:val="Hyperlink"/>
    <w:qFormat/>
    <w:uiPriority w:val="99"/>
    <w:rPr>
      <w:rFonts w:ascii="Arial" w:hAnsi="Arial" w:eastAsia="黑体" w:cs="Arial"/>
      <w:snapToGrid w:val="0"/>
      <w:color w:val="000000"/>
      <w:kern w:val="0"/>
      <w:sz w:val="18"/>
      <w:szCs w:val="18"/>
      <w:u w:val="none"/>
    </w:rPr>
  </w:style>
  <w:style w:type="character" w:styleId="75">
    <w:name w:val="HTML Code"/>
    <w:qFormat/>
    <w:uiPriority w:val="0"/>
    <w:rPr>
      <w:rFonts w:ascii="黑体" w:hAnsi="Courier New" w:eastAsia="黑体" w:cs="楷体_GB2312"/>
      <w:sz w:val="20"/>
      <w:szCs w:val="20"/>
    </w:rPr>
  </w:style>
  <w:style w:type="character" w:styleId="76">
    <w:name w:val="annotation reference"/>
    <w:qFormat/>
    <w:uiPriority w:val="99"/>
    <w:rPr>
      <w:sz w:val="21"/>
      <w:szCs w:val="21"/>
    </w:rPr>
  </w:style>
  <w:style w:type="table" w:styleId="78">
    <w:name w:val="Table Grid"/>
    <w:basedOn w:val="7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9">
    <w:name w:val="Table Theme"/>
    <w:basedOn w:val="7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80">
    <w:name w:val="Table Elegant"/>
    <w:basedOn w:val="7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81">
    <w:name w:val="Table Grid 5"/>
    <w:basedOn w:val="7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82">
    <w:name w:val="Table Grid 8"/>
    <w:basedOn w:val="7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83">
    <w:name w:val="Table Professional"/>
    <w:basedOn w:val="7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84">
    <w:name w:val="样式3"/>
    <w:basedOn w:val="37"/>
    <w:qFormat/>
    <w:uiPriority w:val="0"/>
    <w:pPr>
      <w:tabs>
        <w:tab w:val="left" w:pos="2790"/>
        <w:tab w:val="left" w:pos="4230"/>
      </w:tabs>
      <w:spacing w:beforeLines="100"/>
      <w:jc w:val="left"/>
    </w:pPr>
  </w:style>
  <w:style w:type="paragraph" w:customStyle="1" w:styleId="85">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14"/>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47"/>
    <w:qFormat/>
    <w:uiPriority w:val="0"/>
    <w:rPr>
      <w:rFonts w:ascii="宋体" w:hAnsi="宋体"/>
      <w:kern w:val="2"/>
      <w:sz w:val="21"/>
      <w:szCs w:val="24"/>
    </w:rPr>
  </w:style>
  <w:style w:type="character" w:customStyle="1" w:styleId="126">
    <w:name w:val="font11"/>
    <w:basedOn w:val="67"/>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67"/>
    <w:qFormat/>
    <w:uiPriority w:val="0"/>
    <w:rPr>
      <w:rFonts w:ascii="Arial" w:hAnsi="Arial" w:eastAsia="黑体" w:cs="Arial"/>
      <w:snapToGrid w:val="0"/>
      <w:kern w:val="0"/>
      <w:szCs w:val="21"/>
    </w:rPr>
  </w:style>
  <w:style w:type="character" w:customStyle="1" w:styleId="129">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54"/>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10"/>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6"/>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41"/>
    <w:qFormat/>
    <w:uiPriority w:val="0"/>
    <w:rPr>
      <w:rFonts w:ascii="宋体"/>
      <w:kern w:val="2"/>
      <w:sz w:val="24"/>
      <w:szCs w:val="21"/>
      <w:lang w:val="zh-CN"/>
    </w:rPr>
  </w:style>
  <w:style w:type="character" w:customStyle="1" w:styleId="186">
    <w:name w:val="标题 9 Char"/>
    <w:link w:val="13"/>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4"/>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21"/>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24"/>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7"/>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3"/>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8"/>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22"/>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3"/>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表段落1"/>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8"/>
    <w:qFormat/>
    <w:uiPriority w:val="0"/>
    <w:rPr>
      <w:rFonts w:ascii="宋体" w:hAnsi="宋体"/>
      <w:kern w:val="2"/>
      <w:sz w:val="24"/>
      <w:szCs w:val="24"/>
    </w:rPr>
  </w:style>
  <w:style w:type="character" w:customStyle="1" w:styleId="269">
    <w:name w:val="font01"/>
    <w:basedOn w:val="67"/>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5"/>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6"/>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9"/>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5"/>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64"/>
    <w:qFormat/>
    <w:uiPriority w:val="0"/>
    <w:rPr>
      <w:rFonts w:ascii="黑体" w:hAnsi="Courier New" w:eastAsia="黑体"/>
    </w:rPr>
  </w:style>
  <w:style w:type="character" w:customStyle="1" w:styleId="305">
    <w:name w:val="正文文本 2 Char1"/>
    <w:link w:val="63"/>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8"/>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1"/>
    <w:qFormat/>
    <w:uiPriority w:val="0"/>
    <w:rPr>
      <w:b/>
      <w:bCs/>
      <w:kern w:val="2"/>
      <w:sz w:val="24"/>
      <w:szCs w:val="24"/>
    </w:rPr>
  </w:style>
  <w:style w:type="character" w:customStyle="1" w:styleId="311">
    <w:name w:val="正文文本缩进 2 Char"/>
    <w:link w:val="42"/>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7"/>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17"/>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8"/>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6"/>
    <w:qFormat/>
    <w:uiPriority w:val="0"/>
    <w:rPr>
      <w:kern w:val="2"/>
      <w:sz w:val="21"/>
    </w:rPr>
  </w:style>
  <w:style w:type="character" w:customStyle="1" w:styleId="334">
    <w:name w:val="font31"/>
    <w:basedOn w:val="67"/>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5"/>
    <w:qFormat/>
    <w:uiPriority w:val="99"/>
    <w:rPr>
      <w:kern w:val="2"/>
      <w:sz w:val="21"/>
      <w:szCs w:val="24"/>
    </w:rPr>
  </w:style>
  <w:style w:type="character" w:customStyle="1" w:styleId="348">
    <w:name w:val="签名 Char"/>
    <w:link w:val="49"/>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2"/>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60"/>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5"/>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8"/>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7"/>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21"/>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4">
    <w:name w:val="gray6"/>
    <w:basedOn w:val="67"/>
    <w:qFormat/>
    <w:uiPriority w:val="0"/>
    <w:rPr>
      <w:rFonts w:ascii="Arial" w:hAnsi="Arial" w:eastAsia="黑体" w:cs="Arial"/>
      <w:snapToGrid w:val="0"/>
      <w:kern w:val="0"/>
      <w:szCs w:val="21"/>
    </w:rPr>
  </w:style>
  <w:style w:type="character" w:customStyle="1" w:styleId="435">
    <w:name w:val="hui"/>
    <w:basedOn w:val="67"/>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6"/>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7"/>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9"/>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7"/>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21"/>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1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8"/>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3"/>
    <w:next w:val="3"/>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3"/>
    <w:next w:val="3"/>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21"/>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63"/>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5"/>
    <w:qFormat/>
    <w:uiPriority w:val="0"/>
    <w:pPr>
      <w:tabs>
        <w:tab w:val="left" w:pos="840"/>
      </w:tabs>
      <w:adjustRightInd/>
      <w:ind w:left="840" w:hanging="420"/>
    </w:pPr>
  </w:style>
  <w:style w:type="paragraph" w:customStyle="1" w:styleId="628">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8"/>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2"/>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21"/>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7"/>
    <w:next w:val="60"/>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2"/>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6"/>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8"/>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20"/>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4"/>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5"/>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7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1"/>
    <w:basedOn w:val="7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6"/>
    <w:basedOn w:val="7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5">
    <w:name w:val="网格型3"/>
    <w:basedOn w:val="7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6">
    <w:name w:val="网格型4"/>
    <w:basedOn w:val="7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7">
    <w:name w:val="网格型5"/>
    <w:basedOn w:val="7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3"/>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7"/>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basedOn w:val="67"/>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68">
    <w:name w:val="font111"/>
    <w:basedOn w:val="67"/>
    <w:qFormat/>
    <w:uiPriority w:val="0"/>
    <w:rPr>
      <w:rFonts w:ascii="Calibri" w:hAnsi="Calibri" w:cs="Calibri"/>
      <w:color w:val="000000"/>
      <w:sz w:val="21"/>
      <w:szCs w:val="21"/>
      <w:u w:val="none"/>
    </w:rPr>
  </w:style>
  <w:style w:type="character" w:customStyle="1" w:styleId="969">
    <w:name w:val="font121"/>
    <w:basedOn w:val="67"/>
    <w:qFormat/>
    <w:uiPriority w:val="0"/>
    <w:rPr>
      <w:rFonts w:hint="default" w:ascii="Calibri" w:hAnsi="Calibri" w:cs="Calibri"/>
      <w:color w:val="000000"/>
      <w:sz w:val="21"/>
      <w:szCs w:val="21"/>
      <w:u w:val="none"/>
    </w:rPr>
  </w:style>
  <w:style w:type="character" w:customStyle="1" w:styleId="970">
    <w:name w:val="font101"/>
    <w:basedOn w:val="67"/>
    <w:qFormat/>
    <w:uiPriority w:val="0"/>
    <w:rPr>
      <w:rFonts w:ascii="Calibri" w:hAnsi="Calibri" w:cs="Calibri"/>
      <w:color w:val="000000"/>
      <w:sz w:val="22"/>
      <w:szCs w:val="22"/>
      <w:u w:val="none"/>
    </w:rPr>
  </w:style>
  <w:style w:type="character" w:customStyle="1" w:styleId="971">
    <w:name w:val="fontstyle01"/>
    <w:basedOn w:val="67"/>
    <w:qFormat/>
    <w:uiPriority w:val="0"/>
    <w:rPr>
      <w:rFonts w:hint="eastAsia" w:ascii="宋体" w:hAnsi="宋体" w:eastAsia="宋体" w:cs="宋体"/>
      <w:color w:val="000000"/>
      <w:sz w:val="22"/>
      <w:szCs w:val="22"/>
    </w:rPr>
  </w:style>
  <w:style w:type="character" w:customStyle="1" w:styleId="972">
    <w:name w:val="Placeholder Text"/>
    <w:basedOn w:val="67"/>
    <w:semiHidden/>
    <w:qFormat/>
    <w:uiPriority w:val="99"/>
    <w:rPr>
      <w:color w:val="808080"/>
    </w:rPr>
  </w:style>
  <w:style w:type="character" w:customStyle="1" w:styleId="973">
    <w:name w:val="NormalCharacter"/>
    <w:semiHidden/>
    <w:qFormat/>
    <w:uiPriority w:val="0"/>
  </w:style>
  <w:style w:type="paragraph" w:customStyle="1" w:styleId="974">
    <w:name w:val="_Style 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5716</Words>
  <Characters>32584</Characters>
  <Lines>271</Lines>
  <Paragraphs>76</Paragraphs>
  <ScaleCrop>false</ScaleCrop>
  <LinksUpToDate>false</LinksUpToDate>
  <CharactersWithSpaces>38224</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2023-11-17T00:33:00Z</dcterms:created>
  <dc:creator>玥</dc:creator>
  <cp:lastModifiedBy>Administrator</cp:lastModifiedBy>
  <cp:lastPrinted>2024-07-31T05:15:00Z</cp:lastPrinted>
  <dcterms:modified xsi:type="dcterms:W3CDTF">2024-11-28T07:04:38Z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D3FD883E7B534197B2169CDAE679BD96_13</vt:lpwstr>
  </property>
</Properties>
</file>