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7B30A">
      <w:pPr>
        <w:spacing w:line="360" w:lineRule="auto"/>
        <w:jc w:val="center"/>
        <w:rPr>
          <w:rFonts w:hint="eastAsia" w:ascii="宋体" w:hAnsi="宋体" w:cs="宋体"/>
          <w:b/>
          <w:sz w:val="24"/>
        </w:rPr>
      </w:pPr>
    </w:p>
    <w:p w14:paraId="09FC51B7">
      <w:pPr>
        <w:pStyle w:val="625"/>
        <w:ind w:left="0" w:leftChars="0" w:firstLine="0" w:firstLineChars="0"/>
        <w:jc w:val="center"/>
        <w:rPr>
          <w:rFonts w:hint="eastAsia" w:ascii="仿宋" w:hAnsi="仿宋" w:eastAsia="仿宋" w:cs="仿宋"/>
          <w:b/>
          <w:sz w:val="44"/>
          <w:szCs w:val="44"/>
        </w:rPr>
      </w:pPr>
    </w:p>
    <w:p w14:paraId="2FD78D1B">
      <w:pPr>
        <w:pStyle w:val="625"/>
        <w:ind w:left="0" w:leftChars="0" w:firstLine="0" w:firstLineChars="0"/>
        <w:jc w:val="center"/>
        <w:rPr>
          <w:rFonts w:hint="eastAsia" w:ascii="仿宋" w:hAnsi="仿宋" w:eastAsia="仿宋" w:cs="仿宋"/>
          <w:b/>
          <w:sz w:val="52"/>
          <w:szCs w:val="52"/>
        </w:rPr>
      </w:pPr>
      <w:r>
        <w:rPr>
          <w:rFonts w:hint="eastAsia" w:ascii="仿宋" w:hAnsi="仿宋" w:eastAsia="仿宋" w:cs="仿宋"/>
          <w:b/>
          <w:sz w:val="44"/>
          <w:szCs w:val="44"/>
        </w:rPr>
        <w:t>中轴线区域海绵城市建设实施方案</w:t>
      </w:r>
    </w:p>
    <w:p w14:paraId="7B4D246A">
      <w:pPr>
        <w:pStyle w:val="133"/>
        <w:ind w:firstLine="960"/>
        <w:rPr>
          <w:rFonts w:hint="eastAsia" w:ascii="宋体" w:hAnsi="宋体" w:cs="宋体"/>
          <w:sz w:val="48"/>
          <w:szCs w:val="48"/>
        </w:rPr>
      </w:pPr>
    </w:p>
    <w:p w14:paraId="597AEE04">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C0A04DD">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7698454">
      <w:pPr>
        <w:snapToGrid w:val="0"/>
        <w:spacing w:line="360" w:lineRule="auto"/>
        <w:jc w:val="center"/>
        <w:rPr>
          <w:rFonts w:hint="eastAsia" w:ascii="宋体" w:hAnsi="宋体" w:cs="宋体"/>
          <w:sz w:val="30"/>
          <w:szCs w:val="30"/>
        </w:rPr>
      </w:pPr>
      <w:r>
        <w:rPr>
          <w:rFonts w:hint="eastAsia" w:ascii="宋体" w:hAnsi="宋体" w:cs="宋体"/>
          <w:sz w:val="30"/>
          <w:szCs w:val="30"/>
        </w:rPr>
        <w:t>编号:HZQJCG2024-014</w:t>
      </w:r>
    </w:p>
    <w:p w14:paraId="76064F86">
      <w:pPr>
        <w:adjustRightInd/>
        <w:spacing w:line="360" w:lineRule="auto"/>
        <w:rPr>
          <w:rFonts w:hint="eastAsia" w:ascii="宋体" w:hAnsi="宋体" w:cs="宋体"/>
          <w:sz w:val="28"/>
          <w:szCs w:val="20"/>
        </w:rPr>
      </w:pPr>
    </w:p>
    <w:p w14:paraId="6B25ACAE">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1F5E89B9">
      <w:pPr>
        <w:spacing w:line="360" w:lineRule="auto"/>
        <w:jc w:val="center"/>
        <w:rPr>
          <w:rFonts w:hint="eastAsia" w:ascii="宋体" w:hAnsi="宋体" w:cs="宋体"/>
          <w:b/>
          <w:sz w:val="44"/>
          <w:szCs w:val="44"/>
        </w:rPr>
      </w:pPr>
    </w:p>
    <w:p w14:paraId="08D63116">
      <w:pPr>
        <w:spacing w:line="360" w:lineRule="auto"/>
        <w:jc w:val="center"/>
        <w:rPr>
          <w:rFonts w:hint="eastAsia" w:ascii="宋体" w:hAnsi="宋体" w:cs="宋体"/>
          <w:sz w:val="24"/>
        </w:rPr>
      </w:pPr>
    </w:p>
    <w:p w14:paraId="1C25D948">
      <w:pPr>
        <w:spacing w:line="360" w:lineRule="auto"/>
        <w:jc w:val="center"/>
        <w:rPr>
          <w:rFonts w:hint="eastAsia" w:ascii="宋体" w:hAnsi="宋体" w:cs="宋体"/>
          <w:sz w:val="24"/>
        </w:rPr>
      </w:pPr>
    </w:p>
    <w:p w14:paraId="730D7326">
      <w:pPr>
        <w:spacing w:line="360" w:lineRule="auto"/>
        <w:jc w:val="center"/>
        <w:rPr>
          <w:rFonts w:hint="eastAsia" w:ascii="宋体" w:hAnsi="宋体" w:cs="宋体"/>
          <w:sz w:val="32"/>
          <w:szCs w:val="32"/>
        </w:rPr>
      </w:pPr>
      <w:r>
        <w:rPr>
          <w:rFonts w:hint="eastAsia" w:ascii="宋体" w:hAnsi="宋体" w:cs="宋体"/>
          <w:sz w:val="32"/>
          <w:szCs w:val="32"/>
        </w:rPr>
        <w:t>杭州市余杭区住房和城乡建设局</w:t>
      </w:r>
    </w:p>
    <w:p w14:paraId="66076A65">
      <w:pPr>
        <w:snapToGrid w:val="0"/>
        <w:spacing w:line="360" w:lineRule="auto"/>
        <w:jc w:val="center"/>
        <w:rPr>
          <w:rFonts w:hint="eastAsia" w:ascii="宋体" w:hAnsi="宋体" w:cs="宋体"/>
          <w:bCs/>
          <w:sz w:val="32"/>
          <w:szCs w:val="32"/>
        </w:rPr>
      </w:pPr>
      <w:r>
        <w:rPr>
          <w:rFonts w:hint="eastAsia" w:ascii="宋体" w:hAnsi="宋体" w:cs="宋体"/>
          <w:bCs/>
          <w:sz w:val="32"/>
          <w:szCs w:val="32"/>
        </w:rPr>
        <w:t>杭州千聚工程咨询有限公司</w:t>
      </w:r>
    </w:p>
    <w:p w14:paraId="45898C9E">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二〇二四年十一月</w:t>
      </w:r>
    </w:p>
    <w:p w14:paraId="48E460C4">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7C611119">
      <w:pPr>
        <w:pStyle w:val="558"/>
      </w:pPr>
    </w:p>
    <w:p w14:paraId="32D9DA6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6A9B7D19">
      <w:pPr>
        <w:spacing w:line="360" w:lineRule="auto"/>
        <w:rPr>
          <w:rFonts w:hint="eastAsia" w:ascii="宋体" w:hAnsi="宋体" w:cs="宋体"/>
          <w:sz w:val="32"/>
          <w:szCs w:val="32"/>
        </w:rPr>
      </w:pPr>
    </w:p>
    <w:p w14:paraId="6A1B1B52">
      <w:pPr>
        <w:spacing w:line="360" w:lineRule="auto"/>
        <w:rPr>
          <w:rFonts w:hint="eastAsia" w:ascii="宋体" w:hAnsi="宋体" w:cs="宋体"/>
          <w:sz w:val="32"/>
          <w:szCs w:val="32"/>
        </w:rPr>
      </w:pPr>
    </w:p>
    <w:p w14:paraId="2CF40091">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7C6841B">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5C6D9F4">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38A40676">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798A5C7">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061C6CA8">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B8126B3">
      <w:pPr>
        <w:spacing w:line="360" w:lineRule="auto"/>
        <w:ind w:firstLine="549" w:firstLineChars="229"/>
        <w:rPr>
          <w:rFonts w:hint="eastAsia" w:ascii="宋体" w:hAnsi="宋体" w:cs="宋体"/>
          <w:sz w:val="24"/>
        </w:rPr>
      </w:pPr>
      <w:bookmarkStart w:id="1" w:name="_Hlt91233176"/>
      <w:bookmarkEnd w:id="1"/>
      <w:bookmarkStart w:id="2" w:name="_Toc91899869"/>
    </w:p>
    <w:p w14:paraId="74B6674F">
      <w:pPr>
        <w:spacing w:line="360" w:lineRule="auto"/>
        <w:ind w:firstLine="549" w:firstLineChars="229"/>
        <w:rPr>
          <w:rFonts w:hint="eastAsia" w:ascii="宋体" w:hAnsi="宋体" w:cs="宋体"/>
          <w:sz w:val="24"/>
        </w:rPr>
      </w:pPr>
    </w:p>
    <w:p w14:paraId="14A62A14">
      <w:pPr>
        <w:spacing w:line="360" w:lineRule="auto"/>
        <w:ind w:firstLine="549" w:firstLineChars="229"/>
        <w:rPr>
          <w:rFonts w:hint="eastAsia" w:ascii="宋体" w:hAnsi="宋体" w:cs="宋体"/>
          <w:sz w:val="24"/>
        </w:rPr>
      </w:pPr>
    </w:p>
    <w:p w14:paraId="45A8F5CA">
      <w:pPr>
        <w:spacing w:line="360" w:lineRule="auto"/>
        <w:ind w:firstLine="549" w:firstLineChars="229"/>
        <w:rPr>
          <w:rFonts w:hint="eastAsia" w:ascii="宋体" w:hAnsi="宋体" w:cs="宋体"/>
          <w:sz w:val="24"/>
        </w:rPr>
      </w:pPr>
    </w:p>
    <w:p w14:paraId="7DEA2CE2">
      <w:pPr>
        <w:spacing w:line="360" w:lineRule="auto"/>
        <w:ind w:firstLine="549" w:firstLineChars="229"/>
        <w:rPr>
          <w:rFonts w:hint="eastAsia" w:ascii="宋体" w:hAnsi="宋体" w:cs="宋体"/>
          <w:sz w:val="24"/>
        </w:rPr>
      </w:pPr>
    </w:p>
    <w:p w14:paraId="1BC8C686">
      <w:pPr>
        <w:spacing w:line="360" w:lineRule="auto"/>
        <w:ind w:firstLine="549" w:firstLineChars="229"/>
        <w:rPr>
          <w:rFonts w:hint="eastAsia" w:ascii="宋体" w:hAnsi="宋体" w:cs="宋体"/>
          <w:sz w:val="24"/>
        </w:rPr>
      </w:pPr>
    </w:p>
    <w:p w14:paraId="0074D63B">
      <w:pPr>
        <w:spacing w:line="360" w:lineRule="auto"/>
        <w:ind w:firstLine="549" w:firstLineChars="229"/>
        <w:rPr>
          <w:rFonts w:hint="eastAsia" w:ascii="宋体" w:hAnsi="宋体" w:cs="宋体"/>
          <w:sz w:val="24"/>
        </w:rPr>
      </w:pPr>
    </w:p>
    <w:p w14:paraId="1D4B36DB">
      <w:pPr>
        <w:spacing w:line="360" w:lineRule="auto"/>
        <w:ind w:firstLine="549" w:firstLineChars="229"/>
        <w:rPr>
          <w:rFonts w:hint="eastAsia" w:ascii="宋体" w:hAnsi="宋体" w:cs="宋体"/>
          <w:sz w:val="24"/>
        </w:rPr>
      </w:pPr>
    </w:p>
    <w:p w14:paraId="6984237C">
      <w:pPr>
        <w:spacing w:line="360" w:lineRule="auto"/>
        <w:ind w:firstLine="549" w:firstLineChars="229"/>
        <w:rPr>
          <w:rFonts w:hint="eastAsia" w:ascii="宋体" w:hAnsi="宋体" w:cs="宋体"/>
          <w:sz w:val="24"/>
        </w:rPr>
      </w:pPr>
    </w:p>
    <w:p w14:paraId="0D522CAC">
      <w:pPr>
        <w:spacing w:line="360" w:lineRule="auto"/>
        <w:ind w:firstLine="549" w:firstLineChars="229"/>
        <w:rPr>
          <w:rFonts w:hint="eastAsia" w:ascii="宋体" w:hAnsi="宋体" w:cs="宋体"/>
          <w:sz w:val="24"/>
        </w:rPr>
      </w:pPr>
    </w:p>
    <w:p w14:paraId="24886B66">
      <w:pPr>
        <w:spacing w:line="360" w:lineRule="auto"/>
        <w:ind w:firstLine="549" w:firstLineChars="229"/>
        <w:rPr>
          <w:rFonts w:hint="eastAsia" w:ascii="宋体" w:hAnsi="宋体" w:cs="宋体"/>
          <w:sz w:val="24"/>
        </w:rPr>
      </w:pPr>
    </w:p>
    <w:p w14:paraId="208CE247">
      <w:pPr>
        <w:spacing w:line="360" w:lineRule="auto"/>
        <w:ind w:firstLine="549" w:firstLineChars="229"/>
        <w:rPr>
          <w:rFonts w:hint="eastAsia" w:ascii="宋体" w:hAnsi="宋体" w:cs="宋体"/>
          <w:sz w:val="24"/>
        </w:rPr>
      </w:pPr>
    </w:p>
    <w:p w14:paraId="57D17670">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9B98CD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E5BF78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rPr>
        <w:t>中轴线区域海绵城市建设实施方案招标项目的潜在投标人应在政采云平台（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rPr>
        <w:t>12</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17</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rPr>
        <w:t xml:space="preserve"> 14 </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rPr>
        <w:t xml:space="preserve">  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932F7F1">
      <w:pPr>
        <w:spacing w:line="360" w:lineRule="auto"/>
        <w:rPr>
          <w:rFonts w:hint="eastAsia" w:ascii="宋体" w:hAnsi="宋体" w:cs="宋体"/>
          <w:b/>
          <w:sz w:val="24"/>
        </w:rPr>
      </w:pPr>
      <w:r>
        <w:rPr>
          <w:rFonts w:hint="eastAsia" w:ascii="宋体" w:hAnsi="宋体" w:cs="宋体"/>
          <w:b/>
          <w:sz w:val="24"/>
        </w:rPr>
        <w:t xml:space="preserve">一、项目基本情况                                            </w:t>
      </w:r>
    </w:p>
    <w:p w14:paraId="235E979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HZQJCG2024-014</w:t>
      </w:r>
    </w:p>
    <w:p w14:paraId="7EE9664C">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中轴线区域海绵城市建设实施方案</w:t>
      </w:r>
    </w:p>
    <w:p w14:paraId="5B065C88">
      <w:pPr>
        <w:spacing w:line="360" w:lineRule="auto"/>
        <w:ind w:firstLine="480"/>
        <w:rPr>
          <w:rFonts w:hint="eastAsia" w:ascii="宋体" w:hAnsi="宋体" w:cs="宋体"/>
          <w:sz w:val="24"/>
        </w:rPr>
      </w:pPr>
      <w:r>
        <w:rPr>
          <w:rFonts w:hint="eastAsia" w:ascii="宋体" w:hAnsi="宋体" w:cs="宋体"/>
          <w:b/>
          <w:sz w:val="24"/>
        </w:rPr>
        <w:t>预算金额：1250000元</w:t>
      </w:r>
      <w:r>
        <w:rPr>
          <w:rFonts w:ascii="宋体" w:hAnsi="宋体" w:cs="宋体"/>
          <w:sz w:val="24"/>
        </w:rPr>
        <w:t xml:space="preserve"> </w:t>
      </w:r>
    </w:p>
    <w:p w14:paraId="1E18AF0A">
      <w:pPr>
        <w:pStyle w:val="25"/>
        <w:ind w:firstLine="480"/>
        <w:rPr>
          <w:b/>
          <w:bCs/>
        </w:rPr>
      </w:pPr>
      <w:r>
        <w:rPr>
          <w:rFonts w:hint="eastAsia"/>
          <w:b/>
          <w:bCs/>
        </w:rPr>
        <w:t>最高限价：</w:t>
      </w:r>
      <w:r>
        <w:rPr>
          <w:rFonts w:hint="eastAsia" w:hAnsi="宋体" w:cs="宋体"/>
          <w:b/>
          <w:bCs/>
          <w:lang w:val="en-US"/>
        </w:rPr>
        <w:t>1250000</w:t>
      </w:r>
      <w:r>
        <w:rPr>
          <w:rFonts w:hint="eastAsia"/>
          <w:b/>
          <w:bCs/>
          <w:lang w:val="en-US"/>
        </w:rPr>
        <w:t>元</w:t>
      </w:r>
    </w:p>
    <w:p w14:paraId="33FFE01C">
      <w:pPr>
        <w:pStyle w:val="230"/>
        <w:ind w:firstLine="480"/>
        <w:outlineLvl w:val="2"/>
        <w:rPr>
          <w:rFonts w:hint="eastAsia" w:ascii="宋体" w:hAnsi="宋体" w:cs="宋体"/>
        </w:rPr>
      </w:pPr>
      <w:r>
        <w:rPr>
          <w:rFonts w:hint="eastAsia" w:ascii="宋体" w:hAnsi="宋体" w:cs="宋体"/>
        </w:rPr>
        <w:t>采购需求：中轴线区域海绵城市建设实施方案主要内容：具体以招标文件第三部分采购需求为准，供应商可点击本公告下方“浏览采购文件”查看采购需求。</w:t>
      </w:r>
    </w:p>
    <w:p w14:paraId="7A4564F7">
      <w:pPr>
        <w:pStyle w:val="230"/>
        <w:ind w:firstLine="0" w:firstLineChars="0"/>
        <w:outlineLvl w:val="2"/>
        <w:rPr>
          <w:rFonts w:hint="eastAsia" w:ascii="宋体" w:hAnsi="宋体" w:cs="宋体"/>
        </w:rPr>
      </w:pPr>
      <w:r>
        <w:rPr>
          <w:rFonts w:hint="eastAsia" w:ascii="宋体" w:hAnsi="宋体" w:cs="宋体"/>
        </w:rPr>
        <w:t>合同履约期限：</w:t>
      </w:r>
      <w:r>
        <w:rPr>
          <w:rFonts w:hint="eastAsia" w:ascii="宋体" w:hAnsi="宋体" w:cs="宋体"/>
          <w:snapToGrid w:val="0"/>
          <w:kern w:val="0"/>
        </w:rPr>
        <w:t>合同签订之日起一年</w:t>
      </w:r>
      <w:r>
        <w:rPr>
          <w:rFonts w:hint="eastAsia" w:ascii="宋体" w:hAnsi="宋体" w:cs="宋体"/>
        </w:rPr>
        <w:t>。</w:t>
      </w:r>
    </w:p>
    <w:p w14:paraId="533F4CEB">
      <w:pPr>
        <w:pStyle w:val="17"/>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E76B082">
      <w:pPr>
        <w:spacing w:line="360" w:lineRule="auto"/>
        <w:rPr>
          <w:rFonts w:hint="eastAsia" w:ascii="宋体" w:hAnsi="宋体" w:cs="宋体"/>
          <w:b/>
          <w:sz w:val="24"/>
        </w:rPr>
      </w:pPr>
      <w:r>
        <w:rPr>
          <w:rFonts w:hint="eastAsia" w:ascii="宋体" w:hAnsi="宋体" w:cs="宋体"/>
          <w:b/>
          <w:sz w:val="24"/>
        </w:rPr>
        <w:t>二、申请人的资格要求：</w:t>
      </w:r>
    </w:p>
    <w:p w14:paraId="6A5E3C9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C479D76">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709694">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44D7605">
      <w:pPr>
        <w:spacing w:line="360" w:lineRule="auto"/>
        <w:ind w:firstLine="480" w:firstLineChars="200"/>
        <w:rPr>
          <w:rFonts w:hint="eastAsia" w:ascii="宋体" w:hAnsi="宋体" w:cs="宋体"/>
          <w:sz w:val="24"/>
        </w:rPr>
      </w:pPr>
      <w:r>
        <w:rPr>
          <w:rFonts w:ascii="Wingdings" w:hAnsi="Wingdings" w:cs="宋体"/>
          <w:kern w:val="0"/>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AB577E2">
      <w:pPr>
        <w:spacing w:line="360" w:lineRule="auto"/>
        <w:ind w:firstLine="480" w:firstLineChars="200"/>
        <w:rPr>
          <w:rFonts w:hint="eastAsia" w:ascii="宋体" w:hAnsi="宋体" w:cs="宋体"/>
          <w:sz w:val="24"/>
        </w:rPr>
      </w:pPr>
      <w:r>
        <w:rPr>
          <w:rFonts w:ascii="Wingdings" w:hAnsi="Wingdings" w:cs="宋体"/>
          <w:kern w:val="0"/>
          <w:sz w:val="24"/>
        </w:rPr>
        <w:t></w:t>
      </w:r>
      <w:r>
        <w:rPr>
          <w:rFonts w:hint="eastAsia" w:ascii="宋体" w:hAnsi="宋体" w:cs="宋体"/>
          <w:kern w:val="0"/>
          <w:sz w:val="24"/>
        </w:rPr>
        <w:t>专</w:t>
      </w:r>
      <w:r>
        <w:rPr>
          <w:rFonts w:hint="eastAsia" w:ascii="宋体" w:hAnsi="宋体" w:cs="宋体"/>
          <w:sz w:val="24"/>
        </w:rPr>
        <w:t>门面向中小企业</w:t>
      </w:r>
    </w:p>
    <w:p w14:paraId="5EC4D950">
      <w:pPr>
        <w:spacing w:line="360" w:lineRule="auto"/>
        <w:ind w:firstLine="897" w:firstLineChars="374"/>
        <w:rPr>
          <w:rFonts w:hint="eastAsia" w:ascii="宋体" w:hAnsi="宋体" w:cs="宋体"/>
          <w:sz w:val="24"/>
        </w:rPr>
      </w:pPr>
      <w:r>
        <w:rPr>
          <w:rFonts w:ascii="Wingdings" w:hAnsi="Wingdings" w:cs="宋体"/>
          <w:kern w:val="0"/>
          <w:sz w:val="24"/>
        </w:rPr>
        <w:sym w:font="Wingdings" w:char="00A8"/>
      </w:r>
      <w:r>
        <w:rPr>
          <w:rFonts w:hint="eastAsia" w:ascii="宋体" w:hAnsi="宋体" w:cs="宋体"/>
          <w:sz w:val="24"/>
        </w:rPr>
        <w:t>服务全部由符合政策要求的中小企业承接，提供中小企业声明函；</w:t>
      </w:r>
    </w:p>
    <w:p w14:paraId="40D1C574">
      <w:pPr>
        <w:spacing w:line="360" w:lineRule="auto"/>
        <w:ind w:firstLine="897" w:firstLineChars="374"/>
        <w:rPr>
          <w:rFonts w:hint="eastAsia" w:ascii="宋体" w:hAnsi="宋体" w:cs="宋体"/>
          <w:sz w:val="24"/>
        </w:rPr>
      </w:pPr>
      <w:r>
        <w:rPr>
          <w:rFonts w:hint="eastAsia" w:ascii="MS Gothic" w:hAnsi="MS Gothic" w:eastAsia="MS Gothic" w:cs="宋体"/>
          <w:kern w:val="0"/>
          <w:sz w:val="24"/>
        </w:rPr>
        <w:t>☐</w:t>
      </w:r>
      <w:r>
        <w:rPr>
          <w:rFonts w:hint="eastAsia" w:ascii="宋体" w:hAnsi="宋体" w:cs="宋体"/>
          <w:sz w:val="24"/>
        </w:rPr>
        <w:t>服务全部由符合政策要求的小微企业承接，提供中小企业声明函；</w:t>
      </w:r>
    </w:p>
    <w:p w14:paraId="4A90C27D">
      <w:pPr>
        <w:rPr>
          <w:rFonts w:hint="eastAsia" w:ascii="宋体" w:hAnsi="宋体" w:cs="宋体"/>
        </w:rPr>
      </w:pPr>
    </w:p>
    <w:p w14:paraId="2E821CF6">
      <w:pPr>
        <w:spacing w:line="360" w:lineRule="auto"/>
        <w:ind w:firstLine="480" w:firstLineChars="200"/>
        <w:rPr>
          <w:rFonts w:hint="eastAsia" w:ascii="宋体" w:hAnsi="宋体" w:cs="宋体"/>
          <w:sz w:val="24"/>
        </w:rPr>
      </w:pPr>
      <w:r>
        <w:rPr>
          <w:rFonts w:ascii="Wingdings" w:hAnsi="Wingdings"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09DE441">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44A781D">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.本项目的特定资格要求：具有城乡规划编制甲级资质；</w:t>
      </w:r>
    </w:p>
    <w:p w14:paraId="47EEDCF5">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9F767A">
      <w:pPr>
        <w:spacing w:line="360" w:lineRule="auto"/>
        <w:rPr>
          <w:rFonts w:hint="eastAsia" w:ascii="宋体" w:hAnsi="宋体" w:cs="宋体"/>
          <w:b/>
          <w:sz w:val="24"/>
        </w:rPr>
      </w:pPr>
      <w:r>
        <w:rPr>
          <w:rFonts w:hint="eastAsia" w:ascii="宋体" w:hAnsi="宋体" w:cs="宋体"/>
          <w:b/>
          <w:sz w:val="24"/>
        </w:rPr>
        <w:t xml:space="preserve">三、获取招标文件 </w:t>
      </w:r>
    </w:p>
    <w:p w14:paraId="4D90E722">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2024年12 月 </w:t>
      </w:r>
      <w:r>
        <w:rPr>
          <w:rFonts w:hint="eastAsia" w:ascii="宋体" w:hAnsi="宋体" w:cs="宋体"/>
          <w:sz w:val="24"/>
          <w:u w:val="single"/>
          <w:lang w:val="en-US" w:eastAsia="zh-CN"/>
        </w:rPr>
        <w:t>17</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14:paraId="4AFFE1C3">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584CA95">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25CA0AD">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68CF1EE">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3829EC36">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rPr>
        <w:t xml:space="preserve">12 </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17</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rPr>
        <w:t xml:space="preserve"> 14 </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rPr>
        <w:t xml:space="preserve">  00 </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cs="宋体"/>
          <w:sz w:val="24"/>
        </w:rPr>
        <w:t>（北京时间）</w:t>
      </w:r>
    </w:p>
    <w:p w14:paraId="3B57A8A9">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CEE3B74">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rPr>
        <w:t>12</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1</w:t>
      </w:r>
      <w:r>
        <w:rPr>
          <w:rStyle w:val="77"/>
          <w:rFonts w:hint="eastAsia" w:ascii="宋体" w:hAnsi="宋体" w:eastAsia="黑体" w:cs="宋体"/>
          <w:color w:val="auto"/>
          <w:kern w:val="2"/>
          <w:sz w:val="24"/>
          <w:szCs w:val="24"/>
          <w:lang w:val="en-US" w:eastAsia="zh-CN"/>
        </w:rPr>
        <w:t>7</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rPr>
        <w:t>14</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cs="宋体"/>
          <w:sz w:val="24"/>
        </w:rPr>
        <w:t>（北京时间）</w:t>
      </w:r>
    </w:p>
    <w:p w14:paraId="4A6BA5BC">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EC1F9E9">
      <w:pPr>
        <w:spacing w:line="360" w:lineRule="auto"/>
        <w:rPr>
          <w:rFonts w:hint="eastAsia" w:ascii="宋体" w:hAnsi="宋体" w:cs="宋体"/>
          <w:sz w:val="24"/>
        </w:rPr>
      </w:pPr>
      <w:r>
        <w:rPr>
          <w:rFonts w:hint="eastAsia" w:ascii="宋体" w:hAnsi="宋体" w:cs="宋体"/>
          <w:b/>
          <w:sz w:val="24"/>
        </w:rPr>
        <w:t xml:space="preserve">五、公告期限 </w:t>
      </w:r>
    </w:p>
    <w:p w14:paraId="129D269B">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1DEBC4F">
      <w:pPr>
        <w:spacing w:line="360" w:lineRule="auto"/>
        <w:rPr>
          <w:rFonts w:hint="eastAsia" w:ascii="宋体" w:hAnsi="宋体" w:cs="宋体"/>
          <w:b/>
          <w:sz w:val="24"/>
        </w:rPr>
      </w:pPr>
      <w:r>
        <w:rPr>
          <w:rFonts w:hint="eastAsia" w:ascii="宋体" w:hAnsi="宋体" w:cs="宋体"/>
          <w:b/>
          <w:sz w:val="24"/>
        </w:rPr>
        <w:t>六、其他补充事宜</w:t>
      </w:r>
    </w:p>
    <w:p w14:paraId="48EAFEC9">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A3D47EC">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D1FF3">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BF6074">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E41E4D">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bookmarkStart w:id="525" w:name="_GoBack"/>
      <w:bookmarkEnd w:id="525"/>
    </w:p>
    <w:p w14:paraId="0A6B59DA">
      <w:pPr>
        <w:spacing w:line="360" w:lineRule="auto"/>
        <w:rPr>
          <w:rFonts w:hint="eastAsia" w:ascii="宋体" w:hAnsi="宋体" w:cs="宋体"/>
          <w:sz w:val="24"/>
        </w:rPr>
      </w:pPr>
      <w:r>
        <w:rPr>
          <w:rFonts w:hint="eastAsia" w:ascii="宋体" w:hAnsi="宋体" w:cs="宋体"/>
          <w:sz w:val="24"/>
        </w:rPr>
        <w:t xml:space="preserve">  1.采购人信息</w:t>
      </w:r>
    </w:p>
    <w:p w14:paraId="5362A68F">
      <w:pPr>
        <w:spacing w:line="360" w:lineRule="auto"/>
        <w:rPr>
          <w:rFonts w:hint="eastAsia" w:ascii="宋体" w:hAnsi="宋体" w:cs="宋体"/>
          <w:sz w:val="24"/>
        </w:rPr>
      </w:pPr>
      <w:r>
        <w:rPr>
          <w:rFonts w:hint="eastAsia" w:ascii="宋体" w:hAnsi="宋体" w:cs="宋体"/>
          <w:sz w:val="24"/>
        </w:rPr>
        <w:t xml:space="preserve">    名    称：杭州市余杭区住房和城乡建设局</w:t>
      </w:r>
    </w:p>
    <w:p w14:paraId="0A9C95CB">
      <w:pPr>
        <w:spacing w:line="360" w:lineRule="auto"/>
        <w:rPr>
          <w:rFonts w:hint="eastAsia" w:ascii="宋体" w:hAnsi="宋体" w:cs="宋体"/>
          <w:sz w:val="24"/>
        </w:rPr>
      </w:pPr>
      <w:r>
        <w:rPr>
          <w:rFonts w:hint="eastAsia" w:ascii="宋体" w:hAnsi="宋体" w:cs="宋体"/>
          <w:sz w:val="24"/>
        </w:rPr>
        <w:t xml:space="preserve">    地    址：杭州市余杭区文一西路 1500号</w:t>
      </w:r>
    </w:p>
    <w:p w14:paraId="342B380E">
      <w:pPr>
        <w:spacing w:line="360" w:lineRule="auto"/>
        <w:rPr>
          <w:rFonts w:hint="eastAsia" w:ascii="宋体" w:hAnsi="宋体" w:cs="宋体"/>
          <w:sz w:val="24"/>
        </w:rPr>
      </w:pPr>
      <w:r>
        <w:rPr>
          <w:rFonts w:hint="eastAsia" w:ascii="宋体" w:hAnsi="宋体" w:cs="宋体"/>
          <w:sz w:val="24"/>
        </w:rPr>
        <w:t xml:space="preserve">    传    真： /</w:t>
      </w:r>
    </w:p>
    <w:p w14:paraId="79124A79">
      <w:pPr>
        <w:spacing w:line="360" w:lineRule="auto"/>
        <w:rPr>
          <w:rFonts w:hint="eastAsia" w:ascii="宋体" w:hAnsi="宋体" w:cs="宋体"/>
          <w:sz w:val="24"/>
        </w:rPr>
      </w:pPr>
      <w:r>
        <w:rPr>
          <w:rFonts w:hint="eastAsia" w:ascii="宋体" w:hAnsi="宋体" w:cs="宋体"/>
          <w:sz w:val="24"/>
        </w:rPr>
        <w:t xml:space="preserve">    项目联系人（询问）：陈工 </w:t>
      </w:r>
    </w:p>
    <w:p w14:paraId="4DBFF88C">
      <w:pPr>
        <w:spacing w:line="360" w:lineRule="auto"/>
        <w:ind w:firstLine="480"/>
        <w:rPr>
          <w:rFonts w:hint="eastAsia" w:ascii="宋体" w:hAnsi="宋体" w:cs="宋体"/>
          <w:sz w:val="24"/>
        </w:rPr>
      </w:pPr>
      <w:r>
        <w:rPr>
          <w:rFonts w:hint="eastAsia" w:ascii="宋体" w:hAnsi="宋体" w:cs="宋体"/>
          <w:sz w:val="24"/>
        </w:rPr>
        <w:t>项目联系方式（询问）：0571-89518404</w:t>
      </w:r>
    </w:p>
    <w:p w14:paraId="58AEDE9C">
      <w:pPr>
        <w:spacing w:line="360" w:lineRule="auto"/>
        <w:ind w:firstLine="480"/>
        <w:rPr>
          <w:rFonts w:hint="eastAsia" w:ascii="宋体" w:hAnsi="宋体" w:cs="宋体"/>
          <w:sz w:val="24"/>
        </w:rPr>
      </w:pPr>
      <w:r>
        <w:rPr>
          <w:rFonts w:hint="eastAsia" w:ascii="宋体" w:hAnsi="宋体" w:cs="宋体"/>
          <w:sz w:val="24"/>
        </w:rPr>
        <w:t>质疑联系人：  韩工</w:t>
      </w:r>
    </w:p>
    <w:p w14:paraId="479EF903">
      <w:pPr>
        <w:spacing w:line="360" w:lineRule="auto"/>
        <w:rPr>
          <w:rFonts w:hint="eastAsia" w:ascii="宋体" w:hAnsi="宋体" w:cs="宋体"/>
          <w:sz w:val="24"/>
        </w:rPr>
      </w:pPr>
      <w:r>
        <w:rPr>
          <w:rFonts w:hint="eastAsia" w:ascii="宋体" w:hAnsi="宋体" w:cs="宋体"/>
          <w:sz w:val="24"/>
        </w:rPr>
        <w:t xml:space="preserve">    质疑联系方式：  0571-89518402</w:t>
      </w:r>
    </w:p>
    <w:p w14:paraId="38C3C8F9">
      <w:pPr>
        <w:spacing w:line="360" w:lineRule="auto"/>
        <w:rPr>
          <w:rFonts w:hint="eastAsia" w:ascii="宋体" w:hAnsi="宋体" w:cs="宋体"/>
          <w:sz w:val="24"/>
        </w:rPr>
      </w:pPr>
      <w:r>
        <w:rPr>
          <w:rFonts w:hint="eastAsia" w:ascii="宋体" w:hAnsi="宋体" w:cs="宋体"/>
          <w:sz w:val="24"/>
        </w:rPr>
        <w:t xml:space="preserve">    2.采购代理机构信息            </w:t>
      </w:r>
    </w:p>
    <w:p w14:paraId="4A01CCFA">
      <w:pPr>
        <w:spacing w:line="360" w:lineRule="auto"/>
        <w:rPr>
          <w:rFonts w:hint="eastAsia" w:ascii="宋体" w:hAnsi="宋体" w:cs="宋体"/>
          <w:sz w:val="24"/>
        </w:rPr>
      </w:pPr>
      <w:r>
        <w:rPr>
          <w:rFonts w:hint="eastAsia" w:ascii="宋体" w:hAnsi="宋体" w:cs="宋体"/>
          <w:sz w:val="24"/>
        </w:rPr>
        <w:t xml:space="preserve">    名    称：杭州千聚工程咨询有限公司</w:t>
      </w:r>
    </w:p>
    <w:p w14:paraId="42216877">
      <w:pPr>
        <w:spacing w:line="360" w:lineRule="auto"/>
        <w:ind w:firstLine="480"/>
        <w:rPr>
          <w:rFonts w:hint="eastAsia" w:ascii="宋体" w:hAnsi="宋体" w:cs="宋体"/>
          <w:sz w:val="24"/>
        </w:rPr>
      </w:pPr>
      <w:r>
        <w:rPr>
          <w:rFonts w:hint="eastAsia" w:ascii="宋体" w:hAnsi="宋体" w:cs="宋体"/>
          <w:sz w:val="24"/>
        </w:rPr>
        <w:t>地    址：杭州市余杭区仓前街道天使科创园3幢306室</w:t>
      </w:r>
    </w:p>
    <w:p w14:paraId="16B16850">
      <w:pPr>
        <w:spacing w:line="360" w:lineRule="auto"/>
        <w:rPr>
          <w:rFonts w:hint="eastAsia" w:ascii="宋体" w:hAnsi="宋体" w:cs="宋体"/>
          <w:sz w:val="24"/>
        </w:rPr>
      </w:pPr>
      <w:r>
        <w:rPr>
          <w:rFonts w:hint="eastAsia" w:ascii="宋体" w:hAnsi="宋体" w:cs="宋体"/>
          <w:sz w:val="24"/>
        </w:rPr>
        <w:t xml:space="preserve">    传    真： /</w:t>
      </w:r>
    </w:p>
    <w:p w14:paraId="2EFB78B1">
      <w:pPr>
        <w:spacing w:line="360" w:lineRule="auto"/>
        <w:rPr>
          <w:rFonts w:hint="eastAsia" w:ascii="宋体" w:hAnsi="宋体" w:cs="宋体"/>
          <w:sz w:val="24"/>
        </w:rPr>
      </w:pPr>
      <w:r>
        <w:rPr>
          <w:rFonts w:hint="eastAsia" w:ascii="宋体" w:hAnsi="宋体" w:cs="宋体"/>
          <w:sz w:val="24"/>
        </w:rPr>
        <w:t xml:space="preserve">    项目联系人（询问）：张工   </w:t>
      </w:r>
    </w:p>
    <w:p w14:paraId="0051D78D">
      <w:pPr>
        <w:spacing w:line="360" w:lineRule="auto"/>
        <w:rPr>
          <w:rFonts w:hint="eastAsia" w:ascii="宋体" w:hAnsi="宋体" w:cs="宋体"/>
          <w:sz w:val="24"/>
        </w:rPr>
      </w:pPr>
      <w:r>
        <w:rPr>
          <w:rFonts w:hint="eastAsia" w:ascii="宋体" w:hAnsi="宋体" w:cs="宋体"/>
          <w:sz w:val="24"/>
        </w:rPr>
        <w:t xml:space="preserve">    项目联系方式（询问）：15988161115</w:t>
      </w:r>
    </w:p>
    <w:p w14:paraId="5EC6E701">
      <w:pPr>
        <w:spacing w:line="360" w:lineRule="auto"/>
        <w:rPr>
          <w:rFonts w:hint="eastAsia" w:ascii="宋体" w:hAnsi="宋体" w:cs="宋体"/>
          <w:sz w:val="24"/>
        </w:rPr>
      </w:pPr>
      <w:r>
        <w:rPr>
          <w:rFonts w:hint="eastAsia" w:ascii="宋体" w:hAnsi="宋体" w:cs="宋体"/>
          <w:sz w:val="24"/>
        </w:rPr>
        <w:t xml:space="preserve">    质疑联系人：俞工     </w:t>
      </w:r>
    </w:p>
    <w:p w14:paraId="0F9906B5">
      <w:pPr>
        <w:spacing w:line="360" w:lineRule="auto"/>
        <w:rPr>
          <w:rFonts w:hint="eastAsia" w:ascii="宋体" w:hAnsi="宋体" w:cs="宋体"/>
          <w:sz w:val="24"/>
        </w:rPr>
      </w:pPr>
      <w:r>
        <w:rPr>
          <w:rFonts w:hint="eastAsia" w:ascii="宋体" w:hAnsi="宋体" w:cs="宋体"/>
          <w:sz w:val="24"/>
        </w:rPr>
        <w:t xml:space="preserve">    质疑联系方式： 15968172061</w:t>
      </w:r>
    </w:p>
    <w:p w14:paraId="7CA2FA7C">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137051BF">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6FCD90A">
      <w:pPr>
        <w:spacing w:line="360" w:lineRule="auto"/>
        <w:rPr>
          <w:rFonts w:hint="eastAsia" w:ascii="宋体" w:hAnsi="宋体" w:cs="宋体"/>
          <w:sz w:val="24"/>
        </w:rPr>
      </w:pPr>
      <w:r>
        <w:rPr>
          <w:rFonts w:hint="eastAsia" w:ascii="宋体" w:hAnsi="宋体" w:cs="宋体"/>
          <w:sz w:val="24"/>
        </w:rPr>
        <w:t xml:space="preserve">    地    址：杭州市上城区四季青街道新业路市民之家G03办公室 </w:t>
      </w:r>
    </w:p>
    <w:p w14:paraId="3D1F2781">
      <w:pPr>
        <w:spacing w:line="360" w:lineRule="auto"/>
        <w:rPr>
          <w:rFonts w:hint="eastAsia" w:ascii="宋体" w:hAnsi="宋体" w:cs="宋体"/>
          <w:sz w:val="24"/>
        </w:rPr>
      </w:pPr>
      <w:r>
        <w:rPr>
          <w:rFonts w:hint="eastAsia" w:ascii="宋体" w:hAnsi="宋体" w:cs="宋体"/>
          <w:sz w:val="24"/>
        </w:rPr>
        <w:t xml:space="preserve">    传    真： /</w:t>
      </w:r>
    </w:p>
    <w:p w14:paraId="6F3B55A7">
      <w:pPr>
        <w:spacing w:line="360" w:lineRule="auto"/>
        <w:rPr>
          <w:rFonts w:hint="eastAsia" w:ascii="宋体" w:hAnsi="宋体" w:cs="宋体"/>
          <w:sz w:val="24"/>
        </w:rPr>
      </w:pPr>
      <w:r>
        <w:rPr>
          <w:rFonts w:hint="eastAsia" w:ascii="宋体" w:hAnsi="宋体" w:cs="宋体"/>
          <w:sz w:val="24"/>
        </w:rPr>
        <w:t xml:space="preserve">    联系人 ：朱女士、王女士</w:t>
      </w:r>
    </w:p>
    <w:p w14:paraId="5251E70C">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2B19891C">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0DADB12B">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7288B9">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3F413B2">
      <w:pPr>
        <w:widowControl/>
        <w:adjustRightInd/>
        <w:jc w:val="left"/>
        <w:rPr>
          <w:rFonts w:hint="eastAsia" w:ascii="宋体" w:hAnsi="宋体" w:cs="宋体"/>
          <w:b/>
          <w:sz w:val="36"/>
          <w:szCs w:val="20"/>
        </w:rPr>
      </w:pPr>
      <w:r>
        <w:rPr>
          <w:rFonts w:ascii="宋体" w:hAnsi="宋体" w:cs="宋体"/>
          <w:b/>
          <w:sz w:val="36"/>
          <w:szCs w:val="20"/>
        </w:rPr>
        <w:br w:type="page"/>
      </w:r>
    </w:p>
    <w:p w14:paraId="55A4827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32E9B53">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873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4E09958B">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60BADFE5">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7C2C2B54">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6958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7091B53D">
            <w:pPr>
              <w:snapToGrid w:val="0"/>
              <w:spacing w:line="360" w:lineRule="auto"/>
              <w:jc w:val="center"/>
              <w:rPr>
                <w:rFonts w:hint="eastAsia" w:ascii="宋体" w:hAnsi="宋体" w:cs="宋体"/>
                <w:sz w:val="24"/>
              </w:rPr>
            </w:pPr>
          </w:p>
          <w:p w14:paraId="20E2DA33">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l2br w:val="nil"/>
              <w:tr2bl w:val="nil"/>
            </w:tcBorders>
            <w:vAlign w:val="center"/>
          </w:tcPr>
          <w:p w14:paraId="39D9A5E1">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6DBD69EC">
            <w:pPr>
              <w:spacing w:line="360" w:lineRule="auto"/>
              <w:rPr>
                <w:rFonts w:hint="eastAsia" w:ascii="宋体" w:hAnsi="宋体" w:cs="宋体"/>
                <w:sz w:val="24"/>
              </w:rPr>
            </w:pPr>
            <w:r>
              <w:rPr>
                <w:rFonts w:hint="eastAsia" w:ascii="宋体" w:hAnsi="宋体" w:cs="宋体"/>
                <w:sz w:val="24"/>
              </w:rPr>
              <w:t>服务类。</w:t>
            </w:r>
          </w:p>
        </w:tc>
      </w:tr>
      <w:tr w14:paraId="0D1DE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00F54121">
            <w:pPr>
              <w:snapToGrid w:val="0"/>
              <w:spacing w:line="360" w:lineRule="auto"/>
              <w:jc w:val="center"/>
              <w:rPr>
                <w:rFonts w:hint="eastAsia" w:ascii="宋体" w:hAnsi="宋体" w:cs="宋体"/>
                <w:sz w:val="24"/>
              </w:rPr>
            </w:pPr>
          </w:p>
          <w:p w14:paraId="5BD035A6">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l2br w:val="nil"/>
              <w:tr2bl w:val="nil"/>
            </w:tcBorders>
            <w:vAlign w:val="center"/>
          </w:tcPr>
          <w:p w14:paraId="5DA71704">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6E2AE777">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中轴线区域海绵城市建设实施方案 </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p w14:paraId="7EFEB976">
            <w:pPr>
              <w:pStyle w:val="5"/>
              <w:rPr>
                <w:rFonts w:hint="eastAsia" w:ascii="宋体" w:hAnsi="宋体" w:eastAsia="宋体" w:cs="宋体"/>
                <w:lang w:val="en-US"/>
              </w:rPr>
            </w:pPr>
            <w:r>
              <w:rPr>
                <w:rFonts w:hint="eastAsia" w:ascii="宋体" w:hAnsi="宋体" w:eastAsia="宋体" w:cs="宋体"/>
                <w:lang w:val="en-US"/>
              </w:rPr>
              <w:t>……</w:t>
            </w:r>
          </w:p>
        </w:tc>
      </w:tr>
      <w:tr w14:paraId="4DAB1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E2DDF03">
            <w:pPr>
              <w:snapToGrid w:val="0"/>
              <w:spacing w:line="360" w:lineRule="auto"/>
              <w:jc w:val="center"/>
              <w:rPr>
                <w:rFonts w:hint="eastAsia" w:ascii="宋体" w:hAnsi="宋体" w:cs="宋体"/>
                <w:sz w:val="24"/>
              </w:rPr>
            </w:pPr>
          </w:p>
          <w:p w14:paraId="50D14690">
            <w:pPr>
              <w:snapToGrid w:val="0"/>
              <w:spacing w:line="360" w:lineRule="auto"/>
              <w:jc w:val="center"/>
              <w:rPr>
                <w:rFonts w:hint="eastAsia" w:ascii="宋体" w:hAnsi="宋体" w:cs="宋体"/>
                <w:sz w:val="24"/>
              </w:rPr>
            </w:pPr>
          </w:p>
          <w:p w14:paraId="078CDF4D">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l2br w:val="nil"/>
              <w:tr2bl w:val="nil"/>
            </w:tcBorders>
            <w:vAlign w:val="center"/>
          </w:tcPr>
          <w:p w14:paraId="425F5069">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5D9C91E7">
            <w:pPr>
              <w:spacing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5A9628E0">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4999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6B9632E">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l2br w:val="nil"/>
              <w:tr2bl w:val="nil"/>
            </w:tcBorders>
            <w:vAlign w:val="center"/>
          </w:tcPr>
          <w:p w14:paraId="011EBE8C">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l2br w:val="nil"/>
              <w:tr2bl w:val="nil"/>
            </w:tcBorders>
            <w:vAlign w:val="center"/>
          </w:tcPr>
          <w:p w14:paraId="1380A461">
            <w:pPr>
              <w:spacing w:line="360" w:lineRule="auto"/>
              <w:rPr>
                <w:rFonts w:hint="eastAsia"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492ED476">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73B62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32B07234">
            <w:pPr>
              <w:snapToGrid w:val="0"/>
              <w:spacing w:line="360" w:lineRule="auto"/>
              <w:jc w:val="center"/>
              <w:rPr>
                <w:rFonts w:hint="eastAsia" w:ascii="宋体" w:hAnsi="宋体" w:cs="宋体"/>
                <w:sz w:val="24"/>
              </w:rPr>
            </w:pPr>
          </w:p>
          <w:p w14:paraId="3619FF98">
            <w:pPr>
              <w:snapToGrid w:val="0"/>
              <w:spacing w:line="360" w:lineRule="auto"/>
              <w:jc w:val="center"/>
              <w:rPr>
                <w:rFonts w:hint="eastAsia" w:ascii="宋体" w:hAnsi="宋体" w:cs="宋体"/>
                <w:sz w:val="24"/>
              </w:rPr>
            </w:pPr>
          </w:p>
          <w:p w14:paraId="1E6F47BB">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l2br w:val="nil"/>
              <w:tr2bl w:val="nil"/>
            </w:tcBorders>
            <w:vAlign w:val="center"/>
          </w:tcPr>
          <w:p w14:paraId="2E1F9EC9">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0E1B544C">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497DA1D4">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77AA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D1DC94F">
            <w:pPr>
              <w:snapToGrid w:val="0"/>
              <w:spacing w:line="360" w:lineRule="auto"/>
              <w:jc w:val="center"/>
              <w:rPr>
                <w:rFonts w:hint="eastAsia" w:ascii="宋体" w:hAnsi="宋体" w:cs="宋体"/>
                <w:sz w:val="24"/>
              </w:rPr>
            </w:pPr>
          </w:p>
          <w:p w14:paraId="6AC0A55A">
            <w:pPr>
              <w:snapToGrid w:val="0"/>
              <w:spacing w:line="360" w:lineRule="auto"/>
              <w:jc w:val="center"/>
              <w:rPr>
                <w:rFonts w:hint="eastAsia" w:ascii="宋体" w:hAnsi="宋体" w:cs="宋体"/>
                <w:sz w:val="24"/>
              </w:rPr>
            </w:pPr>
          </w:p>
          <w:p w14:paraId="7B945CBC">
            <w:pPr>
              <w:snapToGrid w:val="0"/>
              <w:spacing w:line="360" w:lineRule="auto"/>
              <w:jc w:val="center"/>
              <w:rPr>
                <w:rFonts w:hint="eastAsia" w:ascii="宋体" w:hAnsi="宋体" w:cs="宋体"/>
                <w:sz w:val="24"/>
              </w:rPr>
            </w:pPr>
          </w:p>
          <w:p w14:paraId="05B69FD9">
            <w:pPr>
              <w:snapToGrid w:val="0"/>
              <w:spacing w:line="360" w:lineRule="auto"/>
              <w:jc w:val="center"/>
              <w:rPr>
                <w:rFonts w:hint="eastAsia" w:ascii="宋体" w:hAnsi="宋体" w:cs="宋体"/>
                <w:sz w:val="24"/>
              </w:rPr>
            </w:pPr>
          </w:p>
          <w:p w14:paraId="4A1EEB93">
            <w:pPr>
              <w:snapToGrid w:val="0"/>
              <w:spacing w:line="360" w:lineRule="auto"/>
              <w:jc w:val="center"/>
              <w:rPr>
                <w:rFonts w:hint="eastAsia" w:ascii="宋体" w:hAnsi="宋体" w:cs="宋体"/>
                <w:sz w:val="24"/>
              </w:rPr>
            </w:pPr>
          </w:p>
          <w:p w14:paraId="1F403288">
            <w:pPr>
              <w:snapToGrid w:val="0"/>
              <w:spacing w:line="360" w:lineRule="auto"/>
              <w:jc w:val="center"/>
              <w:rPr>
                <w:rFonts w:hint="eastAsia" w:ascii="宋体" w:hAnsi="宋体" w:cs="宋体"/>
                <w:sz w:val="24"/>
              </w:rPr>
            </w:pPr>
          </w:p>
          <w:p w14:paraId="7CDF53DC">
            <w:pPr>
              <w:snapToGrid w:val="0"/>
              <w:spacing w:line="360" w:lineRule="auto"/>
              <w:jc w:val="center"/>
              <w:rPr>
                <w:rFonts w:hint="eastAsia" w:ascii="宋体" w:hAnsi="宋体" w:cs="宋体"/>
                <w:sz w:val="24"/>
              </w:rPr>
            </w:pPr>
          </w:p>
          <w:p w14:paraId="1EA11191">
            <w:pPr>
              <w:snapToGrid w:val="0"/>
              <w:spacing w:line="360" w:lineRule="auto"/>
              <w:jc w:val="center"/>
              <w:rPr>
                <w:rFonts w:hint="eastAsia" w:ascii="宋体" w:hAnsi="宋体" w:cs="宋体"/>
                <w:sz w:val="24"/>
              </w:rPr>
            </w:pPr>
          </w:p>
          <w:p w14:paraId="242B97DB">
            <w:pPr>
              <w:snapToGrid w:val="0"/>
              <w:spacing w:line="360" w:lineRule="auto"/>
              <w:jc w:val="center"/>
              <w:rPr>
                <w:rFonts w:hint="eastAsia" w:ascii="宋体" w:hAnsi="宋体" w:cs="宋体"/>
                <w:sz w:val="24"/>
              </w:rPr>
            </w:pPr>
          </w:p>
          <w:p w14:paraId="376D7E88">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l2br w:val="nil"/>
              <w:tr2bl w:val="nil"/>
            </w:tcBorders>
            <w:vAlign w:val="center"/>
          </w:tcPr>
          <w:p w14:paraId="7E9BF64D">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4044F271">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3015A64E">
            <w:pPr>
              <w:spacing w:line="36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999BC3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9D6D842">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23337FD">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1F7C0D8">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8AE19CD">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A20A6B6">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A87AC5">
            <w:pPr>
              <w:spacing w:line="360" w:lineRule="auto"/>
              <w:rPr>
                <w:rFonts w:hint="eastAsia" w:ascii="宋体" w:hAnsi="宋体" w:cs="宋体"/>
                <w:b/>
                <w:sz w:val="24"/>
              </w:rPr>
            </w:pPr>
            <w:r>
              <w:rPr>
                <w:rFonts w:hint="eastAsia" w:ascii="宋体" w:hAnsi="宋体" w:cs="宋体"/>
                <w:sz w:val="24"/>
              </w:rPr>
              <w:t>（7）一切中标过程中产生的费用由投标人自理。</w:t>
            </w:r>
          </w:p>
        </w:tc>
      </w:tr>
      <w:tr w14:paraId="021AD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8147E8B">
            <w:pPr>
              <w:snapToGrid w:val="0"/>
              <w:spacing w:line="360" w:lineRule="auto"/>
              <w:jc w:val="center"/>
              <w:rPr>
                <w:rFonts w:hint="eastAsia" w:ascii="宋体" w:hAnsi="宋体" w:cs="宋体"/>
                <w:sz w:val="24"/>
              </w:rPr>
            </w:pPr>
          </w:p>
          <w:p w14:paraId="35475C0F">
            <w:pPr>
              <w:snapToGrid w:val="0"/>
              <w:spacing w:line="360" w:lineRule="auto"/>
              <w:jc w:val="center"/>
              <w:rPr>
                <w:rFonts w:hint="eastAsia" w:ascii="宋体" w:hAnsi="宋体" w:cs="宋体"/>
                <w:sz w:val="24"/>
              </w:rPr>
            </w:pPr>
          </w:p>
          <w:p w14:paraId="0DA382D2">
            <w:pPr>
              <w:snapToGrid w:val="0"/>
              <w:spacing w:line="360" w:lineRule="auto"/>
              <w:jc w:val="center"/>
              <w:rPr>
                <w:rFonts w:hint="eastAsia" w:ascii="宋体" w:hAnsi="宋体" w:cs="宋体"/>
                <w:sz w:val="24"/>
              </w:rPr>
            </w:pPr>
          </w:p>
          <w:p w14:paraId="54DE5DD2">
            <w:pPr>
              <w:snapToGrid w:val="0"/>
              <w:spacing w:line="360" w:lineRule="auto"/>
              <w:jc w:val="center"/>
              <w:rPr>
                <w:rFonts w:hint="eastAsia" w:ascii="宋体" w:hAnsi="宋体" w:cs="宋体"/>
                <w:sz w:val="24"/>
              </w:rPr>
            </w:pPr>
          </w:p>
          <w:p w14:paraId="71C22F95">
            <w:pPr>
              <w:snapToGrid w:val="0"/>
              <w:spacing w:line="360" w:lineRule="auto"/>
              <w:jc w:val="center"/>
              <w:rPr>
                <w:rFonts w:hint="eastAsia" w:ascii="宋体" w:hAnsi="宋体" w:cs="宋体"/>
                <w:sz w:val="24"/>
              </w:rPr>
            </w:pPr>
          </w:p>
          <w:p w14:paraId="41A84F5B">
            <w:pPr>
              <w:snapToGrid w:val="0"/>
              <w:spacing w:line="360" w:lineRule="auto"/>
              <w:jc w:val="center"/>
              <w:rPr>
                <w:rFonts w:hint="eastAsia" w:ascii="宋体" w:hAnsi="宋体" w:cs="宋体"/>
                <w:sz w:val="24"/>
              </w:rPr>
            </w:pPr>
          </w:p>
          <w:p w14:paraId="70F92302">
            <w:pPr>
              <w:snapToGrid w:val="0"/>
              <w:spacing w:line="360" w:lineRule="auto"/>
              <w:jc w:val="center"/>
              <w:rPr>
                <w:rFonts w:hint="eastAsia" w:ascii="宋体" w:hAnsi="宋体" w:cs="宋体"/>
                <w:sz w:val="24"/>
              </w:rPr>
            </w:pPr>
          </w:p>
          <w:p w14:paraId="20C0F279">
            <w:pPr>
              <w:snapToGrid w:val="0"/>
              <w:spacing w:line="360" w:lineRule="auto"/>
              <w:jc w:val="center"/>
              <w:rPr>
                <w:rFonts w:hint="eastAsia" w:ascii="宋体" w:hAnsi="宋体" w:cs="宋体"/>
                <w:sz w:val="24"/>
              </w:rPr>
            </w:pPr>
          </w:p>
          <w:p w14:paraId="2522D16B">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l2br w:val="nil"/>
              <w:tr2bl w:val="nil"/>
            </w:tcBorders>
            <w:vAlign w:val="center"/>
          </w:tcPr>
          <w:p w14:paraId="43C8B7F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064613CA">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4971E16F">
            <w:pPr>
              <w:spacing w:line="360" w:lineRule="auto"/>
              <w:rPr>
                <w:rFonts w:hint="eastAsia" w:ascii="宋体" w:hAnsi="宋体" w:cs="宋体"/>
                <w:kern w:val="0"/>
                <w:sz w:val="24"/>
              </w:rPr>
            </w:pPr>
            <w:r>
              <w:rPr>
                <w:rFonts w:hint="eastAsia" w:ascii="宋体" w:hAnsi="宋体" w:cs="宋体"/>
                <w:kern w:val="0"/>
                <w:sz w:val="24"/>
              </w:rPr>
              <w:t>☐B组织。</w:t>
            </w:r>
          </w:p>
          <w:p w14:paraId="30E229E1">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6F6D6C4F">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3E10F27">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C0F4021">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01C2094">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DE8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59F1EE1D">
            <w:pPr>
              <w:snapToGrid w:val="0"/>
              <w:spacing w:line="360" w:lineRule="auto"/>
              <w:jc w:val="center"/>
              <w:rPr>
                <w:rFonts w:hint="eastAsia" w:ascii="宋体" w:hAnsi="宋体" w:cs="宋体"/>
                <w:sz w:val="24"/>
              </w:rPr>
            </w:pPr>
          </w:p>
          <w:p w14:paraId="3148BEC8">
            <w:pPr>
              <w:snapToGrid w:val="0"/>
              <w:spacing w:line="360" w:lineRule="auto"/>
              <w:jc w:val="center"/>
              <w:rPr>
                <w:rFonts w:hint="eastAsia" w:ascii="宋体" w:hAnsi="宋体" w:cs="宋体"/>
                <w:sz w:val="24"/>
              </w:rPr>
            </w:pPr>
          </w:p>
          <w:p w14:paraId="4ECBCCE1">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7B7FC5DA">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6FD62E89">
            <w:pPr>
              <w:spacing w:line="360" w:lineRule="auto"/>
              <w:rPr>
                <w:rFonts w:hint="eastAsia" w:ascii="宋体" w:hAnsi="宋体" w:cs="宋体"/>
                <w:sz w:val="24"/>
              </w:rPr>
            </w:pPr>
            <w:r>
              <w:rPr>
                <w:rFonts w:hint="eastAsia" w:ascii="宋体" w:hAnsi="宋体" w:cs="宋体"/>
                <w:sz w:val="24"/>
              </w:rPr>
              <w:t>（1）资格证明文件：见招标文件第二部分11.1。</w:t>
            </w:r>
          </w:p>
          <w:p w14:paraId="06C41EC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412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6F07D7BB">
            <w:pPr>
              <w:snapToGrid w:val="0"/>
              <w:spacing w:line="360" w:lineRule="auto"/>
              <w:jc w:val="center"/>
              <w:rPr>
                <w:rFonts w:hint="eastAsia" w:ascii="宋体" w:hAnsi="宋体" w:cs="宋体"/>
                <w:sz w:val="24"/>
              </w:rPr>
            </w:pPr>
          </w:p>
        </w:tc>
        <w:tc>
          <w:tcPr>
            <w:tcW w:w="1843" w:type="dxa"/>
            <w:vMerge w:val="continue"/>
            <w:tcBorders>
              <w:tl2br w:val="nil"/>
              <w:tr2bl w:val="nil"/>
            </w:tcBorders>
            <w:vAlign w:val="center"/>
          </w:tcPr>
          <w:p w14:paraId="1AEC0F01">
            <w:pPr>
              <w:snapToGrid w:val="0"/>
              <w:spacing w:line="360" w:lineRule="auto"/>
              <w:jc w:val="center"/>
              <w:rPr>
                <w:rFonts w:hint="eastAsia" w:ascii="宋体" w:hAnsi="宋体" w:cs="宋体"/>
                <w:b/>
                <w:sz w:val="24"/>
              </w:rPr>
            </w:pPr>
          </w:p>
        </w:tc>
        <w:tc>
          <w:tcPr>
            <w:tcW w:w="6095" w:type="dxa"/>
            <w:tcBorders>
              <w:tl2br w:val="nil"/>
              <w:tr2bl w:val="nil"/>
            </w:tcBorders>
            <w:vAlign w:val="center"/>
          </w:tcPr>
          <w:p w14:paraId="6D086CC2">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248B6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1AA8D21C">
            <w:pPr>
              <w:snapToGrid w:val="0"/>
              <w:spacing w:line="360" w:lineRule="auto"/>
              <w:jc w:val="center"/>
              <w:rPr>
                <w:rFonts w:hint="eastAsia" w:ascii="宋体" w:hAnsi="宋体" w:cs="宋体"/>
                <w:sz w:val="24"/>
              </w:rPr>
            </w:pPr>
          </w:p>
          <w:p w14:paraId="59912A40">
            <w:pPr>
              <w:snapToGrid w:val="0"/>
              <w:spacing w:line="360" w:lineRule="auto"/>
              <w:jc w:val="center"/>
              <w:rPr>
                <w:rFonts w:hint="eastAsia" w:ascii="宋体" w:hAnsi="宋体" w:cs="宋体"/>
                <w:sz w:val="24"/>
              </w:rPr>
            </w:pPr>
          </w:p>
          <w:p w14:paraId="310ECE4A">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l2br w:val="nil"/>
              <w:tr2bl w:val="nil"/>
            </w:tcBorders>
            <w:vAlign w:val="center"/>
          </w:tcPr>
          <w:p w14:paraId="200CBC16">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14:paraId="23984B3F">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C7F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13D4286C">
            <w:pPr>
              <w:snapToGrid w:val="0"/>
              <w:spacing w:line="360" w:lineRule="auto"/>
              <w:jc w:val="center"/>
              <w:rPr>
                <w:rFonts w:hint="eastAsia" w:ascii="宋体" w:hAnsi="宋体" w:cs="宋体"/>
                <w:sz w:val="24"/>
              </w:rPr>
            </w:pPr>
          </w:p>
          <w:p w14:paraId="4D1F8456">
            <w:pPr>
              <w:snapToGrid w:val="0"/>
              <w:spacing w:line="360" w:lineRule="auto"/>
              <w:jc w:val="center"/>
              <w:rPr>
                <w:rFonts w:hint="eastAsia" w:ascii="宋体" w:hAnsi="宋体" w:cs="宋体"/>
                <w:sz w:val="24"/>
              </w:rPr>
            </w:pPr>
          </w:p>
          <w:p w14:paraId="4D24AD8F">
            <w:pPr>
              <w:snapToGrid w:val="0"/>
              <w:spacing w:line="360" w:lineRule="auto"/>
              <w:jc w:val="center"/>
              <w:rPr>
                <w:rFonts w:hint="eastAsia" w:ascii="宋体" w:hAnsi="宋体" w:cs="宋体"/>
                <w:sz w:val="24"/>
              </w:rPr>
            </w:pPr>
          </w:p>
          <w:p w14:paraId="13232A62">
            <w:pPr>
              <w:snapToGrid w:val="0"/>
              <w:spacing w:line="360" w:lineRule="auto"/>
              <w:jc w:val="center"/>
              <w:rPr>
                <w:rFonts w:hint="eastAsia" w:ascii="宋体" w:hAnsi="宋体" w:cs="宋体"/>
                <w:sz w:val="24"/>
              </w:rPr>
            </w:pPr>
          </w:p>
          <w:p w14:paraId="471DA680">
            <w:pPr>
              <w:snapToGrid w:val="0"/>
              <w:spacing w:line="360" w:lineRule="auto"/>
              <w:jc w:val="center"/>
              <w:rPr>
                <w:rFonts w:hint="eastAsia" w:ascii="宋体" w:hAnsi="宋体" w:cs="宋体"/>
                <w:sz w:val="24"/>
              </w:rPr>
            </w:pPr>
          </w:p>
          <w:p w14:paraId="57895F7B">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l2br w:val="nil"/>
              <w:tr2bl w:val="nil"/>
            </w:tcBorders>
            <w:vAlign w:val="center"/>
          </w:tcPr>
          <w:p w14:paraId="4C20C980">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20DF08D8">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7631C0A">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0376FBF">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9C6AA23">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579B996">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9D18429">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96FB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63" w:hRule="atLeast"/>
          <w:tblHeader/>
        </w:trPr>
        <w:tc>
          <w:tcPr>
            <w:tcW w:w="629" w:type="dxa"/>
            <w:tcBorders>
              <w:tl2br w:val="nil"/>
              <w:tr2bl w:val="nil"/>
            </w:tcBorders>
          </w:tcPr>
          <w:p w14:paraId="642D9728">
            <w:pPr>
              <w:snapToGrid w:val="0"/>
              <w:spacing w:line="360" w:lineRule="auto"/>
              <w:jc w:val="center"/>
              <w:rPr>
                <w:rFonts w:hint="eastAsia" w:ascii="宋体" w:hAnsi="宋体" w:cs="宋体"/>
                <w:sz w:val="24"/>
              </w:rPr>
            </w:pPr>
          </w:p>
          <w:p w14:paraId="440CB445">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l2br w:val="nil"/>
              <w:tr2bl w:val="nil"/>
            </w:tcBorders>
            <w:vAlign w:val="center"/>
          </w:tcPr>
          <w:p w14:paraId="366C93A2">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7E687C26">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74E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14:paraId="1DC810B0">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l2br w:val="nil"/>
              <w:tr2bl w:val="nil"/>
            </w:tcBorders>
            <w:vAlign w:val="center"/>
          </w:tcPr>
          <w:p w14:paraId="1F34EAD5">
            <w:pPr>
              <w:spacing w:line="360" w:lineRule="auto"/>
              <w:ind w:firstLine="482" w:firstLineChars="200"/>
              <w:rPr>
                <w:rFonts w:hint="eastAsia" w:ascii="宋体" w:hAnsi="宋体" w:cs="宋体"/>
                <w:snapToGrid w:val="0"/>
                <w:kern w:val="28"/>
                <w:sz w:val="24"/>
              </w:rPr>
            </w:pPr>
            <w:r>
              <w:rPr>
                <w:rFonts w:hint="eastAsia" w:ascii="宋体" w:hAnsi="宋体" w:cs="宋体"/>
                <w:b/>
                <w:bCs/>
                <w:snapToGrid w:val="0"/>
                <w:kern w:val="28"/>
                <w:sz w:val="24"/>
              </w:rPr>
              <w:t xml:space="preserve">备份投标文件送达地点和签收人员 </w:t>
            </w:r>
          </w:p>
        </w:tc>
        <w:tc>
          <w:tcPr>
            <w:tcW w:w="6095" w:type="dxa"/>
            <w:tcBorders>
              <w:tl2br w:val="nil"/>
              <w:tr2bl w:val="nil"/>
            </w:tcBorders>
            <w:vAlign w:val="center"/>
          </w:tcPr>
          <w:p w14:paraId="4C21BE60">
            <w:pPr>
              <w:spacing w:line="360" w:lineRule="auto"/>
              <w:ind w:firstLine="480" w:firstLineChars="200"/>
              <w:rPr>
                <w:rFonts w:hint="eastAsia" w:ascii="宋体" w:hAnsi="宋体" w:cs="宋体"/>
                <w:i/>
                <w:iCs/>
                <w:snapToGrid w:val="0"/>
                <w:kern w:val="28"/>
                <w:sz w:val="24"/>
                <w:u w:val="single"/>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 xml:space="preserve"> 杭州市余杭区仓前街道天</w:t>
            </w:r>
            <w:r>
              <w:rPr>
                <w:rFonts w:hint="eastAsia" w:ascii="宋体" w:hAnsi="宋体" w:cs="宋体"/>
                <w:snapToGrid w:val="0"/>
                <w:kern w:val="28"/>
                <w:sz w:val="24"/>
                <w:u w:val="single"/>
                <w:lang w:val="en-US" w:eastAsia="zh-CN"/>
              </w:rPr>
              <w:t>时</w:t>
            </w:r>
            <w:r>
              <w:rPr>
                <w:rFonts w:hint="eastAsia" w:ascii="宋体" w:hAnsi="宋体" w:cs="宋体"/>
                <w:snapToGrid w:val="0"/>
                <w:kern w:val="28"/>
                <w:sz w:val="24"/>
                <w:u w:val="single"/>
              </w:rPr>
              <w:t xml:space="preserve">科创园3幢306室  </w:t>
            </w:r>
            <w:r>
              <w:rPr>
                <w:rFonts w:hint="eastAsia" w:ascii="宋体" w:hAnsi="宋体" w:cs="宋体"/>
                <w:snapToGrid w:val="0"/>
                <w:kern w:val="28"/>
                <w:sz w:val="24"/>
              </w:rPr>
              <w:t>；备份投标文件签收人员联系电话：</w:t>
            </w:r>
          </w:p>
          <w:p w14:paraId="45915047">
            <w:pPr>
              <w:spacing w:line="360" w:lineRule="auto"/>
              <w:rPr>
                <w:rFonts w:hint="eastAsia" w:ascii="宋体" w:hAnsi="宋体" w:cs="宋体"/>
                <w:snapToGrid w:val="0"/>
                <w:kern w:val="28"/>
                <w:sz w:val="24"/>
              </w:rPr>
            </w:pPr>
            <w:r>
              <w:rPr>
                <w:rFonts w:hint="eastAsia" w:ascii="宋体" w:hAnsi="宋体" w:cs="宋体"/>
                <w:snapToGrid w:val="0"/>
                <w:kern w:val="28"/>
                <w:sz w:val="24"/>
                <w:u w:val="single"/>
              </w:rPr>
              <w:t xml:space="preserve">15988161115 </w:t>
            </w:r>
            <w:r>
              <w:rPr>
                <w:rFonts w:hint="eastAsia" w:ascii="宋体" w:hAnsi="宋体" w:cs="宋体"/>
                <w:i/>
                <w:iCs/>
                <w:snapToGrid w:val="0"/>
                <w:kern w:val="28"/>
                <w:sz w:val="24"/>
                <w:u w:val="single"/>
              </w:rPr>
              <w:t xml:space="preserve">    </w:t>
            </w:r>
            <w:r>
              <w:rPr>
                <w:rFonts w:hint="eastAsia" w:ascii="宋体" w:hAnsi="宋体" w:cs="宋体"/>
                <w:snapToGrid w:val="0"/>
                <w:kern w:val="28"/>
                <w:sz w:val="24"/>
              </w:rPr>
              <w:t xml:space="preserve"> 备份文件请密封后标注项目名称以及投标单位名称并加盖公章；</w:t>
            </w:r>
          </w:p>
          <w:p w14:paraId="72C180BE">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采购人、采购代理机构不强制或变相强制投标人提交备份投标文件。</w:t>
            </w:r>
          </w:p>
        </w:tc>
      </w:tr>
      <w:tr w14:paraId="068EB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tcPr>
          <w:p w14:paraId="13EC3607">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67E16CA1">
            <w:pPr>
              <w:snapToGrid w:val="0"/>
              <w:spacing w:line="360" w:lineRule="auto"/>
              <w:jc w:val="center"/>
              <w:rPr>
                <w:rFonts w:hint="eastAsia" w:ascii="宋体" w:hAnsi="宋体" w:cs="宋体"/>
                <w:b/>
                <w:sz w:val="24"/>
              </w:rPr>
            </w:pPr>
            <w:r>
              <w:rPr>
                <w:rFonts w:hint="eastAsia" w:ascii="宋体" w:hAnsi="宋体" w:cs="仿宋_GB2312"/>
                <w:b/>
                <w:sz w:val="24"/>
              </w:rPr>
              <w:t>特别说明</w:t>
            </w:r>
          </w:p>
        </w:tc>
        <w:tc>
          <w:tcPr>
            <w:tcW w:w="6095" w:type="dxa"/>
            <w:tcBorders>
              <w:tl2br w:val="nil"/>
              <w:tr2bl w:val="nil"/>
            </w:tcBorders>
            <w:vAlign w:val="center"/>
          </w:tcPr>
          <w:p w14:paraId="4E113E45">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7E12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tcPr>
          <w:p w14:paraId="2C48113D">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14:paraId="63CA20BB">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5C56A263">
            <w:pPr>
              <w:spacing w:line="360" w:lineRule="auto"/>
              <w:rPr>
                <w:rFonts w:hint="eastAsia"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02A0A4DB">
            <w:pPr>
              <w:spacing w:line="360" w:lineRule="auto"/>
              <w:rPr>
                <w:rFonts w:hint="eastAsia"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61B8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tcPr>
          <w:p w14:paraId="439B2826">
            <w:pPr>
              <w:spacing w:line="360" w:lineRule="auto"/>
              <w:rPr>
                <w:rFonts w:hint="eastAsia" w:ascii="宋体" w:hAnsi="宋体" w:cs="宋体"/>
                <w:snapToGrid w:val="0"/>
                <w:kern w:val="28"/>
                <w:sz w:val="24"/>
              </w:rPr>
            </w:pPr>
          </w:p>
          <w:p w14:paraId="32600CD4">
            <w:pPr>
              <w:spacing w:line="360" w:lineRule="auto"/>
              <w:rPr>
                <w:rFonts w:hint="eastAsia" w:ascii="宋体" w:hAnsi="宋体" w:cs="宋体"/>
                <w:snapToGrid w:val="0"/>
                <w:kern w:val="28"/>
                <w:sz w:val="24"/>
              </w:rPr>
            </w:pPr>
          </w:p>
          <w:p w14:paraId="29D8DE62">
            <w:pPr>
              <w:spacing w:line="360" w:lineRule="auto"/>
              <w:rPr>
                <w:rFonts w:hint="eastAsia" w:ascii="宋体" w:hAnsi="宋体" w:cs="宋体"/>
                <w:snapToGrid w:val="0"/>
                <w:kern w:val="28"/>
                <w:sz w:val="24"/>
              </w:rPr>
            </w:pPr>
          </w:p>
          <w:p w14:paraId="7FD8265F">
            <w:pPr>
              <w:spacing w:line="360" w:lineRule="auto"/>
              <w:rPr>
                <w:rFonts w:hint="eastAsia" w:ascii="宋体" w:hAnsi="宋体" w:cs="宋体"/>
                <w:snapToGrid w:val="0"/>
                <w:kern w:val="28"/>
                <w:sz w:val="24"/>
              </w:rPr>
            </w:pPr>
          </w:p>
          <w:p w14:paraId="22450360">
            <w:pPr>
              <w:spacing w:line="360" w:lineRule="auto"/>
              <w:rPr>
                <w:rFonts w:hint="eastAsia" w:ascii="宋体" w:hAnsi="宋体" w:cs="宋体"/>
                <w:sz w:val="24"/>
              </w:rPr>
            </w:pPr>
            <w:r>
              <w:rPr>
                <w:rFonts w:hint="eastAsia" w:ascii="宋体" w:hAnsi="宋体" w:cs="宋体"/>
                <w:snapToGrid w:val="0"/>
                <w:kern w:val="28"/>
                <w:sz w:val="24"/>
              </w:rPr>
              <w:t>13</w:t>
            </w:r>
          </w:p>
        </w:tc>
        <w:tc>
          <w:tcPr>
            <w:tcW w:w="1843" w:type="dxa"/>
            <w:tcBorders>
              <w:left w:val="single" w:color="000000" w:sz="2" w:space="0"/>
              <w:bottom w:val="single" w:color="000000" w:sz="8" w:space="0"/>
              <w:right w:val="single" w:color="000000" w:sz="8" w:space="0"/>
              <w:tl2br w:val="nil"/>
              <w:tr2bl w:val="nil"/>
            </w:tcBorders>
            <w:vAlign w:val="center"/>
          </w:tcPr>
          <w:p w14:paraId="4C9F2CE7">
            <w:pPr>
              <w:spacing w:line="360" w:lineRule="auto"/>
              <w:rPr>
                <w:rFonts w:hint="eastAsia" w:ascii="宋体" w:hAnsi="宋体" w:cs="宋体"/>
                <w:b/>
                <w:sz w:val="24"/>
              </w:rPr>
            </w:pPr>
            <w:r>
              <w:rPr>
                <w:rFonts w:hint="eastAsia" w:ascii="宋体" w:hAnsi="宋体" w:cs="宋体"/>
                <w:snapToGrid w:val="0"/>
                <w:kern w:val="28"/>
                <w:sz w:val="24"/>
              </w:rPr>
              <w:t>代理服务费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118A6825">
            <w:pPr>
              <w:snapToGrid w:val="0"/>
              <w:spacing w:line="360" w:lineRule="auto"/>
              <w:rPr>
                <w:rFonts w:hint="eastAsia" w:ascii="宋体" w:hAnsi="宋体" w:cs="宋体"/>
                <w:kern w:val="0"/>
                <w:sz w:val="24"/>
              </w:rPr>
            </w:pPr>
            <w:r>
              <w:rPr>
                <w:rFonts w:hint="eastAsia" w:ascii="宋体" w:hAnsi="宋体" w:cs="宋体"/>
                <w:kern w:val="0"/>
                <w:sz w:val="24"/>
              </w:rPr>
              <w:t>本项目的招标代理费用由各标项中标单位支付，代理费用付款按《招标代理服务收费管理暂行办法》的通知余财政〔2018〕24号文件直接支付给分散采购招标代理单位，投标人在报价时应综合考虑该笔费用，但不单列进投标总价。</w:t>
            </w:r>
          </w:p>
          <w:p w14:paraId="05CA1F33">
            <w:pPr>
              <w:snapToGrid w:val="0"/>
              <w:spacing w:line="360" w:lineRule="auto"/>
              <w:rPr>
                <w:rFonts w:cs="Arial"/>
                <w:kern w:val="0"/>
              </w:rPr>
            </w:pPr>
            <w:r>
              <w:rPr>
                <w:rFonts w:hint="eastAsia" w:ascii="宋体" w:hAnsi="宋体" w:cs="宋体"/>
                <w:kern w:val="0"/>
                <w:sz w:val="24"/>
              </w:rPr>
              <w:t>中标服务费的交纳方式：以转帐或支票的形式支付。中标单位需在领取中标通知书时缴纳中标服务费，缴纳时注明招标编号；开户行名称：浙江杭州余杭农村商业银行股份有限公司塘栖支行；账号：201000332749150；户名：杭州千聚工程咨询有限公司。</w:t>
            </w:r>
          </w:p>
        </w:tc>
      </w:tr>
      <w:tr w14:paraId="43FC1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tcPr>
          <w:p w14:paraId="5A027EF6">
            <w:pPr>
              <w:spacing w:line="360" w:lineRule="auto"/>
              <w:rPr>
                <w:rFonts w:hint="eastAsia" w:ascii="宋体" w:hAnsi="宋体" w:cs="宋体"/>
                <w:snapToGrid w:val="0"/>
                <w:kern w:val="28"/>
                <w:sz w:val="24"/>
              </w:rPr>
            </w:pPr>
          </w:p>
          <w:p w14:paraId="2CCD77E3">
            <w:pPr>
              <w:spacing w:line="360" w:lineRule="auto"/>
              <w:rPr>
                <w:rFonts w:hint="eastAsia" w:ascii="宋体" w:hAnsi="宋体" w:cs="宋体"/>
                <w:snapToGrid w:val="0"/>
                <w:kern w:val="28"/>
                <w:sz w:val="24"/>
              </w:rPr>
            </w:pPr>
          </w:p>
          <w:p w14:paraId="617D151B">
            <w:pPr>
              <w:spacing w:line="360" w:lineRule="auto"/>
              <w:rPr>
                <w:rFonts w:hint="eastAsia" w:ascii="宋体" w:hAnsi="宋体" w:cs="宋体"/>
                <w:sz w:val="24"/>
              </w:rPr>
            </w:pPr>
            <w:r>
              <w:rPr>
                <w:rFonts w:hint="eastAsia" w:ascii="宋体" w:hAnsi="宋体" w:cs="宋体"/>
                <w:snapToGrid w:val="0"/>
                <w:kern w:val="28"/>
                <w:sz w:val="24"/>
              </w:rPr>
              <w:t>14</w:t>
            </w:r>
          </w:p>
        </w:tc>
        <w:tc>
          <w:tcPr>
            <w:tcW w:w="1843" w:type="dxa"/>
            <w:tcBorders>
              <w:tl2br w:val="nil"/>
              <w:tr2bl w:val="nil"/>
            </w:tcBorders>
            <w:vAlign w:val="center"/>
          </w:tcPr>
          <w:p w14:paraId="169F9E41">
            <w:pPr>
              <w:spacing w:line="360" w:lineRule="auto"/>
              <w:rPr>
                <w:rFonts w:hint="eastAsia" w:ascii="宋体" w:hAnsi="宋体" w:cs="宋体"/>
                <w:b/>
                <w:sz w:val="24"/>
              </w:rPr>
            </w:pPr>
            <w:r>
              <w:rPr>
                <w:rFonts w:hint="eastAsia" w:ascii="宋体" w:hAnsi="宋体" w:cs="宋体"/>
                <w:snapToGrid w:val="0"/>
                <w:kern w:val="28"/>
                <w:sz w:val="24"/>
              </w:rPr>
              <w:t>书面投标文件</w:t>
            </w:r>
          </w:p>
        </w:tc>
        <w:tc>
          <w:tcPr>
            <w:tcW w:w="6095" w:type="dxa"/>
            <w:tcBorders>
              <w:tl2br w:val="nil"/>
              <w:tr2bl w:val="nil"/>
            </w:tcBorders>
            <w:vAlign w:val="center"/>
          </w:tcPr>
          <w:p w14:paraId="0486D73E">
            <w:pPr>
              <w:spacing w:line="360" w:lineRule="auto"/>
              <w:rPr>
                <w:rFonts w:hint="eastAsia" w:ascii="宋体" w:hAnsi="宋体" w:cs="Arial"/>
                <w:kern w:val="0"/>
                <w:sz w:val="24"/>
              </w:rPr>
            </w:pPr>
            <w:r>
              <w:rPr>
                <w:rFonts w:hint="eastAsia" w:ascii="宋体" w:hAnsi="宋体" w:cs="宋体"/>
                <w:snapToGrid w:val="0"/>
                <w:kern w:val="28"/>
                <w:sz w:val="24"/>
              </w:rPr>
              <w:t>中标单位需在中标公示结束之后三日内，提供本项目纸质投标文件（资格文件”、“报价文件”和“商务技术文件”）三份（正本一份，副本二份）并提供电子投标文件与纸质投标文件内容一致承诺书三份，送至代理公司。</w:t>
            </w:r>
          </w:p>
        </w:tc>
      </w:tr>
    </w:tbl>
    <w:p w14:paraId="3A353CB7">
      <w:pPr>
        <w:snapToGrid w:val="0"/>
        <w:spacing w:line="360" w:lineRule="auto"/>
        <w:jc w:val="center"/>
        <w:rPr>
          <w:rFonts w:hint="eastAsia" w:ascii="宋体" w:hAnsi="宋体" w:cs="宋体"/>
          <w:b/>
          <w:sz w:val="32"/>
          <w:szCs w:val="20"/>
        </w:rPr>
      </w:pPr>
    </w:p>
    <w:bookmarkEnd w:id="10"/>
    <w:p w14:paraId="27670775">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3695D837">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2D947F1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DD39CD">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25FF4524">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D0C3D7C">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699F9BD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2B2B0A4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D365150">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DA25C8">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6E83A9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61C2033">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00C1599">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AA57CF4">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9B7658B">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BBF7B95">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BF4E729">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54D640">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AC4497">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6DD0520F">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E8F74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6363DD2C">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28D49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E70D5D5">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9C84DEE">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4627F8D">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C400C3">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5E300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3663C4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422B280">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0226C261">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3FBA99B">
      <w:pPr>
        <w:pStyle w:val="5"/>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08A652CA">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FC2D1B1">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1FF369F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35DDF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590F20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A27B5E">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863AA27">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836E51">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2BCC3A">
      <w:pPr>
        <w:pStyle w:val="17"/>
        <w:spacing w:line="360" w:lineRule="auto"/>
        <w:ind w:firstLine="480" w:firstLineChars="200"/>
        <w:rPr>
          <w:rFonts w:hint="eastAsia"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646ACC1">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05E403B">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AD2E249">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73FF5F7">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BCBF0B4">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9DDF969">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3B6310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0F847599">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67A0390F">
      <w:pPr>
        <w:pStyle w:val="243"/>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8B9E36C">
      <w:pPr>
        <w:pStyle w:val="243"/>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E565A15">
      <w:pPr>
        <w:pStyle w:val="243"/>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1CACC25">
      <w:pPr>
        <w:pStyle w:val="24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066C3A">
      <w:pPr>
        <w:pStyle w:val="24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D72BD2C">
      <w:pPr>
        <w:pStyle w:val="243"/>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5CFFB21">
      <w:pPr>
        <w:pStyle w:val="243"/>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6E1F908">
      <w:pPr>
        <w:pStyle w:val="243"/>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1B6BCB">
      <w:pPr>
        <w:pStyle w:val="243"/>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350313F4">
      <w:pPr>
        <w:pStyle w:val="243"/>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2213CE0">
      <w:pPr>
        <w:pStyle w:val="243"/>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02930EB">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27469584">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59E2C33E">
      <w:pPr>
        <w:pStyle w:val="243"/>
        <w:shd w:val="clear" w:color="auto" w:fill="FFFFFF"/>
        <w:snapToGrid w:val="0"/>
        <w:spacing w:after="240" w:afterAutospacing="0" w:line="360" w:lineRule="auto"/>
        <w:ind w:firstLine="400"/>
        <w:contextualSpacing/>
        <w:rPr>
          <w:rFonts w:hint="eastAsia"/>
        </w:rPr>
      </w:pPr>
    </w:p>
    <w:p w14:paraId="6B68F6A4">
      <w:pPr>
        <w:pStyle w:val="243"/>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34CAD89B">
      <w:pPr>
        <w:pStyle w:val="230"/>
        <w:snapToGrid w:val="0"/>
        <w:spacing w:before="0"/>
        <w:ind w:firstLine="360"/>
        <w:rPr>
          <w:rFonts w:hint="eastAsia" w:ascii="宋体" w:hAnsi="宋体" w:cs="宋体"/>
          <w:sz w:val="18"/>
          <w:szCs w:val="18"/>
        </w:rPr>
      </w:pPr>
    </w:p>
    <w:p w14:paraId="64E482DB">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2D7CEF84">
      <w:pPr>
        <w:pStyle w:val="34"/>
        <w:spacing w:line="360" w:lineRule="auto"/>
        <w:rPr>
          <w:rFonts w:hint="eastAsia" w:hAnsi="宋体" w:cs="宋体"/>
          <w:b/>
          <w:sz w:val="24"/>
          <w:szCs w:val="24"/>
        </w:rPr>
      </w:pPr>
      <w:r>
        <w:rPr>
          <w:rFonts w:hint="eastAsia" w:hAnsi="宋体" w:cs="宋体"/>
          <w:b/>
          <w:sz w:val="24"/>
          <w:szCs w:val="24"/>
        </w:rPr>
        <w:t>5．招标文件的构成</w:t>
      </w:r>
    </w:p>
    <w:p w14:paraId="2CFD5A45">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0E7CCF34">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525B1F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722933C8">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1B484CE">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7557A421">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3E408943">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CDEB22B">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6660BDE">
      <w:pPr>
        <w:pStyle w:val="34"/>
        <w:spacing w:line="360" w:lineRule="auto"/>
        <w:rPr>
          <w:rFonts w:hint="eastAsia" w:hAnsi="宋体" w:cs="宋体"/>
          <w:b/>
          <w:sz w:val="24"/>
          <w:szCs w:val="24"/>
        </w:rPr>
      </w:pPr>
      <w:r>
        <w:rPr>
          <w:rFonts w:hint="eastAsia" w:hAnsi="宋体" w:cs="宋体"/>
          <w:b/>
          <w:sz w:val="24"/>
          <w:szCs w:val="24"/>
        </w:rPr>
        <w:t>6. 招标文件的澄清、修改</w:t>
      </w:r>
    </w:p>
    <w:p w14:paraId="63E1FADE">
      <w:pPr>
        <w:pStyle w:val="2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6F6211D4">
      <w:pPr>
        <w:pStyle w:val="230"/>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52E389">
      <w:pPr>
        <w:pStyle w:val="25"/>
        <w:rPr>
          <w:rFonts w:hint="eastAsia" w:hAnsi="宋体" w:cs="宋体"/>
          <w:sz w:val="18"/>
          <w:szCs w:val="18"/>
          <w:lang w:val="en-US"/>
        </w:rPr>
      </w:pPr>
      <w:r>
        <w:rPr>
          <w:rFonts w:hint="eastAsia" w:hAnsi="宋体" w:cs="宋体"/>
          <w:szCs w:val="24"/>
          <w:lang w:val="en-US"/>
        </w:rPr>
        <w:t xml:space="preserve">    </w:t>
      </w:r>
    </w:p>
    <w:p w14:paraId="26EFB971">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5A9E024">
      <w:pPr>
        <w:pStyle w:val="34"/>
        <w:spacing w:line="360" w:lineRule="auto"/>
        <w:rPr>
          <w:rFonts w:hint="eastAsia" w:hAnsi="宋体" w:cs="宋体"/>
          <w:b/>
          <w:sz w:val="24"/>
          <w:szCs w:val="24"/>
        </w:rPr>
      </w:pPr>
      <w:r>
        <w:rPr>
          <w:rFonts w:hint="eastAsia" w:hAnsi="宋体" w:cs="宋体"/>
          <w:b/>
          <w:sz w:val="24"/>
          <w:szCs w:val="24"/>
        </w:rPr>
        <w:t>7. 招标文件的获取</w:t>
      </w:r>
    </w:p>
    <w:p w14:paraId="7108B8D7">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6A8024B">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266CF08F">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C55546C">
      <w:pPr>
        <w:pStyle w:val="34"/>
        <w:spacing w:line="360" w:lineRule="auto"/>
        <w:rPr>
          <w:rFonts w:hint="eastAsia" w:hAnsi="宋体" w:cs="宋体"/>
          <w:b/>
          <w:szCs w:val="24"/>
        </w:rPr>
      </w:pPr>
      <w:r>
        <w:rPr>
          <w:rFonts w:hint="eastAsia" w:hAnsi="宋体" w:cs="宋体"/>
          <w:b/>
          <w:kern w:val="28"/>
          <w:sz w:val="24"/>
          <w:szCs w:val="24"/>
        </w:rPr>
        <w:t>9.投标保证金</w:t>
      </w:r>
    </w:p>
    <w:p w14:paraId="30948F19">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E428015">
      <w:pPr>
        <w:pStyle w:val="34"/>
        <w:spacing w:line="360" w:lineRule="auto"/>
        <w:rPr>
          <w:rFonts w:hint="eastAsia" w:hAnsi="宋体" w:cs="宋体"/>
          <w:b/>
          <w:sz w:val="24"/>
          <w:szCs w:val="24"/>
        </w:rPr>
      </w:pPr>
      <w:r>
        <w:rPr>
          <w:rFonts w:hint="eastAsia" w:hAnsi="宋体" w:cs="宋体"/>
          <w:b/>
          <w:sz w:val="24"/>
          <w:szCs w:val="24"/>
        </w:rPr>
        <w:t>10. 投标文件的语言</w:t>
      </w:r>
    </w:p>
    <w:p w14:paraId="683882D6">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B004A72">
      <w:pPr>
        <w:pStyle w:val="34"/>
        <w:spacing w:line="360" w:lineRule="auto"/>
        <w:rPr>
          <w:rFonts w:hint="eastAsia" w:hAnsi="宋体" w:cs="宋体"/>
          <w:b/>
          <w:sz w:val="24"/>
          <w:szCs w:val="24"/>
        </w:rPr>
      </w:pPr>
      <w:r>
        <w:rPr>
          <w:rFonts w:hint="eastAsia" w:hAnsi="宋体" w:cs="宋体"/>
          <w:b/>
          <w:sz w:val="24"/>
          <w:szCs w:val="24"/>
        </w:rPr>
        <w:t>11. 投标文件的组成</w:t>
      </w:r>
    </w:p>
    <w:p w14:paraId="3534D72C">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2F9211">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7038346">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CCFD9E4">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CE6C1EA">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BAA0FC9">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62C93CC">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72EC3AA">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815205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D8632F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05E48F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C22ACC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94C630E">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280F278">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7E2AC06">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DEE587D">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BC5AC58">
      <w:pPr>
        <w:pStyle w:val="5"/>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29718C67">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241C7F">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7865D5C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75C7227C">
      <w:pPr>
        <w:spacing w:line="360" w:lineRule="auto"/>
        <w:ind w:firstLine="720" w:firstLineChars="300"/>
      </w:pPr>
      <w:r>
        <w:rPr>
          <w:rFonts w:hint="eastAsia"/>
          <w:sz w:val="24"/>
          <w:shd w:val="clear" w:color="auto" w:fill="FFFFFF"/>
        </w:rPr>
        <w:t>投标人应对投标文件中材料的真实性、合法性负责。</w:t>
      </w:r>
    </w:p>
    <w:p w14:paraId="7382DE2A">
      <w:pPr>
        <w:pStyle w:val="2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E91D97B">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51370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B7C37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ED22BC8">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4FE66E0C">
      <w:pPr>
        <w:pStyle w:val="23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618ACC2">
      <w:pPr>
        <w:pStyle w:val="23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BA8659F">
      <w:pPr>
        <w:pStyle w:val="23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4F41C1">
      <w:pPr>
        <w:pStyle w:val="23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399A5D69">
      <w:pPr>
        <w:pStyle w:val="23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FE45E1">
      <w:pPr>
        <w:pStyle w:val="23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2CBC68B">
      <w:pPr>
        <w:pStyle w:val="230"/>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E8C9B70">
      <w:pPr>
        <w:pStyle w:val="34"/>
        <w:spacing w:line="360" w:lineRule="auto"/>
        <w:rPr>
          <w:rFonts w:hint="eastAsia" w:hAnsi="宋体" w:cs="宋体"/>
          <w:b/>
          <w:sz w:val="24"/>
          <w:szCs w:val="24"/>
        </w:rPr>
      </w:pPr>
      <w:r>
        <w:rPr>
          <w:rFonts w:hint="eastAsia" w:hAnsi="宋体" w:cs="宋体"/>
          <w:b/>
          <w:sz w:val="24"/>
          <w:szCs w:val="24"/>
        </w:rPr>
        <w:t>15.备份投标文件</w:t>
      </w:r>
    </w:p>
    <w:p w14:paraId="1333E278">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883D3B6">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45DB6DA">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A3C727C">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C00B5BF">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2492ACA">
      <w:pPr>
        <w:pStyle w:val="230"/>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2BFB6F63">
      <w:pPr>
        <w:pStyle w:val="27"/>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7ECE0EF">
      <w:pPr>
        <w:pStyle w:val="230"/>
        <w:spacing w:before="0"/>
        <w:ind w:firstLine="0" w:firstLineChars="0"/>
        <w:rPr>
          <w:rFonts w:hint="eastAsia" w:ascii="宋体" w:hAnsi="宋体" w:cs="宋体"/>
          <w:b/>
          <w:szCs w:val="24"/>
        </w:rPr>
      </w:pPr>
      <w:r>
        <w:rPr>
          <w:rFonts w:hint="eastAsia" w:ascii="宋体" w:hAnsi="宋体" w:cs="宋体"/>
          <w:b/>
          <w:szCs w:val="24"/>
        </w:rPr>
        <w:t>17.投标有效期</w:t>
      </w:r>
    </w:p>
    <w:p w14:paraId="057E24F8">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35CE009">
      <w:pPr>
        <w:pStyle w:val="230"/>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2D0B9DFA">
      <w:pPr>
        <w:pStyle w:val="230"/>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1B83818">
      <w:pPr>
        <w:pStyle w:val="230"/>
        <w:spacing w:before="0"/>
        <w:ind w:firstLine="643"/>
        <w:rPr>
          <w:rFonts w:hint="eastAsia" w:ascii="宋体" w:hAnsi="宋体" w:cs="宋体"/>
          <w:b/>
          <w:sz w:val="32"/>
        </w:rPr>
      </w:pPr>
    </w:p>
    <w:p w14:paraId="034CB402">
      <w:pPr>
        <w:pStyle w:val="23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0A2688D">
      <w:pPr>
        <w:pStyle w:val="319"/>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191A910">
      <w:pPr>
        <w:pStyle w:val="31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C0FB25D">
      <w:pPr>
        <w:pStyle w:val="31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13A74AC">
      <w:pPr>
        <w:pStyle w:val="31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A9AD0FC">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50503FF8">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1B2E091">
      <w:pPr>
        <w:pStyle w:val="230"/>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65DDB7D">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9BA28D2">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5BCD509">
      <w:pPr>
        <w:pStyle w:val="230"/>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8457E74">
      <w:pPr>
        <w:pStyle w:val="230"/>
        <w:spacing w:before="0"/>
        <w:ind w:firstLine="0" w:firstLineChars="0"/>
        <w:rPr>
          <w:rFonts w:hint="eastAsia" w:ascii="宋体" w:hAnsi="宋体" w:cs="宋体"/>
          <w:b/>
          <w:szCs w:val="24"/>
        </w:rPr>
      </w:pPr>
      <w:r>
        <w:rPr>
          <w:rFonts w:hint="eastAsia" w:ascii="宋体" w:hAnsi="宋体" w:cs="宋体"/>
          <w:b/>
          <w:szCs w:val="24"/>
        </w:rPr>
        <w:t>20、信用信息查询</w:t>
      </w:r>
    </w:p>
    <w:p w14:paraId="5D110D38">
      <w:pPr>
        <w:pStyle w:val="23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234F874">
      <w:pPr>
        <w:pStyle w:val="23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52C758B">
      <w:pPr>
        <w:pStyle w:val="23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5A65BFE">
      <w:pPr>
        <w:pStyle w:val="23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A23FAEA">
      <w:pPr>
        <w:pStyle w:val="230"/>
        <w:spacing w:before="0"/>
        <w:ind w:firstLine="0" w:firstLineChars="0"/>
        <w:rPr>
          <w:rFonts w:hint="eastAsia" w:ascii="宋体" w:hAnsi="宋体" w:cs="宋体"/>
          <w:kern w:val="0"/>
          <w:szCs w:val="24"/>
        </w:rPr>
      </w:pPr>
    </w:p>
    <w:p w14:paraId="715D9C1A">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2F3A7B05">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18E461B">
      <w:pPr>
        <w:spacing w:line="360" w:lineRule="auto"/>
        <w:rPr>
          <w:rFonts w:hint="eastAsia" w:ascii="宋体" w:hAnsi="宋体" w:cs="宋体"/>
          <w:b/>
          <w:sz w:val="24"/>
        </w:rPr>
      </w:pPr>
    </w:p>
    <w:p w14:paraId="7A246B1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22D907F">
      <w:pPr>
        <w:pStyle w:val="27"/>
        <w:spacing w:line="360" w:lineRule="auto"/>
        <w:ind w:left="479" w:hanging="479" w:hangingChars="199"/>
        <w:rPr>
          <w:rFonts w:hint="eastAsia" w:cs="宋体"/>
          <w:b/>
        </w:rPr>
      </w:pPr>
      <w:r>
        <w:rPr>
          <w:rFonts w:hint="eastAsia" w:cs="宋体"/>
          <w:b/>
        </w:rPr>
        <w:t>22. 确定中标供应商</w:t>
      </w:r>
    </w:p>
    <w:p w14:paraId="090D4011">
      <w:pPr>
        <w:pStyle w:val="23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C5F7D2D">
      <w:pPr>
        <w:pStyle w:val="23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6521F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7936B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D93DB2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C4BF3DD">
      <w:pPr>
        <w:pStyle w:val="230"/>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8D726B2">
      <w:pPr>
        <w:pStyle w:val="133"/>
        <w:rPr>
          <w:rFonts w:hint="eastAsia"/>
        </w:rPr>
      </w:pPr>
    </w:p>
    <w:p w14:paraId="50F46A75">
      <w:pPr>
        <w:snapToGrid w:val="0"/>
        <w:spacing w:line="360" w:lineRule="auto"/>
        <w:ind w:left="120" w:leftChars="57" w:firstLine="482" w:firstLineChars="150"/>
        <w:jc w:val="center"/>
        <w:rPr>
          <w:rFonts w:hint="eastAsia" w:ascii="宋体" w:hAnsi="宋体" w:cs="宋体"/>
          <w:b/>
          <w:sz w:val="32"/>
        </w:rPr>
      </w:pPr>
    </w:p>
    <w:p w14:paraId="4BA4E4A4">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FE45520">
      <w:pPr>
        <w:pStyle w:val="2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5A27588">
      <w:pPr>
        <w:pStyle w:val="27"/>
        <w:spacing w:line="360" w:lineRule="auto"/>
        <w:ind w:left="479" w:hanging="479" w:hangingChars="199"/>
        <w:rPr>
          <w:rFonts w:hint="eastAsia" w:cs="宋体"/>
          <w:b/>
        </w:rPr>
      </w:pPr>
      <w:r>
        <w:rPr>
          <w:rFonts w:hint="eastAsia" w:cs="宋体"/>
          <w:b/>
        </w:rPr>
        <w:t>25. 合同的签订</w:t>
      </w:r>
    </w:p>
    <w:p w14:paraId="0483B222">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558004">
      <w:pPr>
        <w:pStyle w:val="23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1D061A">
      <w:pPr>
        <w:pStyle w:val="23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67FD575">
      <w:pPr>
        <w:pStyle w:val="23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12CC451">
      <w:pPr>
        <w:pStyle w:val="23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D7436F6">
      <w:pPr>
        <w:pStyle w:val="27"/>
        <w:spacing w:line="360" w:lineRule="auto"/>
        <w:ind w:left="479" w:hanging="479" w:hangingChars="199"/>
        <w:rPr>
          <w:rFonts w:hint="eastAsia" w:cs="宋体"/>
          <w:b/>
        </w:rPr>
      </w:pPr>
      <w:r>
        <w:rPr>
          <w:rFonts w:hint="eastAsia" w:cs="宋体"/>
          <w:b/>
        </w:rPr>
        <w:t>26. 履约保证金</w:t>
      </w:r>
    </w:p>
    <w:p w14:paraId="3E6D458C">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拟签订的合同文本要求中标供应商提交履约保证金的，供应商应当以现金、支票、汇票、本票或者金融机构、担保机构出具的保函等形式提交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111DEF6">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A32157">
      <w:pPr>
        <w:pStyle w:val="5"/>
        <w:rPr>
          <w:rFonts w:hint="eastAsia"/>
        </w:rPr>
      </w:pPr>
      <w:r>
        <w:rPr>
          <w:rFonts w:ascii="宋体" w:hAnsi="宋体" w:eastAsia="宋体"/>
          <w:sz w:val="24"/>
          <w:lang w:val="en-US"/>
        </w:rPr>
        <w:t>27.预付款</w:t>
      </w:r>
    </w:p>
    <w:p w14:paraId="7E42D34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4AF6959"/>
    <w:p w14:paraId="38695FD0">
      <w:pPr>
        <w:snapToGrid w:val="0"/>
        <w:spacing w:line="360" w:lineRule="auto"/>
        <w:ind w:firstLine="3357" w:firstLineChars="1045"/>
        <w:rPr>
          <w:rFonts w:hint="eastAsia" w:ascii="宋体" w:hAnsi="宋体" w:cs="宋体"/>
          <w:b/>
          <w:sz w:val="32"/>
        </w:rPr>
      </w:pPr>
    </w:p>
    <w:p w14:paraId="3D8D784B">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774CA4E4">
      <w:pPr>
        <w:pStyle w:val="230"/>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25EC240">
      <w:pPr>
        <w:pStyle w:val="230"/>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184F022B">
      <w:pPr>
        <w:pStyle w:val="230"/>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2A12FB32">
      <w:pPr>
        <w:pStyle w:val="230"/>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53B8342">
      <w:pPr>
        <w:pStyle w:val="230"/>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7274980">
      <w:pPr>
        <w:pStyle w:val="230"/>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93B9B20">
      <w:pPr>
        <w:pStyle w:val="230"/>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BAFC7C">
      <w:pPr>
        <w:tabs>
          <w:tab w:val="left" w:pos="0"/>
        </w:tabs>
        <w:spacing w:line="360" w:lineRule="auto"/>
        <w:ind w:firstLine="480"/>
        <w:rPr>
          <w:rFonts w:hint="eastAsia" w:ascii="宋体" w:hAnsi="宋体" w:cs="宋体"/>
          <w:sz w:val="24"/>
        </w:rPr>
      </w:pPr>
    </w:p>
    <w:p w14:paraId="3674DD11">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C519B9C">
      <w:pPr>
        <w:pStyle w:val="27"/>
        <w:spacing w:line="360" w:lineRule="auto"/>
        <w:ind w:firstLine="0" w:firstLineChars="0"/>
        <w:rPr>
          <w:rFonts w:hint="eastAsia" w:cs="宋体"/>
          <w:b/>
        </w:rPr>
      </w:pPr>
      <w:r>
        <w:rPr>
          <w:rFonts w:hint="eastAsia" w:cs="宋体"/>
          <w:b/>
        </w:rPr>
        <w:t>30.验收</w:t>
      </w:r>
    </w:p>
    <w:p w14:paraId="21CB7F9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EBC95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E97A22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34E86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C43AF0">
      <w:pPr>
        <w:pStyle w:val="5"/>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515F7A3">
      <w:pPr>
        <w:pStyle w:val="133"/>
        <w:rPr>
          <w:rFonts w:hint="eastAsia"/>
        </w:rPr>
      </w:pPr>
    </w:p>
    <w:bookmarkEnd w:id="13"/>
    <w:p w14:paraId="4A97E94A">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07468"/>
      <w:bookmarkEnd w:id="16"/>
      <w:bookmarkStart w:id="17" w:name="_Hlt68072990"/>
      <w:bookmarkEnd w:id="17"/>
      <w:bookmarkStart w:id="18" w:name="_Hlt68073093"/>
      <w:bookmarkEnd w:id="18"/>
      <w:bookmarkStart w:id="19" w:name="_Hlt74730295"/>
      <w:bookmarkEnd w:id="19"/>
      <w:bookmarkStart w:id="20" w:name="_Hlt68403820"/>
      <w:bookmarkEnd w:id="20"/>
      <w:bookmarkStart w:id="21" w:name="_Hlt75236290"/>
      <w:bookmarkEnd w:id="21"/>
      <w:bookmarkStart w:id="22" w:name="_Hlt75236011"/>
      <w:bookmarkEnd w:id="22"/>
      <w:bookmarkStart w:id="23" w:name="_Hlt74714665"/>
      <w:bookmarkEnd w:id="23"/>
      <w:bookmarkStart w:id="24" w:name="_Hlt75236101"/>
      <w:bookmarkEnd w:id="24"/>
      <w:bookmarkStart w:id="25" w:name="_Hlt68072998"/>
      <w:bookmarkEnd w:id="25"/>
      <w:bookmarkStart w:id="26" w:name="_Hlt68057669"/>
      <w:bookmarkEnd w:id="26"/>
    </w:p>
    <w:bookmarkEnd w:id="11"/>
    <w:bookmarkEnd w:id="12"/>
    <w:p w14:paraId="777CB84D">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06B74A80">
      <w:pPr>
        <w:pStyle w:val="6"/>
        <w:rPr>
          <w:rFonts w:hint="eastAsia" w:ascii="宋体" w:hAnsi="宋体" w:cs="宋体"/>
          <w:sz w:val="24"/>
          <w:szCs w:val="24"/>
          <w:lang w:val="zh-CN"/>
        </w:rPr>
      </w:pPr>
      <w:r>
        <w:rPr>
          <w:rFonts w:hint="eastAsia" w:ascii="宋体" w:hAnsi="宋体" w:cs="宋体"/>
          <w:sz w:val="24"/>
          <w:szCs w:val="24"/>
          <w:lang w:val="zh-CN"/>
        </w:rPr>
        <w:t>一、项目背景</w:t>
      </w:r>
    </w:p>
    <w:p w14:paraId="40B1D2F6">
      <w:pPr>
        <w:tabs>
          <w:tab w:val="left" w:pos="0"/>
        </w:tabs>
        <w:spacing w:line="360" w:lineRule="auto"/>
        <w:ind w:firstLine="480"/>
        <w:rPr>
          <w:rFonts w:hint="eastAsia" w:ascii="宋体" w:hAnsi="宋体" w:cs="宋体"/>
          <w:sz w:val="24"/>
        </w:rPr>
      </w:pPr>
      <w:bookmarkStart w:id="28" w:name="_Toc7031"/>
      <w:bookmarkStart w:id="29" w:name="_Toc16430"/>
      <w:bookmarkStart w:id="30" w:name="_Toc21379"/>
      <w:r>
        <w:rPr>
          <w:rFonts w:hint="eastAsia" w:ascii="宋体" w:hAnsi="宋体" w:cs="宋体"/>
          <w:sz w:val="24"/>
        </w:rPr>
        <w:t>为响应中国</w:t>
      </w:r>
      <w:r>
        <w:rPr>
          <w:rFonts w:ascii="宋体" w:hAnsi="宋体" w:cs="宋体"/>
          <w:sz w:val="24"/>
        </w:rPr>
        <w:t>2030年、2060年双碳目标，以及余杭区可持续发展愿景，</w:t>
      </w:r>
      <w:r>
        <w:rPr>
          <w:rFonts w:hint="eastAsia" w:ascii="宋体" w:hAnsi="宋体" w:cs="宋体"/>
          <w:sz w:val="24"/>
        </w:rPr>
        <w:t>杭州城市核心区（中轴线）规划建设</w:t>
      </w:r>
      <w:r>
        <w:rPr>
          <w:rFonts w:ascii="宋体" w:hAnsi="宋体" w:cs="宋体"/>
          <w:sz w:val="24"/>
        </w:rPr>
        <w:t>以可持续原则为核心，重新定义城市新中心，重点关注减少碳排放、节约资源和增强城市韧性。</w:t>
      </w:r>
      <w:r>
        <w:rPr>
          <w:rFonts w:hint="eastAsia" w:ascii="宋体" w:hAnsi="宋体" w:cs="宋体"/>
          <w:sz w:val="24"/>
        </w:rPr>
        <w:t>为落实中轴海绵城市建设目标，实现中轴可持续发展、低碳发展，亟需编制《</w:t>
      </w:r>
      <w:r>
        <w:rPr>
          <w:rFonts w:hint="eastAsia" w:ascii="宋体" w:hAnsi="宋体" w:cs="宋体"/>
          <w:sz w:val="24"/>
          <w:highlight w:val="yellow"/>
        </w:rPr>
        <w:t>中轴线区域海绵城市建设实施方案</w:t>
      </w:r>
      <w:r>
        <w:rPr>
          <w:rFonts w:hint="eastAsia" w:ascii="宋体" w:hAnsi="宋体" w:cs="宋体"/>
          <w:sz w:val="24"/>
        </w:rPr>
        <w:t>》，助力新中心的建设实施。</w:t>
      </w:r>
    </w:p>
    <w:bookmarkEnd w:id="28"/>
    <w:bookmarkEnd w:id="29"/>
    <w:bookmarkEnd w:id="30"/>
    <w:p w14:paraId="00F705A2">
      <w:pPr>
        <w:pStyle w:val="6"/>
        <w:rPr>
          <w:rFonts w:hint="eastAsia" w:ascii="宋体" w:hAnsi="宋体" w:cs="宋体"/>
          <w:sz w:val="24"/>
          <w:szCs w:val="24"/>
          <w:lang w:val="zh-CN"/>
        </w:rPr>
      </w:pPr>
      <w:r>
        <w:rPr>
          <w:rFonts w:hint="eastAsia" w:ascii="宋体" w:hAnsi="宋体" w:cs="宋体"/>
          <w:sz w:val="24"/>
          <w:szCs w:val="24"/>
          <w:lang w:val="zh-CN"/>
        </w:rPr>
        <w:t>二、</w:t>
      </w:r>
      <w:bookmarkStart w:id="31" w:name="_Toc22939"/>
      <w:bookmarkStart w:id="32" w:name="_Toc24752"/>
      <w:r>
        <w:rPr>
          <w:rFonts w:hint="eastAsia" w:ascii="宋体" w:hAnsi="宋体" w:cs="宋体"/>
          <w:sz w:val="24"/>
          <w:szCs w:val="24"/>
          <w:lang w:val="zh-CN"/>
        </w:rPr>
        <w:t>规划范围</w:t>
      </w:r>
      <w:bookmarkEnd w:id="31"/>
      <w:bookmarkEnd w:id="32"/>
    </w:p>
    <w:p w14:paraId="1F9FB84C">
      <w:pPr>
        <w:tabs>
          <w:tab w:val="left" w:pos="0"/>
        </w:tabs>
        <w:spacing w:line="360" w:lineRule="auto"/>
        <w:ind w:firstLine="482"/>
        <w:rPr>
          <w:rFonts w:hint="eastAsia" w:ascii="宋体" w:hAnsi="宋体" w:cs="宋体"/>
          <w:sz w:val="24"/>
        </w:rPr>
      </w:pPr>
      <w:r>
        <w:rPr>
          <w:rFonts w:hint="eastAsia" w:ascii="宋体" w:hAnsi="宋体" w:cs="宋体"/>
          <w:sz w:val="24"/>
        </w:rPr>
        <w:t>中轴服务区范围</w:t>
      </w:r>
      <w:r>
        <w:rPr>
          <w:rFonts w:ascii="宋体" w:hAnsi="宋体" w:cs="宋体"/>
          <w:sz w:val="24"/>
        </w:rPr>
        <w:t>17.20平方公里，北至余杭塘河，西至绿汀路、林场港、上和路、闲富北路，南至天目山西路，东至良睦路、荆长大道、绕城高速公路。其中，核心区范围2.84平方公里，北至余杭塘路、西至舒心路，南至规划景观湖，东至景兴路。</w:t>
      </w:r>
    </w:p>
    <w:p w14:paraId="4D6E0809">
      <w:pPr>
        <w:tabs>
          <w:tab w:val="left" w:pos="0"/>
        </w:tabs>
        <w:spacing w:line="360" w:lineRule="auto"/>
        <w:ind w:firstLine="482"/>
        <w:rPr>
          <w:rFonts w:hint="eastAsia" w:ascii="宋体" w:hAnsi="宋体" w:cs="宋体"/>
          <w:sz w:val="24"/>
        </w:rPr>
      </w:pPr>
      <w:r>
        <w:rPr>
          <w:rFonts w:ascii="宋体" w:hAnsi="宋体" w:cs="宋体"/>
          <w:sz w:val="24"/>
        </w:rPr>
        <w:drawing>
          <wp:anchor distT="0" distB="0" distL="114300" distR="114300" simplePos="0" relativeHeight="251661312" behindDoc="0" locked="0" layoutInCell="1" allowOverlap="1">
            <wp:simplePos x="0" y="0"/>
            <wp:positionH relativeFrom="column">
              <wp:posOffset>327025</wp:posOffset>
            </wp:positionH>
            <wp:positionV relativeFrom="page">
              <wp:posOffset>5241925</wp:posOffset>
            </wp:positionV>
            <wp:extent cx="3975100" cy="2810510"/>
            <wp:effectExtent l="0" t="0" r="0" b="889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5">
                      <a:lum/>
                    </a:blip>
                    <a:stretch>
                      <a:fillRect/>
                    </a:stretch>
                  </pic:blipFill>
                  <pic:spPr>
                    <a:xfrm>
                      <a:off x="0" y="0"/>
                      <a:ext cx="3975100" cy="2810510"/>
                    </a:xfrm>
                    <a:prstGeom prst="rect">
                      <a:avLst/>
                    </a:prstGeom>
                    <a:noFill/>
                    <a:ln>
                      <a:noFill/>
                    </a:ln>
                  </pic:spPr>
                </pic:pic>
              </a:graphicData>
            </a:graphic>
          </wp:anchor>
        </w:drawing>
      </w:r>
      <w:r>
        <w:rPr>
          <w:rFonts w:ascii="宋体" w:hAnsi="宋体" w:cs="宋体"/>
          <w:sz w:val="24"/>
        </w:rPr>
        <w:t xml:space="preserve"> </w:t>
      </w:r>
    </w:p>
    <w:p w14:paraId="1137311A">
      <w:pPr>
        <w:tabs>
          <w:tab w:val="left" w:pos="0"/>
        </w:tabs>
        <w:spacing w:line="360" w:lineRule="auto"/>
        <w:ind w:firstLine="482"/>
        <w:rPr>
          <w:rFonts w:hint="eastAsia" w:ascii="宋体" w:hAnsi="宋体" w:cs="宋体"/>
          <w:sz w:val="24"/>
        </w:rPr>
      </w:pPr>
    </w:p>
    <w:p w14:paraId="0D637CED">
      <w:pPr>
        <w:tabs>
          <w:tab w:val="left" w:pos="0"/>
        </w:tabs>
        <w:spacing w:line="360" w:lineRule="auto"/>
        <w:ind w:firstLine="482"/>
        <w:rPr>
          <w:rFonts w:hint="eastAsia" w:ascii="宋体" w:hAnsi="宋体" w:cs="宋体"/>
          <w:sz w:val="24"/>
        </w:rPr>
      </w:pPr>
    </w:p>
    <w:p w14:paraId="3CBC58B4">
      <w:pPr>
        <w:tabs>
          <w:tab w:val="left" w:pos="0"/>
        </w:tabs>
        <w:spacing w:line="360" w:lineRule="auto"/>
        <w:ind w:firstLine="482"/>
        <w:rPr>
          <w:rFonts w:hint="eastAsia" w:ascii="宋体" w:hAnsi="宋体" w:cs="宋体"/>
          <w:sz w:val="24"/>
        </w:rPr>
      </w:pPr>
    </w:p>
    <w:p w14:paraId="20A3CB9B">
      <w:pPr>
        <w:tabs>
          <w:tab w:val="left" w:pos="0"/>
        </w:tabs>
        <w:spacing w:line="360" w:lineRule="auto"/>
        <w:ind w:firstLine="482"/>
        <w:rPr>
          <w:rFonts w:hint="eastAsia" w:ascii="宋体" w:hAnsi="宋体" w:cs="宋体"/>
          <w:sz w:val="24"/>
        </w:rPr>
      </w:pPr>
    </w:p>
    <w:p w14:paraId="46C6C775">
      <w:pPr>
        <w:tabs>
          <w:tab w:val="left" w:pos="0"/>
        </w:tabs>
        <w:spacing w:line="360" w:lineRule="auto"/>
        <w:ind w:firstLine="482"/>
        <w:rPr>
          <w:rFonts w:hint="eastAsia" w:ascii="宋体" w:hAnsi="宋体" w:cs="宋体"/>
          <w:sz w:val="24"/>
        </w:rPr>
      </w:pPr>
    </w:p>
    <w:p w14:paraId="52DEBEA7">
      <w:pPr>
        <w:pStyle w:val="6"/>
        <w:ind w:left="0" w:firstLine="0"/>
        <w:rPr>
          <w:lang w:val="zh-CN"/>
        </w:rPr>
      </w:pPr>
    </w:p>
    <w:p w14:paraId="4644DCC4">
      <w:pPr>
        <w:pStyle w:val="6"/>
        <w:spacing w:before="0" w:after="0" w:line="240" w:lineRule="auto"/>
        <w:ind w:left="0" w:firstLine="0"/>
        <w:rPr>
          <w:lang w:val="zh-CN"/>
        </w:rPr>
      </w:pPr>
    </w:p>
    <w:p w14:paraId="5AD62BB6">
      <w:pPr>
        <w:pStyle w:val="6"/>
        <w:ind w:left="0" w:firstLine="0"/>
        <w:rPr>
          <w:lang w:val="zh-CN"/>
        </w:rPr>
      </w:pPr>
    </w:p>
    <w:p w14:paraId="6557BD28">
      <w:pPr>
        <w:pStyle w:val="6"/>
        <w:ind w:left="0" w:firstLine="0"/>
        <w:rPr>
          <w:rFonts w:hint="eastAsia" w:ascii="宋体" w:hAnsi="宋体" w:cs="宋体"/>
          <w:sz w:val="24"/>
          <w:szCs w:val="24"/>
          <w:lang w:val="zh-CN"/>
        </w:rPr>
      </w:pPr>
      <w:r>
        <w:rPr>
          <w:rFonts w:hint="eastAsia" w:ascii="宋体" w:hAnsi="宋体" w:cs="宋体"/>
          <w:sz w:val="24"/>
          <w:szCs w:val="24"/>
          <w:lang w:val="zh-CN"/>
        </w:rPr>
        <w:t>三、规划期限</w:t>
      </w:r>
    </w:p>
    <w:p w14:paraId="720091C7">
      <w:pPr>
        <w:spacing w:line="360" w:lineRule="auto"/>
        <w:ind w:firstLine="480" w:firstLineChars="200"/>
        <w:rPr>
          <w:rFonts w:hint="eastAsia" w:ascii="宋体" w:hAnsi="宋体" w:cs="宋体"/>
          <w:sz w:val="24"/>
          <w:szCs w:val="20"/>
        </w:rPr>
      </w:pPr>
      <w:r>
        <w:rPr>
          <w:rFonts w:hint="eastAsia" w:ascii="宋体" w:hAnsi="宋体" w:cs="宋体"/>
          <w:sz w:val="24"/>
          <w:szCs w:val="20"/>
        </w:rPr>
        <w:t>2</w:t>
      </w:r>
      <w:r>
        <w:rPr>
          <w:rFonts w:ascii="宋体" w:hAnsi="宋体" w:cs="宋体"/>
          <w:sz w:val="24"/>
          <w:szCs w:val="20"/>
        </w:rPr>
        <w:t>025</w:t>
      </w:r>
      <w:r>
        <w:rPr>
          <w:rFonts w:hint="eastAsia" w:ascii="宋体" w:hAnsi="宋体" w:cs="宋体"/>
          <w:sz w:val="24"/>
          <w:szCs w:val="20"/>
        </w:rPr>
        <w:t>年—</w:t>
      </w:r>
      <w:r>
        <w:rPr>
          <w:rFonts w:ascii="宋体" w:hAnsi="宋体" w:cs="宋体"/>
          <w:sz w:val="24"/>
          <w:szCs w:val="20"/>
        </w:rPr>
        <w:t>2027</w:t>
      </w:r>
      <w:r>
        <w:rPr>
          <w:rFonts w:hint="eastAsia" w:ascii="宋体" w:hAnsi="宋体" w:cs="宋体"/>
          <w:sz w:val="24"/>
          <w:szCs w:val="20"/>
        </w:rPr>
        <w:t>年</w:t>
      </w:r>
    </w:p>
    <w:p w14:paraId="1AE56EDD">
      <w:pPr>
        <w:pStyle w:val="6"/>
        <w:rPr>
          <w:rFonts w:hint="eastAsia" w:ascii="宋体" w:hAnsi="宋体" w:cs="宋体"/>
          <w:sz w:val="24"/>
          <w:szCs w:val="24"/>
          <w:lang w:val="zh-CN"/>
        </w:rPr>
      </w:pPr>
      <w:r>
        <w:rPr>
          <w:rFonts w:hint="eastAsia" w:ascii="宋体" w:hAnsi="宋体" w:cs="宋体"/>
          <w:sz w:val="24"/>
          <w:szCs w:val="24"/>
          <w:lang w:val="zh-CN"/>
        </w:rPr>
        <w:t>四、主要内容</w:t>
      </w:r>
    </w:p>
    <w:p w14:paraId="6EDAD997">
      <w:pPr>
        <w:tabs>
          <w:tab w:val="left" w:pos="0"/>
        </w:tabs>
        <w:spacing w:line="360" w:lineRule="auto"/>
        <w:ind w:firstLine="482"/>
        <w:rPr>
          <w:rFonts w:hint="eastAsia" w:ascii="宋体" w:hAnsi="宋体" w:cs="宋体"/>
          <w:sz w:val="24"/>
        </w:rPr>
      </w:pPr>
      <w:r>
        <w:rPr>
          <w:rFonts w:ascii="宋体" w:hAnsi="宋体" w:cs="宋体"/>
          <w:sz w:val="24"/>
        </w:rPr>
        <w:t>1</w:t>
      </w:r>
      <w:r>
        <w:rPr>
          <w:rFonts w:hint="eastAsia" w:ascii="宋体" w:hAnsi="宋体" w:cs="宋体"/>
          <w:sz w:val="24"/>
        </w:rPr>
        <w:t>、现状问题与需求分析</w:t>
      </w:r>
    </w:p>
    <w:p w14:paraId="5CDA76BB">
      <w:pPr>
        <w:tabs>
          <w:tab w:val="left" w:pos="0"/>
        </w:tabs>
        <w:spacing w:line="360" w:lineRule="auto"/>
        <w:ind w:firstLine="482"/>
        <w:rPr>
          <w:rFonts w:hint="eastAsia" w:ascii="宋体" w:hAnsi="宋体" w:cs="宋体"/>
          <w:sz w:val="24"/>
        </w:rPr>
      </w:pPr>
      <w:r>
        <w:rPr>
          <w:rFonts w:hint="eastAsia" w:ascii="宋体" w:hAnsi="宋体" w:cs="宋体"/>
          <w:sz w:val="24"/>
        </w:rPr>
        <w:t>结合现状自然条件分析、基底条件分析、防洪排涝风险评估、水资源利用情况与水环境污染因素等分析，明确海绵城市建设重点需求。</w:t>
      </w:r>
    </w:p>
    <w:p w14:paraId="4409CDF5">
      <w:pPr>
        <w:tabs>
          <w:tab w:val="left" w:pos="0"/>
        </w:tabs>
        <w:spacing w:line="360" w:lineRule="auto"/>
        <w:ind w:firstLine="482"/>
        <w:rPr>
          <w:rFonts w:hint="eastAsia" w:ascii="宋体" w:hAnsi="宋体" w:cs="宋体"/>
          <w:sz w:val="24"/>
        </w:rPr>
      </w:pPr>
      <w:r>
        <w:rPr>
          <w:rFonts w:ascii="宋体" w:hAnsi="宋体" w:cs="宋体"/>
          <w:sz w:val="24"/>
        </w:rPr>
        <w:t>2</w:t>
      </w:r>
      <w:r>
        <w:rPr>
          <w:rFonts w:hint="eastAsia" w:ascii="宋体" w:hAnsi="宋体" w:cs="宋体"/>
          <w:sz w:val="24"/>
        </w:rPr>
        <w:t>、上位专项规划衔接</w:t>
      </w:r>
    </w:p>
    <w:p w14:paraId="472F0AAB">
      <w:pPr>
        <w:tabs>
          <w:tab w:val="left" w:pos="0"/>
        </w:tabs>
        <w:spacing w:line="360" w:lineRule="auto"/>
        <w:ind w:firstLine="482"/>
        <w:rPr>
          <w:rFonts w:hint="eastAsia" w:ascii="宋体" w:hAnsi="宋体" w:cs="宋体"/>
          <w:sz w:val="24"/>
        </w:rPr>
      </w:pPr>
      <w:r>
        <w:rPr>
          <w:rFonts w:hint="eastAsia" w:ascii="宋体" w:hAnsi="宋体" w:cs="宋体"/>
          <w:sz w:val="24"/>
        </w:rPr>
        <w:t>充分衔接杭州市、余杭区海绵城市专项规划，中轴城市设计等上位规划，梳理上位规划对本区域海绵城市的建设要求。</w:t>
      </w:r>
    </w:p>
    <w:p w14:paraId="72B913B7">
      <w:pPr>
        <w:tabs>
          <w:tab w:val="left" w:pos="0"/>
        </w:tabs>
        <w:spacing w:line="360" w:lineRule="auto"/>
        <w:ind w:firstLine="482"/>
        <w:rPr>
          <w:rFonts w:hint="eastAsia" w:ascii="宋体" w:hAnsi="宋体" w:cs="宋体"/>
          <w:sz w:val="24"/>
        </w:rPr>
      </w:pPr>
      <w:r>
        <w:rPr>
          <w:rFonts w:ascii="宋体" w:hAnsi="宋体" w:cs="宋体"/>
          <w:sz w:val="24"/>
        </w:rPr>
        <w:t>3</w:t>
      </w:r>
      <w:r>
        <w:rPr>
          <w:rFonts w:hint="eastAsia" w:ascii="宋体" w:hAnsi="宋体" w:cs="宋体"/>
          <w:sz w:val="24"/>
        </w:rPr>
        <w:t>、海绵城市建设实施评估</w:t>
      </w:r>
    </w:p>
    <w:p w14:paraId="41364C44">
      <w:pPr>
        <w:tabs>
          <w:tab w:val="left" w:pos="0"/>
        </w:tabs>
        <w:spacing w:line="360" w:lineRule="auto"/>
        <w:ind w:firstLine="482"/>
        <w:rPr>
          <w:rFonts w:hint="eastAsia" w:ascii="宋体" w:hAnsi="宋体" w:cs="宋体"/>
          <w:sz w:val="24"/>
        </w:rPr>
      </w:pPr>
      <w:r>
        <w:rPr>
          <w:rFonts w:hint="eastAsia" w:ascii="宋体" w:hAnsi="宋体" w:cs="宋体"/>
          <w:sz w:val="24"/>
        </w:rPr>
        <w:t>对区域海绵城市建设指标的落实情况、海绵城市建设的成效、海绵城市建设的体制机制情况等内容进行评估，梳理与分析现状海绵城市建中设存在的主要问题。</w:t>
      </w:r>
    </w:p>
    <w:p w14:paraId="5B189F0C">
      <w:pPr>
        <w:tabs>
          <w:tab w:val="left" w:pos="0"/>
        </w:tabs>
        <w:spacing w:line="360" w:lineRule="auto"/>
        <w:ind w:firstLine="482"/>
        <w:rPr>
          <w:rFonts w:hint="eastAsia" w:ascii="宋体" w:hAnsi="宋体" w:cs="宋体"/>
          <w:sz w:val="24"/>
        </w:rPr>
      </w:pPr>
      <w:r>
        <w:rPr>
          <w:rFonts w:ascii="宋体" w:hAnsi="宋体" w:cs="宋体"/>
          <w:sz w:val="24"/>
        </w:rPr>
        <w:t>4</w:t>
      </w:r>
      <w:r>
        <w:rPr>
          <w:rFonts w:hint="eastAsia" w:ascii="宋体" w:hAnsi="宋体" w:cs="宋体"/>
          <w:sz w:val="24"/>
        </w:rPr>
        <w:t>、海绵城市建设目标与策略</w:t>
      </w:r>
    </w:p>
    <w:p w14:paraId="5A9A8119">
      <w:pPr>
        <w:tabs>
          <w:tab w:val="left" w:pos="0"/>
        </w:tabs>
        <w:spacing w:line="360" w:lineRule="auto"/>
        <w:ind w:firstLine="482"/>
        <w:rPr>
          <w:rFonts w:hint="eastAsia" w:ascii="宋体" w:hAnsi="宋体" w:cs="宋体"/>
          <w:sz w:val="24"/>
        </w:rPr>
      </w:pPr>
      <w:r>
        <w:rPr>
          <w:rFonts w:hint="eastAsia" w:ascii="宋体" w:hAnsi="宋体" w:cs="宋体"/>
          <w:sz w:val="24"/>
        </w:rPr>
        <w:t>根据开发强度开发规模及上位规划要求，合理确定海绵城市建设总目标，制定分区分类海绵城市实施策略。</w:t>
      </w:r>
    </w:p>
    <w:p w14:paraId="745791F1">
      <w:pPr>
        <w:tabs>
          <w:tab w:val="left" w:pos="0"/>
        </w:tabs>
        <w:spacing w:line="360" w:lineRule="auto"/>
        <w:ind w:firstLine="482"/>
        <w:rPr>
          <w:rFonts w:hint="eastAsia" w:ascii="宋体" w:hAnsi="宋体" w:cs="宋体"/>
          <w:sz w:val="24"/>
        </w:rPr>
      </w:pPr>
      <w:r>
        <w:rPr>
          <w:rFonts w:ascii="宋体" w:hAnsi="宋体" w:cs="宋体"/>
          <w:sz w:val="24"/>
        </w:rPr>
        <w:t>5</w:t>
      </w:r>
      <w:r>
        <w:rPr>
          <w:rFonts w:hint="eastAsia" w:ascii="宋体" w:hAnsi="宋体" w:cs="宋体"/>
          <w:sz w:val="24"/>
        </w:rPr>
        <w:t>、海绵城市建设实施方案</w:t>
      </w:r>
    </w:p>
    <w:p w14:paraId="5E86C009">
      <w:pPr>
        <w:tabs>
          <w:tab w:val="left" w:pos="0"/>
        </w:tabs>
        <w:spacing w:line="360" w:lineRule="auto"/>
        <w:ind w:firstLine="482"/>
        <w:rPr>
          <w:rFonts w:hint="eastAsia" w:ascii="宋体" w:hAnsi="宋体" w:cs="宋体"/>
          <w:sz w:val="24"/>
        </w:rPr>
      </w:pPr>
      <w:r>
        <w:rPr>
          <w:rFonts w:hint="eastAsia" w:ascii="宋体" w:hAnsi="宋体" w:cs="宋体"/>
          <w:sz w:val="24"/>
        </w:rPr>
        <w:t>按照全域统筹，系统化建设要求，大海绵与小海绵相结合，全面分解落实海绵城市建设目标，详细制定服务区与核心区海绵城市建设实施方案。</w:t>
      </w:r>
    </w:p>
    <w:p w14:paraId="72821247">
      <w:pPr>
        <w:tabs>
          <w:tab w:val="left" w:pos="0"/>
        </w:tabs>
        <w:spacing w:line="360" w:lineRule="auto"/>
        <w:ind w:firstLine="482"/>
        <w:rPr>
          <w:rFonts w:hint="eastAsia" w:ascii="宋体" w:hAnsi="宋体" w:cs="宋体"/>
          <w:sz w:val="24"/>
        </w:rPr>
      </w:pPr>
      <w:r>
        <w:rPr>
          <w:rFonts w:ascii="宋体" w:hAnsi="宋体" w:cs="宋体"/>
          <w:sz w:val="24"/>
        </w:rPr>
        <w:t>6</w:t>
      </w:r>
      <w:r>
        <w:rPr>
          <w:rFonts w:hint="eastAsia" w:ascii="宋体" w:hAnsi="宋体" w:cs="宋体"/>
          <w:sz w:val="24"/>
        </w:rPr>
        <w:t>、方案目标可达性分析</w:t>
      </w:r>
    </w:p>
    <w:p w14:paraId="0304150C">
      <w:pPr>
        <w:tabs>
          <w:tab w:val="left" w:pos="0"/>
        </w:tabs>
        <w:spacing w:line="360" w:lineRule="auto"/>
        <w:ind w:firstLine="482"/>
        <w:rPr>
          <w:rFonts w:hint="eastAsia" w:ascii="宋体" w:hAnsi="宋体" w:cs="宋体"/>
          <w:sz w:val="24"/>
        </w:rPr>
      </w:pPr>
      <w:r>
        <w:rPr>
          <w:rFonts w:hint="eastAsia" w:ascii="宋体" w:hAnsi="宋体" w:cs="宋体"/>
          <w:sz w:val="24"/>
        </w:rPr>
        <w:t>结合模型（核心区范围），分析按实施方案落实的海绵城市建设目标可达性。</w:t>
      </w:r>
    </w:p>
    <w:p w14:paraId="4EA82C86">
      <w:pPr>
        <w:tabs>
          <w:tab w:val="left" w:pos="0"/>
        </w:tabs>
        <w:spacing w:line="360" w:lineRule="auto"/>
        <w:ind w:firstLine="482"/>
        <w:rPr>
          <w:rFonts w:hint="eastAsia" w:ascii="宋体" w:hAnsi="宋体" w:cs="宋体"/>
          <w:sz w:val="24"/>
        </w:rPr>
      </w:pPr>
      <w:r>
        <w:rPr>
          <w:rFonts w:ascii="宋体" w:hAnsi="宋体" w:cs="宋体"/>
          <w:sz w:val="24"/>
        </w:rPr>
        <w:t>7</w:t>
      </w:r>
      <w:r>
        <w:rPr>
          <w:rFonts w:hint="eastAsia" w:ascii="宋体" w:hAnsi="宋体" w:cs="宋体"/>
          <w:sz w:val="24"/>
        </w:rPr>
        <w:t>、智慧海绵城市建设</w:t>
      </w:r>
    </w:p>
    <w:p w14:paraId="24C0EF3E">
      <w:pPr>
        <w:tabs>
          <w:tab w:val="left" w:pos="0"/>
        </w:tabs>
        <w:spacing w:line="360" w:lineRule="auto"/>
        <w:ind w:firstLine="482"/>
        <w:rPr>
          <w:rFonts w:hint="eastAsia" w:ascii="宋体" w:hAnsi="宋体" w:cs="宋体"/>
          <w:sz w:val="24"/>
        </w:rPr>
      </w:pPr>
      <w:r>
        <w:rPr>
          <w:rFonts w:hint="eastAsia" w:ascii="宋体" w:hAnsi="宋体" w:cs="宋体"/>
          <w:sz w:val="24"/>
        </w:rPr>
        <w:t>明确海绵城市监测设施布点，提出智慧海绵平台建设内容及构建思路。</w:t>
      </w:r>
    </w:p>
    <w:p w14:paraId="18A6F0D9">
      <w:pPr>
        <w:tabs>
          <w:tab w:val="left" w:pos="0"/>
        </w:tabs>
        <w:spacing w:line="360" w:lineRule="auto"/>
        <w:ind w:firstLine="482"/>
        <w:rPr>
          <w:rFonts w:hint="eastAsia" w:ascii="宋体" w:hAnsi="宋体" w:cs="宋体"/>
          <w:sz w:val="24"/>
        </w:rPr>
      </w:pPr>
      <w:r>
        <w:rPr>
          <w:rFonts w:hint="eastAsia" w:ascii="宋体" w:hAnsi="宋体" w:cs="宋体"/>
          <w:sz w:val="24"/>
        </w:rPr>
        <w:t>8、保障措施规划</w:t>
      </w:r>
    </w:p>
    <w:p w14:paraId="577267B5">
      <w:pPr>
        <w:tabs>
          <w:tab w:val="left" w:pos="0"/>
        </w:tabs>
        <w:spacing w:line="360" w:lineRule="auto"/>
        <w:ind w:firstLine="482"/>
        <w:rPr>
          <w:rFonts w:hint="eastAsia" w:ascii="宋体" w:hAnsi="宋体" w:cs="宋体"/>
          <w:sz w:val="24"/>
        </w:rPr>
      </w:pPr>
      <w:r>
        <w:rPr>
          <w:rFonts w:hint="eastAsia" w:ascii="宋体" w:hAnsi="宋体" w:cs="宋体"/>
          <w:sz w:val="24"/>
        </w:rPr>
        <w:t>为保障中轴区域海绵城市建设成效，提出区域切实可行的海绵城市建设保障措施。</w:t>
      </w:r>
    </w:p>
    <w:p w14:paraId="5B017168">
      <w:pPr>
        <w:pStyle w:val="5"/>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lang w:val="en-US"/>
        </w:rPr>
        <w:t xml:space="preserve">五、 </w:t>
      </w:r>
      <w:r>
        <w:rPr>
          <w:rFonts w:hint="eastAsia" w:ascii="宋体" w:hAnsi="宋体" w:eastAsia="宋体" w:cs="宋体"/>
          <w:sz w:val="24"/>
          <w:szCs w:val="24"/>
        </w:rPr>
        <w:t>成果质量与深度要求</w:t>
      </w:r>
    </w:p>
    <w:p w14:paraId="616876C6">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研究成果满足国家相关标准、国家有关法律法规的相关要求。研究内容、深度与质量必须符合现行规划标准要求。研究成果以最终合同约定为准。</w:t>
      </w:r>
    </w:p>
    <w:p w14:paraId="7FA17B84">
      <w:pPr>
        <w:pStyle w:val="5"/>
        <w:numPr>
          <w:ilvl w:val="0"/>
          <w:numId w:val="1"/>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项目计划时间</w:t>
      </w:r>
    </w:p>
    <w:p w14:paraId="710C853D">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合同签订后2个月内完成初稿，3个月内完成中间稿，4个月内完成送审稿。</w:t>
      </w:r>
    </w:p>
    <w:p w14:paraId="086072F8">
      <w:pPr>
        <w:pStyle w:val="5"/>
        <w:numPr>
          <w:ilvl w:val="0"/>
          <w:numId w:val="2"/>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项目履约验收</w:t>
      </w:r>
    </w:p>
    <w:p w14:paraId="772746AB">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按照采购文件和正式合同确定的编制规划研究方案或者服务要求,应当符合国家强制性规定、政策要求、安全标准、行业或企业有关标准等。</w:t>
      </w:r>
    </w:p>
    <w:p w14:paraId="38CEFF43">
      <w:pPr>
        <w:pStyle w:val="5"/>
        <w:numPr>
          <w:ilvl w:val="0"/>
          <w:numId w:val="3"/>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服务期</w:t>
      </w:r>
    </w:p>
    <w:p w14:paraId="782391F7">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合同签订之日起1年内。</w:t>
      </w:r>
    </w:p>
    <w:p w14:paraId="07A3AEC3">
      <w:pPr>
        <w:pStyle w:val="5"/>
        <w:numPr>
          <w:ilvl w:val="0"/>
          <w:numId w:val="3"/>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付款方式</w:t>
      </w:r>
    </w:p>
    <w:p w14:paraId="2D743666">
      <w:pPr>
        <w:spacing w:line="360" w:lineRule="auto"/>
        <w:ind w:firstLine="480" w:firstLineChars="200"/>
        <w:outlineLvl w:val="0"/>
        <w:rPr>
          <w:rFonts w:hint="eastAsia" w:ascii="宋体" w:hAnsi="宋体" w:cs="宋体"/>
          <w:color w:val="000000"/>
          <w:sz w:val="24"/>
          <w:highlight w:val="yellow"/>
        </w:rPr>
      </w:pPr>
      <w:r>
        <w:rPr>
          <w:rFonts w:hint="eastAsia" w:ascii="宋体" w:hAnsi="宋体" w:cs="宋体"/>
          <w:color w:val="000000"/>
          <w:sz w:val="24"/>
          <w:highlight w:val="yellow"/>
        </w:rPr>
        <w:t>1．双方签订合同并满足支付条件后15个工作日内，支付合同价款的50%。</w:t>
      </w:r>
    </w:p>
    <w:p w14:paraId="5E57AC70">
      <w:pPr>
        <w:spacing w:line="360" w:lineRule="auto"/>
        <w:ind w:firstLine="480" w:firstLineChars="200"/>
        <w:outlineLvl w:val="0"/>
        <w:rPr>
          <w:rFonts w:hint="eastAsia" w:ascii="宋体" w:hAnsi="宋体" w:cs="宋体"/>
          <w:color w:val="000000"/>
          <w:sz w:val="24"/>
          <w:highlight w:val="yellow"/>
        </w:rPr>
      </w:pPr>
      <w:r>
        <w:rPr>
          <w:rFonts w:hint="eastAsia" w:ascii="宋体" w:hAnsi="宋体" w:cs="宋体"/>
          <w:color w:val="000000"/>
          <w:sz w:val="24"/>
          <w:highlight w:val="yellow"/>
        </w:rPr>
        <w:t>2. 提交中间成果稿并满足支付条件后15个工作日内，支付合同价款的30%。</w:t>
      </w:r>
    </w:p>
    <w:p w14:paraId="647F262B">
      <w:pPr>
        <w:spacing w:line="360" w:lineRule="auto"/>
        <w:ind w:firstLine="480" w:firstLineChars="200"/>
        <w:outlineLvl w:val="0"/>
        <w:rPr>
          <w:rFonts w:hint="eastAsia" w:ascii="宋体" w:hAnsi="宋体" w:cs="宋体"/>
          <w:color w:val="000000"/>
          <w:sz w:val="24"/>
          <w:highlight w:val="yellow"/>
        </w:rPr>
      </w:pPr>
      <w:r>
        <w:rPr>
          <w:rFonts w:hint="eastAsia" w:ascii="宋体" w:hAnsi="宋体" w:cs="宋体"/>
          <w:color w:val="000000"/>
          <w:sz w:val="24"/>
          <w:highlight w:val="yellow"/>
        </w:rPr>
        <w:t>3.提交研究成果稿通过评审后修改完善并满足支付条件后15个工作日内，支付合同总金额的20%。</w:t>
      </w:r>
    </w:p>
    <w:p w14:paraId="7CE82585">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注：上述支付条件在中标供应商向采购人提交相应发票后，按采购人单位流程支付。具体付款方式以最后合同签订为准。</w:t>
      </w:r>
    </w:p>
    <w:p w14:paraId="70F460B7">
      <w:pPr>
        <w:pStyle w:val="5"/>
        <w:rPr>
          <w:rFonts w:hint="eastAsia"/>
        </w:rPr>
      </w:pPr>
    </w:p>
    <w:p w14:paraId="6A2F40FE"/>
    <w:p w14:paraId="31DD3B7F"/>
    <w:p w14:paraId="0F404E35">
      <w:pPr>
        <w:spacing w:line="360" w:lineRule="auto"/>
        <w:jc w:val="center"/>
        <w:outlineLvl w:val="0"/>
        <w:rPr>
          <w:rFonts w:hint="eastAsia" w:ascii="宋体" w:hAnsi="宋体" w:cs="宋体"/>
          <w:b/>
          <w:sz w:val="36"/>
          <w:szCs w:val="36"/>
        </w:rPr>
      </w:pPr>
    </w:p>
    <w:p w14:paraId="3104FD47">
      <w:pPr>
        <w:spacing w:line="360" w:lineRule="auto"/>
        <w:jc w:val="center"/>
        <w:outlineLvl w:val="0"/>
        <w:rPr>
          <w:rFonts w:hint="eastAsia" w:ascii="宋体" w:hAnsi="宋体" w:cs="宋体"/>
          <w:b/>
          <w:sz w:val="36"/>
          <w:szCs w:val="36"/>
        </w:rPr>
      </w:pPr>
    </w:p>
    <w:p w14:paraId="27756536">
      <w:pPr>
        <w:spacing w:line="360" w:lineRule="auto"/>
        <w:jc w:val="center"/>
        <w:outlineLvl w:val="0"/>
        <w:rPr>
          <w:rFonts w:hint="eastAsia" w:ascii="宋体" w:hAnsi="宋体" w:cs="宋体"/>
          <w:b/>
          <w:sz w:val="36"/>
          <w:szCs w:val="36"/>
        </w:rPr>
      </w:pPr>
    </w:p>
    <w:p w14:paraId="5DB888FB">
      <w:pPr>
        <w:spacing w:line="360" w:lineRule="auto"/>
        <w:jc w:val="center"/>
        <w:outlineLvl w:val="0"/>
        <w:rPr>
          <w:rFonts w:hint="eastAsia" w:ascii="宋体" w:hAnsi="宋体" w:cs="宋体"/>
          <w:b/>
          <w:sz w:val="36"/>
          <w:szCs w:val="36"/>
        </w:rPr>
      </w:pPr>
    </w:p>
    <w:p w14:paraId="0B6BE026">
      <w:pPr>
        <w:spacing w:line="360" w:lineRule="auto"/>
        <w:jc w:val="center"/>
        <w:outlineLvl w:val="0"/>
        <w:rPr>
          <w:rFonts w:hint="eastAsia" w:ascii="宋体" w:hAnsi="宋体" w:cs="宋体"/>
          <w:b/>
          <w:sz w:val="36"/>
          <w:szCs w:val="36"/>
        </w:rPr>
      </w:pPr>
    </w:p>
    <w:p w14:paraId="4482D8E9">
      <w:pPr>
        <w:spacing w:line="360" w:lineRule="auto"/>
        <w:jc w:val="center"/>
        <w:outlineLvl w:val="0"/>
        <w:rPr>
          <w:rFonts w:hint="eastAsia" w:ascii="宋体" w:hAnsi="宋体" w:cs="宋体"/>
          <w:b/>
          <w:sz w:val="36"/>
          <w:szCs w:val="36"/>
        </w:rPr>
      </w:pPr>
    </w:p>
    <w:p w14:paraId="6AC84AF1">
      <w:pPr>
        <w:spacing w:line="360" w:lineRule="auto"/>
        <w:jc w:val="center"/>
        <w:outlineLvl w:val="0"/>
        <w:rPr>
          <w:rFonts w:hint="eastAsia" w:ascii="宋体" w:hAnsi="宋体" w:cs="宋体"/>
          <w:b/>
          <w:sz w:val="36"/>
          <w:szCs w:val="36"/>
        </w:rPr>
      </w:pPr>
    </w:p>
    <w:p w14:paraId="20EFF9C3">
      <w:pPr>
        <w:pStyle w:val="5"/>
        <w:rPr>
          <w:rFonts w:hint="eastAsia" w:ascii="宋体" w:hAnsi="宋体" w:cs="宋体"/>
          <w:sz w:val="36"/>
          <w:szCs w:val="36"/>
        </w:rPr>
      </w:pPr>
    </w:p>
    <w:p w14:paraId="314D6B35">
      <w:pPr>
        <w:rPr>
          <w:rFonts w:hint="eastAsia" w:ascii="宋体" w:hAnsi="宋体" w:cs="宋体"/>
          <w:b/>
          <w:sz w:val="36"/>
          <w:szCs w:val="36"/>
        </w:rPr>
      </w:pPr>
    </w:p>
    <w:p w14:paraId="0216A108">
      <w:pPr>
        <w:pStyle w:val="5"/>
        <w:rPr>
          <w:rFonts w:hint="eastAsia" w:ascii="宋体" w:hAnsi="宋体" w:cs="宋体"/>
          <w:sz w:val="36"/>
          <w:szCs w:val="36"/>
        </w:rPr>
      </w:pPr>
    </w:p>
    <w:p w14:paraId="392C5C0A">
      <w:pPr>
        <w:rPr>
          <w:rFonts w:hint="eastAsia" w:ascii="宋体" w:hAnsi="宋体" w:cs="宋体"/>
          <w:b/>
          <w:sz w:val="36"/>
          <w:szCs w:val="36"/>
        </w:rPr>
      </w:pPr>
    </w:p>
    <w:p w14:paraId="75D3C4F2">
      <w:pPr>
        <w:pStyle w:val="5"/>
        <w:rPr>
          <w:rFonts w:hint="eastAsia" w:ascii="宋体" w:hAnsi="宋体" w:cs="宋体"/>
          <w:sz w:val="36"/>
          <w:szCs w:val="36"/>
        </w:rPr>
      </w:pPr>
    </w:p>
    <w:p w14:paraId="58377C89"/>
    <w:p w14:paraId="63B18117">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3" w:name="_Toc184308081"/>
      <w:bookmarkEnd w:id="33"/>
      <w:bookmarkStart w:id="34" w:name="_Toc184312101"/>
      <w:bookmarkEnd w:id="34"/>
      <w:bookmarkStart w:id="35" w:name="_Toc184312132"/>
      <w:bookmarkEnd w:id="35"/>
      <w:bookmarkStart w:id="36" w:name="_Toc184313302"/>
      <w:bookmarkEnd w:id="36"/>
      <w:bookmarkStart w:id="37" w:name="_Toc184313279"/>
      <w:bookmarkEnd w:id="37"/>
      <w:bookmarkStart w:id="38" w:name="_Toc184313310"/>
      <w:bookmarkEnd w:id="38"/>
      <w:bookmarkStart w:id="39" w:name="_Toc184310315"/>
      <w:bookmarkEnd w:id="39"/>
      <w:bookmarkStart w:id="40" w:name="_Toc184308055"/>
      <w:bookmarkEnd w:id="40"/>
      <w:bookmarkStart w:id="41" w:name="_Toc184312077"/>
      <w:bookmarkEnd w:id="41"/>
      <w:bookmarkStart w:id="42" w:name="_Toc184310343"/>
      <w:bookmarkEnd w:id="42"/>
      <w:bookmarkStart w:id="43" w:name="_Toc184312111"/>
      <w:bookmarkEnd w:id="43"/>
      <w:bookmarkStart w:id="44" w:name="_Toc184312100"/>
      <w:bookmarkEnd w:id="44"/>
      <w:bookmarkStart w:id="45" w:name="_Toc184314411"/>
      <w:bookmarkEnd w:id="45"/>
      <w:bookmarkStart w:id="46" w:name="_Toc184314433"/>
      <w:bookmarkEnd w:id="46"/>
      <w:bookmarkStart w:id="47" w:name="_Toc184310298"/>
      <w:bookmarkEnd w:id="47"/>
      <w:bookmarkStart w:id="48" w:name="_Toc184310304"/>
      <w:bookmarkEnd w:id="48"/>
      <w:bookmarkStart w:id="49" w:name="_Toc184314434"/>
      <w:bookmarkEnd w:id="49"/>
      <w:bookmarkStart w:id="50" w:name="_Toc184308070"/>
      <w:bookmarkEnd w:id="50"/>
      <w:bookmarkStart w:id="51" w:name="_Toc184313282"/>
      <w:bookmarkEnd w:id="51"/>
      <w:bookmarkStart w:id="52" w:name="_Toc184308093"/>
      <w:bookmarkEnd w:id="52"/>
      <w:bookmarkStart w:id="53" w:name="_Toc184314426"/>
      <w:bookmarkEnd w:id="53"/>
      <w:bookmarkStart w:id="54" w:name="_Toc184310317"/>
      <w:bookmarkEnd w:id="54"/>
      <w:bookmarkStart w:id="55" w:name="_Toc184310336"/>
      <w:bookmarkEnd w:id="55"/>
      <w:bookmarkStart w:id="56" w:name="_Toc184308100"/>
      <w:bookmarkEnd w:id="56"/>
      <w:bookmarkStart w:id="57" w:name="_Toc184313292"/>
      <w:bookmarkEnd w:id="57"/>
      <w:bookmarkStart w:id="58" w:name="_Toc184312124"/>
      <w:bookmarkEnd w:id="58"/>
      <w:bookmarkStart w:id="59" w:name="_Toc184308044"/>
      <w:bookmarkEnd w:id="59"/>
      <w:bookmarkStart w:id="60" w:name="_Toc184312090"/>
      <w:bookmarkEnd w:id="60"/>
      <w:bookmarkStart w:id="61" w:name="_Toc184308064"/>
      <w:bookmarkEnd w:id="61"/>
      <w:bookmarkStart w:id="62" w:name="_Toc184308106"/>
      <w:bookmarkEnd w:id="62"/>
      <w:bookmarkStart w:id="63" w:name="_Toc184313286"/>
      <w:bookmarkEnd w:id="63"/>
      <w:bookmarkStart w:id="64" w:name="_Toc184310325"/>
      <w:bookmarkEnd w:id="64"/>
      <w:bookmarkStart w:id="65" w:name="_Toc184314457"/>
      <w:bookmarkEnd w:id="65"/>
      <w:bookmarkStart w:id="66" w:name="_Toc184310301"/>
      <w:bookmarkEnd w:id="66"/>
      <w:bookmarkStart w:id="67" w:name="_Toc184308077"/>
      <w:bookmarkEnd w:id="67"/>
      <w:bookmarkStart w:id="68" w:name="_Toc184310319"/>
      <w:bookmarkEnd w:id="68"/>
      <w:bookmarkStart w:id="69" w:name="_Toc184310272"/>
      <w:bookmarkEnd w:id="69"/>
      <w:bookmarkStart w:id="70" w:name="_Toc184308091"/>
      <w:bookmarkEnd w:id="70"/>
      <w:bookmarkStart w:id="71" w:name="_Toc184312102"/>
      <w:bookmarkEnd w:id="71"/>
      <w:bookmarkStart w:id="72" w:name="_Toc184310316"/>
      <w:bookmarkEnd w:id="72"/>
      <w:bookmarkStart w:id="73" w:name="_Toc184314456"/>
      <w:bookmarkEnd w:id="73"/>
      <w:bookmarkStart w:id="74" w:name="_Toc184312098"/>
      <w:bookmarkEnd w:id="74"/>
      <w:bookmarkStart w:id="75" w:name="_Toc184312084"/>
      <w:bookmarkEnd w:id="75"/>
      <w:bookmarkStart w:id="76" w:name="_Toc184313266"/>
      <w:bookmarkEnd w:id="76"/>
      <w:bookmarkStart w:id="77" w:name="_Toc184310289"/>
      <w:bookmarkEnd w:id="77"/>
      <w:bookmarkStart w:id="78" w:name="_Toc184310320"/>
      <w:bookmarkEnd w:id="78"/>
      <w:bookmarkStart w:id="79" w:name="_Toc184313285"/>
      <w:bookmarkEnd w:id="79"/>
      <w:bookmarkStart w:id="80" w:name="_Toc184310283"/>
      <w:bookmarkEnd w:id="80"/>
      <w:bookmarkStart w:id="81" w:name="_Toc184314461"/>
      <w:bookmarkEnd w:id="81"/>
      <w:bookmarkStart w:id="82" w:name="_Toc184308092"/>
      <w:bookmarkEnd w:id="82"/>
      <w:bookmarkStart w:id="83" w:name="_Toc184308107"/>
      <w:bookmarkEnd w:id="83"/>
      <w:bookmarkStart w:id="84" w:name="_Toc184313300"/>
      <w:bookmarkEnd w:id="84"/>
      <w:bookmarkStart w:id="85" w:name="_Toc184313246"/>
      <w:bookmarkEnd w:id="85"/>
      <w:bookmarkStart w:id="86" w:name="_Toc184308072"/>
      <w:bookmarkEnd w:id="86"/>
      <w:bookmarkStart w:id="87" w:name="_Toc184310282"/>
      <w:bookmarkEnd w:id="87"/>
      <w:bookmarkStart w:id="88" w:name="_Toc184308040"/>
      <w:bookmarkEnd w:id="88"/>
      <w:bookmarkStart w:id="89" w:name="_Toc184308075"/>
      <w:bookmarkEnd w:id="89"/>
      <w:bookmarkStart w:id="90" w:name="_Toc184313259"/>
      <w:bookmarkEnd w:id="90"/>
      <w:bookmarkStart w:id="91" w:name="_Toc184314477"/>
      <w:bookmarkEnd w:id="91"/>
      <w:bookmarkStart w:id="92" w:name="_Toc184314473"/>
      <w:bookmarkEnd w:id="92"/>
      <w:bookmarkStart w:id="93" w:name="_Toc184308083"/>
      <w:bookmarkEnd w:id="93"/>
      <w:bookmarkStart w:id="94" w:name="_Toc184312093"/>
      <w:bookmarkEnd w:id="94"/>
      <w:bookmarkStart w:id="95" w:name="_Toc184313308"/>
      <w:bookmarkEnd w:id="95"/>
      <w:bookmarkStart w:id="96" w:name="_Toc184308065"/>
      <w:bookmarkEnd w:id="96"/>
      <w:bookmarkStart w:id="97" w:name="_Toc184308053"/>
      <w:bookmarkEnd w:id="97"/>
      <w:bookmarkStart w:id="98" w:name="_Toc184308047"/>
      <w:bookmarkEnd w:id="98"/>
      <w:bookmarkStart w:id="99" w:name="_Toc184308071"/>
      <w:bookmarkEnd w:id="99"/>
      <w:bookmarkStart w:id="100" w:name="_Toc184314430"/>
      <w:bookmarkEnd w:id="100"/>
      <w:bookmarkStart w:id="101" w:name="_Toc184308076"/>
      <w:bookmarkEnd w:id="101"/>
      <w:bookmarkStart w:id="102" w:name="_Toc184312083"/>
      <w:bookmarkEnd w:id="102"/>
      <w:bookmarkStart w:id="103" w:name="_Toc184312097"/>
      <w:bookmarkEnd w:id="103"/>
      <w:bookmarkStart w:id="104" w:name="_Toc184312112"/>
      <w:bookmarkEnd w:id="104"/>
      <w:bookmarkStart w:id="105" w:name="_Toc184312070"/>
      <w:bookmarkEnd w:id="105"/>
      <w:bookmarkStart w:id="106" w:name="_Toc184314479"/>
      <w:bookmarkEnd w:id="106"/>
      <w:bookmarkStart w:id="107" w:name="_Toc184313289"/>
      <w:bookmarkEnd w:id="107"/>
      <w:bookmarkStart w:id="108" w:name="_Toc184313238"/>
      <w:bookmarkEnd w:id="108"/>
      <w:bookmarkStart w:id="109" w:name="_Toc184312121"/>
      <w:bookmarkEnd w:id="109"/>
      <w:bookmarkStart w:id="110" w:name="_Toc184308074"/>
      <w:bookmarkEnd w:id="110"/>
      <w:bookmarkStart w:id="111" w:name="_Toc184314440"/>
      <w:bookmarkEnd w:id="111"/>
      <w:bookmarkStart w:id="112" w:name="_Toc184312107"/>
      <w:bookmarkEnd w:id="112"/>
      <w:bookmarkStart w:id="113" w:name="_Toc184310286"/>
      <w:bookmarkEnd w:id="113"/>
      <w:bookmarkStart w:id="114" w:name="_Toc184313294"/>
      <w:bookmarkEnd w:id="114"/>
      <w:bookmarkStart w:id="115" w:name="_Toc184314423"/>
      <w:bookmarkEnd w:id="115"/>
      <w:bookmarkStart w:id="116" w:name="_Toc184308050"/>
      <w:bookmarkEnd w:id="116"/>
      <w:bookmarkStart w:id="117" w:name="_Toc184308038"/>
      <w:bookmarkEnd w:id="117"/>
      <w:bookmarkStart w:id="118" w:name="_Toc184313287"/>
      <w:bookmarkEnd w:id="118"/>
      <w:bookmarkStart w:id="119" w:name="_Toc184313291"/>
      <w:bookmarkEnd w:id="119"/>
      <w:bookmarkStart w:id="120" w:name="_Toc184308080"/>
      <w:bookmarkEnd w:id="120"/>
      <w:bookmarkStart w:id="121" w:name="_Toc184313240"/>
      <w:bookmarkEnd w:id="121"/>
      <w:bookmarkStart w:id="122" w:name="_Toc184312126"/>
      <w:bookmarkEnd w:id="122"/>
      <w:bookmarkStart w:id="123" w:name="_Toc184314431"/>
      <w:bookmarkEnd w:id="123"/>
      <w:bookmarkStart w:id="124" w:name="_Toc184313306"/>
      <w:bookmarkEnd w:id="124"/>
      <w:bookmarkStart w:id="125" w:name="_Toc184308056"/>
      <w:bookmarkEnd w:id="125"/>
      <w:bookmarkStart w:id="126" w:name="_Toc184314463"/>
      <w:bookmarkEnd w:id="126"/>
      <w:bookmarkStart w:id="127" w:name="_Toc184308085"/>
      <w:bookmarkEnd w:id="127"/>
      <w:bookmarkStart w:id="128" w:name="_Toc184312104"/>
      <w:bookmarkEnd w:id="128"/>
      <w:bookmarkStart w:id="129" w:name="_Toc184308048"/>
      <w:bookmarkEnd w:id="129"/>
      <w:bookmarkStart w:id="130" w:name="_Toc184314482"/>
      <w:bookmarkEnd w:id="130"/>
      <w:bookmarkStart w:id="131" w:name="_Toc184310321"/>
      <w:bookmarkEnd w:id="131"/>
      <w:bookmarkStart w:id="132" w:name="_Toc184310300"/>
      <w:bookmarkEnd w:id="132"/>
      <w:bookmarkStart w:id="133" w:name="_Toc184313281"/>
      <w:bookmarkEnd w:id="133"/>
      <w:bookmarkStart w:id="134" w:name="_Toc184313274"/>
      <w:bookmarkEnd w:id="134"/>
      <w:bookmarkStart w:id="135" w:name="_Toc184313260"/>
      <w:bookmarkEnd w:id="135"/>
      <w:bookmarkStart w:id="136" w:name="_Toc184312116"/>
      <w:bookmarkEnd w:id="136"/>
      <w:bookmarkStart w:id="137" w:name="_Toc184310329"/>
      <w:bookmarkEnd w:id="137"/>
      <w:bookmarkStart w:id="138" w:name="_Toc184310275"/>
      <w:bookmarkEnd w:id="138"/>
      <w:bookmarkStart w:id="139" w:name="_Toc184310326"/>
      <w:bookmarkEnd w:id="139"/>
      <w:bookmarkStart w:id="140" w:name="_Toc184314421"/>
      <w:bookmarkEnd w:id="140"/>
      <w:bookmarkStart w:id="141" w:name="_Toc184312134"/>
      <w:bookmarkEnd w:id="141"/>
      <w:bookmarkStart w:id="142" w:name="_Toc184310312"/>
      <w:bookmarkEnd w:id="142"/>
      <w:bookmarkStart w:id="143" w:name="_Toc184313275"/>
      <w:bookmarkEnd w:id="143"/>
      <w:bookmarkStart w:id="144" w:name="_Toc184314437"/>
      <w:bookmarkEnd w:id="144"/>
      <w:bookmarkStart w:id="145" w:name="_Toc184314419"/>
      <w:bookmarkEnd w:id="145"/>
      <w:bookmarkStart w:id="146" w:name="_Toc184308089"/>
      <w:bookmarkEnd w:id="146"/>
      <w:bookmarkStart w:id="147" w:name="_Toc184313290"/>
      <w:bookmarkEnd w:id="147"/>
      <w:bookmarkStart w:id="148" w:name="_Toc184314469"/>
      <w:bookmarkEnd w:id="148"/>
      <w:bookmarkStart w:id="149" w:name="_Toc184313283"/>
      <w:bookmarkEnd w:id="149"/>
      <w:bookmarkStart w:id="150" w:name="_Toc184314415"/>
      <w:bookmarkEnd w:id="150"/>
      <w:bookmarkStart w:id="151" w:name="_Toc184314468"/>
      <w:bookmarkEnd w:id="151"/>
      <w:bookmarkStart w:id="152" w:name="_Toc184312079"/>
      <w:bookmarkEnd w:id="152"/>
      <w:bookmarkStart w:id="153" w:name="_Toc184313303"/>
      <w:bookmarkEnd w:id="153"/>
      <w:bookmarkStart w:id="154" w:name="_Toc184310342"/>
      <w:bookmarkEnd w:id="154"/>
      <w:bookmarkStart w:id="155" w:name="_Toc184310280"/>
      <w:bookmarkEnd w:id="155"/>
      <w:bookmarkStart w:id="156" w:name="_Toc184308057"/>
      <w:bookmarkEnd w:id="156"/>
      <w:bookmarkStart w:id="157" w:name="_Toc184314447"/>
      <w:bookmarkEnd w:id="157"/>
      <w:bookmarkStart w:id="158" w:name="_Toc184310318"/>
      <w:bookmarkEnd w:id="158"/>
      <w:bookmarkStart w:id="159" w:name="_Toc184313242"/>
      <w:bookmarkEnd w:id="159"/>
      <w:bookmarkStart w:id="160" w:name="_Toc184312086"/>
      <w:bookmarkEnd w:id="160"/>
      <w:bookmarkStart w:id="161" w:name="_Toc184312123"/>
      <w:bookmarkEnd w:id="161"/>
      <w:bookmarkStart w:id="162" w:name="_Toc184314472"/>
      <w:bookmarkEnd w:id="162"/>
      <w:bookmarkStart w:id="163" w:name="_Toc184310322"/>
      <w:bookmarkEnd w:id="163"/>
      <w:bookmarkStart w:id="164" w:name="_Toc184310303"/>
      <w:bookmarkEnd w:id="164"/>
      <w:bookmarkStart w:id="165" w:name="_Toc184312118"/>
      <w:bookmarkEnd w:id="165"/>
      <w:bookmarkStart w:id="166" w:name="_Toc184312080"/>
      <w:bookmarkEnd w:id="166"/>
      <w:bookmarkStart w:id="167" w:name="_Toc184312113"/>
      <w:bookmarkEnd w:id="167"/>
      <w:bookmarkStart w:id="168" w:name="_Toc184308036"/>
      <w:bookmarkEnd w:id="168"/>
      <w:bookmarkStart w:id="169" w:name="_Toc184310333"/>
      <w:bookmarkEnd w:id="169"/>
      <w:bookmarkStart w:id="170" w:name="_Toc184313278"/>
      <w:bookmarkEnd w:id="170"/>
      <w:bookmarkStart w:id="171" w:name="_Toc184312117"/>
      <w:bookmarkEnd w:id="171"/>
      <w:bookmarkStart w:id="172" w:name="_Toc184313305"/>
      <w:bookmarkEnd w:id="172"/>
      <w:bookmarkStart w:id="173" w:name="_Toc184308061"/>
      <w:bookmarkEnd w:id="173"/>
      <w:bookmarkStart w:id="174" w:name="_Toc184314453"/>
      <w:bookmarkEnd w:id="174"/>
      <w:bookmarkStart w:id="175" w:name="_Toc184313269"/>
      <w:bookmarkEnd w:id="175"/>
      <w:bookmarkStart w:id="176" w:name="_Toc184308066"/>
      <w:bookmarkEnd w:id="176"/>
      <w:bookmarkStart w:id="177" w:name="_Toc184313307"/>
      <w:bookmarkEnd w:id="177"/>
      <w:bookmarkStart w:id="178" w:name="_Toc184313243"/>
      <w:bookmarkEnd w:id="178"/>
      <w:bookmarkStart w:id="179" w:name="_Toc184308108"/>
      <w:bookmarkEnd w:id="179"/>
      <w:bookmarkStart w:id="180" w:name="_Toc184310279"/>
      <w:bookmarkEnd w:id="180"/>
      <w:bookmarkStart w:id="181" w:name="_Toc184310337"/>
      <w:bookmarkEnd w:id="181"/>
      <w:bookmarkStart w:id="182" w:name="_Toc184313299"/>
      <w:bookmarkEnd w:id="182"/>
      <w:bookmarkStart w:id="183" w:name="_Toc184313247"/>
      <w:bookmarkEnd w:id="183"/>
      <w:bookmarkStart w:id="184" w:name="_Toc184308062"/>
      <w:bookmarkEnd w:id="184"/>
      <w:bookmarkStart w:id="185" w:name="_Toc184310293"/>
      <w:bookmarkEnd w:id="185"/>
      <w:bookmarkStart w:id="186" w:name="_Toc184314481"/>
      <w:bookmarkEnd w:id="186"/>
      <w:bookmarkStart w:id="187" w:name="_Toc184314462"/>
      <w:bookmarkEnd w:id="187"/>
      <w:bookmarkStart w:id="188" w:name="_Toc184310334"/>
      <w:bookmarkEnd w:id="188"/>
      <w:bookmarkStart w:id="189" w:name="_Toc184310295"/>
      <w:bookmarkEnd w:id="189"/>
      <w:bookmarkStart w:id="190" w:name="_Toc184310327"/>
      <w:bookmarkEnd w:id="190"/>
      <w:bookmarkStart w:id="191" w:name="_Toc184314476"/>
      <w:bookmarkEnd w:id="191"/>
      <w:bookmarkStart w:id="192" w:name="_Toc184310324"/>
      <w:bookmarkEnd w:id="192"/>
      <w:bookmarkStart w:id="193" w:name="_Toc184313254"/>
      <w:bookmarkEnd w:id="193"/>
      <w:bookmarkStart w:id="194" w:name="_Toc184313293"/>
      <w:bookmarkEnd w:id="194"/>
      <w:bookmarkStart w:id="195" w:name="_Toc184314474"/>
      <w:bookmarkEnd w:id="195"/>
      <w:bookmarkStart w:id="196" w:name="_Toc184313277"/>
      <w:bookmarkEnd w:id="196"/>
      <w:bookmarkStart w:id="197" w:name="_Toc184308045"/>
      <w:bookmarkEnd w:id="197"/>
      <w:bookmarkStart w:id="198" w:name="_Toc184313264"/>
      <w:bookmarkEnd w:id="198"/>
      <w:bookmarkStart w:id="199" w:name="_Toc184310306"/>
      <w:bookmarkEnd w:id="199"/>
      <w:bookmarkStart w:id="200" w:name="_Toc184312103"/>
      <w:bookmarkEnd w:id="200"/>
      <w:bookmarkStart w:id="201" w:name="_Toc184312137"/>
      <w:bookmarkEnd w:id="201"/>
      <w:bookmarkStart w:id="202" w:name="_Toc184310291"/>
      <w:bookmarkEnd w:id="202"/>
      <w:bookmarkStart w:id="203" w:name="_Toc184314422"/>
      <w:bookmarkEnd w:id="203"/>
      <w:bookmarkStart w:id="204" w:name="_Toc184312129"/>
      <w:bookmarkEnd w:id="204"/>
      <w:bookmarkStart w:id="205" w:name="_Toc184314424"/>
      <w:bookmarkEnd w:id="205"/>
      <w:bookmarkStart w:id="206" w:name="_Toc184308054"/>
      <w:bookmarkEnd w:id="206"/>
      <w:bookmarkStart w:id="207" w:name="_Toc184312125"/>
      <w:bookmarkEnd w:id="207"/>
      <w:bookmarkStart w:id="208" w:name="_Toc184314448"/>
      <w:bookmarkEnd w:id="208"/>
      <w:bookmarkStart w:id="209" w:name="_Toc184313258"/>
      <w:bookmarkEnd w:id="209"/>
      <w:bookmarkStart w:id="210" w:name="_Toc184310344"/>
      <w:bookmarkEnd w:id="210"/>
      <w:bookmarkStart w:id="211" w:name="_Toc184308052"/>
      <w:bookmarkEnd w:id="211"/>
      <w:bookmarkStart w:id="212" w:name="_Toc184314465"/>
      <w:bookmarkEnd w:id="212"/>
      <w:bookmarkStart w:id="213" w:name="_Toc184312108"/>
      <w:bookmarkEnd w:id="213"/>
      <w:bookmarkStart w:id="214" w:name="_Toc184313273"/>
      <w:bookmarkEnd w:id="214"/>
      <w:bookmarkStart w:id="215" w:name="_Toc184308099"/>
      <w:bookmarkEnd w:id="215"/>
      <w:bookmarkStart w:id="216" w:name="_Toc184308087"/>
      <w:bookmarkEnd w:id="216"/>
      <w:bookmarkStart w:id="217" w:name="_Toc184308059"/>
      <w:bookmarkEnd w:id="217"/>
      <w:bookmarkStart w:id="218" w:name="_Toc184308097"/>
      <w:bookmarkEnd w:id="218"/>
      <w:bookmarkStart w:id="219" w:name="_Toc184310338"/>
      <w:bookmarkEnd w:id="219"/>
      <w:bookmarkStart w:id="220" w:name="_Toc184312115"/>
      <w:bookmarkEnd w:id="220"/>
      <w:bookmarkStart w:id="221" w:name="_Toc184314412"/>
      <w:bookmarkEnd w:id="221"/>
      <w:bookmarkStart w:id="222" w:name="_Toc184308078"/>
      <w:bookmarkEnd w:id="222"/>
      <w:bookmarkStart w:id="223" w:name="_Toc184313248"/>
      <w:bookmarkEnd w:id="223"/>
      <w:bookmarkStart w:id="224" w:name="_Toc184310274"/>
      <w:bookmarkEnd w:id="224"/>
      <w:bookmarkStart w:id="225" w:name="_Toc184314466"/>
      <w:bookmarkEnd w:id="225"/>
      <w:bookmarkStart w:id="226" w:name="_Toc184312072"/>
      <w:bookmarkEnd w:id="226"/>
      <w:bookmarkStart w:id="227" w:name="_Toc184312073"/>
      <w:bookmarkEnd w:id="227"/>
      <w:bookmarkStart w:id="228" w:name="_Toc184313297"/>
      <w:bookmarkEnd w:id="228"/>
      <w:bookmarkStart w:id="229" w:name="_Toc184313239"/>
      <w:bookmarkEnd w:id="229"/>
      <w:bookmarkStart w:id="230" w:name="_Toc184312120"/>
      <w:bookmarkEnd w:id="230"/>
      <w:bookmarkStart w:id="231" w:name="_Toc184308049"/>
      <w:bookmarkEnd w:id="231"/>
      <w:bookmarkStart w:id="232" w:name="_Toc184314445"/>
      <w:bookmarkEnd w:id="232"/>
      <w:bookmarkStart w:id="233" w:name="_Toc184312106"/>
      <w:bookmarkEnd w:id="233"/>
      <w:bookmarkStart w:id="234" w:name="_Toc184312081"/>
      <w:bookmarkEnd w:id="234"/>
      <w:bookmarkStart w:id="235" w:name="_Toc184313304"/>
      <w:bookmarkEnd w:id="235"/>
      <w:bookmarkStart w:id="236" w:name="_Toc184314458"/>
      <w:bookmarkEnd w:id="236"/>
      <w:bookmarkStart w:id="237" w:name="_Toc184313295"/>
      <w:bookmarkEnd w:id="237"/>
      <w:bookmarkStart w:id="238" w:name="_Toc184313257"/>
      <w:bookmarkEnd w:id="238"/>
      <w:bookmarkStart w:id="239" w:name="_Toc184312119"/>
      <w:bookmarkEnd w:id="239"/>
      <w:bookmarkStart w:id="240" w:name="_Toc184310339"/>
      <w:bookmarkEnd w:id="240"/>
      <w:bookmarkStart w:id="241" w:name="_Toc184308037"/>
      <w:bookmarkEnd w:id="241"/>
      <w:bookmarkStart w:id="242" w:name="_Toc184308041"/>
      <w:bookmarkEnd w:id="242"/>
      <w:bookmarkStart w:id="243" w:name="_Toc184312138"/>
      <w:bookmarkEnd w:id="243"/>
      <w:bookmarkStart w:id="244" w:name="_Toc184314418"/>
      <w:bookmarkEnd w:id="244"/>
      <w:bookmarkStart w:id="245" w:name="_Toc184310273"/>
      <w:bookmarkEnd w:id="245"/>
      <w:bookmarkStart w:id="246" w:name="_Toc184313267"/>
      <w:bookmarkEnd w:id="246"/>
      <w:bookmarkStart w:id="247" w:name="_Toc184313249"/>
      <w:bookmarkEnd w:id="247"/>
      <w:bookmarkStart w:id="248" w:name="_Toc184308067"/>
      <w:bookmarkEnd w:id="248"/>
      <w:bookmarkStart w:id="249" w:name="_Toc184308095"/>
      <w:bookmarkEnd w:id="249"/>
      <w:bookmarkStart w:id="250" w:name="_Toc184308105"/>
      <w:bookmarkEnd w:id="250"/>
      <w:bookmarkStart w:id="251" w:name="_Toc184313301"/>
      <w:bookmarkEnd w:id="251"/>
      <w:bookmarkStart w:id="252" w:name="_Toc184313280"/>
      <w:bookmarkEnd w:id="252"/>
      <w:bookmarkStart w:id="253" w:name="_Toc184310292"/>
      <w:bookmarkEnd w:id="253"/>
      <w:bookmarkStart w:id="254" w:name="_Toc184312133"/>
      <w:bookmarkEnd w:id="254"/>
      <w:bookmarkStart w:id="255" w:name="_Toc184310287"/>
      <w:bookmarkEnd w:id="255"/>
      <w:bookmarkStart w:id="256" w:name="_Toc184310331"/>
      <w:bookmarkEnd w:id="256"/>
      <w:bookmarkStart w:id="257" w:name="_Toc184310288"/>
      <w:bookmarkEnd w:id="257"/>
      <w:bookmarkStart w:id="258" w:name="_Toc184310281"/>
      <w:bookmarkEnd w:id="258"/>
      <w:bookmarkStart w:id="259" w:name="_Toc184312085"/>
      <w:bookmarkEnd w:id="259"/>
      <w:bookmarkStart w:id="260" w:name="_Toc184313252"/>
      <w:bookmarkEnd w:id="260"/>
      <w:bookmarkStart w:id="261" w:name="_Toc184312091"/>
      <w:bookmarkEnd w:id="261"/>
      <w:bookmarkStart w:id="262" w:name="_Toc184310313"/>
      <w:bookmarkEnd w:id="262"/>
      <w:bookmarkStart w:id="263" w:name="_Toc184314459"/>
      <w:bookmarkEnd w:id="263"/>
      <w:bookmarkStart w:id="264" w:name="_Toc184310308"/>
      <w:bookmarkEnd w:id="264"/>
      <w:bookmarkStart w:id="265" w:name="_Toc184312089"/>
      <w:bookmarkEnd w:id="265"/>
      <w:bookmarkStart w:id="266" w:name="_Toc184308046"/>
      <w:bookmarkEnd w:id="266"/>
      <w:bookmarkStart w:id="267" w:name="_Toc184308058"/>
      <w:bookmarkEnd w:id="267"/>
      <w:bookmarkStart w:id="268" w:name="_Toc184312071"/>
      <w:bookmarkEnd w:id="268"/>
      <w:bookmarkStart w:id="269" w:name="_Toc184308098"/>
      <w:bookmarkEnd w:id="269"/>
      <w:bookmarkStart w:id="270" w:name="_Toc184314417"/>
      <w:bookmarkEnd w:id="270"/>
      <w:bookmarkStart w:id="271" w:name="_Toc184312092"/>
      <w:bookmarkEnd w:id="271"/>
      <w:bookmarkStart w:id="272" w:name="_Toc184314441"/>
      <w:bookmarkEnd w:id="272"/>
      <w:bookmarkStart w:id="273" w:name="_Toc184312076"/>
      <w:bookmarkEnd w:id="273"/>
      <w:bookmarkStart w:id="274" w:name="_Toc184310307"/>
      <w:bookmarkEnd w:id="274"/>
      <w:bookmarkStart w:id="275" w:name="_Toc184310290"/>
      <w:bookmarkEnd w:id="275"/>
      <w:bookmarkStart w:id="276" w:name="_Toc184314464"/>
      <w:bookmarkEnd w:id="276"/>
      <w:bookmarkStart w:id="277" w:name="_Toc184314471"/>
      <w:bookmarkEnd w:id="277"/>
      <w:bookmarkStart w:id="278" w:name="_Toc184314438"/>
      <w:bookmarkEnd w:id="278"/>
      <w:bookmarkStart w:id="279" w:name="_Toc184308088"/>
      <w:bookmarkEnd w:id="279"/>
      <w:bookmarkStart w:id="280" w:name="_Toc184314428"/>
      <w:bookmarkEnd w:id="280"/>
      <w:bookmarkStart w:id="281" w:name="_Toc184312109"/>
      <w:bookmarkEnd w:id="281"/>
      <w:bookmarkStart w:id="282" w:name="_Toc184308073"/>
      <w:bookmarkEnd w:id="282"/>
      <w:bookmarkStart w:id="283" w:name="_Toc184314414"/>
      <w:bookmarkEnd w:id="283"/>
      <w:bookmarkStart w:id="284" w:name="_Toc184310310"/>
      <w:bookmarkEnd w:id="284"/>
      <w:bookmarkStart w:id="285" w:name="_Toc184308063"/>
      <w:bookmarkEnd w:id="285"/>
      <w:bookmarkStart w:id="286" w:name="_Toc184310299"/>
      <w:bookmarkEnd w:id="286"/>
      <w:bookmarkStart w:id="287" w:name="_Toc184310328"/>
      <w:bookmarkEnd w:id="287"/>
      <w:bookmarkStart w:id="288" w:name="_Toc184310294"/>
      <w:bookmarkEnd w:id="288"/>
      <w:bookmarkStart w:id="289" w:name="_Toc184313244"/>
      <w:bookmarkEnd w:id="289"/>
      <w:bookmarkStart w:id="290" w:name="_Toc184314427"/>
      <w:bookmarkEnd w:id="290"/>
      <w:bookmarkStart w:id="291" w:name="_Toc184312068"/>
      <w:bookmarkEnd w:id="291"/>
      <w:bookmarkStart w:id="292" w:name="_Toc184314429"/>
      <w:bookmarkEnd w:id="292"/>
      <w:bookmarkStart w:id="293" w:name="_Toc184313250"/>
      <w:bookmarkEnd w:id="293"/>
      <w:bookmarkStart w:id="294" w:name="_Toc184308060"/>
      <w:bookmarkEnd w:id="294"/>
      <w:bookmarkStart w:id="295" w:name="_Toc184310278"/>
      <w:bookmarkEnd w:id="295"/>
      <w:bookmarkStart w:id="296" w:name="_Toc184314446"/>
      <w:bookmarkEnd w:id="296"/>
      <w:bookmarkStart w:id="297" w:name="_Toc184313298"/>
      <w:bookmarkEnd w:id="297"/>
      <w:bookmarkStart w:id="298" w:name="_Toc184312099"/>
      <w:bookmarkEnd w:id="298"/>
      <w:bookmarkStart w:id="299" w:name="_Toc184313261"/>
      <w:bookmarkEnd w:id="299"/>
      <w:bookmarkStart w:id="300" w:name="_Toc184308068"/>
      <w:bookmarkEnd w:id="300"/>
      <w:bookmarkStart w:id="301" w:name="_Toc184310330"/>
      <w:bookmarkEnd w:id="301"/>
      <w:bookmarkStart w:id="302" w:name="_Toc184312067"/>
      <w:bookmarkEnd w:id="302"/>
      <w:bookmarkStart w:id="303" w:name="_Toc184312087"/>
      <w:bookmarkEnd w:id="303"/>
      <w:bookmarkStart w:id="304" w:name="_Toc184312131"/>
      <w:bookmarkEnd w:id="304"/>
      <w:bookmarkStart w:id="305" w:name="_Toc184308090"/>
      <w:bookmarkEnd w:id="305"/>
      <w:bookmarkStart w:id="306" w:name="_Toc184313268"/>
      <w:bookmarkEnd w:id="306"/>
      <w:bookmarkStart w:id="307" w:name="_Toc184313284"/>
      <w:bookmarkEnd w:id="307"/>
      <w:bookmarkStart w:id="308" w:name="_Toc184308084"/>
      <w:bookmarkEnd w:id="308"/>
      <w:bookmarkStart w:id="309" w:name="_Toc184312078"/>
      <w:bookmarkEnd w:id="309"/>
      <w:bookmarkStart w:id="310" w:name="_Toc184310284"/>
      <w:bookmarkEnd w:id="310"/>
      <w:bookmarkStart w:id="311" w:name="_Toc184308082"/>
      <w:bookmarkEnd w:id="311"/>
      <w:bookmarkStart w:id="312" w:name="_Toc184314410"/>
      <w:bookmarkEnd w:id="312"/>
      <w:bookmarkStart w:id="313" w:name="_Toc184310297"/>
      <w:bookmarkEnd w:id="313"/>
      <w:bookmarkStart w:id="314" w:name="_Toc184313256"/>
      <w:bookmarkEnd w:id="314"/>
      <w:bookmarkStart w:id="315" w:name="_Toc184308039"/>
      <w:bookmarkEnd w:id="315"/>
      <w:bookmarkStart w:id="316" w:name="_Toc184308042"/>
      <w:bookmarkEnd w:id="316"/>
      <w:bookmarkStart w:id="317" w:name="_Toc184312128"/>
      <w:bookmarkEnd w:id="317"/>
      <w:bookmarkStart w:id="318" w:name="_Toc184313245"/>
      <w:bookmarkEnd w:id="318"/>
      <w:bookmarkStart w:id="319" w:name="_Toc184313272"/>
      <w:bookmarkEnd w:id="319"/>
      <w:bookmarkStart w:id="320" w:name="_Toc184310332"/>
      <w:bookmarkEnd w:id="320"/>
      <w:bookmarkStart w:id="321" w:name="_Toc184310305"/>
      <w:bookmarkEnd w:id="321"/>
      <w:bookmarkStart w:id="322" w:name="_Toc184310276"/>
      <w:bookmarkEnd w:id="322"/>
      <w:bookmarkStart w:id="323" w:name="_Toc184313263"/>
      <w:bookmarkEnd w:id="323"/>
      <w:bookmarkStart w:id="324" w:name="_Toc184308102"/>
      <w:bookmarkEnd w:id="324"/>
      <w:bookmarkStart w:id="325" w:name="_Toc184314449"/>
      <w:bookmarkEnd w:id="325"/>
      <w:bookmarkStart w:id="326" w:name="_Toc184313251"/>
      <w:bookmarkEnd w:id="326"/>
      <w:bookmarkStart w:id="327" w:name="_Toc184312074"/>
      <w:bookmarkEnd w:id="327"/>
      <w:bookmarkStart w:id="328" w:name="_Toc184310323"/>
      <w:bookmarkEnd w:id="328"/>
      <w:bookmarkStart w:id="329" w:name="_Toc184308104"/>
      <w:bookmarkEnd w:id="329"/>
      <w:bookmarkStart w:id="330" w:name="_Toc184308079"/>
      <w:bookmarkEnd w:id="330"/>
      <w:bookmarkStart w:id="331" w:name="_Toc184312122"/>
      <w:bookmarkEnd w:id="331"/>
      <w:bookmarkStart w:id="332" w:name="_Toc184314454"/>
      <w:bookmarkEnd w:id="332"/>
      <w:bookmarkStart w:id="333" w:name="_Toc184314452"/>
      <w:bookmarkEnd w:id="333"/>
      <w:bookmarkStart w:id="334" w:name="_Toc184312069"/>
      <w:bookmarkEnd w:id="334"/>
      <w:bookmarkStart w:id="335" w:name="_Toc184308103"/>
      <w:bookmarkEnd w:id="335"/>
      <w:bookmarkStart w:id="336" w:name="_Toc184308086"/>
      <w:bookmarkEnd w:id="336"/>
      <w:bookmarkStart w:id="337" w:name="_Toc184308069"/>
      <w:bookmarkEnd w:id="337"/>
      <w:bookmarkStart w:id="338" w:name="_Toc184312088"/>
      <w:bookmarkEnd w:id="338"/>
      <w:bookmarkStart w:id="339" w:name="_Toc184312082"/>
      <w:bookmarkEnd w:id="339"/>
      <w:bookmarkStart w:id="340" w:name="_Toc184313270"/>
      <w:bookmarkEnd w:id="340"/>
      <w:bookmarkStart w:id="341" w:name="_Toc184313276"/>
      <w:bookmarkEnd w:id="341"/>
      <w:bookmarkStart w:id="342" w:name="_Toc184314455"/>
      <w:bookmarkEnd w:id="342"/>
      <w:bookmarkStart w:id="343" w:name="_Toc184313288"/>
      <w:bookmarkEnd w:id="343"/>
      <w:bookmarkStart w:id="344" w:name="_Toc184312135"/>
      <w:bookmarkEnd w:id="344"/>
      <w:bookmarkStart w:id="345" w:name="_Toc184312130"/>
      <w:bookmarkEnd w:id="345"/>
      <w:bookmarkStart w:id="346" w:name="_Toc184314444"/>
      <w:bookmarkEnd w:id="346"/>
      <w:bookmarkStart w:id="347" w:name="_Toc184310309"/>
      <w:bookmarkEnd w:id="347"/>
      <w:bookmarkStart w:id="348" w:name="_Toc184314436"/>
      <w:bookmarkEnd w:id="348"/>
      <w:bookmarkStart w:id="349" w:name="_Toc184313296"/>
      <w:bookmarkEnd w:id="349"/>
      <w:bookmarkStart w:id="350" w:name="_Toc184310341"/>
      <w:bookmarkEnd w:id="350"/>
      <w:bookmarkStart w:id="351" w:name="_Toc184314450"/>
      <w:bookmarkEnd w:id="351"/>
      <w:bookmarkStart w:id="352" w:name="_Toc184313309"/>
      <w:bookmarkEnd w:id="352"/>
      <w:bookmarkStart w:id="353" w:name="_Toc184310340"/>
      <w:bookmarkEnd w:id="353"/>
      <w:bookmarkStart w:id="354" w:name="_Toc184314416"/>
      <w:bookmarkEnd w:id="354"/>
      <w:bookmarkStart w:id="355" w:name="_Toc184313262"/>
      <w:bookmarkEnd w:id="355"/>
      <w:bookmarkStart w:id="356" w:name="_Toc184314475"/>
      <w:bookmarkEnd w:id="356"/>
      <w:bookmarkStart w:id="357" w:name="_Toc184310277"/>
      <w:bookmarkEnd w:id="357"/>
      <w:bookmarkStart w:id="358" w:name="_Toc184312114"/>
      <w:bookmarkEnd w:id="358"/>
      <w:bookmarkStart w:id="359" w:name="_Toc184314442"/>
      <w:bookmarkEnd w:id="359"/>
      <w:bookmarkStart w:id="360" w:name="_Toc184314451"/>
      <w:bookmarkEnd w:id="360"/>
      <w:bookmarkStart w:id="361" w:name="_Toc184314425"/>
      <w:bookmarkEnd w:id="361"/>
      <w:bookmarkStart w:id="362" w:name="_Toc184314439"/>
      <w:bookmarkEnd w:id="362"/>
      <w:bookmarkStart w:id="363" w:name="_Toc184312075"/>
      <w:bookmarkEnd w:id="363"/>
      <w:bookmarkStart w:id="364" w:name="_Toc184314435"/>
      <w:bookmarkEnd w:id="364"/>
      <w:bookmarkStart w:id="365" w:name="_Toc184312110"/>
      <w:bookmarkEnd w:id="365"/>
      <w:bookmarkStart w:id="366" w:name="_Toc184312139"/>
      <w:bookmarkEnd w:id="366"/>
      <w:bookmarkStart w:id="367" w:name="_Toc184313253"/>
      <w:bookmarkEnd w:id="367"/>
      <w:bookmarkStart w:id="368" w:name="_Toc184310335"/>
      <w:bookmarkEnd w:id="368"/>
      <w:bookmarkStart w:id="369" w:name="_Toc184310314"/>
      <w:bookmarkEnd w:id="369"/>
      <w:bookmarkStart w:id="370" w:name="_Toc184314470"/>
      <w:bookmarkEnd w:id="370"/>
      <w:bookmarkStart w:id="371" w:name="_Toc184308101"/>
      <w:bookmarkEnd w:id="371"/>
      <w:bookmarkStart w:id="372" w:name="_Toc184314413"/>
      <w:bookmarkEnd w:id="372"/>
      <w:bookmarkStart w:id="373" w:name="_Toc184310296"/>
      <w:bookmarkEnd w:id="373"/>
      <w:bookmarkStart w:id="374" w:name="_Toc184314432"/>
      <w:bookmarkEnd w:id="374"/>
      <w:bookmarkStart w:id="375" w:name="_Toc184313241"/>
      <w:bookmarkEnd w:id="375"/>
      <w:bookmarkStart w:id="376" w:name="_Toc184314467"/>
      <w:bookmarkEnd w:id="376"/>
      <w:bookmarkStart w:id="377" w:name="_Toc184314460"/>
      <w:bookmarkEnd w:id="377"/>
      <w:bookmarkStart w:id="378" w:name="_Toc184314478"/>
      <w:bookmarkEnd w:id="378"/>
      <w:bookmarkStart w:id="379" w:name="_Toc184312096"/>
      <w:bookmarkEnd w:id="379"/>
      <w:bookmarkStart w:id="380" w:name="_Toc184312105"/>
      <w:bookmarkEnd w:id="380"/>
      <w:bookmarkStart w:id="381" w:name="_Toc184308043"/>
      <w:bookmarkEnd w:id="381"/>
      <w:bookmarkStart w:id="382" w:name="_Toc184313265"/>
      <w:bookmarkEnd w:id="382"/>
      <w:bookmarkStart w:id="383" w:name="_Toc184308096"/>
      <w:bookmarkEnd w:id="383"/>
      <w:bookmarkStart w:id="384" w:name="_Toc184312095"/>
      <w:bookmarkEnd w:id="384"/>
      <w:bookmarkStart w:id="385" w:name="_Toc184312094"/>
      <w:bookmarkEnd w:id="385"/>
      <w:bookmarkStart w:id="386" w:name="_Toc184310302"/>
      <w:bookmarkEnd w:id="386"/>
      <w:bookmarkStart w:id="387" w:name="_Toc184310285"/>
      <w:bookmarkEnd w:id="387"/>
      <w:bookmarkStart w:id="388" w:name="_Toc184308051"/>
      <w:bookmarkEnd w:id="388"/>
      <w:bookmarkStart w:id="389" w:name="_Toc184312127"/>
      <w:bookmarkEnd w:id="389"/>
      <w:bookmarkStart w:id="390" w:name="_Toc184312136"/>
      <w:bookmarkEnd w:id="390"/>
      <w:bookmarkStart w:id="391" w:name="_Toc184314443"/>
      <w:bookmarkEnd w:id="391"/>
      <w:bookmarkStart w:id="392" w:name="_Toc184313271"/>
      <w:bookmarkEnd w:id="392"/>
      <w:bookmarkStart w:id="393" w:name="_Toc184314420"/>
      <w:bookmarkEnd w:id="393"/>
      <w:bookmarkStart w:id="394" w:name="_Toc184313255"/>
      <w:bookmarkEnd w:id="394"/>
      <w:bookmarkStart w:id="395" w:name="_Toc184314480"/>
      <w:bookmarkEnd w:id="395"/>
      <w:bookmarkStart w:id="396" w:name="_Toc184308094"/>
      <w:bookmarkEnd w:id="396"/>
      <w:bookmarkStart w:id="397" w:name="_Toc184310311"/>
      <w:bookmarkEnd w:id="397"/>
      <w:r>
        <w:rPr>
          <w:rFonts w:hint="eastAsia" w:ascii="宋体" w:hAnsi="宋体" w:cs="宋体"/>
          <w:b/>
          <w:sz w:val="36"/>
          <w:szCs w:val="36"/>
        </w:rPr>
        <w:t>评标办法</w:t>
      </w:r>
    </w:p>
    <w:p w14:paraId="2BB229B8">
      <w:pPr>
        <w:snapToGrid w:val="0"/>
        <w:spacing w:line="360" w:lineRule="auto"/>
        <w:jc w:val="center"/>
        <w:rPr>
          <w:rFonts w:hint="eastAsia" w:ascii="宋体" w:hAnsi="宋体" w:cs="宋体"/>
          <w:sz w:val="24"/>
        </w:rPr>
      </w:pPr>
      <w:r>
        <w:rPr>
          <w:rFonts w:hint="eastAsia" w:ascii="宋体" w:hAnsi="宋体" w:cs="宋体"/>
          <w:b/>
          <w:sz w:val="32"/>
          <w:szCs w:val="20"/>
        </w:rPr>
        <w:t>评标办法前附表</w:t>
      </w:r>
      <w:r>
        <w:rPr>
          <w:rFonts w:hint="eastAsia" w:ascii="宋体" w:hAnsi="宋体" w:cs="宋体"/>
          <w:sz w:val="24"/>
        </w:rPr>
        <w:t> </w:t>
      </w:r>
    </w:p>
    <w:p w14:paraId="6CF753EE">
      <w:pPr>
        <w:jc w:val="left"/>
      </w:pPr>
    </w:p>
    <w:tbl>
      <w:tblPr>
        <w:tblStyle w:val="64"/>
        <w:tblW w:w="913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52"/>
        <w:gridCol w:w="5004"/>
        <w:gridCol w:w="1111"/>
        <w:gridCol w:w="984"/>
      </w:tblGrid>
      <w:tr w14:paraId="12B1B6F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88" w:type="dxa"/>
            <w:vAlign w:val="center"/>
          </w:tcPr>
          <w:p w14:paraId="675BB45D">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序号</w:t>
            </w:r>
          </w:p>
        </w:tc>
        <w:tc>
          <w:tcPr>
            <w:tcW w:w="1352" w:type="dxa"/>
            <w:vAlign w:val="center"/>
          </w:tcPr>
          <w:p w14:paraId="44234AFF">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子项</w:t>
            </w:r>
          </w:p>
        </w:tc>
        <w:tc>
          <w:tcPr>
            <w:tcW w:w="5004" w:type="dxa"/>
          </w:tcPr>
          <w:p w14:paraId="1900F21B">
            <w:pPr>
              <w:widowControl/>
              <w:adjustRightInd/>
              <w:jc w:val="center"/>
              <w:rPr>
                <w:rFonts w:hint="eastAsia" w:ascii="宋体" w:hAnsi="宋体" w:cs="宋体"/>
                <w:b/>
                <w:bCs/>
                <w:kern w:val="0"/>
                <w:sz w:val="24"/>
              </w:rPr>
            </w:pPr>
            <w:r>
              <w:rPr>
                <w:rFonts w:hint="eastAsia" w:ascii="宋体" w:hAnsi="宋体" w:cs="宋体"/>
                <w:b/>
                <w:bCs/>
                <w:kern w:val="0"/>
                <w:sz w:val="24"/>
              </w:rPr>
              <w:t>评分细则</w:t>
            </w:r>
          </w:p>
        </w:tc>
        <w:tc>
          <w:tcPr>
            <w:tcW w:w="1111" w:type="dxa"/>
            <w:vAlign w:val="center"/>
          </w:tcPr>
          <w:p w14:paraId="5454A4A3">
            <w:pPr>
              <w:widowControl/>
              <w:adjustRightInd/>
              <w:jc w:val="center"/>
              <w:rPr>
                <w:rFonts w:hint="eastAsia" w:ascii="宋体" w:hAnsi="宋体" w:cs="宋体"/>
                <w:b/>
                <w:bCs/>
                <w:kern w:val="0"/>
                <w:sz w:val="24"/>
              </w:rPr>
            </w:pPr>
            <w:r>
              <w:rPr>
                <w:rFonts w:hint="eastAsia" w:ascii="宋体" w:hAnsi="宋体" w:cs="宋体"/>
                <w:b/>
                <w:bCs/>
                <w:kern w:val="0"/>
                <w:sz w:val="24"/>
              </w:rPr>
              <w:t>权重（分）</w:t>
            </w:r>
          </w:p>
        </w:tc>
        <w:tc>
          <w:tcPr>
            <w:tcW w:w="984" w:type="dxa"/>
            <w:vAlign w:val="center"/>
          </w:tcPr>
          <w:p w14:paraId="4E3CEF36">
            <w:pPr>
              <w:widowControl/>
              <w:adjustRightInd/>
              <w:jc w:val="center"/>
              <w:rPr>
                <w:rFonts w:hint="eastAsia" w:ascii="宋体" w:hAnsi="宋体" w:cs="宋体"/>
                <w:b/>
                <w:bCs/>
                <w:kern w:val="0"/>
                <w:sz w:val="24"/>
              </w:rPr>
            </w:pPr>
            <w:r>
              <w:rPr>
                <w:rFonts w:hint="eastAsia" w:ascii="宋体" w:hAnsi="宋体" w:cs="宋体"/>
                <w:b/>
                <w:bCs/>
                <w:kern w:val="0"/>
                <w:sz w:val="24"/>
              </w:rPr>
              <w:t>客观/主观分</w:t>
            </w:r>
          </w:p>
        </w:tc>
      </w:tr>
      <w:tr w14:paraId="6E9FDB5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88" w:type="dxa"/>
            <w:vAlign w:val="center"/>
          </w:tcPr>
          <w:p w14:paraId="46C5257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w:t>
            </w:r>
          </w:p>
        </w:tc>
        <w:tc>
          <w:tcPr>
            <w:tcW w:w="1352" w:type="dxa"/>
            <w:vAlign w:val="center"/>
          </w:tcPr>
          <w:p w14:paraId="143AB96C">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对项目背景、目标的理解</w:t>
            </w:r>
          </w:p>
        </w:tc>
        <w:tc>
          <w:tcPr>
            <w:tcW w:w="5004" w:type="dxa"/>
          </w:tcPr>
          <w:p w14:paraId="2BE81564">
            <w:pPr>
              <w:snapToGrid w:val="0"/>
              <w:spacing w:line="360" w:lineRule="auto"/>
              <w:rPr>
                <w:rFonts w:hint="eastAsia" w:ascii="宋体" w:hAnsi="宋体" w:cs="宋体"/>
              </w:rPr>
            </w:pPr>
            <w:r>
              <w:rPr>
                <w:rFonts w:hint="eastAsia" w:ascii="宋体" w:hAnsi="宋体" w:cs="宋体"/>
                <w:snapToGrid w:val="0"/>
                <w:kern w:val="0"/>
              </w:rPr>
              <w:t>根据投标人对本项目建设内容及主要任务的理解是否符合中轴区域规划开发建设的理念和要求进行评分。</w:t>
            </w:r>
          </w:p>
          <w:p w14:paraId="018956CD">
            <w:pPr>
              <w:snapToGrid w:val="0"/>
              <w:spacing w:line="360" w:lineRule="auto"/>
              <w:rPr>
                <w:rFonts w:hint="eastAsia" w:ascii="宋体" w:hAnsi="宋体" w:cs="宋体"/>
                <w:sz w:val="24"/>
              </w:rPr>
            </w:pPr>
            <w:r>
              <w:rPr>
                <w:rFonts w:hint="eastAsia" w:ascii="宋体" w:hAnsi="宋体" w:cs="宋体"/>
              </w:rPr>
              <w:t>分析理解到位的得5分；分析理解有一定偏离的得3分；理解较差的得1分；完全偏离实际情况或未提供相关理解内容的不得分。</w:t>
            </w:r>
          </w:p>
        </w:tc>
        <w:tc>
          <w:tcPr>
            <w:tcW w:w="1111" w:type="dxa"/>
            <w:vAlign w:val="center"/>
          </w:tcPr>
          <w:p w14:paraId="0CD3B62A">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31002BDF">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00845DE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Align w:val="center"/>
          </w:tcPr>
          <w:p w14:paraId="05AEB28D">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2</w:t>
            </w:r>
          </w:p>
        </w:tc>
        <w:tc>
          <w:tcPr>
            <w:tcW w:w="1352" w:type="dxa"/>
            <w:vAlign w:val="center"/>
          </w:tcPr>
          <w:p w14:paraId="1A047290">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研究思路</w:t>
            </w:r>
          </w:p>
        </w:tc>
        <w:tc>
          <w:tcPr>
            <w:tcW w:w="5004" w:type="dxa"/>
          </w:tcPr>
          <w:p w14:paraId="37ABBFA7">
            <w:pPr>
              <w:snapToGrid w:val="0"/>
              <w:spacing w:line="360" w:lineRule="auto"/>
              <w:rPr>
                <w:rFonts w:hint="eastAsia" w:ascii="宋体" w:hAnsi="宋体" w:cs="宋体"/>
                <w:snapToGrid w:val="0"/>
                <w:kern w:val="0"/>
              </w:rPr>
            </w:pPr>
            <w:r>
              <w:rPr>
                <w:rFonts w:hint="eastAsia" w:ascii="宋体" w:hAnsi="宋体" w:cs="宋体"/>
                <w:snapToGrid w:val="0"/>
                <w:kern w:val="0"/>
              </w:rPr>
              <w:t>根据投标人对本项目研究方法和技术路线的合理性、准确性和科学性进行评分。</w:t>
            </w:r>
          </w:p>
          <w:p w14:paraId="52E42C21">
            <w:pPr>
              <w:snapToGrid w:val="0"/>
              <w:spacing w:line="360" w:lineRule="auto"/>
              <w:rPr>
                <w:rFonts w:hint="eastAsia" w:ascii="宋体" w:hAnsi="宋体" w:cs="宋体"/>
                <w:sz w:val="24"/>
              </w:rPr>
            </w:pPr>
            <w:r>
              <w:rPr>
                <w:rFonts w:hint="eastAsia" w:ascii="宋体" w:hAnsi="宋体" w:cs="宋体"/>
                <w:snapToGrid w:val="0"/>
                <w:kern w:val="0"/>
              </w:rPr>
              <w:t>研究方法科学、技术路线合理、符合采购人需求的得5分；研究方法与技术路线部分符合的得3分；研究方法和技术路线偏离较大的得1分；不符合或未提供内容的不得分。</w:t>
            </w:r>
          </w:p>
        </w:tc>
        <w:tc>
          <w:tcPr>
            <w:tcW w:w="1111" w:type="dxa"/>
            <w:vAlign w:val="center"/>
          </w:tcPr>
          <w:p w14:paraId="167DCC40">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73117A0E">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13F7265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88" w:type="dxa"/>
            <w:vAlign w:val="center"/>
          </w:tcPr>
          <w:p w14:paraId="71123EB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3</w:t>
            </w:r>
          </w:p>
        </w:tc>
        <w:tc>
          <w:tcPr>
            <w:tcW w:w="1352" w:type="dxa"/>
            <w:vAlign w:val="center"/>
          </w:tcPr>
          <w:p w14:paraId="63FC618C">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现状分析</w:t>
            </w:r>
          </w:p>
        </w:tc>
        <w:tc>
          <w:tcPr>
            <w:tcW w:w="5004" w:type="dxa"/>
          </w:tcPr>
          <w:p w14:paraId="64371B4A">
            <w:pPr>
              <w:spacing w:line="360" w:lineRule="auto"/>
              <w:rPr>
                <w:rFonts w:hint="eastAsia" w:ascii="宋体" w:hAnsi="宋体" w:cs="宋体"/>
                <w:snapToGrid w:val="0"/>
                <w:kern w:val="0"/>
              </w:rPr>
            </w:pPr>
            <w:r>
              <w:rPr>
                <w:rFonts w:hint="eastAsia" w:ascii="宋体" w:hAnsi="宋体" w:cs="宋体"/>
                <w:snapToGrid w:val="0"/>
                <w:kern w:val="0"/>
              </w:rPr>
              <w:t>根据投标人对规划范围内的自</w:t>
            </w:r>
            <w:r>
              <w:rPr>
                <w:rFonts w:hint="eastAsia" w:ascii="宋体" w:hAnsi="宋体" w:cs="宋体"/>
              </w:rPr>
              <w:t>然条件分析、基底条件分析、防洪排涝风险评估、水资源利用情况与水环境污染因素</w:t>
            </w:r>
            <w:r>
              <w:rPr>
                <w:rFonts w:hint="eastAsia" w:ascii="宋体" w:hAnsi="宋体" w:cs="宋体"/>
                <w:snapToGrid w:val="0"/>
                <w:kern w:val="0"/>
              </w:rPr>
              <w:t>及其他相关内容的现状分析内容进行评分。</w:t>
            </w:r>
          </w:p>
          <w:p w14:paraId="311EC126">
            <w:pPr>
              <w:spacing w:line="360" w:lineRule="auto"/>
              <w:rPr>
                <w:rFonts w:hint="eastAsia" w:ascii="宋体" w:hAnsi="宋体" w:cs="宋体"/>
                <w:snapToGrid w:val="0"/>
                <w:kern w:val="0"/>
              </w:rPr>
            </w:pPr>
            <w:r>
              <w:rPr>
                <w:rFonts w:hint="eastAsia" w:ascii="宋体" w:hAnsi="宋体" w:cs="宋体"/>
                <w:snapToGrid w:val="0"/>
                <w:kern w:val="0"/>
              </w:rPr>
              <w:t>内容全面、把握准确、分析透彻的得5分，</w:t>
            </w:r>
          </w:p>
          <w:p w14:paraId="03E48B6D">
            <w:pPr>
              <w:spacing w:line="360" w:lineRule="auto"/>
              <w:rPr>
                <w:rFonts w:hint="eastAsia" w:ascii="宋体" w:hAnsi="宋体" w:cs="宋体"/>
                <w:snapToGrid w:val="0"/>
                <w:kern w:val="0"/>
              </w:rPr>
            </w:pPr>
            <w:r>
              <w:rPr>
                <w:rFonts w:hint="eastAsia" w:ascii="宋体" w:hAnsi="宋体" w:cs="宋体"/>
                <w:snapToGrid w:val="0"/>
                <w:kern w:val="0"/>
              </w:rPr>
              <w:t>内容把握较为准确、分析较为透彻的得3分，</w:t>
            </w:r>
          </w:p>
          <w:p w14:paraId="71C5860C">
            <w:pPr>
              <w:snapToGrid w:val="0"/>
              <w:spacing w:line="360" w:lineRule="auto"/>
              <w:rPr>
                <w:rFonts w:hint="eastAsia" w:ascii="宋体" w:hAnsi="宋体" w:cs="宋体"/>
                <w:sz w:val="24"/>
              </w:rPr>
            </w:pPr>
            <w:r>
              <w:rPr>
                <w:rFonts w:hint="eastAsia" w:ascii="宋体" w:hAnsi="宋体" w:cs="宋体"/>
                <w:snapToGrid w:val="0"/>
                <w:kern w:val="0"/>
              </w:rPr>
              <w:t>内容把握上有明显偏差、有一定不足的得1分。不符合或未提供内容的不得分。</w:t>
            </w:r>
          </w:p>
        </w:tc>
        <w:tc>
          <w:tcPr>
            <w:tcW w:w="1111" w:type="dxa"/>
            <w:vAlign w:val="center"/>
          </w:tcPr>
          <w:p w14:paraId="41B47611">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43223FD2">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6058F67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8" w:type="dxa"/>
            <w:vAlign w:val="center"/>
          </w:tcPr>
          <w:p w14:paraId="0B87BE2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4</w:t>
            </w:r>
          </w:p>
        </w:tc>
        <w:tc>
          <w:tcPr>
            <w:tcW w:w="1352" w:type="dxa"/>
            <w:vAlign w:val="center"/>
          </w:tcPr>
          <w:p w14:paraId="71962452">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对上位规划条件的解读</w:t>
            </w:r>
          </w:p>
        </w:tc>
        <w:tc>
          <w:tcPr>
            <w:tcW w:w="5004" w:type="dxa"/>
          </w:tcPr>
          <w:p w14:paraId="27FC554D">
            <w:pPr>
              <w:spacing w:line="360" w:lineRule="auto"/>
              <w:rPr>
                <w:rFonts w:hint="eastAsia" w:ascii="宋体" w:hAnsi="宋体" w:cs="宋体"/>
                <w:snapToGrid w:val="0"/>
                <w:kern w:val="0"/>
              </w:rPr>
            </w:pPr>
            <w:r>
              <w:rPr>
                <w:rFonts w:hint="eastAsia" w:ascii="宋体" w:hAnsi="宋体" w:cs="宋体"/>
                <w:snapToGrid w:val="0"/>
                <w:kern w:val="0"/>
              </w:rPr>
              <w:t>根据投标人对上位规划</w:t>
            </w:r>
            <w:r>
              <w:rPr>
                <w:rFonts w:hint="eastAsia" w:ascii="宋体" w:hAnsi="宋体" w:cs="宋体"/>
              </w:rPr>
              <w:t>海绵城市建设要求</w:t>
            </w:r>
            <w:r>
              <w:rPr>
                <w:rFonts w:ascii="宋体" w:hAnsi="宋体" w:cs="宋体"/>
              </w:rPr>
              <w:t>，结合目前</w:t>
            </w:r>
            <w:r>
              <w:rPr>
                <w:rFonts w:hint="eastAsia" w:ascii="宋体" w:hAnsi="宋体" w:cs="宋体"/>
              </w:rPr>
              <w:t>杭州城市新中心核心区（中轴线）城市设计，在编中轴线交通、市政及地下空间实施性方案研究、城市新中心中轴线规划管控导则等相关规划解读内容</w:t>
            </w:r>
            <w:r>
              <w:rPr>
                <w:rFonts w:hint="eastAsia" w:ascii="宋体" w:hAnsi="宋体" w:cs="宋体"/>
                <w:snapToGrid w:val="0"/>
                <w:kern w:val="0"/>
              </w:rPr>
              <w:t>进行评分。</w:t>
            </w:r>
          </w:p>
          <w:p w14:paraId="16613A06">
            <w:pPr>
              <w:snapToGrid w:val="0"/>
              <w:spacing w:line="360" w:lineRule="auto"/>
              <w:rPr>
                <w:rFonts w:hint="eastAsia" w:ascii="宋体" w:hAnsi="宋体" w:cs="宋体"/>
                <w:sz w:val="24"/>
              </w:rPr>
            </w:pPr>
            <w:r>
              <w:rPr>
                <w:rFonts w:hint="eastAsia" w:ascii="宋体" w:hAnsi="宋体" w:cs="宋体"/>
                <w:snapToGrid w:val="0"/>
                <w:kern w:val="0"/>
              </w:rPr>
              <w:t>解读内容全面，分析透彻的得5分；解读内容较为全面，分析较为透彻的得3分，解读和分析有一定不足之处的得1分。不符合或未提供内容的不得分。</w:t>
            </w:r>
          </w:p>
        </w:tc>
        <w:tc>
          <w:tcPr>
            <w:tcW w:w="1111" w:type="dxa"/>
            <w:vAlign w:val="center"/>
          </w:tcPr>
          <w:p w14:paraId="2AFBC3DC">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179593EF">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5D77E36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88" w:type="dxa"/>
            <w:vAlign w:val="center"/>
          </w:tcPr>
          <w:p w14:paraId="4FF40760">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5</w:t>
            </w:r>
          </w:p>
        </w:tc>
        <w:tc>
          <w:tcPr>
            <w:tcW w:w="1352" w:type="dxa"/>
            <w:vAlign w:val="center"/>
          </w:tcPr>
          <w:p w14:paraId="5FCBC70A">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海绵城市建设实施评估</w:t>
            </w:r>
          </w:p>
        </w:tc>
        <w:tc>
          <w:tcPr>
            <w:tcW w:w="5004" w:type="dxa"/>
          </w:tcPr>
          <w:p w14:paraId="279FAA51">
            <w:pPr>
              <w:tabs>
                <w:tab w:val="left" w:pos="0"/>
              </w:tabs>
              <w:spacing w:line="360" w:lineRule="auto"/>
              <w:rPr>
                <w:rFonts w:hint="eastAsia" w:ascii="宋体" w:hAnsi="宋体" w:cs="宋体"/>
              </w:rPr>
            </w:pPr>
            <w:r>
              <w:rPr>
                <w:rFonts w:hint="eastAsia" w:ascii="宋体" w:hAnsi="宋体" w:cs="宋体"/>
                <w:snapToGrid w:val="0"/>
                <w:kern w:val="0"/>
              </w:rPr>
              <w:t>根据投标人对余杭区</w:t>
            </w:r>
            <w:r>
              <w:rPr>
                <w:rFonts w:hint="eastAsia" w:ascii="宋体" w:hAnsi="宋体" w:cs="宋体"/>
              </w:rPr>
              <w:t>海绵城市建设实施</w:t>
            </w:r>
            <w:r>
              <w:rPr>
                <w:rFonts w:hint="eastAsia" w:ascii="宋体" w:hAnsi="宋体" w:cs="宋体"/>
                <w:snapToGrid w:val="0"/>
                <w:kern w:val="0"/>
              </w:rPr>
              <w:t>情况的分析与评估进行打分：包含海绵城市建设指标的落实情况、海绵城市建设的成效、海绵城市建设的体制机制情况等内容。</w:t>
            </w:r>
          </w:p>
          <w:p w14:paraId="3355BD8B">
            <w:pPr>
              <w:snapToGrid w:val="0"/>
              <w:spacing w:line="360" w:lineRule="auto"/>
              <w:rPr>
                <w:rFonts w:hint="eastAsia" w:ascii="宋体" w:hAnsi="宋体" w:cs="宋体"/>
                <w:snapToGrid w:val="0"/>
                <w:kern w:val="0"/>
                <w:sz w:val="24"/>
              </w:rPr>
            </w:pPr>
            <w:r>
              <w:rPr>
                <w:rFonts w:hint="eastAsia" w:ascii="宋体" w:hAnsi="宋体" w:cs="宋体"/>
                <w:snapToGrid w:val="0"/>
                <w:kern w:val="0"/>
              </w:rPr>
              <w:t>评估</w:t>
            </w:r>
            <w:r>
              <w:rPr>
                <w:rFonts w:ascii="宋体" w:hAnsi="宋体" w:cs="宋体"/>
                <w:snapToGrid w:val="0"/>
                <w:kern w:val="0"/>
              </w:rPr>
              <w:t>比较分析</w:t>
            </w:r>
            <w:r>
              <w:rPr>
                <w:rFonts w:hint="eastAsia" w:ascii="宋体" w:hAnsi="宋体" w:cs="宋体"/>
                <w:snapToGrid w:val="0"/>
                <w:kern w:val="0"/>
              </w:rPr>
              <w:t>非常</w:t>
            </w:r>
            <w:r>
              <w:rPr>
                <w:rFonts w:ascii="宋体" w:hAnsi="宋体" w:cs="宋体"/>
                <w:snapToGrid w:val="0"/>
                <w:kern w:val="0"/>
              </w:rPr>
              <w:t>全面</w:t>
            </w:r>
            <w:r>
              <w:rPr>
                <w:rFonts w:hint="eastAsia" w:ascii="宋体" w:hAnsi="宋体" w:cs="宋体"/>
                <w:snapToGrid w:val="0"/>
                <w:kern w:val="0"/>
              </w:rPr>
              <w:t>的得</w:t>
            </w:r>
            <w:r>
              <w:rPr>
                <w:rFonts w:ascii="宋体" w:hAnsi="宋体" w:cs="宋体"/>
                <w:snapToGrid w:val="0"/>
                <w:kern w:val="0"/>
              </w:rPr>
              <w:t>5</w:t>
            </w:r>
            <w:r>
              <w:rPr>
                <w:rFonts w:hint="eastAsia" w:ascii="宋体" w:hAnsi="宋体" w:cs="宋体"/>
                <w:snapToGrid w:val="0"/>
                <w:kern w:val="0"/>
              </w:rPr>
              <w:t>分；评估</w:t>
            </w:r>
            <w:r>
              <w:rPr>
                <w:rFonts w:ascii="宋体" w:hAnsi="宋体" w:cs="宋体"/>
                <w:snapToGrid w:val="0"/>
                <w:kern w:val="0"/>
              </w:rPr>
              <w:t>比较分析</w:t>
            </w:r>
            <w:r>
              <w:rPr>
                <w:rFonts w:hint="eastAsia" w:ascii="宋体" w:hAnsi="宋体" w:cs="宋体"/>
                <w:snapToGrid w:val="0"/>
                <w:kern w:val="0"/>
              </w:rPr>
              <w:t>比较</w:t>
            </w:r>
            <w:r>
              <w:rPr>
                <w:rFonts w:ascii="宋体" w:hAnsi="宋体" w:cs="宋体"/>
                <w:snapToGrid w:val="0"/>
                <w:kern w:val="0"/>
              </w:rPr>
              <w:t>全面</w:t>
            </w:r>
            <w:r>
              <w:rPr>
                <w:rFonts w:hint="eastAsia" w:ascii="宋体" w:hAnsi="宋体" w:cs="宋体"/>
                <w:snapToGrid w:val="0"/>
                <w:kern w:val="0"/>
              </w:rPr>
              <w:t>的得3分，评估</w:t>
            </w:r>
            <w:r>
              <w:rPr>
                <w:rFonts w:ascii="宋体" w:hAnsi="宋体" w:cs="宋体"/>
                <w:snapToGrid w:val="0"/>
                <w:kern w:val="0"/>
              </w:rPr>
              <w:t>比较分析</w:t>
            </w:r>
            <w:r>
              <w:rPr>
                <w:rFonts w:hint="eastAsia" w:ascii="宋体" w:hAnsi="宋体" w:cs="宋体"/>
                <w:snapToGrid w:val="0"/>
                <w:kern w:val="0"/>
              </w:rPr>
              <w:t>不够</w:t>
            </w:r>
            <w:r>
              <w:rPr>
                <w:rFonts w:ascii="宋体" w:hAnsi="宋体" w:cs="宋体"/>
                <w:snapToGrid w:val="0"/>
                <w:kern w:val="0"/>
              </w:rPr>
              <w:t>全面</w:t>
            </w:r>
            <w:r>
              <w:rPr>
                <w:rFonts w:hint="eastAsia" w:ascii="宋体" w:hAnsi="宋体" w:cs="宋体"/>
                <w:snapToGrid w:val="0"/>
                <w:kern w:val="0"/>
              </w:rPr>
              <w:t>的得1分。不符合或未提供内容的不得分。</w:t>
            </w:r>
          </w:p>
        </w:tc>
        <w:tc>
          <w:tcPr>
            <w:tcW w:w="1111" w:type="dxa"/>
            <w:vAlign w:val="center"/>
          </w:tcPr>
          <w:p w14:paraId="7B554859">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11C569C8">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5A37017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5B5C3777">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6</w:t>
            </w:r>
          </w:p>
        </w:tc>
        <w:tc>
          <w:tcPr>
            <w:tcW w:w="1352" w:type="dxa"/>
            <w:vAlign w:val="center"/>
          </w:tcPr>
          <w:p w14:paraId="7BC8C7E3">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重难点分析</w:t>
            </w:r>
          </w:p>
        </w:tc>
        <w:tc>
          <w:tcPr>
            <w:tcW w:w="5004" w:type="dxa"/>
          </w:tcPr>
          <w:p w14:paraId="60A952BD">
            <w:pPr>
              <w:snapToGrid w:val="0"/>
              <w:spacing w:line="360" w:lineRule="auto"/>
              <w:rPr>
                <w:rFonts w:hint="eastAsia" w:ascii="宋体" w:hAnsi="宋体" w:cs="宋体"/>
                <w:snapToGrid w:val="0"/>
                <w:kern w:val="0"/>
              </w:rPr>
            </w:pPr>
            <w:r>
              <w:rPr>
                <w:rFonts w:hint="eastAsia" w:ascii="宋体" w:hAnsi="宋体" w:cs="宋体"/>
                <w:snapToGrid w:val="0"/>
                <w:kern w:val="0"/>
              </w:rPr>
              <w:t>结合海绵城市建设现状存在问题及中轴区域开发建设发展述求，全面分析中轴区域海绵城市建设需要重点解决的问题及难点问题。</w:t>
            </w:r>
          </w:p>
          <w:p w14:paraId="5AD7FF7D">
            <w:pPr>
              <w:snapToGrid w:val="0"/>
              <w:spacing w:line="360" w:lineRule="auto"/>
              <w:rPr>
                <w:rFonts w:hint="eastAsia" w:ascii="宋体" w:hAnsi="宋体" w:cs="宋体"/>
                <w:snapToGrid w:val="0"/>
                <w:kern w:val="0"/>
              </w:rPr>
            </w:pPr>
            <w:r>
              <w:rPr>
                <w:rFonts w:hint="eastAsia" w:ascii="宋体" w:hAnsi="宋体" w:cs="宋体"/>
                <w:snapToGrid w:val="0"/>
                <w:kern w:val="0"/>
              </w:rPr>
              <w:t>重难点分析到位，符合实际情况的得6分；</w:t>
            </w:r>
          </w:p>
          <w:p w14:paraId="2B714EA8">
            <w:pPr>
              <w:snapToGrid w:val="0"/>
              <w:spacing w:line="360" w:lineRule="auto"/>
              <w:rPr>
                <w:rFonts w:hint="eastAsia" w:ascii="宋体" w:hAnsi="宋体" w:cs="宋体"/>
                <w:sz w:val="24"/>
              </w:rPr>
            </w:pPr>
            <w:r>
              <w:rPr>
                <w:rFonts w:hint="eastAsia" w:ascii="宋体" w:hAnsi="宋体" w:cs="宋体"/>
                <w:snapToGrid w:val="0"/>
                <w:kern w:val="0"/>
              </w:rPr>
              <w:t>重难点分析相对基本到位，较符合实际情况的得4分；重难点分析不到位，有明显不足之处的得2分。重难点分析明显不符合实际情况，或者未提供内容的不得分。</w:t>
            </w:r>
          </w:p>
        </w:tc>
        <w:tc>
          <w:tcPr>
            <w:tcW w:w="1111" w:type="dxa"/>
            <w:vAlign w:val="center"/>
          </w:tcPr>
          <w:p w14:paraId="34E33A41">
            <w:pPr>
              <w:widowControl/>
              <w:adjustRightInd/>
              <w:jc w:val="center"/>
              <w:rPr>
                <w:rFonts w:hint="eastAsia" w:ascii="宋体" w:hAnsi="宋体" w:cs="宋体"/>
                <w:kern w:val="0"/>
                <w:sz w:val="24"/>
              </w:rPr>
            </w:pPr>
            <w:r>
              <w:rPr>
                <w:rFonts w:hint="eastAsia" w:ascii="宋体" w:hAnsi="宋体" w:cs="宋体"/>
                <w:kern w:val="0"/>
                <w:sz w:val="24"/>
              </w:rPr>
              <w:t>6</w:t>
            </w:r>
          </w:p>
        </w:tc>
        <w:tc>
          <w:tcPr>
            <w:tcW w:w="984" w:type="dxa"/>
            <w:vAlign w:val="center"/>
          </w:tcPr>
          <w:p w14:paraId="0C3EA470">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157111E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688" w:type="dxa"/>
            <w:vAlign w:val="center"/>
          </w:tcPr>
          <w:p w14:paraId="0B408648">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7</w:t>
            </w:r>
          </w:p>
        </w:tc>
        <w:tc>
          <w:tcPr>
            <w:tcW w:w="1352" w:type="dxa"/>
            <w:vAlign w:val="center"/>
          </w:tcPr>
          <w:p w14:paraId="456C2D48">
            <w:pPr>
              <w:tabs>
                <w:tab w:val="left" w:pos="435"/>
              </w:tabs>
              <w:snapToGrid w:val="0"/>
              <w:spacing w:line="360" w:lineRule="auto"/>
              <w:jc w:val="left"/>
              <w:rPr>
                <w:rFonts w:hint="eastAsia" w:ascii="宋体" w:hAnsi="宋体" w:cs="宋体"/>
                <w:b/>
                <w:bCs/>
                <w:snapToGrid w:val="0"/>
                <w:kern w:val="0"/>
                <w:sz w:val="24"/>
              </w:rPr>
            </w:pPr>
            <w:r>
              <w:rPr>
                <w:rFonts w:hint="eastAsia" w:ascii="宋体" w:hAnsi="宋体" w:cs="宋体"/>
                <w:b/>
                <w:bCs/>
                <w:snapToGrid w:val="0"/>
                <w:kern w:val="0"/>
              </w:rPr>
              <w:t>针对重难点拟采用的对策及建议</w:t>
            </w:r>
          </w:p>
        </w:tc>
        <w:tc>
          <w:tcPr>
            <w:tcW w:w="5004" w:type="dxa"/>
          </w:tcPr>
          <w:p w14:paraId="6211F4AD">
            <w:pPr>
              <w:snapToGrid w:val="0"/>
              <w:spacing w:line="360" w:lineRule="auto"/>
              <w:rPr>
                <w:rFonts w:hint="eastAsia" w:ascii="宋体" w:hAnsi="宋体" w:cs="宋体"/>
                <w:snapToGrid w:val="0"/>
                <w:kern w:val="0"/>
              </w:rPr>
            </w:pPr>
            <w:r>
              <w:rPr>
                <w:rFonts w:hint="eastAsia" w:ascii="宋体" w:hAnsi="宋体" w:cs="宋体"/>
                <w:snapToGrid w:val="0"/>
                <w:kern w:val="0"/>
              </w:rPr>
              <w:t>根据投标人对本项目重难点拟采用对策建议的合理性和可行性进行评分。</w:t>
            </w:r>
          </w:p>
          <w:p w14:paraId="65E482A9">
            <w:pPr>
              <w:snapToGrid w:val="0"/>
              <w:spacing w:line="360" w:lineRule="auto"/>
              <w:rPr>
                <w:rFonts w:hint="eastAsia" w:ascii="宋体" w:hAnsi="宋体" w:cs="宋体"/>
                <w:snapToGrid w:val="0"/>
                <w:kern w:val="0"/>
                <w:sz w:val="24"/>
              </w:rPr>
            </w:pPr>
            <w:r>
              <w:rPr>
                <w:rFonts w:hint="eastAsia" w:ascii="宋体" w:hAnsi="宋体" w:cs="宋体"/>
                <w:snapToGrid w:val="0"/>
                <w:kern w:val="0"/>
              </w:rPr>
              <w:t>拟采用的解决对策建议符合实际情况的得6分；拟采用的解决对策建议基本符合实际情况得4分；拟采用的解决对策分析不到位，存在不足的得2分；拟采用的解决对策明显不符合实际情况，或未提供内容的不得分。</w:t>
            </w:r>
          </w:p>
        </w:tc>
        <w:tc>
          <w:tcPr>
            <w:tcW w:w="1111" w:type="dxa"/>
            <w:vAlign w:val="center"/>
          </w:tcPr>
          <w:p w14:paraId="0A758A3B">
            <w:pPr>
              <w:jc w:val="center"/>
            </w:pPr>
            <w:r>
              <w:rPr>
                <w:rFonts w:hint="eastAsia"/>
              </w:rPr>
              <w:t>6</w:t>
            </w:r>
          </w:p>
        </w:tc>
        <w:tc>
          <w:tcPr>
            <w:tcW w:w="984" w:type="dxa"/>
            <w:vAlign w:val="center"/>
          </w:tcPr>
          <w:p w14:paraId="5A449E12">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7A908A2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688" w:type="dxa"/>
            <w:vAlign w:val="center"/>
          </w:tcPr>
          <w:p w14:paraId="2DC96E77">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8</w:t>
            </w:r>
          </w:p>
        </w:tc>
        <w:tc>
          <w:tcPr>
            <w:tcW w:w="1352" w:type="dxa"/>
            <w:vMerge w:val="restart"/>
            <w:vAlign w:val="center"/>
          </w:tcPr>
          <w:p w14:paraId="239F9C01">
            <w:pPr>
              <w:spacing w:line="360" w:lineRule="auto"/>
              <w:jc w:val="center"/>
              <w:rPr>
                <w:rFonts w:hint="eastAsia" w:ascii="宋体" w:hAnsi="宋体" w:cs="宋体"/>
                <w:b/>
                <w:bCs/>
                <w:snapToGrid w:val="0"/>
                <w:kern w:val="0"/>
              </w:rPr>
            </w:pPr>
            <w:r>
              <w:rPr>
                <w:rFonts w:hint="eastAsia" w:ascii="宋体" w:hAnsi="宋体" w:cs="宋体"/>
                <w:b/>
                <w:bCs/>
                <w:snapToGrid w:val="0"/>
                <w:kern w:val="0"/>
              </w:rPr>
              <w:t>规划</w:t>
            </w:r>
          </w:p>
          <w:p w14:paraId="3D30A4DC">
            <w:pPr>
              <w:spacing w:line="360" w:lineRule="auto"/>
              <w:jc w:val="center"/>
              <w:rPr>
                <w:rFonts w:hint="eastAsia" w:ascii="宋体" w:hAnsi="宋体" w:cs="宋体"/>
                <w:b/>
                <w:bCs/>
                <w:snapToGrid w:val="0"/>
                <w:kern w:val="0"/>
              </w:rPr>
            </w:pPr>
            <w:r>
              <w:rPr>
                <w:rFonts w:hint="eastAsia" w:ascii="宋体" w:hAnsi="宋体" w:cs="宋体"/>
                <w:b/>
                <w:bCs/>
                <w:snapToGrid w:val="0"/>
                <w:kern w:val="0"/>
              </w:rPr>
              <w:t>主要</w:t>
            </w:r>
          </w:p>
          <w:p w14:paraId="0E31653D">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内容</w:t>
            </w:r>
          </w:p>
        </w:tc>
        <w:tc>
          <w:tcPr>
            <w:tcW w:w="5004" w:type="dxa"/>
          </w:tcPr>
          <w:p w14:paraId="18059C6B">
            <w:pPr>
              <w:spacing w:line="360" w:lineRule="auto"/>
              <w:jc w:val="left"/>
              <w:rPr>
                <w:rFonts w:hint="eastAsia" w:ascii="宋体" w:hAnsi="宋体" w:cs="宋体"/>
                <w:snapToGrid w:val="0"/>
                <w:kern w:val="0"/>
              </w:rPr>
            </w:pPr>
            <w:r>
              <w:rPr>
                <w:rFonts w:hint="eastAsia" w:ascii="宋体" w:hAnsi="宋体" w:cs="宋体"/>
                <w:snapToGrid w:val="0"/>
                <w:kern w:val="0"/>
              </w:rPr>
              <w:t>根据投标人对</w:t>
            </w:r>
            <w:r>
              <w:rPr>
                <w:rFonts w:hint="eastAsia" w:ascii="宋体" w:hAnsi="宋体" w:cs="宋体"/>
              </w:rPr>
              <w:t>海绵城市建设目标与策略</w:t>
            </w:r>
            <w:r>
              <w:rPr>
                <w:rFonts w:hint="eastAsia" w:ascii="宋体" w:hAnsi="宋体" w:cs="宋体"/>
                <w:snapToGrid w:val="0"/>
                <w:kern w:val="0"/>
              </w:rPr>
              <w:t>制定进行评分。</w:t>
            </w:r>
          </w:p>
          <w:p w14:paraId="2A4E84BF">
            <w:pPr>
              <w:snapToGrid w:val="0"/>
              <w:spacing w:line="360" w:lineRule="auto"/>
              <w:rPr>
                <w:rFonts w:hint="eastAsia" w:ascii="宋体" w:hAnsi="宋体" w:cs="宋体"/>
                <w:sz w:val="24"/>
              </w:rPr>
            </w:pPr>
            <w:r>
              <w:rPr>
                <w:rFonts w:hint="eastAsia" w:ascii="宋体" w:hAnsi="宋体" w:cs="宋体"/>
              </w:rPr>
              <w:t>目标与策略</w:t>
            </w:r>
            <w:r>
              <w:rPr>
                <w:rFonts w:hint="eastAsia" w:ascii="宋体" w:hAnsi="宋体" w:cs="宋体"/>
                <w:snapToGrid w:val="0"/>
                <w:kern w:val="0"/>
              </w:rPr>
              <w:t>切合实际的得5分；</w:t>
            </w:r>
            <w:r>
              <w:rPr>
                <w:rFonts w:hint="eastAsia" w:ascii="宋体" w:hAnsi="宋体" w:cs="宋体"/>
              </w:rPr>
              <w:t>目标与策略</w:t>
            </w:r>
            <w:r>
              <w:rPr>
                <w:rFonts w:hint="eastAsia" w:ascii="宋体" w:hAnsi="宋体" w:cs="宋体"/>
                <w:snapToGrid w:val="0"/>
                <w:kern w:val="0"/>
              </w:rPr>
              <w:t>基本符合实际的得3分，</w:t>
            </w:r>
            <w:r>
              <w:rPr>
                <w:rFonts w:hint="eastAsia" w:ascii="宋体" w:hAnsi="宋体" w:cs="宋体"/>
              </w:rPr>
              <w:t>目标与策略</w:t>
            </w:r>
            <w:r>
              <w:rPr>
                <w:rFonts w:hint="eastAsia" w:ascii="宋体" w:hAnsi="宋体" w:cs="宋体"/>
                <w:snapToGrid w:val="0"/>
                <w:kern w:val="0"/>
              </w:rPr>
              <w:t>总结一般的得1分。不符合或未提供内容的不得分。</w:t>
            </w:r>
          </w:p>
        </w:tc>
        <w:tc>
          <w:tcPr>
            <w:tcW w:w="1111" w:type="dxa"/>
            <w:vAlign w:val="center"/>
          </w:tcPr>
          <w:p w14:paraId="21475EFE">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4A13F450">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5181DD7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88" w:type="dxa"/>
            <w:vAlign w:val="center"/>
          </w:tcPr>
          <w:p w14:paraId="16122736">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9</w:t>
            </w:r>
          </w:p>
        </w:tc>
        <w:tc>
          <w:tcPr>
            <w:tcW w:w="1352" w:type="dxa"/>
            <w:vMerge w:val="continue"/>
            <w:vAlign w:val="center"/>
          </w:tcPr>
          <w:p w14:paraId="5176F917">
            <w:pPr>
              <w:snapToGrid w:val="0"/>
              <w:spacing w:line="360" w:lineRule="auto"/>
              <w:jc w:val="center"/>
              <w:rPr>
                <w:rFonts w:hint="eastAsia" w:ascii="宋体" w:hAnsi="宋体" w:cs="宋体"/>
                <w:b/>
                <w:bCs/>
                <w:snapToGrid w:val="0"/>
                <w:kern w:val="0"/>
                <w:sz w:val="24"/>
              </w:rPr>
            </w:pPr>
          </w:p>
        </w:tc>
        <w:tc>
          <w:tcPr>
            <w:tcW w:w="5004" w:type="dxa"/>
          </w:tcPr>
          <w:p w14:paraId="5C3EC337">
            <w:pPr>
              <w:spacing w:line="360" w:lineRule="auto"/>
              <w:rPr>
                <w:rFonts w:hint="eastAsia" w:ascii="宋体" w:hAnsi="宋体" w:cs="宋体"/>
                <w:snapToGrid w:val="0"/>
                <w:kern w:val="0"/>
              </w:rPr>
            </w:pPr>
            <w:r>
              <w:rPr>
                <w:rFonts w:hint="eastAsia" w:ascii="宋体" w:hAnsi="宋体" w:cs="宋体"/>
                <w:snapToGrid w:val="0"/>
                <w:kern w:val="0"/>
              </w:rPr>
              <w:t>根据投标人对</w:t>
            </w:r>
            <w:r>
              <w:rPr>
                <w:rFonts w:hint="eastAsia" w:ascii="宋体" w:hAnsi="宋体" w:cs="宋体"/>
              </w:rPr>
              <w:t>核心区海绵城市实施方案</w:t>
            </w:r>
            <w:r>
              <w:rPr>
                <w:rFonts w:hint="eastAsia" w:ascii="宋体" w:hAnsi="宋体" w:cs="宋体"/>
                <w:snapToGrid w:val="0"/>
                <w:kern w:val="0"/>
              </w:rPr>
              <w:t>的合理性和科学性进行评分。</w:t>
            </w:r>
          </w:p>
          <w:p w14:paraId="6ED40957">
            <w:pPr>
              <w:snapToGrid w:val="0"/>
              <w:spacing w:line="360" w:lineRule="auto"/>
              <w:rPr>
                <w:rFonts w:hint="eastAsia" w:ascii="宋体" w:hAnsi="宋体" w:cs="宋体"/>
                <w:snapToGrid w:val="0"/>
                <w:kern w:val="0"/>
                <w:sz w:val="24"/>
              </w:rPr>
            </w:pPr>
            <w:r>
              <w:rPr>
                <w:rFonts w:hint="eastAsia" w:ascii="宋体" w:hAnsi="宋体" w:cs="宋体"/>
                <w:snapToGrid w:val="0"/>
                <w:kern w:val="0"/>
              </w:rPr>
              <w:t>内容全面、合理、准确的得5分；内容较为全面，合理准确、分析较为透彻的得3分；内容相对全面准确、分析相对透彻但有一定不足的得1分。不符合或未提供内容的不得分。</w:t>
            </w:r>
          </w:p>
        </w:tc>
        <w:tc>
          <w:tcPr>
            <w:tcW w:w="1111" w:type="dxa"/>
            <w:vAlign w:val="center"/>
          </w:tcPr>
          <w:p w14:paraId="5777522E">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1798870E">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1CF2A92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7E1A96C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10</w:t>
            </w:r>
          </w:p>
        </w:tc>
        <w:tc>
          <w:tcPr>
            <w:tcW w:w="1352" w:type="dxa"/>
            <w:vMerge w:val="continue"/>
            <w:vAlign w:val="center"/>
          </w:tcPr>
          <w:p w14:paraId="5D16CA4C">
            <w:pPr>
              <w:snapToGrid w:val="0"/>
              <w:spacing w:line="360" w:lineRule="auto"/>
              <w:jc w:val="center"/>
              <w:rPr>
                <w:rFonts w:hint="eastAsia" w:ascii="宋体" w:hAnsi="宋体" w:cs="宋体"/>
                <w:b/>
                <w:bCs/>
                <w:snapToGrid w:val="0"/>
                <w:kern w:val="0"/>
                <w:sz w:val="24"/>
              </w:rPr>
            </w:pPr>
          </w:p>
        </w:tc>
        <w:tc>
          <w:tcPr>
            <w:tcW w:w="5004" w:type="dxa"/>
          </w:tcPr>
          <w:p w14:paraId="4E5BB16E">
            <w:pPr>
              <w:spacing w:line="360" w:lineRule="auto"/>
              <w:rPr>
                <w:rFonts w:hint="eastAsia" w:ascii="宋体" w:hAnsi="宋体" w:cs="宋体"/>
                <w:snapToGrid w:val="0"/>
                <w:kern w:val="0"/>
              </w:rPr>
            </w:pPr>
            <w:r>
              <w:rPr>
                <w:rFonts w:hint="eastAsia" w:ascii="宋体" w:hAnsi="宋体" w:cs="宋体"/>
                <w:snapToGrid w:val="0"/>
                <w:kern w:val="0"/>
              </w:rPr>
              <w:t>根据投标人对</w:t>
            </w:r>
            <w:r>
              <w:rPr>
                <w:rFonts w:hint="eastAsia" w:ascii="宋体" w:hAnsi="宋体" w:cs="宋体"/>
              </w:rPr>
              <w:t>服务区海绵城市实施方案</w:t>
            </w:r>
            <w:r>
              <w:rPr>
                <w:rFonts w:hint="eastAsia" w:ascii="宋体" w:hAnsi="宋体" w:cs="宋体"/>
                <w:snapToGrid w:val="0"/>
                <w:kern w:val="0"/>
              </w:rPr>
              <w:t>的合理性和科学性进行评分。</w:t>
            </w:r>
          </w:p>
          <w:p w14:paraId="2EB2B16A">
            <w:pPr>
              <w:snapToGrid w:val="0"/>
              <w:spacing w:line="360" w:lineRule="auto"/>
              <w:rPr>
                <w:rFonts w:hint="eastAsia" w:ascii="宋体" w:hAnsi="宋体" w:cs="宋体"/>
                <w:snapToGrid w:val="0"/>
                <w:kern w:val="0"/>
                <w:sz w:val="24"/>
              </w:rPr>
            </w:pPr>
            <w:r>
              <w:rPr>
                <w:rFonts w:hint="eastAsia" w:ascii="宋体" w:hAnsi="宋体" w:cs="宋体"/>
                <w:snapToGrid w:val="0"/>
                <w:kern w:val="0"/>
              </w:rPr>
              <w:t>内容全面、合理、准确的得5分；内容较为全面，合理准确、分析较为透彻的得3分；内容相对全面准确、分析相对透彻但有一定不足的得1分。不符合或未提供内容的不得分。</w:t>
            </w:r>
          </w:p>
        </w:tc>
        <w:tc>
          <w:tcPr>
            <w:tcW w:w="1111" w:type="dxa"/>
            <w:vAlign w:val="center"/>
          </w:tcPr>
          <w:p w14:paraId="184CEAEE">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59DD6182">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2545741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88" w:type="dxa"/>
            <w:vAlign w:val="center"/>
          </w:tcPr>
          <w:p w14:paraId="244FC00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11</w:t>
            </w:r>
          </w:p>
        </w:tc>
        <w:tc>
          <w:tcPr>
            <w:tcW w:w="1352" w:type="dxa"/>
            <w:vMerge w:val="continue"/>
            <w:vAlign w:val="center"/>
          </w:tcPr>
          <w:p w14:paraId="22862F8C">
            <w:pPr>
              <w:snapToGrid w:val="0"/>
              <w:spacing w:line="360" w:lineRule="auto"/>
              <w:jc w:val="center"/>
              <w:rPr>
                <w:rFonts w:hint="eastAsia" w:ascii="宋体" w:hAnsi="宋体" w:cs="宋体"/>
                <w:b/>
                <w:bCs/>
                <w:snapToGrid w:val="0"/>
                <w:kern w:val="0"/>
                <w:sz w:val="24"/>
              </w:rPr>
            </w:pPr>
          </w:p>
        </w:tc>
        <w:tc>
          <w:tcPr>
            <w:tcW w:w="5004" w:type="dxa"/>
          </w:tcPr>
          <w:p w14:paraId="10DADC63">
            <w:pPr>
              <w:spacing w:line="360" w:lineRule="auto"/>
              <w:rPr>
                <w:rFonts w:hint="eastAsia" w:ascii="宋体" w:hAnsi="宋体" w:cs="宋体"/>
                <w:snapToGrid w:val="0"/>
                <w:kern w:val="0"/>
              </w:rPr>
            </w:pPr>
            <w:r>
              <w:rPr>
                <w:rFonts w:hint="eastAsia" w:ascii="宋体" w:hAnsi="宋体" w:cs="宋体"/>
                <w:snapToGrid w:val="0"/>
                <w:kern w:val="0"/>
              </w:rPr>
              <w:t>根据投标人对</w:t>
            </w:r>
            <w:r>
              <w:rPr>
                <w:rFonts w:hint="eastAsia" w:ascii="宋体" w:hAnsi="宋体" w:cs="宋体"/>
              </w:rPr>
              <w:t>方案目标可达性分析</w:t>
            </w:r>
            <w:r>
              <w:rPr>
                <w:rFonts w:hint="eastAsia" w:ascii="宋体" w:hAnsi="宋体" w:cs="宋体"/>
                <w:snapToGrid w:val="0"/>
                <w:kern w:val="0"/>
              </w:rPr>
              <w:t>进行评分。</w:t>
            </w:r>
          </w:p>
          <w:p w14:paraId="3745833A">
            <w:pPr>
              <w:snapToGrid w:val="0"/>
              <w:spacing w:line="360" w:lineRule="auto"/>
              <w:rPr>
                <w:rFonts w:hint="eastAsia" w:ascii="宋体" w:hAnsi="宋体" w:cs="宋体"/>
                <w:snapToGrid w:val="0"/>
                <w:kern w:val="0"/>
                <w:sz w:val="24"/>
              </w:rPr>
            </w:pPr>
            <w:r>
              <w:rPr>
                <w:rFonts w:hint="eastAsia" w:ascii="宋体" w:hAnsi="宋体" w:cs="宋体"/>
              </w:rPr>
              <w:t>目标</w:t>
            </w:r>
            <w:r>
              <w:rPr>
                <w:rFonts w:hint="eastAsia" w:ascii="宋体" w:hAnsi="宋体" w:cs="宋体"/>
                <w:snapToGrid w:val="0"/>
                <w:kern w:val="0"/>
              </w:rPr>
              <w:t>全面、合理、准确的得5分；</w:t>
            </w:r>
            <w:r>
              <w:rPr>
                <w:rFonts w:hint="eastAsia" w:ascii="宋体" w:hAnsi="宋体" w:cs="宋体"/>
              </w:rPr>
              <w:t>目标</w:t>
            </w:r>
            <w:r>
              <w:rPr>
                <w:rFonts w:hint="eastAsia" w:ascii="宋体" w:hAnsi="宋体" w:cs="宋体"/>
                <w:snapToGrid w:val="0"/>
                <w:kern w:val="0"/>
              </w:rPr>
              <w:t>较为全面，合理准确、分析较为透彻的得3分；</w:t>
            </w:r>
            <w:r>
              <w:rPr>
                <w:rFonts w:hint="eastAsia" w:ascii="宋体" w:hAnsi="宋体" w:cs="宋体"/>
              </w:rPr>
              <w:t>目标</w:t>
            </w:r>
            <w:r>
              <w:rPr>
                <w:rFonts w:hint="eastAsia" w:ascii="宋体" w:hAnsi="宋体" w:cs="宋体"/>
                <w:snapToGrid w:val="0"/>
                <w:kern w:val="0"/>
              </w:rPr>
              <w:t>相对全面准确、但分析有一定不足的得1分。不符合或未提供内容的不得分。</w:t>
            </w:r>
          </w:p>
        </w:tc>
        <w:tc>
          <w:tcPr>
            <w:tcW w:w="1111" w:type="dxa"/>
            <w:vAlign w:val="center"/>
          </w:tcPr>
          <w:p w14:paraId="00C829EE">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19FD4B7B">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75DC55B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74847E58">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12</w:t>
            </w:r>
          </w:p>
        </w:tc>
        <w:tc>
          <w:tcPr>
            <w:tcW w:w="1352" w:type="dxa"/>
            <w:vMerge w:val="continue"/>
            <w:vAlign w:val="center"/>
          </w:tcPr>
          <w:p w14:paraId="19EFFD8E">
            <w:pPr>
              <w:snapToGrid w:val="0"/>
              <w:spacing w:line="360" w:lineRule="auto"/>
              <w:jc w:val="center"/>
              <w:rPr>
                <w:rFonts w:hint="eastAsia" w:ascii="宋体" w:hAnsi="宋体" w:cs="宋体"/>
                <w:b/>
                <w:bCs/>
                <w:snapToGrid w:val="0"/>
                <w:kern w:val="0"/>
                <w:sz w:val="24"/>
              </w:rPr>
            </w:pPr>
          </w:p>
        </w:tc>
        <w:tc>
          <w:tcPr>
            <w:tcW w:w="5004" w:type="dxa"/>
          </w:tcPr>
          <w:p w14:paraId="26DEEAF5">
            <w:pPr>
              <w:spacing w:line="360" w:lineRule="auto"/>
              <w:rPr>
                <w:rFonts w:hint="eastAsia" w:ascii="宋体" w:hAnsi="宋体" w:cs="宋体"/>
                <w:snapToGrid w:val="0"/>
                <w:kern w:val="0"/>
              </w:rPr>
            </w:pPr>
            <w:r>
              <w:rPr>
                <w:rFonts w:hint="eastAsia" w:ascii="宋体" w:hAnsi="宋体" w:cs="宋体"/>
                <w:snapToGrid w:val="0"/>
                <w:kern w:val="0"/>
              </w:rPr>
              <w:t>根据投标人对海绵</w:t>
            </w:r>
            <w:r>
              <w:rPr>
                <w:rFonts w:ascii="宋体" w:hAnsi="宋体" w:cs="宋体"/>
                <w:snapToGrid w:val="0"/>
                <w:kern w:val="0"/>
              </w:rPr>
              <w:t>城市</w:t>
            </w:r>
            <w:r>
              <w:rPr>
                <w:rFonts w:hint="eastAsia" w:ascii="宋体" w:hAnsi="宋体" w:cs="宋体"/>
              </w:rPr>
              <w:t>分期建设计划</w:t>
            </w:r>
            <w:r>
              <w:rPr>
                <w:rFonts w:hint="eastAsia" w:ascii="宋体" w:hAnsi="宋体" w:cs="宋体"/>
                <w:snapToGrid w:val="0"/>
                <w:kern w:val="0"/>
              </w:rPr>
              <w:t>的合理性和科学性进行评分。</w:t>
            </w:r>
          </w:p>
          <w:p w14:paraId="50E87F96">
            <w:pPr>
              <w:snapToGrid w:val="0"/>
              <w:spacing w:line="360" w:lineRule="auto"/>
              <w:rPr>
                <w:rFonts w:hint="eastAsia" w:ascii="宋体" w:hAnsi="宋体" w:cs="宋体"/>
                <w:sz w:val="24"/>
              </w:rPr>
            </w:pPr>
            <w:r>
              <w:rPr>
                <w:rFonts w:hint="eastAsia" w:ascii="宋体" w:hAnsi="宋体" w:cs="宋体"/>
                <w:snapToGrid w:val="0"/>
                <w:kern w:val="0"/>
              </w:rPr>
              <w:t>内容全面、合理、准确的得5分；内容较为全面，较为准确得3分；内容不够全面准确、分析一定不足的得1分。不符合或未提供内容的不得分。</w:t>
            </w:r>
          </w:p>
        </w:tc>
        <w:tc>
          <w:tcPr>
            <w:tcW w:w="1111" w:type="dxa"/>
            <w:vAlign w:val="center"/>
          </w:tcPr>
          <w:p w14:paraId="02737B62">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23510292">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5972D19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20D0FA37">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13</w:t>
            </w:r>
          </w:p>
        </w:tc>
        <w:tc>
          <w:tcPr>
            <w:tcW w:w="1352" w:type="dxa"/>
            <w:vMerge w:val="continue"/>
            <w:vAlign w:val="center"/>
          </w:tcPr>
          <w:p w14:paraId="0C1BD465">
            <w:pPr>
              <w:snapToGrid w:val="0"/>
              <w:spacing w:line="360" w:lineRule="auto"/>
              <w:jc w:val="center"/>
              <w:rPr>
                <w:rFonts w:hint="eastAsia" w:ascii="宋体" w:hAnsi="宋体" w:cs="宋体"/>
                <w:b/>
                <w:bCs/>
                <w:snapToGrid w:val="0"/>
                <w:kern w:val="0"/>
                <w:sz w:val="24"/>
              </w:rPr>
            </w:pPr>
          </w:p>
        </w:tc>
        <w:tc>
          <w:tcPr>
            <w:tcW w:w="5004" w:type="dxa"/>
          </w:tcPr>
          <w:p w14:paraId="22AFD3F3">
            <w:pPr>
              <w:spacing w:line="360" w:lineRule="auto"/>
              <w:rPr>
                <w:rFonts w:hint="eastAsia" w:ascii="宋体" w:hAnsi="宋体" w:cs="宋体"/>
                <w:snapToGrid w:val="0"/>
                <w:kern w:val="0"/>
              </w:rPr>
            </w:pPr>
            <w:r>
              <w:rPr>
                <w:rFonts w:hint="eastAsia" w:ascii="宋体" w:hAnsi="宋体" w:cs="宋体"/>
                <w:snapToGrid w:val="0"/>
                <w:kern w:val="0"/>
              </w:rPr>
              <w:t>根据投标人对</w:t>
            </w:r>
            <w:r>
              <w:rPr>
                <w:rFonts w:hint="eastAsia" w:ascii="宋体" w:hAnsi="宋体" w:cs="宋体"/>
              </w:rPr>
              <w:t>智慧海绵平台构建内容、构建</w:t>
            </w:r>
            <w:r>
              <w:rPr>
                <w:rFonts w:hint="eastAsia" w:ascii="宋体" w:hAnsi="宋体" w:cs="宋体"/>
                <w:snapToGrid w:val="0"/>
                <w:kern w:val="0"/>
              </w:rPr>
              <w:t>思路的合理性、科学性和实用性进行评分。</w:t>
            </w:r>
          </w:p>
          <w:p w14:paraId="4E62E007">
            <w:pPr>
              <w:spacing w:line="360" w:lineRule="auto"/>
              <w:rPr>
                <w:rFonts w:hint="eastAsia" w:ascii="宋体" w:hAnsi="宋体" w:cs="宋体"/>
                <w:snapToGrid w:val="0"/>
                <w:kern w:val="0"/>
              </w:rPr>
            </w:pPr>
            <w:r>
              <w:rPr>
                <w:rFonts w:hint="eastAsia" w:ascii="宋体" w:hAnsi="宋体" w:cs="宋体"/>
                <w:snapToGrid w:val="0"/>
                <w:kern w:val="0"/>
              </w:rPr>
              <w:t>内容合理、准确、符合实际需求的得5分；</w:t>
            </w:r>
          </w:p>
          <w:p w14:paraId="423942B6">
            <w:pPr>
              <w:snapToGrid w:val="0"/>
              <w:spacing w:line="360" w:lineRule="auto"/>
              <w:rPr>
                <w:rFonts w:hint="eastAsia" w:ascii="宋体" w:hAnsi="宋体" w:cs="宋体"/>
                <w:sz w:val="24"/>
              </w:rPr>
            </w:pPr>
            <w:r>
              <w:rPr>
                <w:rFonts w:hint="eastAsia" w:ascii="宋体" w:hAnsi="宋体" w:cs="宋体"/>
                <w:snapToGrid w:val="0"/>
                <w:kern w:val="0"/>
              </w:rPr>
              <w:t>内容较为合理准确、较为符合实际需求的得3分；内容相对合理准确、与实际需求有一定偏离的得1分。不符合或未提供内容的不得分。</w:t>
            </w:r>
          </w:p>
        </w:tc>
        <w:tc>
          <w:tcPr>
            <w:tcW w:w="1111" w:type="dxa"/>
            <w:vAlign w:val="center"/>
          </w:tcPr>
          <w:p w14:paraId="29C1159D">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6F66E52D">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3663C5C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8" w:type="dxa"/>
            <w:vAlign w:val="center"/>
          </w:tcPr>
          <w:p w14:paraId="24DEF9B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14</w:t>
            </w:r>
          </w:p>
        </w:tc>
        <w:tc>
          <w:tcPr>
            <w:tcW w:w="1352" w:type="dxa"/>
            <w:vMerge w:val="continue"/>
            <w:vAlign w:val="center"/>
          </w:tcPr>
          <w:p w14:paraId="191E2730">
            <w:pPr>
              <w:snapToGrid w:val="0"/>
              <w:spacing w:line="360" w:lineRule="auto"/>
              <w:jc w:val="center"/>
              <w:rPr>
                <w:rFonts w:hint="eastAsia" w:ascii="宋体" w:hAnsi="宋体" w:cs="宋体"/>
                <w:b/>
                <w:bCs/>
                <w:snapToGrid w:val="0"/>
                <w:kern w:val="0"/>
                <w:sz w:val="24"/>
              </w:rPr>
            </w:pPr>
          </w:p>
        </w:tc>
        <w:tc>
          <w:tcPr>
            <w:tcW w:w="5004" w:type="dxa"/>
          </w:tcPr>
          <w:p w14:paraId="34D22A24">
            <w:pPr>
              <w:spacing w:line="360" w:lineRule="auto"/>
              <w:rPr>
                <w:rFonts w:hint="eastAsia" w:ascii="宋体" w:hAnsi="宋体" w:cs="宋体"/>
                <w:snapToGrid w:val="0"/>
                <w:kern w:val="0"/>
                <w:highlight w:val="none"/>
              </w:rPr>
            </w:pPr>
            <w:r>
              <w:rPr>
                <w:rFonts w:hint="eastAsia" w:ascii="宋体" w:hAnsi="宋体" w:cs="宋体"/>
                <w:snapToGrid w:val="0"/>
                <w:kern w:val="0"/>
                <w:highlight w:val="none"/>
              </w:rPr>
              <w:t>根据投标人对实施保障措施建议的合理性、准确性和全面性进行评分：</w:t>
            </w:r>
          </w:p>
          <w:p w14:paraId="7DA7686A">
            <w:pPr>
              <w:snapToGrid w:val="0"/>
              <w:spacing w:line="360" w:lineRule="auto"/>
              <w:rPr>
                <w:rFonts w:hint="eastAsia" w:ascii="宋体" w:hAnsi="宋体" w:cs="宋体"/>
                <w:snapToGrid w:val="0"/>
                <w:kern w:val="0"/>
                <w:sz w:val="24"/>
                <w:highlight w:val="none"/>
              </w:rPr>
            </w:pPr>
            <w:r>
              <w:rPr>
                <w:rFonts w:hint="eastAsia" w:ascii="宋体" w:hAnsi="宋体" w:cs="宋体"/>
                <w:snapToGrid w:val="0"/>
                <w:kern w:val="0"/>
                <w:highlight w:val="none"/>
              </w:rPr>
              <w:t>建议合理、准确、具有好的可操作性的得5分；建议较为合理、准确，具有一定的可操作性的得</w:t>
            </w:r>
            <w:r>
              <w:rPr>
                <w:rFonts w:hint="eastAsia" w:ascii="宋体" w:hAnsi="宋体" w:cs="宋体"/>
                <w:snapToGrid w:val="0"/>
                <w:kern w:val="0"/>
                <w:highlight w:val="none"/>
                <w:lang w:val="en-US" w:eastAsia="zh-CN"/>
              </w:rPr>
              <w:t>3</w:t>
            </w:r>
            <w:r>
              <w:rPr>
                <w:rFonts w:hint="eastAsia" w:ascii="宋体" w:hAnsi="宋体" w:cs="宋体"/>
                <w:snapToGrid w:val="0"/>
                <w:kern w:val="0"/>
                <w:highlight w:val="none"/>
              </w:rPr>
              <w:t>分；建议相对合理准确，在可操作性上有明显不足得1分。</w:t>
            </w:r>
          </w:p>
        </w:tc>
        <w:tc>
          <w:tcPr>
            <w:tcW w:w="1111" w:type="dxa"/>
            <w:vAlign w:val="center"/>
          </w:tcPr>
          <w:p w14:paraId="1A5D9356">
            <w:pPr>
              <w:widowControl/>
              <w:adjustRightInd/>
              <w:jc w:val="center"/>
              <w:rPr>
                <w:rFonts w:hint="eastAsia" w:ascii="宋体" w:hAnsi="宋体" w:cs="宋体"/>
                <w:kern w:val="0"/>
                <w:sz w:val="24"/>
              </w:rPr>
            </w:pPr>
            <w:r>
              <w:rPr>
                <w:rFonts w:hint="eastAsia" w:ascii="宋体" w:hAnsi="宋体" w:cs="宋体"/>
                <w:kern w:val="0"/>
                <w:sz w:val="24"/>
              </w:rPr>
              <w:t>5</w:t>
            </w:r>
          </w:p>
        </w:tc>
        <w:tc>
          <w:tcPr>
            <w:tcW w:w="984" w:type="dxa"/>
            <w:vAlign w:val="center"/>
          </w:tcPr>
          <w:p w14:paraId="12EA0237">
            <w:pPr>
              <w:widowControl/>
              <w:adjustRightInd/>
              <w:jc w:val="center"/>
              <w:rPr>
                <w:rFonts w:hint="eastAsia" w:ascii="宋体" w:hAnsi="宋体" w:cs="宋体"/>
                <w:kern w:val="0"/>
                <w:sz w:val="24"/>
              </w:rPr>
            </w:pPr>
            <w:r>
              <w:rPr>
                <w:rFonts w:hint="eastAsia" w:ascii="宋体" w:hAnsi="宋体" w:cs="宋体"/>
                <w:kern w:val="0"/>
                <w:sz w:val="24"/>
              </w:rPr>
              <w:t>主观分</w:t>
            </w:r>
          </w:p>
        </w:tc>
      </w:tr>
      <w:tr w14:paraId="6970640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2CA66BC9">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15</w:t>
            </w:r>
          </w:p>
        </w:tc>
        <w:tc>
          <w:tcPr>
            <w:tcW w:w="1352" w:type="dxa"/>
            <w:vAlign w:val="center"/>
          </w:tcPr>
          <w:p w14:paraId="0781BC5D">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服务响应方案</w:t>
            </w:r>
          </w:p>
        </w:tc>
        <w:tc>
          <w:tcPr>
            <w:tcW w:w="5004" w:type="dxa"/>
          </w:tcPr>
          <w:p w14:paraId="1723F40F">
            <w:pPr>
              <w:spacing w:line="360" w:lineRule="auto"/>
              <w:rPr>
                <w:rFonts w:hint="eastAsia" w:ascii="宋体" w:hAnsi="宋体" w:cs="宋体"/>
                <w:snapToGrid w:val="0"/>
                <w:kern w:val="0"/>
              </w:rPr>
            </w:pPr>
            <w:r>
              <w:rPr>
                <w:rFonts w:hint="eastAsia" w:ascii="宋体" w:hAnsi="宋体" w:cs="宋体"/>
                <w:snapToGrid w:val="0"/>
                <w:kern w:val="0"/>
              </w:rPr>
              <w:t>根据投标人对服务响应时间的及时性进行评分：</w:t>
            </w:r>
          </w:p>
          <w:p w14:paraId="5956A6BC">
            <w:pPr>
              <w:spacing w:line="360" w:lineRule="auto"/>
              <w:rPr>
                <w:rFonts w:hint="eastAsia" w:ascii="宋体" w:hAnsi="宋体" w:cs="宋体"/>
                <w:snapToGrid w:val="0"/>
                <w:kern w:val="0"/>
              </w:rPr>
            </w:pPr>
            <w:r>
              <w:rPr>
                <w:rFonts w:hint="eastAsia" w:ascii="宋体" w:hAnsi="宋体" w:cs="宋体"/>
                <w:snapToGrid w:val="0"/>
                <w:kern w:val="0"/>
              </w:rPr>
              <w:t>接到需求方通知（电话、电传等）后1.5小时内现场响应的得3分；接到需求方通知（电话、电传等）后2.5小时内现场响应的得1分；接到需求方通知（电话、电传等）后超出3小时都无法现场响应的不得分。</w:t>
            </w:r>
          </w:p>
          <w:p w14:paraId="6C47587B">
            <w:pPr>
              <w:snapToGrid w:val="0"/>
              <w:spacing w:line="360" w:lineRule="auto"/>
              <w:rPr>
                <w:rFonts w:hint="eastAsia" w:ascii="宋体" w:hAnsi="宋体" w:cs="宋体"/>
                <w:snapToGrid w:val="0"/>
                <w:kern w:val="0"/>
                <w:sz w:val="24"/>
              </w:rPr>
            </w:pPr>
            <w:r>
              <w:rPr>
                <w:rFonts w:hint="eastAsia" w:ascii="宋体" w:hAnsi="宋体" w:cs="宋体"/>
                <w:b/>
                <w:bCs/>
                <w:snapToGrid w:val="0"/>
                <w:kern w:val="0"/>
              </w:rPr>
              <w:t>提供承诺书加盖公章，格式自拟。</w:t>
            </w:r>
          </w:p>
        </w:tc>
        <w:tc>
          <w:tcPr>
            <w:tcW w:w="1111" w:type="dxa"/>
            <w:vAlign w:val="center"/>
          </w:tcPr>
          <w:p w14:paraId="081A4CE4">
            <w:pPr>
              <w:widowControl/>
              <w:adjustRightInd/>
              <w:jc w:val="center"/>
              <w:rPr>
                <w:rFonts w:hint="eastAsia" w:ascii="宋体" w:hAnsi="宋体" w:cs="宋体"/>
                <w:kern w:val="0"/>
                <w:sz w:val="24"/>
              </w:rPr>
            </w:pPr>
            <w:r>
              <w:rPr>
                <w:rFonts w:hint="eastAsia" w:ascii="宋体" w:hAnsi="宋体" w:cs="宋体"/>
                <w:kern w:val="0"/>
                <w:sz w:val="24"/>
              </w:rPr>
              <w:t>3</w:t>
            </w:r>
          </w:p>
        </w:tc>
        <w:tc>
          <w:tcPr>
            <w:tcW w:w="984" w:type="dxa"/>
            <w:vAlign w:val="center"/>
          </w:tcPr>
          <w:p w14:paraId="74047103">
            <w:pPr>
              <w:widowControl/>
              <w:adjustRightInd/>
              <w:jc w:val="center"/>
              <w:rPr>
                <w:rFonts w:hint="eastAsia" w:ascii="宋体" w:hAnsi="宋体" w:cs="宋体"/>
                <w:kern w:val="0"/>
                <w:sz w:val="24"/>
              </w:rPr>
            </w:pPr>
            <w:r>
              <w:rPr>
                <w:rFonts w:hint="eastAsia" w:ascii="宋体" w:hAnsi="宋体" w:cs="宋体"/>
                <w:kern w:val="0"/>
                <w:sz w:val="24"/>
                <w:lang w:val="en-US" w:eastAsia="zh-CN"/>
              </w:rPr>
              <w:t>客</w:t>
            </w:r>
            <w:r>
              <w:rPr>
                <w:rFonts w:hint="eastAsia" w:ascii="宋体" w:hAnsi="宋体" w:cs="宋体"/>
                <w:kern w:val="0"/>
                <w:sz w:val="24"/>
              </w:rPr>
              <w:t>观分</w:t>
            </w:r>
          </w:p>
        </w:tc>
      </w:tr>
      <w:tr w14:paraId="4FA2010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8" w:type="dxa"/>
            <w:vAlign w:val="center"/>
          </w:tcPr>
          <w:p w14:paraId="17BADFD4">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16</w:t>
            </w:r>
          </w:p>
        </w:tc>
        <w:tc>
          <w:tcPr>
            <w:tcW w:w="1352" w:type="dxa"/>
            <w:vAlign w:val="center"/>
          </w:tcPr>
          <w:p w14:paraId="772975B8">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投标人业绩</w:t>
            </w:r>
          </w:p>
        </w:tc>
        <w:tc>
          <w:tcPr>
            <w:tcW w:w="5004" w:type="dxa"/>
          </w:tcPr>
          <w:p w14:paraId="0C960C68">
            <w:pPr>
              <w:spacing w:line="360" w:lineRule="auto"/>
              <w:rPr>
                <w:rFonts w:hint="eastAsia" w:ascii="宋体" w:hAnsi="宋体" w:cs="宋体"/>
                <w:snapToGrid w:val="0"/>
                <w:kern w:val="0"/>
                <w:highlight w:val="none"/>
              </w:rPr>
            </w:pPr>
            <w:r>
              <w:rPr>
                <w:rFonts w:hint="eastAsia" w:ascii="宋体" w:hAnsi="宋体" w:cs="宋体"/>
                <w:snapToGrid w:val="0"/>
                <w:kern w:val="0"/>
                <w:highlight w:val="none"/>
              </w:rPr>
              <w:t>投标人20</w:t>
            </w:r>
            <w:r>
              <w:rPr>
                <w:rFonts w:ascii="宋体" w:hAnsi="宋体" w:cs="宋体"/>
                <w:snapToGrid w:val="0"/>
                <w:kern w:val="0"/>
                <w:highlight w:val="none"/>
              </w:rPr>
              <w:t>2</w:t>
            </w:r>
            <w:r>
              <w:rPr>
                <w:rFonts w:hint="eastAsia" w:ascii="宋体" w:hAnsi="宋体" w:cs="宋体"/>
                <w:snapToGrid w:val="0"/>
                <w:kern w:val="0"/>
                <w:highlight w:val="none"/>
              </w:rPr>
              <w:t>1年</w:t>
            </w:r>
            <w:r>
              <w:rPr>
                <w:rFonts w:hint="eastAsia" w:ascii="宋体" w:hAnsi="宋体" w:cs="宋体"/>
                <w:snapToGrid w:val="0"/>
                <w:kern w:val="0"/>
                <w:highlight w:val="none"/>
                <w:lang w:val="en-US" w:eastAsia="zh-CN"/>
              </w:rPr>
              <w:t>1</w:t>
            </w:r>
            <w:r>
              <w:rPr>
                <w:rFonts w:hint="eastAsia" w:ascii="宋体" w:hAnsi="宋体" w:cs="宋体"/>
                <w:snapToGrid w:val="0"/>
                <w:kern w:val="0"/>
                <w:highlight w:val="none"/>
              </w:rPr>
              <w:t>月1日（含）以来（时间以合同签订时间为准）承担过类似城市重点区域或县区级以上规划、研究及实施方案类项目的，每个得0.2分，最高得1分。</w:t>
            </w:r>
          </w:p>
          <w:p w14:paraId="7366AF4B">
            <w:pPr>
              <w:snapToGrid w:val="0"/>
              <w:spacing w:line="360" w:lineRule="auto"/>
              <w:rPr>
                <w:rFonts w:hint="eastAsia" w:ascii="宋体" w:hAnsi="宋体" w:cs="宋体"/>
                <w:snapToGrid w:val="0"/>
                <w:kern w:val="0"/>
                <w:sz w:val="24"/>
                <w:highlight w:val="none"/>
              </w:rPr>
            </w:pPr>
            <w:r>
              <w:rPr>
                <w:rFonts w:hint="eastAsia" w:ascii="宋体" w:hAnsi="宋体" w:cs="宋体"/>
                <w:snapToGrid w:val="0"/>
                <w:kern w:val="0"/>
                <w:highlight w:val="none"/>
              </w:rPr>
              <w:t>【投标文件中提供相关合同复印件，否则不得分。若合同中无法体现项目特征等评审因素的，则需提供业主证明材料复印件并加盖公章，否则不得分】</w:t>
            </w:r>
          </w:p>
        </w:tc>
        <w:tc>
          <w:tcPr>
            <w:tcW w:w="1111" w:type="dxa"/>
            <w:vAlign w:val="center"/>
          </w:tcPr>
          <w:p w14:paraId="455FD552">
            <w:pPr>
              <w:widowControl/>
              <w:adjustRightInd/>
              <w:jc w:val="center"/>
              <w:rPr>
                <w:rFonts w:hint="eastAsia" w:ascii="宋体" w:hAnsi="宋体" w:cs="宋体"/>
                <w:kern w:val="0"/>
                <w:sz w:val="24"/>
              </w:rPr>
            </w:pPr>
            <w:r>
              <w:rPr>
                <w:rFonts w:hint="eastAsia" w:ascii="宋体" w:hAnsi="宋体" w:cs="宋体"/>
                <w:kern w:val="0"/>
                <w:sz w:val="24"/>
              </w:rPr>
              <w:t>1</w:t>
            </w:r>
          </w:p>
        </w:tc>
        <w:tc>
          <w:tcPr>
            <w:tcW w:w="984" w:type="dxa"/>
            <w:vAlign w:val="center"/>
          </w:tcPr>
          <w:p w14:paraId="0887750C">
            <w:pPr>
              <w:widowControl/>
              <w:adjustRightInd/>
              <w:jc w:val="center"/>
              <w:rPr>
                <w:rFonts w:hint="eastAsia" w:ascii="宋体" w:hAnsi="宋体" w:cs="宋体"/>
                <w:kern w:val="0"/>
                <w:sz w:val="24"/>
              </w:rPr>
            </w:pPr>
            <w:r>
              <w:rPr>
                <w:rFonts w:hint="eastAsia" w:ascii="宋体" w:hAnsi="宋体" w:cs="宋体"/>
                <w:kern w:val="0"/>
                <w:sz w:val="24"/>
              </w:rPr>
              <w:t>客观分</w:t>
            </w:r>
          </w:p>
        </w:tc>
      </w:tr>
      <w:tr w14:paraId="72AE2F9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8" w:type="dxa"/>
            <w:vAlign w:val="center"/>
          </w:tcPr>
          <w:p w14:paraId="150F8307">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17</w:t>
            </w:r>
          </w:p>
        </w:tc>
        <w:tc>
          <w:tcPr>
            <w:tcW w:w="1352" w:type="dxa"/>
            <w:vAlign w:val="center"/>
          </w:tcPr>
          <w:p w14:paraId="0F227093">
            <w:pPr>
              <w:snapToGrid w:val="0"/>
              <w:spacing w:line="360" w:lineRule="auto"/>
              <w:jc w:val="center"/>
              <w:rPr>
                <w:rFonts w:hint="eastAsia" w:ascii="宋体" w:hAnsi="宋体" w:cs="宋体"/>
                <w:b/>
                <w:bCs/>
                <w:snapToGrid w:val="0"/>
                <w:kern w:val="0"/>
              </w:rPr>
            </w:pPr>
            <w:r>
              <w:rPr>
                <w:rFonts w:hint="eastAsia" w:ascii="宋体" w:hAnsi="宋体" w:cs="宋体"/>
                <w:b/>
                <w:bCs/>
                <w:snapToGrid w:val="0"/>
                <w:kern w:val="0"/>
              </w:rPr>
              <w:t>项目负责人获奖情况</w:t>
            </w:r>
          </w:p>
        </w:tc>
        <w:tc>
          <w:tcPr>
            <w:tcW w:w="5004" w:type="dxa"/>
          </w:tcPr>
          <w:p w14:paraId="7B8F9D83">
            <w:pPr>
              <w:snapToGrid w:val="0"/>
              <w:spacing w:line="360" w:lineRule="auto"/>
              <w:rPr>
                <w:rFonts w:hint="eastAsia" w:ascii="宋体" w:hAnsi="宋体" w:cs="宋体"/>
                <w:snapToGrid w:val="0"/>
                <w:kern w:val="0"/>
                <w:highlight w:val="none"/>
              </w:rPr>
            </w:pPr>
            <w:r>
              <w:rPr>
                <w:rFonts w:hint="eastAsia" w:ascii="宋体" w:hAnsi="宋体" w:cs="宋体"/>
                <w:snapToGrid w:val="0"/>
                <w:kern w:val="0"/>
                <w:highlight w:val="none"/>
              </w:rPr>
              <w:t>项目负责人自201</w:t>
            </w:r>
            <w:r>
              <w:rPr>
                <w:rFonts w:hint="eastAsia" w:ascii="宋体" w:hAnsi="宋体" w:cs="宋体"/>
                <w:snapToGrid w:val="0"/>
                <w:kern w:val="0"/>
                <w:highlight w:val="none"/>
                <w:lang w:val="en-US" w:eastAsia="zh-CN"/>
              </w:rPr>
              <w:t>9</w:t>
            </w:r>
            <w:r>
              <w:rPr>
                <w:rFonts w:hint="eastAsia" w:ascii="宋体" w:hAnsi="宋体" w:cs="宋体"/>
                <w:snapToGrid w:val="0"/>
                <w:kern w:val="0"/>
                <w:highlight w:val="none"/>
              </w:rPr>
              <w:t>年1月1日以来，参与的市政、规划类项目，获得城乡规划类、国土空间规划类或工程设计类奖项的，</w:t>
            </w:r>
            <w:r>
              <w:rPr>
                <w:rFonts w:hint="eastAsia" w:ascii="宋体" w:hAnsi="宋体" w:cs="宋体"/>
                <w:snapToGrid w:val="0"/>
                <w:kern w:val="0"/>
                <w:highlight w:val="none"/>
                <w:lang w:val="en-US" w:eastAsia="zh-CN"/>
              </w:rPr>
              <w:t>市</w:t>
            </w:r>
            <w:r>
              <w:rPr>
                <w:rFonts w:hint="eastAsia" w:ascii="宋体" w:hAnsi="宋体" w:cs="宋体"/>
                <w:snapToGrid w:val="0"/>
                <w:kern w:val="0"/>
                <w:highlight w:val="none"/>
              </w:rPr>
              <w:t>级得1分，</w:t>
            </w:r>
            <w:r>
              <w:rPr>
                <w:rFonts w:hint="eastAsia" w:ascii="宋体" w:hAnsi="宋体" w:cs="宋体"/>
                <w:snapToGrid w:val="0"/>
                <w:kern w:val="0"/>
                <w:highlight w:val="none"/>
                <w:lang w:val="en-US" w:eastAsia="zh-CN"/>
              </w:rPr>
              <w:t>省级</w:t>
            </w:r>
            <w:r>
              <w:rPr>
                <w:rFonts w:hint="eastAsia" w:ascii="宋体" w:hAnsi="宋体" w:cs="宋体"/>
                <w:snapToGrid w:val="0"/>
                <w:kern w:val="0"/>
                <w:highlight w:val="none"/>
                <w:lang w:eastAsia="zh-CN"/>
              </w:rPr>
              <w:t>、</w:t>
            </w:r>
            <w:r>
              <w:rPr>
                <w:rFonts w:hint="eastAsia" w:ascii="宋体" w:hAnsi="宋体" w:cs="宋体"/>
                <w:snapToGrid w:val="0"/>
                <w:kern w:val="0"/>
                <w:highlight w:val="none"/>
              </w:rPr>
              <w:t>国家级得2分，每类型项目最高得2分，累计最高得4分。【提供获奖文件或荣誉证书复印件加盖公章(计算时间以获奖时间为准)，未提供不得分】</w:t>
            </w:r>
          </w:p>
        </w:tc>
        <w:tc>
          <w:tcPr>
            <w:tcW w:w="1111" w:type="dxa"/>
            <w:vAlign w:val="center"/>
          </w:tcPr>
          <w:p w14:paraId="4F9AABD7">
            <w:pPr>
              <w:widowControl/>
              <w:adjustRightInd/>
              <w:jc w:val="center"/>
              <w:rPr>
                <w:rFonts w:hint="eastAsia" w:ascii="宋体" w:hAnsi="宋体" w:cs="宋体"/>
                <w:kern w:val="0"/>
                <w:sz w:val="24"/>
              </w:rPr>
            </w:pPr>
            <w:r>
              <w:rPr>
                <w:rFonts w:hint="eastAsia" w:ascii="宋体" w:hAnsi="宋体" w:cs="宋体"/>
                <w:kern w:val="0"/>
                <w:sz w:val="24"/>
              </w:rPr>
              <w:t>4</w:t>
            </w:r>
          </w:p>
        </w:tc>
        <w:tc>
          <w:tcPr>
            <w:tcW w:w="984" w:type="dxa"/>
            <w:vAlign w:val="center"/>
          </w:tcPr>
          <w:p w14:paraId="7BBF3DAE">
            <w:pPr>
              <w:widowControl/>
              <w:adjustRightInd/>
              <w:jc w:val="center"/>
              <w:rPr>
                <w:rFonts w:hint="eastAsia" w:ascii="宋体" w:hAnsi="宋体" w:cs="宋体"/>
                <w:kern w:val="0"/>
                <w:sz w:val="24"/>
              </w:rPr>
            </w:pPr>
            <w:r>
              <w:rPr>
                <w:rFonts w:hint="eastAsia" w:ascii="宋体" w:hAnsi="宋体" w:cs="宋体"/>
                <w:kern w:val="0"/>
                <w:sz w:val="24"/>
              </w:rPr>
              <w:t>客观分</w:t>
            </w:r>
          </w:p>
        </w:tc>
      </w:tr>
      <w:tr w14:paraId="4D9CA25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88" w:type="dxa"/>
            <w:tcBorders>
              <w:bottom w:val="single" w:color="auto" w:sz="4" w:space="0"/>
            </w:tcBorders>
            <w:vAlign w:val="center"/>
          </w:tcPr>
          <w:p w14:paraId="1F64F64C">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18</w:t>
            </w:r>
          </w:p>
        </w:tc>
        <w:tc>
          <w:tcPr>
            <w:tcW w:w="1352" w:type="dxa"/>
            <w:tcBorders>
              <w:bottom w:val="single" w:color="auto" w:sz="4" w:space="0"/>
            </w:tcBorders>
            <w:vAlign w:val="center"/>
          </w:tcPr>
          <w:p w14:paraId="7F4982DE">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rPr>
              <w:t>项目组成员</w:t>
            </w:r>
          </w:p>
        </w:tc>
        <w:tc>
          <w:tcPr>
            <w:tcW w:w="5004" w:type="dxa"/>
            <w:tcBorders>
              <w:bottom w:val="single" w:color="auto" w:sz="4" w:space="0"/>
            </w:tcBorders>
          </w:tcPr>
          <w:p w14:paraId="422E86DE">
            <w:pPr>
              <w:snapToGrid w:val="0"/>
              <w:spacing w:line="360" w:lineRule="auto"/>
              <w:rPr>
                <w:rFonts w:hint="eastAsia" w:ascii="宋体" w:hAnsi="宋体" w:cs="宋体"/>
                <w:snapToGrid w:val="0"/>
                <w:kern w:val="0"/>
                <w:highlight w:val="none"/>
              </w:rPr>
            </w:pPr>
            <w:r>
              <w:rPr>
                <w:rFonts w:hint="eastAsia" w:ascii="宋体" w:hAnsi="宋体" w:cs="宋体"/>
                <w:snapToGrid w:val="0"/>
                <w:kern w:val="0"/>
                <w:highlight w:val="none"/>
              </w:rPr>
              <w:t>拟派项目组成员中具有市政类、规划类专业正高级工程师职称证书的，每人计2分，最高得2分；</w:t>
            </w:r>
          </w:p>
          <w:p w14:paraId="0DF8D52F">
            <w:pPr>
              <w:snapToGrid w:val="0"/>
              <w:spacing w:line="360" w:lineRule="auto"/>
              <w:rPr>
                <w:rFonts w:hint="eastAsia" w:ascii="宋体" w:hAnsi="宋体" w:cs="宋体"/>
                <w:snapToGrid w:val="0"/>
                <w:kern w:val="0"/>
                <w:highlight w:val="none"/>
              </w:rPr>
            </w:pPr>
            <w:r>
              <w:rPr>
                <w:rFonts w:hint="eastAsia" w:ascii="宋体" w:hAnsi="宋体" w:cs="宋体"/>
                <w:snapToGrid w:val="0"/>
                <w:kern w:val="0"/>
                <w:highlight w:val="none"/>
              </w:rPr>
              <w:t>拟派项目组成员中具有市政类、规划类专业高级工程师职称证书的，每人计0.5分，最高得4分；</w:t>
            </w:r>
          </w:p>
          <w:p w14:paraId="1E171A15">
            <w:pPr>
              <w:snapToGrid w:val="0"/>
              <w:spacing w:line="360" w:lineRule="auto"/>
              <w:rPr>
                <w:rFonts w:hint="eastAsia" w:ascii="宋体" w:hAnsi="宋体" w:cs="宋体"/>
                <w:snapToGrid w:val="0"/>
                <w:kern w:val="0"/>
                <w:highlight w:val="none"/>
              </w:rPr>
            </w:pPr>
            <w:r>
              <w:rPr>
                <w:rFonts w:hint="eastAsia" w:ascii="宋体" w:hAnsi="宋体" w:cs="宋体"/>
                <w:snapToGrid w:val="0"/>
                <w:kern w:val="0"/>
                <w:highlight w:val="none"/>
              </w:rPr>
              <w:t>项目组成员具有国家注册设备工程师证书的，每人计2分，最高得2分；</w:t>
            </w:r>
          </w:p>
          <w:p w14:paraId="77505F55">
            <w:pPr>
              <w:snapToGrid w:val="0"/>
              <w:spacing w:line="360" w:lineRule="auto"/>
              <w:rPr>
                <w:rFonts w:hint="eastAsia" w:ascii="宋体" w:hAnsi="宋体" w:cs="宋体"/>
                <w:snapToGrid w:val="0"/>
                <w:kern w:val="0"/>
                <w:highlight w:val="none"/>
              </w:rPr>
            </w:pPr>
            <w:r>
              <w:rPr>
                <w:rFonts w:hint="eastAsia" w:ascii="宋体" w:hAnsi="宋体" w:cs="宋体"/>
                <w:snapToGrid w:val="0"/>
                <w:kern w:val="0"/>
                <w:highlight w:val="none"/>
              </w:rPr>
              <w:t>项目组成员具有国家级注册规划师证书的，每人计2分，最高得2分；</w:t>
            </w:r>
          </w:p>
          <w:p w14:paraId="61663990">
            <w:pPr>
              <w:snapToGrid w:val="0"/>
              <w:spacing w:line="360" w:lineRule="auto"/>
              <w:rPr>
                <w:rFonts w:hint="eastAsia" w:ascii="宋体" w:hAnsi="宋体" w:cs="宋体"/>
                <w:snapToGrid w:val="0"/>
                <w:kern w:val="0"/>
                <w:sz w:val="24"/>
                <w:highlight w:val="none"/>
              </w:rPr>
            </w:pPr>
            <w:r>
              <w:rPr>
                <w:rFonts w:hint="eastAsia" w:ascii="宋体" w:hAnsi="宋体" w:cs="宋体"/>
                <w:snapToGrid w:val="0"/>
                <w:kern w:val="0"/>
                <w:highlight w:val="none"/>
              </w:rPr>
              <w:t>本项最高得10分。</w:t>
            </w:r>
            <w:r>
              <w:rPr>
                <w:rFonts w:hint="eastAsia" w:ascii="宋体" w:hAnsi="宋体" w:cs="宋体"/>
                <w:b/>
                <w:bCs/>
                <w:snapToGrid w:val="0"/>
                <w:kern w:val="0"/>
                <w:highlight w:val="none"/>
              </w:rPr>
              <w:t>（须提供相关职称证书、注册证书复印件及投标人为其缴纳的最近一个月社保证明文件复印件并加盖投标人公章。）</w:t>
            </w:r>
          </w:p>
        </w:tc>
        <w:tc>
          <w:tcPr>
            <w:tcW w:w="1111" w:type="dxa"/>
            <w:tcBorders>
              <w:bottom w:val="single" w:color="auto" w:sz="4" w:space="0"/>
            </w:tcBorders>
            <w:vAlign w:val="center"/>
          </w:tcPr>
          <w:p w14:paraId="29BB228E">
            <w:pPr>
              <w:widowControl/>
              <w:adjustRightInd/>
              <w:jc w:val="center"/>
              <w:rPr>
                <w:rFonts w:hint="eastAsia" w:ascii="宋体" w:hAnsi="宋体" w:cs="宋体"/>
                <w:kern w:val="0"/>
                <w:sz w:val="24"/>
              </w:rPr>
            </w:pPr>
            <w:r>
              <w:rPr>
                <w:rFonts w:hint="eastAsia" w:ascii="宋体" w:hAnsi="宋体" w:cs="宋体"/>
                <w:kern w:val="0"/>
                <w:sz w:val="24"/>
              </w:rPr>
              <w:t>10</w:t>
            </w:r>
          </w:p>
        </w:tc>
        <w:tc>
          <w:tcPr>
            <w:tcW w:w="984" w:type="dxa"/>
            <w:tcBorders>
              <w:bottom w:val="single" w:color="auto" w:sz="4" w:space="0"/>
            </w:tcBorders>
            <w:vAlign w:val="center"/>
          </w:tcPr>
          <w:p w14:paraId="0B2961E1">
            <w:pPr>
              <w:widowControl/>
              <w:adjustRightInd/>
              <w:jc w:val="center"/>
              <w:rPr>
                <w:rFonts w:hint="eastAsia" w:ascii="宋体" w:hAnsi="宋体" w:cs="宋体"/>
                <w:kern w:val="0"/>
                <w:sz w:val="24"/>
              </w:rPr>
            </w:pPr>
            <w:r>
              <w:rPr>
                <w:rFonts w:hint="eastAsia" w:ascii="宋体" w:hAnsi="宋体" w:cs="宋体"/>
                <w:kern w:val="0"/>
                <w:sz w:val="24"/>
              </w:rPr>
              <w:t>客观分</w:t>
            </w:r>
          </w:p>
        </w:tc>
      </w:tr>
      <w:tr w14:paraId="09B2ACD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2040" w:type="dxa"/>
            <w:gridSpan w:val="2"/>
            <w:tcBorders>
              <w:bottom w:val="single" w:color="auto" w:sz="4" w:space="0"/>
            </w:tcBorders>
            <w:vAlign w:val="center"/>
          </w:tcPr>
          <w:p w14:paraId="0D0DE1BE">
            <w:pPr>
              <w:snapToGrid w:val="0"/>
              <w:spacing w:line="360" w:lineRule="auto"/>
              <w:jc w:val="center"/>
              <w:rPr>
                <w:rFonts w:hint="eastAsia" w:ascii="宋体" w:hAnsi="宋体" w:cs="宋体"/>
                <w:b/>
                <w:bCs/>
                <w:snapToGrid w:val="0"/>
                <w:kern w:val="0"/>
                <w:sz w:val="24"/>
              </w:rPr>
            </w:pPr>
          </w:p>
          <w:p w14:paraId="6899F795">
            <w:pPr>
              <w:snapToGrid w:val="0"/>
              <w:spacing w:line="360" w:lineRule="auto"/>
              <w:jc w:val="center"/>
              <w:rPr>
                <w:rFonts w:hint="eastAsia" w:ascii="宋体" w:hAnsi="宋体" w:cs="宋体"/>
                <w:b/>
                <w:bCs/>
                <w:snapToGrid w:val="0"/>
                <w:kern w:val="0"/>
                <w:sz w:val="24"/>
              </w:rPr>
            </w:pPr>
            <w:r>
              <w:rPr>
                <w:rFonts w:hint="eastAsia" w:ascii="宋体" w:hAnsi="宋体" w:cs="宋体"/>
                <w:b/>
                <w:bCs/>
                <w:snapToGrid w:val="0"/>
                <w:kern w:val="0"/>
                <w:sz w:val="24"/>
              </w:rPr>
              <w:t>价格</w:t>
            </w:r>
          </w:p>
        </w:tc>
        <w:tc>
          <w:tcPr>
            <w:tcW w:w="5004" w:type="dxa"/>
            <w:tcBorders>
              <w:bottom w:val="single" w:color="auto" w:sz="4" w:space="0"/>
            </w:tcBorders>
          </w:tcPr>
          <w:p w14:paraId="75BC0CDB">
            <w:pPr>
              <w:adjustRightInd/>
              <w:spacing w:line="360" w:lineRule="auto"/>
              <w:ind w:firstLine="470" w:firstLineChars="196"/>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有效投标报价的最低价作为评标基准价，其最低报价为满分；按［投标报价得分=（评标基准价/投标报价）*10］的计算公式计算。</w:t>
            </w:r>
          </w:p>
          <w:p w14:paraId="4A4625D1">
            <w:pPr>
              <w:snapToGrid w:val="0"/>
              <w:spacing w:line="360" w:lineRule="auto"/>
              <w:rPr>
                <w:rFonts w:hint="eastAsia" w:ascii="宋体" w:hAnsi="宋体" w:cs="宋体"/>
                <w:snapToGrid w:val="0"/>
                <w:kern w:val="0"/>
                <w:sz w:val="24"/>
              </w:rPr>
            </w:pPr>
            <w:r>
              <w:rPr>
                <w:rFonts w:hint="eastAsia" w:ascii="宋体" w:hAnsi="宋体" w:cs="宋体"/>
                <w:kern w:val="0"/>
                <w:sz w:val="24"/>
              </w:rPr>
              <w:t>评标过程中，不得去掉报价中的最高报价和最低报价。</w:t>
            </w:r>
          </w:p>
        </w:tc>
        <w:tc>
          <w:tcPr>
            <w:tcW w:w="1111" w:type="dxa"/>
            <w:tcBorders>
              <w:bottom w:val="single" w:color="auto" w:sz="4" w:space="0"/>
            </w:tcBorders>
            <w:vAlign w:val="center"/>
          </w:tcPr>
          <w:p w14:paraId="0025B14D">
            <w:pPr>
              <w:widowControl/>
              <w:adjustRightInd/>
              <w:jc w:val="center"/>
              <w:rPr>
                <w:rFonts w:hint="eastAsia" w:ascii="宋体" w:hAnsi="宋体" w:cs="宋体"/>
                <w:kern w:val="0"/>
                <w:sz w:val="24"/>
              </w:rPr>
            </w:pPr>
            <w:r>
              <w:rPr>
                <w:rFonts w:hint="eastAsia" w:ascii="宋体" w:hAnsi="宋体" w:cs="宋体"/>
                <w:kern w:val="0"/>
                <w:sz w:val="24"/>
              </w:rPr>
              <w:t>10</w:t>
            </w:r>
          </w:p>
        </w:tc>
        <w:tc>
          <w:tcPr>
            <w:tcW w:w="984" w:type="dxa"/>
            <w:tcBorders>
              <w:bottom w:val="single" w:color="auto" w:sz="4" w:space="0"/>
            </w:tcBorders>
            <w:vAlign w:val="center"/>
          </w:tcPr>
          <w:p w14:paraId="410F7971">
            <w:pPr>
              <w:widowControl/>
              <w:adjustRightInd/>
              <w:jc w:val="center"/>
              <w:rPr>
                <w:rFonts w:hint="eastAsia" w:ascii="宋体" w:hAnsi="宋体" w:cs="宋体"/>
                <w:kern w:val="0"/>
                <w:sz w:val="24"/>
              </w:rPr>
            </w:pPr>
            <w:r>
              <w:rPr>
                <w:rFonts w:hint="eastAsia" w:ascii="宋体" w:hAnsi="宋体" w:cs="宋体"/>
                <w:kern w:val="0"/>
                <w:sz w:val="24"/>
              </w:rPr>
              <w:t>/</w:t>
            </w:r>
          </w:p>
        </w:tc>
      </w:tr>
    </w:tbl>
    <w:p w14:paraId="269C5160">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5EA90FD">
      <w:pPr>
        <w:pStyle w:val="25"/>
      </w:pPr>
    </w:p>
    <w:p w14:paraId="22C90DD5">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62468A4">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DCF2144">
      <w:pPr>
        <w:adjustRightInd/>
        <w:spacing w:line="360" w:lineRule="auto"/>
        <w:rPr>
          <w:rFonts w:hint="eastAsia" w:ascii="宋体" w:hAnsi="宋体" w:cs="宋体"/>
          <w:kern w:val="0"/>
          <w:sz w:val="24"/>
        </w:rPr>
      </w:pPr>
      <w:r>
        <w:rPr>
          <w:rFonts w:hint="eastAsia" w:ascii="宋体" w:hAnsi="宋体" w:cs="宋体"/>
          <w:b/>
          <w:sz w:val="32"/>
        </w:rPr>
        <w:t>二、评标标准</w:t>
      </w:r>
    </w:p>
    <w:p w14:paraId="5E3BDE5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9CD384C">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0F59826">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DAA9CB">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B0AF3B">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03F4626">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672DFDE">
      <w:pPr>
        <w:pStyle w:val="23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0032D1A">
      <w:pPr>
        <w:pStyle w:val="23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E61609">
      <w:pPr>
        <w:pStyle w:val="2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9E83E12">
      <w:pPr>
        <w:pStyle w:val="2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DA21A79">
      <w:pPr>
        <w:pStyle w:val="2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EDE56F1">
      <w:pPr>
        <w:pStyle w:val="2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2BA443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1ED8357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788129C">
      <w:pPr>
        <w:pStyle w:val="23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3ED897">
      <w:pPr>
        <w:pStyle w:val="23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808049B">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A5696E">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CA608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E4E98A">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70E02135">
      <w:pPr>
        <w:pStyle w:val="23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66E96F">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41638D7">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38F7111">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0F14E4D">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455B17E">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6872096">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8FA1753">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6D5D964E">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3A5C0F4B">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8C38BE1">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00DA3C90">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F5223A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D2F62A4">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DE7F4C3">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6A5A5C0">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BD4601D">
      <w:pPr>
        <w:pStyle w:val="2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D77F634">
      <w:pPr>
        <w:pStyle w:val="27"/>
        <w:snapToGrid w:val="0"/>
        <w:spacing w:line="360" w:lineRule="auto"/>
        <w:rPr>
          <w:rFonts w:hint="eastAsia" w:cs="宋体"/>
        </w:rPr>
      </w:pPr>
      <w:r>
        <w:rPr>
          <w:rFonts w:hint="eastAsia" w:cs="宋体"/>
        </w:rPr>
        <w:t>5.1符合专业条件的供应商或者对招标文件作实质响应的供应商不足3家的；</w:t>
      </w:r>
    </w:p>
    <w:p w14:paraId="3E2CEF2C">
      <w:pPr>
        <w:pStyle w:val="27"/>
        <w:snapToGrid w:val="0"/>
        <w:spacing w:line="360" w:lineRule="auto"/>
        <w:rPr>
          <w:rFonts w:hint="eastAsia" w:cs="宋体"/>
        </w:rPr>
      </w:pPr>
      <w:r>
        <w:rPr>
          <w:rFonts w:hint="eastAsia" w:cs="宋体"/>
        </w:rPr>
        <w:t>5.2出现影响采购公正的违法、违规行为的；</w:t>
      </w:r>
    </w:p>
    <w:p w14:paraId="5CE0535C">
      <w:pPr>
        <w:pStyle w:val="27"/>
        <w:snapToGrid w:val="0"/>
        <w:spacing w:line="360" w:lineRule="auto"/>
        <w:rPr>
          <w:rFonts w:hint="eastAsia" w:cs="宋体"/>
        </w:rPr>
      </w:pPr>
      <w:r>
        <w:rPr>
          <w:rFonts w:hint="eastAsia" w:cs="宋体"/>
        </w:rPr>
        <w:t>5.3投标人的报价均超过了采购预算，采购人不能支付的；</w:t>
      </w:r>
    </w:p>
    <w:p w14:paraId="24EACB3D">
      <w:pPr>
        <w:pStyle w:val="27"/>
        <w:snapToGrid w:val="0"/>
        <w:spacing w:line="360" w:lineRule="auto"/>
        <w:rPr>
          <w:rFonts w:hint="eastAsia" w:cs="宋体"/>
        </w:rPr>
      </w:pPr>
      <w:r>
        <w:rPr>
          <w:rFonts w:hint="eastAsia" w:cs="宋体"/>
        </w:rPr>
        <w:t>5.4因重大变故，采购任务取消的。</w:t>
      </w:r>
    </w:p>
    <w:p w14:paraId="5E839C54">
      <w:pPr>
        <w:pStyle w:val="27"/>
        <w:snapToGrid w:val="0"/>
        <w:spacing w:line="360" w:lineRule="auto"/>
        <w:rPr>
          <w:rFonts w:hint="eastAsia" w:cs="宋体"/>
        </w:rPr>
      </w:pPr>
      <w:r>
        <w:rPr>
          <w:rFonts w:hint="eastAsia" w:cs="宋体"/>
        </w:rPr>
        <w:t>废标后，采购代理机构应当将废标理由通知所有投标人。</w:t>
      </w:r>
    </w:p>
    <w:p w14:paraId="7A11330E">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E0998D">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36F5445">
      <w:pPr>
        <w:pStyle w:val="27"/>
        <w:snapToGrid w:val="0"/>
        <w:spacing w:line="360" w:lineRule="auto"/>
        <w:rPr>
          <w:rFonts w:hint="eastAsia" w:cs="宋体"/>
        </w:rPr>
      </w:pPr>
      <w:r>
        <w:rPr>
          <w:rFonts w:hint="eastAsia" w:cs="宋体"/>
        </w:rPr>
        <w:t>7.1未确定中标供应商的，终止本次政府采购活动，重新开展政府采购活动。</w:t>
      </w:r>
    </w:p>
    <w:p w14:paraId="2100AEB1">
      <w:pPr>
        <w:pStyle w:val="27"/>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3A7027">
      <w:pPr>
        <w:pStyle w:val="27"/>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6ED5652">
      <w:pPr>
        <w:pStyle w:val="27"/>
        <w:snapToGrid w:val="0"/>
        <w:spacing w:line="360" w:lineRule="auto"/>
        <w:rPr>
          <w:rFonts w:hint="eastAsia" w:cs="宋体"/>
        </w:rPr>
      </w:pPr>
      <w:r>
        <w:rPr>
          <w:rFonts w:hint="eastAsia" w:cs="宋体"/>
        </w:rPr>
        <w:t>7.4政府采购合同已经履行，给采购人、供应商造成损失的，由责任人承担赔偿责任。</w:t>
      </w:r>
    </w:p>
    <w:p w14:paraId="5A154C92">
      <w:pPr>
        <w:pStyle w:val="27"/>
        <w:snapToGrid w:val="0"/>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14:paraId="7E27737F">
      <w:pPr>
        <w:pStyle w:val="25"/>
        <w:rPr>
          <w:lang w:val="en-US"/>
        </w:rPr>
      </w:pPr>
    </w:p>
    <w:p w14:paraId="4A86D602">
      <w:pPr>
        <w:pStyle w:val="26"/>
        <w:rPr>
          <w:lang w:val="en-US"/>
        </w:rPr>
      </w:pPr>
    </w:p>
    <w:p w14:paraId="31CCE2C5">
      <w:pPr>
        <w:pStyle w:val="26"/>
        <w:rPr>
          <w:lang w:val="en-US"/>
        </w:rPr>
      </w:pPr>
    </w:p>
    <w:p w14:paraId="1C246374">
      <w:pPr>
        <w:widowControl/>
        <w:adjustRightInd/>
        <w:rPr>
          <w:rFonts w:hint="eastAsia" w:ascii="宋体" w:hAnsi="宋体" w:cs="宋体"/>
          <w:b/>
          <w:sz w:val="36"/>
          <w:szCs w:val="36"/>
        </w:rPr>
      </w:pPr>
      <w:r>
        <w:rPr>
          <w:rFonts w:hint="eastAsia" w:ascii="宋体" w:hAnsi="宋体" w:cs="宋体"/>
          <w:b/>
          <w:sz w:val="36"/>
          <w:szCs w:val="36"/>
        </w:rPr>
        <w:br w:type="page"/>
      </w:r>
    </w:p>
    <w:p w14:paraId="3B082259">
      <w:pPr>
        <w:widowControl/>
        <w:adjustRightInd/>
        <w:jc w:val="center"/>
        <w:rPr>
          <w:rFonts w:hint="eastAsia" w:ascii="宋体" w:hAnsi="宋体" w:cs="宋体"/>
          <w:b/>
          <w:sz w:val="36"/>
          <w:szCs w:val="36"/>
        </w:rPr>
      </w:pPr>
      <w:r>
        <w:rPr>
          <w:rFonts w:hint="eastAsia" w:ascii="宋体" w:hAnsi="宋体" w:cs="宋体"/>
          <w:b/>
          <w:sz w:val="36"/>
          <w:szCs w:val="36"/>
        </w:rPr>
        <w:t>第五部分 拟签订的合同文本</w:t>
      </w:r>
    </w:p>
    <w:p w14:paraId="421A7591">
      <w:pPr>
        <w:widowControl/>
        <w:adjustRightInd/>
        <w:jc w:val="left"/>
        <w:rPr>
          <w:rFonts w:hint="eastAsia" w:ascii="宋体" w:hAnsi="宋体" w:cs="宋体"/>
          <w:b/>
          <w:sz w:val="36"/>
          <w:szCs w:val="36"/>
        </w:rPr>
      </w:pPr>
    </w:p>
    <w:p w14:paraId="0C1D0F39">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DDC57D">
      <w:pPr>
        <w:spacing w:line="480" w:lineRule="auto"/>
        <w:jc w:val="center"/>
        <w:rPr>
          <w:rFonts w:hint="eastAsia" w:ascii="宋体" w:hAnsi="宋体" w:cs="宋体"/>
          <w:b/>
          <w:sz w:val="28"/>
          <w:szCs w:val="28"/>
        </w:rPr>
      </w:pPr>
    </w:p>
    <w:p w14:paraId="43EE26B3">
      <w:pPr>
        <w:spacing w:line="480" w:lineRule="auto"/>
        <w:jc w:val="center"/>
        <w:rPr>
          <w:rFonts w:hint="eastAsia" w:ascii="宋体" w:hAnsi="宋体" w:cs="宋体"/>
          <w:b/>
          <w:sz w:val="24"/>
        </w:rPr>
      </w:pPr>
    </w:p>
    <w:p w14:paraId="224F7626">
      <w:pPr>
        <w:spacing w:line="480" w:lineRule="auto"/>
        <w:jc w:val="center"/>
        <w:rPr>
          <w:rFonts w:hint="eastAsia" w:ascii="宋体" w:hAnsi="宋体" w:cs="宋体"/>
          <w:b/>
          <w:sz w:val="24"/>
        </w:rPr>
      </w:pPr>
    </w:p>
    <w:p w14:paraId="5D745077">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523FDC11">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76EA5529">
      <w:pPr>
        <w:pStyle w:val="332"/>
        <w:ind w:firstLine="2843" w:firstLineChars="1180"/>
        <w:rPr>
          <w:rFonts w:hint="eastAsia" w:ascii="宋体" w:hAnsi="宋体" w:cs="宋体"/>
          <w:b/>
          <w:szCs w:val="24"/>
        </w:rPr>
      </w:pPr>
      <w:r>
        <w:rPr>
          <w:rFonts w:hint="eastAsia" w:ascii="宋体" w:hAnsi="宋体" w:cs="宋体"/>
          <w:b/>
          <w:szCs w:val="24"/>
        </w:rPr>
        <w:t>第一部分 合同书</w:t>
      </w:r>
    </w:p>
    <w:p w14:paraId="16D1EFB2">
      <w:pPr>
        <w:spacing w:before="120" w:line="22" w:lineRule="atLeast"/>
        <w:rPr>
          <w:rFonts w:hint="eastAsia" w:ascii="宋体" w:hAnsi="宋体" w:cs="宋体"/>
          <w:sz w:val="24"/>
        </w:rPr>
      </w:pPr>
    </w:p>
    <w:p w14:paraId="0EE5456D">
      <w:pPr>
        <w:pStyle w:val="5"/>
        <w:rPr>
          <w:rFonts w:hint="eastAsia"/>
        </w:rPr>
      </w:pPr>
    </w:p>
    <w:p w14:paraId="0CA51E33">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843576">
      <w:pPr>
        <w:pStyle w:val="264"/>
        <w:spacing w:before="120" w:line="22" w:lineRule="atLeast"/>
        <w:rPr>
          <w:rFonts w:hint="eastAsia" w:ascii="宋体" w:hAnsi="宋体" w:eastAsia="宋体" w:cs="宋体"/>
          <w:szCs w:val="24"/>
        </w:rPr>
      </w:pPr>
    </w:p>
    <w:p w14:paraId="2C03CCC8">
      <w:pPr>
        <w:pStyle w:val="264"/>
        <w:spacing w:before="120" w:line="22" w:lineRule="atLeast"/>
        <w:rPr>
          <w:rFonts w:hint="eastAsia" w:ascii="宋体" w:hAnsi="宋体" w:eastAsia="宋体" w:cs="宋体"/>
          <w:szCs w:val="24"/>
        </w:rPr>
      </w:pPr>
    </w:p>
    <w:p w14:paraId="28D3D120">
      <w:pPr>
        <w:rPr>
          <w:rFonts w:hint="eastAsia" w:ascii="宋体" w:hAnsi="宋体" w:cs="宋体"/>
          <w:sz w:val="24"/>
        </w:rPr>
      </w:pPr>
    </w:p>
    <w:p w14:paraId="610A8281">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B3D6C72">
      <w:pPr>
        <w:spacing w:before="120" w:line="22" w:lineRule="atLeast"/>
        <w:rPr>
          <w:rFonts w:hint="eastAsia" w:ascii="宋体" w:hAnsi="宋体" w:cs="宋体"/>
          <w:sz w:val="24"/>
        </w:rPr>
      </w:pPr>
    </w:p>
    <w:p w14:paraId="2E764C99">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B6554BD">
      <w:pPr>
        <w:spacing w:before="120" w:line="22" w:lineRule="atLeast"/>
        <w:rPr>
          <w:rFonts w:hint="eastAsia" w:ascii="宋体" w:hAnsi="宋体" w:cs="宋体"/>
          <w:sz w:val="24"/>
        </w:rPr>
      </w:pPr>
    </w:p>
    <w:p w14:paraId="49709141">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E814619">
      <w:pPr>
        <w:spacing w:before="120" w:line="22" w:lineRule="atLeast"/>
        <w:rPr>
          <w:rFonts w:hint="eastAsia" w:ascii="宋体" w:hAnsi="宋体" w:cs="宋体"/>
          <w:sz w:val="24"/>
        </w:rPr>
      </w:pPr>
    </w:p>
    <w:p w14:paraId="406B24F8">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976098B">
      <w:pPr>
        <w:rPr>
          <w:rFonts w:hint="eastAsia" w:ascii="宋体" w:hAnsi="宋体" w:cs="宋体"/>
          <w:b/>
          <w:sz w:val="24"/>
        </w:rPr>
      </w:pPr>
    </w:p>
    <w:p w14:paraId="70591653">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4BA5F85">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CEF446A">
      <w:pPr>
        <w:spacing w:line="560" w:lineRule="exact"/>
        <w:ind w:firstLine="482" w:firstLineChars="200"/>
        <w:outlineLvl w:val="0"/>
        <w:rPr>
          <w:rFonts w:hint="eastAsia" w:ascii="宋体" w:hAnsi="宋体"/>
          <w:sz w:val="24"/>
        </w:rPr>
      </w:pPr>
      <w:bookmarkStart w:id="400" w:name="_Toc28855"/>
      <w:bookmarkStart w:id="401" w:name="_Toc22967"/>
      <w:bookmarkStart w:id="402" w:name="_Toc20421"/>
      <w:bookmarkStart w:id="403" w:name="_Toc19273"/>
      <w:bookmarkStart w:id="404" w:name="_Toc15367"/>
      <w:r>
        <w:rPr>
          <w:rFonts w:ascii="宋体" w:hAnsi="宋体"/>
          <w:b/>
          <w:sz w:val="24"/>
        </w:rPr>
        <w:t xml:space="preserve">1.1 </w:t>
      </w:r>
      <w:r>
        <w:rPr>
          <w:rFonts w:hint="eastAsia" w:ascii="宋体" w:hAnsi="宋体"/>
          <w:b/>
          <w:sz w:val="24"/>
        </w:rPr>
        <w:t>合同组成部分</w:t>
      </w:r>
      <w:bookmarkEnd w:id="400"/>
      <w:bookmarkEnd w:id="401"/>
      <w:bookmarkEnd w:id="402"/>
      <w:bookmarkEnd w:id="403"/>
      <w:bookmarkEnd w:id="404"/>
    </w:p>
    <w:p w14:paraId="22205AD8">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49DD1F">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02B4C123">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6B620B24">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B526376">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12BE6855">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2DB53CC7">
      <w:pPr>
        <w:spacing w:line="560" w:lineRule="exact"/>
        <w:ind w:firstLine="482" w:firstLineChars="200"/>
        <w:outlineLvl w:val="0"/>
        <w:rPr>
          <w:rFonts w:hint="eastAsia" w:ascii="宋体" w:hAnsi="宋体"/>
          <w:b/>
          <w:sz w:val="24"/>
        </w:rPr>
      </w:pPr>
      <w:bookmarkStart w:id="405" w:name="_Toc22185"/>
      <w:bookmarkStart w:id="406" w:name="_Toc6773"/>
      <w:bookmarkStart w:id="407" w:name="_Toc18585"/>
      <w:bookmarkStart w:id="408" w:name="_Toc2918"/>
      <w:bookmarkStart w:id="409" w:name="_Toc6311"/>
      <w:r>
        <w:rPr>
          <w:rFonts w:ascii="宋体" w:hAnsi="宋体"/>
          <w:b/>
          <w:sz w:val="24"/>
        </w:rPr>
        <w:t xml:space="preserve">1.2 </w:t>
      </w:r>
      <w:r>
        <w:rPr>
          <w:rFonts w:hint="eastAsia" w:ascii="宋体" w:hAnsi="宋体"/>
          <w:b/>
          <w:sz w:val="24"/>
        </w:rPr>
        <w:t>标的</w:t>
      </w:r>
      <w:bookmarkEnd w:id="405"/>
      <w:bookmarkEnd w:id="406"/>
      <w:bookmarkEnd w:id="407"/>
      <w:bookmarkEnd w:id="408"/>
      <w:bookmarkEnd w:id="409"/>
    </w:p>
    <w:p w14:paraId="1CE9651A">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0D862DF">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855E957">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2E590C3">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BEF60BB">
      <w:pPr>
        <w:pStyle w:val="554"/>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095EC240">
      <w:pPr>
        <w:spacing w:line="560" w:lineRule="exact"/>
        <w:ind w:firstLine="480" w:firstLineChars="200"/>
        <w:rPr>
          <w:rFonts w:hint="eastAsia" w:ascii="宋体" w:hAnsi="宋体" w:cs="宋体"/>
          <w:sz w:val="24"/>
          <w:u w:val="single"/>
        </w:rPr>
      </w:pPr>
      <w:bookmarkStart w:id="410" w:name="_Toc5635"/>
      <w:bookmarkStart w:id="411" w:name="_Toc1386"/>
      <w:bookmarkStart w:id="412" w:name="_Toc4929"/>
      <w:bookmarkStart w:id="413" w:name="_Toc21124"/>
      <w:bookmarkStart w:id="414"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34EBC56">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E9BF3BA">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FE20128">
      <w:pPr>
        <w:spacing w:line="560" w:lineRule="exact"/>
        <w:ind w:firstLine="482" w:firstLineChars="200"/>
        <w:outlineLvl w:val="0"/>
        <w:rPr>
          <w:rFonts w:hint="eastAsia" w:ascii="宋体" w:hAnsi="宋体"/>
          <w:b/>
          <w:sz w:val="24"/>
        </w:rPr>
      </w:pPr>
      <w:r>
        <w:rPr>
          <w:rFonts w:ascii="宋体" w:hAnsi="宋体"/>
          <w:b/>
          <w:sz w:val="24"/>
        </w:rPr>
        <w:t>1.3 价款</w:t>
      </w:r>
      <w:bookmarkEnd w:id="410"/>
      <w:bookmarkEnd w:id="411"/>
      <w:bookmarkEnd w:id="412"/>
      <w:bookmarkEnd w:id="413"/>
      <w:bookmarkEnd w:id="414"/>
    </w:p>
    <w:p w14:paraId="2C534C86">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2AB873A">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96F67AD">
      <w:pPr>
        <w:spacing w:line="560" w:lineRule="exact"/>
        <w:ind w:firstLine="480" w:firstLineChars="200"/>
        <w:rPr>
          <w:rFonts w:hint="eastAsia"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B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E94D1D">
            <w:pPr>
              <w:pStyle w:val="544"/>
              <w:spacing w:line="560" w:lineRule="exact"/>
              <w:jc w:val="center"/>
              <w:rPr>
                <w:rFonts w:hint="eastAsia" w:hAnsi="宋体"/>
                <w:sz w:val="24"/>
                <w:szCs w:val="24"/>
              </w:rPr>
            </w:pPr>
            <w:r>
              <w:rPr>
                <w:rFonts w:hAnsi="宋体"/>
                <w:sz w:val="24"/>
                <w:szCs w:val="24"/>
              </w:rPr>
              <w:t>序号</w:t>
            </w:r>
          </w:p>
        </w:tc>
        <w:tc>
          <w:tcPr>
            <w:tcW w:w="3402" w:type="dxa"/>
            <w:vAlign w:val="center"/>
          </w:tcPr>
          <w:p w14:paraId="0E400F48">
            <w:pPr>
              <w:pStyle w:val="544"/>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4A96E40B">
            <w:pPr>
              <w:pStyle w:val="544"/>
              <w:spacing w:line="560" w:lineRule="exact"/>
              <w:jc w:val="center"/>
              <w:rPr>
                <w:rFonts w:hint="eastAsia" w:hAnsi="宋体"/>
                <w:sz w:val="24"/>
                <w:szCs w:val="24"/>
              </w:rPr>
            </w:pPr>
            <w:r>
              <w:rPr>
                <w:rFonts w:hAnsi="宋体"/>
                <w:sz w:val="24"/>
                <w:szCs w:val="24"/>
              </w:rPr>
              <w:t>分项价格</w:t>
            </w:r>
          </w:p>
        </w:tc>
      </w:tr>
      <w:tr w14:paraId="70C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A79870">
            <w:pPr>
              <w:pStyle w:val="544"/>
              <w:spacing w:line="560" w:lineRule="exact"/>
              <w:ind w:firstLine="200"/>
              <w:jc w:val="center"/>
              <w:rPr>
                <w:rFonts w:hint="eastAsia" w:hAnsi="宋体"/>
                <w:sz w:val="24"/>
                <w:szCs w:val="24"/>
              </w:rPr>
            </w:pPr>
          </w:p>
        </w:tc>
        <w:tc>
          <w:tcPr>
            <w:tcW w:w="3402" w:type="dxa"/>
            <w:vAlign w:val="center"/>
          </w:tcPr>
          <w:p w14:paraId="7A8FDCB2">
            <w:pPr>
              <w:pStyle w:val="544"/>
              <w:spacing w:line="560" w:lineRule="exact"/>
              <w:ind w:firstLine="200"/>
              <w:jc w:val="center"/>
              <w:rPr>
                <w:rFonts w:hint="eastAsia" w:hAnsi="宋体"/>
                <w:sz w:val="24"/>
                <w:szCs w:val="24"/>
              </w:rPr>
            </w:pPr>
          </w:p>
        </w:tc>
        <w:tc>
          <w:tcPr>
            <w:tcW w:w="2552" w:type="dxa"/>
            <w:vAlign w:val="center"/>
          </w:tcPr>
          <w:p w14:paraId="7C129AF6">
            <w:pPr>
              <w:pStyle w:val="544"/>
              <w:spacing w:line="560" w:lineRule="exact"/>
              <w:ind w:firstLine="200"/>
              <w:jc w:val="center"/>
              <w:rPr>
                <w:rFonts w:hint="eastAsia" w:hAnsi="宋体"/>
                <w:sz w:val="24"/>
                <w:szCs w:val="24"/>
              </w:rPr>
            </w:pPr>
          </w:p>
        </w:tc>
      </w:tr>
      <w:tr w14:paraId="0B20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A2EE0F">
            <w:pPr>
              <w:pStyle w:val="544"/>
              <w:spacing w:line="560" w:lineRule="exact"/>
              <w:ind w:firstLine="200"/>
              <w:jc w:val="center"/>
              <w:rPr>
                <w:rFonts w:hint="eastAsia" w:hAnsi="宋体"/>
                <w:sz w:val="24"/>
                <w:szCs w:val="24"/>
              </w:rPr>
            </w:pPr>
          </w:p>
        </w:tc>
        <w:tc>
          <w:tcPr>
            <w:tcW w:w="3402" w:type="dxa"/>
            <w:vAlign w:val="center"/>
          </w:tcPr>
          <w:p w14:paraId="7B93B772">
            <w:pPr>
              <w:pStyle w:val="544"/>
              <w:spacing w:line="560" w:lineRule="exact"/>
              <w:ind w:firstLine="200"/>
              <w:jc w:val="center"/>
              <w:rPr>
                <w:rFonts w:hint="eastAsia" w:hAnsi="宋体"/>
                <w:sz w:val="24"/>
                <w:szCs w:val="24"/>
              </w:rPr>
            </w:pPr>
          </w:p>
        </w:tc>
        <w:tc>
          <w:tcPr>
            <w:tcW w:w="2552" w:type="dxa"/>
            <w:vAlign w:val="center"/>
          </w:tcPr>
          <w:p w14:paraId="6CF1964F">
            <w:pPr>
              <w:pStyle w:val="544"/>
              <w:spacing w:line="560" w:lineRule="exact"/>
              <w:ind w:firstLine="200"/>
              <w:jc w:val="center"/>
              <w:rPr>
                <w:rFonts w:hint="eastAsia" w:hAnsi="宋体"/>
                <w:sz w:val="24"/>
                <w:szCs w:val="24"/>
              </w:rPr>
            </w:pPr>
          </w:p>
        </w:tc>
      </w:tr>
      <w:tr w14:paraId="10E5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100E90">
            <w:pPr>
              <w:pStyle w:val="544"/>
              <w:spacing w:line="560" w:lineRule="exact"/>
              <w:ind w:firstLine="200"/>
              <w:jc w:val="center"/>
              <w:rPr>
                <w:rFonts w:hint="eastAsia" w:hAnsi="宋体"/>
                <w:sz w:val="24"/>
                <w:szCs w:val="24"/>
              </w:rPr>
            </w:pPr>
          </w:p>
        </w:tc>
        <w:tc>
          <w:tcPr>
            <w:tcW w:w="3402" w:type="dxa"/>
            <w:vAlign w:val="center"/>
          </w:tcPr>
          <w:p w14:paraId="330B97DC">
            <w:pPr>
              <w:pStyle w:val="544"/>
              <w:spacing w:line="560" w:lineRule="exact"/>
              <w:ind w:firstLine="200"/>
              <w:jc w:val="center"/>
              <w:rPr>
                <w:rFonts w:hint="eastAsia" w:hAnsi="宋体"/>
                <w:sz w:val="24"/>
                <w:szCs w:val="24"/>
              </w:rPr>
            </w:pPr>
          </w:p>
        </w:tc>
        <w:tc>
          <w:tcPr>
            <w:tcW w:w="2552" w:type="dxa"/>
            <w:vAlign w:val="center"/>
          </w:tcPr>
          <w:p w14:paraId="5ECD9BFA">
            <w:pPr>
              <w:pStyle w:val="544"/>
              <w:spacing w:line="560" w:lineRule="exact"/>
              <w:ind w:firstLine="200"/>
              <w:jc w:val="center"/>
              <w:rPr>
                <w:rFonts w:hint="eastAsia" w:hAnsi="宋体"/>
                <w:sz w:val="24"/>
                <w:szCs w:val="24"/>
              </w:rPr>
            </w:pPr>
          </w:p>
        </w:tc>
      </w:tr>
      <w:tr w14:paraId="42B3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BD8178">
            <w:pPr>
              <w:pStyle w:val="544"/>
              <w:spacing w:line="560" w:lineRule="exact"/>
              <w:ind w:firstLine="200"/>
              <w:jc w:val="center"/>
              <w:rPr>
                <w:rFonts w:hint="eastAsia" w:hAnsi="宋体"/>
                <w:sz w:val="24"/>
                <w:szCs w:val="24"/>
              </w:rPr>
            </w:pPr>
          </w:p>
        </w:tc>
        <w:tc>
          <w:tcPr>
            <w:tcW w:w="3402" w:type="dxa"/>
            <w:vAlign w:val="center"/>
          </w:tcPr>
          <w:p w14:paraId="051CC5FE">
            <w:pPr>
              <w:pStyle w:val="544"/>
              <w:spacing w:line="560" w:lineRule="exact"/>
              <w:ind w:firstLine="200"/>
              <w:jc w:val="center"/>
              <w:rPr>
                <w:rFonts w:hint="eastAsia" w:hAnsi="宋体"/>
                <w:sz w:val="24"/>
                <w:szCs w:val="24"/>
              </w:rPr>
            </w:pPr>
          </w:p>
        </w:tc>
        <w:tc>
          <w:tcPr>
            <w:tcW w:w="2552" w:type="dxa"/>
            <w:vAlign w:val="center"/>
          </w:tcPr>
          <w:p w14:paraId="3BE45C3E">
            <w:pPr>
              <w:pStyle w:val="544"/>
              <w:spacing w:line="560" w:lineRule="exact"/>
              <w:ind w:firstLine="200"/>
              <w:jc w:val="center"/>
              <w:rPr>
                <w:rFonts w:hint="eastAsia" w:hAnsi="宋体"/>
                <w:sz w:val="24"/>
                <w:szCs w:val="24"/>
              </w:rPr>
            </w:pPr>
          </w:p>
        </w:tc>
      </w:tr>
      <w:tr w14:paraId="72AA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D6E34B0">
            <w:pPr>
              <w:pStyle w:val="544"/>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07E837A1">
            <w:pPr>
              <w:pStyle w:val="544"/>
              <w:spacing w:line="560" w:lineRule="exact"/>
              <w:ind w:firstLine="200"/>
              <w:jc w:val="center"/>
              <w:rPr>
                <w:rFonts w:hint="eastAsia" w:hAnsi="宋体"/>
                <w:sz w:val="24"/>
                <w:szCs w:val="24"/>
              </w:rPr>
            </w:pPr>
          </w:p>
        </w:tc>
      </w:tr>
    </w:tbl>
    <w:p w14:paraId="206D8D67">
      <w:pPr>
        <w:spacing w:line="560" w:lineRule="exact"/>
        <w:ind w:firstLine="480" w:firstLineChars="200"/>
        <w:rPr>
          <w:rFonts w:hint="eastAsia" w:ascii="宋体" w:hAnsi="宋体"/>
          <w:sz w:val="24"/>
        </w:rPr>
      </w:pPr>
      <w:bookmarkStart w:id="415" w:name="_Toc14993"/>
      <w:bookmarkStart w:id="416" w:name="_Toc30158"/>
      <w:bookmarkStart w:id="417" w:name="_Toc30506"/>
      <w:bookmarkStart w:id="418" w:name="_Toc3654"/>
      <w:bookmarkStart w:id="419"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5D65E98">
      <w:pPr>
        <w:pStyle w:val="5"/>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5"/>
    <w:bookmarkEnd w:id="416"/>
    <w:bookmarkEnd w:id="417"/>
    <w:bookmarkEnd w:id="418"/>
    <w:bookmarkEnd w:id="419"/>
    <w:p w14:paraId="2BF7AD36">
      <w:pPr>
        <w:pStyle w:val="554"/>
        <w:spacing w:before="0" w:beforeAutospacing="0" w:after="0" w:afterAutospacing="0" w:line="360" w:lineRule="auto"/>
        <w:ind w:firstLine="480"/>
        <w:rPr>
          <w:rFonts w:hint="eastAsia"/>
          <w:b/>
        </w:rPr>
      </w:pPr>
      <w:bookmarkStart w:id="420" w:name="_Toc1814"/>
      <w:bookmarkStart w:id="421" w:name="_Toc10340"/>
      <w:bookmarkStart w:id="422" w:name="_Toc22618"/>
      <w:bookmarkStart w:id="423" w:name="_Toc4760"/>
      <w:bookmarkStart w:id="424" w:name="_Toc3625"/>
      <w:bookmarkStart w:id="425" w:name="_Toc8772"/>
      <w:bookmarkStart w:id="426" w:name="_Toc11108"/>
      <w:bookmarkStart w:id="427" w:name="_Toc31421"/>
      <w:r>
        <w:rPr>
          <w:rFonts w:hint="eastAsia"/>
          <w:b/>
        </w:rPr>
        <w:t>1.4履约保证金</w:t>
      </w:r>
    </w:p>
    <w:p w14:paraId="57BCA8BD">
      <w:pPr>
        <w:pStyle w:val="554"/>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BA2365E">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90CC0F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9529CB8">
      <w:pPr>
        <w:pStyle w:val="5"/>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52F70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6DC1D50">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20"/>
      <w:bookmarkEnd w:id="421"/>
      <w:bookmarkEnd w:id="422"/>
      <w:r>
        <w:rPr>
          <w:rFonts w:hint="eastAsia" w:ascii="宋体" w:hAnsi="宋体" w:cs="宋体"/>
          <w:b/>
          <w:sz w:val="24"/>
        </w:rPr>
        <w:t>预付款</w:t>
      </w:r>
    </w:p>
    <w:p w14:paraId="355D685F">
      <w:pPr>
        <w:pStyle w:val="554"/>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B79C3FA">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96021E3">
      <w:pPr>
        <w:pStyle w:val="554"/>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00FA07">
      <w:pPr>
        <w:pStyle w:val="554"/>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8849BFC">
      <w:pPr>
        <w:pStyle w:val="554"/>
        <w:spacing w:before="0" w:beforeAutospacing="0" w:after="0" w:afterAutospacing="0" w:line="360" w:lineRule="auto"/>
        <w:ind w:firstLine="480"/>
        <w:rPr>
          <w:rFonts w:hint="eastAsia"/>
          <w:b/>
          <w:bCs/>
        </w:rPr>
      </w:pPr>
      <w:r>
        <w:rPr>
          <w:rFonts w:hint="eastAsia"/>
          <w:b/>
          <w:bCs/>
        </w:rPr>
        <w:t>1.6资金支付</w:t>
      </w:r>
    </w:p>
    <w:p w14:paraId="2260EA4A">
      <w:pPr>
        <w:pStyle w:val="554"/>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08E741">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F9CA8AB">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3"/>
      <w:bookmarkEnd w:id="424"/>
      <w:bookmarkEnd w:id="425"/>
      <w:bookmarkEnd w:id="426"/>
      <w:bookmarkEnd w:id="427"/>
    </w:p>
    <w:p w14:paraId="57FF6BEE">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CDC720F">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010992B">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7D0D9DF">
      <w:pPr>
        <w:spacing w:line="560" w:lineRule="exact"/>
        <w:ind w:firstLine="480" w:firstLineChars="200"/>
        <w:outlineLvl w:val="0"/>
        <w:rPr>
          <w:rFonts w:hint="eastAsia" w:ascii="宋体" w:hAnsi="宋体"/>
          <w:bCs/>
          <w:sz w:val="24"/>
        </w:rPr>
      </w:pPr>
      <w:bookmarkStart w:id="428" w:name="_Toc8586"/>
      <w:bookmarkStart w:id="429" w:name="_Toc2375"/>
      <w:bookmarkStart w:id="430" w:name="_Toc5698"/>
      <w:bookmarkStart w:id="431" w:name="_Toc3079"/>
      <w:bookmarkStart w:id="432" w:name="_Toc24662"/>
      <w:r>
        <w:rPr>
          <w:rFonts w:hint="eastAsia" w:ascii="宋体" w:hAnsi="宋体"/>
          <w:bCs/>
          <w:sz w:val="24"/>
        </w:rPr>
        <w:t>1.7.4若服务</w:t>
      </w:r>
      <w:r>
        <w:rPr>
          <w:rFonts w:hint="eastAsia"/>
          <w:bCs/>
          <w:sz w:val="24"/>
        </w:rPr>
        <w:t>涉及货物的，则货物的：</w:t>
      </w:r>
    </w:p>
    <w:p w14:paraId="7242EBEB">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C618126">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3A43C24">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EA3E06F">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8"/>
      <w:bookmarkEnd w:id="429"/>
      <w:bookmarkEnd w:id="430"/>
      <w:bookmarkEnd w:id="431"/>
      <w:bookmarkEnd w:id="432"/>
    </w:p>
    <w:p w14:paraId="0FE5D460">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F111660">
      <w:pPr>
        <w:pStyle w:val="5"/>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D946739">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148C368">
      <w:pPr>
        <w:spacing w:line="560" w:lineRule="exact"/>
        <w:ind w:firstLine="480" w:firstLineChars="200"/>
        <w:rPr>
          <w:rFonts w:hint="eastAsia" w:ascii="宋体" w:hAnsi="宋体" w:cs="宋体"/>
          <w:sz w:val="24"/>
        </w:rPr>
      </w:pPr>
      <w:bookmarkStart w:id="433" w:name="_Toc26807"/>
      <w:bookmarkStart w:id="434" w:name="_Toc18683"/>
      <w:bookmarkStart w:id="435" w:name="_Toc32454"/>
      <w:bookmarkStart w:id="436" w:name="_Toc30329"/>
      <w:bookmarkStart w:id="437"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7D547B">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1EDB82">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8D7E88F">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3"/>
    <w:bookmarkEnd w:id="434"/>
    <w:bookmarkEnd w:id="435"/>
    <w:bookmarkEnd w:id="436"/>
    <w:bookmarkEnd w:id="437"/>
    <w:p w14:paraId="6E01AA16">
      <w:pPr>
        <w:spacing w:line="560" w:lineRule="exact"/>
        <w:ind w:firstLine="482" w:firstLineChars="200"/>
        <w:outlineLvl w:val="0"/>
        <w:rPr>
          <w:rFonts w:hint="eastAsia" w:ascii="宋体" w:hAnsi="宋体" w:cs="宋体"/>
          <w:b/>
          <w:sz w:val="24"/>
        </w:rPr>
      </w:pPr>
      <w:bookmarkStart w:id="438" w:name="_Toc15583"/>
      <w:bookmarkStart w:id="439" w:name="_Toc28375"/>
      <w:bookmarkStart w:id="440" w:name="_Toc16021"/>
      <w:r>
        <w:rPr>
          <w:rFonts w:hint="eastAsia" w:ascii="宋体" w:hAnsi="宋体" w:cs="宋体"/>
          <w:b/>
          <w:sz w:val="24"/>
        </w:rPr>
        <w:t>1.9合同争议的解决</w:t>
      </w:r>
      <w:bookmarkEnd w:id="438"/>
      <w:bookmarkEnd w:id="439"/>
      <w:bookmarkEnd w:id="440"/>
    </w:p>
    <w:p w14:paraId="50E6FCA9">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877C42C">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5ADB197">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382AD05">
      <w:pPr>
        <w:spacing w:line="560" w:lineRule="exact"/>
        <w:ind w:firstLine="482" w:firstLineChars="200"/>
        <w:outlineLvl w:val="0"/>
        <w:rPr>
          <w:rFonts w:hint="eastAsia" w:ascii="宋体" w:hAnsi="宋体" w:cs="宋体"/>
          <w:b/>
          <w:sz w:val="24"/>
        </w:rPr>
      </w:pPr>
      <w:bookmarkStart w:id="441" w:name="_Toc7245"/>
      <w:bookmarkStart w:id="442" w:name="_Toc15322"/>
      <w:bookmarkStart w:id="443" w:name="_Toc11173"/>
      <w:r>
        <w:rPr>
          <w:rFonts w:hint="eastAsia" w:ascii="宋体" w:hAnsi="宋体" w:cs="宋体"/>
          <w:b/>
          <w:sz w:val="24"/>
        </w:rPr>
        <w:t>2.0 合同生效</w:t>
      </w:r>
      <w:bookmarkEnd w:id="441"/>
      <w:bookmarkEnd w:id="442"/>
      <w:bookmarkEnd w:id="443"/>
    </w:p>
    <w:p w14:paraId="27347761">
      <w:pPr>
        <w:spacing w:line="560" w:lineRule="exact"/>
        <w:ind w:firstLine="480" w:firstLineChars="200"/>
        <w:rPr>
          <w:rFonts w:hint="eastAsia" w:ascii="宋体" w:hAnsi="宋体"/>
          <w:sz w:val="24"/>
          <w:lang w:val="zh-CN"/>
        </w:rPr>
      </w:pPr>
      <w:r>
        <w:rPr>
          <w:rFonts w:hint="eastAsia" w:ascii="宋体" w:hAnsi="宋体" w:cs="宋体"/>
          <w:sz w:val="24"/>
        </w:rPr>
        <w:t>本合同自双方当事人盖章签字时生效。</w:t>
      </w:r>
    </w:p>
    <w:p w14:paraId="22D4808F">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D54A9E4">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40675A8">
      <w:pPr>
        <w:autoSpaceDE w:val="0"/>
        <w:autoSpaceDN w:val="0"/>
        <w:spacing w:line="560" w:lineRule="exact"/>
        <w:rPr>
          <w:rFonts w:hint="eastAsia" w:ascii="宋体" w:hAnsi="宋体"/>
          <w:sz w:val="24"/>
          <w:lang w:val="zh-CN"/>
        </w:rPr>
      </w:pPr>
    </w:p>
    <w:p w14:paraId="46DC821A">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477F1A5">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87E0462">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57AFB57">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A092D59">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D1D62CF">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B6470E0">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4AF467">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18EE1A6">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17342B1">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1DD272A5">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2D84E9ED">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F0EF599">
      <w:pPr>
        <w:widowControl/>
        <w:spacing w:line="560" w:lineRule="exact"/>
        <w:jc w:val="left"/>
        <w:rPr>
          <w:rFonts w:hint="eastAsia" w:ascii="宋体" w:hAnsi="宋体"/>
          <w:b/>
          <w:sz w:val="24"/>
        </w:rPr>
      </w:pPr>
    </w:p>
    <w:p w14:paraId="5BF0D9E1">
      <w:pPr>
        <w:widowControl/>
        <w:adjustRightInd/>
        <w:jc w:val="left"/>
        <w:rPr>
          <w:rFonts w:hint="eastAsia" w:ascii="宋体" w:hAnsi="宋体"/>
          <w:b/>
          <w:sz w:val="24"/>
        </w:rPr>
      </w:pPr>
      <w:r>
        <w:rPr>
          <w:rFonts w:hint="eastAsia" w:ascii="宋体" w:hAnsi="宋体"/>
          <w:b/>
          <w:sz w:val="24"/>
        </w:rPr>
        <w:t xml:space="preserve">                        </w:t>
      </w:r>
    </w:p>
    <w:p w14:paraId="41E36AC6">
      <w:pPr>
        <w:widowControl/>
        <w:adjustRightInd/>
        <w:jc w:val="left"/>
        <w:rPr>
          <w:rFonts w:hint="eastAsia" w:ascii="宋体" w:hAnsi="宋体"/>
          <w:b/>
          <w:sz w:val="24"/>
        </w:rPr>
      </w:pPr>
    </w:p>
    <w:p w14:paraId="4C840632">
      <w:pPr>
        <w:widowControl/>
        <w:adjustRightInd/>
        <w:jc w:val="left"/>
        <w:rPr>
          <w:rFonts w:hint="eastAsia" w:ascii="宋体" w:hAnsi="宋体"/>
          <w:b/>
          <w:sz w:val="24"/>
        </w:rPr>
      </w:pPr>
    </w:p>
    <w:p w14:paraId="7FEE84F3">
      <w:pPr>
        <w:widowControl/>
        <w:adjustRightInd/>
        <w:jc w:val="left"/>
        <w:rPr>
          <w:rFonts w:hint="eastAsia" w:ascii="宋体" w:hAnsi="宋体"/>
          <w:b/>
          <w:sz w:val="24"/>
        </w:rPr>
      </w:pPr>
    </w:p>
    <w:p w14:paraId="7C6F67D8">
      <w:pPr>
        <w:widowControl/>
        <w:adjustRightInd/>
        <w:jc w:val="left"/>
        <w:rPr>
          <w:rFonts w:hint="eastAsia" w:ascii="宋体" w:hAnsi="宋体"/>
          <w:b/>
          <w:sz w:val="24"/>
        </w:rPr>
      </w:pPr>
    </w:p>
    <w:p w14:paraId="58EFB630">
      <w:pPr>
        <w:widowControl/>
        <w:adjustRightInd/>
        <w:jc w:val="left"/>
        <w:rPr>
          <w:rFonts w:hint="eastAsia" w:ascii="宋体" w:hAnsi="宋体"/>
          <w:b/>
          <w:sz w:val="24"/>
        </w:rPr>
      </w:pPr>
    </w:p>
    <w:p w14:paraId="7F2D3EDA">
      <w:pPr>
        <w:widowControl/>
        <w:adjustRightInd/>
        <w:jc w:val="center"/>
        <w:rPr>
          <w:rFonts w:hint="eastAsia" w:ascii="宋体" w:hAnsi="宋体"/>
          <w:b/>
        </w:rPr>
      </w:pPr>
    </w:p>
    <w:p w14:paraId="05D13539">
      <w:pPr>
        <w:widowControl/>
        <w:adjustRightInd/>
        <w:jc w:val="center"/>
        <w:rPr>
          <w:rFonts w:hint="eastAsia" w:ascii="宋体" w:hAnsi="宋体"/>
          <w:b/>
        </w:rPr>
      </w:pPr>
      <w:r>
        <w:rPr>
          <w:rFonts w:hint="eastAsia" w:ascii="宋体" w:hAnsi="宋体"/>
          <w:b/>
        </w:rPr>
        <w:t>第二部分</w:t>
      </w:r>
      <w:r>
        <w:rPr>
          <w:rFonts w:ascii="宋体" w:hAnsi="宋体"/>
          <w:b/>
        </w:rPr>
        <w:t xml:space="preserve"> </w:t>
      </w:r>
      <w:r>
        <w:rPr>
          <w:rFonts w:hint="eastAsia" w:ascii="宋体" w:hAnsi="宋体"/>
          <w:b/>
        </w:rPr>
        <w:t>合同一般条款</w:t>
      </w:r>
    </w:p>
    <w:p w14:paraId="45F38148">
      <w:pPr>
        <w:spacing w:line="560" w:lineRule="exact"/>
        <w:ind w:firstLine="482" w:firstLineChars="200"/>
        <w:outlineLvl w:val="0"/>
        <w:rPr>
          <w:rFonts w:hint="eastAsia" w:ascii="宋体" w:hAnsi="宋体"/>
          <w:b/>
          <w:sz w:val="24"/>
        </w:rPr>
      </w:pPr>
      <w:bookmarkStart w:id="444" w:name="_Toc5228"/>
      <w:bookmarkStart w:id="445" w:name="_Toc31297"/>
      <w:bookmarkStart w:id="446" w:name="_Toc25079"/>
      <w:bookmarkStart w:id="447" w:name="_Toc14021"/>
      <w:bookmarkStart w:id="448" w:name="_Toc19680"/>
      <w:r>
        <w:rPr>
          <w:rFonts w:ascii="宋体" w:hAnsi="宋体"/>
          <w:b/>
          <w:sz w:val="24"/>
        </w:rPr>
        <w:t>2.1 定义</w:t>
      </w:r>
      <w:bookmarkEnd w:id="444"/>
      <w:bookmarkEnd w:id="445"/>
      <w:bookmarkEnd w:id="446"/>
      <w:bookmarkEnd w:id="447"/>
      <w:bookmarkEnd w:id="448"/>
    </w:p>
    <w:p w14:paraId="29B37C20">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5ADB0B6">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3613532">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3429B66">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D5088E6">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5A0A829">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60071D">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71FD8B52">
      <w:pPr>
        <w:spacing w:line="560" w:lineRule="exact"/>
        <w:ind w:firstLine="482" w:firstLineChars="200"/>
        <w:outlineLvl w:val="0"/>
        <w:rPr>
          <w:rFonts w:hint="eastAsia" w:ascii="宋体" w:hAnsi="宋体"/>
          <w:b/>
          <w:sz w:val="24"/>
        </w:rPr>
      </w:pPr>
      <w:bookmarkStart w:id="449" w:name="_Toc16752"/>
      <w:bookmarkStart w:id="450" w:name="_Toc19539"/>
      <w:bookmarkStart w:id="451" w:name="_Toc31402"/>
      <w:bookmarkStart w:id="452" w:name="_Toc23289"/>
      <w:bookmarkStart w:id="453" w:name="_Toc3769"/>
      <w:r>
        <w:rPr>
          <w:rFonts w:ascii="宋体" w:hAnsi="宋体"/>
          <w:b/>
          <w:sz w:val="24"/>
        </w:rPr>
        <w:t>2.2 技术规范</w:t>
      </w:r>
      <w:bookmarkEnd w:id="449"/>
      <w:bookmarkEnd w:id="450"/>
      <w:bookmarkEnd w:id="451"/>
      <w:bookmarkEnd w:id="452"/>
      <w:bookmarkEnd w:id="453"/>
    </w:p>
    <w:p w14:paraId="26D6B3F0">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5C1CE70">
      <w:pPr>
        <w:spacing w:line="560" w:lineRule="exact"/>
        <w:ind w:firstLine="482" w:firstLineChars="200"/>
        <w:outlineLvl w:val="0"/>
        <w:rPr>
          <w:rFonts w:hint="eastAsia" w:ascii="宋体" w:hAnsi="宋体"/>
          <w:b/>
          <w:sz w:val="24"/>
        </w:rPr>
      </w:pPr>
      <w:bookmarkStart w:id="454" w:name="_Toc13673"/>
      <w:bookmarkStart w:id="455" w:name="_Toc4133"/>
      <w:bookmarkStart w:id="456" w:name="_Toc27945"/>
      <w:bookmarkStart w:id="457" w:name="_Toc9161"/>
      <w:bookmarkStart w:id="458" w:name="_Toc12412"/>
      <w:r>
        <w:rPr>
          <w:rFonts w:ascii="宋体" w:hAnsi="宋体"/>
          <w:b/>
          <w:sz w:val="24"/>
        </w:rPr>
        <w:t>2.3 知识产权</w:t>
      </w:r>
      <w:bookmarkEnd w:id="454"/>
      <w:bookmarkEnd w:id="455"/>
      <w:bookmarkEnd w:id="456"/>
      <w:bookmarkEnd w:id="457"/>
      <w:bookmarkEnd w:id="458"/>
    </w:p>
    <w:p w14:paraId="471966C5">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488635E">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F58D1C8">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3D74CE2F">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516A389">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08C9D08">
      <w:pPr>
        <w:spacing w:line="560" w:lineRule="exact"/>
        <w:ind w:firstLine="482" w:firstLineChars="200"/>
        <w:outlineLvl w:val="0"/>
        <w:rPr>
          <w:rFonts w:hint="eastAsia" w:ascii="宋体" w:hAnsi="宋体"/>
          <w:b/>
          <w:sz w:val="24"/>
        </w:rPr>
      </w:pPr>
      <w:bookmarkStart w:id="459" w:name="_Toc31233"/>
      <w:bookmarkStart w:id="460" w:name="_Toc32670"/>
      <w:bookmarkStart w:id="461" w:name="_Toc26555"/>
      <w:bookmarkStart w:id="462" w:name="_Toc22011"/>
      <w:bookmarkStart w:id="463" w:name="_Toc15447"/>
      <w:r>
        <w:rPr>
          <w:rFonts w:ascii="宋体" w:hAnsi="宋体"/>
          <w:b/>
          <w:sz w:val="24"/>
        </w:rPr>
        <w:t>2.5 结算方式和付款条件</w:t>
      </w:r>
      <w:bookmarkEnd w:id="459"/>
      <w:bookmarkEnd w:id="460"/>
      <w:bookmarkEnd w:id="461"/>
      <w:bookmarkEnd w:id="462"/>
      <w:bookmarkEnd w:id="463"/>
    </w:p>
    <w:p w14:paraId="7D7102B6">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381F2E8">
      <w:pPr>
        <w:spacing w:line="560" w:lineRule="exact"/>
        <w:ind w:firstLine="482" w:firstLineChars="200"/>
        <w:outlineLvl w:val="0"/>
        <w:rPr>
          <w:rFonts w:hint="eastAsia" w:ascii="宋体" w:hAnsi="宋体"/>
          <w:b/>
          <w:sz w:val="24"/>
        </w:rPr>
      </w:pPr>
      <w:bookmarkStart w:id="464" w:name="_Toc13154"/>
      <w:bookmarkStart w:id="465" w:name="_Toc13467"/>
      <w:bookmarkStart w:id="466" w:name="_Toc16163"/>
      <w:bookmarkStart w:id="467" w:name="_Toc30507"/>
      <w:bookmarkStart w:id="468" w:name="_Toc18990"/>
      <w:r>
        <w:rPr>
          <w:rFonts w:ascii="宋体" w:hAnsi="宋体"/>
          <w:b/>
          <w:sz w:val="24"/>
        </w:rPr>
        <w:t>2.6 技术资料和保密义务</w:t>
      </w:r>
      <w:bookmarkEnd w:id="464"/>
      <w:bookmarkEnd w:id="465"/>
      <w:bookmarkEnd w:id="466"/>
      <w:bookmarkEnd w:id="467"/>
      <w:bookmarkEnd w:id="468"/>
    </w:p>
    <w:p w14:paraId="5B50929C">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3D154CE7">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53418C6">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AA7627B">
      <w:pPr>
        <w:spacing w:line="560" w:lineRule="exact"/>
        <w:ind w:firstLine="482" w:firstLineChars="200"/>
        <w:outlineLvl w:val="0"/>
        <w:rPr>
          <w:rFonts w:hint="eastAsia"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327A00F2">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D830BD9">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76A45B1">
      <w:pPr>
        <w:spacing w:line="560" w:lineRule="exact"/>
        <w:ind w:firstLine="482" w:firstLineChars="200"/>
        <w:outlineLvl w:val="0"/>
        <w:rPr>
          <w:rFonts w:hint="eastAsia"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43008A8A">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6CFB810">
      <w:pPr>
        <w:spacing w:line="560" w:lineRule="exact"/>
        <w:ind w:firstLine="482" w:firstLineChars="200"/>
        <w:outlineLvl w:val="0"/>
        <w:rPr>
          <w:rFonts w:hint="eastAsia"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69D4EED0">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8DA99D3">
      <w:pPr>
        <w:spacing w:line="560" w:lineRule="exact"/>
        <w:ind w:firstLine="482" w:firstLineChars="200"/>
        <w:outlineLvl w:val="0"/>
        <w:rPr>
          <w:rFonts w:hint="eastAsia" w:ascii="宋体" w:hAnsi="宋体"/>
          <w:b/>
          <w:sz w:val="24"/>
        </w:rPr>
      </w:pPr>
      <w:bookmarkStart w:id="472" w:name="_Toc26689"/>
      <w:bookmarkStart w:id="473" w:name="_Toc42"/>
      <w:bookmarkStart w:id="474" w:name="_Toc10663"/>
      <w:bookmarkStart w:id="475" w:name="_Toc21830"/>
      <w:bookmarkStart w:id="476" w:name="_Toc23368"/>
      <w:r>
        <w:rPr>
          <w:rFonts w:ascii="宋体" w:hAnsi="宋体"/>
          <w:b/>
          <w:sz w:val="24"/>
        </w:rPr>
        <w:t>2.10 合同转让和分包</w:t>
      </w:r>
      <w:bookmarkEnd w:id="472"/>
      <w:bookmarkEnd w:id="473"/>
      <w:bookmarkEnd w:id="474"/>
      <w:bookmarkEnd w:id="475"/>
      <w:bookmarkEnd w:id="476"/>
    </w:p>
    <w:p w14:paraId="654BFB95">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EFF6B5B">
      <w:pPr>
        <w:spacing w:line="560" w:lineRule="exact"/>
        <w:ind w:firstLine="482" w:firstLineChars="200"/>
        <w:outlineLvl w:val="0"/>
        <w:rPr>
          <w:rFonts w:hint="eastAsia" w:ascii="宋体" w:hAnsi="宋体"/>
          <w:b/>
          <w:sz w:val="24"/>
        </w:rPr>
      </w:pPr>
      <w:bookmarkStart w:id="477" w:name="_Toc14371"/>
      <w:bookmarkStart w:id="478" w:name="_Toc4720"/>
      <w:bookmarkStart w:id="479" w:name="_Toc26633"/>
      <w:bookmarkStart w:id="480" w:name="_Toc25571"/>
      <w:bookmarkStart w:id="481" w:name="_Toc32494"/>
      <w:r>
        <w:rPr>
          <w:rFonts w:ascii="宋体" w:hAnsi="宋体"/>
          <w:b/>
          <w:sz w:val="24"/>
        </w:rPr>
        <w:t>2.11 不可抗力</w:t>
      </w:r>
      <w:bookmarkEnd w:id="477"/>
      <w:bookmarkEnd w:id="478"/>
      <w:bookmarkEnd w:id="479"/>
      <w:bookmarkEnd w:id="480"/>
      <w:bookmarkEnd w:id="481"/>
    </w:p>
    <w:p w14:paraId="17C64EF0">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DCF0E9A">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B6FF35F">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0D88404">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D4D54B5">
      <w:pPr>
        <w:spacing w:line="560" w:lineRule="exact"/>
        <w:ind w:firstLine="482" w:firstLineChars="200"/>
        <w:outlineLvl w:val="0"/>
        <w:rPr>
          <w:rFonts w:hint="eastAsia" w:ascii="宋体" w:hAnsi="宋体"/>
          <w:b/>
          <w:sz w:val="24"/>
        </w:rPr>
      </w:pPr>
      <w:bookmarkStart w:id="482" w:name="_Toc24465"/>
      <w:bookmarkStart w:id="483" w:name="_Toc14115"/>
      <w:bookmarkStart w:id="484" w:name="_Toc23854"/>
      <w:bookmarkStart w:id="485" w:name="_Toc3638"/>
      <w:bookmarkStart w:id="486" w:name="_Toc25783"/>
      <w:r>
        <w:rPr>
          <w:rFonts w:ascii="宋体" w:hAnsi="宋体"/>
          <w:b/>
          <w:sz w:val="24"/>
        </w:rPr>
        <w:t>2.12 税费</w:t>
      </w:r>
      <w:bookmarkEnd w:id="482"/>
      <w:bookmarkEnd w:id="483"/>
      <w:bookmarkEnd w:id="484"/>
      <w:bookmarkEnd w:id="485"/>
      <w:bookmarkEnd w:id="486"/>
    </w:p>
    <w:p w14:paraId="7AB799FD">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09B70E0">
      <w:pPr>
        <w:spacing w:line="560" w:lineRule="exact"/>
        <w:ind w:firstLine="482" w:firstLineChars="200"/>
        <w:outlineLvl w:val="0"/>
        <w:rPr>
          <w:rFonts w:hint="eastAsia" w:ascii="宋体" w:hAnsi="宋体"/>
          <w:b/>
          <w:sz w:val="24"/>
        </w:rPr>
      </w:pPr>
      <w:bookmarkStart w:id="487" w:name="_Toc25525"/>
      <w:bookmarkStart w:id="488" w:name="_Toc30105"/>
      <w:bookmarkStart w:id="489" w:name="_Toc7315"/>
      <w:bookmarkStart w:id="490" w:name="_Toc26883"/>
      <w:bookmarkStart w:id="491" w:name="_Toc14814"/>
      <w:r>
        <w:rPr>
          <w:rFonts w:ascii="宋体" w:hAnsi="宋体"/>
          <w:b/>
          <w:sz w:val="24"/>
        </w:rPr>
        <w:t>2.13 乙方破产</w:t>
      </w:r>
      <w:bookmarkEnd w:id="487"/>
      <w:bookmarkEnd w:id="488"/>
      <w:bookmarkEnd w:id="489"/>
      <w:bookmarkEnd w:id="490"/>
      <w:bookmarkEnd w:id="491"/>
    </w:p>
    <w:p w14:paraId="164625DB">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C270C5E">
      <w:pPr>
        <w:spacing w:line="560" w:lineRule="exact"/>
        <w:ind w:firstLine="482" w:firstLineChars="200"/>
        <w:outlineLvl w:val="0"/>
        <w:rPr>
          <w:rFonts w:hint="eastAsia" w:ascii="宋体" w:hAnsi="宋体"/>
          <w:b/>
          <w:sz w:val="24"/>
        </w:rPr>
      </w:pPr>
      <w:bookmarkStart w:id="492" w:name="_Toc1123"/>
      <w:bookmarkStart w:id="493" w:name="_Toc2016"/>
      <w:bookmarkStart w:id="494" w:name="_Toc23323"/>
      <w:r>
        <w:rPr>
          <w:rFonts w:ascii="宋体" w:hAnsi="宋体"/>
          <w:b/>
          <w:sz w:val="24"/>
        </w:rPr>
        <w:t>2.14 合同中止、终止</w:t>
      </w:r>
      <w:bookmarkEnd w:id="492"/>
      <w:bookmarkEnd w:id="493"/>
      <w:bookmarkEnd w:id="494"/>
    </w:p>
    <w:p w14:paraId="21122268">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FBEA25B">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F676E33">
      <w:pPr>
        <w:spacing w:line="560" w:lineRule="exact"/>
        <w:ind w:firstLine="482" w:firstLineChars="200"/>
        <w:outlineLvl w:val="0"/>
        <w:rPr>
          <w:rFonts w:hint="eastAsia" w:ascii="宋体" w:hAnsi="宋体"/>
          <w:b/>
          <w:sz w:val="24"/>
        </w:rPr>
      </w:pPr>
      <w:bookmarkStart w:id="495" w:name="_Toc1969"/>
      <w:bookmarkStart w:id="496" w:name="_Toc17363"/>
      <w:bookmarkStart w:id="497" w:name="_Toc14525"/>
      <w:r>
        <w:rPr>
          <w:rFonts w:ascii="宋体" w:hAnsi="宋体"/>
          <w:b/>
          <w:sz w:val="24"/>
        </w:rPr>
        <w:t>2.15 检验和验收</w:t>
      </w:r>
      <w:bookmarkEnd w:id="495"/>
      <w:bookmarkEnd w:id="496"/>
      <w:bookmarkEnd w:id="497"/>
    </w:p>
    <w:p w14:paraId="1DFB7F02">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4443975">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85D0D27">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4CE6E3C">
      <w:pPr>
        <w:spacing w:line="560" w:lineRule="exact"/>
        <w:ind w:firstLine="482" w:firstLineChars="200"/>
        <w:outlineLvl w:val="0"/>
        <w:rPr>
          <w:rFonts w:hint="eastAsia" w:ascii="宋体" w:hAnsi="宋体"/>
          <w:b/>
          <w:sz w:val="24"/>
        </w:rPr>
      </w:pPr>
      <w:bookmarkStart w:id="498" w:name="_Toc2308"/>
      <w:bookmarkStart w:id="499" w:name="_Toc12666"/>
      <w:bookmarkStart w:id="500" w:name="_Toc9808"/>
      <w:bookmarkStart w:id="501" w:name="_Toc31892"/>
      <w:bookmarkStart w:id="502" w:name="_Toc25198"/>
      <w:r>
        <w:rPr>
          <w:rFonts w:ascii="宋体" w:hAnsi="宋体"/>
          <w:b/>
          <w:sz w:val="24"/>
        </w:rPr>
        <w:t>2.16 通知和送达</w:t>
      </w:r>
      <w:bookmarkEnd w:id="498"/>
      <w:bookmarkEnd w:id="499"/>
      <w:bookmarkEnd w:id="500"/>
      <w:bookmarkEnd w:id="501"/>
      <w:bookmarkEnd w:id="502"/>
    </w:p>
    <w:p w14:paraId="7E6797D5">
      <w:pPr>
        <w:spacing w:line="560" w:lineRule="exact"/>
        <w:ind w:firstLine="480" w:firstLineChars="200"/>
        <w:rPr>
          <w:rFonts w:hint="eastAsia" w:ascii="宋体" w:hAnsi="宋体"/>
          <w:sz w:val="24"/>
        </w:rPr>
      </w:pPr>
      <w:bookmarkStart w:id="503" w:name="_Toc18401"/>
      <w:bookmarkStart w:id="50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738D4BE">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0A465B5D">
      <w:pPr>
        <w:spacing w:line="560" w:lineRule="exact"/>
        <w:ind w:firstLine="482" w:firstLineChars="200"/>
        <w:outlineLvl w:val="0"/>
        <w:rPr>
          <w:rFonts w:hint="eastAsia" w:ascii="宋体" w:hAnsi="宋体"/>
          <w:b/>
          <w:sz w:val="24"/>
        </w:rPr>
      </w:pPr>
      <w:bookmarkStart w:id="505" w:name="_Toc27644"/>
      <w:bookmarkStart w:id="506" w:name="_Toc20808"/>
      <w:bookmarkStart w:id="507" w:name="_Toc5063"/>
      <w:bookmarkStart w:id="508" w:name="_Toc12254"/>
      <w:bookmarkStart w:id="509"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482BA633">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D93BAD5">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7736215">
      <w:pPr>
        <w:spacing w:line="560" w:lineRule="exact"/>
        <w:ind w:firstLine="482" w:firstLineChars="200"/>
        <w:outlineLvl w:val="0"/>
        <w:rPr>
          <w:rFonts w:hint="eastAsia" w:ascii="宋体" w:hAnsi="宋体" w:cs="宋体"/>
          <w:b/>
          <w:sz w:val="24"/>
        </w:rPr>
      </w:pPr>
      <w:bookmarkStart w:id="510" w:name="_Toc4355"/>
      <w:bookmarkStart w:id="511" w:name="_Toc30599"/>
      <w:bookmarkStart w:id="512" w:name="_Toc18540"/>
      <w:r>
        <w:rPr>
          <w:rFonts w:hint="eastAsia" w:ascii="宋体" w:hAnsi="宋体" w:cs="宋体"/>
          <w:b/>
          <w:sz w:val="24"/>
        </w:rPr>
        <w:t>2.18 计量单位</w:t>
      </w:r>
      <w:bookmarkEnd w:id="510"/>
      <w:bookmarkEnd w:id="511"/>
      <w:bookmarkEnd w:id="512"/>
    </w:p>
    <w:p w14:paraId="60869E43">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277259FE">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8F31D18">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1B007EC">
      <w:pPr>
        <w:spacing w:line="360" w:lineRule="auto"/>
        <w:jc w:val="center"/>
        <w:outlineLvl w:val="0"/>
        <w:rPr>
          <w:rFonts w:hint="eastAsia" w:ascii="宋体" w:hAnsi="宋体" w:cs="宋体"/>
          <w:b/>
          <w:sz w:val="24"/>
        </w:rPr>
      </w:pPr>
      <w:r>
        <w:rPr>
          <w:rFonts w:hint="eastAsia" w:ascii="宋体" w:hAnsi="宋体" w:cs="宋体"/>
          <w:kern w:val="0"/>
        </w:rPr>
        <w:br w:type="page"/>
      </w:r>
      <w:bookmarkStart w:id="513" w:name="_Toc331685784"/>
      <w:r>
        <w:rPr>
          <w:rFonts w:hint="eastAsia" w:ascii="宋体" w:hAnsi="宋体" w:cs="宋体"/>
          <w:b/>
          <w:sz w:val="24"/>
        </w:rPr>
        <w:t xml:space="preserve"> </w:t>
      </w:r>
      <w:bookmarkEnd w:id="513"/>
      <w:r>
        <w:rPr>
          <w:rFonts w:hint="eastAsia" w:ascii="宋体" w:hAnsi="宋体" w:cs="宋体"/>
          <w:b/>
          <w:sz w:val="24"/>
        </w:rPr>
        <w:t>第三部分  合同专用条款</w:t>
      </w:r>
    </w:p>
    <w:p w14:paraId="692CB948">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420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3CCE31C">
            <w:pPr>
              <w:spacing w:line="360" w:lineRule="auto"/>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16318EDA">
            <w:pPr>
              <w:spacing w:line="360" w:lineRule="auto"/>
              <w:jc w:val="center"/>
              <w:rPr>
                <w:rFonts w:hint="eastAsia" w:ascii="宋体" w:hAnsi="宋体" w:cs="宋体"/>
                <w:b/>
                <w:sz w:val="24"/>
              </w:rPr>
            </w:pPr>
            <w:r>
              <w:rPr>
                <w:rFonts w:hint="eastAsia" w:ascii="宋体" w:hAnsi="宋体" w:cs="宋体"/>
                <w:b/>
                <w:sz w:val="24"/>
              </w:rPr>
              <w:t>约定内容</w:t>
            </w:r>
          </w:p>
        </w:tc>
      </w:tr>
      <w:tr w14:paraId="6EE7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22DBD3">
            <w:pPr>
              <w:spacing w:line="360" w:lineRule="auto"/>
              <w:rPr>
                <w:rFonts w:hint="eastAsia" w:ascii="宋体" w:hAnsi="宋体" w:cs="宋体"/>
                <w:sz w:val="24"/>
              </w:rPr>
            </w:pPr>
            <w:r>
              <w:rPr>
                <w:rFonts w:hint="eastAsia" w:ascii="宋体" w:hAnsi="宋体" w:cs="宋体"/>
                <w:sz w:val="24"/>
              </w:rPr>
              <w:t>1.3.2</w:t>
            </w:r>
          </w:p>
        </w:tc>
        <w:tc>
          <w:tcPr>
            <w:tcW w:w="8149" w:type="dxa"/>
            <w:vAlign w:val="center"/>
          </w:tcPr>
          <w:p w14:paraId="0A580C97">
            <w:pPr>
              <w:spacing w:line="360" w:lineRule="auto"/>
              <w:rPr>
                <w:rFonts w:hint="eastAsia" w:ascii="宋体" w:hAnsi="宋体" w:cs="宋体"/>
                <w:sz w:val="24"/>
              </w:rPr>
            </w:pPr>
          </w:p>
        </w:tc>
      </w:tr>
      <w:tr w14:paraId="3EB2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30955E">
            <w:pPr>
              <w:spacing w:line="360" w:lineRule="auto"/>
              <w:rPr>
                <w:rFonts w:hint="eastAsia" w:ascii="宋体" w:hAnsi="宋体" w:cs="宋体"/>
                <w:sz w:val="24"/>
              </w:rPr>
            </w:pPr>
            <w:r>
              <w:rPr>
                <w:rFonts w:hint="eastAsia" w:ascii="宋体" w:hAnsi="宋体" w:cs="宋体"/>
                <w:sz w:val="24"/>
              </w:rPr>
              <w:t>1.4.2</w:t>
            </w:r>
          </w:p>
        </w:tc>
        <w:tc>
          <w:tcPr>
            <w:tcW w:w="8149" w:type="dxa"/>
            <w:vAlign w:val="center"/>
          </w:tcPr>
          <w:p w14:paraId="44DF1EED">
            <w:pPr>
              <w:spacing w:line="360" w:lineRule="auto"/>
              <w:rPr>
                <w:rFonts w:hint="eastAsia" w:ascii="宋体" w:hAnsi="宋体" w:cs="宋体"/>
                <w:sz w:val="24"/>
              </w:rPr>
            </w:pPr>
          </w:p>
        </w:tc>
      </w:tr>
      <w:tr w14:paraId="4143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6F9C2E">
            <w:pPr>
              <w:spacing w:line="360" w:lineRule="auto"/>
              <w:rPr>
                <w:rFonts w:hint="eastAsia" w:ascii="宋体" w:hAnsi="宋体" w:cs="宋体"/>
                <w:sz w:val="24"/>
              </w:rPr>
            </w:pPr>
            <w:r>
              <w:rPr>
                <w:rFonts w:hint="eastAsia" w:ascii="宋体" w:hAnsi="宋体" w:cs="宋体"/>
                <w:sz w:val="24"/>
              </w:rPr>
              <w:t xml:space="preserve">1.5.1 </w:t>
            </w:r>
          </w:p>
        </w:tc>
        <w:tc>
          <w:tcPr>
            <w:tcW w:w="8149" w:type="dxa"/>
            <w:vAlign w:val="center"/>
          </w:tcPr>
          <w:p w14:paraId="35C77E42">
            <w:pPr>
              <w:spacing w:line="360" w:lineRule="auto"/>
              <w:rPr>
                <w:rFonts w:hint="eastAsia" w:ascii="宋体" w:hAnsi="宋体" w:cs="宋体"/>
                <w:sz w:val="24"/>
              </w:rPr>
            </w:pPr>
          </w:p>
        </w:tc>
      </w:tr>
      <w:tr w14:paraId="635E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9B17D3">
            <w:pPr>
              <w:spacing w:line="360" w:lineRule="auto"/>
              <w:rPr>
                <w:rFonts w:hint="eastAsia" w:ascii="宋体" w:hAnsi="宋体" w:cs="宋体"/>
                <w:sz w:val="24"/>
              </w:rPr>
            </w:pPr>
            <w:r>
              <w:rPr>
                <w:rFonts w:hint="eastAsia" w:ascii="宋体" w:hAnsi="宋体" w:cs="宋体"/>
                <w:sz w:val="24"/>
              </w:rPr>
              <w:t>1.5.2</w:t>
            </w:r>
          </w:p>
        </w:tc>
        <w:tc>
          <w:tcPr>
            <w:tcW w:w="8149" w:type="dxa"/>
            <w:vAlign w:val="center"/>
          </w:tcPr>
          <w:p w14:paraId="7FEDDDAE">
            <w:pPr>
              <w:spacing w:line="360" w:lineRule="auto"/>
              <w:rPr>
                <w:rFonts w:hint="eastAsia" w:ascii="宋体" w:hAnsi="宋体" w:cs="宋体"/>
                <w:sz w:val="24"/>
              </w:rPr>
            </w:pPr>
          </w:p>
        </w:tc>
      </w:tr>
      <w:tr w14:paraId="2254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1DE216">
            <w:pPr>
              <w:spacing w:line="360" w:lineRule="auto"/>
              <w:rPr>
                <w:rFonts w:hint="eastAsia" w:ascii="宋体" w:hAnsi="宋体" w:cs="宋体"/>
                <w:sz w:val="24"/>
              </w:rPr>
            </w:pPr>
            <w:r>
              <w:rPr>
                <w:rFonts w:hint="eastAsia" w:ascii="宋体" w:hAnsi="宋体" w:cs="宋体"/>
                <w:sz w:val="24"/>
              </w:rPr>
              <w:t xml:space="preserve">1.5.3 </w:t>
            </w:r>
          </w:p>
        </w:tc>
        <w:tc>
          <w:tcPr>
            <w:tcW w:w="8149" w:type="dxa"/>
            <w:vAlign w:val="center"/>
          </w:tcPr>
          <w:p w14:paraId="1C772862">
            <w:pPr>
              <w:spacing w:line="360" w:lineRule="auto"/>
              <w:rPr>
                <w:rFonts w:hint="eastAsia" w:ascii="宋体" w:hAnsi="宋体" w:cs="宋体"/>
                <w:sz w:val="24"/>
              </w:rPr>
            </w:pPr>
          </w:p>
        </w:tc>
      </w:tr>
      <w:tr w14:paraId="1AD6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97456">
            <w:pPr>
              <w:spacing w:line="360" w:lineRule="auto"/>
              <w:rPr>
                <w:rFonts w:hint="eastAsia" w:ascii="宋体" w:hAnsi="宋体" w:cs="宋体"/>
                <w:sz w:val="24"/>
              </w:rPr>
            </w:pPr>
            <w:r>
              <w:rPr>
                <w:rFonts w:hint="eastAsia" w:ascii="宋体" w:hAnsi="宋体" w:cs="宋体"/>
                <w:sz w:val="24"/>
              </w:rPr>
              <w:t>1.6.2</w:t>
            </w:r>
          </w:p>
        </w:tc>
        <w:tc>
          <w:tcPr>
            <w:tcW w:w="8149" w:type="dxa"/>
            <w:vAlign w:val="center"/>
          </w:tcPr>
          <w:p w14:paraId="1EA0D34C">
            <w:pPr>
              <w:spacing w:line="360" w:lineRule="auto"/>
              <w:rPr>
                <w:rFonts w:hint="eastAsia" w:ascii="宋体" w:hAnsi="宋体" w:cs="宋体"/>
                <w:sz w:val="24"/>
              </w:rPr>
            </w:pPr>
          </w:p>
        </w:tc>
      </w:tr>
      <w:tr w14:paraId="3DC0B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60AB7B">
            <w:pPr>
              <w:spacing w:line="360" w:lineRule="auto"/>
              <w:rPr>
                <w:rFonts w:hint="eastAsia" w:ascii="宋体" w:hAnsi="宋体" w:cs="宋体"/>
                <w:sz w:val="24"/>
              </w:rPr>
            </w:pPr>
            <w:r>
              <w:rPr>
                <w:rFonts w:hint="eastAsia" w:ascii="宋体" w:hAnsi="宋体" w:cs="宋体"/>
                <w:sz w:val="24"/>
              </w:rPr>
              <w:t>1.7.1</w:t>
            </w:r>
          </w:p>
        </w:tc>
        <w:tc>
          <w:tcPr>
            <w:tcW w:w="8149" w:type="dxa"/>
            <w:vAlign w:val="center"/>
          </w:tcPr>
          <w:p w14:paraId="409F63B4">
            <w:pPr>
              <w:spacing w:line="360" w:lineRule="auto"/>
              <w:rPr>
                <w:rFonts w:hint="eastAsia" w:ascii="宋体" w:hAnsi="宋体" w:cs="宋体"/>
                <w:sz w:val="24"/>
              </w:rPr>
            </w:pPr>
          </w:p>
        </w:tc>
      </w:tr>
      <w:tr w14:paraId="76D3D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5DAAAA">
            <w:pPr>
              <w:spacing w:line="360" w:lineRule="auto"/>
              <w:rPr>
                <w:rFonts w:hint="eastAsia" w:ascii="宋体" w:hAnsi="宋体" w:cs="宋体"/>
                <w:sz w:val="24"/>
              </w:rPr>
            </w:pPr>
            <w:r>
              <w:rPr>
                <w:rFonts w:hint="eastAsia" w:ascii="宋体" w:hAnsi="宋体" w:cs="宋体"/>
                <w:sz w:val="24"/>
              </w:rPr>
              <w:t>1.7.2</w:t>
            </w:r>
          </w:p>
        </w:tc>
        <w:tc>
          <w:tcPr>
            <w:tcW w:w="8149" w:type="dxa"/>
            <w:vAlign w:val="center"/>
          </w:tcPr>
          <w:p w14:paraId="1568F6E1">
            <w:pPr>
              <w:spacing w:line="360" w:lineRule="auto"/>
              <w:rPr>
                <w:rFonts w:hint="eastAsia" w:ascii="宋体" w:hAnsi="宋体" w:cs="宋体"/>
                <w:sz w:val="24"/>
              </w:rPr>
            </w:pPr>
          </w:p>
        </w:tc>
      </w:tr>
      <w:tr w14:paraId="1CD97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A9DFD5">
            <w:pPr>
              <w:spacing w:line="360" w:lineRule="auto"/>
              <w:rPr>
                <w:rFonts w:hint="eastAsia" w:ascii="宋体" w:hAnsi="宋体" w:cs="宋体"/>
                <w:sz w:val="24"/>
              </w:rPr>
            </w:pPr>
            <w:r>
              <w:rPr>
                <w:rFonts w:hint="eastAsia" w:ascii="宋体" w:hAnsi="宋体" w:cs="宋体"/>
                <w:sz w:val="24"/>
              </w:rPr>
              <w:t>1.7.3</w:t>
            </w:r>
          </w:p>
        </w:tc>
        <w:tc>
          <w:tcPr>
            <w:tcW w:w="8149" w:type="dxa"/>
            <w:vAlign w:val="center"/>
          </w:tcPr>
          <w:p w14:paraId="0AFCBC88">
            <w:pPr>
              <w:spacing w:line="360" w:lineRule="auto"/>
              <w:rPr>
                <w:rFonts w:hint="eastAsia" w:ascii="宋体" w:hAnsi="宋体" w:cs="宋体"/>
                <w:sz w:val="24"/>
              </w:rPr>
            </w:pPr>
          </w:p>
        </w:tc>
      </w:tr>
      <w:tr w14:paraId="263F0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FE91E6">
            <w:pPr>
              <w:spacing w:line="360" w:lineRule="auto"/>
              <w:rPr>
                <w:rFonts w:hint="eastAsia" w:ascii="宋体" w:hAnsi="宋体" w:cs="宋体"/>
                <w:sz w:val="24"/>
              </w:rPr>
            </w:pPr>
            <w:r>
              <w:rPr>
                <w:rFonts w:hint="eastAsia" w:ascii="宋体" w:hAnsi="宋体" w:cs="宋体"/>
                <w:sz w:val="24"/>
              </w:rPr>
              <w:t>1.7.4.1</w:t>
            </w:r>
          </w:p>
        </w:tc>
        <w:tc>
          <w:tcPr>
            <w:tcW w:w="8149" w:type="dxa"/>
            <w:vAlign w:val="center"/>
          </w:tcPr>
          <w:p w14:paraId="2D300510">
            <w:pPr>
              <w:spacing w:line="360" w:lineRule="auto"/>
              <w:rPr>
                <w:rFonts w:hint="eastAsia" w:ascii="宋体" w:hAnsi="宋体" w:cs="宋体"/>
                <w:sz w:val="24"/>
              </w:rPr>
            </w:pPr>
          </w:p>
        </w:tc>
      </w:tr>
      <w:tr w14:paraId="18E8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29AB71">
            <w:pPr>
              <w:spacing w:line="360" w:lineRule="auto"/>
              <w:rPr>
                <w:rFonts w:hint="eastAsia" w:ascii="宋体" w:hAnsi="宋体" w:cs="宋体"/>
                <w:sz w:val="24"/>
              </w:rPr>
            </w:pPr>
            <w:r>
              <w:rPr>
                <w:rFonts w:hint="eastAsia" w:ascii="宋体" w:hAnsi="宋体" w:cs="宋体"/>
                <w:sz w:val="24"/>
              </w:rPr>
              <w:t>1.7.4.2</w:t>
            </w:r>
          </w:p>
        </w:tc>
        <w:tc>
          <w:tcPr>
            <w:tcW w:w="8149" w:type="dxa"/>
            <w:vAlign w:val="center"/>
          </w:tcPr>
          <w:p w14:paraId="45A2FD9E">
            <w:pPr>
              <w:spacing w:line="360" w:lineRule="auto"/>
              <w:rPr>
                <w:rFonts w:hint="eastAsia" w:ascii="宋体" w:hAnsi="宋体" w:cs="宋体"/>
                <w:sz w:val="24"/>
              </w:rPr>
            </w:pPr>
          </w:p>
        </w:tc>
      </w:tr>
      <w:tr w14:paraId="56545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CFE72F">
            <w:pPr>
              <w:spacing w:line="360" w:lineRule="auto"/>
              <w:rPr>
                <w:rFonts w:hint="eastAsia" w:ascii="宋体" w:hAnsi="宋体" w:cs="宋体"/>
                <w:sz w:val="24"/>
              </w:rPr>
            </w:pPr>
            <w:r>
              <w:rPr>
                <w:rFonts w:hint="eastAsia" w:ascii="宋体" w:hAnsi="宋体" w:cs="宋体"/>
                <w:sz w:val="24"/>
              </w:rPr>
              <w:t>1.7.4.3</w:t>
            </w:r>
          </w:p>
        </w:tc>
        <w:tc>
          <w:tcPr>
            <w:tcW w:w="8149" w:type="dxa"/>
            <w:vAlign w:val="center"/>
          </w:tcPr>
          <w:p w14:paraId="04E4BDDC">
            <w:pPr>
              <w:spacing w:line="360" w:lineRule="auto"/>
              <w:rPr>
                <w:rFonts w:hint="eastAsia" w:ascii="宋体" w:hAnsi="宋体" w:cs="宋体"/>
                <w:sz w:val="24"/>
              </w:rPr>
            </w:pPr>
          </w:p>
        </w:tc>
      </w:tr>
      <w:tr w14:paraId="539E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47DDF2">
            <w:pPr>
              <w:spacing w:line="360" w:lineRule="auto"/>
              <w:rPr>
                <w:rFonts w:hint="eastAsia" w:ascii="宋体" w:hAnsi="宋体" w:cs="宋体"/>
                <w:sz w:val="24"/>
              </w:rPr>
            </w:pPr>
            <w:r>
              <w:rPr>
                <w:rFonts w:hint="eastAsia" w:ascii="宋体" w:hAnsi="宋体" w:cs="宋体"/>
                <w:sz w:val="24"/>
              </w:rPr>
              <w:t>1.8.7</w:t>
            </w:r>
          </w:p>
        </w:tc>
        <w:tc>
          <w:tcPr>
            <w:tcW w:w="8149" w:type="dxa"/>
            <w:vAlign w:val="center"/>
          </w:tcPr>
          <w:p w14:paraId="6C1A9A4D">
            <w:pPr>
              <w:spacing w:line="360" w:lineRule="auto"/>
              <w:rPr>
                <w:rFonts w:hint="eastAsia" w:ascii="宋体" w:hAnsi="宋体" w:cs="宋体"/>
                <w:sz w:val="24"/>
              </w:rPr>
            </w:pPr>
          </w:p>
        </w:tc>
      </w:tr>
      <w:tr w14:paraId="13AF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A2C23">
            <w:pPr>
              <w:spacing w:line="360" w:lineRule="auto"/>
              <w:rPr>
                <w:rFonts w:hint="eastAsia" w:ascii="宋体" w:hAnsi="宋体" w:cs="宋体"/>
                <w:sz w:val="24"/>
              </w:rPr>
            </w:pPr>
            <w:r>
              <w:rPr>
                <w:rFonts w:hint="eastAsia" w:ascii="宋体" w:hAnsi="宋体" w:cs="宋体"/>
                <w:sz w:val="24"/>
              </w:rPr>
              <w:t>1.9.1</w:t>
            </w:r>
          </w:p>
        </w:tc>
        <w:tc>
          <w:tcPr>
            <w:tcW w:w="8149" w:type="dxa"/>
            <w:vAlign w:val="center"/>
          </w:tcPr>
          <w:p w14:paraId="1B6BDAA3">
            <w:pPr>
              <w:spacing w:line="360" w:lineRule="auto"/>
              <w:rPr>
                <w:rFonts w:hint="eastAsia" w:ascii="宋体" w:hAnsi="宋体" w:cs="宋体"/>
                <w:sz w:val="24"/>
              </w:rPr>
            </w:pPr>
          </w:p>
        </w:tc>
      </w:tr>
      <w:tr w14:paraId="4424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31D462">
            <w:pPr>
              <w:spacing w:line="360" w:lineRule="auto"/>
              <w:rPr>
                <w:rFonts w:hint="eastAsia" w:ascii="宋体" w:hAnsi="宋体" w:cs="宋体"/>
                <w:sz w:val="24"/>
              </w:rPr>
            </w:pPr>
            <w:r>
              <w:rPr>
                <w:rFonts w:hint="eastAsia" w:ascii="宋体" w:hAnsi="宋体" w:cs="宋体"/>
                <w:sz w:val="24"/>
              </w:rPr>
              <w:t>1.9.2</w:t>
            </w:r>
          </w:p>
        </w:tc>
        <w:tc>
          <w:tcPr>
            <w:tcW w:w="8149" w:type="dxa"/>
            <w:vAlign w:val="center"/>
          </w:tcPr>
          <w:p w14:paraId="74ADA1C8">
            <w:pPr>
              <w:spacing w:line="360" w:lineRule="auto"/>
              <w:rPr>
                <w:rFonts w:hint="eastAsia" w:ascii="宋体" w:hAnsi="宋体" w:cs="宋体"/>
                <w:sz w:val="24"/>
              </w:rPr>
            </w:pPr>
          </w:p>
        </w:tc>
      </w:tr>
      <w:tr w14:paraId="7DC7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82C4D9">
            <w:pPr>
              <w:spacing w:line="360" w:lineRule="auto"/>
              <w:rPr>
                <w:rFonts w:hint="eastAsia" w:ascii="宋体" w:hAnsi="宋体" w:cs="宋体"/>
                <w:sz w:val="24"/>
              </w:rPr>
            </w:pPr>
            <w:r>
              <w:rPr>
                <w:rFonts w:hint="eastAsia" w:ascii="宋体" w:hAnsi="宋体" w:cs="宋体"/>
                <w:sz w:val="24"/>
              </w:rPr>
              <w:t>2.3.2</w:t>
            </w:r>
          </w:p>
        </w:tc>
        <w:tc>
          <w:tcPr>
            <w:tcW w:w="8149" w:type="dxa"/>
            <w:vAlign w:val="center"/>
          </w:tcPr>
          <w:p w14:paraId="0AC68ACF">
            <w:pPr>
              <w:spacing w:line="360" w:lineRule="auto"/>
              <w:ind w:left="-420" w:leftChars="-200" w:right="-420" w:rightChars="-200" w:firstLine="480" w:firstLineChars="200"/>
              <w:rPr>
                <w:rFonts w:hint="eastAsia" w:ascii="宋体" w:hAnsi="宋体" w:cs="宋体"/>
                <w:sz w:val="24"/>
              </w:rPr>
            </w:pPr>
          </w:p>
        </w:tc>
      </w:tr>
      <w:tr w14:paraId="64FC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794366">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481B93AB">
            <w:pPr>
              <w:spacing w:line="360" w:lineRule="auto"/>
              <w:ind w:left="-420" w:leftChars="-200" w:right="-420" w:rightChars="-200" w:firstLine="480" w:firstLineChars="200"/>
              <w:rPr>
                <w:rFonts w:hint="eastAsia" w:ascii="宋体" w:hAnsi="宋体" w:cs="宋体"/>
                <w:sz w:val="24"/>
              </w:rPr>
            </w:pPr>
          </w:p>
        </w:tc>
      </w:tr>
      <w:tr w14:paraId="1F5B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E17CE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682B4B7">
            <w:pPr>
              <w:spacing w:line="360" w:lineRule="auto"/>
              <w:rPr>
                <w:rFonts w:hint="eastAsia" w:ascii="宋体" w:hAnsi="宋体" w:cs="宋体"/>
                <w:sz w:val="24"/>
              </w:rPr>
            </w:pPr>
          </w:p>
        </w:tc>
      </w:tr>
      <w:tr w14:paraId="3673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B00B932">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05CD77A7">
            <w:pPr>
              <w:spacing w:line="360" w:lineRule="auto"/>
              <w:rPr>
                <w:rFonts w:hint="eastAsia" w:ascii="宋体" w:hAnsi="宋体" w:cs="宋体"/>
                <w:sz w:val="24"/>
              </w:rPr>
            </w:pPr>
          </w:p>
        </w:tc>
      </w:tr>
      <w:tr w14:paraId="6870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AD1CD3">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1377AD5">
            <w:pPr>
              <w:spacing w:line="360" w:lineRule="auto"/>
              <w:rPr>
                <w:rFonts w:hint="eastAsia" w:ascii="宋体" w:hAnsi="宋体" w:cs="宋体"/>
                <w:sz w:val="24"/>
              </w:rPr>
            </w:pPr>
          </w:p>
        </w:tc>
      </w:tr>
      <w:tr w14:paraId="5B5C8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09BE99">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46E1B153">
            <w:pPr>
              <w:spacing w:line="360" w:lineRule="auto"/>
              <w:rPr>
                <w:rFonts w:hint="eastAsia" w:ascii="宋体" w:hAnsi="宋体" w:cs="宋体"/>
                <w:sz w:val="24"/>
              </w:rPr>
            </w:pPr>
          </w:p>
        </w:tc>
      </w:tr>
      <w:tr w14:paraId="2637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83675AD">
            <w:pPr>
              <w:spacing w:line="360" w:lineRule="auto"/>
              <w:rPr>
                <w:rFonts w:hint="eastAsia" w:ascii="宋体" w:hAnsi="宋体" w:cs="宋体"/>
                <w:sz w:val="24"/>
              </w:rPr>
            </w:pPr>
            <w:r>
              <w:rPr>
                <w:rFonts w:hint="eastAsia" w:ascii="宋体" w:hAnsi="宋体" w:cs="宋体"/>
                <w:sz w:val="24"/>
              </w:rPr>
              <w:t>2.19</w:t>
            </w:r>
          </w:p>
        </w:tc>
        <w:tc>
          <w:tcPr>
            <w:tcW w:w="8149" w:type="dxa"/>
          </w:tcPr>
          <w:p w14:paraId="2C4D22AC">
            <w:pPr>
              <w:spacing w:line="360" w:lineRule="auto"/>
              <w:rPr>
                <w:rFonts w:hint="eastAsia" w:ascii="宋体" w:hAnsi="宋体" w:cs="宋体"/>
                <w:sz w:val="24"/>
              </w:rPr>
            </w:pPr>
          </w:p>
        </w:tc>
      </w:tr>
    </w:tbl>
    <w:p w14:paraId="4CDE7013">
      <w:pPr>
        <w:spacing w:line="360" w:lineRule="auto"/>
        <w:ind w:left="-420" w:leftChars="-200" w:right="-420" w:rightChars="-200" w:firstLine="480" w:firstLineChars="200"/>
        <w:rPr>
          <w:rFonts w:hint="eastAsia" w:ascii="宋体" w:hAnsi="宋体" w:cs="宋体"/>
          <w:sz w:val="24"/>
        </w:rPr>
      </w:pPr>
    </w:p>
    <w:p w14:paraId="0C7E5DE0">
      <w:pPr>
        <w:spacing w:line="360" w:lineRule="auto"/>
        <w:ind w:left="-420" w:leftChars="-200" w:right="-420" w:rightChars="-200" w:firstLine="480" w:firstLineChars="200"/>
        <w:jc w:val="center"/>
        <w:outlineLvl w:val="0"/>
        <w:rPr>
          <w:rFonts w:hint="eastAsia" w:ascii="宋体" w:hAnsi="宋体" w:cs="宋体"/>
          <w:sz w:val="24"/>
        </w:rPr>
      </w:pPr>
    </w:p>
    <w:p w14:paraId="66E40D19">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55D77729">
      <w:pPr>
        <w:spacing w:line="360" w:lineRule="auto"/>
        <w:jc w:val="center"/>
        <w:outlineLvl w:val="0"/>
        <w:rPr>
          <w:rFonts w:hint="eastAsia" w:ascii="宋体" w:hAnsi="宋体" w:cs="宋体"/>
          <w:b/>
          <w:kern w:val="0"/>
          <w:sz w:val="36"/>
          <w:szCs w:val="36"/>
        </w:rPr>
      </w:pPr>
    </w:p>
    <w:p w14:paraId="46033C2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526AED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80DE9FC">
      <w:pPr>
        <w:spacing w:line="360" w:lineRule="auto"/>
        <w:jc w:val="center"/>
        <w:outlineLvl w:val="0"/>
        <w:rPr>
          <w:rFonts w:hint="eastAsia" w:ascii="宋体" w:hAnsi="宋体" w:cs="宋体"/>
          <w:b/>
          <w:kern w:val="0"/>
          <w:sz w:val="36"/>
          <w:szCs w:val="36"/>
        </w:rPr>
      </w:pPr>
    </w:p>
    <w:p w14:paraId="08D642C4">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ECC00FE">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34ED51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250708C">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2FA8B5D">
      <w:pPr>
        <w:snapToGrid w:val="0"/>
        <w:spacing w:line="360" w:lineRule="auto"/>
        <w:ind w:firstLine="480" w:firstLineChars="200"/>
        <w:rPr>
          <w:rFonts w:hint="eastAsia" w:ascii="宋体" w:hAnsi="宋体" w:cs="宋体"/>
          <w:sz w:val="24"/>
        </w:rPr>
      </w:pPr>
    </w:p>
    <w:p w14:paraId="10C16D31">
      <w:pPr>
        <w:spacing w:line="360" w:lineRule="auto"/>
        <w:ind w:firstLine="480" w:firstLineChars="200"/>
        <w:rPr>
          <w:rFonts w:hint="eastAsia" w:ascii="宋体" w:hAnsi="宋体" w:cs="宋体"/>
          <w:sz w:val="24"/>
        </w:rPr>
      </w:pPr>
    </w:p>
    <w:p w14:paraId="6786B4C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5D16D04">
      <w:pPr>
        <w:snapToGrid w:val="0"/>
        <w:spacing w:line="360" w:lineRule="auto"/>
        <w:rPr>
          <w:rFonts w:hint="eastAsia" w:ascii="宋体" w:hAnsi="宋体" w:cs="宋体"/>
          <w:sz w:val="24"/>
        </w:rPr>
      </w:pPr>
      <w:r>
        <w:rPr>
          <w:rFonts w:hint="eastAsia" w:ascii="宋体" w:hAnsi="宋体" w:cs="宋体"/>
          <w:sz w:val="24"/>
        </w:rPr>
        <w:t>（采购人）、（采购代理机构）：</w:t>
      </w:r>
    </w:p>
    <w:p w14:paraId="3E4FF391">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C3FD59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7F212D7">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CC9AE2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02AE528">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8A62B63">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9DB5878">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EDDD5D2">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F60DE84">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2451FEE">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0E6CD39">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15BBC6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7588EB2">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B67081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AAF812E">
      <w:pPr>
        <w:snapToGrid w:val="0"/>
        <w:spacing w:line="360" w:lineRule="auto"/>
        <w:ind w:right="480"/>
        <w:jc w:val="center"/>
        <w:rPr>
          <w:rFonts w:hint="eastAsia" w:ascii="宋体" w:hAnsi="宋体" w:cs="宋体"/>
          <w:b/>
          <w:kern w:val="0"/>
          <w:sz w:val="32"/>
          <w:szCs w:val="32"/>
        </w:rPr>
      </w:pPr>
    </w:p>
    <w:p w14:paraId="59FB751C">
      <w:pPr>
        <w:snapToGrid w:val="0"/>
        <w:spacing w:line="360" w:lineRule="auto"/>
        <w:ind w:right="480"/>
        <w:jc w:val="center"/>
        <w:rPr>
          <w:rFonts w:hint="eastAsia" w:ascii="宋体" w:hAnsi="宋体" w:cs="宋体"/>
          <w:b/>
          <w:kern w:val="0"/>
          <w:sz w:val="32"/>
          <w:szCs w:val="32"/>
        </w:rPr>
      </w:pPr>
    </w:p>
    <w:p w14:paraId="1EC8A43E">
      <w:pPr>
        <w:snapToGrid w:val="0"/>
        <w:spacing w:line="360" w:lineRule="auto"/>
        <w:ind w:right="480"/>
        <w:jc w:val="center"/>
        <w:rPr>
          <w:rFonts w:hint="eastAsia" w:ascii="宋体" w:hAnsi="宋体" w:cs="宋体"/>
          <w:b/>
          <w:kern w:val="0"/>
          <w:sz w:val="32"/>
          <w:szCs w:val="32"/>
        </w:rPr>
      </w:pPr>
    </w:p>
    <w:p w14:paraId="125195AC">
      <w:pPr>
        <w:rPr>
          <w:rFonts w:hint="eastAsia" w:ascii="宋体" w:hAnsi="宋体" w:cs="宋体"/>
        </w:rPr>
      </w:pPr>
    </w:p>
    <w:p w14:paraId="5EE7B555">
      <w:pPr>
        <w:snapToGrid w:val="0"/>
        <w:spacing w:line="360" w:lineRule="auto"/>
        <w:ind w:right="480"/>
        <w:jc w:val="center"/>
        <w:rPr>
          <w:rFonts w:hint="eastAsia" w:ascii="宋体" w:hAnsi="宋体" w:cs="宋体"/>
          <w:b/>
          <w:kern w:val="0"/>
          <w:sz w:val="32"/>
          <w:szCs w:val="32"/>
        </w:rPr>
      </w:pPr>
    </w:p>
    <w:p w14:paraId="7A247383">
      <w:pPr>
        <w:snapToGrid w:val="0"/>
        <w:spacing w:line="360" w:lineRule="auto"/>
        <w:ind w:right="480"/>
        <w:jc w:val="center"/>
        <w:rPr>
          <w:rFonts w:hint="eastAsia" w:ascii="宋体" w:hAnsi="宋体" w:cs="宋体"/>
          <w:b/>
          <w:kern w:val="0"/>
          <w:sz w:val="32"/>
          <w:szCs w:val="32"/>
        </w:rPr>
      </w:pPr>
    </w:p>
    <w:p w14:paraId="63706F89">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w:t>
      </w:r>
    </w:p>
    <w:p w14:paraId="6B73B9DA">
      <w:pPr>
        <w:widowControl/>
        <w:adjustRightInd/>
        <w:jc w:val="left"/>
        <w:rPr>
          <w:rFonts w:hint="eastAsia" w:ascii="宋体" w:hAnsi="宋体" w:cs="宋体"/>
          <w:b/>
          <w:kern w:val="0"/>
          <w:sz w:val="32"/>
          <w:szCs w:val="32"/>
        </w:rPr>
      </w:pPr>
    </w:p>
    <w:p w14:paraId="51ADCD4A">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二、联合协议（如果有）</w:t>
      </w:r>
    </w:p>
    <w:p w14:paraId="13A97BB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7FB90D7">
      <w:pPr>
        <w:snapToGrid w:val="0"/>
        <w:spacing w:line="360" w:lineRule="auto"/>
        <w:ind w:right="480"/>
        <w:jc w:val="center"/>
        <w:rPr>
          <w:rFonts w:hint="eastAsia" w:ascii="宋体" w:hAnsi="宋体" w:cs="宋体"/>
          <w:b/>
          <w:kern w:val="0"/>
          <w:sz w:val="32"/>
          <w:szCs w:val="32"/>
        </w:rPr>
      </w:pPr>
    </w:p>
    <w:p w14:paraId="38F069E3">
      <w:pPr>
        <w:snapToGrid w:val="0"/>
        <w:spacing w:line="360" w:lineRule="auto"/>
        <w:ind w:right="480"/>
        <w:jc w:val="center"/>
        <w:rPr>
          <w:rFonts w:hint="eastAsia" w:ascii="宋体" w:hAnsi="宋体" w:cs="宋体"/>
          <w:b/>
          <w:kern w:val="0"/>
          <w:sz w:val="32"/>
          <w:szCs w:val="32"/>
        </w:rPr>
      </w:pPr>
    </w:p>
    <w:p w14:paraId="7A1B04E0">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7996F64A">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736AE5">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9D8B053">
      <w:pPr>
        <w:widowControl/>
        <w:spacing w:line="360" w:lineRule="auto"/>
        <w:ind w:firstLine="480"/>
        <w:jc w:val="left"/>
        <w:rPr>
          <w:rFonts w:hint="eastAsia" w:ascii="宋体" w:hAnsi="宋体" w:cs="宋体"/>
          <w:sz w:val="24"/>
        </w:rPr>
      </w:pPr>
    </w:p>
    <w:p w14:paraId="08F157E4">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DC5837F">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D52656C">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D09A23F">
      <w:pPr>
        <w:widowControl/>
        <w:spacing w:line="360" w:lineRule="auto"/>
        <w:ind w:left="150"/>
        <w:jc w:val="center"/>
        <w:rPr>
          <w:rFonts w:hint="eastAsia" w:ascii="宋体" w:hAnsi="宋体" w:cs="宋体"/>
          <w:b/>
          <w:kern w:val="0"/>
          <w:sz w:val="32"/>
          <w:szCs w:val="32"/>
        </w:rPr>
      </w:pPr>
    </w:p>
    <w:p w14:paraId="65A225B3">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88D2390">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99A157D">
      <w:pPr>
        <w:rPr>
          <w:rFonts w:hint="eastAsia" w:ascii="宋体" w:hAnsi="宋体" w:cs="宋体"/>
        </w:rPr>
      </w:pPr>
    </w:p>
    <w:p w14:paraId="273755DF">
      <w:pPr>
        <w:snapToGrid w:val="0"/>
        <w:spacing w:line="360" w:lineRule="auto"/>
        <w:ind w:right="480"/>
        <w:jc w:val="center"/>
        <w:rPr>
          <w:rFonts w:hint="eastAsia" w:ascii="宋体" w:hAnsi="宋体" w:cs="宋体"/>
          <w:b/>
          <w:kern w:val="0"/>
          <w:sz w:val="32"/>
          <w:szCs w:val="32"/>
        </w:rPr>
      </w:pPr>
    </w:p>
    <w:p w14:paraId="10E6106D">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6510D2DA">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175EA4F">
      <w:pPr>
        <w:spacing w:line="360" w:lineRule="auto"/>
        <w:jc w:val="center"/>
        <w:outlineLvl w:val="0"/>
        <w:rPr>
          <w:rFonts w:hint="eastAsia" w:ascii="宋体" w:hAnsi="宋体" w:cs="宋体"/>
          <w:b/>
          <w:kern w:val="0"/>
          <w:sz w:val="24"/>
        </w:rPr>
      </w:pPr>
    </w:p>
    <w:p w14:paraId="33AAAEDE">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6035024">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826589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2212E5C">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DFC5E48">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B9C85A">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347D028">
      <w:pPr>
        <w:snapToGrid w:val="0"/>
        <w:spacing w:line="360" w:lineRule="auto"/>
        <w:jc w:val="center"/>
        <w:rPr>
          <w:rFonts w:hint="eastAsia" w:ascii="宋体" w:hAnsi="宋体" w:cs="宋体"/>
          <w:b/>
          <w:kern w:val="0"/>
          <w:sz w:val="32"/>
          <w:szCs w:val="32"/>
        </w:rPr>
      </w:pPr>
    </w:p>
    <w:p w14:paraId="45094F7E">
      <w:pPr>
        <w:snapToGrid w:val="0"/>
        <w:spacing w:line="360" w:lineRule="auto"/>
        <w:jc w:val="center"/>
        <w:rPr>
          <w:rFonts w:hint="eastAsia" w:ascii="宋体" w:hAnsi="宋体" w:cs="宋体"/>
          <w:b/>
          <w:kern w:val="0"/>
          <w:sz w:val="32"/>
          <w:szCs w:val="32"/>
          <w:lang w:val="zh-CN"/>
        </w:rPr>
      </w:pPr>
    </w:p>
    <w:p w14:paraId="113B811F">
      <w:pPr>
        <w:snapToGrid w:val="0"/>
        <w:spacing w:line="360" w:lineRule="auto"/>
        <w:jc w:val="center"/>
        <w:rPr>
          <w:rFonts w:hint="eastAsia" w:ascii="宋体" w:hAnsi="宋体" w:cs="宋体"/>
          <w:b/>
          <w:kern w:val="0"/>
          <w:sz w:val="32"/>
          <w:szCs w:val="32"/>
          <w:lang w:val="zh-CN"/>
        </w:rPr>
      </w:pPr>
    </w:p>
    <w:p w14:paraId="32D54EC4">
      <w:pPr>
        <w:snapToGrid w:val="0"/>
        <w:spacing w:line="360" w:lineRule="auto"/>
        <w:jc w:val="center"/>
        <w:rPr>
          <w:rFonts w:hint="eastAsia" w:ascii="宋体" w:hAnsi="宋体" w:cs="宋体"/>
          <w:b/>
          <w:kern w:val="0"/>
          <w:sz w:val="32"/>
          <w:szCs w:val="32"/>
          <w:lang w:val="zh-CN"/>
        </w:rPr>
      </w:pPr>
    </w:p>
    <w:p w14:paraId="3C3B7A23">
      <w:pPr>
        <w:snapToGrid w:val="0"/>
        <w:spacing w:line="360" w:lineRule="auto"/>
        <w:jc w:val="center"/>
        <w:rPr>
          <w:rFonts w:hint="eastAsia" w:ascii="宋体" w:hAnsi="宋体" w:cs="宋体"/>
          <w:b/>
          <w:kern w:val="0"/>
          <w:sz w:val="32"/>
          <w:szCs w:val="32"/>
          <w:lang w:val="zh-CN"/>
        </w:rPr>
      </w:pPr>
    </w:p>
    <w:p w14:paraId="50C96EC0">
      <w:pPr>
        <w:snapToGrid w:val="0"/>
        <w:spacing w:line="360" w:lineRule="auto"/>
        <w:jc w:val="center"/>
        <w:rPr>
          <w:rFonts w:hint="eastAsia" w:ascii="宋体" w:hAnsi="宋体" w:cs="宋体"/>
          <w:b/>
          <w:kern w:val="0"/>
          <w:sz w:val="32"/>
          <w:szCs w:val="32"/>
          <w:lang w:val="zh-CN"/>
        </w:rPr>
      </w:pPr>
    </w:p>
    <w:p w14:paraId="5AAA9404">
      <w:pPr>
        <w:snapToGrid w:val="0"/>
        <w:spacing w:line="360" w:lineRule="auto"/>
        <w:jc w:val="center"/>
        <w:rPr>
          <w:rFonts w:hint="eastAsia" w:ascii="宋体" w:hAnsi="宋体" w:cs="宋体"/>
          <w:b/>
          <w:kern w:val="0"/>
          <w:sz w:val="32"/>
          <w:szCs w:val="32"/>
          <w:lang w:val="zh-CN"/>
        </w:rPr>
      </w:pPr>
    </w:p>
    <w:p w14:paraId="5CFD363E">
      <w:pPr>
        <w:snapToGrid w:val="0"/>
        <w:spacing w:line="360" w:lineRule="auto"/>
        <w:jc w:val="center"/>
        <w:rPr>
          <w:rFonts w:hint="eastAsia" w:ascii="宋体" w:hAnsi="宋体" w:cs="宋体"/>
          <w:b/>
          <w:kern w:val="0"/>
          <w:sz w:val="32"/>
          <w:szCs w:val="32"/>
          <w:lang w:val="zh-CN"/>
        </w:rPr>
      </w:pPr>
    </w:p>
    <w:p w14:paraId="7916CBBA">
      <w:pPr>
        <w:snapToGrid w:val="0"/>
        <w:spacing w:line="360" w:lineRule="auto"/>
        <w:jc w:val="center"/>
        <w:rPr>
          <w:rFonts w:hint="eastAsia" w:ascii="宋体" w:hAnsi="宋体" w:cs="宋体"/>
          <w:b/>
          <w:kern w:val="0"/>
          <w:sz w:val="32"/>
          <w:szCs w:val="32"/>
          <w:lang w:val="zh-CN"/>
        </w:rPr>
      </w:pPr>
    </w:p>
    <w:p w14:paraId="7A928B4A">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w:t>
      </w:r>
    </w:p>
    <w:p w14:paraId="62F6854D">
      <w:pPr>
        <w:pStyle w:val="25"/>
        <w:rPr>
          <w:lang w:val="en-US"/>
        </w:rPr>
      </w:pPr>
    </w:p>
    <w:p w14:paraId="2664B8B6">
      <w:pPr>
        <w:widowControl/>
        <w:adjustRightInd/>
        <w:jc w:val="left"/>
        <w:rPr>
          <w:rFonts w:hint="eastAsia" w:ascii="宋体" w:hAnsi="宋体" w:cs="宋体"/>
          <w:b/>
          <w:kern w:val="0"/>
          <w:sz w:val="32"/>
          <w:szCs w:val="32"/>
        </w:rPr>
      </w:pPr>
    </w:p>
    <w:p w14:paraId="010EDA83">
      <w:pPr>
        <w:widowControl/>
        <w:adjustRightInd/>
        <w:jc w:val="left"/>
        <w:rPr>
          <w:rFonts w:hint="eastAsia" w:ascii="宋体" w:hAnsi="宋体" w:cs="宋体"/>
          <w:b/>
          <w:kern w:val="0"/>
          <w:sz w:val="32"/>
          <w:szCs w:val="32"/>
        </w:rPr>
      </w:pPr>
    </w:p>
    <w:p w14:paraId="31E19681">
      <w:pPr>
        <w:widowControl/>
        <w:adjustRightInd/>
        <w:jc w:val="left"/>
        <w:rPr>
          <w:rFonts w:hint="eastAsia" w:ascii="宋体" w:hAnsi="宋体" w:cs="宋体"/>
          <w:b/>
          <w:kern w:val="0"/>
          <w:sz w:val="32"/>
          <w:szCs w:val="32"/>
        </w:rPr>
      </w:pPr>
    </w:p>
    <w:p w14:paraId="36578E35">
      <w:pPr>
        <w:widowControl/>
        <w:adjustRightInd/>
        <w:jc w:val="left"/>
        <w:rPr>
          <w:rFonts w:hint="eastAsia" w:ascii="宋体" w:hAnsi="宋体" w:cs="宋体"/>
          <w:b/>
          <w:kern w:val="0"/>
          <w:sz w:val="32"/>
          <w:szCs w:val="32"/>
        </w:rPr>
      </w:pPr>
    </w:p>
    <w:p w14:paraId="57F76733">
      <w:pPr>
        <w:widowControl/>
        <w:adjustRightInd/>
        <w:jc w:val="center"/>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93EECE3">
      <w:pPr>
        <w:snapToGrid w:val="0"/>
        <w:spacing w:line="360" w:lineRule="auto"/>
        <w:rPr>
          <w:rFonts w:hint="eastAsia" w:ascii="宋体" w:hAnsi="宋体" w:cs="宋体"/>
          <w:sz w:val="24"/>
        </w:rPr>
      </w:pPr>
      <w:r>
        <w:rPr>
          <w:rFonts w:hint="eastAsia" w:ascii="宋体" w:hAnsi="宋体" w:cs="宋体"/>
          <w:sz w:val="24"/>
        </w:rPr>
        <w:t>（采购人）、（采购代理机构）：</w:t>
      </w:r>
    </w:p>
    <w:p w14:paraId="0E12A6BF">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C939E89">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635F3F7">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EDD30D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26A8318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1D7FE3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4" w:name="_Hlk101257010"/>
      <w:r>
        <w:rPr>
          <w:rFonts w:hint="eastAsia" w:ascii="宋体" w:hAnsi="宋体" w:cs="宋体"/>
          <w:sz w:val="24"/>
        </w:rPr>
        <w:t>（如果有)</w:t>
      </w:r>
      <w:bookmarkEnd w:id="514"/>
      <w:r>
        <w:rPr>
          <w:rFonts w:hint="eastAsia" w:ascii="宋体" w:hAnsi="宋体" w:cs="宋体"/>
          <w:snapToGrid w:val="0"/>
          <w:kern w:val="28"/>
          <w:sz w:val="24"/>
          <w:szCs w:val="20"/>
        </w:rPr>
        <w:t>；</w:t>
      </w:r>
    </w:p>
    <w:p w14:paraId="4E4A63B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6DFE06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5B0E4D4">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E4753D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6802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E3F2B1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864DDF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0A2E5E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459AA3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EE4437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5FD289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C0BD69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D344A99">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A1ED76D">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6C3B569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3B752769">
      <w:pPr>
        <w:pStyle w:val="133"/>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1875B11A">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7617F0A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F776DE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3C0759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96CC61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CF7B00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528D050">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9CC69BF">
      <w:pPr>
        <w:spacing w:line="360" w:lineRule="auto"/>
        <w:jc w:val="center"/>
        <w:rPr>
          <w:rFonts w:hint="eastAsia" w:ascii="宋体" w:hAnsi="宋体" w:cs="宋体"/>
          <w:sz w:val="24"/>
        </w:rPr>
      </w:pPr>
      <w:r>
        <w:rPr>
          <w:rFonts w:hint="eastAsia" w:ascii="宋体" w:hAnsi="宋体" w:cs="宋体"/>
          <w:sz w:val="24"/>
        </w:rPr>
        <w:t xml:space="preserve">     日期：  年   月   日</w:t>
      </w:r>
    </w:p>
    <w:p w14:paraId="6201B8AC">
      <w:pPr>
        <w:snapToGrid w:val="0"/>
        <w:spacing w:line="360" w:lineRule="auto"/>
        <w:ind w:left="420" w:leftChars="200" w:firstLine="4200" w:firstLineChars="1750"/>
        <w:rPr>
          <w:rFonts w:hint="eastAsia" w:ascii="宋体" w:hAnsi="宋体" w:cs="宋体"/>
          <w:kern w:val="0"/>
          <w:sz w:val="24"/>
          <w:u w:val="single"/>
        </w:rPr>
      </w:pPr>
    </w:p>
    <w:p w14:paraId="77169B16">
      <w:pPr>
        <w:spacing w:line="360" w:lineRule="auto"/>
        <w:ind w:right="420"/>
        <w:rPr>
          <w:rFonts w:hint="eastAsia" w:ascii="宋体" w:hAnsi="宋体" w:cs="宋体"/>
          <w:sz w:val="24"/>
        </w:rPr>
      </w:pPr>
      <w:r>
        <w:rPr>
          <w:rFonts w:hint="eastAsia" w:ascii="宋体" w:hAnsi="宋体" w:cs="宋体"/>
          <w:sz w:val="24"/>
        </w:rPr>
        <w:t>注：按本格式和要求提供。</w:t>
      </w:r>
    </w:p>
    <w:p w14:paraId="39489DD1">
      <w:pPr>
        <w:snapToGrid w:val="0"/>
        <w:spacing w:line="360" w:lineRule="auto"/>
        <w:jc w:val="center"/>
        <w:rPr>
          <w:rFonts w:hint="eastAsia" w:ascii="宋体" w:hAnsi="宋体" w:cs="宋体"/>
          <w:b/>
          <w:kern w:val="0"/>
          <w:sz w:val="32"/>
          <w:szCs w:val="32"/>
        </w:rPr>
      </w:pPr>
    </w:p>
    <w:p w14:paraId="31DB3A76">
      <w:pPr>
        <w:snapToGrid w:val="0"/>
        <w:spacing w:line="360" w:lineRule="auto"/>
        <w:rPr>
          <w:rFonts w:hint="eastAsia" w:ascii="宋体" w:hAnsi="宋体" w:cs="宋体"/>
          <w:sz w:val="24"/>
        </w:rPr>
      </w:pPr>
    </w:p>
    <w:p w14:paraId="425E8B0C">
      <w:pPr>
        <w:jc w:val="center"/>
        <w:rPr>
          <w:rFonts w:hint="eastAsia" w:ascii="宋体" w:hAnsi="宋体" w:cs="宋体"/>
          <w:b/>
          <w:kern w:val="0"/>
          <w:sz w:val="32"/>
          <w:szCs w:val="32"/>
        </w:rPr>
      </w:pPr>
    </w:p>
    <w:p w14:paraId="40091E75">
      <w:pPr>
        <w:jc w:val="center"/>
        <w:rPr>
          <w:rFonts w:hint="eastAsia" w:ascii="宋体" w:hAnsi="宋体" w:cs="宋体"/>
          <w:b/>
          <w:kern w:val="0"/>
          <w:sz w:val="32"/>
          <w:szCs w:val="32"/>
        </w:rPr>
      </w:pPr>
    </w:p>
    <w:p w14:paraId="38E232D7">
      <w:pPr>
        <w:jc w:val="center"/>
        <w:rPr>
          <w:rFonts w:hint="eastAsia" w:ascii="宋体" w:hAnsi="宋体" w:cs="宋体"/>
          <w:b/>
          <w:kern w:val="0"/>
          <w:sz w:val="32"/>
          <w:szCs w:val="32"/>
        </w:rPr>
      </w:pPr>
    </w:p>
    <w:p w14:paraId="58C52EC2">
      <w:pPr>
        <w:jc w:val="center"/>
        <w:rPr>
          <w:rFonts w:hint="eastAsia" w:ascii="宋体" w:hAnsi="宋体" w:cs="宋体"/>
          <w:b/>
          <w:kern w:val="0"/>
          <w:sz w:val="32"/>
          <w:szCs w:val="32"/>
        </w:rPr>
      </w:pPr>
    </w:p>
    <w:p w14:paraId="1F9F9B59">
      <w:pPr>
        <w:jc w:val="center"/>
        <w:rPr>
          <w:rFonts w:hint="eastAsia" w:ascii="宋体" w:hAnsi="宋体" w:cs="宋体"/>
          <w:b/>
          <w:kern w:val="0"/>
          <w:sz w:val="32"/>
          <w:szCs w:val="32"/>
        </w:rPr>
      </w:pPr>
    </w:p>
    <w:p w14:paraId="49177B20">
      <w:pPr>
        <w:jc w:val="center"/>
        <w:rPr>
          <w:rFonts w:hint="eastAsia" w:ascii="宋体" w:hAnsi="宋体" w:cs="宋体"/>
          <w:b/>
          <w:kern w:val="0"/>
          <w:sz w:val="32"/>
          <w:szCs w:val="32"/>
        </w:rPr>
      </w:pPr>
    </w:p>
    <w:p w14:paraId="24DB53A4">
      <w:pPr>
        <w:jc w:val="center"/>
        <w:rPr>
          <w:rFonts w:hint="eastAsia" w:ascii="宋体" w:hAnsi="宋体" w:cs="宋体"/>
          <w:b/>
          <w:kern w:val="0"/>
          <w:sz w:val="32"/>
          <w:szCs w:val="32"/>
        </w:rPr>
      </w:pPr>
    </w:p>
    <w:p w14:paraId="0D248C54">
      <w:pPr>
        <w:jc w:val="center"/>
        <w:rPr>
          <w:rFonts w:hint="eastAsia" w:ascii="宋体" w:hAnsi="宋体" w:cs="宋体"/>
          <w:b/>
          <w:kern w:val="0"/>
          <w:sz w:val="32"/>
          <w:szCs w:val="32"/>
        </w:rPr>
      </w:pPr>
    </w:p>
    <w:p w14:paraId="4E282C82">
      <w:pPr>
        <w:jc w:val="center"/>
        <w:rPr>
          <w:rFonts w:hint="eastAsia" w:ascii="宋体" w:hAnsi="宋体" w:cs="宋体"/>
          <w:b/>
          <w:kern w:val="0"/>
          <w:sz w:val="32"/>
          <w:szCs w:val="32"/>
        </w:rPr>
      </w:pPr>
    </w:p>
    <w:p w14:paraId="764067B1">
      <w:pPr>
        <w:jc w:val="center"/>
        <w:rPr>
          <w:rFonts w:hint="eastAsia" w:ascii="宋体" w:hAnsi="宋体" w:cs="宋体"/>
          <w:b/>
          <w:kern w:val="0"/>
          <w:sz w:val="32"/>
          <w:szCs w:val="32"/>
        </w:rPr>
      </w:pPr>
    </w:p>
    <w:p w14:paraId="1FD6E3CB">
      <w:pPr>
        <w:jc w:val="center"/>
        <w:rPr>
          <w:rFonts w:hint="eastAsia" w:ascii="宋体" w:hAnsi="宋体" w:cs="宋体"/>
          <w:b/>
          <w:kern w:val="0"/>
          <w:sz w:val="32"/>
          <w:szCs w:val="32"/>
        </w:rPr>
      </w:pPr>
    </w:p>
    <w:p w14:paraId="11EDAB34">
      <w:pPr>
        <w:jc w:val="center"/>
        <w:rPr>
          <w:rFonts w:hint="eastAsia" w:ascii="宋体" w:hAnsi="宋体" w:cs="宋体"/>
          <w:b/>
          <w:kern w:val="0"/>
          <w:sz w:val="32"/>
          <w:szCs w:val="32"/>
        </w:rPr>
      </w:pPr>
    </w:p>
    <w:p w14:paraId="65CDB62A">
      <w:pPr>
        <w:jc w:val="center"/>
        <w:rPr>
          <w:rFonts w:hint="eastAsia" w:ascii="宋体" w:hAnsi="宋体" w:cs="宋体"/>
          <w:b/>
          <w:kern w:val="0"/>
          <w:sz w:val="32"/>
          <w:szCs w:val="32"/>
        </w:rPr>
      </w:pPr>
    </w:p>
    <w:p w14:paraId="1FD26604">
      <w:pPr>
        <w:jc w:val="center"/>
        <w:rPr>
          <w:rFonts w:hint="eastAsia" w:ascii="宋体" w:hAnsi="宋体" w:cs="宋体"/>
          <w:b/>
          <w:kern w:val="0"/>
          <w:sz w:val="32"/>
          <w:szCs w:val="32"/>
        </w:rPr>
      </w:pPr>
    </w:p>
    <w:p w14:paraId="65A06B7C">
      <w:pPr>
        <w:jc w:val="center"/>
        <w:rPr>
          <w:rFonts w:hint="eastAsia" w:ascii="宋体" w:hAnsi="宋体" w:cs="宋体"/>
          <w:b/>
          <w:kern w:val="0"/>
          <w:sz w:val="32"/>
          <w:szCs w:val="32"/>
        </w:rPr>
      </w:pPr>
    </w:p>
    <w:p w14:paraId="5648718D">
      <w:pPr>
        <w:jc w:val="center"/>
        <w:rPr>
          <w:rFonts w:hint="eastAsia" w:ascii="宋体" w:hAnsi="宋体" w:cs="宋体"/>
          <w:b/>
          <w:kern w:val="0"/>
          <w:sz w:val="32"/>
          <w:szCs w:val="32"/>
        </w:rPr>
      </w:pPr>
    </w:p>
    <w:p w14:paraId="34391194">
      <w:pPr>
        <w:jc w:val="center"/>
        <w:rPr>
          <w:rFonts w:hint="eastAsia" w:ascii="宋体" w:hAnsi="宋体" w:cs="宋体"/>
          <w:b/>
          <w:kern w:val="0"/>
          <w:sz w:val="32"/>
          <w:szCs w:val="32"/>
        </w:rPr>
      </w:pPr>
    </w:p>
    <w:p w14:paraId="0C642F10">
      <w:pPr>
        <w:jc w:val="center"/>
        <w:rPr>
          <w:rFonts w:hint="eastAsia" w:ascii="宋体" w:hAnsi="宋体" w:cs="宋体"/>
          <w:b/>
          <w:kern w:val="0"/>
          <w:sz w:val="32"/>
          <w:szCs w:val="32"/>
        </w:rPr>
      </w:pPr>
    </w:p>
    <w:p w14:paraId="7A6E398C">
      <w:pPr>
        <w:jc w:val="center"/>
        <w:rPr>
          <w:rFonts w:hint="eastAsia" w:ascii="宋体" w:hAnsi="宋体" w:cs="宋体"/>
          <w:b/>
          <w:kern w:val="0"/>
          <w:sz w:val="32"/>
          <w:szCs w:val="32"/>
        </w:rPr>
      </w:pPr>
    </w:p>
    <w:p w14:paraId="71A2ADA9">
      <w:pPr>
        <w:jc w:val="center"/>
        <w:rPr>
          <w:rFonts w:hint="eastAsia" w:ascii="宋体" w:hAnsi="宋体" w:cs="宋体"/>
          <w:b/>
          <w:kern w:val="0"/>
          <w:sz w:val="32"/>
          <w:szCs w:val="32"/>
        </w:rPr>
      </w:pPr>
    </w:p>
    <w:p w14:paraId="08ED2BB4">
      <w:pPr>
        <w:jc w:val="center"/>
        <w:rPr>
          <w:rFonts w:hint="eastAsia" w:ascii="宋体" w:hAnsi="宋体" w:cs="宋体"/>
          <w:b/>
          <w:kern w:val="0"/>
          <w:sz w:val="32"/>
          <w:szCs w:val="32"/>
        </w:rPr>
      </w:pPr>
    </w:p>
    <w:p w14:paraId="0DB23CE2">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9D66F30">
      <w:pPr>
        <w:snapToGrid w:val="0"/>
        <w:spacing w:line="360" w:lineRule="auto"/>
        <w:rPr>
          <w:rFonts w:hint="eastAsia" w:ascii="宋体" w:hAnsi="宋体" w:cs="宋体"/>
          <w:sz w:val="24"/>
        </w:rPr>
      </w:pPr>
      <w:r>
        <w:rPr>
          <w:rFonts w:hint="eastAsia" w:ascii="宋体" w:hAnsi="宋体" w:cs="宋体"/>
          <w:sz w:val="24"/>
        </w:rPr>
        <w:t xml:space="preserve">                                </w:t>
      </w:r>
    </w:p>
    <w:p w14:paraId="02744A0D">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2497E62">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824F2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A230B3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732A5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2BCC6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94E71B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16DB746">
      <w:pPr>
        <w:snapToGrid w:val="0"/>
        <w:spacing w:line="360" w:lineRule="auto"/>
        <w:rPr>
          <w:rFonts w:hint="eastAsia" w:ascii="宋体" w:hAnsi="宋体" w:cs="宋体"/>
          <w:sz w:val="24"/>
        </w:rPr>
      </w:pPr>
    </w:p>
    <w:p w14:paraId="291CD5F1">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2484C67">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A7DAB1">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47D98E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15EF51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EE194C">
      <w:pPr>
        <w:jc w:val="center"/>
        <w:rPr>
          <w:rFonts w:hint="eastAsia" w:ascii="宋体" w:hAnsi="宋体" w:cs="宋体"/>
          <w:b/>
          <w:kern w:val="0"/>
          <w:sz w:val="32"/>
          <w:szCs w:val="32"/>
        </w:rPr>
      </w:pPr>
    </w:p>
    <w:p w14:paraId="634D68A0">
      <w:pPr>
        <w:rPr>
          <w:rFonts w:hint="eastAsia" w:ascii="宋体" w:hAnsi="宋体" w:cs="宋体"/>
        </w:rPr>
      </w:pPr>
    </w:p>
    <w:p w14:paraId="2BB3B12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7A09FC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81F6BD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879E8C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7E519C8">
      <w:pPr>
        <w:autoSpaceDE w:val="0"/>
        <w:autoSpaceDN w:val="0"/>
        <w:spacing w:line="360" w:lineRule="auto"/>
        <w:jc w:val="center"/>
        <w:rPr>
          <w:rFonts w:hint="eastAsia" w:ascii="宋体" w:hAnsi="宋体" w:cs="宋体"/>
          <w:b/>
          <w:kern w:val="0"/>
          <w:sz w:val="32"/>
          <w:szCs w:val="32"/>
          <w:lang w:val="zh-CN"/>
        </w:rPr>
      </w:pPr>
    </w:p>
    <w:p w14:paraId="7B1AB331">
      <w:pPr>
        <w:autoSpaceDE w:val="0"/>
        <w:autoSpaceDN w:val="0"/>
        <w:spacing w:line="360" w:lineRule="auto"/>
        <w:jc w:val="center"/>
        <w:rPr>
          <w:rFonts w:hint="eastAsia" w:ascii="宋体" w:hAnsi="宋体" w:cs="宋体"/>
          <w:b/>
          <w:kern w:val="0"/>
          <w:sz w:val="32"/>
          <w:szCs w:val="32"/>
          <w:lang w:val="zh-CN"/>
        </w:rPr>
      </w:pPr>
    </w:p>
    <w:p w14:paraId="4A595F14">
      <w:pPr>
        <w:autoSpaceDE w:val="0"/>
        <w:autoSpaceDN w:val="0"/>
        <w:spacing w:line="360" w:lineRule="auto"/>
        <w:jc w:val="center"/>
        <w:rPr>
          <w:rFonts w:hint="eastAsia" w:ascii="宋体" w:hAnsi="宋体" w:cs="宋体"/>
          <w:b/>
          <w:kern w:val="0"/>
          <w:sz w:val="32"/>
          <w:szCs w:val="32"/>
          <w:lang w:val="zh-CN"/>
        </w:rPr>
      </w:pPr>
    </w:p>
    <w:p w14:paraId="61A15AE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6294B8E">
      <w:pPr>
        <w:pStyle w:val="476"/>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F1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442ED2">
            <w:pPr>
              <w:pStyle w:val="476"/>
              <w:adjustRightInd w:val="0"/>
              <w:spacing w:line="360" w:lineRule="auto"/>
              <w:rPr>
                <w:rFonts w:hint="eastAsia" w:hAnsi="宋体" w:cs="宋体"/>
                <w:bCs/>
                <w:sz w:val="24"/>
              </w:rPr>
            </w:pPr>
            <w:r>
              <w:rPr>
                <w:rFonts w:hint="eastAsia" w:hAnsi="宋体" w:cs="宋体"/>
                <w:bCs/>
                <w:sz w:val="24"/>
              </w:rPr>
              <w:t>正面：                                 反面：</w:t>
            </w:r>
          </w:p>
          <w:p w14:paraId="47C51CE2">
            <w:pPr>
              <w:pStyle w:val="476"/>
              <w:adjustRightInd w:val="0"/>
              <w:spacing w:line="360" w:lineRule="auto"/>
              <w:rPr>
                <w:rFonts w:hint="eastAsia" w:hAnsi="宋体" w:cs="宋体"/>
                <w:bCs/>
                <w:sz w:val="24"/>
              </w:rPr>
            </w:pPr>
          </w:p>
        </w:tc>
      </w:tr>
    </w:tbl>
    <w:p w14:paraId="2E57DF8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C25F48F">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724019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B5DF093">
      <w:pPr>
        <w:jc w:val="center"/>
        <w:rPr>
          <w:rFonts w:hint="eastAsia" w:ascii="宋体" w:hAnsi="宋体" w:cs="宋体"/>
          <w:b/>
          <w:kern w:val="0"/>
          <w:sz w:val="32"/>
          <w:szCs w:val="32"/>
        </w:rPr>
      </w:pPr>
    </w:p>
    <w:p w14:paraId="7DE2EE65">
      <w:pPr>
        <w:jc w:val="center"/>
        <w:rPr>
          <w:rFonts w:hint="eastAsia" w:ascii="宋体" w:hAnsi="宋体" w:cs="宋体"/>
          <w:b/>
          <w:kern w:val="0"/>
          <w:sz w:val="32"/>
          <w:szCs w:val="32"/>
        </w:rPr>
      </w:pPr>
    </w:p>
    <w:p w14:paraId="05E0A556">
      <w:pPr>
        <w:jc w:val="center"/>
        <w:rPr>
          <w:rFonts w:hint="eastAsia" w:ascii="宋体" w:hAnsi="宋体" w:cs="宋体"/>
          <w:b/>
          <w:kern w:val="0"/>
          <w:sz w:val="32"/>
          <w:szCs w:val="32"/>
        </w:rPr>
      </w:pPr>
    </w:p>
    <w:p w14:paraId="16338579">
      <w:pPr>
        <w:jc w:val="center"/>
        <w:rPr>
          <w:rFonts w:hint="eastAsia" w:ascii="宋体" w:hAnsi="宋体" w:cs="宋体"/>
          <w:b/>
          <w:kern w:val="0"/>
          <w:sz w:val="32"/>
          <w:szCs w:val="32"/>
        </w:rPr>
      </w:pPr>
    </w:p>
    <w:p w14:paraId="51943365">
      <w:pPr>
        <w:jc w:val="center"/>
        <w:rPr>
          <w:rFonts w:hint="eastAsia" w:ascii="宋体" w:hAnsi="宋体" w:cs="宋体"/>
          <w:b/>
          <w:kern w:val="0"/>
          <w:sz w:val="32"/>
          <w:szCs w:val="32"/>
        </w:rPr>
      </w:pPr>
    </w:p>
    <w:p w14:paraId="3D848BA0">
      <w:pPr>
        <w:jc w:val="center"/>
        <w:rPr>
          <w:rFonts w:hint="eastAsia" w:ascii="宋体" w:hAnsi="宋体" w:cs="宋体"/>
          <w:b/>
          <w:kern w:val="0"/>
          <w:sz w:val="32"/>
          <w:szCs w:val="32"/>
        </w:rPr>
      </w:pPr>
    </w:p>
    <w:p w14:paraId="20ED3C1D">
      <w:pPr>
        <w:jc w:val="center"/>
        <w:rPr>
          <w:rFonts w:hint="eastAsia" w:ascii="宋体" w:hAnsi="宋体" w:cs="宋体"/>
          <w:b/>
          <w:kern w:val="0"/>
          <w:sz w:val="32"/>
          <w:szCs w:val="32"/>
        </w:rPr>
      </w:pPr>
    </w:p>
    <w:p w14:paraId="4827E6D9">
      <w:pPr>
        <w:jc w:val="center"/>
        <w:rPr>
          <w:rFonts w:hint="eastAsia" w:ascii="宋体" w:hAnsi="宋体" w:cs="宋体"/>
          <w:b/>
          <w:kern w:val="0"/>
          <w:sz w:val="32"/>
          <w:szCs w:val="32"/>
        </w:rPr>
      </w:pPr>
    </w:p>
    <w:p w14:paraId="3DCFE328">
      <w:pPr>
        <w:jc w:val="center"/>
        <w:rPr>
          <w:rFonts w:hint="eastAsia" w:ascii="宋体" w:hAnsi="宋体" w:cs="宋体"/>
          <w:b/>
          <w:kern w:val="0"/>
          <w:sz w:val="32"/>
          <w:szCs w:val="32"/>
        </w:rPr>
      </w:pPr>
    </w:p>
    <w:p w14:paraId="6B4A4494">
      <w:pPr>
        <w:jc w:val="center"/>
        <w:rPr>
          <w:rFonts w:hint="eastAsia" w:ascii="宋体" w:hAnsi="宋体" w:cs="宋体"/>
          <w:b/>
          <w:kern w:val="0"/>
          <w:sz w:val="32"/>
          <w:szCs w:val="32"/>
        </w:rPr>
      </w:pPr>
    </w:p>
    <w:p w14:paraId="1B35D3CF">
      <w:pPr>
        <w:jc w:val="center"/>
        <w:rPr>
          <w:rFonts w:hint="eastAsia" w:ascii="宋体" w:hAnsi="宋体" w:cs="宋体"/>
          <w:b/>
          <w:kern w:val="0"/>
          <w:sz w:val="32"/>
          <w:szCs w:val="32"/>
        </w:rPr>
      </w:pPr>
    </w:p>
    <w:p w14:paraId="7B0B715B">
      <w:pPr>
        <w:jc w:val="center"/>
        <w:rPr>
          <w:rFonts w:hint="eastAsia" w:ascii="宋体" w:hAnsi="宋体" w:cs="宋体"/>
          <w:b/>
          <w:kern w:val="0"/>
          <w:sz w:val="32"/>
          <w:szCs w:val="32"/>
        </w:rPr>
      </w:pPr>
    </w:p>
    <w:p w14:paraId="0108A301">
      <w:pPr>
        <w:jc w:val="center"/>
        <w:rPr>
          <w:rFonts w:hint="eastAsia" w:ascii="宋体" w:hAnsi="宋体" w:cs="宋体"/>
          <w:b/>
          <w:kern w:val="0"/>
          <w:sz w:val="32"/>
          <w:szCs w:val="32"/>
        </w:rPr>
      </w:pPr>
    </w:p>
    <w:p w14:paraId="4362030D">
      <w:pPr>
        <w:jc w:val="center"/>
        <w:rPr>
          <w:rFonts w:hint="eastAsia" w:ascii="宋体" w:hAnsi="宋体" w:cs="宋体"/>
          <w:b/>
          <w:kern w:val="0"/>
          <w:sz w:val="32"/>
          <w:szCs w:val="32"/>
        </w:rPr>
      </w:pPr>
    </w:p>
    <w:p w14:paraId="221BF194">
      <w:pPr>
        <w:jc w:val="center"/>
        <w:rPr>
          <w:rFonts w:hint="eastAsia" w:ascii="宋体" w:hAnsi="宋体" w:cs="宋体"/>
          <w:b/>
          <w:kern w:val="0"/>
          <w:sz w:val="32"/>
          <w:szCs w:val="32"/>
        </w:rPr>
      </w:pPr>
    </w:p>
    <w:p w14:paraId="250F7044">
      <w:pPr>
        <w:snapToGrid w:val="0"/>
        <w:spacing w:line="360" w:lineRule="auto"/>
        <w:rPr>
          <w:rFonts w:hint="eastAsia" w:ascii="宋体" w:hAnsi="宋体" w:cs="宋体"/>
          <w:b/>
          <w:kern w:val="0"/>
          <w:sz w:val="32"/>
          <w:szCs w:val="32"/>
        </w:rPr>
      </w:pPr>
      <w:r>
        <w:rPr>
          <w:rFonts w:hint="eastAsia" w:ascii="宋体" w:hAnsi="宋体" w:cs="宋体"/>
          <w:b/>
          <w:kern w:val="0"/>
          <w:sz w:val="32"/>
          <w:szCs w:val="32"/>
        </w:rPr>
        <w:t xml:space="preserve">               三、分包意向协议（如果有）</w:t>
      </w:r>
    </w:p>
    <w:p w14:paraId="5C52AEB4">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B050C99">
      <w:pPr>
        <w:snapToGrid w:val="0"/>
        <w:spacing w:line="360" w:lineRule="auto"/>
        <w:rPr>
          <w:rFonts w:hint="eastAsia" w:ascii="宋体" w:hAnsi="宋体" w:cs="宋体"/>
          <w:kern w:val="0"/>
          <w:sz w:val="24"/>
        </w:rPr>
      </w:pPr>
    </w:p>
    <w:p w14:paraId="3BC14849">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0FEF85B">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D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8A7ABF">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B93DA5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222CF316">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176499E">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1F2F5D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109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F78475">
            <w:pPr>
              <w:jc w:val="center"/>
              <w:rPr>
                <w:rFonts w:hint="eastAsia" w:ascii="宋体" w:hAnsi="宋体" w:cs="宋体"/>
                <w:sz w:val="24"/>
              </w:rPr>
            </w:pPr>
            <w:r>
              <w:rPr>
                <w:rFonts w:hint="eastAsia" w:ascii="宋体" w:hAnsi="宋体" w:cs="宋体"/>
                <w:sz w:val="24"/>
              </w:rPr>
              <w:t>1</w:t>
            </w:r>
          </w:p>
        </w:tc>
        <w:tc>
          <w:tcPr>
            <w:tcW w:w="4991" w:type="dxa"/>
          </w:tcPr>
          <w:p w14:paraId="79A1742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41F257C8">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091E7C7C">
            <w:pPr>
              <w:rPr>
                <w:rFonts w:hint="eastAsia" w:ascii="宋体" w:hAnsi="宋体" w:cs="宋体"/>
                <w:sz w:val="24"/>
              </w:rPr>
            </w:pPr>
          </w:p>
          <w:p w14:paraId="719A58F1">
            <w:pPr>
              <w:rPr>
                <w:rFonts w:hint="eastAsia" w:ascii="宋体" w:hAnsi="宋体" w:cs="宋体"/>
                <w:sz w:val="24"/>
              </w:rPr>
            </w:pPr>
            <w:r>
              <w:rPr>
                <w:rFonts w:hint="eastAsia" w:ascii="宋体" w:hAnsi="宋体" w:cs="宋体"/>
                <w:sz w:val="24"/>
              </w:rPr>
              <w:t>见投标文件</w:t>
            </w:r>
          </w:p>
          <w:p w14:paraId="495302B9">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B1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44EE0D">
            <w:pPr>
              <w:jc w:val="center"/>
              <w:rPr>
                <w:rFonts w:hint="eastAsia" w:ascii="宋体" w:hAnsi="宋体" w:cs="宋体"/>
                <w:sz w:val="24"/>
              </w:rPr>
            </w:pPr>
            <w:r>
              <w:rPr>
                <w:rFonts w:hint="eastAsia" w:ascii="宋体" w:hAnsi="宋体" w:cs="宋体"/>
                <w:sz w:val="24"/>
              </w:rPr>
              <w:t>2</w:t>
            </w:r>
          </w:p>
        </w:tc>
        <w:tc>
          <w:tcPr>
            <w:tcW w:w="4991" w:type="dxa"/>
          </w:tcPr>
          <w:p w14:paraId="506D46C2">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B4058BF">
            <w:pPr>
              <w:rPr>
                <w:rFonts w:hint="eastAsia" w:ascii="宋体" w:hAnsi="宋体" w:cs="宋体"/>
                <w:sz w:val="24"/>
              </w:rPr>
            </w:pPr>
            <w:r>
              <w:rPr>
                <w:rFonts w:hint="eastAsia" w:ascii="宋体" w:hAnsi="宋体" w:cs="宋体"/>
                <w:sz w:val="24"/>
              </w:rPr>
              <w:t>投标函</w:t>
            </w:r>
          </w:p>
        </w:tc>
        <w:tc>
          <w:tcPr>
            <w:tcW w:w="1418" w:type="dxa"/>
          </w:tcPr>
          <w:p w14:paraId="3E9949D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B4D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7EB2EC">
            <w:pPr>
              <w:jc w:val="center"/>
              <w:rPr>
                <w:rFonts w:hint="eastAsia" w:ascii="宋体" w:hAnsi="宋体" w:cs="宋体"/>
                <w:sz w:val="24"/>
              </w:rPr>
            </w:pPr>
            <w:r>
              <w:rPr>
                <w:rFonts w:hint="eastAsia" w:ascii="宋体" w:hAnsi="宋体" w:cs="宋体"/>
                <w:sz w:val="24"/>
              </w:rPr>
              <w:t>3</w:t>
            </w:r>
          </w:p>
        </w:tc>
        <w:tc>
          <w:tcPr>
            <w:tcW w:w="4991" w:type="dxa"/>
          </w:tcPr>
          <w:p w14:paraId="33A2F714">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0DED90F6">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DDEE6E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3420FB1">
      <w:pPr>
        <w:spacing w:line="360" w:lineRule="auto"/>
        <w:ind w:right="420"/>
        <w:rPr>
          <w:rFonts w:hint="eastAsia" w:ascii="宋体" w:hAnsi="宋体" w:cs="宋体"/>
          <w:sz w:val="24"/>
        </w:rPr>
      </w:pPr>
      <w:r>
        <w:rPr>
          <w:rFonts w:hint="eastAsia" w:ascii="宋体" w:hAnsi="宋体" w:cs="宋体"/>
          <w:sz w:val="24"/>
        </w:rPr>
        <w:t>注：按本格式和要求提供。</w:t>
      </w:r>
    </w:p>
    <w:p w14:paraId="1860A01E">
      <w:pPr>
        <w:jc w:val="center"/>
        <w:rPr>
          <w:rFonts w:hint="eastAsia" w:ascii="宋体" w:hAnsi="宋体" w:cs="宋体"/>
          <w:b/>
          <w:kern w:val="0"/>
          <w:sz w:val="32"/>
          <w:szCs w:val="32"/>
        </w:rPr>
      </w:pPr>
    </w:p>
    <w:p w14:paraId="4DEB55D3">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8484F9A">
      <w:pPr>
        <w:jc w:val="center"/>
        <w:rPr>
          <w:rFonts w:hint="eastAsia" w:ascii="宋体" w:hAnsi="宋体" w:cs="宋体"/>
          <w:b/>
          <w:kern w:val="0"/>
          <w:sz w:val="32"/>
          <w:szCs w:val="32"/>
        </w:rPr>
      </w:pPr>
    </w:p>
    <w:p w14:paraId="69229984">
      <w:pPr>
        <w:jc w:val="center"/>
        <w:rPr>
          <w:rFonts w:hint="eastAsia" w:ascii="宋体" w:hAnsi="宋体" w:cs="宋体"/>
          <w:b/>
          <w:kern w:val="0"/>
          <w:sz w:val="32"/>
          <w:szCs w:val="32"/>
        </w:rPr>
      </w:pPr>
    </w:p>
    <w:p w14:paraId="6F683D3C">
      <w:pPr>
        <w:jc w:val="center"/>
        <w:rPr>
          <w:rFonts w:hint="eastAsia" w:ascii="宋体" w:hAnsi="宋体" w:cs="宋体"/>
          <w:b/>
          <w:kern w:val="0"/>
          <w:sz w:val="32"/>
          <w:szCs w:val="32"/>
        </w:rPr>
      </w:pPr>
    </w:p>
    <w:p w14:paraId="0D02104D">
      <w:pPr>
        <w:jc w:val="center"/>
        <w:rPr>
          <w:rFonts w:hint="eastAsia" w:ascii="宋体" w:hAnsi="宋体" w:cs="宋体"/>
          <w:b/>
          <w:kern w:val="0"/>
          <w:sz w:val="32"/>
          <w:szCs w:val="32"/>
        </w:rPr>
      </w:pPr>
    </w:p>
    <w:p w14:paraId="233803DC">
      <w:pPr>
        <w:jc w:val="center"/>
        <w:rPr>
          <w:rFonts w:hint="eastAsia" w:ascii="宋体" w:hAnsi="宋体" w:cs="宋体"/>
          <w:b/>
          <w:kern w:val="0"/>
          <w:sz w:val="32"/>
          <w:szCs w:val="32"/>
        </w:rPr>
      </w:pPr>
    </w:p>
    <w:p w14:paraId="36F8D701">
      <w:pPr>
        <w:jc w:val="center"/>
        <w:rPr>
          <w:rFonts w:hint="eastAsia" w:ascii="宋体" w:hAnsi="宋体" w:cs="宋体"/>
          <w:b/>
          <w:kern w:val="0"/>
          <w:sz w:val="32"/>
          <w:szCs w:val="32"/>
        </w:rPr>
      </w:pPr>
    </w:p>
    <w:p w14:paraId="035D112A">
      <w:pPr>
        <w:jc w:val="center"/>
        <w:rPr>
          <w:rFonts w:hint="eastAsia" w:ascii="宋体" w:hAnsi="宋体" w:cs="宋体"/>
          <w:b/>
          <w:kern w:val="0"/>
          <w:sz w:val="32"/>
          <w:szCs w:val="32"/>
        </w:rPr>
      </w:pPr>
    </w:p>
    <w:p w14:paraId="24683CE5">
      <w:pPr>
        <w:jc w:val="center"/>
        <w:rPr>
          <w:rFonts w:hint="eastAsia" w:ascii="宋体" w:hAnsi="宋体" w:cs="宋体"/>
          <w:b/>
          <w:kern w:val="0"/>
          <w:sz w:val="32"/>
          <w:szCs w:val="32"/>
        </w:rPr>
      </w:pPr>
    </w:p>
    <w:p w14:paraId="4DF4DF5A">
      <w:pPr>
        <w:jc w:val="center"/>
        <w:rPr>
          <w:rFonts w:hint="eastAsia" w:ascii="宋体" w:hAnsi="宋体" w:cs="宋体"/>
          <w:b/>
          <w:kern w:val="0"/>
          <w:sz w:val="32"/>
          <w:szCs w:val="32"/>
        </w:rPr>
      </w:pPr>
    </w:p>
    <w:p w14:paraId="46296872">
      <w:pPr>
        <w:jc w:val="center"/>
        <w:rPr>
          <w:rFonts w:hint="eastAsia" w:ascii="宋体" w:hAnsi="宋体" w:cs="宋体"/>
          <w:b/>
          <w:kern w:val="0"/>
          <w:sz w:val="32"/>
          <w:szCs w:val="32"/>
        </w:rPr>
      </w:pPr>
    </w:p>
    <w:p w14:paraId="3D98B4B5">
      <w:pPr>
        <w:jc w:val="center"/>
        <w:rPr>
          <w:rFonts w:hint="eastAsia" w:ascii="宋体" w:hAnsi="宋体" w:cs="宋体"/>
          <w:b/>
          <w:kern w:val="0"/>
          <w:sz w:val="32"/>
          <w:szCs w:val="32"/>
        </w:rPr>
      </w:pPr>
    </w:p>
    <w:p w14:paraId="26594EAF">
      <w:pPr>
        <w:jc w:val="center"/>
        <w:rPr>
          <w:rFonts w:hint="eastAsia" w:ascii="宋体" w:hAnsi="宋体" w:cs="宋体"/>
          <w:b/>
          <w:kern w:val="0"/>
          <w:sz w:val="32"/>
          <w:szCs w:val="32"/>
        </w:rPr>
      </w:pPr>
    </w:p>
    <w:p w14:paraId="4B2C5BA0">
      <w:pPr>
        <w:jc w:val="center"/>
        <w:rPr>
          <w:rFonts w:hint="eastAsia" w:ascii="宋体" w:hAnsi="宋体" w:cs="宋体"/>
        </w:rPr>
      </w:pPr>
      <w:r>
        <w:rPr>
          <w:rFonts w:hint="eastAsia" w:ascii="宋体" w:hAnsi="宋体" w:cs="宋体"/>
          <w:b/>
          <w:kern w:val="0"/>
          <w:sz w:val="32"/>
          <w:szCs w:val="32"/>
        </w:rPr>
        <w:t>五、评标标准相应的商务技术资料</w:t>
      </w:r>
    </w:p>
    <w:p w14:paraId="7FC3F0F9">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B007739">
      <w:pPr>
        <w:jc w:val="center"/>
        <w:rPr>
          <w:rFonts w:hint="eastAsia" w:ascii="宋体" w:hAnsi="宋体" w:cs="宋体"/>
          <w:b/>
          <w:kern w:val="0"/>
          <w:sz w:val="32"/>
          <w:szCs w:val="32"/>
        </w:rPr>
      </w:pPr>
    </w:p>
    <w:p w14:paraId="7BEA756F">
      <w:pPr>
        <w:jc w:val="center"/>
        <w:rPr>
          <w:rFonts w:hint="eastAsia" w:ascii="宋体" w:hAnsi="宋体" w:cs="宋体"/>
          <w:b/>
          <w:kern w:val="0"/>
          <w:sz w:val="32"/>
          <w:szCs w:val="32"/>
        </w:rPr>
      </w:pPr>
    </w:p>
    <w:p w14:paraId="6CA81836">
      <w:pPr>
        <w:jc w:val="center"/>
        <w:rPr>
          <w:rFonts w:hint="eastAsia" w:ascii="宋体" w:hAnsi="宋体" w:cs="宋体"/>
          <w:b/>
          <w:kern w:val="0"/>
          <w:sz w:val="32"/>
          <w:szCs w:val="32"/>
        </w:rPr>
      </w:pPr>
    </w:p>
    <w:p w14:paraId="07B5B73F">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78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43A774">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B7BF67D">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DAC0215">
            <w:pPr>
              <w:spacing w:line="360" w:lineRule="auto"/>
              <w:jc w:val="center"/>
              <w:rPr>
                <w:rFonts w:hint="eastAsia" w:ascii="宋体" w:hAnsi="宋体" w:cs="宋体"/>
                <w:b/>
                <w:sz w:val="24"/>
              </w:rPr>
            </w:pPr>
          </w:p>
          <w:p w14:paraId="2AD8D664">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BA59058">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9F6DE3">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478935">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67BE3F">
            <w:pPr>
              <w:spacing w:line="360" w:lineRule="auto"/>
              <w:jc w:val="center"/>
              <w:rPr>
                <w:rFonts w:hint="eastAsia" w:ascii="宋体" w:hAnsi="宋体" w:cs="宋体"/>
                <w:b/>
                <w:sz w:val="24"/>
              </w:rPr>
            </w:pPr>
          </w:p>
          <w:p w14:paraId="61FA6ACD">
            <w:pPr>
              <w:spacing w:line="360" w:lineRule="auto"/>
              <w:jc w:val="center"/>
              <w:rPr>
                <w:rFonts w:hint="eastAsia" w:ascii="宋体" w:hAnsi="宋体" w:cs="宋体"/>
                <w:b/>
                <w:sz w:val="24"/>
              </w:rPr>
            </w:pPr>
            <w:r>
              <w:rPr>
                <w:rFonts w:hint="eastAsia" w:ascii="宋体" w:hAnsi="宋体" w:cs="宋体"/>
                <w:b/>
                <w:sz w:val="24"/>
              </w:rPr>
              <w:t>备注（如果有）</w:t>
            </w:r>
          </w:p>
          <w:p w14:paraId="5EE0144F">
            <w:pPr>
              <w:spacing w:line="360" w:lineRule="auto"/>
              <w:jc w:val="center"/>
              <w:rPr>
                <w:rFonts w:hint="eastAsia" w:ascii="宋体" w:hAnsi="宋体" w:cs="宋体"/>
                <w:b/>
                <w:sz w:val="24"/>
              </w:rPr>
            </w:pPr>
          </w:p>
        </w:tc>
      </w:tr>
      <w:tr w14:paraId="7FA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738FAF">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5C212A">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711402">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198311">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C60435">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9C47B6">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77DE85">
            <w:pPr>
              <w:spacing w:line="360" w:lineRule="auto"/>
              <w:jc w:val="center"/>
              <w:rPr>
                <w:rFonts w:hint="eastAsia" w:ascii="宋体" w:hAnsi="宋体" w:cs="宋体"/>
                <w:sz w:val="24"/>
              </w:rPr>
            </w:pPr>
          </w:p>
        </w:tc>
      </w:tr>
      <w:tr w14:paraId="654E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953E63">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68738CD">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9AEC5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696D3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90C0CE">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41A48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50EADD">
            <w:pPr>
              <w:spacing w:line="360" w:lineRule="auto"/>
              <w:jc w:val="center"/>
              <w:rPr>
                <w:rFonts w:hint="eastAsia" w:ascii="宋体" w:hAnsi="宋体" w:cs="宋体"/>
                <w:sz w:val="24"/>
              </w:rPr>
            </w:pPr>
          </w:p>
        </w:tc>
      </w:tr>
      <w:tr w14:paraId="4018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B60599">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C0195CD">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3DC9D6F">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907B7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DE9E9C">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77C0F5">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323B44">
            <w:pPr>
              <w:spacing w:line="360" w:lineRule="auto"/>
              <w:jc w:val="center"/>
              <w:rPr>
                <w:rFonts w:hint="eastAsia" w:ascii="宋体" w:hAnsi="宋体" w:cs="宋体"/>
                <w:sz w:val="24"/>
              </w:rPr>
            </w:pPr>
          </w:p>
        </w:tc>
      </w:tr>
    </w:tbl>
    <w:p w14:paraId="02F65DF6">
      <w:pPr>
        <w:spacing w:line="360" w:lineRule="auto"/>
        <w:ind w:right="420"/>
        <w:rPr>
          <w:rFonts w:hint="eastAsia" w:ascii="宋体" w:hAnsi="宋体" w:cs="宋体"/>
          <w:sz w:val="24"/>
        </w:rPr>
      </w:pPr>
      <w:r>
        <w:rPr>
          <w:rFonts w:hint="eastAsia" w:ascii="宋体" w:hAnsi="宋体" w:cs="宋体"/>
          <w:sz w:val="24"/>
        </w:rPr>
        <w:t>注：按本格式和要求提供。</w:t>
      </w:r>
    </w:p>
    <w:p w14:paraId="407F556C">
      <w:pPr>
        <w:jc w:val="center"/>
        <w:rPr>
          <w:rFonts w:hint="eastAsia" w:ascii="宋体" w:hAnsi="宋体" w:cs="宋体"/>
          <w:b/>
          <w:kern w:val="0"/>
          <w:sz w:val="32"/>
          <w:szCs w:val="32"/>
        </w:rPr>
      </w:pPr>
    </w:p>
    <w:p w14:paraId="6FFCECC5">
      <w:pPr>
        <w:jc w:val="center"/>
        <w:rPr>
          <w:rFonts w:hint="eastAsia" w:ascii="宋体" w:hAnsi="宋体" w:cs="宋体"/>
          <w:b/>
          <w:kern w:val="0"/>
          <w:sz w:val="32"/>
          <w:szCs w:val="32"/>
        </w:rPr>
      </w:pPr>
    </w:p>
    <w:p w14:paraId="55143EEC">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C2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BEB93B">
            <w:pPr>
              <w:jc w:val="center"/>
              <w:rPr>
                <w:rFonts w:hint="eastAsia" w:ascii="宋体" w:hAnsi="宋体" w:cs="宋体"/>
                <w:b/>
                <w:bCs/>
                <w:sz w:val="24"/>
              </w:rPr>
            </w:pPr>
            <w:r>
              <w:rPr>
                <w:rFonts w:hint="eastAsia" w:ascii="宋体" w:hAnsi="宋体" w:cs="宋体"/>
                <w:b/>
                <w:bCs/>
                <w:sz w:val="24"/>
              </w:rPr>
              <w:t>序号</w:t>
            </w:r>
          </w:p>
        </w:tc>
        <w:tc>
          <w:tcPr>
            <w:tcW w:w="3683" w:type="dxa"/>
          </w:tcPr>
          <w:p w14:paraId="23D4C994">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3545EEA2">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56E09BB6">
            <w:pPr>
              <w:jc w:val="center"/>
              <w:rPr>
                <w:rFonts w:hint="eastAsia" w:ascii="宋体" w:hAnsi="宋体" w:cs="宋体"/>
                <w:b/>
                <w:bCs/>
                <w:sz w:val="24"/>
              </w:rPr>
            </w:pPr>
            <w:r>
              <w:rPr>
                <w:rFonts w:hint="eastAsia" w:ascii="宋体" w:hAnsi="宋体" w:cs="宋体"/>
                <w:b/>
                <w:bCs/>
                <w:sz w:val="24"/>
              </w:rPr>
              <w:t>偏离说明</w:t>
            </w:r>
          </w:p>
        </w:tc>
      </w:tr>
      <w:tr w14:paraId="6D05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E84186">
            <w:pPr>
              <w:jc w:val="center"/>
              <w:rPr>
                <w:rFonts w:hint="eastAsia" w:ascii="宋体" w:hAnsi="宋体" w:cs="宋体"/>
                <w:kern w:val="0"/>
                <w:sz w:val="24"/>
              </w:rPr>
            </w:pPr>
            <w:r>
              <w:rPr>
                <w:rFonts w:hint="eastAsia" w:ascii="宋体" w:hAnsi="宋体" w:cs="宋体"/>
                <w:kern w:val="0"/>
                <w:sz w:val="24"/>
              </w:rPr>
              <w:t>1</w:t>
            </w:r>
          </w:p>
        </w:tc>
        <w:tc>
          <w:tcPr>
            <w:tcW w:w="3683" w:type="dxa"/>
          </w:tcPr>
          <w:p w14:paraId="5B2672A5">
            <w:pPr>
              <w:jc w:val="center"/>
              <w:rPr>
                <w:rFonts w:hint="eastAsia" w:ascii="宋体" w:hAnsi="宋体" w:cs="宋体"/>
                <w:b/>
                <w:kern w:val="0"/>
                <w:sz w:val="32"/>
                <w:szCs w:val="32"/>
              </w:rPr>
            </w:pPr>
          </w:p>
        </w:tc>
        <w:tc>
          <w:tcPr>
            <w:tcW w:w="3546" w:type="dxa"/>
          </w:tcPr>
          <w:p w14:paraId="6D0900ED">
            <w:pPr>
              <w:jc w:val="center"/>
              <w:rPr>
                <w:rFonts w:hint="eastAsia" w:ascii="宋体" w:hAnsi="宋体" w:cs="宋体"/>
                <w:b/>
                <w:kern w:val="0"/>
                <w:sz w:val="32"/>
                <w:szCs w:val="32"/>
              </w:rPr>
            </w:pPr>
          </w:p>
        </w:tc>
        <w:tc>
          <w:tcPr>
            <w:tcW w:w="1276" w:type="dxa"/>
          </w:tcPr>
          <w:p w14:paraId="0D756DE6">
            <w:pPr>
              <w:jc w:val="center"/>
              <w:rPr>
                <w:rFonts w:hint="eastAsia" w:ascii="宋体" w:hAnsi="宋体" w:cs="宋体"/>
                <w:b/>
                <w:kern w:val="0"/>
                <w:sz w:val="32"/>
                <w:szCs w:val="32"/>
              </w:rPr>
            </w:pPr>
          </w:p>
        </w:tc>
      </w:tr>
      <w:tr w14:paraId="5528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B9907">
            <w:pPr>
              <w:jc w:val="center"/>
              <w:rPr>
                <w:rFonts w:hint="eastAsia" w:ascii="宋体" w:hAnsi="宋体" w:cs="宋体"/>
                <w:kern w:val="0"/>
                <w:sz w:val="24"/>
              </w:rPr>
            </w:pPr>
            <w:r>
              <w:rPr>
                <w:rFonts w:hint="eastAsia" w:ascii="宋体" w:hAnsi="宋体" w:cs="宋体"/>
                <w:kern w:val="0"/>
                <w:sz w:val="24"/>
              </w:rPr>
              <w:t>2</w:t>
            </w:r>
          </w:p>
        </w:tc>
        <w:tc>
          <w:tcPr>
            <w:tcW w:w="3683" w:type="dxa"/>
          </w:tcPr>
          <w:p w14:paraId="362A4CA1">
            <w:pPr>
              <w:jc w:val="center"/>
              <w:rPr>
                <w:rFonts w:hint="eastAsia" w:ascii="宋体" w:hAnsi="宋体" w:cs="宋体"/>
                <w:b/>
                <w:kern w:val="0"/>
                <w:sz w:val="32"/>
                <w:szCs w:val="32"/>
              </w:rPr>
            </w:pPr>
          </w:p>
        </w:tc>
        <w:tc>
          <w:tcPr>
            <w:tcW w:w="3546" w:type="dxa"/>
          </w:tcPr>
          <w:p w14:paraId="0FCA80FA">
            <w:pPr>
              <w:jc w:val="center"/>
              <w:rPr>
                <w:rFonts w:hint="eastAsia" w:ascii="宋体" w:hAnsi="宋体" w:cs="宋体"/>
                <w:b/>
                <w:kern w:val="0"/>
                <w:sz w:val="32"/>
                <w:szCs w:val="32"/>
              </w:rPr>
            </w:pPr>
          </w:p>
        </w:tc>
        <w:tc>
          <w:tcPr>
            <w:tcW w:w="1276" w:type="dxa"/>
          </w:tcPr>
          <w:p w14:paraId="66C2AB0B">
            <w:pPr>
              <w:jc w:val="center"/>
              <w:rPr>
                <w:rFonts w:hint="eastAsia" w:ascii="宋体" w:hAnsi="宋体" w:cs="宋体"/>
                <w:b/>
                <w:kern w:val="0"/>
                <w:sz w:val="32"/>
                <w:szCs w:val="32"/>
              </w:rPr>
            </w:pPr>
          </w:p>
        </w:tc>
      </w:tr>
      <w:tr w14:paraId="378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A8175">
            <w:pPr>
              <w:jc w:val="center"/>
              <w:rPr>
                <w:rFonts w:hint="eastAsia" w:ascii="宋体" w:hAnsi="宋体" w:cs="宋体"/>
                <w:kern w:val="0"/>
                <w:sz w:val="24"/>
              </w:rPr>
            </w:pPr>
            <w:r>
              <w:rPr>
                <w:rFonts w:hint="eastAsia" w:ascii="宋体" w:hAnsi="宋体" w:cs="宋体"/>
                <w:kern w:val="0"/>
                <w:sz w:val="24"/>
              </w:rPr>
              <w:t>……</w:t>
            </w:r>
          </w:p>
        </w:tc>
        <w:tc>
          <w:tcPr>
            <w:tcW w:w="3683" w:type="dxa"/>
          </w:tcPr>
          <w:p w14:paraId="7AA5111C">
            <w:pPr>
              <w:jc w:val="center"/>
              <w:rPr>
                <w:rFonts w:hint="eastAsia" w:ascii="宋体" w:hAnsi="宋体" w:cs="宋体"/>
                <w:b/>
                <w:kern w:val="0"/>
                <w:sz w:val="32"/>
                <w:szCs w:val="32"/>
              </w:rPr>
            </w:pPr>
          </w:p>
        </w:tc>
        <w:tc>
          <w:tcPr>
            <w:tcW w:w="3546" w:type="dxa"/>
          </w:tcPr>
          <w:p w14:paraId="298E5470">
            <w:pPr>
              <w:jc w:val="center"/>
              <w:rPr>
                <w:rFonts w:hint="eastAsia" w:ascii="宋体" w:hAnsi="宋体" w:cs="宋体"/>
                <w:b/>
                <w:kern w:val="0"/>
                <w:sz w:val="32"/>
                <w:szCs w:val="32"/>
              </w:rPr>
            </w:pPr>
          </w:p>
        </w:tc>
        <w:tc>
          <w:tcPr>
            <w:tcW w:w="1276" w:type="dxa"/>
          </w:tcPr>
          <w:p w14:paraId="544A0A81">
            <w:pPr>
              <w:jc w:val="center"/>
              <w:rPr>
                <w:rFonts w:hint="eastAsia" w:ascii="宋体" w:hAnsi="宋体" w:cs="宋体"/>
                <w:b/>
                <w:kern w:val="0"/>
                <w:sz w:val="32"/>
                <w:szCs w:val="32"/>
              </w:rPr>
            </w:pPr>
          </w:p>
        </w:tc>
      </w:tr>
    </w:tbl>
    <w:p w14:paraId="0958C4C4">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D814867">
      <w:pPr>
        <w:jc w:val="center"/>
        <w:rPr>
          <w:rFonts w:hint="eastAsia" w:ascii="宋体" w:hAnsi="宋体" w:cs="宋体"/>
          <w:b/>
          <w:kern w:val="0"/>
          <w:sz w:val="32"/>
          <w:szCs w:val="32"/>
        </w:rPr>
      </w:pPr>
    </w:p>
    <w:p w14:paraId="53C36FE8">
      <w:pPr>
        <w:spacing w:line="360" w:lineRule="auto"/>
        <w:ind w:right="420"/>
        <w:rPr>
          <w:rFonts w:hint="eastAsia" w:ascii="宋体" w:hAnsi="宋体" w:cs="宋体"/>
          <w:sz w:val="24"/>
        </w:rPr>
      </w:pPr>
      <w:r>
        <w:rPr>
          <w:rFonts w:hint="eastAsia" w:ascii="宋体" w:hAnsi="宋体" w:cs="宋体"/>
          <w:sz w:val="24"/>
        </w:rPr>
        <w:t>注：按本格式和要求提供。</w:t>
      </w:r>
    </w:p>
    <w:p w14:paraId="0BA904FB">
      <w:pPr>
        <w:ind w:firstLine="1911" w:firstLineChars="595"/>
        <w:rPr>
          <w:rFonts w:hint="eastAsia" w:ascii="宋体" w:hAnsi="宋体" w:cs="宋体"/>
          <w:b/>
          <w:bCs/>
          <w:sz w:val="32"/>
          <w:szCs w:val="32"/>
        </w:rPr>
      </w:pPr>
    </w:p>
    <w:p w14:paraId="6E30C1A9">
      <w:pPr>
        <w:ind w:firstLine="1911" w:firstLineChars="595"/>
        <w:rPr>
          <w:rFonts w:hint="eastAsia" w:ascii="宋体" w:hAnsi="宋体" w:cs="宋体"/>
          <w:b/>
          <w:bCs/>
          <w:sz w:val="32"/>
          <w:szCs w:val="32"/>
        </w:rPr>
      </w:pPr>
    </w:p>
    <w:p w14:paraId="5F825E3D">
      <w:pPr>
        <w:ind w:firstLine="1911" w:firstLineChars="595"/>
        <w:rPr>
          <w:rFonts w:hint="eastAsia" w:ascii="宋体" w:hAnsi="宋体" w:cs="宋体"/>
          <w:b/>
          <w:bCs/>
          <w:sz w:val="32"/>
          <w:szCs w:val="32"/>
        </w:rPr>
      </w:pPr>
    </w:p>
    <w:p w14:paraId="27662F17">
      <w:pPr>
        <w:widowControl/>
        <w:adjustRightInd/>
        <w:jc w:val="left"/>
        <w:rPr>
          <w:rFonts w:hint="eastAsia" w:ascii="宋体" w:hAnsi="宋体" w:cs="宋体"/>
          <w:b/>
          <w:kern w:val="0"/>
          <w:sz w:val="32"/>
          <w:szCs w:val="32"/>
        </w:rPr>
      </w:pPr>
      <w:r>
        <w:rPr>
          <w:rFonts w:hint="eastAsia" w:ascii="宋体" w:hAnsi="宋体" w:cs="宋体"/>
          <w:b/>
          <w:bCs/>
          <w:sz w:val="32"/>
          <w:szCs w:val="32"/>
        </w:rPr>
        <w:t xml:space="preserve">           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295289">
      <w:pPr>
        <w:snapToGrid w:val="0"/>
        <w:spacing w:line="360" w:lineRule="auto"/>
        <w:rPr>
          <w:rFonts w:hint="eastAsia" w:ascii="宋体" w:hAnsi="宋体" w:cs="宋体"/>
          <w:sz w:val="24"/>
        </w:rPr>
      </w:pPr>
    </w:p>
    <w:p w14:paraId="4A5008B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B6A4D9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830354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79F73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0E82F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DC383E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0A892B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0F66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BC9C6A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6D6D5E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AD9B61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D2B9E1F">
      <w:pPr>
        <w:autoSpaceDE w:val="0"/>
        <w:autoSpaceDN w:val="0"/>
        <w:spacing w:line="360" w:lineRule="auto"/>
        <w:ind w:left="2"/>
        <w:jc w:val="left"/>
        <w:rPr>
          <w:rFonts w:hint="eastAsia" w:ascii="宋体" w:hAnsi="宋体" w:cs="宋体"/>
          <w:kern w:val="0"/>
          <w:sz w:val="24"/>
          <w:lang w:val="zh-CN"/>
        </w:rPr>
      </w:pPr>
    </w:p>
    <w:p w14:paraId="2D5DD837">
      <w:pPr>
        <w:autoSpaceDE w:val="0"/>
        <w:autoSpaceDN w:val="0"/>
        <w:spacing w:line="360" w:lineRule="auto"/>
        <w:ind w:left="2"/>
        <w:jc w:val="left"/>
        <w:rPr>
          <w:rFonts w:hint="eastAsia" w:ascii="宋体" w:hAnsi="宋体" w:cs="宋体"/>
          <w:kern w:val="0"/>
          <w:sz w:val="24"/>
          <w:lang w:val="zh-CN"/>
        </w:rPr>
      </w:pPr>
    </w:p>
    <w:p w14:paraId="043C7E5D">
      <w:pPr>
        <w:autoSpaceDE w:val="0"/>
        <w:autoSpaceDN w:val="0"/>
        <w:spacing w:line="360" w:lineRule="auto"/>
        <w:ind w:left="2"/>
        <w:jc w:val="left"/>
        <w:rPr>
          <w:rFonts w:hint="eastAsia" w:ascii="宋体" w:hAnsi="宋体" w:cs="宋体"/>
          <w:kern w:val="0"/>
          <w:sz w:val="24"/>
          <w:lang w:val="zh-CN"/>
        </w:rPr>
      </w:pPr>
    </w:p>
    <w:p w14:paraId="1FC87B1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927223B">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D591B76">
      <w:pPr>
        <w:spacing w:line="360" w:lineRule="auto"/>
        <w:jc w:val="center"/>
        <w:rPr>
          <w:rFonts w:hint="eastAsia" w:ascii="宋体" w:hAnsi="宋体" w:cs="宋体"/>
          <w:b/>
          <w:bCs/>
          <w:sz w:val="24"/>
        </w:rPr>
      </w:pPr>
    </w:p>
    <w:p w14:paraId="7E7F322A">
      <w:pPr>
        <w:spacing w:line="360" w:lineRule="auto"/>
        <w:ind w:right="420"/>
        <w:rPr>
          <w:rFonts w:hint="eastAsia" w:ascii="宋体" w:hAnsi="宋体" w:cs="宋体"/>
          <w:sz w:val="24"/>
        </w:rPr>
      </w:pPr>
      <w:r>
        <w:rPr>
          <w:rFonts w:hint="eastAsia" w:ascii="宋体" w:hAnsi="宋体" w:cs="宋体"/>
          <w:sz w:val="24"/>
        </w:rPr>
        <w:t>注：按本格式和要求提供。</w:t>
      </w:r>
    </w:p>
    <w:p w14:paraId="68785559">
      <w:pPr>
        <w:spacing w:line="360" w:lineRule="auto"/>
        <w:jc w:val="center"/>
        <w:rPr>
          <w:rFonts w:hint="eastAsia" w:ascii="宋体" w:hAnsi="宋体" w:cs="宋体"/>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4CECFD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D08447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1388A5C">
      <w:pPr>
        <w:spacing w:line="360" w:lineRule="auto"/>
        <w:jc w:val="center"/>
        <w:outlineLvl w:val="0"/>
        <w:rPr>
          <w:rFonts w:hint="eastAsia" w:ascii="宋体" w:hAnsi="宋体" w:cs="宋体"/>
          <w:b/>
          <w:kern w:val="0"/>
          <w:sz w:val="36"/>
          <w:szCs w:val="36"/>
        </w:rPr>
      </w:pPr>
    </w:p>
    <w:p w14:paraId="5120DD89">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74DFC31B">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474CEA0E">
      <w:pPr>
        <w:snapToGrid w:val="0"/>
        <w:spacing w:line="360" w:lineRule="auto"/>
        <w:rPr>
          <w:rFonts w:hint="eastAsia" w:ascii="宋体" w:hAnsi="宋体" w:cs="宋体"/>
          <w:sz w:val="24"/>
        </w:rPr>
      </w:pPr>
      <w:r>
        <w:rPr>
          <w:rFonts w:hint="eastAsia" w:ascii="宋体" w:hAnsi="宋体" w:cs="宋体"/>
          <w:sz w:val="24"/>
        </w:rPr>
        <w:t>（3）中小企业声明函………………………………………………………………（页码）</w:t>
      </w:r>
    </w:p>
    <w:p w14:paraId="6CBBEFAD">
      <w:pPr>
        <w:pStyle w:val="133"/>
        <w:rPr>
          <w:rFonts w:hint="eastAsia"/>
        </w:rPr>
      </w:pPr>
    </w:p>
    <w:p w14:paraId="00E6C2D4">
      <w:pPr>
        <w:pStyle w:val="133"/>
        <w:rPr>
          <w:rFonts w:hint="eastAsia"/>
        </w:rPr>
      </w:pPr>
    </w:p>
    <w:p w14:paraId="2FCCDF9C">
      <w:pPr>
        <w:snapToGrid w:val="0"/>
        <w:spacing w:line="360" w:lineRule="auto"/>
        <w:ind w:right="480"/>
        <w:jc w:val="center"/>
        <w:rPr>
          <w:rFonts w:hint="eastAsia" w:ascii="宋体" w:hAnsi="宋体" w:cs="宋体"/>
          <w:b/>
          <w:kern w:val="0"/>
          <w:sz w:val="32"/>
          <w:szCs w:val="32"/>
        </w:rPr>
      </w:pPr>
    </w:p>
    <w:p w14:paraId="61AB3E09">
      <w:pPr>
        <w:snapToGrid w:val="0"/>
        <w:spacing w:line="360" w:lineRule="auto"/>
        <w:ind w:right="480"/>
        <w:jc w:val="center"/>
        <w:rPr>
          <w:rFonts w:hint="eastAsia" w:ascii="宋体" w:hAnsi="宋体" w:cs="宋体"/>
          <w:b/>
          <w:kern w:val="0"/>
          <w:sz w:val="32"/>
          <w:szCs w:val="32"/>
        </w:rPr>
      </w:pPr>
    </w:p>
    <w:p w14:paraId="0177C6DD">
      <w:pPr>
        <w:snapToGrid w:val="0"/>
        <w:spacing w:line="360" w:lineRule="auto"/>
        <w:ind w:right="480"/>
        <w:jc w:val="center"/>
        <w:rPr>
          <w:rFonts w:hint="eastAsia" w:ascii="宋体" w:hAnsi="宋体" w:cs="宋体"/>
          <w:b/>
          <w:kern w:val="0"/>
          <w:sz w:val="32"/>
          <w:szCs w:val="32"/>
        </w:rPr>
      </w:pPr>
    </w:p>
    <w:p w14:paraId="6B14B126">
      <w:pPr>
        <w:snapToGrid w:val="0"/>
        <w:spacing w:line="360" w:lineRule="auto"/>
        <w:ind w:right="480"/>
        <w:jc w:val="center"/>
        <w:rPr>
          <w:rFonts w:hint="eastAsia" w:ascii="宋体" w:hAnsi="宋体" w:cs="宋体"/>
          <w:b/>
          <w:kern w:val="0"/>
          <w:sz w:val="32"/>
          <w:szCs w:val="32"/>
        </w:rPr>
      </w:pPr>
    </w:p>
    <w:p w14:paraId="13DCE6BC">
      <w:pPr>
        <w:snapToGrid w:val="0"/>
        <w:spacing w:line="360" w:lineRule="auto"/>
        <w:ind w:right="480"/>
        <w:jc w:val="center"/>
        <w:rPr>
          <w:rFonts w:hint="eastAsia" w:ascii="宋体" w:hAnsi="宋体" w:cs="宋体"/>
          <w:b/>
          <w:kern w:val="0"/>
          <w:sz w:val="32"/>
          <w:szCs w:val="32"/>
        </w:rPr>
      </w:pPr>
    </w:p>
    <w:p w14:paraId="1C8C76EB">
      <w:pPr>
        <w:snapToGrid w:val="0"/>
        <w:spacing w:line="360" w:lineRule="auto"/>
        <w:ind w:right="480"/>
        <w:jc w:val="center"/>
        <w:rPr>
          <w:rFonts w:hint="eastAsia" w:ascii="宋体" w:hAnsi="宋体" w:cs="宋体"/>
          <w:b/>
          <w:kern w:val="0"/>
          <w:sz w:val="32"/>
          <w:szCs w:val="32"/>
        </w:rPr>
      </w:pPr>
    </w:p>
    <w:p w14:paraId="53BAC6D3">
      <w:pPr>
        <w:snapToGrid w:val="0"/>
        <w:spacing w:line="360" w:lineRule="auto"/>
        <w:ind w:right="480"/>
        <w:jc w:val="center"/>
        <w:rPr>
          <w:rFonts w:hint="eastAsia" w:ascii="宋体" w:hAnsi="宋体" w:cs="宋体"/>
          <w:b/>
          <w:kern w:val="0"/>
          <w:sz w:val="32"/>
          <w:szCs w:val="32"/>
        </w:rPr>
      </w:pPr>
    </w:p>
    <w:p w14:paraId="3F6A61FF">
      <w:pPr>
        <w:snapToGrid w:val="0"/>
        <w:spacing w:line="360" w:lineRule="auto"/>
        <w:ind w:right="480"/>
        <w:jc w:val="center"/>
        <w:rPr>
          <w:rFonts w:hint="eastAsia" w:ascii="宋体" w:hAnsi="宋体" w:cs="宋体"/>
          <w:b/>
          <w:kern w:val="0"/>
          <w:sz w:val="32"/>
          <w:szCs w:val="32"/>
        </w:rPr>
      </w:pPr>
    </w:p>
    <w:p w14:paraId="6F3E4934">
      <w:pPr>
        <w:snapToGrid w:val="0"/>
        <w:spacing w:line="360" w:lineRule="auto"/>
        <w:ind w:right="480"/>
        <w:jc w:val="center"/>
        <w:rPr>
          <w:rFonts w:hint="eastAsia" w:ascii="宋体" w:hAnsi="宋体" w:cs="宋体"/>
          <w:b/>
          <w:kern w:val="0"/>
          <w:sz w:val="32"/>
          <w:szCs w:val="32"/>
        </w:rPr>
      </w:pPr>
    </w:p>
    <w:p w14:paraId="438B3A5D">
      <w:pPr>
        <w:snapToGrid w:val="0"/>
        <w:spacing w:line="360" w:lineRule="auto"/>
        <w:ind w:right="480"/>
        <w:jc w:val="center"/>
        <w:rPr>
          <w:rFonts w:hint="eastAsia" w:ascii="宋体" w:hAnsi="宋体" w:cs="宋体"/>
          <w:b/>
          <w:kern w:val="0"/>
          <w:sz w:val="32"/>
          <w:szCs w:val="32"/>
        </w:rPr>
      </w:pPr>
    </w:p>
    <w:p w14:paraId="4F4ADFF8">
      <w:pPr>
        <w:snapToGrid w:val="0"/>
        <w:spacing w:line="360" w:lineRule="auto"/>
        <w:ind w:right="480"/>
        <w:jc w:val="center"/>
        <w:rPr>
          <w:rFonts w:hint="eastAsia" w:ascii="宋体" w:hAnsi="宋体" w:cs="宋体"/>
          <w:b/>
          <w:kern w:val="0"/>
          <w:sz w:val="32"/>
          <w:szCs w:val="32"/>
        </w:rPr>
      </w:pPr>
    </w:p>
    <w:p w14:paraId="067F134D">
      <w:pPr>
        <w:snapToGrid w:val="0"/>
        <w:spacing w:line="360" w:lineRule="auto"/>
        <w:ind w:right="480"/>
        <w:jc w:val="center"/>
        <w:rPr>
          <w:rFonts w:hint="eastAsia" w:ascii="宋体" w:hAnsi="宋体" w:cs="宋体"/>
          <w:b/>
          <w:kern w:val="0"/>
          <w:sz w:val="32"/>
          <w:szCs w:val="32"/>
        </w:rPr>
      </w:pPr>
    </w:p>
    <w:p w14:paraId="54141B28">
      <w:pPr>
        <w:snapToGrid w:val="0"/>
        <w:spacing w:line="360" w:lineRule="auto"/>
        <w:ind w:right="480"/>
        <w:jc w:val="center"/>
        <w:rPr>
          <w:rFonts w:hint="eastAsia" w:ascii="宋体" w:hAnsi="宋体" w:cs="宋体"/>
          <w:b/>
          <w:kern w:val="0"/>
          <w:sz w:val="32"/>
          <w:szCs w:val="32"/>
        </w:rPr>
      </w:pPr>
    </w:p>
    <w:p w14:paraId="2262B17D">
      <w:pPr>
        <w:snapToGrid w:val="0"/>
        <w:spacing w:line="360" w:lineRule="auto"/>
        <w:ind w:right="480"/>
        <w:jc w:val="center"/>
        <w:rPr>
          <w:rFonts w:hint="eastAsia" w:ascii="宋体" w:hAnsi="宋体" w:cs="宋体"/>
          <w:b/>
          <w:kern w:val="0"/>
          <w:sz w:val="32"/>
          <w:szCs w:val="32"/>
        </w:rPr>
      </w:pPr>
    </w:p>
    <w:p w14:paraId="3F3FC7BA">
      <w:pPr>
        <w:snapToGrid w:val="0"/>
        <w:spacing w:line="360" w:lineRule="auto"/>
        <w:ind w:right="480"/>
        <w:jc w:val="center"/>
        <w:rPr>
          <w:rFonts w:hint="eastAsia" w:ascii="宋体" w:hAnsi="宋体" w:cs="宋体"/>
          <w:b/>
          <w:kern w:val="0"/>
          <w:sz w:val="32"/>
          <w:szCs w:val="32"/>
        </w:rPr>
      </w:pPr>
    </w:p>
    <w:p w14:paraId="3C685ADF">
      <w:pPr>
        <w:pStyle w:val="430"/>
        <w:tabs>
          <w:tab w:val="clear" w:pos="720"/>
        </w:tabs>
        <w:snapToGrid w:val="0"/>
        <w:spacing w:before="120" w:after="120"/>
        <w:ind w:firstLine="643"/>
        <w:outlineLvl w:val="9"/>
        <w:rPr>
          <w:rFonts w:hint="eastAsia" w:ascii="宋体" w:hAnsi="宋体" w:eastAsia="宋体" w:cs="宋体"/>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6803D4">
      <w:pPr>
        <w:pStyle w:val="430"/>
        <w:numPr>
          <w:ilvl w:val="0"/>
          <w:numId w:val="5"/>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6667BF12">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519F453">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FBEE560">
      <w:pPr>
        <w:spacing w:line="440" w:lineRule="exact"/>
        <w:jc w:val="center"/>
        <w:rPr>
          <w:rFonts w:hint="eastAsia" w:ascii="宋体" w:hAnsi="宋体" w:cs="宋体"/>
          <w:b/>
          <w:kern w:val="0"/>
          <w:sz w:val="32"/>
          <w:szCs w:val="32"/>
        </w:rPr>
      </w:pPr>
      <w:bookmarkStart w:id="515" w:name="_Toc349721557"/>
      <w:bookmarkStart w:id="516" w:name="_Toc328381297"/>
      <w:bookmarkStart w:id="517" w:name="_Toc339872473"/>
      <w:bookmarkStart w:id="518" w:name="_Toc350327368"/>
      <w:bookmarkStart w:id="519" w:name="_Toc303256686"/>
      <w:r>
        <w:rPr>
          <w:rFonts w:hint="eastAsia" w:ascii="宋体" w:hAnsi="宋体" w:cs="宋体"/>
          <w:b/>
          <w:kern w:val="0"/>
          <w:sz w:val="32"/>
          <w:szCs w:val="32"/>
        </w:rPr>
        <w:t>一、开 标 一 览 表</w:t>
      </w:r>
      <w:bookmarkEnd w:id="515"/>
      <w:bookmarkEnd w:id="516"/>
      <w:bookmarkEnd w:id="517"/>
      <w:bookmarkEnd w:id="518"/>
      <w:bookmarkEnd w:id="519"/>
    </w:p>
    <w:p w14:paraId="197269D2">
      <w:pPr>
        <w:autoSpaceDE w:val="0"/>
        <w:autoSpaceDN w:val="0"/>
        <w:spacing w:line="440" w:lineRule="exact"/>
        <w:rPr>
          <w:rFonts w:hint="eastAsia" w:ascii="宋体" w:hAnsi="宋体" w:cs="宋体"/>
          <w:b/>
          <w:kern w:val="0"/>
          <w:sz w:val="24"/>
        </w:rPr>
      </w:pPr>
      <w:r>
        <w:rPr>
          <w:rFonts w:hint="eastAsia" w:ascii="宋体" w:hAnsi="宋体" w:cs="宋体"/>
          <w:b/>
          <w:kern w:val="0"/>
          <w:sz w:val="24"/>
        </w:rPr>
        <w:t>项目编号：</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2B7F86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14:paraId="55525DE0">
            <w:pPr>
              <w:autoSpaceDE w:val="0"/>
              <w:autoSpaceDN w:val="0"/>
              <w:spacing w:line="440" w:lineRule="exact"/>
              <w:jc w:val="center"/>
              <w:rPr>
                <w:rFonts w:hint="eastAsia" w:ascii="宋体" w:hAnsi="宋体" w:cs="宋体"/>
                <w:b/>
                <w:kern w:val="0"/>
                <w:sz w:val="24"/>
              </w:rPr>
            </w:pPr>
            <w:r>
              <w:rPr>
                <w:rFonts w:hint="eastAsia" w:ascii="宋体" w:hAnsi="宋体" w:cs="宋体"/>
                <w:b/>
                <w:kern w:val="0"/>
                <w:sz w:val="24"/>
              </w:rPr>
              <w:t>本项目投标总报价</w:t>
            </w:r>
          </w:p>
        </w:tc>
        <w:tc>
          <w:tcPr>
            <w:tcW w:w="6720" w:type="dxa"/>
            <w:tcBorders>
              <w:top w:val="single" w:color="auto" w:sz="4" w:space="0"/>
            </w:tcBorders>
            <w:vAlign w:val="center"/>
          </w:tcPr>
          <w:p w14:paraId="53E84A3E">
            <w:pPr>
              <w:autoSpaceDE w:val="0"/>
              <w:autoSpaceDN w:val="0"/>
              <w:spacing w:line="440" w:lineRule="exact"/>
              <w:rPr>
                <w:rFonts w:hint="eastAsia" w:ascii="宋体" w:hAnsi="宋体" w:cs="宋体"/>
                <w:b/>
                <w:kern w:val="0"/>
                <w:sz w:val="24"/>
              </w:rPr>
            </w:pPr>
          </w:p>
          <w:p w14:paraId="11750DA2">
            <w:pPr>
              <w:autoSpaceDE w:val="0"/>
              <w:autoSpaceDN w:val="0"/>
              <w:spacing w:line="440" w:lineRule="exact"/>
              <w:jc w:val="lef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p w14:paraId="5298C2E9">
            <w:pPr>
              <w:autoSpaceDE w:val="0"/>
              <w:autoSpaceDN w:val="0"/>
              <w:spacing w:line="440" w:lineRule="exact"/>
              <w:jc w:val="left"/>
              <w:rPr>
                <w:rFonts w:hint="eastAsia" w:ascii="宋体" w:hAnsi="宋体" w:cs="宋体"/>
                <w:b/>
                <w:kern w:val="0"/>
                <w:sz w:val="24"/>
              </w:rPr>
            </w:pPr>
          </w:p>
          <w:p w14:paraId="497A544A">
            <w:pPr>
              <w:autoSpaceDE w:val="0"/>
              <w:autoSpaceDN w:val="0"/>
              <w:spacing w:line="440" w:lineRule="exact"/>
              <w:jc w:val="left"/>
              <w:rPr>
                <w:rFonts w:hint="eastAsia"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p w14:paraId="75006715">
            <w:pPr>
              <w:autoSpaceDE w:val="0"/>
              <w:autoSpaceDN w:val="0"/>
              <w:spacing w:line="440" w:lineRule="exact"/>
              <w:jc w:val="left"/>
              <w:rPr>
                <w:rFonts w:hint="eastAsia" w:ascii="宋体" w:hAnsi="宋体" w:cs="宋体"/>
                <w:b/>
                <w:kern w:val="0"/>
                <w:sz w:val="24"/>
              </w:rPr>
            </w:pPr>
          </w:p>
        </w:tc>
      </w:tr>
    </w:tbl>
    <w:p w14:paraId="56547F07">
      <w:pPr>
        <w:spacing w:line="360" w:lineRule="auto"/>
        <w:ind w:left="-2" w:firstLine="480" w:firstLineChars="200"/>
        <w:rPr>
          <w:rFonts w:hint="eastAsia" w:ascii="宋体" w:hAnsi="宋体" w:cs="宋体"/>
          <w:kern w:val="0"/>
          <w:sz w:val="24"/>
          <w:lang w:val="zh-CN"/>
        </w:rPr>
      </w:pPr>
      <w:r>
        <w:rPr>
          <w:rFonts w:hint="eastAsia" w:ascii="宋体" w:hAnsi="宋体" w:cs="宋体"/>
          <w:kern w:val="0"/>
          <w:sz w:val="24"/>
          <w:lang w:val="zh-CN"/>
        </w:rPr>
        <w:t xml:space="preserve"> 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29A0650">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9F0EB9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5A8A4F4E">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113935">
      <w:pPr>
        <w:snapToGrid w:val="0"/>
        <w:spacing w:line="36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投标人（或联合体牵头人）名称(电子签名)：</w:t>
      </w:r>
    </w:p>
    <w:p w14:paraId="3ACC5FE0">
      <w:pPr>
        <w:spacing w:line="360" w:lineRule="auto"/>
        <w:ind w:left="4620" w:leftChars="2200" w:firstLine="236" w:firstLineChars="98"/>
        <w:jc w:val="right"/>
        <w:rPr>
          <w:rFonts w:hint="eastAsia" w:ascii="仿宋" w:hAnsi="仿宋" w:eastAsia="仿宋" w:cs="宋体"/>
          <w:b/>
          <w:kern w:val="0"/>
          <w:sz w:val="24"/>
          <w:szCs w:val="20"/>
          <w:lang w:val="zh-CN"/>
        </w:rPr>
      </w:pPr>
      <w:r>
        <w:rPr>
          <w:rFonts w:hint="eastAsia" w:ascii="宋体" w:hAnsi="宋体" w:cs="宋体"/>
          <w:b/>
          <w:kern w:val="0"/>
          <w:sz w:val="24"/>
          <w:szCs w:val="20"/>
          <w:lang w:val="zh-CN"/>
        </w:rPr>
        <w:t>日期：   年   月   日</w:t>
      </w:r>
    </w:p>
    <w:p w14:paraId="4D86E200">
      <w:pPr>
        <w:pStyle w:val="430"/>
        <w:tabs>
          <w:tab w:val="clear" w:pos="720"/>
        </w:tabs>
        <w:snapToGrid w:val="0"/>
        <w:spacing w:before="120" w:after="120"/>
        <w:jc w:val="both"/>
        <w:outlineLvl w:val="9"/>
        <w:rPr>
          <w:rFonts w:hint="eastAsia" w:ascii="宋体" w:hAnsi="宋体" w:eastAsia="宋体" w:cs="宋体"/>
          <w:kern w:val="2"/>
          <w:sz w:val="32"/>
          <w:szCs w:val="32"/>
        </w:rPr>
      </w:pPr>
      <w:r>
        <w:rPr>
          <w:rFonts w:hint="eastAsia" w:ascii="宋体" w:hAnsi="宋体" w:eastAsia="宋体" w:cs="宋体"/>
          <w:kern w:val="2"/>
          <w:sz w:val="32"/>
          <w:szCs w:val="32"/>
        </w:rPr>
        <w:t xml:space="preserve">               二、报价情况说明（如果有）</w:t>
      </w:r>
    </w:p>
    <w:p w14:paraId="4A98FABB">
      <w:pPr>
        <w:pStyle w:val="5"/>
        <w:tabs>
          <w:tab w:val="left" w:pos="720"/>
          <w:tab w:val="clear" w:pos="432"/>
        </w:tabs>
        <w:ind w:firstLine="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69D7C4E1">
      <w:pPr>
        <w:pStyle w:val="43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15A8C9A0">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4BC975">
      <w:pPr>
        <w:pStyle w:val="133"/>
        <w:ind w:firstLine="482"/>
        <w:rPr>
          <w:rFonts w:hint="eastAsia" w:ascii="宋体" w:hAnsi="宋体" w:cs="宋体"/>
          <w:b/>
          <w:sz w:val="24"/>
        </w:rPr>
      </w:pPr>
    </w:p>
    <w:p w14:paraId="017C482D">
      <w:pPr>
        <w:pStyle w:val="133"/>
        <w:ind w:firstLine="482"/>
        <w:rPr>
          <w:rFonts w:hint="eastAsia" w:ascii="宋体" w:hAnsi="宋体" w:cs="宋体"/>
          <w:b/>
          <w:sz w:val="24"/>
        </w:rPr>
      </w:pPr>
    </w:p>
    <w:p w14:paraId="17E9A271">
      <w:pPr>
        <w:spacing w:line="360" w:lineRule="auto"/>
        <w:ind w:right="420"/>
        <w:rPr>
          <w:rFonts w:hint="eastAsia" w:ascii="宋体" w:hAnsi="宋体" w:cs="宋体"/>
          <w:b/>
          <w:kern w:val="0"/>
          <w:sz w:val="36"/>
          <w:szCs w:val="36"/>
        </w:rPr>
      </w:pPr>
    </w:p>
    <w:p w14:paraId="79099673">
      <w:pPr>
        <w:pStyle w:val="4"/>
        <w:pageBreakBefore/>
        <w:widowControl/>
        <w:spacing w:before="100" w:beforeAutospacing="1" w:after="100" w:afterAutospacing="1" w:line="360" w:lineRule="auto"/>
        <w:ind w:left="0" w:firstLine="0"/>
        <w:rPr>
          <w:rFonts w:hint="eastAsia" w:ascii="宋体" w:hAnsi="宋体" w:cs="宋体"/>
        </w:rPr>
      </w:pPr>
      <w:r>
        <w:rPr>
          <w:rFonts w:hint="eastAsia" w:ascii="宋体" w:hAnsi="宋体" w:cs="宋体"/>
        </w:rPr>
        <w:t>附件</w:t>
      </w:r>
    </w:p>
    <w:p w14:paraId="7FDDB77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77D45839">
      <w:pPr>
        <w:spacing w:line="360" w:lineRule="auto"/>
        <w:jc w:val="center"/>
        <w:rPr>
          <w:rFonts w:hint="eastAsia" w:ascii="宋体" w:hAnsi="宋体" w:cs="宋体"/>
          <w:b/>
          <w:spacing w:val="6"/>
          <w:sz w:val="32"/>
          <w:szCs w:val="32"/>
        </w:rPr>
      </w:pPr>
      <w:bookmarkStart w:id="520" w:name="OLE_LINK13"/>
      <w:bookmarkStart w:id="521" w:name="OLE_LINK14"/>
      <w:r>
        <w:rPr>
          <w:rFonts w:hint="eastAsia" w:ascii="宋体" w:hAnsi="宋体" w:cs="宋体"/>
          <w:b/>
          <w:spacing w:val="6"/>
          <w:sz w:val="32"/>
          <w:szCs w:val="32"/>
        </w:rPr>
        <w:t>残疾人福利性单位声明函</w:t>
      </w:r>
    </w:p>
    <w:bookmarkEnd w:id="520"/>
    <w:bookmarkEnd w:id="521"/>
    <w:p w14:paraId="2849769F">
      <w:pPr>
        <w:spacing w:line="360" w:lineRule="auto"/>
        <w:rPr>
          <w:rFonts w:hint="eastAsia" w:ascii="宋体" w:hAnsi="宋体" w:cs="宋体"/>
          <w:b/>
          <w:spacing w:val="6"/>
          <w:sz w:val="30"/>
          <w:szCs w:val="30"/>
        </w:rPr>
      </w:pPr>
    </w:p>
    <w:p w14:paraId="25588B9A">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0F0649E">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150DACA">
      <w:pPr>
        <w:spacing w:line="360" w:lineRule="auto"/>
        <w:ind w:firstLine="480" w:firstLineChars="200"/>
        <w:rPr>
          <w:rFonts w:hint="eastAsia" w:ascii="宋体" w:hAnsi="宋体" w:cs="宋体"/>
          <w:sz w:val="24"/>
        </w:rPr>
      </w:pPr>
    </w:p>
    <w:p w14:paraId="05E6459D">
      <w:pPr>
        <w:spacing w:line="360" w:lineRule="auto"/>
        <w:ind w:firstLine="480" w:firstLineChars="200"/>
        <w:rPr>
          <w:rFonts w:hint="eastAsia" w:ascii="宋体" w:hAnsi="宋体" w:cs="宋体"/>
          <w:sz w:val="24"/>
        </w:rPr>
      </w:pPr>
    </w:p>
    <w:p w14:paraId="6E093D6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3864A9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1E7CA70">
      <w:pPr>
        <w:spacing w:line="360" w:lineRule="auto"/>
        <w:ind w:firstLine="480" w:firstLineChars="200"/>
        <w:rPr>
          <w:rFonts w:hint="eastAsia" w:ascii="宋体" w:hAnsi="宋体" w:cs="宋体"/>
          <w:sz w:val="24"/>
        </w:rPr>
      </w:pPr>
    </w:p>
    <w:p w14:paraId="344DE6DB">
      <w:pPr>
        <w:spacing w:line="360" w:lineRule="auto"/>
        <w:ind w:firstLine="420" w:firstLineChars="200"/>
        <w:rPr>
          <w:rFonts w:hint="eastAsia" w:ascii="宋体" w:hAnsi="宋体" w:cs="宋体"/>
        </w:rPr>
      </w:pPr>
    </w:p>
    <w:p w14:paraId="2B9E33EF">
      <w:pPr>
        <w:spacing w:line="360" w:lineRule="auto"/>
        <w:ind w:firstLine="420" w:firstLineChars="200"/>
        <w:rPr>
          <w:rFonts w:hint="eastAsia" w:ascii="宋体" w:hAnsi="宋体" w:cs="宋体"/>
        </w:rPr>
      </w:pPr>
    </w:p>
    <w:p w14:paraId="6F3B102B">
      <w:pPr>
        <w:spacing w:line="360" w:lineRule="auto"/>
        <w:ind w:firstLine="420" w:firstLineChars="200"/>
        <w:rPr>
          <w:rFonts w:hint="eastAsia" w:ascii="宋体" w:hAnsi="宋体" w:cs="宋体"/>
        </w:rPr>
      </w:pPr>
    </w:p>
    <w:p w14:paraId="47E8323D">
      <w:pPr>
        <w:spacing w:line="360" w:lineRule="auto"/>
        <w:ind w:firstLine="420" w:firstLineChars="200"/>
        <w:rPr>
          <w:rFonts w:hint="eastAsia" w:ascii="宋体" w:hAnsi="宋体" w:cs="宋体"/>
        </w:rPr>
      </w:pPr>
    </w:p>
    <w:p w14:paraId="31DC284D">
      <w:pPr>
        <w:spacing w:line="360" w:lineRule="auto"/>
        <w:rPr>
          <w:rFonts w:hint="eastAsia" w:ascii="宋体" w:hAnsi="宋体" w:cs="宋体"/>
          <w:b/>
          <w:sz w:val="24"/>
        </w:rPr>
      </w:pPr>
    </w:p>
    <w:p w14:paraId="6602D927">
      <w:pPr>
        <w:spacing w:line="360" w:lineRule="auto"/>
        <w:rPr>
          <w:rFonts w:hint="eastAsia" w:ascii="宋体" w:hAnsi="宋体" w:cs="宋体"/>
          <w:b/>
          <w:sz w:val="24"/>
        </w:rPr>
      </w:pPr>
    </w:p>
    <w:p w14:paraId="16519C70">
      <w:pPr>
        <w:spacing w:line="360" w:lineRule="auto"/>
        <w:rPr>
          <w:rFonts w:hint="eastAsia" w:ascii="宋体" w:hAnsi="宋体" w:cs="宋体"/>
          <w:b/>
          <w:sz w:val="24"/>
        </w:rPr>
      </w:pPr>
    </w:p>
    <w:p w14:paraId="53EB4469">
      <w:pPr>
        <w:spacing w:line="360" w:lineRule="auto"/>
        <w:rPr>
          <w:rFonts w:hint="eastAsia" w:ascii="宋体" w:hAnsi="宋体" w:cs="宋体"/>
          <w:b/>
          <w:sz w:val="24"/>
        </w:rPr>
      </w:pPr>
    </w:p>
    <w:p w14:paraId="03AC542E">
      <w:pPr>
        <w:spacing w:line="360" w:lineRule="auto"/>
        <w:rPr>
          <w:rFonts w:hint="eastAsia" w:ascii="宋体" w:hAnsi="宋体" w:cs="宋体"/>
          <w:b/>
          <w:sz w:val="24"/>
        </w:rPr>
      </w:pPr>
    </w:p>
    <w:p w14:paraId="052608A2">
      <w:pPr>
        <w:spacing w:line="360" w:lineRule="auto"/>
        <w:rPr>
          <w:rFonts w:hint="eastAsia" w:ascii="宋体" w:hAnsi="宋体" w:cs="宋体"/>
          <w:b/>
          <w:sz w:val="24"/>
        </w:rPr>
      </w:pPr>
    </w:p>
    <w:p w14:paraId="1F25F0DE">
      <w:pPr>
        <w:spacing w:line="360" w:lineRule="auto"/>
        <w:rPr>
          <w:rFonts w:hint="eastAsia" w:ascii="宋体" w:hAnsi="宋体" w:cs="宋体"/>
          <w:b/>
          <w:sz w:val="24"/>
        </w:rPr>
      </w:pPr>
    </w:p>
    <w:p w14:paraId="0D96291A">
      <w:pPr>
        <w:spacing w:line="360" w:lineRule="auto"/>
        <w:rPr>
          <w:rFonts w:hint="eastAsia" w:ascii="宋体" w:hAnsi="宋体" w:cs="宋体"/>
          <w:b/>
          <w:sz w:val="24"/>
        </w:rPr>
      </w:pPr>
    </w:p>
    <w:p w14:paraId="54B3839D">
      <w:pPr>
        <w:spacing w:line="360" w:lineRule="auto"/>
        <w:rPr>
          <w:rFonts w:hint="eastAsia" w:ascii="宋体" w:hAnsi="宋体" w:cs="宋体"/>
          <w:b/>
          <w:sz w:val="24"/>
        </w:rPr>
      </w:pPr>
    </w:p>
    <w:p w14:paraId="05CD0E9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6B516D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C3AE0A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49C8006A">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C4B562">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6F200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2CABEC">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BCC4E7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EBA50B">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27611A">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FC4EE9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10145DC">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8E1D546">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ABFBBC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941AA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4CF9CEA">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C37679">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4A50C60">
      <w:pPr>
        <w:snapToGrid w:val="0"/>
        <w:spacing w:line="360" w:lineRule="auto"/>
        <w:rPr>
          <w:rFonts w:hint="eastAsia" w:ascii="宋体" w:hAnsi="宋体" w:cs="宋体"/>
          <w:sz w:val="24"/>
        </w:rPr>
      </w:pPr>
      <w:r>
        <w:rPr>
          <w:rFonts w:hint="eastAsia" w:ascii="宋体" w:hAnsi="宋体" w:cs="宋体"/>
          <w:sz w:val="24"/>
          <w:u w:val="dotted"/>
        </w:rPr>
        <w:t xml:space="preserve">                                                       </w:t>
      </w:r>
    </w:p>
    <w:p w14:paraId="1AD881A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EF21DF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975293C">
      <w:pPr>
        <w:snapToGrid w:val="0"/>
        <w:spacing w:line="360" w:lineRule="auto"/>
        <w:rPr>
          <w:rFonts w:hint="eastAsia" w:ascii="宋体" w:hAnsi="宋体" w:cs="宋体"/>
          <w:sz w:val="24"/>
          <w:u w:val="dotted"/>
        </w:rPr>
      </w:pPr>
      <w:r>
        <w:rPr>
          <w:rFonts w:hint="eastAsia" w:ascii="宋体" w:hAnsi="宋体" w:cs="宋体"/>
          <w:sz w:val="24"/>
        </w:rPr>
        <w:t>质疑事项2</w:t>
      </w:r>
    </w:p>
    <w:p w14:paraId="0EBBB0CD">
      <w:pPr>
        <w:snapToGrid w:val="0"/>
        <w:spacing w:line="360" w:lineRule="auto"/>
        <w:rPr>
          <w:rFonts w:hint="eastAsia" w:ascii="宋体" w:hAnsi="宋体" w:cs="宋体"/>
          <w:sz w:val="24"/>
        </w:rPr>
      </w:pPr>
      <w:r>
        <w:rPr>
          <w:rFonts w:hint="eastAsia" w:ascii="宋体" w:hAnsi="宋体" w:cs="宋体"/>
          <w:sz w:val="24"/>
        </w:rPr>
        <w:t>……</w:t>
      </w:r>
    </w:p>
    <w:p w14:paraId="517A5F52">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EA7A521">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076C2BF">
      <w:pPr>
        <w:spacing w:line="360" w:lineRule="auto"/>
        <w:rPr>
          <w:rFonts w:hint="eastAsia" w:ascii="宋体" w:hAnsi="宋体" w:cs="宋体"/>
          <w:sz w:val="24"/>
        </w:rPr>
      </w:pPr>
      <w:r>
        <w:rPr>
          <w:rFonts w:hint="eastAsia" w:ascii="宋体" w:hAnsi="宋体" w:cs="宋体"/>
          <w:sz w:val="24"/>
        </w:rPr>
        <w:t xml:space="preserve">签字(签章)：                   公章：                      </w:t>
      </w:r>
    </w:p>
    <w:p w14:paraId="4719F878">
      <w:pPr>
        <w:spacing w:line="360" w:lineRule="auto"/>
        <w:rPr>
          <w:rFonts w:hint="eastAsia" w:ascii="宋体" w:hAnsi="宋体" w:cs="宋体"/>
          <w:sz w:val="24"/>
        </w:rPr>
      </w:pPr>
      <w:r>
        <w:rPr>
          <w:rFonts w:hint="eastAsia" w:ascii="宋体" w:hAnsi="宋体" w:cs="宋体"/>
          <w:sz w:val="24"/>
        </w:rPr>
        <w:t xml:space="preserve">日期：    </w:t>
      </w:r>
    </w:p>
    <w:p w14:paraId="4A5E00B0">
      <w:pPr>
        <w:spacing w:line="360" w:lineRule="auto"/>
        <w:jc w:val="center"/>
        <w:rPr>
          <w:rFonts w:hint="eastAsia" w:ascii="宋体" w:hAnsi="宋体" w:cs="宋体"/>
          <w:b/>
          <w:bCs/>
          <w:sz w:val="24"/>
        </w:rPr>
      </w:pPr>
    </w:p>
    <w:p w14:paraId="134D4BC3">
      <w:pPr>
        <w:spacing w:line="360" w:lineRule="auto"/>
        <w:rPr>
          <w:rFonts w:hint="eastAsia" w:ascii="宋体" w:hAnsi="宋体" w:cs="宋体"/>
          <w:b/>
          <w:sz w:val="24"/>
        </w:rPr>
      </w:pPr>
    </w:p>
    <w:p w14:paraId="176039EE">
      <w:pPr>
        <w:spacing w:line="360" w:lineRule="auto"/>
        <w:rPr>
          <w:rFonts w:hint="eastAsia" w:ascii="宋体" w:hAnsi="宋体" w:cs="宋体"/>
          <w:b/>
          <w:sz w:val="24"/>
        </w:rPr>
      </w:pPr>
    </w:p>
    <w:p w14:paraId="619B1AE1">
      <w:pPr>
        <w:spacing w:line="360" w:lineRule="auto"/>
        <w:rPr>
          <w:rFonts w:hint="eastAsia" w:ascii="宋体" w:hAnsi="宋体" w:cs="宋体"/>
          <w:b/>
          <w:sz w:val="24"/>
        </w:rPr>
      </w:pPr>
    </w:p>
    <w:p w14:paraId="16630527">
      <w:pPr>
        <w:spacing w:line="360" w:lineRule="auto"/>
        <w:rPr>
          <w:rFonts w:hint="eastAsia" w:ascii="宋体" w:hAnsi="宋体" w:cs="宋体"/>
          <w:b/>
          <w:sz w:val="24"/>
        </w:rPr>
      </w:pPr>
      <w:r>
        <w:rPr>
          <w:rFonts w:hint="eastAsia" w:ascii="宋体" w:hAnsi="宋体" w:cs="宋体"/>
          <w:b/>
          <w:sz w:val="24"/>
        </w:rPr>
        <w:t>质疑函制作说明：</w:t>
      </w:r>
    </w:p>
    <w:p w14:paraId="6FC973B8">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694FC9">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92681E6">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5523104">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D2F45D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9970559">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1B502AB">
      <w:pPr>
        <w:widowControl/>
        <w:spacing w:line="360" w:lineRule="auto"/>
        <w:ind w:firstLine="600" w:firstLineChars="200"/>
        <w:jc w:val="left"/>
        <w:rPr>
          <w:rFonts w:hint="eastAsia" w:ascii="宋体" w:hAnsi="宋体" w:cs="宋体"/>
          <w:sz w:val="30"/>
          <w:szCs w:val="30"/>
        </w:rPr>
      </w:pPr>
    </w:p>
    <w:p w14:paraId="48344412">
      <w:pPr>
        <w:spacing w:line="360" w:lineRule="auto"/>
        <w:jc w:val="center"/>
        <w:rPr>
          <w:rFonts w:hint="eastAsia" w:ascii="宋体" w:hAnsi="宋体" w:cs="宋体"/>
          <w:b/>
          <w:spacing w:val="6"/>
          <w:sz w:val="32"/>
          <w:szCs w:val="32"/>
        </w:rPr>
      </w:pPr>
    </w:p>
    <w:p w14:paraId="18243A63">
      <w:pPr>
        <w:spacing w:line="360" w:lineRule="auto"/>
        <w:jc w:val="center"/>
        <w:rPr>
          <w:rFonts w:hint="eastAsia" w:ascii="宋体" w:hAnsi="宋体" w:cs="宋体"/>
          <w:b/>
          <w:spacing w:val="6"/>
          <w:sz w:val="32"/>
          <w:szCs w:val="32"/>
        </w:rPr>
      </w:pPr>
    </w:p>
    <w:p w14:paraId="40E0A542">
      <w:pPr>
        <w:spacing w:line="360" w:lineRule="auto"/>
        <w:jc w:val="center"/>
        <w:rPr>
          <w:rFonts w:hint="eastAsia" w:ascii="宋体" w:hAnsi="宋体" w:cs="宋体"/>
          <w:b/>
          <w:spacing w:val="6"/>
          <w:sz w:val="32"/>
          <w:szCs w:val="32"/>
        </w:rPr>
      </w:pPr>
    </w:p>
    <w:p w14:paraId="05309EC9">
      <w:pPr>
        <w:spacing w:line="360" w:lineRule="auto"/>
        <w:jc w:val="center"/>
        <w:rPr>
          <w:rFonts w:hint="eastAsia" w:ascii="宋体" w:hAnsi="宋体" w:cs="宋体"/>
          <w:b/>
          <w:spacing w:val="6"/>
          <w:sz w:val="32"/>
          <w:szCs w:val="32"/>
        </w:rPr>
      </w:pPr>
    </w:p>
    <w:p w14:paraId="35483546">
      <w:pPr>
        <w:spacing w:line="360" w:lineRule="auto"/>
        <w:jc w:val="center"/>
        <w:rPr>
          <w:rFonts w:hint="eastAsia" w:ascii="宋体" w:hAnsi="宋体" w:cs="宋体"/>
          <w:b/>
          <w:spacing w:val="6"/>
          <w:sz w:val="32"/>
          <w:szCs w:val="32"/>
        </w:rPr>
      </w:pPr>
    </w:p>
    <w:p w14:paraId="2E30975F">
      <w:pPr>
        <w:spacing w:line="360" w:lineRule="auto"/>
        <w:jc w:val="center"/>
        <w:rPr>
          <w:rFonts w:hint="eastAsia" w:ascii="宋体" w:hAnsi="宋体" w:cs="宋体"/>
          <w:b/>
          <w:spacing w:val="6"/>
          <w:sz w:val="32"/>
          <w:szCs w:val="32"/>
        </w:rPr>
      </w:pPr>
    </w:p>
    <w:p w14:paraId="192BE24B">
      <w:pPr>
        <w:spacing w:line="360" w:lineRule="auto"/>
        <w:jc w:val="center"/>
        <w:rPr>
          <w:rFonts w:hint="eastAsia" w:ascii="宋体" w:hAnsi="宋体" w:cs="宋体"/>
          <w:b/>
          <w:spacing w:val="6"/>
          <w:sz w:val="32"/>
          <w:szCs w:val="32"/>
        </w:rPr>
      </w:pPr>
    </w:p>
    <w:p w14:paraId="4395155D">
      <w:pPr>
        <w:spacing w:line="360" w:lineRule="auto"/>
        <w:jc w:val="center"/>
        <w:rPr>
          <w:rFonts w:hint="eastAsia" w:ascii="宋体" w:hAnsi="宋体" w:cs="宋体"/>
          <w:b/>
          <w:spacing w:val="6"/>
          <w:sz w:val="32"/>
          <w:szCs w:val="32"/>
        </w:rPr>
      </w:pPr>
    </w:p>
    <w:p w14:paraId="49615A84">
      <w:pPr>
        <w:spacing w:line="360" w:lineRule="auto"/>
        <w:jc w:val="center"/>
        <w:rPr>
          <w:rFonts w:hint="eastAsia" w:ascii="宋体" w:hAnsi="宋体" w:cs="宋体"/>
          <w:b/>
          <w:spacing w:val="6"/>
          <w:sz w:val="32"/>
          <w:szCs w:val="32"/>
        </w:rPr>
      </w:pPr>
    </w:p>
    <w:p w14:paraId="36DA499A">
      <w:pPr>
        <w:spacing w:line="360" w:lineRule="auto"/>
        <w:jc w:val="center"/>
        <w:rPr>
          <w:rFonts w:hint="eastAsia" w:ascii="宋体" w:hAnsi="宋体" w:cs="宋体"/>
          <w:b/>
          <w:spacing w:val="6"/>
          <w:sz w:val="32"/>
          <w:szCs w:val="32"/>
        </w:rPr>
      </w:pPr>
    </w:p>
    <w:p w14:paraId="6F467601">
      <w:pPr>
        <w:spacing w:line="360" w:lineRule="auto"/>
        <w:jc w:val="center"/>
        <w:rPr>
          <w:rFonts w:hint="eastAsia" w:ascii="宋体" w:hAnsi="宋体" w:cs="宋体"/>
          <w:b/>
          <w:spacing w:val="6"/>
          <w:sz w:val="32"/>
          <w:szCs w:val="32"/>
        </w:rPr>
      </w:pPr>
    </w:p>
    <w:p w14:paraId="7D29F521">
      <w:pPr>
        <w:spacing w:line="360" w:lineRule="auto"/>
        <w:jc w:val="center"/>
        <w:rPr>
          <w:rFonts w:hint="eastAsia" w:ascii="宋体" w:hAnsi="宋体" w:cs="宋体"/>
          <w:b/>
          <w:spacing w:val="6"/>
          <w:sz w:val="32"/>
          <w:szCs w:val="32"/>
        </w:rPr>
      </w:pPr>
    </w:p>
    <w:p w14:paraId="4DADDB10">
      <w:pPr>
        <w:spacing w:line="360" w:lineRule="auto"/>
        <w:jc w:val="left"/>
        <w:rPr>
          <w:rFonts w:hint="eastAsia" w:ascii="宋体" w:hAnsi="宋体" w:cs="宋体"/>
          <w:b/>
          <w:spacing w:val="6"/>
          <w:sz w:val="32"/>
          <w:szCs w:val="32"/>
        </w:rPr>
      </w:pPr>
    </w:p>
    <w:p w14:paraId="21B9DA31">
      <w:pPr>
        <w:spacing w:line="360" w:lineRule="auto"/>
        <w:jc w:val="left"/>
        <w:rPr>
          <w:rFonts w:hint="eastAsia" w:ascii="宋体" w:hAnsi="宋体" w:cs="宋体"/>
          <w:b/>
          <w:spacing w:val="6"/>
          <w:sz w:val="32"/>
          <w:szCs w:val="32"/>
        </w:rPr>
      </w:pPr>
    </w:p>
    <w:p w14:paraId="71F45A6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63DCC28">
      <w:pPr>
        <w:spacing w:line="360" w:lineRule="auto"/>
        <w:jc w:val="center"/>
        <w:rPr>
          <w:rFonts w:hint="eastAsia" w:ascii="宋体" w:hAnsi="宋体" w:cs="宋体"/>
          <w:b/>
          <w:sz w:val="24"/>
        </w:rPr>
      </w:pPr>
    </w:p>
    <w:p w14:paraId="4BCDFC2A">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84FA4BC">
      <w:pPr>
        <w:spacing w:line="360" w:lineRule="auto"/>
        <w:rPr>
          <w:rFonts w:hint="eastAsia" w:ascii="宋体" w:hAnsi="宋体" w:cs="宋体"/>
          <w:sz w:val="24"/>
        </w:rPr>
      </w:pPr>
      <w:r>
        <w:rPr>
          <w:rFonts w:hint="eastAsia" w:ascii="宋体" w:hAnsi="宋体" w:cs="宋体"/>
          <w:sz w:val="24"/>
        </w:rPr>
        <w:t>一、投诉相关主体基本情况</w:t>
      </w:r>
    </w:p>
    <w:p w14:paraId="626F931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D6ACE8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8287A2">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B9A234C">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3490576">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63343D">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FD80717">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D94CBC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05B7E7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108DC0">
      <w:pPr>
        <w:spacing w:line="360" w:lineRule="auto"/>
        <w:rPr>
          <w:rFonts w:hint="eastAsia" w:ascii="宋体" w:hAnsi="宋体" w:cs="宋体"/>
          <w:sz w:val="24"/>
        </w:rPr>
      </w:pPr>
      <w:r>
        <w:rPr>
          <w:rFonts w:hint="eastAsia" w:ascii="宋体" w:hAnsi="宋体" w:cs="宋体"/>
          <w:sz w:val="24"/>
        </w:rPr>
        <w:t>被投诉人2</w:t>
      </w:r>
    </w:p>
    <w:p w14:paraId="331AE0C2">
      <w:pPr>
        <w:spacing w:line="360" w:lineRule="auto"/>
        <w:rPr>
          <w:rFonts w:hint="eastAsia" w:ascii="宋体" w:hAnsi="宋体" w:cs="宋体"/>
          <w:sz w:val="24"/>
          <w:u w:val="dotted"/>
        </w:rPr>
      </w:pPr>
      <w:r>
        <w:rPr>
          <w:rFonts w:hint="eastAsia" w:ascii="宋体" w:hAnsi="宋体" w:cs="宋体"/>
          <w:sz w:val="24"/>
        </w:rPr>
        <w:t>……</w:t>
      </w:r>
    </w:p>
    <w:p w14:paraId="292D3C6F">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7742C84">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EDC94A6">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F3F9631">
      <w:pPr>
        <w:spacing w:line="360" w:lineRule="auto"/>
        <w:rPr>
          <w:rFonts w:hint="eastAsia" w:ascii="宋体" w:hAnsi="宋体" w:cs="宋体"/>
          <w:sz w:val="24"/>
        </w:rPr>
      </w:pPr>
      <w:r>
        <w:rPr>
          <w:rFonts w:hint="eastAsia" w:ascii="宋体" w:hAnsi="宋体" w:cs="宋体"/>
          <w:sz w:val="24"/>
        </w:rPr>
        <w:t>二、投诉项目基本情况</w:t>
      </w:r>
    </w:p>
    <w:p w14:paraId="4571D99A">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BB5AFE7">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A0B48">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FFA53F">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9731E6E">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6332D0">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8A108AA">
      <w:pPr>
        <w:spacing w:line="360" w:lineRule="auto"/>
        <w:rPr>
          <w:rFonts w:hint="eastAsia" w:ascii="宋体" w:hAnsi="宋体" w:cs="宋体"/>
          <w:sz w:val="24"/>
        </w:rPr>
      </w:pPr>
      <w:r>
        <w:rPr>
          <w:rFonts w:hint="eastAsia" w:ascii="宋体" w:hAnsi="宋体" w:cs="宋体"/>
          <w:sz w:val="24"/>
        </w:rPr>
        <w:t>三、质疑基本情况</w:t>
      </w:r>
    </w:p>
    <w:p w14:paraId="64D636F3">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06F647">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B22A7C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B8B8105">
      <w:pPr>
        <w:spacing w:line="360" w:lineRule="auto"/>
        <w:rPr>
          <w:rFonts w:hint="eastAsia" w:ascii="宋体" w:hAnsi="宋体" w:cs="宋体"/>
          <w:sz w:val="24"/>
        </w:rPr>
      </w:pPr>
      <w:r>
        <w:rPr>
          <w:rFonts w:hint="eastAsia" w:ascii="宋体" w:hAnsi="宋体" w:cs="宋体"/>
          <w:sz w:val="24"/>
        </w:rPr>
        <w:t>四、投诉事项具体内容</w:t>
      </w:r>
    </w:p>
    <w:p w14:paraId="21E15CE2">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B50931">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52E7465">
      <w:pPr>
        <w:spacing w:line="360" w:lineRule="auto"/>
        <w:rPr>
          <w:rFonts w:hint="eastAsia" w:ascii="宋体" w:hAnsi="宋体" w:cs="宋体"/>
          <w:sz w:val="24"/>
          <w:u w:val="dotted"/>
        </w:rPr>
      </w:pPr>
      <w:r>
        <w:rPr>
          <w:rFonts w:hint="eastAsia" w:ascii="宋体" w:hAnsi="宋体" w:cs="宋体"/>
          <w:sz w:val="24"/>
          <w:u w:val="dotted"/>
        </w:rPr>
        <w:t xml:space="preserve">                                                      </w:t>
      </w:r>
    </w:p>
    <w:p w14:paraId="6234072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1025EEC">
      <w:pPr>
        <w:spacing w:line="360" w:lineRule="auto"/>
        <w:rPr>
          <w:rFonts w:hint="eastAsia" w:ascii="宋体" w:hAnsi="宋体" w:cs="宋体"/>
          <w:sz w:val="24"/>
          <w:u w:val="dotted"/>
        </w:rPr>
      </w:pPr>
      <w:r>
        <w:rPr>
          <w:rFonts w:hint="eastAsia" w:ascii="宋体" w:hAnsi="宋体" w:cs="宋体"/>
          <w:sz w:val="24"/>
          <w:u w:val="dotted"/>
        </w:rPr>
        <w:t xml:space="preserve">                                                      </w:t>
      </w:r>
    </w:p>
    <w:p w14:paraId="530046B8">
      <w:pPr>
        <w:spacing w:line="360" w:lineRule="auto"/>
        <w:rPr>
          <w:rFonts w:hint="eastAsia" w:ascii="宋体" w:hAnsi="宋体" w:cs="宋体"/>
          <w:sz w:val="24"/>
        </w:rPr>
      </w:pPr>
      <w:r>
        <w:rPr>
          <w:rFonts w:hint="eastAsia" w:ascii="宋体" w:hAnsi="宋体" w:cs="宋体"/>
          <w:sz w:val="24"/>
        </w:rPr>
        <w:t>投诉事项2</w:t>
      </w:r>
    </w:p>
    <w:p w14:paraId="4CA5E985">
      <w:pPr>
        <w:spacing w:line="360" w:lineRule="auto"/>
        <w:rPr>
          <w:rFonts w:hint="eastAsia" w:ascii="宋体" w:hAnsi="宋体" w:cs="宋体"/>
          <w:sz w:val="24"/>
          <w:u w:val="dotted"/>
        </w:rPr>
      </w:pPr>
      <w:r>
        <w:rPr>
          <w:rFonts w:hint="eastAsia" w:ascii="宋体" w:hAnsi="宋体" w:cs="宋体"/>
          <w:sz w:val="24"/>
        </w:rPr>
        <w:t>……</w:t>
      </w:r>
    </w:p>
    <w:p w14:paraId="13FC6F1B">
      <w:pPr>
        <w:spacing w:line="360" w:lineRule="auto"/>
        <w:rPr>
          <w:rFonts w:hint="eastAsia" w:ascii="宋体" w:hAnsi="宋体" w:cs="宋体"/>
          <w:sz w:val="24"/>
        </w:rPr>
      </w:pPr>
      <w:r>
        <w:rPr>
          <w:rFonts w:hint="eastAsia" w:ascii="宋体" w:hAnsi="宋体" w:cs="宋体"/>
          <w:sz w:val="24"/>
        </w:rPr>
        <w:t>五、与投诉事项相关的投诉请求</w:t>
      </w:r>
    </w:p>
    <w:p w14:paraId="563F25D7">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F9B8A70">
      <w:pPr>
        <w:spacing w:line="360" w:lineRule="auto"/>
        <w:rPr>
          <w:rFonts w:hint="eastAsia" w:ascii="宋体" w:hAnsi="宋体" w:cs="宋体"/>
          <w:sz w:val="24"/>
          <w:u w:val="single"/>
        </w:rPr>
      </w:pPr>
      <w:r>
        <w:rPr>
          <w:rFonts w:hint="eastAsia" w:ascii="宋体" w:hAnsi="宋体" w:cs="宋体"/>
          <w:sz w:val="24"/>
        </w:rPr>
        <w:t xml:space="preserve">                                                                                                    </w:t>
      </w:r>
    </w:p>
    <w:p w14:paraId="1D1AC2A8">
      <w:pPr>
        <w:spacing w:line="360" w:lineRule="auto"/>
        <w:rPr>
          <w:rFonts w:hint="eastAsia" w:ascii="宋体" w:hAnsi="宋体" w:cs="宋体"/>
          <w:sz w:val="24"/>
        </w:rPr>
      </w:pPr>
      <w:r>
        <w:rPr>
          <w:rFonts w:hint="eastAsia" w:ascii="宋体" w:hAnsi="宋体" w:cs="宋体"/>
          <w:sz w:val="24"/>
        </w:rPr>
        <w:t xml:space="preserve">签字(签章)：                   公章：                      </w:t>
      </w:r>
    </w:p>
    <w:p w14:paraId="26AA63F3">
      <w:pPr>
        <w:spacing w:line="360" w:lineRule="auto"/>
        <w:rPr>
          <w:rFonts w:hint="eastAsia" w:ascii="宋体" w:hAnsi="宋体" w:cs="宋体"/>
          <w:sz w:val="24"/>
        </w:rPr>
      </w:pPr>
      <w:r>
        <w:rPr>
          <w:rFonts w:hint="eastAsia" w:ascii="宋体" w:hAnsi="宋体" w:cs="宋体"/>
          <w:sz w:val="24"/>
        </w:rPr>
        <w:t xml:space="preserve">日期：    </w:t>
      </w:r>
    </w:p>
    <w:p w14:paraId="71C92E9A">
      <w:pPr>
        <w:spacing w:line="360" w:lineRule="auto"/>
        <w:rPr>
          <w:rFonts w:hint="eastAsia" w:ascii="宋体" w:hAnsi="宋体" w:cs="宋体"/>
          <w:b/>
          <w:sz w:val="24"/>
        </w:rPr>
      </w:pPr>
    </w:p>
    <w:p w14:paraId="4E0DB52B">
      <w:pPr>
        <w:spacing w:line="360" w:lineRule="auto"/>
        <w:rPr>
          <w:rFonts w:hint="eastAsia" w:ascii="宋体" w:hAnsi="宋体" w:cs="宋体"/>
          <w:b/>
          <w:sz w:val="24"/>
        </w:rPr>
      </w:pPr>
    </w:p>
    <w:p w14:paraId="7EEC09C2">
      <w:pPr>
        <w:spacing w:line="360" w:lineRule="auto"/>
        <w:rPr>
          <w:rFonts w:hint="eastAsia" w:ascii="宋体" w:hAnsi="宋体" w:cs="宋体"/>
          <w:b/>
          <w:sz w:val="24"/>
        </w:rPr>
      </w:pPr>
      <w:r>
        <w:rPr>
          <w:rFonts w:hint="eastAsia" w:ascii="宋体" w:hAnsi="宋体" w:cs="宋体"/>
          <w:b/>
          <w:sz w:val="24"/>
        </w:rPr>
        <w:t>投诉书制作说明：</w:t>
      </w:r>
    </w:p>
    <w:p w14:paraId="403F6132">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A808F9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12225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FBC7F87">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D755E04">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1AA4C8F3">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EBDD1B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3243A19">
      <w:pPr>
        <w:spacing w:line="360" w:lineRule="auto"/>
        <w:rPr>
          <w:rFonts w:hint="eastAsia" w:ascii="宋体" w:hAnsi="宋体" w:cs="宋体"/>
          <w:b/>
          <w:sz w:val="24"/>
        </w:rPr>
      </w:pPr>
    </w:p>
    <w:p w14:paraId="6FD57CEA">
      <w:pPr>
        <w:autoSpaceDE w:val="0"/>
        <w:autoSpaceDN w:val="0"/>
        <w:jc w:val="center"/>
        <w:rPr>
          <w:rFonts w:hint="eastAsia" w:ascii="宋体" w:hAnsi="宋体" w:cs="宋体"/>
          <w:b/>
          <w:spacing w:val="6"/>
          <w:sz w:val="32"/>
          <w:szCs w:val="32"/>
        </w:rPr>
      </w:pPr>
    </w:p>
    <w:p w14:paraId="6C2600CF">
      <w:pPr>
        <w:autoSpaceDE w:val="0"/>
        <w:autoSpaceDN w:val="0"/>
        <w:jc w:val="center"/>
        <w:rPr>
          <w:rFonts w:hint="eastAsia" w:ascii="宋体" w:hAnsi="宋体" w:cs="宋体"/>
          <w:b/>
          <w:spacing w:val="6"/>
          <w:sz w:val="32"/>
          <w:szCs w:val="32"/>
        </w:rPr>
      </w:pPr>
    </w:p>
    <w:p w14:paraId="08FA034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A5D95C8">
      <w:pPr>
        <w:spacing w:line="360" w:lineRule="auto"/>
        <w:rPr>
          <w:rFonts w:hint="eastAsia" w:ascii="宋体" w:hAnsi="宋体" w:cs="宋体"/>
          <w:sz w:val="24"/>
          <w:u w:val="single"/>
        </w:rPr>
      </w:pPr>
    </w:p>
    <w:p w14:paraId="734820AD">
      <w:pPr>
        <w:spacing w:line="360" w:lineRule="auto"/>
        <w:rPr>
          <w:rFonts w:hint="eastAsia" w:ascii="宋体" w:hAnsi="宋体" w:cs="宋体"/>
          <w:sz w:val="24"/>
        </w:rPr>
      </w:pPr>
      <w:r>
        <w:rPr>
          <w:rFonts w:hint="eastAsia" w:ascii="宋体" w:hAnsi="宋体" w:cs="宋体"/>
          <w:sz w:val="24"/>
          <w:u w:val="single"/>
        </w:rPr>
        <w:t>（采购人）、（采购代理机构）：</w:t>
      </w:r>
    </w:p>
    <w:p w14:paraId="311A72F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EB9AA79">
      <w:pPr>
        <w:spacing w:line="360" w:lineRule="auto"/>
        <w:ind w:firstLine="480" w:firstLineChars="200"/>
        <w:rPr>
          <w:rFonts w:hint="eastAsia" w:ascii="宋体" w:hAnsi="宋体" w:cs="宋体"/>
          <w:sz w:val="24"/>
        </w:rPr>
      </w:pPr>
      <w:r>
        <w:rPr>
          <w:rFonts w:hint="eastAsia" w:ascii="宋体" w:hAnsi="宋体" w:cs="宋体"/>
          <w:sz w:val="24"/>
        </w:rPr>
        <w:t>特此说明。</w:t>
      </w:r>
    </w:p>
    <w:p w14:paraId="13CDD301">
      <w:pPr>
        <w:spacing w:line="360" w:lineRule="auto"/>
        <w:ind w:firstLine="494"/>
        <w:rPr>
          <w:rFonts w:hint="eastAsia" w:ascii="宋体" w:hAnsi="宋体" w:cs="宋体"/>
          <w:sz w:val="24"/>
        </w:rPr>
      </w:pPr>
    </w:p>
    <w:p w14:paraId="5A24882E">
      <w:pPr>
        <w:spacing w:line="360" w:lineRule="auto"/>
        <w:ind w:firstLine="494"/>
        <w:rPr>
          <w:rFonts w:hint="eastAsia" w:ascii="宋体" w:hAnsi="宋体" w:cs="宋体"/>
          <w:sz w:val="24"/>
        </w:rPr>
      </w:pPr>
    </w:p>
    <w:p w14:paraId="46893D1A">
      <w:pPr>
        <w:spacing w:line="360" w:lineRule="auto"/>
        <w:ind w:firstLine="494"/>
        <w:rPr>
          <w:rFonts w:hint="eastAsia" w:ascii="宋体" w:hAnsi="宋体" w:cs="宋体"/>
          <w:sz w:val="24"/>
        </w:rPr>
      </w:pPr>
    </w:p>
    <w:p w14:paraId="19F9F9F8">
      <w:pPr>
        <w:spacing w:line="360" w:lineRule="auto"/>
        <w:ind w:firstLine="494"/>
        <w:rPr>
          <w:rFonts w:hint="eastAsia" w:ascii="宋体" w:hAnsi="宋体" w:cs="宋体"/>
          <w:sz w:val="24"/>
        </w:rPr>
      </w:pPr>
    </w:p>
    <w:p w14:paraId="25F76BA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FEA7164">
      <w:pPr>
        <w:ind w:right="1440" w:firstLine="494"/>
        <w:jc w:val="center"/>
        <w:rPr>
          <w:rFonts w:hint="eastAsia" w:ascii="宋体" w:hAnsi="宋体" w:cs="宋体"/>
          <w:sz w:val="24"/>
        </w:rPr>
      </w:pPr>
      <w:r>
        <w:rPr>
          <w:rFonts w:hint="eastAsia" w:ascii="宋体" w:hAnsi="宋体" w:cs="宋体"/>
          <w:sz w:val="24"/>
        </w:rPr>
        <w:t xml:space="preserve">                              日期：       年     月     日</w:t>
      </w:r>
    </w:p>
    <w:p w14:paraId="000CBCE2">
      <w:pPr>
        <w:rPr>
          <w:rFonts w:hint="eastAsia" w:ascii="宋体" w:hAnsi="宋体" w:cs="宋体"/>
          <w:sz w:val="24"/>
        </w:rPr>
      </w:pPr>
      <w:r>
        <w:rPr>
          <w:rFonts w:hint="eastAsia" w:ascii="宋体" w:hAnsi="宋体" w:cs="宋体"/>
          <w:b/>
          <w:bCs/>
          <w:sz w:val="24"/>
        </w:rPr>
        <w:t>附：</w:t>
      </w:r>
    </w:p>
    <w:p w14:paraId="03B6DC62">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19314A83">
      <w:pPr>
        <w:autoSpaceDE w:val="0"/>
        <w:autoSpaceDN w:val="0"/>
        <w:jc w:val="center"/>
        <w:rPr>
          <w:rFonts w:hint="eastAsia" w:ascii="宋体" w:hAnsi="宋体" w:cs="宋体"/>
          <w:b/>
          <w:spacing w:val="6"/>
          <w:sz w:val="32"/>
          <w:szCs w:val="32"/>
        </w:rPr>
      </w:pPr>
    </w:p>
    <w:p w14:paraId="1304397C">
      <w:pPr>
        <w:autoSpaceDE w:val="0"/>
        <w:autoSpaceDN w:val="0"/>
        <w:jc w:val="center"/>
        <w:rPr>
          <w:rFonts w:hint="eastAsia" w:ascii="宋体" w:hAnsi="宋体" w:cs="宋体"/>
          <w:b/>
          <w:spacing w:val="6"/>
          <w:sz w:val="32"/>
          <w:szCs w:val="32"/>
        </w:rPr>
      </w:pPr>
    </w:p>
    <w:p w14:paraId="241E0CAE">
      <w:pPr>
        <w:autoSpaceDE w:val="0"/>
        <w:autoSpaceDN w:val="0"/>
        <w:jc w:val="center"/>
        <w:rPr>
          <w:rFonts w:hint="eastAsia" w:ascii="宋体" w:hAnsi="宋体" w:cs="宋体"/>
          <w:b/>
          <w:spacing w:val="6"/>
          <w:sz w:val="32"/>
          <w:szCs w:val="32"/>
        </w:rPr>
      </w:pPr>
    </w:p>
    <w:p w14:paraId="2FD92D32">
      <w:pPr>
        <w:autoSpaceDE w:val="0"/>
        <w:autoSpaceDN w:val="0"/>
        <w:jc w:val="center"/>
        <w:rPr>
          <w:rFonts w:hint="eastAsia" w:ascii="宋体" w:hAnsi="宋体" w:cs="宋体"/>
          <w:b/>
          <w:spacing w:val="6"/>
          <w:sz w:val="32"/>
          <w:szCs w:val="32"/>
        </w:rPr>
      </w:pPr>
    </w:p>
    <w:p w14:paraId="39A7B174">
      <w:pPr>
        <w:autoSpaceDE w:val="0"/>
        <w:autoSpaceDN w:val="0"/>
        <w:jc w:val="center"/>
        <w:rPr>
          <w:rFonts w:hint="eastAsia" w:ascii="宋体" w:hAnsi="宋体" w:cs="宋体"/>
          <w:b/>
          <w:spacing w:val="6"/>
          <w:sz w:val="32"/>
          <w:szCs w:val="32"/>
        </w:rPr>
      </w:pPr>
    </w:p>
    <w:p w14:paraId="714F8442">
      <w:pPr>
        <w:autoSpaceDE w:val="0"/>
        <w:autoSpaceDN w:val="0"/>
        <w:jc w:val="center"/>
        <w:rPr>
          <w:rFonts w:hint="eastAsia" w:ascii="宋体" w:hAnsi="宋体" w:cs="宋体"/>
          <w:b/>
          <w:spacing w:val="6"/>
          <w:sz w:val="32"/>
          <w:szCs w:val="32"/>
        </w:rPr>
      </w:pPr>
    </w:p>
    <w:p w14:paraId="1291BF02">
      <w:pPr>
        <w:autoSpaceDE w:val="0"/>
        <w:autoSpaceDN w:val="0"/>
        <w:jc w:val="center"/>
        <w:rPr>
          <w:rFonts w:hint="eastAsia" w:ascii="宋体" w:hAnsi="宋体" w:cs="宋体"/>
          <w:b/>
          <w:spacing w:val="6"/>
          <w:sz w:val="32"/>
          <w:szCs w:val="32"/>
        </w:rPr>
      </w:pPr>
    </w:p>
    <w:p w14:paraId="7C5959E8">
      <w:pPr>
        <w:autoSpaceDE w:val="0"/>
        <w:autoSpaceDN w:val="0"/>
        <w:jc w:val="center"/>
        <w:rPr>
          <w:rFonts w:hint="eastAsia" w:ascii="宋体" w:hAnsi="宋体" w:cs="宋体"/>
          <w:b/>
          <w:spacing w:val="6"/>
          <w:sz w:val="32"/>
          <w:szCs w:val="32"/>
        </w:rPr>
      </w:pPr>
    </w:p>
    <w:p w14:paraId="0ADB239A">
      <w:pPr>
        <w:autoSpaceDE w:val="0"/>
        <w:autoSpaceDN w:val="0"/>
        <w:jc w:val="center"/>
        <w:rPr>
          <w:rFonts w:hint="eastAsia" w:ascii="宋体" w:hAnsi="宋体" w:cs="宋体"/>
          <w:b/>
          <w:spacing w:val="6"/>
          <w:sz w:val="32"/>
          <w:szCs w:val="32"/>
        </w:rPr>
      </w:pPr>
    </w:p>
    <w:p w14:paraId="13F18A6A">
      <w:pPr>
        <w:autoSpaceDE w:val="0"/>
        <w:autoSpaceDN w:val="0"/>
        <w:jc w:val="center"/>
        <w:rPr>
          <w:rFonts w:hint="eastAsia" w:ascii="宋体" w:hAnsi="宋体" w:cs="宋体"/>
          <w:b/>
          <w:spacing w:val="6"/>
          <w:sz w:val="32"/>
          <w:szCs w:val="32"/>
        </w:rPr>
      </w:pPr>
    </w:p>
    <w:p w14:paraId="3457B237">
      <w:pPr>
        <w:autoSpaceDE w:val="0"/>
        <w:autoSpaceDN w:val="0"/>
        <w:rPr>
          <w:rFonts w:hint="eastAsia" w:ascii="宋体" w:hAnsi="宋体" w:cs="宋体"/>
          <w:b/>
          <w:spacing w:val="6"/>
          <w:sz w:val="32"/>
          <w:szCs w:val="32"/>
        </w:rPr>
      </w:pPr>
    </w:p>
    <w:p w14:paraId="235CBA2E">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75F342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A6093E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617200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34398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E8EF3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7D3205F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1D09F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C13113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5288E47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8B2A15C">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3"/>
      <w:r>
        <w:rPr>
          <w:rFonts w:hint="eastAsia" w:ascii="宋体" w:hAnsi="宋体" w:cs="宋体"/>
          <w:b/>
          <w:kern w:val="0"/>
          <w:sz w:val="24"/>
          <w:lang w:val="zh-CN"/>
        </w:rPr>
        <w:t>）</w:t>
      </w:r>
    </w:p>
    <w:p w14:paraId="27E5310C">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2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4"/>
    </w:p>
    <w:p w14:paraId="1E975F0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025FFF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CDA625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FB0D0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A30921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460C16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EE7CEA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DF0A945">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49AC7E3">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0F300D9">
      <w:pPr>
        <w:spacing w:line="360" w:lineRule="auto"/>
        <w:ind w:right="420"/>
        <w:rPr>
          <w:rFonts w:hint="eastAsia" w:ascii="宋体" w:hAnsi="宋体" w:cs="宋体"/>
          <w:sz w:val="24"/>
        </w:rPr>
      </w:pPr>
      <w:r>
        <w:rPr>
          <w:rFonts w:hint="eastAsia" w:ascii="宋体" w:hAnsi="宋体" w:cs="宋体"/>
          <w:sz w:val="24"/>
        </w:rPr>
        <w:t>注：按本格式和要求提供。</w:t>
      </w:r>
    </w:p>
    <w:p w14:paraId="55742CD8">
      <w:pPr>
        <w:autoSpaceDE w:val="0"/>
        <w:autoSpaceDN w:val="0"/>
        <w:jc w:val="center"/>
        <w:rPr>
          <w:rFonts w:hint="eastAsia" w:ascii="宋体" w:hAnsi="宋体" w:cs="宋体"/>
          <w:b/>
          <w:spacing w:val="6"/>
          <w:sz w:val="32"/>
          <w:szCs w:val="32"/>
        </w:rPr>
      </w:pPr>
    </w:p>
    <w:p w14:paraId="64E93428">
      <w:pPr>
        <w:autoSpaceDE w:val="0"/>
        <w:autoSpaceDN w:val="0"/>
        <w:jc w:val="center"/>
        <w:rPr>
          <w:rFonts w:hint="eastAsia" w:ascii="宋体" w:hAnsi="宋体" w:cs="宋体"/>
          <w:b/>
          <w:spacing w:val="6"/>
          <w:sz w:val="32"/>
          <w:szCs w:val="32"/>
        </w:rPr>
      </w:pPr>
    </w:p>
    <w:p w14:paraId="6182CCA1">
      <w:pPr>
        <w:autoSpaceDE w:val="0"/>
        <w:autoSpaceDN w:val="0"/>
        <w:jc w:val="center"/>
        <w:rPr>
          <w:rFonts w:hint="eastAsia" w:ascii="宋体" w:hAnsi="宋体" w:cs="宋体"/>
          <w:b/>
          <w:spacing w:val="6"/>
          <w:sz w:val="32"/>
          <w:szCs w:val="32"/>
        </w:rPr>
      </w:pPr>
    </w:p>
    <w:p w14:paraId="71F11E1E">
      <w:pPr>
        <w:autoSpaceDE w:val="0"/>
        <w:autoSpaceDN w:val="0"/>
        <w:jc w:val="center"/>
        <w:rPr>
          <w:rFonts w:hint="eastAsia" w:ascii="宋体" w:hAnsi="宋体" w:cs="宋体"/>
          <w:b/>
          <w:spacing w:val="6"/>
          <w:sz w:val="32"/>
          <w:szCs w:val="32"/>
        </w:rPr>
      </w:pPr>
    </w:p>
    <w:p w14:paraId="4A1D58BD">
      <w:pPr>
        <w:autoSpaceDE w:val="0"/>
        <w:autoSpaceDN w:val="0"/>
        <w:jc w:val="center"/>
        <w:rPr>
          <w:rFonts w:hint="eastAsia" w:ascii="宋体" w:hAnsi="宋体" w:cs="宋体"/>
          <w:b/>
          <w:spacing w:val="6"/>
          <w:sz w:val="32"/>
          <w:szCs w:val="32"/>
        </w:rPr>
      </w:pPr>
    </w:p>
    <w:p w14:paraId="62E21D9B">
      <w:pPr>
        <w:autoSpaceDE w:val="0"/>
        <w:autoSpaceDN w:val="0"/>
        <w:jc w:val="center"/>
        <w:rPr>
          <w:rFonts w:hint="eastAsia" w:ascii="宋体" w:hAnsi="宋体" w:cs="宋体"/>
          <w:b/>
          <w:spacing w:val="6"/>
          <w:sz w:val="32"/>
          <w:szCs w:val="32"/>
        </w:rPr>
      </w:pPr>
    </w:p>
    <w:p w14:paraId="1796A013">
      <w:pPr>
        <w:autoSpaceDE w:val="0"/>
        <w:autoSpaceDN w:val="0"/>
        <w:jc w:val="center"/>
        <w:rPr>
          <w:rFonts w:hint="eastAsia" w:ascii="宋体" w:hAnsi="宋体" w:cs="宋体"/>
          <w:b/>
          <w:spacing w:val="6"/>
          <w:sz w:val="32"/>
          <w:szCs w:val="32"/>
        </w:rPr>
      </w:pPr>
    </w:p>
    <w:p w14:paraId="0887A770">
      <w:pPr>
        <w:autoSpaceDE w:val="0"/>
        <w:autoSpaceDN w:val="0"/>
        <w:jc w:val="center"/>
        <w:rPr>
          <w:rFonts w:hint="eastAsia" w:ascii="宋体" w:hAnsi="宋体" w:cs="宋体"/>
          <w:b/>
          <w:spacing w:val="6"/>
          <w:sz w:val="32"/>
          <w:szCs w:val="32"/>
        </w:rPr>
      </w:pPr>
    </w:p>
    <w:p w14:paraId="572F1F72">
      <w:pPr>
        <w:autoSpaceDE w:val="0"/>
        <w:autoSpaceDN w:val="0"/>
        <w:jc w:val="center"/>
        <w:rPr>
          <w:rFonts w:hint="eastAsia" w:ascii="宋体" w:hAnsi="宋体" w:cs="宋体"/>
          <w:b/>
          <w:spacing w:val="6"/>
          <w:sz w:val="32"/>
          <w:szCs w:val="32"/>
        </w:rPr>
      </w:pPr>
    </w:p>
    <w:p w14:paraId="45D63540">
      <w:pPr>
        <w:autoSpaceDE w:val="0"/>
        <w:autoSpaceDN w:val="0"/>
        <w:jc w:val="center"/>
        <w:rPr>
          <w:rFonts w:hint="eastAsia" w:ascii="宋体" w:hAnsi="宋体" w:cs="宋体"/>
          <w:b/>
          <w:spacing w:val="6"/>
          <w:sz w:val="32"/>
          <w:szCs w:val="32"/>
        </w:rPr>
      </w:pPr>
    </w:p>
    <w:p w14:paraId="45C5B41D">
      <w:pPr>
        <w:autoSpaceDE w:val="0"/>
        <w:autoSpaceDN w:val="0"/>
        <w:jc w:val="center"/>
        <w:rPr>
          <w:rFonts w:hint="eastAsia" w:ascii="宋体" w:hAnsi="宋体" w:cs="宋体"/>
          <w:b/>
          <w:spacing w:val="6"/>
          <w:sz w:val="32"/>
          <w:szCs w:val="32"/>
        </w:rPr>
      </w:pPr>
    </w:p>
    <w:p w14:paraId="4C9B8A89">
      <w:pPr>
        <w:autoSpaceDE w:val="0"/>
        <w:autoSpaceDN w:val="0"/>
        <w:jc w:val="center"/>
        <w:rPr>
          <w:rFonts w:hint="eastAsia" w:ascii="宋体" w:hAnsi="宋体" w:cs="宋体"/>
          <w:b/>
          <w:spacing w:val="6"/>
          <w:sz w:val="32"/>
          <w:szCs w:val="32"/>
        </w:rPr>
      </w:pPr>
    </w:p>
    <w:p w14:paraId="061E86FC">
      <w:pPr>
        <w:autoSpaceDE w:val="0"/>
        <w:autoSpaceDN w:val="0"/>
        <w:jc w:val="center"/>
        <w:rPr>
          <w:rFonts w:hint="eastAsia" w:ascii="宋体" w:hAnsi="宋体" w:cs="宋体"/>
          <w:b/>
          <w:spacing w:val="6"/>
          <w:sz w:val="32"/>
          <w:szCs w:val="32"/>
        </w:rPr>
      </w:pPr>
    </w:p>
    <w:p w14:paraId="5C2D2386">
      <w:pPr>
        <w:autoSpaceDE w:val="0"/>
        <w:autoSpaceDN w:val="0"/>
        <w:jc w:val="center"/>
        <w:rPr>
          <w:rFonts w:hint="eastAsia" w:ascii="宋体" w:hAnsi="宋体" w:cs="宋体"/>
          <w:b/>
          <w:spacing w:val="6"/>
          <w:sz w:val="32"/>
          <w:szCs w:val="32"/>
        </w:rPr>
      </w:pPr>
    </w:p>
    <w:p w14:paraId="4AB8AB70">
      <w:pPr>
        <w:autoSpaceDE w:val="0"/>
        <w:autoSpaceDN w:val="0"/>
        <w:jc w:val="center"/>
        <w:rPr>
          <w:rFonts w:hint="eastAsia" w:ascii="宋体" w:hAnsi="宋体" w:cs="宋体"/>
          <w:b/>
          <w:spacing w:val="6"/>
          <w:sz w:val="32"/>
          <w:szCs w:val="32"/>
        </w:rPr>
      </w:pPr>
    </w:p>
    <w:p w14:paraId="2995C6C6">
      <w:pPr>
        <w:autoSpaceDE w:val="0"/>
        <w:autoSpaceDN w:val="0"/>
        <w:jc w:val="center"/>
        <w:rPr>
          <w:rFonts w:hint="eastAsia" w:ascii="宋体" w:hAnsi="宋体" w:cs="宋体"/>
          <w:b/>
          <w:spacing w:val="6"/>
          <w:sz w:val="32"/>
          <w:szCs w:val="32"/>
        </w:rPr>
      </w:pPr>
    </w:p>
    <w:p w14:paraId="71F760A9">
      <w:pPr>
        <w:autoSpaceDE w:val="0"/>
        <w:autoSpaceDN w:val="0"/>
        <w:jc w:val="center"/>
        <w:rPr>
          <w:rFonts w:hint="eastAsia" w:ascii="宋体" w:hAnsi="宋体" w:cs="宋体"/>
          <w:b/>
          <w:spacing w:val="6"/>
          <w:sz w:val="32"/>
          <w:szCs w:val="32"/>
        </w:rPr>
      </w:pPr>
    </w:p>
    <w:p w14:paraId="3A441F38">
      <w:pPr>
        <w:autoSpaceDE w:val="0"/>
        <w:autoSpaceDN w:val="0"/>
        <w:jc w:val="center"/>
        <w:rPr>
          <w:rFonts w:hint="eastAsia" w:ascii="宋体" w:hAnsi="宋体" w:cs="宋体"/>
          <w:b/>
          <w:spacing w:val="6"/>
          <w:sz w:val="32"/>
          <w:szCs w:val="32"/>
        </w:rPr>
      </w:pPr>
    </w:p>
    <w:p w14:paraId="626E6981">
      <w:pPr>
        <w:autoSpaceDE w:val="0"/>
        <w:autoSpaceDN w:val="0"/>
        <w:jc w:val="center"/>
        <w:rPr>
          <w:rFonts w:hint="eastAsia" w:ascii="宋体" w:hAnsi="宋体" w:cs="宋体"/>
          <w:b/>
          <w:spacing w:val="6"/>
          <w:sz w:val="32"/>
          <w:szCs w:val="32"/>
        </w:rPr>
      </w:pPr>
    </w:p>
    <w:p w14:paraId="40D2629D">
      <w:pPr>
        <w:autoSpaceDE w:val="0"/>
        <w:autoSpaceDN w:val="0"/>
        <w:jc w:val="center"/>
        <w:rPr>
          <w:rFonts w:hint="eastAsia" w:ascii="宋体" w:hAnsi="宋体" w:cs="宋体"/>
          <w:b/>
          <w:spacing w:val="6"/>
          <w:sz w:val="32"/>
          <w:szCs w:val="32"/>
        </w:rPr>
      </w:pPr>
    </w:p>
    <w:p w14:paraId="621DF853">
      <w:pPr>
        <w:widowControl/>
        <w:adjustRightInd/>
        <w:jc w:val="left"/>
        <w:rPr>
          <w:rFonts w:hint="eastAsia" w:ascii="宋体" w:hAnsi="宋体" w:cs="宋体"/>
          <w:b/>
          <w:spacing w:val="6"/>
          <w:sz w:val="32"/>
          <w:szCs w:val="32"/>
        </w:rPr>
      </w:pPr>
      <w:r>
        <w:rPr>
          <w:rFonts w:hint="eastAsia" w:ascii="宋体" w:hAnsi="宋体" w:cs="宋体"/>
          <w:b/>
          <w:spacing w:val="6"/>
          <w:sz w:val="32"/>
          <w:szCs w:val="32"/>
        </w:rPr>
        <w:t xml:space="preserve">                   </w:t>
      </w:r>
    </w:p>
    <w:p w14:paraId="32CC7972">
      <w:pPr>
        <w:widowControl/>
        <w:adjustRightInd/>
        <w:jc w:val="left"/>
        <w:rPr>
          <w:rFonts w:hint="eastAsia" w:ascii="宋体" w:hAnsi="宋体" w:cs="宋体"/>
          <w:b/>
          <w:spacing w:val="6"/>
          <w:sz w:val="32"/>
          <w:szCs w:val="32"/>
        </w:rPr>
      </w:pPr>
    </w:p>
    <w:p w14:paraId="695BD677">
      <w:pPr>
        <w:widowControl/>
        <w:adjustRightInd/>
        <w:jc w:val="left"/>
        <w:rPr>
          <w:rFonts w:hint="eastAsia" w:ascii="宋体" w:hAnsi="宋体" w:cs="宋体"/>
          <w:b/>
          <w:spacing w:val="6"/>
          <w:sz w:val="32"/>
          <w:szCs w:val="32"/>
        </w:rPr>
      </w:pPr>
    </w:p>
    <w:p w14:paraId="033F7B16">
      <w:pPr>
        <w:widowControl/>
        <w:adjustRightInd/>
        <w:jc w:val="left"/>
        <w:rPr>
          <w:rFonts w:hint="eastAsia" w:ascii="宋体" w:hAnsi="宋体" w:cs="宋体"/>
          <w:b/>
          <w:spacing w:val="6"/>
          <w:sz w:val="32"/>
          <w:szCs w:val="32"/>
        </w:rPr>
      </w:pPr>
    </w:p>
    <w:p w14:paraId="3561A507">
      <w:pPr>
        <w:widowControl/>
        <w:adjustRightInd/>
        <w:jc w:val="left"/>
        <w:rPr>
          <w:rFonts w:hint="eastAsia" w:ascii="宋体" w:hAnsi="宋体" w:cs="宋体"/>
          <w:b/>
          <w:spacing w:val="6"/>
          <w:sz w:val="32"/>
          <w:szCs w:val="32"/>
        </w:rPr>
      </w:pPr>
    </w:p>
    <w:p w14:paraId="7E04D38F">
      <w:pPr>
        <w:widowControl/>
        <w:adjustRightInd/>
        <w:jc w:val="left"/>
        <w:rPr>
          <w:rFonts w:hint="eastAsia" w:ascii="宋体" w:hAnsi="宋体" w:cs="宋体"/>
          <w:b/>
          <w:kern w:val="0"/>
          <w:sz w:val="32"/>
          <w:szCs w:val="32"/>
        </w:rPr>
      </w:pPr>
      <w:r>
        <w:rPr>
          <w:rFonts w:hint="eastAsia" w:ascii="宋体" w:hAnsi="宋体" w:cs="宋体"/>
          <w:b/>
          <w:spacing w:val="6"/>
          <w:sz w:val="32"/>
          <w:szCs w:val="32"/>
        </w:rPr>
        <w:t xml:space="preserve">               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A3519E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22E62D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892C25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136ADE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9BAFC31">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4569CC40">
      <w:r>
        <w:rPr>
          <w:rFonts w:hint="eastAsia"/>
          <w:lang w:val="zh-CN"/>
        </w:rPr>
        <w:t xml:space="preserve"> </w:t>
      </w:r>
    </w:p>
    <w:p w14:paraId="06CD95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7DB2F52">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EB32758">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9F92A8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6E1EC96">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543E2B6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0130FD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654732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0D20E9D">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65874B0A">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256ACB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22C48B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7EE475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B3454B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11A29E1D">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69889C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4E9E5C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C20679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2321DEF">
      <w:pPr>
        <w:spacing w:line="360" w:lineRule="auto"/>
        <w:ind w:right="420"/>
        <w:rPr>
          <w:rFonts w:hint="eastAsia" w:ascii="宋体" w:hAnsi="宋体" w:cs="宋体"/>
          <w:sz w:val="24"/>
        </w:rPr>
      </w:pPr>
      <w:r>
        <w:rPr>
          <w:rFonts w:hint="eastAsia" w:ascii="宋体" w:hAnsi="宋体" w:cs="宋体"/>
          <w:sz w:val="24"/>
        </w:rPr>
        <w:t>注：按本格式和要求提供。</w:t>
      </w:r>
    </w:p>
    <w:p w14:paraId="37B3481F">
      <w:pPr>
        <w:autoSpaceDE w:val="0"/>
        <w:autoSpaceDN w:val="0"/>
        <w:jc w:val="center"/>
        <w:rPr>
          <w:rFonts w:hint="eastAsia" w:ascii="宋体" w:hAnsi="宋体" w:cs="宋体"/>
          <w:b/>
          <w:spacing w:val="6"/>
          <w:sz w:val="32"/>
          <w:szCs w:val="32"/>
        </w:rPr>
      </w:pPr>
    </w:p>
    <w:p w14:paraId="73E28F1F">
      <w:pPr>
        <w:autoSpaceDE w:val="0"/>
        <w:autoSpaceDN w:val="0"/>
        <w:jc w:val="center"/>
        <w:rPr>
          <w:rFonts w:hint="eastAsia" w:ascii="宋体" w:hAnsi="宋体" w:cs="宋体"/>
          <w:b/>
          <w:spacing w:val="6"/>
          <w:sz w:val="32"/>
          <w:szCs w:val="32"/>
        </w:rPr>
      </w:pPr>
    </w:p>
    <w:p w14:paraId="55998B80">
      <w:pPr>
        <w:autoSpaceDE w:val="0"/>
        <w:autoSpaceDN w:val="0"/>
        <w:jc w:val="center"/>
        <w:rPr>
          <w:rFonts w:hint="eastAsia" w:ascii="宋体" w:hAnsi="宋体" w:cs="宋体"/>
          <w:b/>
          <w:spacing w:val="6"/>
          <w:sz w:val="32"/>
          <w:szCs w:val="32"/>
        </w:rPr>
      </w:pPr>
    </w:p>
    <w:p w14:paraId="7E89956C">
      <w:pPr>
        <w:autoSpaceDE w:val="0"/>
        <w:autoSpaceDN w:val="0"/>
        <w:jc w:val="center"/>
        <w:rPr>
          <w:rFonts w:hint="eastAsia" w:ascii="宋体" w:hAnsi="宋体" w:cs="宋体"/>
          <w:b/>
          <w:spacing w:val="6"/>
          <w:sz w:val="32"/>
          <w:szCs w:val="32"/>
        </w:rPr>
      </w:pPr>
    </w:p>
    <w:p w14:paraId="7F364DF6">
      <w:pPr>
        <w:autoSpaceDE w:val="0"/>
        <w:autoSpaceDN w:val="0"/>
        <w:jc w:val="center"/>
        <w:rPr>
          <w:rFonts w:hint="eastAsia" w:ascii="宋体" w:hAnsi="宋体" w:cs="宋体"/>
          <w:b/>
          <w:spacing w:val="6"/>
          <w:sz w:val="32"/>
          <w:szCs w:val="32"/>
        </w:rPr>
      </w:pPr>
    </w:p>
    <w:p w14:paraId="6159CEC6">
      <w:pPr>
        <w:autoSpaceDE w:val="0"/>
        <w:autoSpaceDN w:val="0"/>
        <w:jc w:val="center"/>
        <w:rPr>
          <w:rFonts w:hint="eastAsia" w:ascii="宋体" w:hAnsi="宋体" w:cs="宋体"/>
          <w:b/>
          <w:spacing w:val="6"/>
          <w:sz w:val="32"/>
          <w:szCs w:val="32"/>
        </w:rPr>
      </w:pPr>
    </w:p>
    <w:p w14:paraId="4D5E7E3C">
      <w:pPr>
        <w:autoSpaceDE w:val="0"/>
        <w:autoSpaceDN w:val="0"/>
        <w:jc w:val="center"/>
        <w:rPr>
          <w:rFonts w:hint="eastAsia" w:ascii="宋体" w:hAnsi="宋体" w:cs="宋体"/>
          <w:b/>
          <w:spacing w:val="6"/>
          <w:sz w:val="32"/>
          <w:szCs w:val="32"/>
        </w:rPr>
      </w:pPr>
    </w:p>
    <w:p w14:paraId="3D1DAAC0">
      <w:pPr>
        <w:autoSpaceDE w:val="0"/>
        <w:autoSpaceDN w:val="0"/>
        <w:jc w:val="center"/>
        <w:rPr>
          <w:rFonts w:hint="eastAsia" w:ascii="宋体" w:hAnsi="宋体" w:cs="宋体"/>
          <w:b/>
          <w:spacing w:val="6"/>
          <w:sz w:val="32"/>
          <w:szCs w:val="32"/>
        </w:rPr>
      </w:pPr>
    </w:p>
    <w:p w14:paraId="362C5141">
      <w:pPr>
        <w:autoSpaceDE w:val="0"/>
        <w:autoSpaceDN w:val="0"/>
        <w:jc w:val="center"/>
        <w:rPr>
          <w:rFonts w:hint="eastAsia" w:ascii="宋体" w:hAnsi="宋体" w:cs="宋体"/>
          <w:b/>
          <w:spacing w:val="6"/>
          <w:sz w:val="32"/>
          <w:szCs w:val="32"/>
        </w:rPr>
      </w:pPr>
    </w:p>
    <w:p w14:paraId="5D360BB8">
      <w:pPr>
        <w:autoSpaceDE w:val="0"/>
        <w:autoSpaceDN w:val="0"/>
        <w:jc w:val="center"/>
        <w:rPr>
          <w:rFonts w:hint="eastAsia" w:ascii="宋体" w:hAnsi="宋体" w:cs="宋体"/>
          <w:b/>
          <w:spacing w:val="6"/>
          <w:sz w:val="32"/>
          <w:szCs w:val="32"/>
        </w:rPr>
      </w:pPr>
    </w:p>
    <w:p w14:paraId="7D6C7B44">
      <w:pPr>
        <w:autoSpaceDE w:val="0"/>
        <w:autoSpaceDN w:val="0"/>
        <w:jc w:val="center"/>
        <w:rPr>
          <w:rFonts w:hint="eastAsia" w:ascii="宋体" w:hAnsi="宋体" w:cs="宋体"/>
          <w:b/>
          <w:spacing w:val="6"/>
          <w:sz w:val="32"/>
          <w:szCs w:val="32"/>
        </w:rPr>
      </w:pPr>
    </w:p>
    <w:p w14:paraId="45C1CF59">
      <w:pPr>
        <w:autoSpaceDE w:val="0"/>
        <w:autoSpaceDN w:val="0"/>
        <w:jc w:val="center"/>
        <w:rPr>
          <w:rFonts w:hint="eastAsia" w:ascii="宋体" w:hAnsi="宋体" w:cs="宋体"/>
          <w:b/>
          <w:spacing w:val="6"/>
          <w:sz w:val="32"/>
          <w:szCs w:val="32"/>
        </w:rPr>
      </w:pPr>
    </w:p>
    <w:p w14:paraId="373C55AF">
      <w:pPr>
        <w:autoSpaceDE w:val="0"/>
        <w:autoSpaceDN w:val="0"/>
        <w:jc w:val="center"/>
        <w:rPr>
          <w:rFonts w:hint="eastAsia" w:ascii="宋体" w:hAnsi="宋体" w:cs="宋体"/>
          <w:b/>
          <w:spacing w:val="6"/>
          <w:sz w:val="32"/>
          <w:szCs w:val="32"/>
        </w:rPr>
      </w:pPr>
    </w:p>
    <w:p w14:paraId="20AFF7F0">
      <w:pPr>
        <w:autoSpaceDE w:val="0"/>
        <w:autoSpaceDN w:val="0"/>
        <w:jc w:val="center"/>
        <w:rPr>
          <w:rFonts w:hint="eastAsia" w:ascii="宋体" w:hAnsi="宋体" w:cs="宋体"/>
          <w:b/>
          <w:spacing w:val="6"/>
          <w:sz w:val="32"/>
          <w:szCs w:val="32"/>
        </w:rPr>
      </w:pPr>
    </w:p>
    <w:p w14:paraId="19C7721B">
      <w:pPr>
        <w:autoSpaceDE w:val="0"/>
        <w:autoSpaceDN w:val="0"/>
        <w:jc w:val="center"/>
        <w:rPr>
          <w:rFonts w:hint="eastAsia" w:ascii="宋体" w:hAnsi="宋体" w:cs="宋体"/>
          <w:b/>
          <w:spacing w:val="6"/>
          <w:sz w:val="32"/>
          <w:szCs w:val="32"/>
        </w:rPr>
      </w:pPr>
    </w:p>
    <w:p w14:paraId="137126F7">
      <w:pPr>
        <w:autoSpaceDE w:val="0"/>
        <w:autoSpaceDN w:val="0"/>
        <w:jc w:val="center"/>
        <w:rPr>
          <w:rFonts w:hint="eastAsia" w:ascii="宋体" w:hAnsi="宋体" w:cs="宋体"/>
          <w:b/>
          <w:spacing w:val="6"/>
          <w:sz w:val="32"/>
          <w:szCs w:val="32"/>
        </w:rPr>
      </w:pPr>
    </w:p>
    <w:p w14:paraId="76F08B33">
      <w:pPr>
        <w:autoSpaceDE w:val="0"/>
        <w:autoSpaceDN w:val="0"/>
        <w:jc w:val="center"/>
        <w:rPr>
          <w:rFonts w:hint="eastAsia" w:ascii="宋体" w:hAnsi="宋体" w:cs="宋体"/>
          <w:b/>
          <w:spacing w:val="6"/>
          <w:sz w:val="32"/>
          <w:szCs w:val="32"/>
        </w:rPr>
      </w:pPr>
    </w:p>
    <w:p w14:paraId="05190995">
      <w:pPr>
        <w:autoSpaceDE w:val="0"/>
        <w:autoSpaceDN w:val="0"/>
        <w:jc w:val="center"/>
        <w:rPr>
          <w:rFonts w:hint="eastAsia" w:ascii="宋体" w:hAnsi="宋体" w:cs="宋体"/>
          <w:b/>
          <w:spacing w:val="6"/>
          <w:sz w:val="32"/>
          <w:szCs w:val="32"/>
        </w:rPr>
      </w:pPr>
    </w:p>
    <w:p w14:paraId="2C915BE4">
      <w:pPr>
        <w:autoSpaceDE w:val="0"/>
        <w:autoSpaceDN w:val="0"/>
        <w:jc w:val="center"/>
        <w:rPr>
          <w:rFonts w:hint="eastAsia" w:ascii="宋体" w:hAnsi="宋体" w:cs="宋体"/>
          <w:b/>
          <w:spacing w:val="6"/>
          <w:sz w:val="32"/>
          <w:szCs w:val="32"/>
        </w:rPr>
      </w:pPr>
    </w:p>
    <w:p w14:paraId="5F7F0D99">
      <w:pPr>
        <w:autoSpaceDE w:val="0"/>
        <w:autoSpaceDN w:val="0"/>
        <w:jc w:val="center"/>
        <w:rPr>
          <w:rFonts w:hint="eastAsia" w:ascii="宋体" w:hAnsi="宋体" w:cs="宋体"/>
          <w:b/>
          <w:spacing w:val="6"/>
          <w:sz w:val="32"/>
          <w:szCs w:val="32"/>
        </w:rPr>
      </w:pPr>
    </w:p>
    <w:p w14:paraId="28398345">
      <w:pPr>
        <w:autoSpaceDE w:val="0"/>
        <w:autoSpaceDN w:val="0"/>
        <w:jc w:val="center"/>
        <w:rPr>
          <w:rFonts w:hint="eastAsia" w:ascii="宋体" w:hAnsi="宋体" w:cs="宋体"/>
          <w:b/>
          <w:spacing w:val="6"/>
          <w:sz w:val="32"/>
          <w:szCs w:val="32"/>
        </w:rPr>
      </w:pPr>
    </w:p>
    <w:p w14:paraId="416DBBFE">
      <w:pPr>
        <w:autoSpaceDE w:val="0"/>
        <w:autoSpaceDN w:val="0"/>
        <w:jc w:val="center"/>
        <w:rPr>
          <w:rFonts w:hint="eastAsia" w:ascii="宋体" w:hAnsi="宋体" w:cs="宋体"/>
          <w:b/>
          <w:spacing w:val="6"/>
          <w:sz w:val="32"/>
          <w:szCs w:val="32"/>
        </w:rPr>
      </w:pPr>
    </w:p>
    <w:p w14:paraId="29D1D585">
      <w:pPr>
        <w:autoSpaceDE w:val="0"/>
        <w:autoSpaceDN w:val="0"/>
        <w:jc w:val="center"/>
        <w:rPr>
          <w:rFonts w:hint="eastAsia" w:ascii="宋体" w:hAnsi="宋体" w:cs="宋体"/>
          <w:b/>
          <w:spacing w:val="6"/>
          <w:sz w:val="32"/>
          <w:szCs w:val="32"/>
        </w:rPr>
      </w:pPr>
    </w:p>
    <w:p w14:paraId="71F90569">
      <w:pPr>
        <w:autoSpaceDE w:val="0"/>
        <w:autoSpaceDN w:val="0"/>
        <w:jc w:val="center"/>
        <w:rPr>
          <w:rFonts w:hint="eastAsia" w:ascii="宋体" w:hAnsi="宋体" w:cs="宋体"/>
          <w:b/>
          <w:spacing w:val="6"/>
          <w:sz w:val="32"/>
          <w:szCs w:val="32"/>
        </w:rPr>
      </w:pPr>
    </w:p>
    <w:p w14:paraId="795192E3">
      <w:pPr>
        <w:autoSpaceDE w:val="0"/>
        <w:autoSpaceDN w:val="0"/>
        <w:jc w:val="center"/>
        <w:rPr>
          <w:rFonts w:hint="eastAsia" w:ascii="宋体" w:hAnsi="宋体" w:cs="宋体"/>
          <w:b/>
          <w:spacing w:val="6"/>
          <w:sz w:val="32"/>
          <w:szCs w:val="32"/>
        </w:rPr>
      </w:pPr>
    </w:p>
    <w:p w14:paraId="497D1782">
      <w:pPr>
        <w:autoSpaceDE w:val="0"/>
        <w:autoSpaceDN w:val="0"/>
        <w:jc w:val="center"/>
        <w:rPr>
          <w:rFonts w:hint="eastAsia" w:ascii="宋体" w:hAnsi="宋体" w:cs="宋体"/>
          <w:b/>
          <w:spacing w:val="6"/>
          <w:sz w:val="32"/>
          <w:szCs w:val="32"/>
        </w:rPr>
      </w:pPr>
    </w:p>
    <w:p w14:paraId="5EFBB89B">
      <w:pPr>
        <w:autoSpaceDE w:val="0"/>
        <w:autoSpaceDN w:val="0"/>
        <w:jc w:val="center"/>
        <w:rPr>
          <w:rFonts w:hint="eastAsia" w:ascii="宋体" w:hAnsi="宋体" w:cs="宋体"/>
          <w:b/>
          <w:spacing w:val="6"/>
          <w:sz w:val="32"/>
          <w:szCs w:val="32"/>
        </w:rPr>
      </w:pPr>
    </w:p>
    <w:p w14:paraId="79E5FF1A">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7787EC3">
      <w:pPr>
        <w:spacing w:line="360" w:lineRule="auto"/>
        <w:jc w:val="center"/>
        <w:rPr>
          <w:rFonts w:hint="eastAsia" w:ascii="宋体" w:hAnsi="宋体" w:cs="宋体"/>
          <w:sz w:val="24"/>
          <w:u w:val="single"/>
        </w:rPr>
      </w:pPr>
    </w:p>
    <w:p w14:paraId="34A3AB20">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5E8AB84">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A08A5F8">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8D3EBB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06B668">
      <w:pPr>
        <w:spacing w:line="360" w:lineRule="auto"/>
        <w:ind w:firstLine="480" w:firstLineChars="200"/>
        <w:jc w:val="left"/>
        <w:rPr>
          <w:rFonts w:hint="eastAsia" w:ascii="宋体" w:hAnsi="宋体" w:cs="宋体"/>
          <w:sz w:val="24"/>
        </w:rPr>
      </w:pPr>
      <w:r>
        <w:rPr>
          <w:rFonts w:hint="eastAsia" w:ascii="宋体" w:hAnsi="宋体" w:cs="宋体"/>
          <w:sz w:val="24"/>
        </w:rPr>
        <w:t>……</w:t>
      </w:r>
    </w:p>
    <w:p w14:paraId="6D906EF9">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FE3354">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2B03F482">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51C7F4A5">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7F013A79">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D2D40AC">
      <w:pPr>
        <w:spacing w:line="360" w:lineRule="auto"/>
        <w:ind w:right="420"/>
        <w:rPr>
          <w:rFonts w:hint="eastAsia" w:ascii="宋体" w:hAnsi="宋体" w:cs="宋体"/>
          <w:sz w:val="24"/>
        </w:rPr>
      </w:pPr>
    </w:p>
    <w:p w14:paraId="7C16E51E">
      <w:pPr>
        <w:spacing w:line="360" w:lineRule="auto"/>
        <w:ind w:right="420"/>
        <w:rPr>
          <w:rFonts w:hint="eastAsia" w:ascii="宋体" w:hAnsi="宋体" w:cs="宋体"/>
          <w:sz w:val="24"/>
        </w:rPr>
      </w:pPr>
      <w:r>
        <w:rPr>
          <w:rFonts w:hint="eastAsia" w:ascii="宋体" w:hAnsi="宋体" w:cs="宋体"/>
          <w:sz w:val="24"/>
        </w:rPr>
        <w:t xml:space="preserve">   注：</w:t>
      </w:r>
    </w:p>
    <w:p w14:paraId="156099A0">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F24DF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A6CBF6">
      <w:pPr>
        <w:pStyle w:val="5"/>
        <w:rPr>
          <w:rFonts w:hint="eastAsia" w:ascii="宋体" w:hAnsi="宋体" w:eastAsia="宋体" w:cs="宋体"/>
          <w:lang w:val="en-US"/>
        </w:rPr>
      </w:pPr>
    </w:p>
    <w:p w14:paraId="38EB692B">
      <w:pPr>
        <w:spacing w:line="360" w:lineRule="auto"/>
        <w:ind w:right="420"/>
        <w:rPr>
          <w:rFonts w:hint="eastAsia" w:ascii="宋体" w:hAnsi="宋体" w:cs="宋体"/>
        </w:rPr>
      </w:pPr>
    </w:p>
    <w:p w14:paraId="3A2E776E">
      <w:pPr>
        <w:spacing w:line="360" w:lineRule="auto"/>
        <w:rPr>
          <w:rFonts w:hint="eastAsia" w:ascii="宋体" w:hAnsi="宋体" w:cs="宋体"/>
          <w:bCs/>
          <w:sz w:val="24"/>
        </w:rPr>
      </w:pPr>
    </w:p>
    <w:sectPr>
      <w:pgSz w:w="11906" w:h="16838" w:orient="landscape"/>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2000019F" w:csb1="4F010000"/>
  </w:font>
  <w:font w:name=".PingFang SC">
    <w:altName w:val="Times New Roman"/>
    <w:panose1 w:val="00000000000000000000"/>
    <w:charset w:val="00"/>
    <w:family w:val="auto"/>
    <w:pitch w:val="default"/>
    <w:sig w:usb0="00000000" w:usb1="00000000" w:usb2="00000009" w:usb3="00000000" w:csb0="400001FF" w:csb1="FFFF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altName w:val="宋体"/>
    <w:panose1 w:val="020B0604020202020204"/>
    <w:charset w:val="86"/>
    <w:family w:val="auto"/>
    <w:pitch w:val="default"/>
    <w:sig w:usb0="00000000" w:usb1="00000000" w:usb2="0000007F" w:usb3="00000000" w:csb0="203F01FF" w:csb1="D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HLHE E+ Futura Bk">
    <w:altName w:val="宋体"/>
    <w:panose1 w:val="00000000000000000000"/>
    <w:charset w:val="86"/>
    <w:family w:val="auto"/>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MingLiU_x0004_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4F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238A">
    <w:pPr>
      <w:pStyle w:val="41"/>
      <w:framePr w:wrap="around" w:vAnchor="text" w:hAnchor="margin" w:xAlign="right" w:y="1"/>
      <w:rPr>
        <w:rStyle w:val="73"/>
      </w:rPr>
    </w:pPr>
    <w:r>
      <w:fldChar w:fldCharType="begin"/>
    </w:r>
    <w:r>
      <w:rPr>
        <w:rStyle w:val="73"/>
      </w:rPr>
      <w:instrText xml:space="preserve">PAGE  </w:instrText>
    </w:r>
    <w:r>
      <w:fldChar w:fldCharType="end"/>
    </w:r>
  </w:p>
  <w:p w14:paraId="2B902CC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19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15F7">
    <w:pPr>
      <w:pStyle w:val="41"/>
      <w:jc w:val="center"/>
      <w:rPr>
        <w:rFonts w:ascii="??_GB2312"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01DCEB">
                          <w:pPr>
                            <w:pStyle w:val="4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t08bFAQAAkAMAAA4AAABkcnMvZTJvRG9jLnhtbK1TzY7TMBC+I/EO&#10;lu80TbV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n5DWdOWLrwy4/vl5+/L7++&#10;sZsy+dMHrKjtIdzDlCGFSezQgk1vksGG7On56qkaIpNULNer9XpJdks6mxPCKR4/D4DxvfKWpaDm&#10;QJeWvRSnjxjH1rklTXP+ThtDdVEZ91eBMFOlSIxHjimKw36YiO99cya5Pd13zR2tN2fmgyM702rM&#10;AczBfg6OAfShI2p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p7dPGxQEAAJADAAAOAAAAAAAAAAEAIAAAAB8BAABkcnMvZTJvRG9jLnht&#10;bFBLBQYAAAAABgAGAFkBAABWBQAAAAA=&#10;">
              <v:fill on="f" focussize="0,0"/>
              <v:stroke on="f"/>
              <v:imagedata o:title=""/>
              <o:lock v:ext="edit" aspectratio="f"/>
              <v:textbox inset="0mm,0mm,0mm,0mm" style="mso-fit-shape-to-text:t;">
                <w:txbxContent>
                  <w:p w14:paraId="6801DCEB">
                    <w:pPr>
                      <w:pStyle w:val="41"/>
                    </w:pPr>
                    <w:r>
                      <w:fldChar w:fldCharType="begin"/>
                    </w:r>
                    <w:r>
                      <w:instrText xml:space="preserve"> PAGE  \* MERGEFORMAT </w:instrText>
                    </w:r>
                    <w:r>
                      <w:fldChar w:fldCharType="separate"/>
                    </w:r>
                    <w:r>
                      <w:t>27</w:t>
                    </w:r>
                    <w:r>
                      <w:fldChar w:fldCharType="end"/>
                    </w:r>
                  </w:p>
                </w:txbxContent>
              </v:textbox>
            </v:rect>
          </w:pict>
        </mc:Fallback>
      </mc:AlternateContent>
    </w:r>
  </w:p>
  <w:p w14:paraId="4C508862">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A6EC">
    <w:pPr>
      <w:pStyle w:val="41"/>
      <w:jc w:val="center"/>
      <w:rPr>
        <w:rFonts w:ascii="??_GB2312"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1D2406F">
                          <w:pPr>
                            <w:pStyle w:val="41"/>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k4/FAQAAkA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71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VfpOPxQEAAJADAAAOAAAAAAAAAAEAIAAAAB8BAABkcnMvZTJvRG9jLnht&#10;bFBLBQYAAAAABgAGAFkBAABWBQAAAAA=&#10;">
              <v:fill on="f" focussize="0,0"/>
              <v:stroke on="f"/>
              <v:imagedata o:title=""/>
              <o:lock v:ext="edit" aspectratio="f"/>
              <v:textbox inset="0mm,0mm,0mm,0mm" style="mso-fit-shape-to-text:t;">
                <w:txbxContent>
                  <w:p w14:paraId="31D2406F">
                    <w:pPr>
                      <w:pStyle w:val="41"/>
                    </w:pPr>
                    <w:r>
                      <w:fldChar w:fldCharType="begin"/>
                    </w:r>
                    <w:r>
                      <w:instrText xml:space="preserve"> PAGE  \* MERGEFORMAT </w:instrText>
                    </w:r>
                    <w:r>
                      <w:fldChar w:fldCharType="separate"/>
                    </w:r>
                    <w:r>
                      <w:t>26</w:t>
                    </w:r>
                    <w:r>
                      <w:fldChar w:fldCharType="end"/>
                    </w:r>
                  </w:p>
                </w:txbxContent>
              </v:textbox>
            </v:rect>
          </w:pict>
        </mc:Fallback>
      </mc:AlternateContent>
    </w:r>
  </w:p>
  <w:p w14:paraId="6D91A2CB">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7F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68C3F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15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41E86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6A8B">
    <w:pPr>
      <w:pStyle w:val="42"/>
      <w:pBdr>
        <w:bottom w:val="single" w:color="auto" w:sz="6" w:space="4"/>
      </w:pBdr>
      <w:jc w:val="right"/>
    </w:pPr>
    <w:r>
      <w:t></w:t>
    </w:r>
    <w:r>
      <w:rPr>
        <w:rFonts w:hint="eastAsia"/>
      </w:rPr>
      <w:t xml:space="preserve">             </w:t>
    </w:r>
    <w:r>
      <w:t>杭州市政府采购公开招标文件</w:t>
    </w:r>
  </w:p>
  <w:p w14:paraId="63FA4DB5">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785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645A6">
    <w:pPr>
      <w:pStyle w:val="42"/>
      <w:jc w:val="right"/>
      <w:rPr>
        <w:rFonts w:ascii="仿宋_GB2312" w:eastAsia="仿宋_GB2312"/>
        <w:b/>
        <w:i/>
        <w:u w:val="single"/>
      </w:rPr>
    </w:pPr>
    <w:r>
      <w:rPr>
        <w:rFonts w:hint="eastAsia"/>
      </w:rPr>
      <w:t xml:space="preserve">                                  </w:t>
    </w:r>
    <w:r>
      <w:t>杭州市政府采购公开招标文件</w:t>
    </w:r>
  </w:p>
  <w:p w14:paraId="2CCADE8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E306">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3D22A"/>
    <w:multiLevelType w:val="singleLevel"/>
    <w:tmpl w:val="B843D22A"/>
    <w:lvl w:ilvl="0" w:tentative="0">
      <w:start w:val="7"/>
      <w:numFmt w:val="chineseCounting"/>
      <w:suff w:val="space"/>
      <w:lvlText w:val="%1、"/>
      <w:lvlJc w:val="left"/>
      <w:rPr>
        <w:rFonts w:hint="eastAsia"/>
      </w:rPr>
    </w:lvl>
  </w:abstractNum>
  <w:abstractNum w:abstractNumId="1">
    <w:nsid w:val="19472526"/>
    <w:multiLevelType w:val="singleLevel"/>
    <w:tmpl w:val="19472526"/>
    <w:lvl w:ilvl="0" w:tentative="0">
      <w:start w:val="8"/>
      <w:numFmt w:val="chineseCounting"/>
      <w:suff w:val="space"/>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4EBF2F1"/>
    <w:multiLevelType w:val="singleLevel"/>
    <w:tmpl w:val="64EBF2F1"/>
    <w:lvl w:ilvl="0" w:tentative="0">
      <w:start w:val="1"/>
      <w:numFmt w:val="chineseCounting"/>
      <w:suff w:val="nothing"/>
      <w:lvlText w:val="%1、"/>
      <w:lvlJc w:val="left"/>
    </w:lvl>
  </w:abstractNum>
  <w:abstractNum w:abstractNumId="4">
    <w:nsid w:val="67D3E89A"/>
    <w:multiLevelType w:val="singleLevel"/>
    <w:tmpl w:val="67D3E89A"/>
    <w:lvl w:ilvl="0" w:tentative="0">
      <w:start w:val="6"/>
      <w:numFmt w:val="chineseCounting"/>
      <w:suff w:val="space"/>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OTZjZjc4YjBlYjYyNDFmNzkzZTZmOWYwOTQ2Z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09F"/>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6C53"/>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04F"/>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2D3"/>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67EFB"/>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F06"/>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3"/>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2DF"/>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09"/>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7FB"/>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FA"/>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7"/>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AC4"/>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D9"/>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D5F"/>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D2"/>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F3"/>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49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A09"/>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AF5"/>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C5"/>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BE9"/>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E9"/>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DB"/>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64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361"/>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E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A6"/>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F8E"/>
    <w:rsid w:val="00F758E1"/>
    <w:rsid w:val="00F75BB5"/>
    <w:rsid w:val="00F75FD5"/>
    <w:rsid w:val="00F7604C"/>
    <w:rsid w:val="00F773A9"/>
    <w:rsid w:val="00F8056E"/>
    <w:rsid w:val="00F805B7"/>
    <w:rsid w:val="00F810C1"/>
    <w:rsid w:val="00F81623"/>
    <w:rsid w:val="00F81D25"/>
    <w:rsid w:val="00F8245C"/>
    <w:rsid w:val="00F8247E"/>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7FA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601BC"/>
    <w:rsid w:val="04076900"/>
    <w:rsid w:val="041A5A3B"/>
    <w:rsid w:val="042311BA"/>
    <w:rsid w:val="042B157A"/>
    <w:rsid w:val="043964FE"/>
    <w:rsid w:val="048F763B"/>
    <w:rsid w:val="049F330E"/>
    <w:rsid w:val="04AA775C"/>
    <w:rsid w:val="04AF1889"/>
    <w:rsid w:val="04C753A6"/>
    <w:rsid w:val="04F66F48"/>
    <w:rsid w:val="05251E14"/>
    <w:rsid w:val="05655C02"/>
    <w:rsid w:val="05A16594"/>
    <w:rsid w:val="05A7762D"/>
    <w:rsid w:val="05ED13C7"/>
    <w:rsid w:val="0601084B"/>
    <w:rsid w:val="060E5941"/>
    <w:rsid w:val="06110FAF"/>
    <w:rsid w:val="06493CA7"/>
    <w:rsid w:val="065A6178"/>
    <w:rsid w:val="066F1CF3"/>
    <w:rsid w:val="06930BB8"/>
    <w:rsid w:val="07245D42"/>
    <w:rsid w:val="07264C62"/>
    <w:rsid w:val="0779354C"/>
    <w:rsid w:val="08061376"/>
    <w:rsid w:val="083E194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2B8C"/>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6562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152FD"/>
    <w:rsid w:val="13BF3CE4"/>
    <w:rsid w:val="141008D8"/>
    <w:rsid w:val="14125FE6"/>
    <w:rsid w:val="146D271E"/>
    <w:rsid w:val="149428CA"/>
    <w:rsid w:val="14982588"/>
    <w:rsid w:val="149A5AD9"/>
    <w:rsid w:val="14A7619D"/>
    <w:rsid w:val="14DE42D5"/>
    <w:rsid w:val="150536C3"/>
    <w:rsid w:val="150C1963"/>
    <w:rsid w:val="151447A0"/>
    <w:rsid w:val="154A6454"/>
    <w:rsid w:val="15762120"/>
    <w:rsid w:val="164E2E9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62CF0"/>
    <w:rsid w:val="1BA209CF"/>
    <w:rsid w:val="1BB4777D"/>
    <w:rsid w:val="1BD75AB8"/>
    <w:rsid w:val="1BEB0D05"/>
    <w:rsid w:val="1BEB6EDE"/>
    <w:rsid w:val="1BEE2B59"/>
    <w:rsid w:val="1C0459C2"/>
    <w:rsid w:val="1C1B3B4A"/>
    <w:rsid w:val="1C88086E"/>
    <w:rsid w:val="1D1447A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67257"/>
    <w:rsid w:val="1F5771FF"/>
    <w:rsid w:val="1F672065"/>
    <w:rsid w:val="1FD52DD5"/>
    <w:rsid w:val="1FE868A9"/>
    <w:rsid w:val="20034907"/>
    <w:rsid w:val="20173E4B"/>
    <w:rsid w:val="204E48BC"/>
    <w:rsid w:val="20520984"/>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5B13"/>
    <w:rsid w:val="25B76343"/>
    <w:rsid w:val="25BE27CC"/>
    <w:rsid w:val="25F74A5C"/>
    <w:rsid w:val="2628662C"/>
    <w:rsid w:val="262D45DE"/>
    <w:rsid w:val="26871DC8"/>
    <w:rsid w:val="26A53EF9"/>
    <w:rsid w:val="26A94201"/>
    <w:rsid w:val="26AC274F"/>
    <w:rsid w:val="27044A29"/>
    <w:rsid w:val="271D34C8"/>
    <w:rsid w:val="276142BF"/>
    <w:rsid w:val="27630D3B"/>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3AFF"/>
    <w:rsid w:val="2CE82D6F"/>
    <w:rsid w:val="2D343236"/>
    <w:rsid w:val="2DD15014"/>
    <w:rsid w:val="2DF72DE4"/>
    <w:rsid w:val="2E0220AF"/>
    <w:rsid w:val="2E4B082A"/>
    <w:rsid w:val="2E5D4E86"/>
    <w:rsid w:val="2E5D790B"/>
    <w:rsid w:val="2E9A3C18"/>
    <w:rsid w:val="2EBB0FEE"/>
    <w:rsid w:val="2EC63002"/>
    <w:rsid w:val="2F0A6B38"/>
    <w:rsid w:val="2F566C69"/>
    <w:rsid w:val="2F946CCB"/>
    <w:rsid w:val="2FA106BC"/>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B0F15"/>
    <w:rsid w:val="32843DF1"/>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82FC0"/>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1162C"/>
    <w:rsid w:val="39B417A9"/>
    <w:rsid w:val="39C37A41"/>
    <w:rsid w:val="39FC5695"/>
    <w:rsid w:val="3A006D8E"/>
    <w:rsid w:val="3A3651E5"/>
    <w:rsid w:val="3A6619DD"/>
    <w:rsid w:val="3A744481"/>
    <w:rsid w:val="3A8612F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27F15"/>
    <w:rsid w:val="3EF3363A"/>
    <w:rsid w:val="3F060E16"/>
    <w:rsid w:val="3F1D1096"/>
    <w:rsid w:val="3F2F0234"/>
    <w:rsid w:val="3F6363FE"/>
    <w:rsid w:val="3F6E0877"/>
    <w:rsid w:val="3F756B8F"/>
    <w:rsid w:val="3F95482B"/>
    <w:rsid w:val="4019356B"/>
    <w:rsid w:val="40592157"/>
    <w:rsid w:val="406E1CAE"/>
    <w:rsid w:val="40A0133A"/>
    <w:rsid w:val="40C31A53"/>
    <w:rsid w:val="40FF545D"/>
    <w:rsid w:val="410067C8"/>
    <w:rsid w:val="41642369"/>
    <w:rsid w:val="418F0D2A"/>
    <w:rsid w:val="41D01505"/>
    <w:rsid w:val="41E16801"/>
    <w:rsid w:val="421777BC"/>
    <w:rsid w:val="42474939"/>
    <w:rsid w:val="424C3C57"/>
    <w:rsid w:val="42613FF3"/>
    <w:rsid w:val="42660D96"/>
    <w:rsid w:val="428667D2"/>
    <w:rsid w:val="42CD1CE0"/>
    <w:rsid w:val="42E1381E"/>
    <w:rsid w:val="42ED6459"/>
    <w:rsid w:val="42FE58DD"/>
    <w:rsid w:val="43174B3D"/>
    <w:rsid w:val="434B790E"/>
    <w:rsid w:val="4360274F"/>
    <w:rsid w:val="4387471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6577D"/>
    <w:rsid w:val="45C63B94"/>
    <w:rsid w:val="45DD7B9A"/>
    <w:rsid w:val="460E7DA5"/>
    <w:rsid w:val="46422483"/>
    <w:rsid w:val="4659254A"/>
    <w:rsid w:val="465B0637"/>
    <w:rsid w:val="465E3F0D"/>
    <w:rsid w:val="466A16E6"/>
    <w:rsid w:val="46893F2B"/>
    <w:rsid w:val="46C4686E"/>
    <w:rsid w:val="470D3958"/>
    <w:rsid w:val="477B778F"/>
    <w:rsid w:val="478203EC"/>
    <w:rsid w:val="47B025FA"/>
    <w:rsid w:val="4809698F"/>
    <w:rsid w:val="4811697D"/>
    <w:rsid w:val="487A3E25"/>
    <w:rsid w:val="488B5503"/>
    <w:rsid w:val="48937E21"/>
    <w:rsid w:val="489A0361"/>
    <w:rsid w:val="48A11106"/>
    <w:rsid w:val="48B94FF3"/>
    <w:rsid w:val="48BA7329"/>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E3567"/>
    <w:rsid w:val="4B0567D1"/>
    <w:rsid w:val="4B236AAE"/>
    <w:rsid w:val="4B65492A"/>
    <w:rsid w:val="4B707271"/>
    <w:rsid w:val="4B9739F7"/>
    <w:rsid w:val="4BEE2503"/>
    <w:rsid w:val="4C245A30"/>
    <w:rsid w:val="4CB6685F"/>
    <w:rsid w:val="4CC367FE"/>
    <w:rsid w:val="4D077F3C"/>
    <w:rsid w:val="4D123355"/>
    <w:rsid w:val="4D2A3B31"/>
    <w:rsid w:val="4D312C52"/>
    <w:rsid w:val="4D547FED"/>
    <w:rsid w:val="4D905305"/>
    <w:rsid w:val="4D964A72"/>
    <w:rsid w:val="4D9C1254"/>
    <w:rsid w:val="4E793892"/>
    <w:rsid w:val="4E800872"/>
    <w:rsid w:val="4EC569ED"/>
    <w:rsid w:val="4ED50EA1"/>
    <w:rsid w:val="4EEC050C"/>
    <w:rsid w:val="4F104EC3"/>
    <w:rsid w:val="4F47354A"/>
    <w:rsid w:val="4F475C57"/>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F5E17"/>
    <w:rsid w:val="557A4C8B"/>
    <w:rsid w:val="558931E1"/>
    <w:rsid w:val="55923347"/>
    <w:rsid w:val="55925180"/>
    <w:rsid w:val="55983B1B"/>
    <w:rsid w:val="55A8376B"/>
    <w:rsid w:val="55DC29B6"/>
    <w:rsid w:val="55DD4241"/>
    <w:rsid w:val="56574EEF"/>
    <w:rsid w:val="565F5D6E"/>
    <w:rsid w:val="566B6D1E"/>
    <w:rsid w:val="57032A2C"/>
    <w:rsid w:val="570F5219"/>
    <w:rsid w:val="5711539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63CF6"/>
    <w:rsid w:val="583F3000"/>
    <w:rsid w:val="58917D2F"/>
    <w:rsid w:val="5894085C"/>
    <w:rsid w:val="58AE4F0C"/>
    <w:rsid w:val="58B85899"/>
    <w:rsid w:val="58E363A9"/>
    <w:rsid w:val="59094D8A"/>
    <w:rsid w:val="595E1678"/>
    <w:rsid w:val="596D5BD4"/>
    <w:rsid w:val="597E3DD8"/>
    <w:rsid w:val="59F3074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D0B35"/>
    <w:rsid w:val="5B904D5E"/>
    <w:rsid w:val="5BB02875"/>
    <w:rsid w:val="5C02690E"/>
    <w:rsid w:val="5C196DA7"/>
    <w:rsid w:val="5C2A048C"/>
    <w:rsid w:val="5C80234E"/>
    <w:rsid w:val="5C8A680C"/>
    <w:rsid w:val="5C8E6DEF"/>
    <w:rsid w:val="5D0C4701"/>
    <w:rsid w:val="5D0F0395"/>
    <w:rsid w:val="5D221076"/>
    <w:rsid w:val="5D397964"/>
    <w:rsid w:val="5D5A391C"/>
    <w:rsid w:val="5D5F10C0"/>
    <w:rsid w:val="5D891B7B"/>
    <w:rsid w:val="5D987E76"/>
    <w:rsid w:val="5DAD38EE"/>
    <w:rsid w:val="5E006862"/>
    <w:rsid w:val="5E0207B9"/>
    <w:rsid w:val="5E1834A1"/>
    <w:rsid w:val="5E261785"/>
    <w:rsid w:val="5E4A7017"/>
    <w:rsid w:val="5E552BBA"/>
    <w:rsid w:val="5E611C10"/>
    <w:rsid w:val="5E7A0F3F"/>
    <w:rsid w:val="5EC40F8A"/>
    <w:rsid w:val="5EFC7377"/>
    <w:rsid w:val="5EFD0044"/>
    <w:rsid w:val="5F06174D"/>
    <w:rsid w:val="5F3A3602"/>
    <w:rsid w:val="5F45733B"/>
    <w:rsid w:val="5F6277C6"/>
    <w:rsid w:val="5F6D0B1D"/>
    <w:rsid w:val="5F8D0B82"/>
    <w:rsid w:val="5FCC5339"/>
    <w:rsid w:val="5FE34A5B"/>
    <w:rsid w:val="5FFE1E36"/>
    <w:rsid w:val="60232584"/>
    <w:rsid w:val="606E7A96"/>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709A8"/>
    <w:rsid w:val="624F3E49"/>
    <w:rsid w:val="62632286"/>
    <w:rsid w:val="62885958"/>
    <w:rsid w:val="62B75D0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90D73"/>
    <w:rsid w:val="653C3090"/>
    <w:rsid w:val="65854376"/>
    <w:rsid w:val="658767BE"/>
    <w:rsid w:val="65892531"/>
    <w:rsid w:val="66195831"/>
    <w:rsid w:val="662E75B1"/>
    <w:rsid w:val="66342C2E"/>
    <w:rsid w:val="663E784C"/>
    <w:rsid w:val="668B6A45"/>
    <w:rsid w:val="67011F07"/>
    <w:rsid w:val="67130B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660E4"/>
    <w:rsid w:val="6977531D"/>
    <w:rsid w:val="6984536A"/>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7257F"/>
    <w:rsid w:val="6ED446C5"/>
    <w:rsid w:val="6EFE7301"/>
    <w:rsid w:val="6F2A7D94"/>
    <w:rsid w:val="6F8331F1"/>
    <w:rsid w:val="6FAE1A09"/>
    <w:rsid w:val="6FD75BF8"/>
    <w:rsid w:val="703E7A14"/>
    <w:rsid w:val="704B4683"/>
    <w:rsid w:val="707723D0"/>
    <w:rsid w:val="70F5661B"/>
    <w:rsid w:val="71360107"/>
    <w:rsid w:val="713B688E"/>
    <w:rsid w:val="71D43752"/>
    <w:rsid w:val="71F1796A"/>
    <w:rsid w:val="72154626"/>
    <w:rsid w:val="7223203A"/>
    <w:rsid w:val="72262B5D"/>
    <w:rsid w:val="72283FF7"/>
    <w:rsid w:val="722B1D89"/>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A4FB4"/>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4D2B11"/>
    <w:rsid w:val="7D5429C0"/>
    <w:rsid w:val="7D6E6D43"/>
    <w:rsid w:val="7DB57A34"/>
    <w:rsid w:val="7DE60973"/>
    <w:rsid w:val="7DEF0916"/>
    <w:rsid w:val="7E1E5218"/>
    <w:rsid w:val="7E9A4E1F"/>
    <w:rsid w:val="7EA7723A"/>
    <w:rsid w:val="7EF56FBB"/>
    <w:rsid w:val="7F0768EB"/>
    <w:rsid w:val="7F143BEC"/>
    <w:rsid w:val="7F715AF2"/>
    <w:rsid w:val="7F886E69"/>
    <w:rsid w:val="BB77490E"/>
    <w:rsid w:val="BB7FA927"/>
    <w:rsid w:val="F5FFD31F"/>
    <w:rsid w:val="FFB2E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75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71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8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2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66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94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641"/>
    <w:qFormat/>
    <w:uiPriority w:val="0"/>
    <w:pPr>
      <w:shd w:val="clear" w:color="auto" w:fill="000080"/>
    </w:pPr>
  </w:style>
  <w:style w:type="paragraph" w:styleId="21">
    <w:name w:val="annotation text"/>
    <w:basedOn w:val="1"/>
    <w:link w:val="717"/>
    <w:qFormat/>
    <w:uiPriority w:val="99"/>
    <w:pPr>
      <w:jc w:val="left"/>
    </w:pPr>
  </w:style>
  <w:style w:type="paragraph" w:styleId="22">
    <w:name w:val="Salutation"/>
    <w:basedOn w:val="1"/>
    <w:next w:val="1"/>
    <w:link w:val="838"/>
    <w:qFormat/>
    <w:uiPriority w:val="0"/>
    <w:rPr>
      <w:rFonts w:ascii="仿宋_GB2312" w:eastAsia="仿宋_GB2312"/>
      <w:sz w:val="28"/>
      <w:szCs w:val="20"/>
    </w:rPr>
  </w:style>
  <w:style w:type="paragraph" w:styleId="23">
    <w:name w:val="Body Text 3"/>
    <w:basedOn w:val="1"/>
    <w:link w:val="8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2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917"/>
    <w:qFormat/>
    <w:uiPriority w:val="0"/>
    <w:pPr>
      <w:ind w:firstLine="420"/>
    </w:pPr>
    <w:rPr>
      <w:rFonts w:hAnsi="Calibri" w:cs="Times New Roman"/>
      <w:szCs w:val="20"/>
    </w:rPr>
  </w:style>
  <w:style w:type="paragraph" w:styleId="27">
    <w:name w:val="Body Text Indent"/>
    <w:basedOn w:val="1"/>
    <w:next w:val="17"/>
    <w:link w:val="68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68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71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82"/>
    <w:qFormat/>
    <w:uiPriority w:val="0"/>
    <w:pPr>
      <w:ind w:left="100" w:leftChars="2500"/>
    </w:pPr>
    <w:rPr>
      <w:rFonts w:ascii="宋体"/>
      <w:sz w:val="24"/>
      <w:szCs w:val="21"/>
      <w:lang w:val="zh-CN"/>
    </w:rPr>
  </w:style>
  <w:style w:type="paragraph" w:styleId="38">
    <w:name w:val="Body Text Indent 2"/>
    <w:basedOn w:val="1"/>
    <w:link w:val="861"/>
    <w:qFormat/>
    <w:uiPriority w:val="0"/>
    <w:pPr>
      <w:spacing w:line="360" w:lineRule="auto"/>
      <w:ind w:firstLine="601"/>
      <w:textAlignment w:val="baseline"/>
    </w:pPr>
    <w:rPr>
      <w:rFonts w:ascii="宋体"/>
      <w:kern w:val="0"/>
      <w:sz w:val="28"/>
      <w:szCs w:val="20"/>
    </w:rPr>
  </w:style>
  <w:style w:type="paragraph" w:styleId="39">
    <w:name w:val="endnote text"/>
    <w:basedOn w:val="1"/>
    <w:link w:val="828"/>
    <w:qFormat/>
    <w:uiPriority w:val="0"/>
    <w:rPr>
      <w:lang w:val="zh-CN"/>
    </w:rPr>
  </w:style>
  <w:style w:type="paragraph" w:styleId="40">
    <w:name w:val="Balloon Text"/>
    <w:basedOn w:val="1"/>
    <w:link w:val="920"/>
    <w:qFormat/>
    <w:uiPriority w:val="0"/>
    <w:rPr>
      <w:sz w:val="18"/>
      <w:szCs w:val="18"/>
    </w:rPr>
  </w:style>
  <w:style w:type="paragraph" w:styleId="41">
    <w:name w:val="footer"/>
    <w:basedOn w:val="1"/>
    <w:link w:val="960"/>
    <w:qFormat/>
    <w:uiPriority w:val="99"/>
    <w:pPr>
      <w:tabs>
        <w:tab w:val="center" w:pos="4153"/>
        <w:tab w:val="right" w:pos="8306"/>
      </w:tabs>
      <w:snapToGrid w:val="0"/>
      <w:jc w:val="left"/>
    </w:pPr>
    <w:rPr>
      <w:sz w:val="18"/>
      <w:szCs w:val="18"/>
    </w:rPr>
  </w:style>
  <w:style w:type="paragraph" w:styleId="42">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7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1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1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76"/>
    <w:qFormat/>
    <w:uiPriority w:val="0"/>
    <w:pPr>
      <w:spacing w:after="120" w:line="480" w:lineRule="auto"/>
    </w:pPr>
  </w:style>
  <w:style w:type="paragraph" w:styleId="58">
    <w:name w:val="HTML Preformatted"/>
    <w:basedOn w:val="1"/>
    <w:link w:val="8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5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42"/>
    <w:qFormat/>
    <w:uiPriority w:val="0"/>
    <w:rPr>
      <w:b/>
      <w:bCs/>
    </w:rPr>
  </w:style>
  <w:style w:type="paragraph" w:styleId="62">
    <w:name w:val="Body Text First Indent 2"/>
    <w:basedOn w:val="27"/>
    <w:link w:val="76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Char4 Char"/>
    <w:basedOn w:val="1"/>
    <w:qFormat/>
    <w:uiPriority w:val="0"/>
    <w:rPr>
      <w:szCs w:val="21"/>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3">
    <w:name w:val="My正文"/>
    <w:basedOn w:val="1"/>
    <w:qFormat/>
    <w:uiPriority w:val="0"/>
    <w:pPr>
      <w:spacing w:before="120" w:line="360" w:lineRule="auto"/>
      <w:ind w:firstLine="567"/>
    </w:pPr>
    <w:rPr>
      <w:rFonts w:ascii="Arial" w:hAnsi="Arial"/>
      <w:sz w:val="20"/>
      <w:szCs w:val="20"/>
    </w:rPr>
  </w:style>
  <w:style w:type="paragraph" w:customStyle="1" w:styleId="8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5">
    <w:name w:val="U_编号2"/>
    <w:basedOn w:val="1"/>
    <w:qFormat/>
    <w:uiPriority w:val="0"/>
    <w:pPr>
      <w:tabs>
        <w:tab w:val="left" w:pos="785"/>
      </w:tabs>
      <w:adjustRightInd/>
      <w:spacing w:beforeLines="10" w:afterLines="10" w:line="300" w:lineRule="auto"/>
    </w:pPr>
    <w:rPr>
      <w:sz w:val="24"/>
    </w:rPr>
  </w:style>
  <w:style w:type="paragraph" w:customStyle="1" w:styleId="86">
    <w:name w:val="正文段"/>
    <w:basedOn w:val="1"/>
    <w:link w:val="832"/>
    <w:qFormat/>
    <w:uiPriority w:val="0"/>
    <w:pPr>
      <w:widowControl/>
      <w:snapToGrid w:val="0"/>
      <w:spacing w:after="156" w:afterLines="50"/>
      <w:ind w:firstLine="200" w:firstLineChars="200"/>
    </w:pPr>
    <w:rPr>
      <w:kern w:val="0"/>
      <w:sz w:val="24"/>
      <w:szCs w:val="20"/>
    </w:rPr>
  </w:style>
  <w:style w:type="paragraph" w:customStyle="1" w:styleId="87">
    <w:name w:val="Char3 Char Char Char"/>
    <w:basedOn w:val="1"/>
    <w:qFormat/>
    <w:uiPriority w:val="0"/>
    <w:pPr>
      <w:widowControl/>
      <w:adjustRightInd/>
      <w:spacing w:after="160" w:line="240" w:lineRule="exact"/>
      <w:jc w:val="left"/>
    </w:pPr>
    <w:rPr>
      <w:szCs w:val="20"/>
    </w:rPr>
  </w:style>
  <w:style w:type="paragraph" w:customStyle="1" w:styleId="88">
    <w:name w:val="首行缩进"/>
    <w:basedOn w:val="1"/>
    <w:qFormat/>
    <w:uiPriority w:val="0"/>
    <w:pPr>
      <w:spacing w:line="360" w:lineRule="auto"/>
      <w:ind w:firstLine="480" w:firstLineChars="200"/>
    </w:pPr>
    <w:rPr>
      <w:rFonts w:ascii="宋体"/>
      <w:sz w:val="24"/>
      <w:szCs w:val="20"/>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
    <w:name w:val="Char2 Char Char"/>
    <w:basedOn w:val="1"/>
    <w:qFormat/>
    <w:uiPriority w:val="0"/>
    <w:pPr>
      <w:adjustRightInd/>
    </w:pPr>
    <w:rPr>
      <w:rFonts w:ascii="Tahoma" w:hAnsi="Tahoma"/>
      <w:sz w:val="24"/>
      <w:szCs w:val="20"/>
    </w:rPr>
  </w:style>
  <w:style w:type="paragraph" w:customStyle="1" w:styleId="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4">
    <w:name w:val="FA正文"/>
    <w:basedOn w:val="1"/>
    <w:qFormat/>
    <w:uiPriority w:val="0"/>
    <w:pPr>
      <w:spacing w:line="360" w:lineRule="auto"/>
      <w:ind w:firstLine="480" w:firstLineChars="200"/>
    </w:pPr>
    <w:rPr>
      <w:rFonts w:hAnsi="宋体"/>
      <w:sz w:val="24"/>
      <w:szCs w:val="20"/>
    </w:rPr>
  </w:style>
  <w:style w:type="paragraph" w:customStyle="1" w:styleId="95">
    <w:name w:val="Char Char1 Char Char Char Char Char Char1"/>
    <w:basedOn w:val="1"/>
    <w:qFormat/>
    <w:uiPriority w:val="0"/>
    <w:rPr>
      <w:rFonts w:ascii="仿宋_GB2312" w:eastAsia="仿宋_GB2312"/>
      <w:b/>
      <w:sz w:val="32"/>
      <w:szCs w:val="20"/>
    </w:rPr>
  </w:style>
  <w:style w:type="paragraph" w:customStyle="1" w:styleId="9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9">
    <w:name w:val="trademark"/>
    <w:qFormat/>
    <w:uiPriority w:val="0"/>
    <w:pPr>
      <w:spacing w:after="60"/>
    </w:pPr>
    <w:rPr>
      <w:rFonts w:ascii="Futura Bk" w:hAnsi="Futura Bk" w:eastAsia="宋体" w:cs="Times New Roman"/>
      <w:sz w:val="15"/>
      <w:lang w:val="en-US" w:eastAsia="en-US" w:bidi="ar-SA"/>
    </w:rPr>
  </w:style>
  <w:style w:type="paragraph" w:customStyle="1" w:styleId="1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102">
    <w:name w:val="p1"/>
    <w:basedOn w:val="1"/>
    <w:qFormat/>
    <w:uiPriority w:val="0"/>
    <w:pPr>
      <w:widowControl/>
      <w:adjustRightInd/>
      <w:jc w:val="left"/>
    </w:pPr>
    <w:rPr>
      <w:rFonts w:ascii=".PingFang SC" w:eastAsia=".PingFang SC"/>
      <w:color w:val="454545"/>
      <w:kern w:val="0"/>
      <w:sz w:val="18"/>
      <w:szCs w:val="18"/>
    </w:rPr>
  </w:style>
  <w:style w:type="paragraph" w:customStyle="1" w:styleId="10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04">
    <w:name w:val="样式 样式2 + 左侧:  1 字符 右侧:  1 字符"/>
    <w:basedOn w:val="105"/>
    <w:qFormat/>
    <w:uiPriority w:val="0"/>
    <w:pPr>
      <w:tabs>
        <w:tab w:val="left" w:pos="2790"/>
        <w:tab w:val="left"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1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6">
    <w:name w:val="3级标题"/>
    <w:basedOn w:val="107"/>
    <w:qFormat/>
    <w:uiPriority w:val="0"/>
    <w:pPr>
      <w:outlineLvl w:val="2"/>
    </w:pPr>
  </w:style>
  <w:style w:type="paragraph" w:customStyle="1" w:styleId="107">
    <w:name w:val="2级标题"/>
    <w:basedOn w:val="108"/>
    <w:qFormat/>
    <w:uiPriority w:val="0"/>
    <w:pPr>
      <w:jc w:val="left"/>
      <w:outlineLvl w:val="1"/>
    </w:pPr>
    <w:rPr>
      <w:rFonts w:ascii="Times New Roman" w:hAnsi="Times New Roman" w:eastAsia="仿宋"/>
      <w:sz w:val="30"/>
    </w:rPr>
  </w:style>
  <w:style w:type="paragraph" w:customStyle="1" w:styleId="10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11">
    <w:name w:val="正文 项目2"/>
    <w:basedOn w:val="112"/>
    <w:qFormat/>
    <w:uiPriority w:val="0"/>
    <w:pPr>
      <w:tabs>
        <w:tab w:val="left" w:pos="840"/>
      </w:tabs>
      <w:spacing w:after="0"/>
      <w:ind w:left="900"/>
    </w:pPr>
  </w:style>
  <w:style w:type="paragraph" w:customStyle="1" w:styleId="11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1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15">
    <w:name w:val="标准小四"/>
    <w:basedOn w:val="1"/>
    <w:qFormat/>
    <w:uiPriority w:val="0"/>
    <w:pPr>
      <w:spacing w:line="360" w:lineRule="auto"/>
      <w:ind w:firstLine="480" w:firstLineChars="200"/>
    </w:pPr>
    <w:rPr>
      <w:rFonts w:ascii="Arial" w:hAnsi="Arial"/>
      <w:sz w:val="24"/>
      <w:szCs w:val="21"/>
    </w:rPr>
  </w:style>
  <w:style w:type="paragraph" w:customStyle="1" w:styleId="1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1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2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2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123">
    <w:name w:val="Char Char11 Char Char Char"/>
    <w:basedOn w:val="1"/>
    <w:qFormat/>
    <w:uiPriority w:val="0"/>
    <w:pPr>
      <w:spacing w:line="360" w:lineRule="auto"/>
    </w:pPr>
    <w:rPr>
      <w:szCs w:val="20"/>
    </w:rPr>
  </w:style>
  <w:style w:type="paragraph" w:customStyle="1" w:styleId="124">
    <w:name w:val="样式 标题 4h4H4Fab-4T5Ref Heading 1rh1Heading sqlsect 1.2.3...."/>
    <w:basedOn w:val="7"/>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26">
    <w:name w:val="Item List"/>
    <w:link w:val="9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2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2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30">
    <w:name w:val="默认段落字体 Para Char"/>
    <w:basedOn w:val="1"/>
    <w:qFormat/>
    <w:uiPriority w:val="0"/>
    <w:rPr>
      <w:rFonts w:ascii="Tahoma" w:hAnsi="Tahoma"/>
      <w:sz w:val="24"/>
      <w:szCs w:val="20"/>
    </w:rPr>
  </w:style>
  <w:style w:type="paragraph" w:customStyle="1" w:styleId="13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32">
    <w:name w:val="正文（首行缩进2字符）"/>
    <w:basedOn w:val="1"/>
    <w:qFormat/>
    <w:uiPriority w:val="0"/>
    <w:pPr>
      <w:adjustRightInd/>
      <w:spacing w:line="360" w:lineRule="auto"/>
      <w:ind w:firstLine="480" w:firstLineChars="200"/>
    </w:pPr>
    <w:rPr>
      <w:sz w:val="24"/>
      <w:szCs w:val="20"/>
    </w:rPr>
  </w:style>
  <w:style w:type="paragraph" w:customStyle="1" w:styleId="133">
    <w:name w:val="正文空2字"/>
    <w:basedOn w:val="1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34">
    <w:name w:val="左对齐正文"/>
    <w:qFormat/>
    <w:uiPriority w:val="99"/>
    <w:rPr>
      <w:rFonts w:ascii="Calibri" w:hAnsi="Calibri" w:eastAsia="仿宋_GB2312" w:cs="Calibri"/>
      <w:kern w:val="2"/>
      <w:sz w:val="32"/>
      <w:szCs w:val="32"/>
      <w:lang w:val="en-US" w:eastAsia="zh-CN" w:bidi="ar-SA"/>
    </w:rPr>
  </w:style>
  <w:style w:type="paragraph" w:customStyle="1" w:styleId="13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3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3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39">
    <w:name w:val="_Style 5"/>
    <w:basedOn w:val="1"/>
    <w:qFormat/>
    <w:uiPriority w:val="34"/>
    <w:pPr>
      <w:adjustRightInd/>
      <w:ind w:firstLine="420" w:firstLineChars="200"/>
    </w:pPr>
    <w:rPr>
      <w:rFonts w:eastAsia="仿宋_GB2312"/>
      <w:sz w:val="28"/>
    </w:rPr>
  </w:style>
  <w:style w:type="paragraph" w:customStyle="1" w:styleId="1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4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4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14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14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5">
    <w:name w:val="Thf"/>
    <w:basedOn w:val="146"/>
    <w:qFormat/>
    <w:uiPriority w:val="0"/>
    <w:pPr>
      <w:ind w:left="0"/>
    </w:pPr>
  </w:style>
  <w:style w:type="paragraph" w:customStyle="1" w:styleId="1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8">
    <w:name w:val="Char Char1 Char"/>
    <w:basedOn w:val="1"/>
    <w:qFormat/>
    <w:uiPriority w:val="0"/>
    <w:rPr>
      <w:rFonts w:ascii="仿宋_GB2312" w:eastAsia="仿宋_GB2312"/>
      <w:b/>
      <w:sz w:val="32"/>
      <w:szCs w:val="32"/>
    </w:rPr>
  </w:style>
  <w:style w:type="paragraph" w:customStyle="1" w:styleId="1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5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52">
    <w:name w:val="Char Char4 Char Char"/>
    <w:basedOn w:val="1"/>
    <w:qFormat/>
    <w:uiPriority w:val="0"/>
    <w:pPr>
      <w:widowControl/>
      <w:adjustRightInd/>
      <w:spacing w:after="160" w:line="240" w:lineRule="exact"/>
      <w:jc w:val="left"/>
    </w:pPr>
  </w:style>
  <w:style w:type="paragraph" w:customStyle="1" w:styleId="153">
    <w:name w:val="无间隔1"/>
    <w:link w:val="871"/>
    <w:qFormat/>
    <w:uiPriority w:val="1"/>
    <w:rPr>
      <w:rFonts w:ascii="Times New Roman" w:hAnsi="Times New Roman" w:eastAsia="宋体" w:cs="Times New Roman"/>
      <w:sz w:val="22"/>
      <w:szCs w:val="22"/>
      <w:lang w:val="en-US" w:eastAsia="zh-CN" w:bidi="ar-SA"/>
    </w:rPr>
  </w:style>
  <w:style w:type="paragraph" w:customStyle="1" w:styleId="15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Char24"/>
    <w:basedOn w:val="1"/>
    <w:qFormat/>
    <w:uiPriority w:val="0"/>
    <w:rPr>
      <w:rFonts w:ascii="仿宋_GB2312" w:eastAsia="仿宋_GB2312"/>
      <w:b/>
      <w:sz w:val="32"/>
      <w:szCs w:val="32"/>
    </w:rPr>
  </w:style>
  <w:style w:type="paragraph" w:customStyle="1" w:styleId="157">
    <w:name w:val="文本正文 Char"/>
    <w:basedOn w:val="1"/>
    <w:qFormat/>
    <w:uiPriority w:val="0"/>
    <w:pPr>
      <w:spacing w:line="360" w:lineRule="auto"/>
      <w:ind w:firstLine="200" w:firstLineChars="200"/>
    </w:pPr>
    <w:rPr>
      <w:kern w:val="0"/>
      <w:sz w:val="24"/>
      <w:szCs w:val="20"/>
    </w:rPr>
  </w:style>
  <w:style w:type="paragraph" w:customStyle="1" w:styleId="158">
    <w:name w:val="表格标题2"/>
    <w:basedOn w:val="159"/>
    <w:qFormat/>
    <w:uiPriority w:val="0"/>
    <w:rPr>
      <w:b/>
    </w:rPr>
  </w:style>
  <w:style w:type="paragraph" w:customStyle="1" w:styleId="159">
    <w:name w:val="表格内文"/>
    <w:basedOn w:val="1"/>
    <w:qFormat/>
    <w:uiPriority w:val="0"/>
    <w:pPr>
      <w:adjustRightInd/>
      <w:spacing w:line="360" w:lineRule="auto"/>
    </w:pPr>
    <w:rPr>
      <w:rFonts w:ascii="宋体" w:hAnsi="宋体" w:cs="宋体"/>
      <w:color w:val="000000"/>
      <w:szCs w:val="20"/>
    </w:rPr>
  </w:style>
  <w:style w:type="paragraph" w:customStyle="1" w:styleId="16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2">
    <w:name w:val="正文表标题"/>
    <w:next w:val="16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170">
    <w:name w:val="Char Char1 Char Char Char Char Char Char2"/>
    <w:basedOn w:val="1"/>
    <w:qFormat/>
    <w:uiPriority w:val="0"/>
    <w:rPr>
      <w:rFonts w:ascii="仿宋_GB2312" w:eastAsia="仿宋_GB2312"/>
      <w:b/>
      <w:sz w:val="32"/>
      <w:szCs w:val="20"/>
    </w:rPr>
  </w:style>
  <w:style w:type="paragraph" w:customStyle="1" w:styleId="1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72">
    <w:name w:val="Char1 Char Char Char3"/>
    <w:basedOn w:val="1"/>
    <w:qFormat/>
    <w:uiPriority w:val="0"/>
    <w:pPr>
      <w:adjustRightInd/>
      <w:ind w:firstLine="200" w:firstLineChars="200"/>
    </w:pPr>
    <w:rPr>
      <w:rFonts w:ascii="Tahoma" w:hAnsi="Tahoma"/>
      <w:sz w:val="24"/>
      <w:szCs w:val="20"/>
    </w:rPr>
  </w:style>
  <w:style w:type="paragraph" w:customStyle="1" w:styleId="173">
    <w:name w:val="Char1 Char Char Char5"/>
    <w:basedOn w:val="1"/>
    <w:qFormat/>
    <w:uiPriority w:val="0"/>
    <w:pPr>
      <w:adjustRightInd/>
      <w:ind w:firstLine="200" w:firstLineChars="200"/>
    </w:pPr>
    <w:rPr>
      <w:rFonts w:ascii="Tahoma" w:hAnsi="Tahoma"/>
      <w:sz w:val="24"/>
      <w:szCs w:val="20"/>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75">
    <w:name w:val="Char Char Char Char Char Char Char Char Char Char2"/>
    <w:basedOn w:val="1"/>
    <w:qFormat/>
    <w:uiPriority w:val="0"/>
    <w:rPr>
      <w:rFonts w:ascii="仿宋_GB2312" w:eastAsia="仿宋_GB2312"/>
      <w:b/>
      <w:sz w:val="32"/>
      <w:szCs w:val="32"/>
    </w:rPr>
  </w:style>
  <w:style w:type="paragraph" w:customStyle="1" w:styleId="176">
    <w:name w:val="Body Text 2*"/>
    <w:basedOn w:val="1"/>
    <w:qFormat/>
    <w:uiPriority w:val="6"/>
    <w:pPr>
      <w:widowControl/>
      <w:adjustRightInd/>
      <w:ind w:left="720" w:hanging="720"/>
    </w:pPr>
    <w:rPr>
      <w:color w:val="000000"/>
      <w:kern w:val="0"/>
      <w:sz w:val="24"/>
      <w:szCs w:val="20"/>
    </w:rPr>
  </w:style>
  <w:style w:type="paragraph" w:customStyle="1" w:styleId="177">
    <w:name w:val="表1"/>
    <w:basedOn w:val="1"/>
    <w:qFormat/>
    <w:uiPriority w:val="0"/>
    <w:pPr>
      <w:tabs>
        <w:tab w:val="left" w:pos="703"/>
      </w:tabs>
      <w:adjustRightInd/>
      <w:spacing w:line="360" w:lineRule="auto"/>
      <w:ind w:left="703"/>
      <w:jc w:val="center"/>
    </w:pPr>
  </w:style>
  <w:style w:type="paragraph" w:customStyle="1" w:styleId="1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79">
    <w:name w:val="MM Empty"/>
    <w:basedOn w:val="1"/>
    <w:qFormat/>
    <w:uiPriority w:val="0"/>
    <w:pPr>
      <w:adjustRightInd/>
    </w:pPr>
  </w:style>
  <w:style w:type="paragraph" w:customStyle="1" w:styleId="18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1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82">
    <w:name w:val="Normal0"/>
    <w:qFormat/>
    <w:uiPriority w:val="0"/>
    <w:rPr>
      <w:rFonts w:ascii="Times New Roman" w:hAnsi="Times New Roman" w:eastAsia="宋体" w:cs="Times New Roman"/>
      <w:lang w:val="en-US" w:eastAsia="en-US" w:bidi="ar-SA"/>
    </w:rPr>
  </w:style>
  <w:style w:type="paragraph" w:customStyle="1" w:styleId="18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84">
    <w:name w:val="Table Text"/>
    <w:basedOn w:val="1"/>
    <w:link w:val="955"/>
    <w:qFormat/>
    <w:uiPriority w:val="0"/>
    <w:pPr>
      <w:widowControl/>
      <w:spacing w:before="60" w:after="60"/>
      <w:jc w:val="left"/>
    </w:pPr>
    <w:rPr>
      <w:kern w:val="0"/>
      <w:sz w:val="24"/>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6">
    <w:name w:val="Char2 Char Char1"/>
    <w:basedOn w:val="1"/>
    <w:qFormat/>
    <w:uiPriority w:val="6"/>
    <w:pPr>
      <w:adjustRightInd/>
    </w:pPr>
    <w:rPr>
      <w:rFonts w:ascii="Tahoma" w:hAnsi="Tahoma"/>
      <w:sz w:val="24"/>
      <w:szCs w:val="20"/>
    </w:rPr>
  </w:style>
  <w:style w:type="paragraph" w:customStyle="1" w:styleId="187">
    <w:name w:val="Char Char11 Char Char Char Char Char Char Char Char Char"/>
    <w:basedOn w:val="1"/>
    <w:qFormat/>
    <w:uiPriority w:val="0"/>
    <w:pPr>
      <w:spacing w:line="360" w:lineRule="auto"/>
    </w:pPr>
    <w:rPr>
      <w:szCs w:val="20"/>
    </w:rPr>
  </w:style>
  <w:style w:type="paragraph" w:customStyle="1" w:styleId="188">
    <w:name w:val="修订3"/>
    <w:qFormat/>
    <w:uiPriority w:val="0"/>
    <w:rPr>
      <w:rFonts w:ascii="Times New Roman" w:hAnsi="Times New Roman" w:eastAsia="宋体" w:cs="Times New Roman"/>
      <w:kern w:val="2"/>
      <w:sz w:val="21"/>
      <w:lang w:val="en-US" w:eastAsia="zh-CN" w:bidi="ar-SA"/>
    </w:rPr>
  </w:style>
  <w:style w:type="paragraph" w:customStyle="1" w:styleId="189">
    <w:name w:val="Default"/>
    <w:link w:val="70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1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样式3"/>
    <w:basedOn w:val="105"/>
    <w:qFormat/>
    <w:uiPriority w:val="0"/>
    <w:pPr>
      <w:spacing w:before="312" w:beforeLines="100"/>
      <w:jc w:val="left"/>
    </w:pPr>
  </w:style>
  <w:style w:type="paragraph" w:customStyle="1" w:styleId="1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6">
    <w:name w:val="正文箭头"/>
    <w:basedOn w:val="197"/>
    <w:qFormat/>
    <w:uiPriority w:val="0"/>
    <w:pPr>
      <w:tabs>
        <w:tab w:val="left" w:pos="0"/>
        <w:tab w:val="left" w:pos="703"/>
      </w:tabs>
    </w:pPr>
  </w:style>
  <w:style w:type="paragraph" w:customStyle="1" w:styleId="19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198">
    <w:name w:val="CM14"/>
    <w:basedOn w:val="189"/>
    <w:next w:val="189"/>
    <w:qFormat/>
    <w:uiPriority w:val="0"/>
    <w:pPr>
      <w:spacing w:after="68"/>
    </w:pPr>
    <w:rPr>
      <w:rFonts w:ascii="FHLHE E+ Futura Bk" w:eastAsia="FHLHE E+ Futura Bk" w:cs="Times New Roman"/>
      <w:color w:val="auto"/>
    </w:rPr>
  </w:style>
  <w:style w:type="paragraph" w:customStyle="1" w:styleId="199">
    <w:name w:val="样式 正文文本缩进 + 段前: 2 字符"/>
    <w:basedOn w:val="1"/>
    <w:qFormat/>
    <w:uiPriority w:val="0"/>
    <w:pPr>
      <w:adjustRightInd/>
      <w:ind w:left="420" w:leftChars="200"/>
      <w:jc w:val="left"/>
    </w:pPr>
    <w:rPr>
      <w:sz w:val="28"/>
      <w:szCs w:val="20"/>
      <w:lang w:eastAsia="zh-TW"/>
    </w:rPr>
  </w:style>
  <w:style w:type="paragraph" w:customStyle="1" w:styleId="2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Char Char1 Char Char Char2"/>
    <w:basedOn w:val="1"/>
    <w:qFormat/>
    <w:uiPriority w:val="0"/>
    <w:rPr>
      <w:rFonts w:ascii="仿宋_GB2312" w:eastAsia="仿宋_GB2312"/>
      <w:b/>
      <w:sz w:val="32"/>
      <w:szCs w:val="32"/>
    </w:rPr>
  </w:style>
  <w:style w:type="paragraph" w:customStyle="1" w:styleId="20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列表1"/>
    <w:basedOn w:val="1"/>
    <w:next w:val="205"/>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05">
    <w:name w:val="列出段落1"/>
    <w:basedOn w:val="1"/>
    <w:qFormat/>
    <w:uiPriority w:val="34"/>
    <w:pPr>
      <w:spacing w:line="360" w:lineRule="auto"/>
      <w:ind w:firstLine="200" w:firstLineChars="200"/>
    </w:pPr>
    <w:rPr>
      <w:rFonts w:eastAsia="楷体_GB2312" w:cs="Lucida Sans"/>
      <w:sz w:val="24"/>
    </w:rPr>
  </w:style>
  <w:style w:type="paragraph" w:customStyle="1" w:styleId="20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0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210">
    <w:name w:val="样式 标题 3H3 + 两端对齐"/>
    <w:basedOn w:val="6"/>
    <w:qFormat/>
    <w:uiPriority w:val="0"/>
    <w:pPr>
      <w:spacing w:before="0" w:after="0" w:line="240" w:lineRule="auto"/>
      <w:jc w:val="left"/>
    </w:pPr>
    <w:rPr>
      <w:rFonts w:cs="宋体"/>
      <w:sz w:val="21"/>
      <w:szCs w:val="20"/>
    </w:rPr>
  </w:style>
  <w:style w:type="paragraph" w:customStyle="1" w:styleId="2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2">
    <w:name w:val="此正文"/>
    <w:basedOn w:val="1"/>
    <w:link w:val="833"/>
    <w:qFormat/>
    <w:uiPriority w:val="0"/>
    <w:pPr>
      <w:adjustRightInd/>
      <w:spacing w:line="360" w:lineRule="auto"/>
      <w:ind w:firstLine="200" w:firstLineChars="200"/>
    </w:pPr>
    <w:rPr>
      <w:sz w:val="24"/>
    </w:rPr>
  </w:style>
  <w:style w:type="paragraph" w:customStyle="1" w:styleId="21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214">
    <w:name w:val="彩色列表 - 强调文字颜色 11"/>
    <w:basedOn w:val="1"/>
    <w:qFormat/>
    <w:uiPriority w:val="0"/>
    <w:pPr>
      <w:adjustRightInd/>
      <w:ind w:firstLine="420" w:firstLineChars="200"/>
    </w:pPr>
    <w:rPr>
      <w:rFonts w:ascii="Calibri" w:hAnsi="Calibri"/>
      <w:szCs w:val="22"/>
    </w:rPr>
  </w:style>
  <w:style w:type="paragraph" w:customStyle="1" w:styleId="215">
    <w:name w:val="Char Char110"/>
    <w:basedOn w:val="1"/>
    <w:qFormat/>
    <w:uiPriority w:val="6"/>
    <w:pPr>
      <w:spacing w:line="360" w:lineRule="auto"/>
    </w:pPr>
    <w:rPr>
      <w:rFonts w:ascii="Tahoma" w:hAnsi="Tahoma"/>
      <w:sz w:val="24"/>
      <w:szCs w:val="20"/>
    </w:rPr>
  </w:style>
  <w:style w:type="paragraph" w:customStyle="1" w:styleId="2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7">
    <w:name w:val="五级条标题"/>
    <w:basedOn w:val="218"/>
    <w:next w:val="163"/>
    <w:qFormat/>
    <w:uiPriority w:val="0"/>
    <w:pPr>
      <w:tabs>
        <w:tab w:val="left" w:pos="1260"/>
        <w:tab w:val="left" w:pos="1680"/>
        <w:tab w:val="left" w:pos="2100"/>
        <w:tab w:val="left" w:pos="2520"/>
        <w:tab w:val="left" w:pos="2940"/>
        <w:tab w:val="left" w:pos="3360"/>
      </w:tabs>
      <w:ind w:left="3360"/>
      <w:outlineLvl w:val="6"/>
    </w:pPr>
  </w:style>
  <w:style w:type="paragraph" w:customStyle="1" w:styleId="218">
    <w:name w:val="四级条标题"/>
    <w:basedOn w:val="219"/>
    <w:next w:val="163"/>
    <w:qFormat/>
    <w:uiPriority w:val="0"/>
    <w:pPr>
      <w:tabs>
        <w:tab w:val="left" w:pos="1260"/>
        <w:tab w:val="left" w:pos="1680"/>
        <w:tab w:val="left" w:pos="2100"/>
        <w:tab w:val="left" w:pos="2520"/>
        <w:tab w:val="left" w:pos="2940"/>
      </w:tabs>
      <w:ind w:left="2940"/>
      <w:outlineLvl w:val="5"/>
    </w:pPr>
  </w:style>
  <w:style w:type="paragraph" w:customStyle="1" w:styleId="219">
    <w:name w:val="三级条标题"/>
    <w:basedOn w:val="220"/>
    <w:next w:val="163"/>
    <w:qFormat/>
    <w:uiPriority w:val="0"/>
    <w:pPr>
      <w:tabs>
        <w:tab w:val="left" w:pos="1260"/>
        <w:tab w:val="left" w:pos="1680"/>
        <w:tab w:val="left" w:pos="2100"/>
        <w:tab w:val="left" w:pos="2520"/>
      </w:tabs>
      <w:ind w:left="2520"/>
      <w:outlineLvl w:val="4"/>
    </w:pPr>
  </w:style>
  <w:style w:type="paragraph" w:customStyle="1" w:styleId="220">
    <w:name w:val="二级条标题"/>
    <w:basedOn w:val="221"/>
    <w:next w:val="163"/>
    <w:qFormat/>
    <w:uiPriority w:val="0"/>
    <w:pPr>
      <w:tabs>
        <w:tab w:val="left" w:pos="1260"/>
        <w:tab w:val="left" w:pos="1680"/>
        <w:tab w:val="left" w:pos="2100"/>
      </w:tabs>
      <w:ind w:left="0"/>
      <w:outlineLvl w:val="3"/>
    </w:pPr>
  </w:style>
  <w:style w:type="paragraph" w:customStyle="1" w:styleId="221">
    <w:name w:val="一级条标题"/>
    <w:basedOn w:val="222"/>
    <w:next w:val="163"/>
    <w:qFormat/>
    <w:uiPriority w:val="0"/>
    <w:pPr>
      <w:tabs>
        <w:tab w:val="left" w:pos="1260"/>
        <w:tab w:val="left" w:pos="1680"/>
      </w:tabs>
      <w:spacing w:before="0" w:beforeLines="0" w:after="0" w:afterLines="0"/>
      <w:ind w:left="1680"/>
      <w:outlineLvl w:val="2"/>
    </w:pPr>
  </w:style>
  <w:style w:type="paragraph" w:customStyle="1" w:styleId="222">
    <w:name w:val="章标题"/>
    <w:next w:val="16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23">
    <w:name w:val="封面"/>
    <w:basedOn w:val="1"/>
    <w:qFormat/>
    <w:uiPriority w:val="0"/>
    <w:pPr>
      <w:spacing w:line="360" w:lineRule="atLeast"/>
      <w:jc w:val="right"/>
      <w:textAlignment w:val="baseline"/>
    </w:pPr>
    <w:rPr>
      <w:rFonts w:ascii="Symbol" w:hAnsi="Symbol"/>
      <w:kern w:val="0"/>
      <w:szCs w:val="20"/>
    </w:rPr>
  </w:style>
  <w:style w:type="paragraph" w:customStyle="1" w:styleId="224">
    <w:name w:val="表格 内容"/>
    <w:basedOn w:val="225"/>
    <w:qFormat/>
    <w:uiPriority w:val="0"/>
    <w:rPr>
      <w:b w:val="0"/>
      <w:sz w:val="20"/>
    </w:rPr>
  </w:style>
  <w:style w:type="paragraph" w:customStyle="1" w:styleId="22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22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7">
    <w:name w:val="Char3 Char Char Char1"/>
    <w:basedOn w:val="1"/>
    <w:qFormat/>
    <w:uiPriority w:val="6"/>
    <w:pPr>
      <w:widowControl/>
      <w:adjustRightInd/>
      <w:spacing w:after="160" w:line="240" w:lineRule="exact"/>
      <w:jc w:val="left"/>
    </w:pPr>
    <w:rPr>
      <w:szCs w:val="20"/>
    </w:rPr>
  </w:style>
  <w:style w:type="paragraph" w:customStyle="1" w:styleId="228">
    <w:name w:val="Char19"/>
    <w:basedOn w:val="1"/>
    <w:qFormat/>
    <w:uiPriority w:val="0"/>
    <w:pPr>
      <w:adjustRightInd/>
    </w:pPr>
    <w:rPr>
      <w:szCs w:val="20"/>
    </w:rPr>
  </w:style>
  <w:style w:type="paragraph" w:customStyle="1" w:styleId="229">
    <w:name w:val="默认段落样式"/>
    <w:basedOn w:val="230"/>
    <w:qFormat/>
    <w:uiPriority w:val="0"/>
    <w:pPr>
      <w:spacing w:before="0"/>
      <w:ind w:firstLine="480"/>
      <w:outlineLvl w:val="2"/>
    </w:pPr>
    <w:rPr>
      <w:rFonts w:ascii="仿宋_GB2312" w:hAnsi="宋体" w:eastAsia="仿宋_GB2312"/>
      <w:color w:val="000000"/>
      <w:szCs w:val="24"/>
    </w:rPr>
  </w:style>
  <w:style w:type="paragraph" w:customStyle="1" w:styleId="230">
    <w:name w:val="正文2"/>
    <w:basedOn w:val="1"/>
    <w:link w:val="770"/>
    <w:qFormat/>
    <w:uiPriority w:val="0"/>
    <w:pPr>
      <w:spacing w:before="156" w:line="360" w:lineRule="auto"/>
      <w:ind w:firstLine="510" w:firstLineChars="200"/>
    </w:pPr>
    <w:rPr>
      <w:sz w:val="24"/>
      <w:szCs w:val="20"/>
    </w:rPr>
  </w:style>
  <w:style w:type="paragraph" w:customStyle="1" w:styleId="23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2">
    <w:name w:val="Char Char Char Char Char Char Char Char2"/>
    <w:basedOn w:val="1"/>
    <w:qFormat/>
    <w:uiPriority w:val="0"/>
    <w:pPr>
      <w:tabs>
        <w:tab w:val="left" w:pos="360"/>
      </w:tabs>
    </w:pPr>
    <w:rPr>
      <w:sz w:val="24"/>
      <w:szCs w:val="20"/>
    </w:rPr>
  </w:style>
  <w:style w:type="paragraph" w:customStyle="1" w:styleId="23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3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3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38">
    <w:name w:val="5级标题"/>
    <w:basedOn w:val="23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39">
    <w:name w:val="4级标题"/>
    <w:basedOn w:val="2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40">
    <w:name w:val="MM Topic 4"/>
    <w:basedOn w:val="7"/>
    <w:qFormat/>
    <w:uiPriority w:val="0"/>
    <w:pPr>
      <w:tabs>
        <w:tab w:val="left" w:pos="2100"/>
        <w:tab w:val="clear" w:pos="864"/>
      </w:tabs>
      <w:adjustRightInd/>
      <w:ind w:left="2100" w:hanging="420"/>
    </w:pPr>
    <w:rPr>
      <w:lang w:val="en-US"/>
    </w:rPr>
  </w:style>
  <w:style w:type="paragraph" w:customStyle="1" w:styleId="241">
    <w:name w:val="Char2 Char Char Char"/>
    <w:basedOn w:val="1"/>
    <w:qFormat/>
    <w:uiPriority w:val="0"/>
    <w:rPr>
      <w:rFonts w:ascii="仿宋_GB2312" w:eastAsia="仿宋_GB2312"/>
      <w:b/>
      <w:sz w:val="32"/>
      <w:szCs w:val="32"/>
    </w:rPr>
  </w:style>
  <w:style w:type="paragraph" w:customStyle="1" w:styleId="242">
    <w:name w:val="正文（标题三）"/>
    <w:basedOn w:val="1"/>
    <w:qFormat/>
    <w:uiPriority w:val="0"/>
    <w:pPr>
      <w:spacing w:line="360" w:lineRule="auto"/>
      <w:ind w:firstLine="200" w:firstLineChars="200"/>
    </w:pPr>
    <w:rPr>
      <w:sz w:val="24"/>
    </w:rPr>
  </w:style>
  <w:style w:type="paragraph" w:customStyle="1" w:styleId="2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4">
    <w:name w:val="修订2"/>
    <w:qFormat/>
    <w:uiPriority w:val="0"/>
    <w:rPr>
      <w:rFonts w:ascii="Times New Roman" w:hAnsi="Times New Roman" w:eastAsia="宋体" w:cs="Times New Roman"/>
      <w:kern w:val="2"/>
      <w:sz w:val="21"/>
      <w:lang w:val="en-US" w:eastAsia="zh-CN" w:bidi="ar-SA"/>
    </w:rPr>
  </w:style>
  <w:style w:type="paragraph" w:customStyle="1" w:styleId="24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46">
    <w:name w:val="正文 首行缩进:  2 字符 Char"/>
    <w:basedOn w:val="1"/>
    <w:qFormat/>
    <w:uiPriority w:val="0"/>
    <w:pPr>
      <w:adjustRightInd/>
      <w:spacing w:line="360" w:lineRule="auto"/>
      <w:ind w:firstLine="480"/>
    </w:pPr>
    <w:rPr>
      <w:rFonts w:cs="宋体"/>
      <w:sz w:val="24"/>
      <w:szCs w:val="20"/>
    </w:rPr>
  </w:style>
  <w:style w:type="paragraph" w:customStyle="1" w:styleId="247">
    <w:name w:val="标书表格字体格式"/>
    <w:next w:val="248"/>
    <w:qFormat/>
    <w:uiPriority w:val="0"/>
    <w:rPr>
      <w:rFonts w:ascii="Times New Roman" w:hAnsi="Times New Roman" w:eastAsia="宋体" w:cs="Times New Roman"/>
      <w:kern w:val="2"/>
      <w:sz w:val="21"/>
      <w:szCs w:val="24"/>
      <w:lang w:val="en-US" w:eastAsia="zh-CN" w:bidi="ar-SA"/>
    </w:rPr>
  </w:style>
  <w:style w:type="paragraph" w:customStyle="1" w:styleId="2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50">
    <w:name w:val="四号　首行缩进"/>
    <w:basedOn w:val="1"/>
    <w:qFormat/>
    <w:uiPriority w:val="0"/>
    <w:pPr>
      <w:adjustRightInd/>
      <w:spacing w:line="360" w:lineRule="auto"/>
    </w:pPr>
    <w:rPr>
      <w:rFonts w:ascii="宋体" w:hAnsi="宋体"/>
      <w:szCs w:val="20"/>
    </w:rPr>
  </w:style>
  <w:style w:type="paragraph" w:customStyle="1" w:styleId="25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52">
    <w:name w:val="Plain Text1"/>
    <w:basedOn w:val="1"/>
    <w:qFormat/>
    <w:uiPriority w:val="7"/>
    <w:pPr>
      <w:adjustRightInd/>
    </w:pPr>
    <w:rPr>
      <w:rFonts w:ascii="宋体" w:hAnsi="Courier New"/>
    </w:rPr>
  </w:style>
  <w:style w:type="paragraph" w:customStyle="1" w:styleId="2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5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2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5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8">
    <w:name w:val="_Style 11"/>
    <w:basedOn w:val="1"/>
    <w:qFormat/>
    <w:uiPriority w:val="34"/>
    <w:pPr>
      <w:adjustRightInd/>
      <w:ind w:firstLine="420" w:firstLineChars="200"/>
    </w:pPr>
    <w:rPr>
      <w:rFonts w:eastAsia="仿宋_GB2312"/>
      <w:sz w:val="28"/>
    </w:rPr>
  </w:style>
  <w:style w:type="paragraph" w:customStyle="1" w:styleId="25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0">
    <w:name w:val="_Style 1"/>
    <w:basedOn w:val="1"/>
    <w:qFormat/>
    <w:uiPriority w:val="34"/>
    <w:pPr>
      <w:adjustRightInd/>
      <w:ind w:firstLine="420" w:firstLineChars="200"/>
    </w:pPr>
    <w:rPr>
      <w:rFonts w:eastAsia="仿宋_GB2312"/>
      <w:sz w:val="28"/>
    </w:rPr>
  </w:style>
  <w:style w:type="paragraph" w:customStyle="1" w:styleId="261">
    <w:name w:val="列表内容"/>
    <w:basedOn w:val="1"/>
    <w:next w:val="1"/>
    <w:qFormat/>
    <w:uiPriority w:val="0"/>
    <w:pPr>
      <w:widowControl/>
      <w:tabs>
        <w:tab w:val="left" w:pos="840"/>
      </w:tabs>
      <w:ind w:left="840" w:hanging="420"/>
      <w:jc w:val="left"/>
    </w:pPr>
    <w:rPr>
      <w:kern w:val="0"/>
      <w:sz w:val="18"/>
    </w:rPr>
  </w:style>
  <w:style w:type="paragraph" w:customStyle="1" w:styleId="262">
    <w:name w:val="表格非标题文字"/>
    <w:link w:val="70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6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64">
    <w:name w:val="索引 11"/>
    <w:basedOn w:val="1"/>
    <w:next w:val="1"/>
    <w:qFormat/>
    <w:uiPriority w:val="99"/>
    <w:pPr>
      <w:adjustRightInd/>
      <w:spacing w:line="360" w:lineRule="auto"/>
    </w:pPr>
    <w:rPr>
      <w:rFonts w:ascii="仿宋_GB2312" w:eastAsia="仿宋_GB2312"/>
      <w:sz w:val="24"/>
      <w:szCs w:val="20"/>
    </w:rPr>
  </w:style>
  <w:style w:type="paragraph" w:customStyle="1" w:styleId="265">
    <w:name w:val="数字标题3"/>
    <w:basedOn w:val="6"/>
    <w:next w:val="1"/>
    <w:qFormat/>
    <w:uiPriority w:val="0"/>
    <w:pPr>
      <w:spacing w:line="240" w:lineRule="auto"/>
    </w:pPr>
    <w:rPr>
      <w:sz w:val="28"/>
      <w:szCs w:val="28"/>
    </w:rPr>
  </w:style>
  <w:style w:type="paragraph" w:customStyle="1" w:styleId="2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68">
    <w:name w:val="封面公司名"/>
    <w:qFormat/>
    <w:uiPriority w:val="0"/>
    <w:pPr>
      <w:jc w:val="center"/>
    </w:pPr>
    <w:rPr>
      <w:rFonts w:ascii="Arial" w:hAnsi="Arial" w:eastAsia="楷体_GB2312" w:cs="宋体"/>
      <w:bCs/>
      <w:kern w:val="2"/>
      <w:sz w:val="28"/>
      <w:lang w:val="en-US" w:eastAsia="zh-CN" w:bidi="ar-SA"/>
    </w:rPr>
  </w:style>
  <w:style w:type="paragraph" w:customStyle="1" w:styleId="2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2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7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2">
    <w:name w:val="Char Char1 Char Char1 Char Char1"/>
    <w:basedOn w:val="1"/>
    <w:qFormat/>
    <w:uiPriority w:val="0"/>
    <w:pPr>
      <w:tabs>
        <w:tab w:val="left" w:pos="840"/>
      </w:tabs>
      <w:ind w:left="840" w:hanging="420"/>
    </w:pPr>
    <w:rPr>
      <w:rFonts w:ascii="Tahoma" w:hAnsi="Tahoma"/>
      <w:sz w:val="24"/>
    </w:rPr>
  </w:style>
  <w:style w:type="paragraph" w:customStyle="1" w:styleId="27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8">
    <w:name w:val="默认段落字体 Para Char Char Char1 Char"/>
    <w:basedOn w:val="1"/>
    <w:qFormat/>
    <w:uiPriority w:val="0"/>
    <w:pPr>
      <w:spacing w:line="240" w:lineRule="atLeast"/>
      <w:ind w:left="420" w:firstLine="420"/>
    </w:pPr>
    <w:rPr>
      <w:sz w:val="24"/>
    </w:rPr>
  </w:style>
  <w:style w:type="paragraph" w:customStyle="1" w:styleId="279">
    <w:name w:val="WW-正文文字缩进 2"/>
    <w:basedOn w:val="1"/>
    <w:qFormat/>
    <w:uiPriority w:val="0"/>
    <w:pPr>
      <w:suppressAutoHyphens/>
      <w:adjustRightInd/>
      <w:ind w:firstLine="420"/>
    </w:pPr>
    <w:rPr>
      <w:kern w:val="1"/>
      <w:szCs w:val="20"/>
    </w:rPr>
  </w:style>
  <w:style w:type="paragraph" w:customStyle="1" w:styleId="280">
    <w:name w:val="Char Char11 Char Char Char Char Char Char Char Char Char11"/>
    <w:basedOn w:val="1"/>
    <w:qFormat/>
    <w:uiPriority w:val="0"/>
    <w:pPr>
      <w:spacing w:line="360" w:lineRule="auto"/>
    </w:pPr>
    <w:rPr>
      <w:szCs w:val="20"/>
    </w:rPr>
  </w:style>
  <w:style w:type="paragraph" w:customStyle="1" w:styleId="281">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283">
    <w:name w:val="Char111"/>
    <w:basedOn w:val="1"/>
    <w:qFormat/>
    <w:uiPriority w:val="0"/>
    <w:rPr>
      <w:rFonts w:ascii="仿宋_GB2312" w:eastAsia="仿宋_GB2312"/>
      <w:b/>
      <w:sz w:val="32"/>
      <w:szCs w:val="32"/>
    </w:rPr>
  </w:style>
  <w:style w:type="paragraph" w:customStyle="1" w:styleId="2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2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8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28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89">
    <w:name w:val="Char Char Char Char Char Char Char Char Char Char1"/>
    <w:basedOn w:val="1"/>
    <w:qFormat/>
    <w:uiPriority w:val="0"/>
    <w:rPr>
      <w:rFonts w:ascii="仿宋_GB2312" w:eastAsia="仿宋_GB2312"/>
      <w:b/>
      <w:sz w:val="32"/>
      <w:szCs w:val="32"/>
    </w:rPr>
  </w:style>
  <w:style w:type="paragraph" w:customStyle="1" w:styleId="2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1">
    <w:name w:val="Char Char1 Char Char Char1"/>
    <w:basedOn w:val="1"/>
    <w:qFormat/>
    <w:uiPriority w:val="6"/>
    <w:rPr>
      <w:rFonts w:ascii="仿宋_GB2312" w:eastAsia="仿宋_GB2312"/>
      <w:b/>
      <w:sz w:val="32"/>
      <w:szCs w:val="20"/>
    </w:rPr>
  </w:style>
  <w:style w:type="paragraph" w:customStyle="1" w:styleId="292">
    <w:name w:val="冯广丽"/>
    <w:basedOn w:val="1"/>
    <w:link w:val="882"/>
    <w:qFormat/>
    <w:uiPriority w:val="0"/>
    <w:pPr>
      <w:adjustRightInd/>
      <w:spacing w:line="360" w:lineRule="auto"/>
      <w:ind w:firstLine="480" w:firstLineChars="200"/>
    </w:pPr>
    <w:rPr>
      <w:rFonts w:ascii="宋体" w:hAnsi="宋体"/>
      <w:sz w:val="24"/>
      <w:szCs w:val="22"/>
    </w:rPr>
  </w:style>
  <w:style w:type="paragraph" w:customStyle="1" w:styleId="293">
    <w:name w:val="Char Char Char Char Char Char Char"/>
    <w:basedOn w:val="1"/>
    <w:qFormat/>
    <w:uiPriority w:val="0"/>
    <w:rPr>
      <w:rFonts w:ascii="仿宋_GB2312" w:eastAsia="仿宋_GB2312"/>
      <w:b/>
      <w:sz w:val="32"/>
      <w:szCs w:val="32"/>
    </w:rPr>
  </w:style>
  <w:style w:type="paragraph" w:customStyle="1" w:styleId="29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7">
    <w:name w:val="左对齐表格文字"/>
    <w:basedOn w:val="1"/>
    <w:qFormat/>
    <w:uiPriority w:val="0"/>
    <w:pPr>
      <w:adjustRightInd/>
      <w:ind w:firstLine="200" w:firstLineChars="200"/>
      <w:jc w:val="right"/>
    </w:pPr>
  </w:style>
  <w:style w:type="paragraph" w:customStyle="1" w:styleId="29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99">
    <w:name w:val="3级"/>
    <w:basedOn w:val="281"/>
    <w:link w:val="869"/>
    <w:qFormat/>
    <w:uiPriority w:val="0"/>
    <w:pPr>
      <w:ind w:left="0" w:right="466" w:firstLine="288"/>
    </w:pPr>
    <w:rPr>
      <w:rFonts w:hAnsi="宋体"/>
    </w:rPr>
  </w:style>
  <w:style w:type="paragraph" w:customStyle="1" w:styleId="300">
    <w:name w:val="标题五"/>
    <w:basedOn w:val="1"/>
    <w:qFormat/>
    <w:uiPriority w:val="0"/>
    <w:pPr>
      <w:adjustRightInd/>
      <w:spacing w:before="156" w:beforeLines="50" w:line="360" w:lineRule="auto"/>
    </w:pPr>
    <w:rPr>
      <w:b/>
      <w:sz w:val="24"/>
    </w:rPr>
  </w:style>
  <w:style w:type="paragraph" w:customStyle="1" w:styleId="3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02">
    <w:name w:val="5正文"/>
    <w:basedOn w:val="1"/>
    <w:link w:val="74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0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30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修订1"/>
    <w:qFormat/>
    <w:uiPriority w:val="3"/>
    <w:rPr>
      <w:rFonts w:ascii="Times New Roman" w:hAnsi="Times New Roman" w:eastAsia="宋体" w:cs="Times New Roman"/>
      <w:color w:val="000000"/>
      <w:kern w:val="1"/>
      <w:sz w:val="21"/>
      <w:lang w:val="en-US" w:eastAsia="zh-CN" w:bidi="ar-SA"/>
    </w:rPr>
  </w:style>
  <w:style w:type="paragraph" w:customStyle="1" w:styleId="308">
    <w:name w:val="默认段落字体 Para Char Char Char Char"/>
    <w:basedOn w:val="1"/>
    <w:qFormat/>
    <w:uiPriority w:val="0"/>
    <w:pPr>
      <w:spacing w:line="360" w:lineRule="auto"/>
    </w:pPr>
    <w:rPr>
      <w:szCs w:val="20"/>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1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31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3">
    <w:name w:val="_标题2"/>
    <w:basedOn w:val="314"/>
    <w:next w:val="3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15">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316">
    <w:name w:val="哈哈正文"/>
    <w:basedOn w:val="1"/>
    <w:link w:val="913"/>
    <w:qFormat/>
    <w:uiPriority w:val="0"/>
    <w:pPr>
      <w:adjustRightInd/>
      <w:spacing w:line="360" w:lineRule="auto"/>
      <w:ind w:firstLine="200" w:firstLineChars="200"/>
    </w:pPr>
    <w:rPr>
      <w:rFonts w:ascii="宋体" w:hAnsi="宋体"/>
      <w:sz w:val="24"/>
      <w:szCs w:val="20"/>
    </w:rPr>
  </w:style>
  <w:style w:type="paragraph" w:customStyle="1" w:styleId="31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8">
    <w:name w:val="*正文"/>
    <w:basedOn w:val="1"/>
    <w:link w:val="647"/>
    <w:qFormat/>
    <w:uiPriority w:val="0"/>
    <w:pPr>
      <w:snapToGrid w:val="0"/>
      <w:spacing w:line="360" w:lineRule="auto"/>
      <w:ind w:firstLine="482"/>
      <w:jc w:val="left"/>
    </w:pPr>
    <w:rPr>
      <w:rFonts w:ascii="宋体" w:hAnsi="宋体"/>
      <w:kern w:val="0"/>
      <w:sz w:val="24"/>
      <w:szCs w:val="20"/>
    </w:rPr>
  </w:style>
  <w:style w:type="paragraph" w:customStyle="1" w:styleId="3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1">
    <w:name w:val="Char Char Char1 Char2"/>
    <w:basedOn w:val="1"/>
    <w:qFormat/>
    <w:uiPriority w:val="0"/>
    <w:rPr>
      <w:szCs w:val="20"/>
    </w:rPr>
  </w:style>
  <w:style w:type="paragraph" w:customStyle="1" w:styleId="3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4">
    <w:name w:val="gf正文1"/>
    <w:basedOn w:val="1"/>
    <w:link w:val="86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2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 Char Char Char Char Char Char"/>
    <w:basedOn w:val="1"/>
    <w:qFormat/>
    <w:uiPriority w:val="0"/>
    <w:pPr>
      <w:tabs>
        <w:tab w:val="left" w:pos="360"/>
      </w:tabs>
    </w:pPr>
    <w:rPr>
      <w:sz w:val="24"/>
      <w:szCs w:val="20"/>
    </w:rPr>
  </w:style>
  <w:style w:type="paragraph" w:customStyle="1" w:styleId="328">
    <w:name w:val="明显引用1"/>
    <w:basedOn w:val="1"/>
    <w:next w:val="1"/>
    <w:qFormat/>
    <w:uiPriority w:val="0"/>
    <w:pPr>
      <w:spacing w:before="200" w:after="280"/>
      <w:ind w:left="936" w:right="936"/>
    </w:pPr>
    <w:rPr>
      <w:b/>
      <w:i/>
      <w:color w:val="4F81BD"/>
      <w:sz w:val="20"/>
    </w:rPr>
  </w:style>
  <w:style w:type="paragraph" w:customStyle="1" w:styleId="329">
    <w:name w:val="Char Char Char Char Char Char Char Char Char Char Char Char1 Char1"/>
    <w:basedOn w:val="1"/>
    <w:qFormat/>
    <w:uiPriority w:val="6"/>
    <w:rPr>
      <w:rFonts w:ascii="Tahoma" w:hAnsi="Tahoma" w:cs="仿宋_GB2312"/>
      <w:sz w:val="24"/>
      <w:szCs w:val="20"/>
    </w:rPr>
  </w:style>
  <w:style w:type="paragraph" w:customStyle="1" w:styleId="330">
    <w:name w:val="4"/>
    <w:basedOn w:val="1"/>
    <w:next w:val="38"/>
    <w:qFormat/>
    <w:uiPriority w:val="0"/>
    <w:pPr>
      <w:spacing w:after="120" w:line="480" w:lineRule="auto"/>
      <w:ind w:left="420" w:leftChars="200"/>
    </w:pPr>
    <w:rPr>
      <w:sz w:val="24"/>
      <w:szCs w:val="20"/>
    </w:rPr>
  </w:style>
  <w:style w:type="paragraph" w:customStyle="1" w:styleId="3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3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34">
    <w:name w:val="_Style 12"/>
    <w:basedOn w:val="20"/>
    <w:qFormat/>
    <w:uiPriority w:val="0"/>
    <w:pPr>
      <w:snapToGrid w:val="0"/>
      <w:spacing w:line="360" w:lineRule="auto"/>
    </w:pPr>
  </w:style>
  <w:style w:type="paragraph" w:customStyle="1" w:styleId="335">
    <w:name w:val="Char Char11 Char Char Char2"/>
    <w:basedOn w:val="1"/>
    <w:qFormat/>
    <w:uiPriority w:val="0"/>
    <w:pPr>
      <w:spacing w:line="360" w:lineRule="auto"/>
    </w:pPr>
    <w:rPr>
      <w:szCs w:val="20"/>
    </w:rPr>
  </w:style>
  <w:style w:type="paragraph" w:customStyle="1" w:styleId="33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38">
    <w:name w:val="表文字"/>
    <w:qFormat/>
    <w:uiPriority w:val="0"/>
    <w:rPr>
      <w:rFonts w:ascii="宋体" w:hAnsi="Times New Roman" w:eastAsia="宋体" w:cs="Times New Roman"/>
      <w:kern w:val="2"/>
      <w:lang w:val="en-US" w:eastAsia="zh-CN" w:bidi="ar-SA"/>
    </w:rPr>
  </w:style>
  <w:style w:type="paragraph" w:customStyle="1" w:styleId="33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4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43">
    <w:name w:val="标题4_自定义"/>
    <w:basedOn w:val="7"/>
    <w:qFormat/>
    <w:uiPriority w:val="0"/>
    <w:pPr>
      <w:adjustRightInd/>
      <w:spacing w:before="0" w:after="0" w:line="360" w:lineRule="auto"/>
    </w:pPr>
    <w:rPr>
      <w:rFonts w:ascii="Verdana" w:eastAsia="Verdana"/>
      <w:sz w:val="21"/>
      <w:lang w:val="en-US"/>
    </w:rPr>
  </w:style>
  <w:style w:type="paragraph" w:customStyle="1" w:styleId="344">
    <w:name w:val="编号，小四"/>
    <w:basedOn w:val="1"/>
    <w:link w:val="830"/>
    <w:qFormat/>
    <w:uiPriority w:val="0"/>
    <w:pPr>
      <w:tabs>
        <w:tab w:val="left" w:pos="432"/>
      </w:tabs>
      <w:adjustRightInd/>
      <w:spacing w:line="360" w:lineRule="auto"/>
      <w:ind w:left="432" w:hanging="432"/>
    </w:pPr>
    <w:rPr>
      <w:rFonts w:ascii="Arial" w:hAnsi="Arial"/>
      <w:kern w:val="0"/>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表格名称"/>
    <w:basedOn w:val="5"/>
    <w:link w:val="93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7">
    <w:name w:val="Char1 Char Char Char21"/>
    <w:basedOn w:val="1"/>
    <w:qFormat/>
    <w:uiPriority w:val="0"/>
    <w:rPr>
      <w:rFonts w:ascii="Tahoma" w:hAnsi="Tahoma"/>
      <w:sz w:val="24"/>
      <w:szCs w:val="20"/>
    </w:rPr>
  </w:style>
  <w:style w:type="paragraph" w:customStyle="1" w:styleId="348">
    <w:name w:val="CSS1级正文 Char"/>
    <w:basedOn w:val="25"/>
    <w:qFormat/>
    <w:uiPriority w:val="0"/>
    <w:pPr>
      <w:snapToGrid w:val="0"/>
      <w:ind w:firstLine="480" w:firstLineChars="200"/>
    </w:pPr>
    <w:rPr>
      <w:rFonts w:ascii="Times New Roman"/>
      <w:szCs w:val="24"/>
      <w:lang w:val="en-US"/>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P1"/>
    <w:basedOn w:val="1"/>
    <w:qFormat/>
    <w:uiPriority w:val="0"/>
    <w:pPr>
      <w:adjustRightInd/>
      <w:spacing w:line="288" w:lineRule="auto"/>
      <w:ind w:firstLine="425" w:firstLineChars="200"/>
    </w:pPr>
  </w:style>
  <w:style w:type="paragraph" w:customStyle="1" w:styleId="354">
    <w:name w:val="Char Char Char 字元 字元"/>
    <w:basedOn w:val="1"/>
    <w:qFormat/>
    <w:uiPriority w:val="0"/>
    <w:pPr>
      <w:adjustRightInd/>
      <w:spacing w:line="360" w:lineRule="auto"/>
      <w:ind w:firstLine="200" w:firstLineChars="200"/>
    </w:pPr>
    <w:rPr>
      <w:szCs w:val="20"/>
    </w:rPr>
  </w:style>
  <w:style w:type="paragraph" w:customStyle="1" w:styleId="35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56">
    <w:name w:val="Char Char Char Char Char Char Char Char Char Char"/>
    <w:basedOn w:val="1"/>
    <w:qFormat/>
    <w:uiPriority w:val="0"/>
    <w:rPr>
      <w:rFonts w:ascii="仿宋_GB2312" w:eastAsia="仿宋_GB2312"/>
      <w:b/>
      <w:sz w:val="32"/>
      <w:szCs w:val="32"/>
    </w:rPr>
  </w:style>
  <w:style w:type="paragraph" w:customStyle="1" w:styleId="35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8">
    <w:name w:val="无间隔2"/>
    <w:basedOn w:val="1"/>
    <w:link w:val="965"/>
    <w:qFormat/>
    <w:uiPriority w:val="99"/>
    <w:rPr>
      <w:szCs w:val="22"/>
    </w:rPr>
  </w:style>
  <w:style w:type="paragraph" w:customStyle="1" w:styleId="359">
    <w:name w:val="Table Paragraph"/>
    <w:basedOn w:val="1"/>
    <w:qFormat/>
    <w:uiPriority w:val="0"/>
    <w:pPr>
      <w:adjustRightInd/>
      <w:jc w:val="left"/>
    </w:pPr>
    <w:rPr>
      <w:rFonts w:ascii="Calibri" w:hAnsi="Calibri"/>
      <w:kern w:val="0"/>
      <w:sz w:val="22"/>
      <w:szCs w:val="22"/>
      <w:lang w:eastAsia="en-US"/>
    </w:rPr>
  </w:style>
  <w:style w:type="paragraph" w:customStyle="1" w:styleId="36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361">
    <w:name w:val="五级无标题条"/>
    <w:basedOn w:val="1"/>
    <w:qFormat/>
    <w:uiPriority w:val="0"/>
    <w:pPr>
      <w:adjustRightInd/>
    </w:pPr>
  </w:style>
  <w:style w:type="paragraph" w:customStyle="1" w:styleId="362">
    <w:name w:val="MM Topic 3"/>
    <w:basedOn w:val="6"/>
    <w:qFormat/>
    <w:uiPriority w:val="0"/>
    <w:pPr>
      <w:tabs>
        <w:tab w:val="left" w:pos="1680"/>
        <w:tab w:val="clear" w:pos="900"/>
      </w:tabs>
      <w:adjustRightInd/>
      <w:ind w:left="1680" w:hanging="420"/>
    </w:pPr>
  </w:style>
  <w:style w:type="paragraph" w:customStyle="1" w:styleId="363">
    <w:name w:val="表格（小）"/>
    <w:basedOn w:val="1"/>
    <w:qFormat/>
    <w:uiPriority w:val="0"/>
    <w:pPr>
      <w:adjustRightInd/>
      <w:snapToGrid w:val="0"/>
      <w:spacing w:line="300" w:lineRule="auto"/>
    </w:pPr>
    <w:rPr>
      <w:rFonts w:eastAsia="仿宋"/>
      <w:szCs w:val="21"/>
    </w:rPr>
  </w:style>
  <w:style w:type="paragraph" w:customStyle="1" w:styleId="3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65">
    <w:name w:val="Char2 Char Char Char2"/>
    <w:basedOn w:val="1"/>
    <w:qFormat/>
    <w:uiPriority w:val="0"/>
    <w:rPr>
      <w:rFonts w:ascii="仿宋_GB2312" w:eastAsia="仿宋_GB2312"/>
      <w:b/>
      <w:sz w:val="32"/>
      <w:szCs w:val="32"/>
    </w:rPr>
  </w:style>
  <w:style w:type="paragraph" w:customStyle="1" w:styleId="3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8">
    <w:name w:val="U_正文"/>
    <w:basedOn w:val="1"/>
    <w:link w:val="792"/>
    <w:qFormat/>
    <w:uiPriority w:val="0"/>
    <w:pPr>
      <w:adjustRightInd/>
      <w:spacing w:beforeLines="20" w:afterLines="20" w:line="300" w:lineRule="auto"/>
      <w:ind w:firstLine="200" w:firstLineChars="200"/>
    </w:pPr>
    <w:rPr>
      <w:kern w:val="0"/>
      <w:sz w:val="24"/>
    </w:rPr>
  </w:style>
  <w:style w:type="paragraph" w:customStyle="1" w:styleId="369">
    <w:name w:val="样式7"/>
    <w:basedOn w:val="275"/>
    <w:next w:val="1"/>
    <w:qFormat/>
    <w:uiPriority w:val="0"/>
    <w:pPr>
      <w:spacing w:after="156" w:afterLines="50"/>
      <w:jc w:val="left"/>
      <w:outlineLvl w:val="3"/>
    </w:pPr>
    <w:rPr>
      <w:sz w:val="24"/>
      <w:szCs w:val="24"/>
    </w:rPr>
  </w:style>
  <w:style w:type="paragraph" w:customStyle="1" w:styleId="3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37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4">
    <w:name w:val="图中文字"/>
    <w:basedOn w:val="1"/>
    <w:qFormat/>
    <w:uiPriority w:val="0"/>
    <w:pPr>
      <w:snapToGrid w:val="0"/>
      <w:spacing w:line="0" w:lineRule="atLeast"/>
      <w:ind w:firstLine="200" w:firstLineChars="200"/>
      <w:jc w:val="center"/>
    </w:pPr>
    <w:rPr>
      <w:sz w:val="24"/>
      <w:szCs w:val="20"/>
    </w:rPr>
  </w:style>
  <w:style w:type="paragraph" w:customStyle="1" w:styleId="37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7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7">
    <w:name w:val="Char Char1121"/>
    <w:basedOn w:val="1"/>
    <w:qFormat/>
    <w:uiPriority w:val="0"/>
    <w:pPr>
      <w:spacing w:line="360" w:lineRule="auto"/>
    </w:pPr>
    <w:rPr>
      <w:szCs w:val="20"/>
    </w:rPr>
  </w:style>
  <w:style w:type="paragraph" w:customStyle="1" w:styleId="37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8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381">
    <w:name w:val="Char6"/>
    <w:basedOn w:val="1"/>
    <w:qFormat/>
    <w:uiPriority w:val="0"/>
    <w:rPr>
      <w:rFonts w:ascii="仿宋_GB2312" w:eastAsia="仿宋_GB2312"/>
      <w:b/>
      <w:sz w:val="32"/>
      <w:szCs w:val="32"/>
    </w:rPr>
  </w:style>
  <w:style w:type="paragraph" w:customStyle="1" w:styleId="382">
    <w:name w:val="Char Char1 Char Char Char Char Char Char"/>
    <w:basedOn w:val="1"/>
    <w:qFormat/>
    <w:uiPriority w:val="0"/>
    <w:rPr>
      <w:rFonts w:ascii="仿宋_GB2312" w:eastAsia="仿宋_GB2312"/>
      <w:b/>
      <w:sz w:val="32"/>
      <w:szCs w:val="20"/>
    </w:rPr>
  </w:style>
  <w:style w:type="paragraph" w:customStyle="1" w:styleId="3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84">
    <w:name w:val="my正文"/>
    <w:basedOn w:val="1"/>
    <w:link w:val="877"/>
    <w:qFormat/>
    <w:uiPriority w:val="0"/>
    <w:pPr>
      <w:adjustRightInd/>
      <w:spacing w:line="360" w:lineRule="auto"/>
      <w:ind w:firstLine="480" w:firstLineChars="200"/>
    </w:pPr>
    <w:rPr>
      <w:rFonts w:ascii="Tahoma" w:hAnsi="Tahoma"/>
      <w:kern w:val="0"/>
      <w:sz w:val="24"/>
    </w:rPr>
  </w:style>
  <w:style w:type="paragraph" w:customStyle="1" w:styleId="38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8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9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393">
    <w:name w:val="带编号样式"/>
    <w:basedOn w:val="157"/>
    <w:qFormat/>
    <w:uiPriority w:val="0"/>
    <w:pPr>
      <w:tabs>
        <w:tab w:val="left" w:pos="840"/>
      </w:tabs>
      <w:snapToGrid w:val="0"/>
      <w:ind w:left="840" w:hanging="420" w:firstLineChars="0"/>
    </w:pPr>
    <w:rPr>
      <w:rFonts w:ascii="仿宋_GB2312" w:eastAsia="仿宋_GB2312"/>
      <w:color w:val="000000"/>
    </w:rPr>
  </w:style>
  <w:style w:type="paragraph" w:customStyle="1" w:styleId="39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9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96">
    <w:name w:val="Char2"/>
    <w:basedOn w:val="1"/>
    <w:qFormat/>
    <w:uiPriority w:val="0"/>
    <w:rPr>
      <w:rFonts w:ascii="仿宋_GB2312" w:eastAsia="仿宋_GB2312"/>
      <w:b/>
      <w:sz w:val="32"/>
      <w:szCs w:val="32"/>
    </w:rPr>
  </w:style>
  <w:style w:type="paragraph" w:customStyle="1" w:styleId="3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398">
    <w:name w:val="Char Char Char1 Char"/>
    <w:basedOn w:val="1"/>
    <w:qFormat/>
    <w:uiPriority w:val="0"/>
    <w:rPr>
      <w:szCs w:val="20"/>
    </w:rPr>
  </w:style>
  <w:style w:type="paragraph" w:customStyle="1" w:styleId="399">
    <w:name w:val="样式 正文缩进 + 首行缩进:  2 字符"/>
    <w:basedOn w:val="17"/>
    <w:link w:val="7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40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注释"/>
    <w:basedOn w:val="1"/>
    <w:qFormat/>
    <w:uiPriority w:val="0"/>
    <w:pPr>
      <w:adjustRightInd/>
      <w:spacing w:line="360" w:lineRule="auto"/>
      <w:ind w:firstLine="480"/>
    </w:pPr>
    <w:rPr>
      <w:sz w:val="24"/>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04">
    <w:name w:val="EB_表格"/>
    <w:basedOn w:val="1"/>
    <w:qFormat/>
    <w:uiPriority w:val="0"/>
    <w:pPr>
      <w:adjustRightInd/>
      <w:spacing w:line="300" w:lineRule="auto"/>
      <w:jc w:val="center"/>
    </w:pPr>
  </w:style>
  <w:style w:type="paragraph" w:customStyle="1" w:styleId="405">
    <w:name w:val="标题4-dyf"/>
    <w:basedOn w:val="7"/>
    <w:link w:val="8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40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2">
    <w:name w:val="6级标题"/>
    <w:basedOn w:val="238"/>
    <w:qFormat/>
    <w:uiPriority w:val="0"/>
    <w:pPr>
      <w:keepNext/>
      <w:spacing w:before="0" w:after="0"/>
      <w:outlineLvl w:val="5"/>
    </w:pPr>
  </w:style>
  <w:style w:type="paragraph" w:customStyle="1" w:styleId="413">
    <w:name w:val="文章标题"/>
    <w:next w:val="26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14">
    <w:name w:val="Char Char Char Char11"/>
    <w:basedOn w:val="1"/>
    <w:qFormat/>
    <w:uiPriority w:val="0"/>
    <w:rPr>
      <w:rFonts w:ascii="Tahoma" w:hAnsi="Tahoma"/>
      <w:sz w:val="24"/>
      <w:szCs w:val="20"/>
    </w:rPr>
  </w:style>
  <w:style w:type="paragraph" w:customStyle="1" w:styleId="41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6">
    <w:name w:val="有符号正文"/>
    <w:basedOn w:val="1"/>
    <w:qFormat/>
    <w:uiPriority w:val="0"/>
    <w:pPr>
      <w:adjustRightInd/>
      <w:spacing w:line="400" w:lineRule="exact"/>
      <w:ind w:firstLine="200" w:firstLineChars="200"/>
    </w:pPr>
    <w:rPr>
      <w:rFonts w:ascii="Arial" w:hAnsi="Arial"/>
    </w:rPr>
  </w:style>
  <w:style w:type="paragraph" w:customStyle="1" w:styleId="4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18">
    <w:name w:val="_Style 6"/>
    <w:basedOn w:val="1"/>
    <w:qFormat/>
    <w:uiPriority w:val="34"/>
    <w:pPr>
      <w:adjustRightInd/>
      <w:ind w:firstLine="420" w:firstLineChars="200"/>
    </w:pPr>
    <w:rPr>
      <w:rFonts w:eastAsia="仿宋_GB2312"/>
      <w:sz w:val="28"/>
    </w:rPr>
  </w:style>
  <w:style w:type="paragraph" w:customStyle="1" w:styleId="419">
    <w:name w:val="正文说明"/>
    <w:basedOn w:val="1"/>
    <w:link w:val="708"/>
    <w:qFormat/>
    <w:uiPriority w:val="0"/>
    <w:pPr>
      <w:adjustRightInd/>
      <w:spacing w:line="360" w:lineRule="auto"/>
    </w:pPr>
    <w:rPr>
      <w:kern w:val="0"/>
      <w:sz w:val="24"/>
    </w:rPr>
  </w:style>
  <w:style w:type="paragraph" w:customStyle="1" w:styleId="420">
    <w:name w:val="_正文段落"/>
    <w:basedOn w:val="1"/>
    <w:qFormat/>
    <w:uiPriority w:val="0"/>
    <w:pPr>
      <w:adjustRightInd/>
      <w:ind w:firstLine="560"/>
    </w:pPr>
    <w:rPr>
      <w:rFonts w:ascii="仿宋_GB2312" w:hAnsi="仿宋" w:eastAsia="仿宋_GB2312"/>
      <w:kern w:val="0"/>
      <w:sz w:val="28"/>
      <w:szCs w:val="28"/>
    </w:rPr>
  </w:style>
  <w:style w:type="paragraph" w:customStyle="1" w:styleId="421">
    <w:name w:val="样式 标题 4PIM 4H4h4bulletblbbH41H42H43H44H45H46H47H48...1"/>
    <w:basedOn w:val="7"/>
    <w:qFormat/>
    <w:uiPriority w:val="0"/>
    <w:pPr>
      <w:widowControl/>
      <w:jc w:val="left"/>
    </w:pPr>
    <w:rPr>
      <w:rFonts w:cs="宋体"/>
      <w:sz w:val="24"/>
      <w:szCs w:val="20"/>
    </w:rPr>
  </w:style>
  <w:style w:type="paragraph" w:customStyle="1" w:styleId="42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3">
    <w:name w:val="Char Char Char Char Char Char Char1"/>
    <w:basedOn w:val="1"/>
    <w:qFormat/>
    <w:uiPriority w:val="6"/>
    <w:rPr>
      <w:rFonts w:ascii="仿宋_GB2312" w:eastAsia="仿宋_GB2312"/>
      <w:b/>
      <w:sz w:val="32"/>
      <w:szCs w:val="32"/>
    </w:rPr>
  </w:style>
  <w:style w:type="paragraph" w:customStyle="1" w:styleId="424">
    <w:name w:val="Char Char Char Char Char Char Char2"/>
    <w:basedOn w:val="1"/>
    <w:qFormat/>
    <w:uiPriority w:val="0"/>
    <w:rPr>
      <w:rFonts w:ascii="仿宋_GB2312" w:eastAsia="仿宋_GB2312"/>
      <w:b/>
      <w:sz w:val="32"/>
      <w:szCs w:val="32"/>
    </w:rPr>
  </w:style>
  <w:style w:type="paragraph" w:customStyle="1" w:styleId="4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6">
    <w:name w:val="正文文字表格居中"/>
    <w:basedOn w:val="1"/>
    <w:next w:val="57"/>
    <w:qFormat/>
    <w:uiPriority w:val="0"/>
    <w:pPr>
      <w:snapToGrid w:val="0"/>
      <w:spacing w:line="360" w:lineRule="auto"/>
    </w:pPr>
    <w:rPr>
      <w:rFonts w:ascii="宋体"/>
      <w:b/>
      <w:sz w:val="24"/>
      <w:szCs w:val="20"/>
    </w:rPr>
  </w:style>
  <w:style w:type="paragraph" w:customStyle="1" w:styleId="4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2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1">
    <w:name w:val="正文主体"/>
    <w:basedOn w:val="395"/>
    <w:qFormat/>
    <w:uiPriority w:val="0"/>
  </w:style>
  <w:style w:type="paragraph" w:customStyle="1" w:styleId="4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3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7">
    <w:name w:val="列出段落2"/>
    <w:basedOn w:val="1"/>
    <w:qFormat/>
    <w:uiPriority w:val="0"/>
    <w:pPr>
      <w:adjustRightInd/>
      <w:ind w:firstLine="420" w:firstLineChars="200"/>
    </w:pPr>
    <w:rPr>
      <w:rFonts w:ascii="宋体" w:hAnsi="宋体"/>
      <w:sz w:val="24"/>
    </w:rPr>
  </w:style>
  <w:style w:type="paragraph" w:customStyle="1" w:styleId="438">
    <w:name w:val="列出段落111"/>
    <w:basedOn w:val="1"/>
    <w:qFormat/>
    <w:uiPriority w:val="34"/>
    <w:pPr>
      <w:ind w:firstLine="420" w:firstLineChars="200"/>
    </w:pPr>
  </w:style>
  <w:style w:type="paragraph" w:customStyle="1" w:styleId="43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44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4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44">
    <w:name w:val="Char23"/>
    <w:basedOn w:val="1"/>
    <w:qFormat/>
    <w:uiPriority w:val="0"/>
    <w:rPr>
      <w:rFonts w:ascii="仿宋_GB2312" w:eastAsia="仿宋_GB2312"/>
      <w:b/>
      <w:sz w:val="32"/>
      <w:szCs w:val="32"/>
    </w:rPr>
  </w:style>
  <w:style w:type="paragraph" w:customStyle="1" w:styleId="44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44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4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48">
    <w:name w:val="仿宋正文"/>
    <w:basedOn w:val="1"/>
    <w:link w:val="721"/>
    <w:qFormat/>
    <w:uiPriority w:val="0"/>
    <w:pPr>
      <w:adjustRightInd/>
      <w:spacing w:line="360" w:lineRule="auto"/>
      <w:ind w:firstLine="480" w:firstLineChars="200"/>
    </w:pPr>
    <w:rPr>
      <w:rFonts w:ascii="仿宋_GB2312" w:eastAsia="仿宋_GB2312"/>
      <w:sz w:val="24"/>
      <w:szCs w:val="20"/>
    </w:rPr>
  </w:style>
  <w:style w:type="paragraph" w:customStyle="1" w:styleId="4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1">
    <w:name w:val="Char31"/>
    <w:basedOn w:val="1"/>
    <w:qFormat/>
    <w:uiPriority w:val="0"/>
    <w:pPr>
      <w:adjustRightInd/>
    </w:pPr>
    <w:rPr>
      <w:rFonts w:ascii="仿宋_GB2312" w:eastAsia="仿宋_GB2312"/>
      <w:b/>
      <w:sz w:val="32"/>
      <w:szCs w:val="32"/>
    </w:rPr>
  </w:style>
  <w:style w:type="paragraph" w:customStyle="1" w:styleId="45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53">
    <w:name w:val="正文文字 2"/>
    <w:basedOn w:val="189"/>
    <w:next w:val="189"/>
    <w:qFormat/>
    <w:uiPriority w:val="0"/>
    <w:rPr>
      <w:rFonts w:ascii="宋体" w:eastAsia="宋体" w:cs="Times New Roman"/>
      <w:color w:val="auto"/>
    </w:rPr>
  </w:style>
  <w:style w:type="paragraph" w:customStyle="1" w:styleId="45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5">
    <w:name w:val="列出段落5"/>
    <w:basedOn w:val="1"/>
    <w:qFormat/>
    <w:uiPriority w:val="0"/>
    <w:pPr>
      <w:spacing w:line="360" w:lineRule="auto"/>
      <w:ind w:firstLine="200" w:firstLineChars="200"/>
    </w:pPr>
    <w:rPr>
      <w:rFonts w:eastAsia="楷体_GB2312" w:cs="Lucida Sans"/>
      <w:sz w:val="24"/>
    </w:rPr>
  </w:style>
  <w:style w:type="paragraph" w:customStyle="1" w:styleId="45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457">
    <w:name w:val="彩色列表 - 强调文字颜色 12"/>
    <w:basedOn w:val="1"/>
    <w:qFormat/>
    <w:uiPriority w:val="0"/>
    <w:pPr>
      <w:adjustRightInd/>
      <w:ind w:firstLine="420" w:firstLineChars="200"/>
    </w:pPr>
    <w:rPr>
      <w:rFonts w:ascii="Calibri" w:hAnsi="Calibri"/>
      <w:szCs w:val="22"/>
    </w:rPr>
  </w:style>
  <w:style w:type="paragraph" w:customStyle="1" w:styleId="458">
    <w:name w:val="MM Topic 1"/>
    <w:basedOn w:val="4"/>
    <w:qFormat/>
    <w:uiPriority w:val="0"/>
    <w:pPr>
      <w:tabs>
        <w:tab w:val="left" w:pos="840"/>
        <w:tab w:val="clear" w:pos="432"/>
      </w:tabs>
      <w:adjustRightInd/>
      <w:ind w:left="840" w:hanging="420"/>
    </w:p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bullet"/>
    <w:basedOn w:val="1"/>
    <w:qFormat/>
    <w:uiPriority w:val="0"/>
    <w:pPr>
      <w:tabs>
        <w:tab w:val="left" w:pos="840"/>
      </w:tabs>
      <w:adjustRightInd/>
      <w:ind w:left="840" w:hanging="420"/>
    </w:pPr>
  </w:style>
  <w:style w:type="paragraph" w:customStyle="1" w:styleId="461">
    <w:name w:val="a1"/>
    <w:basedOn w:val="1"/>
    <w:qFormat/>
    <w:uiPriority w:val="0"/>
    <w:pPr>
      <w:widowControl/>
      <w:spacing w:line="300" w:lineRule="atLeast"/>
      <w:jc w:val="left"/>
    </w:pPr>
    <w:rPr>
      <w:rFonts w:ascii="宋体" w:hAnsi="宋体"/>
      <w:kern w:val="0"/>
      <w:sz w:val="18"/>
      <w:szCs w:val="20"/>
    </w:rPr>
  </w:style>
  <w:style w:type="paragraph" w:customStyle="1" w:styleId="462">
    <w:name w:val="样式 样式 标题 4h4H4Fab-4T5Ref Heading 1rh1Heading sqlsect 1.2.3.... +..."/>
    <w:basedOn w:val="124"/>
    <w:link w:val="825"/>
    <w:qFormat/>
    <w:uiPriority w:val="0"/>
  </w:style>
  <w:style w:type="paragraph" w:customStyle="1" w:styleId="4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65">
    <w:name w:val="Char Char111"/>
    <w:basedOn w:val="1"/>
    <w:qFormat/>
    <w:uiPriority w:val="0"/>
    <w:pPr>
      <w:spacing w:line="360" w:lineRule="auto"/>
    </w:pPr>
    <w:rPr>
      <w:szCs w:val="20"/>
    </w:rPr>
  </w:style>
  <w:style w:type="paragraph" w:customStyle="1" w:styleId="46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67">
    <w:name w:val="Char1 Char Char Char2"/>
    <w:basedOn w:val="1"/>
    <w:qFormat/>
    <w:uiPriority w:val="0"/>
    <w:pPr>
      <w:adjustRightInd/>
      <w:ind w:firstLine="200" w:firstLineChars="200"/>
    </w:pPr>
    <w:rPr>
      <w:rFonts w:ascii="Tahoma" w:hAnsi="Tahoma"/>
      <w:sz w:val="24"/>
      <w:szCs w:val="20"/>
    </w:rPr>
  </w:style>
  <w:style w:type="paragraph" w:customStyle="1" w:styleId="4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7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47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5">
    <w:name w:val="Char Char Char Char"/>
    <w:basedOn w:val="1"/>
    <w:qFormat/>
    <w:uiPriority w:val="0"/>
    <w:rPr>
      <w:rFonts w:ascii="Tahoma" w:hAnsi="Tahoma"/>
      <w:sz w:val="24"/>
      <w:szCs w:val="20"/>
    </w:rPr>
  </w:style>
  <w:style w:type="paragraph" w:customStyle="1" w:styleId="476">
    <w:name w:val="纯文本_0_0"/>
    <w:basedOn w:val="322"/>
    <w:link w:val="781"/>
    <w:qFormat/>
    <w:uiPriority w:val="0"/>
    <w:rPr>
      <w:rFonts w:ascii="宋体" w:hAnsi="Courier New"/>
      <w:szCs w:val="21"/>
    </w:rPr>
  </w:style>
  <w:style w:type="paragraph" w:customStyle="1" w:styleId="477">
    <w:name w:val="段落"/>
    <w:basedOn w:val="1"/>
    <w:link w:val="961"/>
    <w:qFormat/>
    <w:uiPriority w:val="0"/>
    <w:pPr>
      <w:adjustRightInd/>
      <w:spacing w:line="360" w:lineRule="auto"/>
      <w:ind w:firstLine="480" w:firstLineChars="200"/>
    </w:pPr>
    <w:rPr>
      <w:rFonts w:ascii="宋体" w:hAnsi="宋体"/>
      <w:kern w:val="0"/>
      <w:sz w:val="24"/>
      <w:szCs w:val="20"/>
    </w:rPr>
  </w:style>
  <w:style w:type="paragraph" w:customStyle="1" w:styleId="47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83">
    <w:name w:val="数字标题1"/>
    <w:basedOn w:val="4"/>
    <w:next w:val="1"/>
    <w:qFormat/>
    <w:uiPriority w:val="0"/>
    <w:pPr>
      <w:tabs>
        <w:tab w:val="left" w:pos="480"/>
        <w:tab w:val="clear" w:pos="432"/>
      </w:tabs>
      <w:ind w:left="480" w:hanging="480"/>
    </w:pPr>
  </w:style>
  <w:style w:type="paragraph" w:customStyle="1" w:styleId="484">
    <w:name w:val="Char Char Char Char Char Char Char Char Char Char Char1 Char"/>
    <w:basedOn w:val="1"/>
    <w:qFormat/>
    <w:uiPriority w:val="0"/>
    <w:pPr>
      <w:adjustRightInd/>
    </w:pPr>
    <w:rPr>
      <w:rFonts w:ascii="Tahoma" w:hAnsi="Tahoma"/>
      <w:sz w:val="24"/>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8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489">
    <w:name w:val="Char Char11 Char Char Char Char Char Char Char Char Char1"/>
    <w:basedOn w:val="1"/>
    <w:qFormat/>
    <w:uiPriority w:val="6"/>
    <w:pPr>
      <w:spacing w:line="360" w:lineRule="auto"/>
    </w:pPr>
    <w:rPr>
      <w:szCs w:val="20"/>
    </w:rPr>
  </w:style>
  <w:style w:type="paragraph" w:customStyle="1" w:styleId="490">
    <w:name w:val="Char5"/>
    <w:basedOn w:val="1"/>
    <w:qFormat/>
    <w:uiPriority w:val="0"/>
    <w:rPr>
      <w:rFonts w:ascii="仿宋_GB2312" w:eastAsia="仿宋_GB2312"/>
      <w:b/>
      <w:sz w:val="32"/>
      <w:szCs w:val="32"/>
    </w:rPr>
  </w:style>
  <w:style w:type="paragraph" w:customStyle="1" w:styleId="491">
    <w:name w:val="_Style 8"/>
    <w:basedOn w:val="1"/>
    <w:qFormat/>
    <w:uiPriority w:val="34"/>
    <w:pPr>
      <w:adjustRightInd/>
      <w:ind w:firstLine="420" w:firstLineChars="200"/>
    </w:pPr>
    <w:rPr>
      <w:rFonts w:eastAsia="仿宋_GB2312"/>
      <w:sz w:val="28"/>
    </w:rPr>
  </w:style>
  <w:style w:type="paragraph" w:customStyle="1" w:styleId="492">
    <w:name w:val="b11_01b"/>
    <w:basedOn w:val="1"/>
    <w:next w:val="1"/>
    <w:link w:val="85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3">
    <w:name w:val="Char Char Char"/>
    <w:basedOn w:val="1"/>
    <w:qFormat/>
    <w:uiPriority w:val="0"/>
    <w:rPr>
      <w:rFonts w:ascii="Tahoma" w:hAnsi="Tahoma"/>
      <w:sz w:val="24"/>
      <w:szCs w:val="20"/>
    </w:rPr>
  </w:style>
  <w:style w:type="paragraph" w:customStyle="1" w:styleId="4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6">
    <w:name w:val="表格"/>
    <w:basedOn w:val="1"/>
    <w:qFormat/>
    <w:uiPriority w:val="0"/>
    <w:pPr>
      <w:snapToGrid w:val="0"/>
      <w:ind w:firstLine="42" w:firstLineChars="21"/>
    </w:pPr>
    <w:rPr>
      <w:rFonts w:ascii="宋体" w:hAnsi="宋体"/>
      <w:kern w:val="0"/>
      <w:sz w:val="20"/>
      <w:szCs w:val="20"/>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绿盟科技）"/>
    <w:link w:val="656"/>
    <w:qFormat/>
    <w:uiPriority w:val="0"/>
    <w:pPr>
      <w:spacing w:line="300" w:lineRule="auto"/>
    </w:pPr>
    <w:rPr>
      <w:rFonts w:ascii="Arial" w:hAnsi="Arial" w:eastAsia="宋体" w:cs="Times New Roman"/>
      <w:sz w:val="21"/>
      <w:szCs w:val="21"/>
      <w:lang w:val="en-US" w:eastAsia="zh-CN" w:bidi="ar-SA"/>
    </w:rPr>
  </w:style>
  <w:style w:type="paragraph" w:customStyle="1" w:styleId="49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5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2">
    <w:name w:val="Char Char Char Char Char Char Char Char Char Char Char Char1 Char2"/>
    <w:basedOn w:val="1"/>
    <w:qFormat/>
    <w:uiPriority w:val="0"/>
    <w:rPr>
      <w:rFonts w:ascii="Tahoma" w:hAnsi="Tahoma" w:cs="仿宋_GB2312"/>
      <w:sz w:val="24"/>
      <w:szCs w:val="20"/>
    </w:rPr>
  </w:style>
  <w:style w:type="paragraph" w:customStyle="1" w:styleId="503">
    <w:name w:val="MM Topic 5"/>
    <w:basedOn w:val="8"/>
    <w:qFormat/>
    <w:uiPriority w:val="0"/>
    <w:pPr>
      <w:tabs>
        <w:tab w:val="left" w:pos="2520"/>
        <w:tab w:val="clear" w:pos="1008"/>
      </w:tabs>
      <w:adjustRightInd/>
      <w:ind w:left="2520" w:hanging="420"/>
    </w:pPr>
  </w:style>
  <w:style w:type="paragraph" w:customStyle="1" w:styleId="5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05">
    <w:name w:val="Blockquote"/>
    <w:basedOn w:val="1"/>
    <w:qFormat/>
    <w:uiPriority w:val="0"/>
    <w:pPr>
      <w:autoSpaceDE w:val="0"/>
      <w:autoSpaceDN w:val="0"/>
      <w:spacing w:before="100" w:after="100"/>
      <w:ind w:left="360" w:right="360"/>
      <w:jc w:val="left"/>
    </w:pPr>
    <w:rPr>
      <w:kern w:val="0"/>
      <w:sz w:val="24"/>
      <w:szCs w:val="20"/>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正文21"/>
    <w:basedOn w:val="1"/>
    <w:qFormat/>
    <w:uiPriority w:val="0"/>
    <w:pPr>
      <w:adjustRightInd/>
      <w:spacing w:before="156" w:line="360" w:lineRule="auto"/>
      <w:ind w:firstLine="510" w:firstLineChars="200"/>
    </w:pPr>
    <w:rPr>
      <w:sz w:val="24"/>
      <w:szCs w:val="20"/>
    </w:rPr>
  </w:style>
  <w:style w:type="paragraph" w:customStyle="1" w:styleId="508">
    <w:name w:val="正文 内标 序号标"/>
    <w:basedOn w:val="83"/>
    <w:qFormat/>
    <w:uiPriority w:val="0"/>
    <w:pPr>
      <w:tabs>
        <w:tab w:val="left" w:pos="0"/>
      </w:tabs>
      <w:adjustRightInd/>
      <w:spacing w:before="0"/>
      <w:ind w:firstLine="482"/>
    </w:pPr>
    <w:rPr>
      <w:rFonts w:ascii="微软雅黑" w:hAnsi="微软雅黑"/>
      <w:sz w:val="24"/>
      <w:szCs w:val="24"/>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1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14">
    <w:name w:val="正文样式"/>
    <w:basedOn w:val="1"/>
    <w:link w:val="765"/>
    <w:qFormat/>
    <w:uiPriority w:val="0"/>
    <w:pPr>
      <w:adjustRightInd/>
      <w:spacing w:line="360" w:lineRule="auto"/>
      <w:ind w:firstLine="480" w:firstLineChars="200"/>
    </w:pPr>
    <w:rPr>
      <w:kern w:val="0"/>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默认段落字体 Para Char Char Char Char Char Char Char"/>
    <w:basedOn w:val="1"/>
    <w:qFormat/>
    <w:uiPriority w:val="0"/>
    <w:rPr>
      <w:rFonts w:eastAsia="仿宋_GB2312"/>
      <w:sz w:val="28"/>
      <w:szCs w:val="20"/>
    </w:rPr>
  </w:style>
  <w:style w:type="paragraph" w:customStyle="1" w:styleId="51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8">
    <w:name w:val="批注框文本 Char Char"/>
    <w:basedOn w:val="1"/>
    <w:qFormat/>
    <w:uiPriority w:val="0"/>
    <w:pPr>
      <w:adjustRightInd/>
    </w:pPr>
    <w:rPr>
      <w:sz w:val="18"/>
      <w:szCs w:val="20"/>
    </w:rPr>
  </w:style>
  <w:style w:type="paragraph" w:customStyle="1" w:styleId="519">
    <w:name w:val="样式 左侧:  0.85 厘米"/>
    <w:basedOn w:val="1"/>
    <w:qFormat/>
    <w:uiPriority w:val="2"/>
    <w:pPr>
      <w:adjustRightInd/>
      <w:spacing w:line="360" w:lineRule="auto"/>
    </w:pPr>
    <w:rPr>
      <w:rFonts w:cs="宋体"/>
      <w:sz w:val="24"/>
      <w:szCs w:val="20"/>
    </w:rPr>
  </w:style>
  <w:style w:type="paragraph" w:customStyle="1" w:styleId="52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2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3">
    <w:name w:val="数字标题5"/>
    <w:basedOn w:val="8"/>
    <w:next w:val="1"/>
    <w:qFormat/>
    <w:uiPriority w:val="0"/>
    <w:pPr>
      <w:tabs>
        <w:tab w:val="left" w:pos="1080"/>
        <w:tab w:val="clear" w:pos="1008"/>
      </w:tabs>
      <w:ind w:left="1080" w:hanging="1080"/>
    </w:pPr>
  </w:style>
  <w:style w:type="paragraph" w:customStyle="1" w:styleId="52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2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2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33">
    <w:name w:val="Char21"/>
    <w:basedOn w:val="1"/>
    <w:qFormat/>
    <w:uiPriority w:val="0"/>
    <w:pPr>
      <w:adjustRightInd/>
      <w:ind w:firstLine="200" w:firstLineChars="200"/>
    </w:pPr>
    <w:rPr>
      <w:rFonts w:ascii="仿宋_GB2312" w:eastAsia="仿宋_GB2312"/>
      <w:b/>
      <w:sz w:val="32"/>
      <w:szCs w:val="32"/>
    </w:rPr>
  </w:style>
  <w:style w:type="paragraph" w:customStyle="1" w:styleId="5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6">
    <w:name w:val="_Style 3"/>
    <w:basedOn w:val="1"/>
    <w:qFormat/>
    <w:uiPriority w:val="0"/>
    <w:pPr>
      <w:adjustRightInd/>
      <w:ind w:firstLine="420" w:firstLineChars="200"/>
    </w:pPr>
    <w:rPr>
      <w:rFonts w:eastAsia="仿宋_GB2312"/>
      <w:sz w:val="28"/>
    </w:rPr>
  </w:style>
  <w:style w:type="paragraph" w:customStyle="1" w:styleId="5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3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9">
    <w:name w:val="Char Char1"/>
    <w:basedOn w:val="1"/>
    <w:qFormat/>
    <w:uiPriority w:val="0"/>
    <w:pPr>
      <w:widowControl/>
      <w:spacing w:after="160" w:line="240" w:lineRule="exact"/>
      <w:jc w:val="left"/>
    </w:pPr>
    <w:rPr>
      <w:rFonts w:eastAsia="仿宋_GB2312"/>
      <w:sz w:val="28"/>
    </w:rPr>
  </w:style>
  <w:style w:type="paragraph" w:customStyle="1" w:styleId="54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41">
    <w:name w:val="正文（缩进2汉字）"/>
    <w:basedOn w:val="1"/>
    <w:link w:val="7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42">
    <w:name w:val="正文1.25"/>
    <w:basedOn w:val="1"/>
    <w:qFormat/>
    <w:uiPriority w:val="0"/>
    <w:pPr>
      <w:adjustRightInd/>
      <w:spacing w:line="300" w:lineRule="auto"/>
      <w:ind w:firstLine="480" w:firstLineChars="200"/>
    </w:pPr>
    <w:rPr>
      <w:sz w:val="24"/>
      <w:szCs w:val="20"/>
    </w:rPr>
  </w:style>
  <w:style w:type="paragraph" w:customStyle="1" w:styleId="54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4">
    <w:name w:val="纯文本1"/>
    <w:basedOn w:val="1"/>
    <w:link w:val="951"/>
    <w:qFormat/>
    <w:uiPriority w:val="0"/>
    <w:pPr>
      <w:adjustRightInd/>
    </w:pPr>
    <w:rPr>
      <w:rFonts w:ascii="宋体" w:hAnsi="Courier New"/>
      <w:kern w:val="0"/>
      <w:sz w:val="20"/>
      <w:szCs w:val="20"/>
    </w:rPr>
  </w:style>
  <w:style w:type="paragraph" w:customStyle="1" w:styleId="5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4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0">
    <w:name w:val="标准文本"/>
    <w:basedOn w:val="1"/>
    <w:link w:val="966"/>
    <w:qFormat/>
    <w:uiPriority w:val="0"/>
    <w:pPr>
      <w:adjustRightInd/>
      <w:spacing w:line="360" w:lineRule="auto"/>
      <w:ind w:firstLine="480" w:firstLineChars="200"/>
    </w:pPr>
    <w:rPr>
      <w:rFonts w:cs="宋体"/>
      <w:sz w:val="24"/>
      <w:szCs w:val="20"/>
    </w:rPr>
  </w:style>
  <w:style w:type="paragraph" w:customStyle="1" w:styleId="5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5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56">
    <w:name w:val="公文正文"/>
    <w:basedOn w:val="1"/>
    <w:link w:val="692"/>
    <w:qFormat/>
    <w:uiPriority w:val="0"/>
    <w:pPr>
      <w:adjustRightInd/>
      <w:spacing w:before="156" w:line="360" w:lineRule="auto"/>
      <w:ind w:firstLine="360" w:firstLineChars="200"/>
    </w:pPr>
    <w:rPr>
      <w:rFonts w:ascii="仿宋_GB2312" w:eastAsia="仿宋_GB2312"/>
      <w:sz w:val="24"/>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5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3">
    <w:name w:val="Char Char11 Char Char Char1"/>
    <w:basedOn w:val="1"/>
    <w:qFormat/>
    <w:uiPriority w:val="6"/>
    <w:pPr>
      <w:spacing w:line="360" w:lineRule="auto"/>
    </w:pPr>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567">
    <w:name w:val="样式1 + (中宋体"/>
    <w:basedOn w:val="5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68">
    <w:name w:val="单元格居中"/>
    <w:basedOn w:val="1"/>
    <w:qFormat/>
    <w:uiPriority w:val="0"/>
    <w:pPr>
      <w:adjustRightInd/>
      <w:spacing w:line="360" w:lineRule="auto"/>
      <w:jc w:val="center"/>
    </w:pPr>
    <w:rPr>
      <w:sz w:val="24"/>
    </w:rPr>
  </w:style>
  <w:style w:type="paragraph" w:customStyle="1" w:styleId="5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70">
    <w:name w:val="纯文本2"/>
    <w:basedOn w:val="1"/>
    <w:qFormat/>
    <w:uiPriority w:val="0"/>
    <w:pPr>
      <w:adjustRightInd/>
      <w:snapToGrid w:val="0"/>
      <w:jc w:val="left"/>
    </w:pPr>
    <w:rPr>
      <w:rFonts w:ascii="Century Gothic" w:hAnsi="楷体_GB2312" w:eastAsia="Century Gothic"/>
      <w:szCs w:val="20"/>
    </w:rPr>
  </w:style>
  <w:style w:type="paragraph" w:customStyle="1" w:styleId="571">
    <w:name w:val="Char2 Char Char Char1"/>
    <w:basedOn w:val="1"/>
    <w:qFormat/>
    <w:uiPriority w:val="6"/>
    <w:rPr>
      <w:rFonts w:ascii="仿宋_GB2312" w:eastAsia="仿宋_GB2312"/>
      <w:b/>
      <w:sz w:val="32"/>
      <w:szCs w:val="32"/>
    </w:rPr>
  </w:style>
  <w:style w:type="paragraph" w:customStyle="1" w:styleId="5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74">
    <w:name w:val="Char Char Char1 Char1"/>
    <w:basedOn w:val="1"/>
    <w:qFormat/>
    <w:uiPriority w:val="6"/>
    <w:rPr>
      <w:szCs w:val="20"/>
    </w:rPr>
  </w:style>
  <w:style w:type="paragraph" w:customStyle="1" w:styleId="57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Char Char Char Char Char Char Char Char1"/>
    <w:basedOn w:val="1"/>
    <w:qFormat/>
    <w:uiPriority w:val="0"/>
    <w:pPr>
      <w:tabs>
        <w:tab w:val="left" w:pos="360"/>
      </w:tabs>
    </w:pPr>
    <w:rPr>
      <w:sz w:val="24"/>
      <w:szCs w:val="20"/>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80">
    <w:name w:val="p0"/>
    <w:basedOn w:val="1"/>
    <w:qFormat/>
    <w:uiPriority w:val="0"/>
    <w:pPr>
      <w:widowControl/>
      <w:adjustRightInd/>
    </w:pPr>
    <w:rPr>
      <w:kern w:val="0"/>
      <w:szCs w:val="21"/>
    </w:rPr>
  </w:style>
  <w:style w:type="paragraph" w:customStyle="1" w:styleId="58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8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8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5">
    <w:name w:val="单元格左对齐"/>
    <w:basedOn w:val="1"/>
    <w:qFormat/>
    <w:uiPriority w:val="0"/>
    <w:pPr>
      <w:adjustRightInd/>
      <w:spacing w:line="360" w:lineRule="auto"/>
    </w:pPr>
    <w:rPr>
      <w:sz w:val="24"/>
    </w:rPr>
  </w:style>
  <w:style w:type="paragraph" w:customStyle="1" w:styleId="59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97">
    <w:name w:val="Char3 Char Char Char11"/>
    <w:basedOn w:val="1"/>
    <w:qFormat/>
    <w:uiPriority w:val="0"/>
    <w:pPr>
      <w:widowControl/>
      <w:adjustRightInd/>
      <w:spacing w:after="160" w:line="240" w:lineRule="exact"/>
      <w:jc w:val="left"/>
    </w:pPr>
    <w:rPr>
      <w:szCs w:val="20"/>
    </w:rPr>
  </w:style>
  <w:style w:type="paragraph" w:customStyle="1" w:styleId="59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0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02">
    <w:name w:val="Char311"/>
    <w:basedOn w:val="1"/>
    <w:qFormat/>
    <w:uiPriority w:val="0"/>
    <w:pPr>
      <w:adjustRightInd/>
      <w:ind w:firstLine="200" w:firstLineChars="200"/>
    </w:pPr>
    <w:rPr>
      <w:rFonts w:ascii="Tahoma" w:hAnsi="Tahoma"/>
      <w:sz w:val="24"/>
      <w:szCs w:val="20"/>
    </w:rPr>
  </w:style>
  <w:style w:type="paragraph" w:customStyle="1" w:styleId="603">
    <w:name w:val="正文 内标"/>
    <w:basedOn w:val="255"/>
    <w:qFormat/>
    <w:uiPriority w:val="0"/>
    <w:pPr>
      <w:tabs>
        <w:tab w:val="left" w:pos="0"/>
      </w:tabs>
      <w:ind w:left="900" w:firstLine="0" w:firstLineChars="0"/>
    </w:pPr>
  </w:style>
  <w:style w:type="paragraph" w:customStyle="1" w:styleId="604">
    <w:name w:val="Bulleted List"/>
    <w:basedOn w:val="1"/>
    <w:qFormat/>
    <w:uiPriority w:val="0"/>
    <w:pPr>
      <w:tabs>
        <w:tab w:val="left" w:pos="1260"/>
      </w:tabs>
      <w:adjustRightInd/>
      <w:ind w:left="1260" w:hanging="420"/>
    </w:pPr>
  </w:style>
  <w:style w:type="paragraph" w:customStyle="1" w:styleId="605">
    <w:name w:val="Char Char Char Char Char Char Char Char Char Char Char Char1 Char"/>
    <w:basedOn w:val="1"/>
    <w:qFormat/>
    <w:uiPriority w:val="0"/>
    <w:rPr>
      <w:rFonts w:ascii="Tahoma" w:hAnsi="Tahoma" w:cs="仿宋_GB2312"/>
      <w:sz w:val="24"/>
      <w:szCs w:val="20"/>
    </w:rPr>
  </w:style>
  <w:style w:type="paragraph" w:customStyle="1" w:styleId="6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7">
    <w:name w:val="_Style 94"/>
    <w:basedOn w:val="1"/>
    <w:next w:val="205"/>
    <w:qFormat/>
    <w:uiPriority w:val="34"/>
    <w:pPr>
      <w:adjustRightInd/>
      <w:spacing w:line="360" w:lineRule="auto"/>
      <w:ind w:firstLine="200" w:firstLineChars="200"/>
    </w:pPr>
    <w:rPr>
      <w:rFonts w:ascii="Calibri" w:hAnsi="Calibri"/>
      <w:sz w:val="28"/>
      <w:szCs w:val="20"/>
    </w:rPr>
  </w:style>
  <w:style w:type="paragraph" w:customStyle="1" w:styleId="60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10">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4">
    <w:name w:val="0"/>
    <w:basedOn w:val="1"/>
    <w:qFormat/>
    <w:uiPriority w:val="0"/>
    <w:pPr>
      <w:widowControl/>
    </w:pPr>
    <w:rPr>
      <w:kern w:val="0"/>
      <w:sz w:val="24"/>
      <w:szCs w:val="20"/>
    </w:rPr>
  </w:style>
  <w:style w:type="paragraph" w:customStyle="1" w:styleId="615">
    <w:name w:val="Char Char113"/>
    <w:basedOn w:val="1"/>
    <w:qFormat/>
    <w:uiPriority w:val="0"/>
    <w:pPr>
      <w:widowControl/>
      <w:spacing w:after="160" w:line="240" w:lineRule="exact"/>
      <w:jc w:val="left"/>
    </w:pPr>
    <w:rPr>
      <w:rFonts w:eastAsia="仿宋_GB2312"/>
      <w:sz w:val="28"/>
    </w:rPr>
  </w:style>
  <w:style w:type="paragraph" w:customStyle="1" w:styleId="6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7">
    <w:name w:val="Char Char112"/>
    <w:basedOn w:val="1"/>
    <w:qFormat/>
    <w:uiPriority w:val="6"/>
    <w:pPr>
      <w:widowControl/>
      <w:spacing w:after="160" w:line="240" w:lineRule="exact"/>
      <w:jc w:val="left"/>
    </w:pPr>
    <w:rPr>
      <w:rFonts w:eastAsia="仿宋_GB2312"/>
      <w:sz w:val="28"/>
    </w:rPr>
  </w:style>
  <w:style w:type="paragraph" w:customStyle="1" w:styleId="618">
    <w:name w:val="正文 图"/>
    <w:basedOn w:val="83"/>
    <w:qFormat/>
    <w:uiPriority w:val="0"/>
    <w:pPr>
      <w:adjustRightInd/>
      <w:spacing w:before="0"/>
      <w:ind w:firstLine="0"/>
      <w:jc w:val="center"/>
    </w:pPr>
    <w:rPr>
      <w:rFonts w:ascii="微软雅黑" w:hAnsi="微软雅黑"/>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_Style 947"/>
    <w:basedOn w:val="1"/>
    <w:next w:val="205"/>
    <w:qFormat/>
    <w:uiPriority w:val="34"/>
    <w:pPr>
      <w:adjustRightInd/>
      <w:ind w:firstLine="420" w:firstLineChars="200"/>
    </w:pPr>
  </w:style>
  <w:style w:type="paragraph" w:customStyle="1" w:styleId="62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3">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paragraph" w:customStyle="1" w:styleId="6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5">
    <w:name w:val="Body Text Indent1"/>
    <w:basedOn w:val="1"/>
    <w:qFormat/>
    <w:uiPriority w:val="0"/>
    <w:pPr>
      <w:snapToGrid w:val="0"/>
      <w:spacing w:after="120" w:line="360" w:lineRule="auto"/>
      <w:ind w:left="420" w:leftChars="200" w:firstLine="200" w:firstLineChars="200"/>
    </w:pPr>
    <w:rPr>
      <w:rFonts w:eastAsia="仿宋_GB2312"/>
      <w:sz w:val="32"/>
      <w:szCs w:val="21"/>
    </w:rPr>
  </w:style>
  <w:style w:type="paragraph" w:customStyle="1" w:styleId="626">
    <w:name w:val="_正文"/>
    <w:basedOn w:val="1"/>
    <w:qFormat/>
    <w:uiPriority w:val="0"/>
    <w:pPr>
      <w:tabs>
        <w:tab w:val="left" w:pos="840"/>
      </w:tabs>
      <w:adjustRightInd/>
      <w:spacing w:line="360" w:lineRule="auto"/>
      <w:ind w:firstLine="200" w:firstLineChars="200"/>
    </w:pPr>
    <w:rPr>
      <w:sz w:val="24"/>
    </w:rPr>
  </w:style>
  <w:style w:type="paragraph" w:customStyle="1" w:styleId="627">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9">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font71"/>
    <w:qFormat/>
    <w:uiPriority w:val="0"/>
    <w:rPr>
      <w:rFonts w:hint="eastAsia" w:ascii="宋体" w:hAnsi="宋体" w:eastAsia="宋体" w:cs="宋体"/>
      <w:color w:val="000000"/>
      <w:sz w:val="22"/>
      <w:szCs w:val="22"/>
      <w:u w:val="none"/>
    </w:rPr>
  </w:style>
  <w:style w:type="character" w:customStyle="1" w:styleId="631">
    <w:name w:val="Char Char30"/>
    <w:qFormat/>
    <w:uiPriority w:val="6"/>
    <w:rPr>
      <w:rFonts w:ascii="Arial" w:hAnsi="Arial" w:eastAsia="黑体"/>
      <w:kern w:val="1"/>
      <w:sz w:val="21"/>
      <w:szCs w:val="21"/>
    </w:rPr>
  </w:style>
  <w:style w:type="character" w:customStyle="1" w:styleId="632">
    <w:name w:val="标书表格字体格式 Char"/>
    <w:qFormat/>
    <w:uiPriority w:val="0"/>
    <w:rPr>
      <w:kern w:val="2"/>
      <w:sz w:val="21"/>
      <w:szCs w:val="24"/>
      <w:lang w:bidi="ar-SA"/>
    </w:rPr>
  </w:style>
  <w:style w:type="character" w:customStyle="1" w:styleId="633">
    <w:name w:val="t21"/>
    <w:qFormat/>
    <w:uiPriority w:val="0"/>
    <w:rPr>
      <w:rFonts w:ascii="仿宋_GB2312" w:eastAsia="微软雅黑"/>
      <w:b/>
      <w:kern w:val="2"/>
      <w:sz w:val="23"/>
      <w:szCs w:val="23"/>
      <w:lang w:val="en-US" w:eastAsia="zh-CN" w:bidi="ar-SA"/>
    </w:rPr>
  </w:style>
  <w:style w:type="character" w:customStyle="1" w:styleId="634">
    <w:name w:val="页眉 字符2"/>
    <w:link w:val="42"/>
    <w:qFormat/>
    <w:uiPriority w:val="99"/>
    <w:rPr>
      <w:kern w:val="2"/>
      <w:sz w:val="18"/>
      <w:szCs w:val="18"/>
    </w:rPr>
  </w:style>
  <w:style w:type="character" w:customStyle="1" w:styleId="635">
    <w:name w:val="h4 Char"/>
    <w:qFormat/>
    <w:uiPriority w:val="0"/>
    <w:rPr>
      <w:rFonts w:ascii="Arial" w:hAnsi="Arial" w:eastAsia="黑体"/>
      <w:b/>
      <w:bCs/>
      <w:kern w:val="2"/>
      <w:sz w:val="28"/>
      <w:szCs w:val="28"/>
      <w:lang w:val="zh-CN" w:eastAsia="zh-CN" w:bidi="ar-SA"/>
    </w:rPr>
  </w:style>
  <w:style w:type="character" w:customStyle="1" w:styleId="636">
    <w:name w:val="tw4winPopup"/>
    <w:qFormat/>
    <w:uiPriority w:val="0"/>
    <w:rPr>
      <w:rFonts w:ascii="Courier New" w:hAnsi="Courier New" w:cs="Courier New"/>
      <w:color w:val="008000"/>
      <w:lang w:val="en-US" w:eastAsia="zh-CN"/>
    </w:rPr>
  </w:style>
  <w:style w:type="character" w:customStyle="1" w:styleId="637">
    <w:name w:val="正文 项目2 Char"/>
    <w:basedOn w:val="638"/>
    <w:qFormat/>
    <w:uiPriority w:val="0"/>
    <w:rPr>
      <w:rFonts w:ascii="仿宋_GB2312" w:hAnsi="仿宋_GB2312" w:eastAsia="仿宋_GB2312"/>
      <w:kern w:val="2"/>
      <w:sz w:val="24"/>
      <w:lang w:bidi="ar-SA"/>
    </w:rPr>
  </w:style>
  <w:style w:type="character" w:customStyle="1" w:styleId="638">
    <w:name w:val="正文 项目 Char"/>
    <w:qFormat/>
    <w:uiPriority w:val="0"/>
    <w:rPr>
      <w:rFonts w:ascii="仿宋_GB2312" w:hAnsi="仿宋_GB2312" w:eastAsia="仿宋_GB2312"/>
      <w:kern w:val="2"/>
      <w:sz w:val="24"/>
      <w:lang w:bidi="ar-SA"/>
    </w:rPr>
  </w:style>
  <w:style w:type="character" w:customStyle="1" w:styleId="639">
    <w:name w:val="Char Char411"/>
    <w:qFormat/>
    <w:uiPriority w:val="0"/>
    <w:rPr>
      <w:rFonts w:eastAsia="宋体"/>
      <w:b/>
      <w:sz w:val="24"/>
      <w:lang w:eastAsia="zh-CN" w:bidi="ar-SA"/>
    </w:rPr>
  </w:style>
  <w:style w:type="character" w:customStyle="1" w:styleId="640">
    <w:name w:val="Char Char61"/>
    <w:qFormat/>
    <w:uiPriority w:val="6"/>
    <w:rPr>
      <w:rFonts w:eastAsia="宋体"/>
      <w:kern w:val="2"/>
      <w:sz w:val="21"/>
      <w:szCs w:val="24"/>
      <w:lang w:val="en-US" w:eastAsia="zh-CN" w:bidi="ar-SA"/>
    </w:rPr>
  </w:style>
  <w:style w:type="character" w:customStyle="1" w:styleId="641">
    <w:name w:val="文档结构图 字符"/>
    <w:link w:val="20"/>
    <w:qFormat/>
    <w:uiPriority w:val="0"/>
    <w:rPr>
      <w:kern w:val="2"/>
      <w:sz w:val="21"/>
      <w:szCs w:val="24"/>
      <w:shd w:val="clear" w:color="auto" w:fill="000080"/>
    </w:rPr>
  </w:style>
  <w:style w:type="character" w:customStyle="1" w:styleId="642">
    <w:name w:val="批注主题 字符"/>
    <w:link w:val="61"/>
    <w:qFormat/>
    <w:uiPriority w:val="0"/>
    <w:rPr>
      <w:b/>
      <w:bCs/>
      <w:kern w:val="2"/>
      <w:sz w:val="21"/>
      <w:szCs w:val="24"/>
    </w:rPr>
  </w:style>
  <w:style w:type="character" w:customStyle="1" w:styleId="643">
    <w:name w:val="Char Char11"/>
    <w:qFormat/>
    <w:locked/>
    <w:uiPriority w:val="0"/>
    <w:rPr>
      <w:rFonts w:ascii="宋体" w:hAnsi="宋体" w:eastAsia="宋体"/>
      <w:b/>
      <w:kern w:val="2"/>
      <w:sz w:val="24"/>
      <w:szCs w:val="24"/>
      <w:lang w:val="en-US" w:eastAsia="zh-CN" w:bidi="ar-SA"/>
    </w:rPr>
  </w:style>
  <w:style w:type="character" w:customStyle="1" w:styleId="644">
    <w:name w:val="Footer-Even Char"/>
    <w:qFormat/>
    <w:uiPriority w:val="0"/>
    <w:rPr>
      <w:rFonts w:eastAsia="宋体"/>
      <w:kern w:val="2"/>
      <w:sz w:val="18"/>
      <w:lang w:val="en-US" w:eastAsia="zh-CN" w:bidi="ar-SA"/>
    </w:rPr>
  </w:style>
  <w:style w:type="character" w:customStyle="1" w:styleId="645">
    <w:name w:val="shadow11"/>
    <w:qFormat/>
    <w:uiPriority w:val="0"/>
    <w:rPr>
      <w:color w:val="000000"/>
      <w:sz w:val="21"/>
    </w:rPr>
  </w:style>
  <w:style w:type="character" w:customStyle="1" w:styleId="646">
    <w:name w:val="样式6 Char"/>
    <w:qFormat/>
    <w:uiPriority w:val="0"/>
    <w:rPr>
      <w:rFonts w:ascii="仿宋_GB2312" w:hAnsi="宋体" w:eastAsia="仿宋_GB2312"/>
      <w:b/>
      <w:bCs/>
      <w:kern w:val="2"/>
      <w:sz w:val="24"/>
      <w:szCs w:val="24"/>
      <w:lang w:val="en-US" w:eastAsia="zh-CN" w:bidi="ar-SA"/>
    </w:rPr>
  </w:style>
  <w:style w:type="character" w:customStyle="1" w:styleId="647">
    <w:name w:val="*正文 Char"/>
    <w:link w:val="318"/>
    <w:qFormat/>
    <w:locked/>
    <w:uiPriority w:val="0"/>
    <w:rPr>
      <w:rFonts w:ascii="宋体" w:hAnsi="宋体"/>
      <w:sz w:val="24"/>
    </w:rPr>
  </w:style>
  <w:style w:type="character" w:customStyle="1" w:styleId="648">
    <w:name w:val="Balloon Text Char"/>
    <w:qFormat/>
    <w:locked/>
    <w:uiPriority w:val="0"/>
    <w:rPr>
      <w:rFonts w:eastAsia="宋体"/>
      <w:kern w:val="2"/>
      <w:sz w:val="18"/>
      <w:szCs w:val="18"/>
      <w:lang w:val="en-US" w:eastAsia="zh-CN" w:bidi="ar-SA"/>
    </w:rPr>
  </w:style>
  <w:style w:type="character" w:customStyle="1" w:styleId="649">
    <w:name w:val="批注框文本 字符"/>
    <w:qFormat/>
    <w:uiPriority w:val="0"/>
    <w:rPr>
      <w:rFonts w:ascii="Arial" w:hAnsi="Arial" w:eastAsia="黑体" w:cs="Arial"/>
      <w:snapToGrid w:val="0"/>
      <w:kern w:val="0"/>
      <w:sz w:val="18"/>
      <w:szCs w:val="18"/>
    </w:rPr>
  </w:style>
  <w:style w:type="character" w:customStyle="1" w:styleId="650">
    <w:name w:val="Used by Word for text of Help footnotes Char Char"/>
    <w:qFormat/>
    <w:uiPriority w:val="0"/>
    <w:rPr>
      <w:rFonts w:ascii="Times New Roman" w:hAnsi="Times New Roman" w:eastAsia="宋体" w:cs="Times New Roman"/>
      <w:sz w:val="20"/>
      <w:szCs w:val="20"/>
    </w:rPr>
  </w:style>
  <w:style w:type="character" w:customStyle="1" w:styleId="651">
    <w:name w:val="myp11"/>
    <w:qFormat/>
    <w:uiPriority w:val="0"/>
    <w:rPr>
      <w:rFonts w:ascii="仿宋_GB2312" w:eastAsia="微软雅黑"/>
      <w:b/>
      <w:kern w:val="2"/>
      <w:sz w:val="32"/>
      <w:szCs w:val="32"/>
      <w:lang w:val="en-US" w:eastAsia="zh-CN" w:bidi="ar-SA"/>
    </w:rPr>
  </w:style>
  <w:style w:type="character" w:customStyle="1" w:styleId="652">
    <w:name w:val="首行缩进 Char"/>
    <w:qFormat/>
    <w:uiPriority w:val="0"/>
    <w:rPr>
      <w:rFonts w:ascii="宋体" w:eastAsia="宋体"/>
      <w:kern w:val="2"/>
      <w:sz w:val="24"/>
      <w:lang w:val="en-US" w:eastAsia="zh-CN" w:bidi="ar-SA"/>
    </w:rPr>
  </w:style>
  <w:style w:type="character" w:customStyle="1" w:styleId="653">
    <w:name w:val="标题 1 Char Char"/>
    <w:qFormat/>
    <w:uiPriority w:val="0"/>
    <w:rPr>
      <w:rFonts w:hint="eastAsia" w:ascii="宋体" w:hAnsi="宋体" w:eastAsia="宋体"/>
      <w:b/>
      <w:spacing w:val="-2"/>
      <w:sz w:val="24"/>
      <w:lang w:val="en-US" w:eastAsia="zh-CN" w:bidi="ar-SA"/>
    </w:rPr>
  </w:style>
  <w:style w:type="character" w:customStyle="1" w:styleId="654">
    <w:name w:val="pt141"/>
    <w:qFormat/>
    <w:uiPriority w:val="0"/>
    <w:rPr>
      <w:color w:val="330066"/>
      <w:sz w:val="22"/>
      <w:szCs w:val="22"/>
    </w:rPr>
  </w:style>
  <w:style w:type="character" w:customStyle="1" w:styleId="655">
    <w:name w:val="Char Char31"/>
    <w:qFormat/>
    <w:uiPriority w:val="6"/>
    <w:rPr>
      <w:rFonts w:ascii="Arial" w:hAnsi="Arial" w:eastAsia="黑体"/>
      <w:kern w:val="1"/>
      <w:sz w:val="24"/>
      <w:szCs w:val="24"/>
    </w:rPr>
  </w:style>
  <w:style w:type="character" w:customStyle="1" w:styleId="656">
    <w:name w:val="正文（绿盟科技） Char"/>
    <w:link w:val="498"/>
    <w:qFormat/>
    <w:uiPriority w:val="0"/>
    <w:rPr>
      <w:rFonts w:ascii="Arial" w:hAnsi="Arial"/>
      <w:sz w:val="21"/>
      <w:szCs w:val="21"/>
    </w:rPr>
  </w:style>
  <w:style w:type="character" w:customStyle="1" w:styleId="657">
    <w:name w:val="表正文 Char3"/>
    <w:qFormat/>
    <w:uiPriority w:val="0"/>
    <w:rPr>
      <w:rFonts w:eastAsia="宋体"/>
    </w:rPr>
  </w:style>
  <w:style w:type="character" w:customStyle="1" w:styleId="658">
    <w:name w:val="Char Char71"/>
    <w:semiHidden/>
    <w:qFormat/>
    <w:uiPriority w:val="0"/>
    <w:rPr>
      <w:rFonts w:eastAsia="宋体"/>
      <w:kern w:val="2"/>
      <w:sz w:val="21"/>
      <w:szCs w:val="24"/>
      <w:lang w:val="en-US" w:eastAsia="zh-CN" w:bidi="ar-SA"/>
    </w:rPr>
  </w:style>
  <w:style w:type="character" w:customStyle="1" w:styleId="659">
    <w:name w:val="hei16b1"/>
    <w:qFormat/>
    <w:uiPriority w:val="0"/>
    <w:rPr>
      <w:rFonts w:hint="default" w:ascii="Arial" w:hAnsi="Arial" w:cs="Arial"/>
      <w:b/>
      <w:bCs/>
      <w:color w:val="000000"/>
      <w:sz w:val="24"/>
      <w:szCs w:val="24"/>
    </w:rPr>
  </w:style>
  <w:style w:type="character" w:customStyle="1" w:styleId="660">
    <w:name w:val="Char Char22"/>
    <w:qFormat/>
    <w:uiPriority w:val="6"/>
    <w:rPr>
      <w:rFonts w:ascii="宋体" w:hAnsi="宋体"/>
      <w:kern w:val="1"/>
      <w:sz w:val="24"/>
      <w:szCs w:val="24"/>
    </w:rPr>
  </w:style>
  <w:style w:type="character" w:customStyle="1" w:styleId="661">
    <w:name w:val="Char Char312"/>
    <w:qFormat/>
    <w:uiPriority w:val="0"/>
    <w:rPr>
      <w:rFonts w:ascii="Times New Roman" w:hAnsi="Times New Roman" w:eastAsia="宋体" w:cs="Times New Roman"/>
      <w:b/>
      <w:kern w:val="2"/>
      <w:sz w:val="32"/>
      <w:szCs w:val="24"/>
      <w:lang w:val="en-US" w:eastAsia="zh-CN" w:bidi="ar-SA"/>
    </w:rPr>
  </w:style>
  <w:style w:type="character" w:customStyle="1" w:styleId="662">
    <w:name w:val="style91"/>
    <w:qFormat/>
    <w:uiPriority w:val="0"/>
    <w:rPr>
      <w:color w:val="333333"/>
    </w:rPr>
  </w:style>
  <w:style w:type="character" w:customStyle="1" w:styleId="663">
    <w:name w:val="font81"/>
    <w:qFormat/>
    <w:uiPriority w:val="0"/>
    <w:rPr>
      <w:rFonts w:ascii="微软雅黑" w:hAnsi="微软雅黑" w:eastAsia="微软雅黑" w:cs="微软雅黑"/>
      <w:color w:val="000000"/>
      <w:sz w:val="20"/>
      <w:szCs w:val="20"/>
      <w:u w:val="none"/>
    </w:rPr>
  </w:style>
  <w:style w:type="character" w:customStyle="1" w:styleId="664">
    <w:name w:val="font61"/>
    <w:qFormat/>
    <w:uiPriority w:val="0"/>
    <w:rPr>
      <w:rFonts w:hint="eastAsia" w:ascii="仿宋" w:hAnsi="仿宋" w:eastAsia="仿宋" w:cs="仿宋"/>
      <w:color w:val="000000"/>
      <w:sz w:val="20"/>
      <w:szCs w:val="20"/>
      <w:u w:val="none"/>
    </w:rPr>
  </w:style>
  <w:style w:type="character" w:customStyle="1" w:styleId="665">
    <w:name w:val="表正文 Char"/>
    <w:qFormat/>
    <w:uiPriority w:val="0"/>
    <w:rPr>
      <w:rFonts w:ascii="宋体" w:eastAsia="宋体"/>
      <w:snapToGrid w:val="0"/>
      <w:color w:val="000000"/>
      <w:kern w:val="28"/>
      <w:sz w:val="28"/>
      <w:lang w:val="en-US" w:eastAsia="zh-CN" w:bidi="ar-SA"/>
    </w:rPr>
  </w:style>
  <w:style w:type="character" w:customStyle="1" w:styleId="666">
    <w:name w:val="标题 9 字符"/>
    <w:link w:val="12"/>
    <w:qFormat/>
    <w:uiPriority w:val="0"/>
    <w:rPr>
      <w:rFonts w:ascii="Arial" w:hAnsi="Arial" w:eastAsia="黑体"/>
      <w:kern w:val="2"/>
      <w:sz w:val="21"/>
      <w:szCs w:val="21"/>
    </w:rPr>
  </w:style>
  <w:style w:type="character" w:customStyle="1" w:styleId="667">
    <w:name w:val="Heading 1 Char"/>
    <w:qFormat/>
    <w:uiPriority w:val="6"/>
    <w:rPr>
      <w:rFonts w:ascii="Times New Roman" w:hAnsi="Times New Roman" w:eastAsia="黑体" w:cs="Times New Roman"/>
      <w:b/>
      <w:kern w:val="0"/>
      <w:sz w:val="24"/>
      <w:szCs w:val="24"/>
    </w:rPr>
  </w:style>
  <w:style w:type="character" w:customStyle="1" w:styleId="668">
    <w:name w:val="标题 4 字符"/>
    <w:qFormat/>
    <w:uiPriority w:val="9"/>
    <w:rPr>
      <w:rFonts w:ascii="等线 Light" w:hAnsi="等线 Light" w:eastAsia="等线 Light" w:cs="Times New Roman"/>
      <w:b/>
      <w:bCs/>
      <w:snapToGrid w:val="0"/>
      <w:kern w:val="0"/>
      <w:sz w:val="28"/>
      <w:szCs w:val="28"/>
    </w:rPr>
  </w:style>
  <w:style w:type="character" w:customStyle="1" w:styleId="669">
    <w:name w:val="Char Char81"/>
    <w:qFormat/>
    <w:uiPriority w:val="6"/>
    <w:rPr>
      <w:rFonts w:eastAsia="宋体"/>
      <w:b/>
      <w:sz w:val="24"/>
      <w:lang w:eastAsia="zh-CN"/>
    </w:rPr>
  </w:style>
  <w:style w:type="character" w:customStyle="1" w:styleId="670">
    <w:name w:val="批注文字 Char"/>
    <w:qFormat/>
    <w:uiPriority w:val="99"/>
    <w:rPr>
      <w:kern w:val="2"/>
      <w:sz w:val="21"/>
      <w:szCs w:val="24"/>
    </w:rPr>
  </w:style>
  <w:style w:type="character" w:customStyle="1" w:styleId="671">
    <w:name w:val="标题 3 字符"/>
    <w:qFormat/>
    <w:uiPriority w:val="9"/>
    <w:rPr>
      <w:b/>
      <w:bCs/>
      <w:kern w:val="2"/>
      <w:sz w:val="32"/>
      <w:szCs w:val="32"/>
    </w:rPr>
  </w:style>
  <w:style w:type="character" w:customStyle="1" w:styleId="672">
    <w:name w:val="正文首行缩进 Char Char Char Char Char Char1"/>
    <w:qFormat/>
    <w:uiPriority w:val="0"/>
    <w:rPr>
      <w:rFonts w:ascii="宋体" w:eastAsia="宋体"/>
      <w:kern w:val="2"/>
      <w:sz w:val="24"/>
      <w:szCs w:val="24"/>
      <w:lang w:val="zh-CN" w:bidi="ar-SA"/>
    </w:rPr>
  </w:style>
  <w:style w:type="character" w:customStyle="1" w:styleId="673">
    <w:name w:val="Char Char23"/>
    <w:qFormat/>
    <w:uiPriority w:val="6"/>
    <w:rPr>
      <w:color w:val="0000FF"/>
      <w:sz w:val="21"/>
    </w:rPr>
  </w:style>
  <w:style w:type="character" w:customStyle="1" w:styleId="674">
    <w:name w:val="Char Char28"/>
    <w:qFormat/>
    <w:uiPriority w:val="6"/>
    <w:rPr>
      <w:rFonts w:ascii="仿宋_GB2312" w:hAnsi="仿宋_GB2312" w:eastAsia="仿宋_GB2312"/>
      <w:kern w:val="1"/>
      <w:sz w:val="28"/>
    </w:rPr>
  </w:style>
  <w:style w:type="character" w:customStyle="1" w:styleId="675">
    <w:name w:val="页脚 字符"/>
    <w:qFormat/>
    <w:uiPriority w:val="99"/>
    <w:rPr>
      <w:kern w:val="2"/>
      <w:sz w:val="18"/>
      <w:szCs w:val="18"/>
    </w:rPr>
  </w:style>
  <w:style w:type="character" w:customStyle="1" w:styleId="676">
    <w:name w:val="Table Text Char1"/>
    <w:qFormat/>
    <w:uiPriority w:val="0"/>
    <w:rPr>
      <w:rFonts w:eastAsia="宋体"/>
      <w:sz w:val="24"/>
      <w:szCs w:val="24"/>
      <w:lang w:val="en-US" w:eastAsia="zh-CN" w:bidi="ar-SA"/>
    </w:rPr>
  </w:style>
  <w:style w:type="character" w:customStyle="1" w:styleId="677">
    <w:name w:val="Char Char91"/>
    <w:qFormat/>
    <w:uiPriority w:val="0"/>
    <w:rPr>
      <w:rFonts w:eastAsia="宋体"/>
      <w:kern w:val="2"/>
      <w:sz w:val="18"/>
      <w:szCs w:val="18"/>
      <w:lang w:val="en-US" w:eastAsia="zh-CN" w:bidi="ar-SA"/>
    </w:rPr>
  </w:style>
  <w:style w:type="character" w:customStyle="1" w:styleId="678">
    <w:name w:val="gray6"/>
    <w:basedOn w:val="70"/>
    <w:qFormat/>
    <w:uiPriority w:val="0"/>
    <w:rPr>
      <w:rFonts w:ascii="Arial" w:hAnsi="Arial" w:eastAsia="黑体" w:cs="Arial"/>
      <w:snapToGrid w:val="0"/>
      <w:kern w:val="0"/>
      <w:szCs w:val="21"/>
    </w:rPr>
  </w:style>
  <w:style w:type="character" w:customStyle="1" w:styleId="679">
    <w:name w:val="blue1"/>
    <w:basedOn w:val="70"/>
    <w:qFormat/>
    <w:uiPriority w:val="0"/>
    <w:rPr>
      <w:rFonts w:ascii="Arial" w:hAnsi="Arial" w:eastAsia="黑体" w:cs="Arial"/>
      <w:snapToGrid w:val="0"/>
      <w:kern w:val="0"/>
      <w:szCs w:val="21"/>
    </w:rPr>
  </w:style>
  <w:style w:type="character" w:customStyle="1" w:styleId="680">
    <w:name w:val="公文正文 Char"/>
    <w:qFormat/>
    <w:uiPriority w:val="0"/>
    <w:rPr>
      <w:rFonts w:ascii="仿宋_GB2312" w:eastAsia="仿宋_GB2312"/>
      <w:kern w:val="2"/>
      <w:sz w:val="24"/>
      <w:szCs w:val="24"/>
      <w:lang w:val="en-US" w:eastAsia="zh-CN" w:bidi="ar-SA"/>
    </w:rPr>
  </w:style>
  <w:style w:type="character" w:customStyle="1" w:styleId="681">
    <w:name w:val="ca-131"/>
    <w:qFormat/>
    <w:uiPriority w:val="0"/>
    <w:rPr>
      <w:rFonts w:hint="eastAsia" w:ascii="仿宋_GB2312" w:eastAsia="仿宋_GB2312"/>
      <w:b/>
      <w:bCs/>
      <w:color w:val="000000"/>
      <w:spacing w:val="-20"/>
      <w:sz w:val="24"/>
      <w:szCs w:val="24"/>
    </w:rPr>
  </w:style>
  <w:style w:type="character" w:customStyle="1" w:styleId="682">
    <w:name w:val="正文文本缩进 字符1"/>
    <w:link w:val="27"/>
    <w:qFormat/>
    <w:uiPriority w:val="0"/>
    <w:rPr>
      <w:rFonts w:ascii="宋体" w:hAnsi="宋体"/>
      <w:kern w:val="2"/>
      <w:sz w:val="24"/>
      <w:szCs w:val="24"/>
    </w:rPr>
  </w:style>
  <w:style w:type="character" w:customStyle="1" w:styleId="683">
    <w:name w:val="Char Char2"/>
    <w:qFormat/>
    <w:uiPriority w:val="0"/>
    <w:rPr>
      <w:rFonts w:eastAsia="宋体"/>
      <w:b/>
      <w:bCs/>
      <w:kern w:val="2"/>
      <w:sz w:val="21"/>
      <w:szCs w:val="24"/>
      <w:lang w:val="en-US" w:eastAsia="zh-CN" w:bidi="ar-SA"/>
    </w:rPr>
  </w:style>
  <w:style w:type="character" w:customStyle="1" w:styleId="684">
    <w:name w:val="标题 Char"/>
    <w:qFormat/>
    <w:uiPriority w:val="0"/>
    <w:rPr>
      <w:rFonts w:eastAsia="宋体"/>
      <w:b/>
      <w:sz w:val="24"/>
      <w:lang w:eastAsia="zh-CN" w:bidi="ar-SA"/>
    </w:rPr>
  </w:style>
  <w:style w:type="character" w:customStyle="1" w:styleId="685">
    <w:name w:val="HTML 地址 字符"/>
    <w:link w:val="32"/>
    <w:qFormat/>
    <w:uiPriority w:val="0"/>
    <w:rPr>
      <w:rFonts w:ascii="宋体" w:hAnsi="宋体"/>
      <w:i/>
      <w:iCs/>
      <w:sz w:val="24"/>
      <w:szCs w:val="24"/>
    </w:rPr>
  </w:style>
  <w:style w:type="character" w:customStyle="1" w:styleId="686">
    <w:name w:val="tw4winMark"/>
    <w:qFormat/>
    <w:uiPriority w:val="0"/>
    <w:rPr>
      <w:rFonts w:ascii="Courier New" w:hAnsi="Courier New" w:cs="Courier New"/>
      <w:vanish/>
      <w:color w:val="800080"/>
      <w:sz w:val="24"/>
      <w:szCs w:val="24"/>
      <w:vertAlign w:val="subscript"/>
    </w:rPr>
  </w:style>
  <w:style w:type="character" w:customStyle="1" w:styleId="687">
    <w:name w:val="正文文本 字符1"/>
    <w:qFormat/>
    <w:uiPriority w:val="0"/>
    <w:rPr>
      <w:rFonts w:ascii="Calibri" w:hAnsi="Calibri" w:eastAsia="黑体" w:cs="Arial"/>
      <w:snapToGrid w:val="0"/>
      <w:kern w:val="2"/>
      <w:sz w:val="28"/>
      <w:szCs w:val="21"/>
    </w:rPr>
  </w:style>
  <w:style w:type="character" w:customStyle="1" w:styleId="688">
    <w:name w:val="maywed421"/>
    <w:qFormat/>
    <w:uiPriority w:val="0"/>
    <w:rPr>
      <w:color w:val="366FB6"/>
      <w:u w:val="none"/>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bulletintext1"/>
    <w:qFormat/>
    <w:uiPriority w:val="0"/>
    <w:rPr>
      <w:color w:val="000000"/>
      <w:sz w:val="18"/>
    </w:rPr>
  </w:style>
  <w:style w:type="character" w:customStyle="1" w:styleId="691">
    <w:name w:val="正文缩进 字符2"/>
    <w:link w:val="17"/>
    <w:qFormat/>
    <w:uiPriority w:val="0"/>
    <w:rPr>
      <w:rFonts w:ascii="宋体" w:eastAsia="宋体"/>
      <w:snapToGrid w:val="0"/>
      <w:color w:val="000000"/>
      <w:kern w:val="28"/>
      <w:sz w:val="28"/>
      <w:lang w:val="en-US" w:eastAsia="zh-CN" w:bidi="ar-SA"/>
    </w:rPr>
  </w:style>
  <w:style w:type="character" w:customStyle="1" w:styleId="692">
    <w:name w:val="公文正文 Char Char"/>
    <w:link w:val="556"/>
    <w:qFormat/>
    <w:uiPriority w:val="0"/>
    <w:rPr>
      <w:rFonts w:ascii="仿宋_GB2312" w:eastAsia="仿宋_GB2312"/>
      <w:kern w:val="2"/>
      <w:sz w:val="24"/>
      <w:szCs w:val="24"/>
    </w:rPr>
  </w:style>
  <w:style w:type="character" w:customStyle="1" w:styleId="693">
    <w:name w:val="Body Text(ch) Char Char"/>
    <w:qFormat/>
    <w:uiPriority w:val="0"/>
    <w:rPr>
      <w:rFonts w:ascii="宋体"/>
      <w:kern w:val="2"/>
      <w:sz w:val="24"/>
      <w:szCs w:val="21"/>
      <w:lang w:val="zh-CN"/>
    </w:rPr>
  </w:style>
  <w:style w:type="character" w:customStyle="1" w:styleId="694">
    <w:name w:val="表正文 Char1"/>
    <w:qFormat/>
    <w:uiPriority w:val="0"/>
    <w:rPr>
      <w:rFonts w:ascii="宋体" w:eastAsia="宋体"/>
      <w:snapToGrid w:val="0"/>
      <w:color w:val="000000"/>
      <w:kern w:val="28"/>
      <w:sz w:val="28"/>
    </w:rPr>
  </w:style>
  <w:style w:type="character" w:customStyle="1" w:styleId="695">
    <w:name w:val="Char Char41"/>
    <w:qFormat/>
    <w:uiPriority w:val="0"/>
    <w:rPr>
      <w:rFonts w:eastAsia="宋体"/>
      <w:b/>
      <w:sz w:val="24"/>
      <w:lang w:eastAsia="zh-CN" w:bidi="ar-SA"/>
    </w:rPr>
  </w:style>
  <w:style w:type="character" w:customStyle="1" w:styleId="696">
    <w:name w:val="Document Map Char"/>
    <w:qFormat/>
    <w:locked/>
    <w:uiPriority w:val="0"/>
    <w:rPr>
      <w:rFonts w:eastAsia="宋体"/>
      <w:kern w:val="2"/>
      <w:sz w:val="21"/>
      <w:szCs w:val="24"/>
      <w:lang w:val="en-US" w:eastAsia="zh-CN" w:bidi="ar-SA"/>
    </w:rPr>
  </w:style>
  <w:style w:type="character" w:customStyle="1" w:styleId="697">
    <w:name w:val="Char Char18"/>
    <w:qFormat/>
    <w:uiPriority w:val="6"/>
    <w:rPr>
      <w:rFonts w:ascii="宋体" w:hAnsi="宋体"/>
      <w:sz w:val="28"/>
    </w:rPr>
  </w:style>
  <w:style w:type="character" w:customStyle="1" w:styleId="698">
    <w:name w:val="页脚 字符1"/>
    <w:qFormat/>
    <w:locked/>
    <w:uiPriority w:val="99"/>
    <w:rPr>
      <w:kern w:val="2"/>
      <w:sz w:val="18"/>
      <w:szCs w:val="18"/>
    </w:rPr>
  </w:style>
  <w:style w:type="character" w:customStyle="1" w:styleId="699">
    <w:name w:val="font21"/>
    <w:qFormat/>
    <w:uiPriority w:val="0"/>
    <w:rPr>
      <w:rFonts w:hint="eastAsia" w:ascii="宋体" w:hAnsi="宋体" w:eastAsia="宋体"/>
      <w:kern w:val="2"/>
      <w:sz w:val="28"/>
      <w:szCs w:val="28"/>
      <w:lang w:val="en-US" w:eastAsia="zh-CN" w:bidi="ar-SA"/>
    </w:rPr>
  </w:style>
  <w:style w:type="character" w:customStyle="1" w:styleId="700">
    <w:name w:val="副标题 字符"/>
    <w:link w:val="48"/>
    <w:qFormat/>
    <w:uiPriority w:val="0"/>
    <w:rPr>
      <w:rFonts w:ascii="Arial" w:hAnsi="Arial" w:eastAsia="隶书"/>
      <w:b/>
      <w:bCs/>
      <w:kern w:val="28"/>
      <w:sz w:val="44"/>
      <w:szCs w:val="32"/>
      <w:lang w:val="en-US" w:eastAsia="zh-CN" w:bidi="ar-SA"/>
    </w:rPr>
  </w:style>
  <w:style w:type="character" w:customStyle="1" w:styleId="701">
    <w:name w:val="文档结构图 Char"/>
    <w:qFormat/>
    <w:uiPriority w:val="0"/>
    <w:rPr>
      <w:rFonts w:eastAsia="宋体"/>
      <w:kern w:val="2"/>
      <w:sz w:val="21"/>
      <w:szCs w:val="24"/>
      <w:lang w:val="en-US" w:eastAsia="zh-CN" w:bidi="ar-SA"/>
    </w:rPr>
  </w:style>
  <w:style w:type="character" w:customStyle="1" w:styleId="702">
    <w:name w:val="正文文本 Char"/>
    <w:qFormat/>
    <w:uiPriority w:val="0"/>
    <w:rPr>
      <w:rFonts w:eastAsia="宋体"/>
      <w:kern w:val="2"/>
      <w:sz w:val="24"/>
      <w:szCs w:val="24"/>
      <w:lang w:val="en-US" w:eastAsia="zh-CN" w:bidi="ar-SA"/>
    </w:rPr>
  </w:style>
  <w:style w:type="character" w:customStyle="1" w:styleId="7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4">
    <w:name w:val="表格非标题文字 Char"/>
    <w:link w:val="262"/>
    <w:qFormat/>
    <w:uiPriority w:val="0"/>
    <w:rPr>
      <w:rFonts w:ascii="Futura Bk" w:hAnsi="Futura Bk"/>
      <w:kern w:val="2"/>
      <w:sz w:val="18"/>
      <w:szCs w:val="21"/>
      <w:lang w:val="en-US" w:eastAsia="zh-CN" w:bidi="ar-SA"/>
    </w:rPr>
  </w:style>
  <w:style w:type="character" w:customStyle="1" w:styleId="7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06">
    <w:name w:val="gf正文1 Char"/>
    <w:qFormat/>
    <w:uiPriority w:val="0"/>
    <w:rPr>
      <w:rFonts w:ascii="宋体" w:hAnsi="宋体" w:eastAsia="宋体" w:cs="宋体"/>
      <w:kern w:val="2"/>
      <w:sz w:val="24"/>
      <w:szCs w:val="24"/>
      <w:lang w:val="en-US" w:eastAsia="zh-CN" w:bidi="ar-SA"/>
    </w:rPr>
  </w:style>
  <w:style w:type="character" w:customStyle="1" w:styleId="707">
    <w:name w:val="Default Char"/>
    <w:link w:val="189"/>
    <w:qFormat/>
    <w:uiPriority w:val="0"/>
    <w:rPr>
      <w:rFonts w:ascii="仿宋_GB2312" w:eastAsia="仿宋_GB2312" w:cs="仿宋_GB2312"/>
      <w:color w:val="000000"/>
      <w:sz w:val="24"/>
      <w:szCs w:val="24"/>
      <w:lang w:val="en-US" w:eastAsia="zh-CN" w:bidi="ar-SA"/>
    </w:rPr>
  </w:style>
  <w:style w:type="character" w:customStyle="1" w:styleId="708">
    <w:name w:val="正文说明 Char"/>
    <w:link w:val="419"/>
    <w:qFormat/>
    <w:uiPriority w:val="0"/>
    <w:rPr>
      <w:sz w:val="24"/>
      <w:szCs w:val="24"/>
    </w:rPr>
  </w:style>
  <w:style w:type="character" w:customStyle="1" w:styleId="709">
    <w:name w:val="Char Char21"/>
    <w:qFormat/>
    <w:uiPriority w:val="6"/>
    <w:rPr>
      <w:rFonts w:ascii="宋体" w:hAnsi="宋体"/>
      <w:kern w:val="1"/>
      <w:sz w:val="24"/>
      <w:szCs w:val="21"/>
      <w:lang w:val="zh-CN"/>
    </w:rPr>
  </w:style>
  <w:style w:type="character" w:customStyle="1" w:styleId="710">
    <w:name w:val="font91"/>
    <w:qFormat/>
    <w:uiPriority w:val="0"/>
    <w:rPr>
      <w:rFonts w:hint="eastAsia" w:ascii="仿宋" w:hAnsi="仿宋" w:eastAsia="仿宋" w:cs="仿宋"/>
      <w:color w:val="000000"/>
      <w:sz w:val="22"/>
      <w:szCs w:val="22"/>
      <w:u w:val="none"/>
    </w:rPr>
  </w:style>
  <w:style w:type="character" w:customStyle="1" w:styleId="711">
    <w:name w:val="标题 6 字符"/>
    <w:link w:val="9"/>
    <w:qFormat/>
    <w:uiPriority w:val="0"/>
    <w:rPr>
      <w:rFonts w:ascii="Arial" w:hAnsi="Arial" w:eastAsia="黑体"/>
      <w:b/>
      <w:bCs/>
      <w:kern w:val="2"/>
      <w:sz w:val="24"/>
      <w:szCs w:val="24"/>
    </w:rPr>
  </w:style>
  <w:style w:type="character" w:customStyle="1" w:styleId="712">
    <w:name w:val="H6 Char"/>
    <w:qFormat/>
    <w:uiPriority w:val="0"/>
    <w:rPr>
      <w:rFonts w:ascii="Arial" w:hAnsi="Arial" w:eastAsia="黑体"/>
      <w:b/>
      <w:bCs/>
      <w:kern w:val="2"/>
      <w:sz w:val="24"/>
      <w:szCs w:val="24"/>
    </w:rPr>
  </w:style>
  <w:style w:type="character" w:customStyle="1" w:styleId="71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714">
    <w:name w:val="Char Char19"/>
    <w:qFormat/>
    <w:uiPriority w:val="6"/>
    <w:rPr>
      <w:rFonts w:ascii="宋体" w:hAnsi="宋体"/>
      <w:i/>
      <w:sz w:val="24"/>
      <w:szCs w:val="24"/>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标题 1 字符1"/>
    <w:link w:val="4"/>
    <w:qFormat/>
    <w:uiPriority w:val="9"/>
    <w:rPr>
      <w:b/>
      <w:bCs/>
      <w:kern w:val="44"/>
      <w:sz w:val="44"/>
      <w:szCs w:val="44"/>
    </w:rPr>
  </w:style>
  <w:style w:type="character" w:customStyle="1" w:styleId="717">
    <w:name w:val="批注文字 字符1"/>
    <w:link w:val="21"/>
    <w:qFormat/>
    <w:uiPriority w:val="99"/>
    <w:rPr>
      <w:kern w:val="2"/>
      <w:sz w:val="21"/>
      <w:szCs w:val="24"/>
    </w:rPr>
  </w:style>
  <w:style w:type="character" w:customStyle="1" w:styleId="718">
    <w:name w:val="批注框文本 Char1"/>
    <w:qFormat/>
    <w:uiPriority w:val="0"/>
    <w:rPr>
      <w:rFonts w:ascii="Times New Roman" w:hAnsi="Times New Roman" w:eastAsia="宋体" w:cs="Times New Roman"/>
      <w:sz w:val="18"/>
      <w:szCs w:val="18"/>
    </w:rPr>
  </w:style>
  <w:style w:type="character" w:customStyle="1" w:styleId="719">
    <w:name w:val="表名 Char"/>
    <w:qFormat/>
    <w:uiPriority w:val="0"/>
    <w:rPr>
      <w:rFonts w:eastAsia="宋体"/>
      <w:b/>
      <w:bCs/>
      <w:kern w:val="2"/>
      <w:sz w:val="24"/>
      <w:szCs w:val="24"/>
      <w:lang w:val="en-US" w:eastAsia="zh-CN" w:bidi="ar-SA"/>
    </w:rPr>
  </w:style>
  <w:style w:type="character" w:customStyle="1" w:styleId="720">
    <w:name w:val="页眉 Char"/>
    <w:qFormat/>
    <w:uiPriority w:val="0"/>
    <w:rPr>
      <w:rFonts w:eastAsia="仿宋_GB2312"/>
      <w:kern w:val="2"/>
      <w:sz w:val="18"/>
      <w:lang w:val="en-US" w:eastAsia="zh-CN"/>
    </w:rPr>
  </w:style>
  <w:style w:type="character" w:customStyle="1" w:styleId="721">
    <w:name w:val="仿宋正文 Char"/>
    <w:link w:val="448"/>
    <w:qFormat/>
    <w:uiPriority w:val="0"/>
    <w:rPr>
      <w:rFonts w:ascii="仿宋_GB2312" w:eastAsia="仿宋_GB2312"/>
      <w:kern w:val="2"/>
      <w:sz w:val="24"/>
      <w:lang w:val="en-US" w:eastAsia="zh-CN" w:bidi="ar-SA"/>
    </w:rPr>
  </w:style>
  <w:style w:type="character" w:customStyle="1" w:styleId="722">
    <w:name w:val="标题 2 Char"/>
    <w:qFormat/>
    <w:uiPriority w:val="0"/>
    <w:rPr>
      <w:rFonts w:ascii="Arial" w:hAnsi="Arial" w:eastAsia="黑体"/>
      <w:b/>
      <w:kern w:val="2"/>
      <w:sz w:val="32"/>
      <w:lang w:val="en-US" w:eastAsia="zh-CN"/>
    </w:rPr>
  </w:style>
  <w:style w:type="character" w:customStyle="1" w:styleId="723">
    <w:name w:val="px14"/>
    <w:qFormat/>
    <w:uiPriority w:val="0"/>
    <w:rPr>
      <w:rFonts w:ascii="仿宋_GB2312" w:eastAsia="微软雅黑" w:cs="Times New Roman"/>
      <w:b/>
      <w:kern w:val="2"/>
      <w:sz w:val="32"/>
      <w:szCs w:val="32"/>
      <w:lang w:val="en-US" w:eastAsia="zh-CN" w:bidi="ar-SA"/>
    </w:rPr>
  </w:style>
  <w:style w:type="character" w:customStyle="1" w:styleId="724">
    <w:name w:val="称呼 Char1"/>
    <w:qFormat/>
    <w:uiPriority w:val="0"/>
    <w:rPr>
      <w:rFonts w:ascii="Times New Roman" w:hAnsi="Times New Roman" w:eastAsia="宋体" w:cs="Times New Roman"/>
      <w:szCs w:val="24"/>
    </w:rPr>
  </w:style>
  <w:style w:type="character" w:customStyle="1" w:styleId="725">
    <w:name w:val="正文首行缩进 Char1"/>
    <w:qFormat/>
    <w:uiPriority w:val="0"/>
    <w:rPr>
      <w:rFonts w:ascii="宋体" w:hAnsi="Times New Roman" w:eastAsia="宋体" w:cs="Times New Roman"/>
      <w:snapToGrid w:val="0"/>
      <w:kern w:val="2"/>
      <w:sz w:val="24"/>
      <w:szCs w:val="21"/>
      <w:lang w:val="zh-CN"/>
    </w:rPr>
  </w:style>
  <w:style w:type="character" w:customStyle="1" w:styleId="726">
    <w:name w:val="正文文本缩进 Char1"/>
    <w:qFormat/>
    <w:uiPriority w:val="0"/>
    <w:rPr>
      <w:rFonts w:ascii="Calibri" w:hAnsi="Calibri"/>
      <w:sz w:val="28"/>
    </w:rPr>
  </w:style>
  <w:style w:type="character" w:customStyle="1" w:styleId="727">
    <w:name w:val="dectext1"/>
    <w:qFormat/>
    <w:uiPriority w:val="0"/>
    <w:rPr>
      <w:rFonts w:ascii="宋体" w:hAnsi="宋体" w:eastAsia="宋体"/>
      <w:color w:val="333333"/>
      <w:sz w:val="21"/>
      <w:szCs w:val="21"/>
      <w:u w:val="none"/>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正文文本缩进 Char"/>
    <w:qFormat/>
    <w:uiPriority w:val="0"/>
    <w:rPr>
      <w:rFonts w:ascii="宋体" w:hAnsi="宋体"/>
      <w:kern w:val="2"/>
      <w:sz w:val="24"/>
      <w:szCs w:val="24"/>
    </w:rPr>
  </w:style>
  <w:style w:type="character" w:customStyle="1" w:styleId="730">
    <w:name w:val="font01"/>
    <w:qFormat/>
    <w:uiPriority w:val="0"/>
    <w:rPr>
      <w:rFonts w:hint="eastAsia" w:ascii="微软雅黑" w:hAnsi="微软雅黑" w:eastAsia="微软雅黑" w:cs="微软雅黑"/>
      <w:color w:val="000000"/>
      <w:sz w:val="20"/>
      <w:szCs w:val="20"/>
      <w:u w:val="none"/>
    </w:rPr>
  </w:style>
  <w:style w:type="character" w:customStyle="1" w:styleId="731">
    <w:name w:val="普通文字 Char3"/>
    <w:qFormat/>
    <w:uiPriority w:val="0"/>
    <w:rPr>
      <w:rFonts w:ascii="宋体" w:hAnsi="Courier New" w:eastAsia="宋体"/>
      <w:kern w:val="2"/>
      <w:sz w:val="21"/>
      <w:lang w:val="en-US" w:eastAsia="zh-CN" w:bidi="ar-SA"/>
    </w:rPr>
  </w:style>
  <w:style w:type="character" w:customStyle="1" w:styleId="732">
    <w:name w:val="正文缩进 字符1"/>
    <w:qFormat/>
    <w:uiPriority w:val="0"/>
    <w:rPr>
      <w:rFonts w:ascii="宋体" w:eastAsia="宋体"/>
      <w:snapToGrid w:val="0"/>
      <w:color w:val="000000"/>
      <w:kern w:val="28"/>
      <w:sz w:val="28"/>
      <w:lang w:val="en-US" w:eastAsia="zh-CN" w:bidi="ar-SA"/>
    </w:rPr>
  </w:style>
  <w:style w:type="character" w:customStyle="1" w:styleId="733">
    <w:name w:val="标题 6 Char1"/>
    <w:qFormat/>
    <w:uiPriority w:val="0"/>
    <w:rPr>
      <w:rFonts w:ascii="Arial" w:hAnsi="Arial" w:eastAsia="黑体" w:cs="Times New Roman"/>
      <w:b/>
      <w:sz w:val="24"/>
      <w:szCs w:val="20"/>
      <w:lang w:bidi="ar-SA"/>
    </w:rPr>
  </w:style>
  <w:style w:type="character" w:customStyle="1" w:styleId="734">
    <w:name w:val="标题 4 Char"/>
    <w:qFormat/>
    <w:uiPriority w:val="0"/>
    <w:rPr>
      <w:rFonts w:ascii="Arial" w:hAnsi="Arial" w:eastAsia="黑体"/>
      <w:b/>
      <w:kern w:val="2"/>
      <w:sz w:val="28"/>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正文文本缩进 字符"/>
    <w:qFormat/>
    <w:uiPriority w:val="0"/>
    <w:rPr>
      <w:rFonts w:ascii="Century Gothic" w:hAnsi="Century Gothic" w:eastAsia="Century Gothic"/>
      <w:kern w:val="2"/>
      <w:sz w:val="24"/>
      <w:lang w:val="en-US" w:eastAsia="zh-CN" w:bidi="ar-SA"/>
    </w:rPr>
  </w:style>
  <w:style w:type="character" w:customStyle="1" w:styleId="737">
    <w:name w:val="Char Char"/>
    <w:qFormat/>
    <w:uiPriority w:val="0"/>
    <w:rPr>
      <w:rFonts w:ascii="宋体" w:hAnsi="Courier New" w:eastAsia="宋体"/>
      <w:kern w:val="2"/>
      <w:sz w:val="21"/>
      <w:lang w:val="en-US" w:eastAsia="zh-CN" w:bidi="ar-SA"/>
    </w:rPr>
  </w:style>
  <w:style w:type="character" w:customStyle="1" w:styleId="738">
    <w:name w:val="FA正文 Char Char"/>
    <w:qFormat/>
    <w:uiPriority w:val="0"/>
    <w:rPr>
      <w:rFonts w:hAnsi="宋体"/>
      <w:kern w:val="2"/>
      <w:sz w:val="24"/>
      <w:lang w:bidi="ar-SA"/>
    </w:rPr>
  </w:style>
  <w:style w:type="character" w:customStyle="1" w:styleId="739">
    <w:name w:val="普通文字 Char1"/>
    <w:qFormat/>
    <w:uiPriority w:val="0"/>
    <w:rPr>
      <w:rFonts w:ascii="宋体" w:hAnsi="Courier New" w:eastAsia="宋体"/>
      <w:kern w:val="2"/>
      <w:sz w:val="21"/>
      <w:lang w:val="en-US" w:eastAsia="zh-CN"/>
    </w:rPr>
  </w:style>
  <w:style w:type="character" w:customStyle="1" w:styleId="740">
    <w:name w:val="Char Char12"/>
    <w:qFormat/>
    <w:uiPriority w:val="0"/>
    <w:rPr>
      <w:rFonts w:ascii="仿宋_GB2312" w:eastAsia="仿宋_GB2312"/>
      <w:b/>
      <w:bCs/>
      <w:kern w:val="2"/>
      <w:sz w:val="24"/>
      <w:szCs w:val="24"/>
      <w:lang w:val="zh-CN" w:eastAsia="zh-CN" w:bidi="ar-SA"/>
    </w:rPr>
  </w:style>
  <w:style w:type="character" w:customStyle="1" w:styleId="741">
    <w:name w:val="5正文 Char"/>
    <w:link w:val="302"/>
    <w:qFormat/>
    <w:uiPriority w:val="0"/>
    <w:rPr>
      <w:rFonts w:ascii="仿宋_GB2312" w:hAnsi="微软雅黑" w:eastAsia="仿宋_GB2312"/>
      <w:sz w:val="28"/>
      <w:szCs w:val="21"/>
    </w:rPr>
  </w:style>
  <w:style w:type="character" w:customStyle="1" w:styleId="742">
    <w:name w:val="unnamed31"/>
    <w:qFormat/>
    <w:uiPriority w:val="0"/>
    <w:rPr>
      <w:rFonts w:ascii="Tahoma" w:hAnsi="Tahoma" w:eastAsia="宋体"/>
      <w:b/>
      <w:kern w:val="2"/>
      <w:sz w:val="24"/>
      <w:szCs w:val="32"/>
      <w:u w:val="none"/>
      <w:lang w:val="en-US" w:eastAsia="zh-CN" w:bidi="ar-SA"/>
    </w:rPr>
  </w:style>
  <w:style w:type="character" w:customStyle="1" w:styleId="743">
    <w:name w:val="样式 正文缩进 + 首行缩进:  2 字符 Char Char"/>
    <w:link w:val="399"/>
    <w:qFormat/>
    <w:uiPriority w:val="0"/>
    <w:rPr>
      <w:rFonts w:cs="宋体"/>
      <w:kern w:val="2"/>
      <w:sz w:val="24"/>
    </w:rPr>
  </w:style>
  <w:style w:type="character" w:customStyle="1" w:styleId="744">
    <w:name w:val="h Char Char"/>
    <w:qFormat/>
    <w:uiPriority w:val="0"/>
    <w:rPr>
      <w:rFonts w:eastAsia="宋体"/>
      <w:kern w:val="2"/>
      <w:sz w:val="18"/>
      <w:lang w:val="en-US" w:eastAsia="zh-CN" w:bidi="ar-SA"/>
    </w:rPr>
  </w:style>
  <w:style w:type="character" w:customStyle="1" w:styleId="745">
    <w:name w:val="Char Char611"/>
    <w:qFormat/>
    <w:uiPriority w:val="0"/>
    <w:rPr>
      <w:rFonts w:eastAsia="宋体"/>
      <w:kern w:val="2"/>
      <w:sz w:val="21"/>
      <w:szCs w:val="24"/>
      <w:lang w:val="en-US" w:eastAsia="zh-CN" w:bidi="ar-SA"/>
    </w:rPr>
  </w:style>
  <w:style w:type="character" w:customStyle="1" w:styleId="746">
    <w:name w:val="mdeck"/>
    <w:qFormat/>
    <w:uiPriority w:val="0"/>
    <w:rPr>
      <w:rFonts w:ascii="仿宋_GB2312" w:eastAsia="微软雅黑"/>
      <w:b/>
      <w:kern w:val="2"/>
      <w:sz w:val="32"/>
      <w:szCs w:val="32"/>
      <w:lang w:val="en-US" w:eastAsia="zh-CN" w:bidi="ar-SA"/>
    </w:rPr>
  </w:style>
  <w:style w:type="character" w:customStyle="1" w:styleId="747">
    <w:name w:val="tw4winTerm"/>
    <w:qFormat/>
    <w:uiPriority w:val="0"/>
    <w:rPr>
      <w:color w:val="0000FF"/>
    </w:rPr>
  </w:style>
  <w:style w:type="character" w:customStyle="1" w:styleId="7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49">
    <w:name w:val="冯 Char"/>
    <w:link w:val="488"/>
    <w:qFormat/>
    <w:uiPriority w:val="0"/>
    <w:rPr>
      <w:rFonts w:ascii="宋体" w:hAnsi="宋体"/>
      <w:color w:val="000000"/>
      <w:sz w:val="24"/>
      <w:szCs w:val="24"/>
    </w:rPr>
  </w:style>
  <w:style w:type="character" w:customStyle="1" w:styleId="750">
    <w:name w:val="日期 Char1"/>
    <w:semiHidden/>
    <w:qFormat/>
    <w:uiPriority w:val="99"/>
    <w:rPr>
      <w:rFonts w:ascii="Times New Roman" w:hAnsi="Times New Roman" w:eastAsia="宋体" w:cs="Times New Roman"/>
      <w:szCs w:val="24"/>
    </w:rPr>
  </w:style>
  <w:style w:type="character" w:customStyle="1" w:styleId="751">
    <w:name w:val="标题 5 字符"/>
    <w:link w:val="8"/>
    <w:qFormat/>
    <w:uiPriority w:val="9"/>
    <w:rPr>
      <w:b/>
      <w:bCs/>
      <w:kern w:val="2"/>
      <w:sz w:val="28"/>
      <w:szCs w:val="28"/>
    </w:rPr>
  </w:style>
  <w:style w:type="character" w:customStyle="1" w:styleId="752">
    <w:name w:val="tw4winJump"/>
    <w:qFormat/>
    <w:uiPriority w:val="0"/>
    <w:rPr>
      <w:rFonts w:ascii="Courier New" w:hAnsi="Courier New" w:cs="Courier New"/>
      <w:color w:val="008080"/>
      <w:lang w:val="en-US" w:eastAsia="zh-CN"/>
    </w:rPr>
  </w:style>
  <w:style w:type="character" w:customStyle="1" w:styleId="753">
    <w:name w:val="edui-clickable2"/>
    <w:qFormat/>
    <w:uiPriority w:val="0"/>
    <w:rPr>
      <w:color w:val="0000FF"/>
      <w:u w:val="single"/>
    </w:rPr>
  </w:style>
  <w:style w:type="character" w:customStyle="1" w:styleId="754">
    <w:name w:val="16"/>
    <w:qFormat/>
    <w:uiPriority w:val="0"/>
    <w:rPr>
      <w:rFonts w:hint="eastAsia" w:ascii="宋体" w:hAnsi="宋体" w:eastAsia="宋体"/>
      <w:color w:val="000000"/>
      <w:sz w:val="20"/>
      <w:szCs w:val="20"/>
    </w:rPr>
  </w:style>
  <w:style w:type="character" w:customStyle="1" w:styleId="755">
    <w:name w:val="Char Char72"/>
    <w:qFormat/>
    <w:uiPriority w:val="0"/>
    <w:rPr>
      <w:rFonts w:eastAsia="宋体"/>
      <w:kern w:val="2"/>
      <w:sz w:val="21"/>
      <w:szCs w:val="24"/>
      <w:lang w:val="en-US" w:eastAsia="zh-CN" w:bidi="ar-SA"/>
    </w:rPr>
  </w:style>
  <w:style w:type="character" w:customStyle="1" w:styleId="756">
    <w:name w:val="Footer-Even Char1"/>
    <w:qFormat/>
    <w:uiPriority w:val="0"/>
    <w:rPr>
      <w:rFonts w:eastAsia="宋体"/>
      <w:kern w:val="2"/>
      <w:sz w:val="18"/>
      <w:szCs w:val="18"/>
      <w:lang w:val="en-US" w:eastAsia="zh-CN" w:bidi="ar-SA"/>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哈哈正文 Char Char"/>
    <w:qFormat/>
    <w:uiPriority w:val="0"/>
    <w:rPr>
      <w:rFonts w:ascii="宋体" w:hAnsi="宋体" w:eastAsia="宋体" w:cs="宋体"/>
      <w:kern w:val="2"/>
      <w:sz w:val="24"/>
      <w:lang w:val="en-US" w:eastAsia="zh-CN" w:bidi="ar-SA"/>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txt"/>
    <w:qFormat/>
    <w:uiPriority w:val="0"/>
    <w:rPr>
      <w:rFonts w:ascii="仿宋_GB2312" w:eastAsia="微软雅黑"/>
      <w:b/>
      <w:kern w:val="2"/>
      <w:sz w:val="32"/>
      <w:szCs w:val="32"/>
      <w:lang w:val="en-US" w:eastAsia="zh-CN" w:bidi="ar-SA"/>
    </w:rPr>
  </w:style>
  <w:style w:type="character" w:customStyle="1" w:styleId="762">
    <w:name w:val="md"/>
    <w:basedOn w:val="70"/>
    <w:qFormat/>
    <w:uiPriority w:val="0"/>
    <w:rPr>
      <w:rFonts w:ascii="Arial" w:hAnsi="Arial" w:eastAsia="黑体" w:cs="Arial"/>
      <w:snapToGrid w:val="0"/>
      <w:kern w:val="0"/>
      <w:szCs w:val="21"/>
    </w:rPr>
  </w:style>
  <w:style w:type="character" w:customStyle="1" w:styleId="763">
    <w:name w:val="正文首行缩进 Char Char Char Char Char"/>
    <w:qFormat/>
    <w:uiPriority w:val="0"/>
    <w:rPr>
      <w:rFonts w:ascii="宋体"/>
      <w:kern w:val="2"/>
      <w:sz w:val="24"/>
      <w:lang w:val="zh-CN"/>
    </w:rPr>
  </w:style>
  <w:style w:type="character" w:customStyle="1" w:styleId="764">
    <w:name w:val="Char Char20"/>
    <w:qFormat/>
    <w:uiPriority w:val="6"/>
    <w:rPr>
      <w:kern w:val="1"/>
      <w:sz w:val="24"/>
    </w:rPr>
  </w:style>
  <w:style w:type="character" w:customStyle="1" w:styleId="765">
    <w:name w:val="正文样式 Char"/>
    <w:link w:val="514"/>
    <w:qFormat/>
    <w:uiPriority w:val="0"/>
    <w:rPr>
      <w:rFonts w:ascii="Calibri" w:hAnsi="Calibri"/>
      <w:sz w:val="24"/>
      <w:szCs w:val="24"/>
    </w:rPr>
  </w:style>
  <w:style w:type="character" w:customStyle="1" w:styleId="766">
    <w:name w:val="标书1 Char1"/>
    <w:qFormat/>
    <w:uiPriority w:val="0"/>
    <w:rPr>
      <w:rFonts w:eastAsia="宋体"/>
      <w:b/>
      <w:bCs/>
      <w:kern w:val="44"/>
      <w:sz w:val="44"/>
      <w:szCs w:val="44"/>
      <w:lang w:val="en-US" w:eastAsia="zh-CN" w:bidi="ar-SA"/>
    </w:rPr>
  </w:style>
  <w:style w:type="character" w:customStyle="1" w:styleId="767">
    <w:name w:val="批注文字 字符"/>
    <w:qFormat/>
    <w:uiPriority w:val="0"/>
    <w:rPr>
      <w:rFonts w:ascii="Arial" w:hAnsi="Arial" w:eastAsia="黑体" w:cs="Arial"/>
      <w:snapToGrid w:val="0"/>
      <w:kern w:val="0"/>
      <w:szCs w:val="21"/>
    </w:rPr>
  </w:style>
  <w:style w:type="character" w:customStyle="1" w:styleId="768">
    <w:name w:val="正文文本首行缩进 2 字符"/>
    <w:link w:val="62"/>
    <w:qFormat/>
    <w:uiPriority w:val="0"/>
    <w:rPr>
      <w:rFonts w:ascii="宋体" w:hAnsi="宋体"/>
      <w:kern w:val="2"/>
      <w:sz w:val="21"/>
      <w:szCs w:val="24"/>
    </w:rPr>
  </w:style>
  <w:style w:type="character" w:customStyle="1" w:styleId="769">
    <w:name w:val="Char Char32"/>
    <w:qFormat/>
    <w:uiPriority w:val="6"/>
    <w:rPr>
      <w:b/>
      <w:kern w:val="1"/>
      <w:sz w:val="24"/>
      <w:szCs w:val="24"/>
    </w:rPr>
  </w:style>
  <w:style w:type="character" w:customStyle="1" w:styleId="770">
    <w:name w:val="正文2 Char Char"/>
    <w:link w:val="230"/>
    <w:qFormat/>
    <w:uiPriority w:val="0"/>
    <w:rPr>
      <w:rFonts w:eastAsia="宋体"/>
      <w:kern w:val="2"/>
      <w:sz w:val="24"/>
      <w:lang w:val="en-US" w:eastAsia="zh-CN" w:bidi="ar-SA"/>
    </w:rPr>
  </w:style>
  <w:style w:type="character" w:customStyle="1" w:styleId="771">
    <w:name w:val="Char Char51"/>
    <w:qFormat/>
    <w:uiPriority w:val="0"/>
    <w:rPr>
      <w:rFonts w:ascii="宋体" w:hAnsi="Courier New" w:eastAsia="宋体"/>
      <w:kern w:val="2"/>
      <w:sz w:val="21"/>
      <w:lang w:val="en-US" w:eastAsia="zh-CN"/>
    </w:rPr>
  </w:style>
  <w:style w:type="character" w:customStyle="1" w:styleId="772">
    <w:name w:val="标题 1 字符"/>
    <w:qFormat/>
    <w:uiPriority w:val="9"/>
    <w:rPr>
      <w:rFonts w:ascii="Arial" w:hAnsi="Arial" w:eastAsia="黑体" w:cs="Arial"/>
      <w:b/>
      <w:bCs/>
      <w:snapToGrid w:val="0"/>
      <w:kern w:val="44"/>
      <w:sz w:val="44"/>
      <w:szCs w:val="44"/>
    </w:rPr>
  </w:style>
  <w:style w:type="character" w:customStyle="1" w:styleId="773">
    <w:name w:val="Header Char"/>
    <w:qFormat/>
    <w:locked/>
    <w:uiPriority w:val="0"/>
    <w:rPr>
      <w:rFonts w:eastAsia="宋体"/>
      <w:kern w:val="2"/>
      <w:sz w:val="18"/>
      <w:szCs w:val="18"/>
      <w:lang w:val="en-US" w:eastAsia="zh-CN" w:bidi="ar-SA"/>
    </w:rPr>
  </w:style>
  <w:style w:type="character" w:customStyle="1" w:styleId="774">
    <w:name w:val="样式5 Char"/>
    <w:qFormat/>
    <w:uiPriority w:val="0"/>
    <w:rPr>
      <w:rFonts w:ascii="仿宋_GB2312" w:hAnsi="仿宋" w:eastAsia="仿宋_GB2312"/>
      <w:kern w:val="2"/>
      <w:sz w:val="24"/>
      <w:szCs w:val="24"/>
    </w:rPr>
  </w:style>
  <w:style w:type="character" w:customStyle="1" w:styleId="775">
    <w:name w:val="图名 Char"/>
    <w:qFormat/>
    <w:uiPriority w:val="0"/>
    <w:rPr>
      <w:rFonts w:ascii="Arial" w:hAnsi="Arial" w:eastAsia="黑体"/>
      <w:kern w:val="2"/>
      <w:sz w:val="24"/>
      <w:szCs w:val="24"/>
      <w:lang w:val="en-US" w:eastAsia="zh-CN" w:bidi="ar-SA"/>
    </w:rPr>
  </w:style>
  <w:style w:type="character" w:customStyle="1" w:styleId="776">
    <w:name w:val="正文（缩进2汉字） Char"/>
    <w:link w:val="541"/>
    <w:qFormat/>
    <w:uiPriority w:val="0"/>
    <w:rPr>
      <w:rFonts w:ascii="宋体"/>
    </w:rPr>
  </w:style>
  <w:style w:type="character" w:customStyle="1" w:styleId="777">
    <w:name w:val="large1"/>
    <w:qFormat/>
    <w:uiPriority w:val="0"/>
    <w:rPr>
      <w:rFonts w:hint="eastAsia" w:ascii="宋体" w:hAnsi="宋体" w:eastAsia="宋体"/>
      <w:sz w:val="21"/>
      <w:szCs w:val="21"/>
    </w:rPr>
  </w:style>
  <w:style w:type="character" w:customStyle="1" w:styleId="778">
    <w:name w:val="tpc_content1"/>
    <w:qFormat/>
    <w:uiPriority w:val="0"/>
    <w:rPr>
      <w:sz w:val="20"/>
      <w:szCs w:val="20"/>
    </w:rPr>
  </w:style>
  <w:style w:type="character" w:customStyle="1" w:styleId="779">
    <w:name w:val="标题 2 字符"/>
    <w:qFormat/>
    <w:uiPriority w:val="1"/>
    <w:rPr>
      <w:rFonts w:ascii="仿宋_GB2312" w:hAnsi="Times New Roman" w:eastAsia="仿宋_GB2312" w:cs="Times New Roman"/>
      <w:b/>
      <w:kern w:val="2"/>
      <w:sz w:val="24"/>
      <w:lang w:val="zh-CN"/>
    </w:rPr>
  </w:style>
  <w:style w:type="character" w:customStyle="1" w:styleId="780">
    <w:name w:val="列出段落 Char1"/>
    <w:link w:val="204"/>
    <w:qFormat/>
    <w:uiPriority w:val="0"/>
    <w:rPr>
      <w:rFonts w:ascii="Calibri" w:hAnsi="Calibri"/>
      <w:sz w:val="24"/>
      <w:lang w:eastAsia="en-US"/>
    </w:rPr>
  </w:style>
  <w:style w:type="character" w:customStyle="1" w:styleId="781">
    <w:name w:val="纯文本 Char_0"/>
    <w:link w:val="476"/>
    <w:qFormat/>
    <w:uiPriority w:val="0"/>
    <w:rPr>
      <w:rFonts w:ascii="宋体" w:hAnsi="Courier New"/>
      <w:kern w:val="2"/>
      <w:sz w:val="21"/>
      <w:szCs w:val="21"/>
      <w:lang w:val="en-US" w:eastAsia="zh-CN"/>
    </w:rPr>
  </w:style>
  <w:style w:type="character" w:customStyle="1" w:styleId="782">
    <w:name w:val="日期 字符"/>
    <w:link w:val="37"/>
    <w:qFormat/>
    <w:uiPriority w:val="0"/>
    <w:rPr>
      <w:rFonts w:ascii="宋体"/>
      <w:kern w:val="2"/>
      <w:sz w:val="24"/>
      <w:szCs w:val="21"/>
      <w:lang w:val="zh-CN"/>
    </w:rPr>
  </w:style>
  <w:style w:type="character" w:customStyle="1" w:styleId="783">
    <w:name w:val="font51"/>
    <w:qFormat/>
    <w:uiPriority w:val="0"/>
    <w:rPr>
      <w:rFonts w:hint="eastAsia" w:ascii="仿宋" w:hAnsi="仿宋" w:eastAsia="仿宋" w:cs="仿宋"/>
      <w:color w:val="000000"/>
      <w:sz w:val="20"/>
      <w:szCs w:val="20"/>
      <w:u w:val="none"/>
    </w:rPr>
  </w:style>
  <w:style w:type="character" w:customStyle="1" w:styleId="784">
    <w:name w:val="未处理的提及1"/>
    <w:qFormat/>
    <w:uiPriority w:val="0"/>
    <w:rPr>
      <w:color w:val="808080"/>
      <w:shd w:val="clear" w:color="auto" w:fill="E6E6E6"/>
    </w:rPr>
  </w:style>
  <w:style w:type="character" w:customStyle="1" w:styleId="785">
    <w:name w:val="zbggtop11 style5"/>
    <w:qFormat/>
    <w:uiPriority w:val="0"/>
    <w:rPr>
      <w:rFonts w:ascii="Arial" w:hAnsi="Arial" w:eastAsia="黑体" w:cs="Arial"/>
      <w:snapToGrid w:val="0"/>
      <w:kern w:val="0"/>
      <w:szCs w:val="21"/>
    </w:rPr>
  </w:style>
  <w:style w:type="character" w:customStyle="1" w:styleId="786">
    <w:name w:val="页眉 Char1"/>
    <w:qFormat/>
    <w:uiPriority w:val="0"/>
    <w:rPr>
      <w:rFonts w:eastAsia="宋体"/>
      <w:kern w:val="2"/>
      <w:sz w:val="18"/>
      <w:szCs w:val="18"/>
      <w:lang w:val="en-US" w:eastAsia="zh-CN" w:bidi="ar-SA"/>
    </w:rPr>
  </w:style>
  <w:style w:type="character" w:customStyle="1" w:styleId="787">
    <w:name w:val="正文2 Char"/>
    <w:qFormat/>
    <w:uiPriority w:val="0"/>
    <w:rPr>
      <w:rFonts w:eastAsia="宋体"/>
      <w:kern w:val="2"/>
      <w:sz w:val="24"/>
      <w:lang w:val="en-US" w:eastAsia="zh-CN" w:bidi="ar-SA"/>
    </w:rPr>
  </w:style>
  <w:style w:type="character" w:customStyle="1" w:styleId="788">
    <w:name w:val="hui"/>
    <w:basedOn w:val="70"/>
    <w:qFormat/>
    <w:uiPriority w:val="0"/>
    <w:rPr>
      <w:rFonts w:ascii="Arial" w:hAnsi="Arial" w:eastAsia="黑体" w:cs="Arial"/>
      <w:snapToGrid w:val="0"/>
      <w:kern w:val="0"/>
      <w:szCs w:val="21"/>
    </w:rPr>
  </w:style>
  <w:style w:type="character" w:customStyle="1" w:styleId="789">
    <w:name w:val="Char Char7"/>
    <w:semiHidden/>
    <w:qFormat/>
    <w:uiPriority w:val="0"/>
    <w:rPr>
      <w:rFonts w:eastAsia="宋体"/>
      <w:kern w:val="2"/>
      <w:sz w:val="21"/>
      <w:szCs w:val="24"/>
      <w:lang w:val="en-US" w:eastAsia="zh-CN" w:bidi="ar-SA"/>
    </w:rPr>
  </w:style>
  <w:style w:type="character" w:customStyle="1" w:styleId="790">
    <w:name w:val="样式7 Char"/>
    <w:qFormat/>
    <w:uiPriority w:val="0"/>
    <w:rPr>
      <w:rFonts w:ascii="仿宋_GB2312" w:hAnsi="仿宋" w:eastAsia="仿宋_GB2312"/>
      <w:b/>
      <w:kern w:val="2"/>
      <w:sz w:val="24"/>
      <w:szCs w:val="24"/>
    </w:rPr>
  </w:style>
  <w:style w:type="character" w:customStyle="1" w:styleId="791">
    <w:name w:val="页脚 Char"/>
    <w:qFormat/>
    <w:uiPriority w:val="0"/>
    <w:rPr>
      <w:rFonts w:eastAsia="仿宋_GB2312"/>
      <w:kern w:val="2"/>
      <w:sz w:val="18"/>
      <w:lang w:val="en-US" w:eastAsia="zh-CN"/>
    </w:rPr>
  </w:style>
  <w:style w:type="character" w:customStyle="1" w:styleId="792">
    <w:name w:val="U_正文 Char"/>
    <w:link w:val="368"/>
    <w:qFormat/>
    <w:uiPriority w:val="0"/>
    <w:rPr>
      <w:sz w:val="24"/>
      <w:szCs w:val="24"/>
    </w:rPr>
  </w:style>
  <w:style w:type="character" w:customStyle="1" w:styleId="793">
    <w:name w:val="Footer Char"/>
    <w:qFormat/>
    <w:locked/>
    <w:uiPriority w:val="0"/>
    <w:rPr>
      <w:rFonts w:eastAsia="宋体"/>
      <w:kern w:val="2"/>
      <w:sz w:val="18"/>
      <w:lang w:val="en-US" w:eastAsia="zh-CN" w:bidi="ar-SA"/>
    </w:rPr>
  </w:style>
  <w:style w:type="character" w:customStyle="1" w:styleId="794">
    <w:name w:val="Char Char6"/>
    <w:qFormat/>
    <w:uiPriority w:val="0"/>
    <w:rPr>
      <w:rFonts w:eastAsia="宋体"/>
      <w:kern w:val="2"/>
      <w:sz w:val="21"/>
      <w:szCs w:val="24"/>
      <w:lang w:val="en-US" w:eastAsia="zh-CN" w:bidi="ar-SA"/>
    </w:rPr>
  </w:style>
  <w:style w:type="character" w:customStyle="1" w:styleId="795">
    <w:name w:val="PI Char"/>
    <w:qFormat/>
    <w:uiPriority w:val="0"/>
    <w:rPr>
      <w:rFonts w:ascii="宋体" w:hAnsi="宋体" w:eastAsia="宋体"/>
      <w:kern w:val="2"/>
      <w:sz w:val="24"/>
      <w:szCs w:val="24"/>
      <w:lang w:val="en-US" w:eastAsia="zh-CN" w:bidi="ar-SA"/>
    </w:rPr>
  </w:style>
  <w:style w:type="character" w:customStyle="1" w:styleId="796">
    <w:name w:val="zbggmain style9"/>
    <w:qFormat/>
    <w:uiPriority w:val="0"/>
  </w:style>
  <w:style w:type="character" w:customStyle="1" w:styleId="797">
    <w:name w:val="Char Char16"/>
    <w:qFormat/>
    <w:uiPriority w:val="6"/>
    <w:rPr>
      <w:kern w:val="1"/>
      <w:sz w:val="18"/>
      <w:szCs w:val="18"/>
    </w:rPr>
  </w:style>
  <w:style w:type="character" w:customStyle="1" w:styleId="798">
    <w:name w:val="Used by Word for text of Help footnotes Char Char1"/>
    <w:qFormat/>
    <w:uiPriority w:val="0"/>
    <w:rPr>
      <w:color w:val="0000FF"/>
      <w:sz w:val="21"/>
    </w:rPr>
  </w:style>
  <w:style w:type="character" w:customStyle="1" w:styleId="799">
    <w:name w:val="文档结构图 字符1"/>
    <w:qFormat/>
    <w:uiPriority w:val="0"/>
    <w:rPr>
      <w:rFonts w:ascii="宋体" w:hAnsi="Calibri" w:eastAsia="黑体" w:cs="Arial"/>
      <w:snapToGrid w:val="0"/>
      <w:kern w:val="2"/>
      <w:sz w:val="18"/>
      <w:szCs w:val="18"/>
    </w:rPr>
  </w:style>
  <w:style w:type="character" w:customStyle="1" w:styleId="800">
    <w:name w:val="列出段落 Char2"/>
    <w:qFormat/>
    <w:uiPriority w:val="34"/>
    <w:rPr>
      <w:rFonts w:ascii="Calibri" w:hAnsi="Calibri"/>
      <w:kern w:val="2"/>
      <w:sz w:val="28"/>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h3 Char1"/>
    <w:qFormat/>
    <w:uiPriority w:val="0"/>
    <w:rPr>
      <w:rFonts w:eastAsia="宋体"/>
      <w:b/>
      <w:bCs/>
      <w:kern w:val="2"/>
      <w:sz w:val="32"/>
      <w:szCs w:val="32"/>
      <w:lang w:bidi="ar-SA"/>
    </w:rPr>
  </w:style>
  <w:style w:type="character" w:customStyle="1" w:styleId="803">
    <w:name w:val="Char Char4"/>
    <w:qFormat/>
    <w:uiPriority w:val="0"/>
    <w:rPr>
      <w:rFonts w:eastAsia="宋体"/>
      <w:b/>
      <w:sz w:val="24"/>
      <w:lang w:eastAsia="zh-CN" w:bidi="ar-SA"/>
    </w:rPr>
  </w:style>
  <w:style w:type="character" w:customStyle="1" w:styleId="804">
    <w:name w:val="表格 Char Char"/>
    <w:qFormat/>
    <w:uiPriority w:val="0"/>
    <w:rPr>
      <w:rFonts w:ascii="宋体" w:hAnsi="宋体" w:eastAsia="宋体"/>
      <w:lang w:bidi="ar-SA"/>
    </w:rPr>
  </w:style>
  <w:style w:type="character" w:customStyle="1" w:styleId="805">
    <w:name w:val="h3 Char"/>
    <w:qFormat/>
    <w:uiPriority w:val="0"/>
    <w:rPr>
      <w:rFonts w:eastAsia="宋体"/>
      <w:b/>
      <w:kern w:val="2"/>
      <w:sz w:val="32"/>
      <w:lang w:val="en-US" w:eastAsia="zh-CN" w:bidi="ar-SA"/>
    </w:rPr>
  </w:style>
  <w:style w:type="character" w:customStyle="1" w:styleId="806">
    <w:name w:val="普通文字 Char1 Char"/>
    <w:qFormat/>
    <w:uiPriority w:val="0"/>
    <w:rPr>
      <w:rFonts w:ascii="宋体" w:hAnsi="Courier New" w:eastAsia="宋体"/>
      <w:kern w:val="2"/>
      <w:sz w:val="21"/>
      <w:szCs w:val="24"/>
      <w:lang w:val="en-US" w:eastAsia="zh-CN" w:bidi="ar-SA"/>
    </w:rPr>
  </w:style>
  <w:style w:type="character" w:customStyle="1" w:styleId="807">
    <w:name w:val="插图说明 Char"/>
    <w:qFormat/>
    <w:uiPriority w:val="0"/>
    <w:rPr>
      <w:rFonts w:eastAsia="黑体"/>
      <w:sz w:val="24"/>
      <w:lang w:val="en-US" w:eastAsia="zh-CN"/>
    </w:rPr>
  </w:style>
  <w:style w:type="character" w:customStyle="1" w:styleId="808">
    <w:name w:val="交叉引用"/>
    <w:qFormat/>
    <w:uiPriority w:val="1"/>
    <w:rPr>
      <w:rFonts w:ascii="Arial" w:hAnsi="Arial" w:eastAsia="黑体"/>
      <w:snapToGrid w:val="0"/>
      <w:color w:val="0000FF"/>
      <w:kern w:val="0"/>
      <w:sz w:val="20"/>
      <w:szCs w:val="21"/>
      <w:u w:val="single"/>
      <w:lang w:val="en-US" w:eastAsia="zh-CN"/>
    </w:rPr>
  </w:style>
  <w:style w:type="character" w:customStyle="1" w:styleId="809">
    <w:name w:val="正文缩进 字符"/>
    <w:qFormat/>
    <w:uiPriority w:val="0"/>
    <w:rPr>
      <w:rFonts w:ascii="宋体" w:eastAsia="宋体"/>
      <w:snapToGrid w:val="0"/>
      <w:color w:val="000000"/>
      <w:kern w:val="28"/>
      <w:sz w:val="28"/>
      <w:lang w:val="en-US" w:eastAsia="zh-CN" w:bidi="ar-SA"/>
    </w:rPr>
  </w:style>
  <w:style w:type="character" w:customStyle="1" w:styleId="810">
    <w:name w:val="Normal Indent Char Char"/>
    <w:qFormat/>
    <w:uiPriority w:val="0"/>
    <w:rPr>
      <w:rFonts w:eastAsia="宋体"/>
      <w:kern w:val="2"/>
      <w:sz w:val="21"/>
      <w:lang w:val="en-US" w:eastAsia="zh-CN" w:bidi="ar-SA"/>
    </w:rPr>
  </w:style>
  <w:style w:type="character" w:customStyle="1" w:styleId="811">
    <w:name w:val="样式4 Char"/>
    <w:qFormat/>
    <w:uiPriority w:val="0"/>
    <w:rPr>
      <w:rFonts w:ascii="仿宋_GB2312" w:hAnsi="仿宋" w:eastAsia="仿宋_GB2312"/>
      <w:b/>
      <w:kern w:val="2"/>
      <w:sz w:val="32"/>
      <w:szCs w:val="32"/>
      <w:lang w:bidi="ar-SA"/>
    </w:rPr>
  </w:style>
  <w:style w:type="character" w:customStyle="1" w:styleId="812">
    <w:name w:val="脚注文本 字符"/>
    <w:link w:val="51"/>
    <w:qFormat/>
    <w:uiPriority w:val="0"/>
    <w:rPr>
      <w:color w:val="0000FF"/>
      <w:sz w:val="21"/>
    </w:rPr>
  </w:style>
  <w:style w:type="character" w:customStyle="1" w:styleId="813">
    <w:name w:val="Comment Text Char"/>
    <w:qFormat/>
    <w:locked/>
    <w:uiPriority w:val="0"/>
    <w:rPr>
      <w:rFonts w:ascii="宋体" w:hAnsi="宋体" w:eastAsia="宋体"/>
      <w:kern w:val="2"/>
      <w:sz w:val="24"/>
      <w:lang w:val="en-US" w:eastAsia="zh-CN" w:bidi="ar-SA"/>
    </w:rPr>
  </w:style>
  <w:style w:type="character" w:customStyle="1" w:styleId="814">
    <w:name w:val="Heading 2 Hidden Char"/>
    <w:qFormat/>
    <w:uiPriority w:val="0"/>
    <w:rPr>
      <w:rFonts w:ascii="仿宋_GB2312" w:eastAsia="仿宋_GB2312"/>
      <w:b/>
      <w:bCs/>
      <w:kern w:val="2"/>
      <w:sz w:val="24"/>
      <w:szCs w:val="24"/>
      <w:lang w:val="zh-CN" w:eastAsia="zh-CN" w:bidi="ar-SA"/>
    </w:rPr>
  </w:style>
  <w:style w:type="character" w:customStyle="1" w:styleId="815">
    <w:name w:val="dandyren_title1"/>
    <w:qFormat/>
    <w:uiPriority w:val="0"/>
    <w:rPr>
      <w:b/>
      <w:bCs/>
      <w:color w:val="FF6633"/>
      <w:sz w:val="18"/>
      <w:szCs w:val="18"/>
    </w:rPr>
  </w:style>
  <w:style w:type="character" w:customStyle="1" w:styleId="816">
    <w:name w:val="Char Char36"/>
    <w:qFormat/>
    <w:uiPriority w:val="6"/>
    <w:rPr>
      <w:rFonts w:ascii="仿宋_GB2312" w:hAnsi="仿宋_GB2312" w:eastAsia="仿宋_GB2312" w:cs="Arial"/>
      <w:b/>
      <w:kern w:val="1"/>
      <w:sz w:val="32"/>
      <w:szCs w:val="32"/>
      <w:lang w:val="zh-CN" w:eastAsia="zh-CN" w:bidi="ar-SA"/>
    </w:rPr>
  </w:style>
  <w:style w:type="character" w:customStyle="1" w:styleId="817">
    <w:name w:val="Char Char161"/>
    <w:qFormat/>
    <w:uiPriority w:val="0"/>
    <w:rPr>
      <w:rFonts w:eastAsia="宋体"/>
      <w:b/>
      <w:kern w:val="2"/>
      <w:sz w:val="32"/>
      <w:lang w:val="en-US" w:eastAsia="zh-CN"/>
    </w:rPr>
  </w:style>
  <w:style w:type="character" w:customStyle="1" w:styleId="818">
    <w:name w:val="正文文本缩进 3 字符"/>
    <w:link w:val="54"/>
    <w:qFormat/>
    <w:uiPriority w:val="0"/>
    <w:rPr>
      <w:kern w:val="2"/>
      <w:sz w:val="24"/>
    </w:rPr>
  </w:style>
  <w:style w:type="character" w:customStyle="1" w:styleId="819">
    <w:name w:val="highlight1"/>
    <w:qFormat/>
    <w:uiPriority w:val="0"/>
    <w:rPr>
      <w:rFonts w:ascii="仿宋_GB2312" w:eastAsia="微软雅黑"/>
      <w:b/>
      <w:kern w:val="2"/>
      <w:sz w:val="23"/>
      <w:szCs w:val="23"/>
      <w:lang w:val="en-US" w:eastAsia="zh-CN" w:bidi="ar-SA"/>
    </w:rPr>
  </w:style>
  <w:style w:type="character" w:customStyle="1" w:styleId="820">
    <w:name w:val="Char Char8"/>
    <w:qFormat/>
    <w:uiPriority w:val="0"/>
    <w:rPr>
      <w:rFonts w:eastAsia="宋体"/>
      <w:b/>
      <w:sz w:val="24"/>
      <w:lang w:eastAsia="zh-CN"/>
    </w:rPr>
  </w:style>
  <w:style w:type="character" w:customStyle="1" w:styleId="821">
    <w:name w:val="ksfind_class_select1"/>
    <w:basedOn w:val="70"/>
    <w:qFormat/>
    <w:uiPriority w:val="0"/>
    <w:rPr>
      <w:color w:val="000000"/>
      <w:shd w:val="clear" w:color="auto" w:fill="EFD200"/>
    </w:rPr>
  </w:style>
  <w:style w:type="character" w:customStyle="1" w:styleId="822">
    <w:name w:val="Char Char213"/>
    <w:qFormat/>
    <w:uiPriority w:val="0"/>
    <w:rPr>
      <w:rFonts w:eastAsia="Century Gothic"/>
      <w:b/>
      <w:bCs/>
      <w:kern w:val="44"/>
      <w:sz w:val="32"/>
      <w:szCs w:val="44"/>
      <w:lang w:val="en-US" w:eastAsia="zh-CN" w:bidi="ar-SA"/>
    </w:rPr>
  </w:style>
  <w:style w:type="character" w:customStyle="1" w:styleId="823">
    <w:name w:val="Char Char121"/>
    <w:qFormat/>
    <w:uiPriority w:val="6"/>
    <w:rPr>
      <w:rFonts w:ascii="仿宋_GB2312" w:eastAsia="仿宋_GB2312"/>
      <w:b/>
      <w:bCs/>
      <w:kern w:val="2"/>
      <w:sz w:val="24"/>
      <w:szCs w:val="24"/>
      <w:lang w:val="zh-CN" w:eastAsia="zh-CN" w:bidi="ar-SA"/>
    </w:rPr>
  </w:style>
  <w:style w:type="character" w:customStyle="1" w:styleId="824">
    <w:name w:val="标题 8 字符"/>
    <w:link w:val="11"/>
    <w:qFormat/>
    <w:uiPriority w:val="0"/>
    <w:rPr>
      <w:rFonts w:ascii="Arial" w:hAnsi="Arial" w:eastAsia="黑体"/>
      <w:kern w:val="2"/>
      <w:sz w:val="24"/>
      <w:szCs w:val="24"/>
    </w:rPr>
  </w:style>
  <w:style w:type="character" w:customStyle="1" w:styleId="825">
    <w:name w:val="样式 样式 标题 4h4H4Fab-4T5Ref Heading 1rh1Heading sqlsect 1.2.3.... +... Char"/>
    <w:link w:val="462"/>
    <w:qFormat/>
    <w:uiPriority w:val="0"/>
    <w:rPr>
      <w:rFonts w:ascii="微软雅黑" w:hAnsi="微软雅黑" w:eastAsia="微软雅黑"/>
      <w:b/>
      <w:bCs/>
      <w:kern w:val="2"/>
      <w:sz w:val="24"/>
      <w:szCs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Ò³Ã¼ Char Char1"/>
    <w:qFormat/>
    <w:uiPriority w:val="0"/>
    <w:rPr>
      <w:rFonts w:eastAsia="宋体"/>
      <w:kern w:val="2"/>
      <w:sz w:val="18"/>
      <w:szCs w:val="18"/>
      <w:lang w:val="en-US" w:eastAsia="zh-CN" w:bidi="ar-SA"/>
    </w:rPr>
  </w:style>
  <w:style w:type="character" w:customStyle="1" w:styleId="828">
    <w:name w:val="尾注文本 字符"/>
    <w:link w:val="39"/>
    <w:qFormat/>
    <w:uiPriority w:val="0"/>
    <w:rPr>
      <w:kern w:val="2"/>
      <w:sz w:val="21"/>
      <w:szCs w:val="24"/>
      <w:lang w:val="zh-CN"/>
    </w:rPr>
  </w:style>
  <w:style w:type="character" w:customStyle="1" w:styleId="829">
    <w:name w:val="正文文本 3 字符"/>
    <w:link w:val="23"/>
    <w:qFormat/>
    <w:uiPriority w:val="0"/>
    <w:rPr>
      <w:kern w:val="2"/>
      <w:sz w:val="21"/>
    </w:rPr>
  </w:style>
  <w:style w:type="character" w:customStyle="1" w:styleId="830">
    <w:name w:val="编号，小四 Char"/>
    <w:link w:val="344"/>
    <w:qFormat/>
    <w:uiPriority w:val="0"/>
    <w:rPr>
      <w:rFonts w:ascii="Arial" w:hAnsi="Arial"/>
      <w:sz w:val="24"/>
    </w:rPr>
  </w:style>
  <w:style w:type="character" w:customStyle="1" w:styleId="831">
    <w:name w:val="脚注文本 Char1"/>
    <w:qFormat/>
    <w:uiPriority w:val="0"/>
    <w:rPr>
      <w:rFonts w:ascii="Times New Roman" w:hAnsi="Times New Roman" w:eastAsia="宋体" w:cs="Times New Roman"/>
      <w:sz w:val="18"/>
      <w:szCs w:val="18"/>
    </w:rPr>
  </w:style>
  <w:style w:type="character" w:customStyle="1" w:styleId="832">
    <w:name w:val="正文段 Char"/>
    <w:link w:val="86"/>
    <w:qFormat/>
    <w:uiPriority w:val="0"/>
    <w:rPr>
      <w:sz w:val="24"/>
    </w:rPr>
  </w:style>
  <w:style w:type="character" w:customStyle="1" w:styleId="833">
    <w:name w:val="此正文 Char"/>
    <w:link w:val="212"/>
    <w:qFormat/>
    <w:uiPriority w:val="0"/>
    <w:rPr>
      <w:kern w:val="2"/>
      <w:sz w:val="24"/>
      <w:szCs w:val="24"/>
    </w:rPr>
  </w:style>
  <w:style w:type="character" w:customStyle="1" w:styleId="834">
    <w:name w:val="方案正文 Char"/>
    <w:qFormat/>
    <w:uiPriority w:val="0"/>
    <w:rPr>
      <w:rFonts w:ascii="仿宋_GB2312" w:eastAsia="仿宋_GB2312"/>
      <w:b/>
      <w:color w:val="000000"/>
      <w:kern w:val="2"/>
      <w:sz w:val="24"/>
      <w:lang w:val="en-US" w:eastAsia="zh-CN" w:bidi="ar-SA"/>
    </w:rPr>
  </w:style>
  <w:style w:type="character" w:customStyle="1" w:styleId="835">
    <w:name w:val="正文非缩进 Char3"/>
    <w:qFormat/>
    <w:uiPriority w:val="0"/>
    <w:rPr>
      <w:rFonts w:ascii="宋体" w:eastAsia="宋体"/>
      <w:snapToGrid w:val="0"/>
      <w:color w:val="000000"/>
      <w:kern w:val="28"/>
      <w:sz w:val="28"/>
      <w:lang w:val="en-US" w:eastAsia="zh-CN" w:bidi="ar-SA"/>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链接"/>
    <w:qFormat/>
    <w:uiPriority w:val="0"/>
    <w:rPr>
      <w:color w:val="0000FF"/>
      <w:sz w:val="21"/>
      <w:szCs w:val="21"/>
      <w:u w:val="single"/>
    </w:rPr>
  </w:style>
  <w:style w:type="character" w:customStyle="1" w:styleId="838">
    <w:name w:val="称呼 字符"/>
    <w:link w:val="22"/>
    <w:qFormat/>
    <w:uiPriority w:val="0"/>
    <w:rPr>
      <w:rFonts w:ascii="仿宋_GB2312" w:eastAsia="仿宋_GB2312"/>
      <w:kern w:val="2"/>
      <w:sz w:val="28"/>
    </w:rPr>
  </w:style>
  <w:style w:type="character" w:customStyle="1" w:styleId="839">
    <w:name w:val="Char Char82"/>
    <w:qFormat/>
    <w:uiPriority w:val="0"/>
    <w:rPr>
      <w:rFonts w:eastAsia="宋体"/>
      <w:b/>
      <w:sz w:val="24"/>
      <w:lang w:eastAsia="zh-CN"/>
    </w:rPr>
  </w:style>
  <w:style w:type="character" w:customStyle="1" w:styleId="840">
    <w:name w:val="标准正文格式 Char"/>
    <w:qFormat/>
    <w:uiPriority w:val="0"/>
    <w:rPr>
      <w:rFonts w:ascii="宋体" w:eastAsia="仿宋_GB2312" w:cs="宋体"/>
      <w:color w:val="000000"/>
      <w:sz w:val="24"/>
      <w:lang w:val="en-US" w:eastAsia="zh-CN" w:bidi="ar-SA"/>
    </w:rPr>
  </w:style>
  <w:style w:type="character" w:customStyle="1" w:styleId="841">
    <w:name w:val="正文 编号 Char"/>
    <w:qFormat/>
    <w:uiPriority w:val="0"/>
    <w:rPr>
      <w:rFonts w:ascii="仿宋_GB2312" w:hAnsi="仿宋_GB2312" w:eastAsia="仿宋_GB2312"/>
      <w:kern w:val="2"/>
      <w:sz w:val="24"/>
      <w:lang w:bidi="ar-SA"/>
    </w:rPr>
  </w:style>
  <w:style w:type="character" w:customStyle="1" w:styleId="842">
    <w:name w:val="样式3 Char"/>
    <w:basedOn w:val="843"/>
    <w:qFormat/>
    <w:uiPriority w:val="0"/>
    <w:rPr>
      <w:rFonts w:ascii="仿宋_GB2312" w:hAnsi="仿宋" w:eastAsia="仿宋_GB2312" w:cs="仿宋_GB2312"/>
      <w:sz w:val="32"/>
      <w:szCs w:val="30"/>
      <w:lang w:val="zh-CN"/>
    </w:rPr>
  </w:style>
  <w:style w:type="character" w:customStyle="1" w:styleId="843">
    <w:name w:val="样式2 Char"/>
    <w:qFormat/>
    <w:uiPriority w:val="0"/>
    <w:rPr>
      <w:rFonts w:ascii="仿宋_GB2312" w:hAnsi="仿宋" w:eastAsia="仿宋_GB2312" w:cs="仿宋_GB2312"/>
      <w:b/>
      <w:bCs/>
      <w:sz w:val="32"/>
      <w:szCs w:val="30"/>
      <w:lang w:val="zh-CN"/>
    </w:rPr>
  </w:style>
  <w:style w:type="character" w:customStyle="1" w:styleId="844">
    <w:name w:val="页眉 字符1"/>
    <w:qFormat/>
    <w:uiPriority w:val="99"/>
    <w:rPr>
      <w:kern w:val="2"/>
      <w:sz w:val="18"/>
      <w:szCs w:val="18"/>
    </w:rPr>
  </w:style>
  <w:style w:type="character" w:customStyle="1" w:styleId="845">
    <w:name w:val="font11"/>
    <w:qFormat/>
    <w:uiPriority w:val="0"/>
    <w:rPr>
      <w:rFonts w:hint="default" w:ascii="Times New Roman" w:hAnsi="Times New Roman" w:cs="Times New Roman"/>
      <w:color w:val="000000"/>
      <w:sz w:val="22"/>
      <w:szCs w:val="22"/>
      <w:u w:val="none"/>
    </w:rPr>
  </w:style>
  <w:style w:type="character" w:customStyle="1" w:styleId="846">
    <w:name w:val="正文缩进 Char"/>
    <w:qFormat/>
    <w:uiPriority w:val="0"/>
    <w:rPr>
      <w:rFonts w:eastAsia="宋体"/>
      <w:kern w:val="2"/>
      <w:sz w:val="21"/>
      <w:lang w:val="en-US" w:eastAsia="zh-CN"/>
    </w:rPr>
  </w:style>
  <w:style w:type="character" w:customStyle="1" w:styleId="847">
    <w:name w:val="apple-style-span"/>
    <w:qFormat/>
    <w:uiPriority w:val="0"/>
    <w:rPr>
      <w:rFonts w:ascii="Arial" w:hAnsi="Arial" w:eastAsia="黑体" w:cs="Arial"/>
      <w:snapToGrid w:val="0"/>
      <w:kern w:val="0"/>
      <w:szCs w:val="21"/>
    </w:rPr>
  </w:style>
  <w:style w:type="character" w:customStyle="1" w:styleId="848">
    <w:name w:val="Char Char211"/>
    <w:qFormat/>
    <w:uiPriority w:val="0"/>
    <w:rPr>
      <w:rFonts w:eastAsia="宋体"/>
      <w:b/>
      <w:bCs/>
      <w:kern w:val="2"/>
      <w:sz w:val="21"/>
      <w:szCs w:val="24"/>
      <w:lang w:val="en-US" w:eastAsia="zh-CN" w:bidi="ar-SA"/>
    </w:rPr>
  </w:style>
  <w:style w:type="character" w:customStyle="1" w:styleId="849">
    <w:name w:val="tw4winExternal"/>
    <w:qFormat/>
    <w:uiPriority w:val="0"/>
    <w:rPr>
      <w:rFonts w:ascii="Courier New" w:hAnsi="Courier New" w:cs="Courier New"/>
      <w:color w:val="808080"/>
      <w:lang w:val="en-US" w:eastAsia="zh-CN"/>
    </w:rPr>
  </w:style>
  <w:style w:type="character" w:customStyle="1" w:styleId="850">
    <w:name w:val="带编号样式 Char"/>
    <w:qFormat/>
    <w:uiPriority w:val="0"/>
    <w:rPr>
      <w:rFonts w:ascii="仿宋_GB2312" w:eastAsia="仿宋_GB2312"/>
      <w:color w:val="000000"/>
      <w:sz w:val="24"/>
      <w:lang w:bidi="ar-SA"/>
    </w:rPr>
  </w:style>
  <w:style w:type="character" w:customStyle="1" w:styleId="851">
    <w:name w:val="unnamed11"/>
    <w:qFormat/>
    <w:uiPriority w:val="0"/>
    <w:rPr>
      <w:sz w:val="20"/>
      <w:szCs w:val="20"/>
    </w:rPr>
  </w:style>
  <w:style w:type="character" w:customStyle="1" w:styleId="852">
    <w:name w:val="标题4-dyf Char"/>
    <w:link w:val="405"/>
    <w:qFormat/>
    <w:uiPriority w:val="0"/>
    <w:rPr>
      <w:rFonts w:ascii="Cambria" w:hAnsi="Cambria"/>
      <w:b/>
      <w:bCs/>
      <w:color w:val="000000"/>
      <w:kern w:val="2"/>
      <w:sz w:val="21"/>
      <w:szCs w:val="21"/>
    </w:rPr>
  </w:style>
  <w:style w:type="character" w:customStyle="1" w:styleId="853">
    <w:name w:val="font12gray1"/>
    <w:qFormat/>
    <w:uiPriority w:val="0"/>
    <w:rPr>
      <w:rFonts w:ascii="仿宋_GB2312" w:eastAsia="微软雅黑"/>
      <w:b/>
      <w:spacing w:val="300"/>
      <w:kern w:val="2"/>
      <w:sz w:val="18"/>
      <w:szCs w:val="18"/>
      <w:lang w:val="en-US" w:eastAsia="zh-CN" w:bidi="ar-SA"/>
    </w:rPr>
  </w:style>
  <w:style w:type="character" w:customStyle="1" w:styleId="854">
    <w:name w:val="列出段落 Char"/>
    <w:qFormat/>
    <w:uiPriority w:val="0"/>
    <w:rPr>
      <w:rFonts w:eastAsia="楷体_GB2312" w:cs="Lucida Sans"/>
      <w:kern w:val="2"/>
      <w:sz w:val="24"/>
      <w:szCs w:val="24"/>
      <w:lang w:val="en-US" w:eastAsia="zh-CN" w:bidi="ar-SA"/>
    </w:rPr>
  </w:style>
  <w:style w:type="character" w:customStyle="1" w:styleId="855">
    <w:name w:val="标题 字符"/>
    <w:link w:val="60"/>
    <w:qFormat/>
    <w:uiPriority w:val="10"/>
    <w:rPr>
      <w:b/>
      <w:sz w:val="24"/>
    </w:rPr>
  </w:style>
  <w:style w:type="character" w:customStyle="1" w:styleId="856">
    <w:name w:val="签名 字符"/>
    <w:link w:val="43"/>
    <w:qFormat/>
    <w:uiPriority w:val="0"/>
    <w:rPr>
      <w:rFonts w:eastAsia="仿宋_GB2312"/>
      <w:sz w:val="24"/>
    </w:rPr>
  </w:style>
  <w:style w:type="character" w:customStyle="1" w:styleId="857">
    <w:name w:val="b11_01b Char"/>
    <w:link w:val="492"/>
    <w:qFormat/>
    <w:uiPriority w:val="0"/>
    <w:rPr>
      <w:rFonts w:ascii="Verdana" w:hAnsi="Verdana"/>
      <w:b/>
      <w:bCs/>
      <w:color w:val="4A82CA"/>
      <w:sz w:val="17"/>
      <w:szCs w:val="17"/>
    </w:rPr>
  </w:style>
  <w:style w:type="character" w:customStyle="1" w:styleId="858">
    <w:name w:val="签名 Char1"/>
    <w:qFormat/>
    <w:uiPriority w:val="0"/>
    <w:rPr>
      <w:rFonts w:ascii="Times New Roman" w:hAnsi="Times New Roman" w:eastAsia="宋体" w:cs="Times New Roman"/>
      <w:szCs w:val="24"/>
    </w:rPr>
  </w:style>
  <w:style w:type="character" w:customStyle="1" w:styleId="859">
    <w:name w:val="正文文本缩进 Char2"/>
    <w:qFormat/>
    <w:uiPriority w:val="0"/>
    <w:rPr>
      <w:rFonts w:ascii="Times New Roman" w:hAnsi="Times New Roman" w:eastAsia="宋体" w:cs="Times New Roman"/>
      <w:snapToGrid w:val="0"/>
      <w:kern w:val="0"/>
      <w:szCs w:val="24"/>
    </w:rPr>
  </w:style>
  <w:style w:type="character" w:customStyle="1" w:styleId="860">
    <w:name w:val="Char Char13"/>
    <w:qFormat/>
    <w:uiPriority w:val="6"/>
    <w:rPr>
      <w:rFonts w:ascii="宋体" w:hAnsi="宋体"/>
      <w:kern w:val="1"/>
      <w:sz w:val="21"/>
      <w:szCs w:val="24"/>
    </w:rPr>
  </w:style>
  <w:style w:type="character" w:customStyle="1" w:styleId="861">
    <w:name w:val="正文文本缩进 2 字符"/>
    <w:link w:val="38"/>
    <w:qFormat/>
    <w:uiPriority w:val="0"/>
    <w:rPr>
      <w:rFonts w:ascii="宋体"/>
      <w:sz w:val="28"/>
    </w:rPr>
  </w:style>
  <w:style w:type="character" w:customStyle="1" w:styleId="862">
    <w:name w:val="列表段落 字符"/>
    <w:qFormat/>
    <w:uiPriority w:val="99"/>
  </w:style>
  <w:style w:type="character" w:customStyle="1" w:styleId="863">
    <w:name w:val="font41"/>
    <w:qFormat/>
    <w:uiPriority w:val="0"/>
    <w:rPr>
      <w:rFonts w:hint="eastAsia" w:ascii="仿宋_GB2312" w:eastAsia="仿宋_GB2312" w:cs="仿宋_GB2312"/>
      <w:color w:val="000000"/>
      <w:sz w:val="22"/>
      <w:szCs w:val="22"/>
      <w:u w:val="none"/>
    </w:rPr>
  </w:style>
  <w:style w:type="character" w:customStyle="1" w:styleId="864">
    <w:name w:val="apple-converted-space"/>
    <w:qFormat/>
    <w:uiPriority w:val="0"/>
  </w:style>
  <w:style w:type="character" w:customStyle="1" w:styleId="865">
    <w:name w:val="Char Char1211"/>
    <w:qFormat/>
    <w:uiPriority w:val="0"/>
    <w:rPr>
      <w:rFonts w:ascii="仿宋_GB2312" w:eastAsia="仿宋_GB2312"/>
      <w:b/>
      <w:bCs/>
      <w:kern w:val="2"/>
      <w:sz w:val="24"/>
      <w:szCs w:val="24"/>
      <w:lang w:val="zh-CN" w:eastAsia="zh-CN" w:bidi="ar-SA"/>
    </w:rPr>
  </w:style>
  <w:style w:type="character" w:customStyle="1" w:styleId="866">
    <w:name w:val="gf正文1 Char Char"/>
    <w:link w:val="324"/>
    <w:qFormat/>
    <w:uiPriority w:val="0"/>
    <w:rPr>
      <w:rFonts w:ascii="宋体" w:hAnsi="宋体" w:cs="宋体"/>
      <w:kern w:val="2"/>
      <w:sz w:val="24"/>
      <w:szCs w:val="24"/>
    </w:rPr>
  </w:style>
  <w:style w:type="character" w:customStyle="1" w:styleId="867">
    <w:name w:val="标题 Char1"/>
    <w:qFormat/>
    <w:uiPriority w:val="0"/>
    <w:rPr>
      <w:rFonts w:ascii="Cambria" w:hAnsi="Cambria" w:eastAsia="宋体" w:cs="Times New Roman"/>
      <w:b/>
      <w:bCs/>
      <w:sz w:val="32"/>
      <w:szCs w:val="32"/>
      <w:lang w:bidi="ar-SA"/>
    </w:rPr>
  </w:style>
  <w:style w:type="character" w:customStyle="1" w:styleId="868">
    <w:name w:val="正文文字缩进 2 Char Char"/>
    <w:qFormat/>
    <w:uiPriority w:val="0"/>
    <w:rPr>
      <w:rFonts w:ascii="宋体"/>
      <w:sz w:val="28"/>
    </w:rPr>
  </w:style>
  <w:style w:type="character" w:customStyle="1" w:styleId="869">
    <w:name w:val="3级 Char"/>
    <w:link w:val="299"/>
    <w:qFormat/>
    <w:uiPriority w:val="0"/>
    <w:rPr>
      <w:rFonts w:ascii="宋体" w:hAnsi="宋体"/>
      <w:b/>
      <w:bCs/>
      <w:sz w:val="28"/>
    </w:rPr>
  </w:style>
  <w:style w:type="character" w:customStyle="1" w:styleId="870">
    <w:name w:val="15"/>
    <w:qFormat/>
    <w:uiPriority w:val="0"/>
    <w:rPr>
      <w:rFonts w:hint="default" w:ascii="Calibri" w:hAnsi="Calibri"/>
      <w:color w:val="0000FF"/>
      <w:u w:val="single"/>
    </w:rPr>
  </w:style>
  <w:style w:type="character" w:customStyle="1" w:styleId="871">
    <w:name w:val="No Spacing Char"/>
    <w:link w:val="153"/>
    <w:qFormat/>
    <w:uiPriority w:val="1"/>
    <w:rPr>
      <w:sz w:val="22"/>
      <w:szCs w:val="22"/>
      <w:lang w:val="en-US" w:eastAsia="zh-CN" w:bidi="ar-SA"/>
    </w:rPr>
  </w:style>
  <w:style w:type="character" w:customStyle="1" w:styleId="872">
    <w:name w:val="f141"/>
    <w:qFormat/>
    <w:uiPriority w:val="0"/>
    <w:rPr>
      <w:rFonts w:ascii="Tahoma" w:hAnsi="Tahoma" w:eastAsia="宋体"/>
      <w:b/>
      <w:kern w:val="2"/>
      <w:sz w:val="21"/>
      <w:szCs w:val="21"/>
      <w:lang w:val="en-US" w:eastAsia="zh-CN" w:bidi="ar-SA"/>
    </w:rPr>
  </w:style>
  <w:style w:type="character" w:customStyle="1" w:styleId="873">
    <w:name w:val="批注文字 Char2"/>
    <w:qFormat/>
    <w:uiPriority w:val="99"/>
    <w:rPr>
      <w:rFonts w:ascii="Times New Roman" w:hAnsi="Times New Roman" w:eastAsia="宋体" w:cs="Times New Roman"/>
      <w:snapToGrid w:val="0"/>
      <w:kern w:val="0"/>
      <w:szCs w:val="24"/>
    </w:rPr>
  </w:style>
  <w:style w:type="character" w:customStyle="1" w:styleId="874">
    <w:name w:val="h Char1"/>
    <w:qFormat/>
    <w:uiPriority w:val="0"/>
    <w:rPr>
      <w:sz w:val="18"/>
      <w:szCs w:val="18"/>
    </w:rPr>
  </w:style>
  <w:style w:type="character" w:customStyle="1" w:styleId="875">
    <w:name w:val="Char Char9"/>
    <w:qFormat/>
    <w:uiPriority w:val="0"/>
    <w:rPr>
      <w:rFonts w:eastAsia="宋体"/>
      <w:kern w:val="2"/>
      <w:sz w:val="18"/>
      <w:szCs w:val="18"/>
      <w:lang w:val="en-US" w:eastAsia="zh-CN" w:bidi="ar-SA"/>
    </w:rPr>
  </w:style>
  <w:style w:type="character" w:customStyle="1" w:styleId="876">
    <w:name w:val="正文文本 2 字符1"/>
    <w:link w:val="57"/>
    <w:qFormat/>
    <w:uiPriority w:val="0"/>
    <w:rPr>
      <w:kern w:val="2"/>
      <w:sz w:val="21"/>
      <w:szCs w:val="24"/>
    </w:rPr>
  </w:style>
  <w:style w:type="character" w:customStyle="1" w:styleId="877">
    <w:name w:val="my正文 Char"/>
    <w:link w:val="384"/>
    <w:qFormat/>
    <w:locked/>
    <w:uiPriority w:val="0"/>
    <w:rPr>
      <w:rFonts w:ascii="Tahoma" w:hAnsi="Tahoma"/>
      <w:sz w:val="24"/>
      <w:szCs w:val="24"/>
    </w:rPr>
  </w:style>
  <w:style w:type="character" w:customStyle="1" w:styleId="878">
    <w:name w:val="H5 Char"/>
    <w:qFormat/>
    <w:uiPriority w:val="0"/>
    <w:rPr>
      <w:b/>
      <w:bCs/>
      <w:kern w:val="2"/>
      <w:sz w:val="28"/>
      <w:szCs w:val="28"/>
    </w:rPr>
  </w:style>
  <w:style w:type="character" w:customStyle="1" w:styleId="879">
    <w:name w:val="标题 3 Char2"/>
    <w:qFormat/>
    <w:uiPriority w:val="0"/>
    <w:rPr>
      <w:rFonts w:eastAsia="宋体"/>
      <w:b/>
      <w:bCs/>
      <w:kern w:val="2"/>
      <w:sz w:val="32"/>
      <w:szCs w:val="32"/>
      <w:lang w:val="en-US" w:eastAsia="zh-CN" w:bidi="ar-SA"/>
    </w:rPr>
  </w:style>
  <w:style w:type="character" w:customStyle="1" w:styleId="880">
    <w:name w:val="question-title2"/>
    <w:qFormat/>
    <w:uiPriority w:val="6"/>
    <w:rPr>
      <w:rFonts w:ascii="Arial" w:hAnsi="Arial" w:eastAsia="黑体" w:cs="Arial"/>
      <w:snapToGrid w:val="0"/>
      <w:kern w:val="0"/>
      <w:szCs w:val="21"/>
    </w:rPr>
  </w:style>
  <w:style w:type="character" w:customStyle="1" w:styleId="881">
    <w:name w:val="edui-unclickable"/>
    <w:qFormat/>
    <w:uiPriority w:val="0"/>
    <w:rPr>
      <w:color w:val="808080"/>
    </w:rPr>
  </w:style>
  <w:style w:type="character" w:customStyle="1" w:styleId="882">
    <w:name w:val="冯广丽 Char"/>
    <w:link w:val="292"/>
    <w:qFormat/>
    <w:uiPriority w:val="0"/>
    <w:rPr>
      <w:rFonts w:ascii="宋体" w:hAnsi="宋体"/>
      <w:kern w:val="2"/>
      <w:sz w:val="24"/>
      <w:szCs w:val="22"/>
    </w:rPr>
  </w:style>
  <w:style w:type="character" w:customStyle="1" w:styleId="883">
    <w:name w:val="标题 7 字符"/>
    <w:link w:val="10"/>
    <w:qFormat/>
    <w:uiPriority w:val="0"/>
    <w:rPr>
      <w:b/>
      <w:bCs/>
      <w:kern w:val="2"/>
      <w:sz w:val="24"/>
      <w:szCs w:val="24"/>
    </w:rPr>
  </w:style>
  <w:style w:type="character" w:customStyle="1" w:styleId="884">
    <w:name w:val="Char Char15"/>
    <w:qFormat/>
    <w:uiPriority w:val="6"/>
    <w:rPr>
      <w:rFonts w:ascii="宋体" w:hAnsi="宋体"/>
      <w:kern w:val="1"/>
      <w:sz w:val="21"/>
    </w:rPr>
  </w:style>
  <w:style w:type="character" w:customStyle="1" w:styleId="885">
    <w:name w:val="Bold"/>
    <w:qFormat/>
    <w:uiPriority w:val="0"/>
    <w:rPr>
      <w:rFonts w:ascii="Arial" w:hAnsi="Arial" w:eastAsia="黑体" w:cs="Times New Roman"/>
      <w:b/>
      <w:kern w:val="2"/>
      <w:sz w:val="32"/>
      <w:szCs w:val="32"/>
      <w:lang w:val="en-US" w:eastAsia="zh-CN" w:bidi="ar-SA"/>
    </w:rPr>
  </w:style>
  <w:style w:type="character" w:customStyle="1" w:styleId="886">
    <w:name w:val="style36"/>
    <w:basedOn w:val="70"/>
    <w:qFormat/>
    <w:uiPriority w:val="0"/>
    <w:rPr>
      <w:rFonts w:ascii="Arial" w:hAnsi="Arial" w:eastAsia="黑体" w:cs="Arial"/>
      <w:snapToGrid w:val="0"/>
      <w:kern w:val="0"/>
      <w:szCs w:val="21"/>
    </w:rPr>
  </w:style>
  <w:style w:type="character" w:customStyle="1" w:styleId="887">
    <w:name w:val="文本正文 Char Char"/>
    <w:qFormat/>
    <w:locked/>
    <w:uiPriority w:val="0"/>
    <w:rPr>
      <w:sz w:val="24"/>
      <w:lang w:bidi="ar-SA"/>
    </w:rPr>
  </w:style>
  <w:style w:type="character" w:customStyle="1" w:styleId="888">
    <w:name w:val="pt9"/>
    <w:qFormat/>
    <w:uiPriority w:val="0"/>
    <w:rPr>
      <w:rFonts w:ascii="仿宋_GB2312" w:eastAsia="微软雅黑"/>
      <w:b/>
      <w:kern w:val="2"/>
      <w:sz w:val="32"/>
      <w:szCs w:val="32"/>
      <w:lang w:val="en-US" w:eastAsia="zh-CN" w:bidi="ar-SA"/>
    </w:rPr>
  </w:style>
  <w:style w:type="character" w:customStyle="1" w:styleId="889">
    <w:name w:val="Char Char14"/>
    <w:qFormat/>
    <w:uiPriority w:val="6"/>
    <w:rPr>
      <w:rFonts w:ascii="黑体" w:hAnsi="黑体" w:eastAsia="黑体"/>
    </w:rPr>
  </w:style>
  <w:style w:type="character" w:customStyle="1" w:styleId="890">
    <w:name w:val="Char Char102"/>
    <w:semiHidden/>
    <w:qFormat/>
    <w:uiPriority w:val="0"/>
    <w:rPr>
      <w:rFonts w:ascii="宋体" w:hAnsi="宋体"/>
      <w:kern w:val="2"/>
      <w:sz w:val="21"/>
      <w:szCs w:val="24"/>
      <w:lang w:val="en-US" w:eastAsia="zh-CN"/>
    </w:rPr>
  </w:style>
  <w:style w:type="character" w:customStyle="1" w:styleId="891">
    <w:name w:val="正文首行缩进两字 Char"/>
    <w:qFormat/>
    <w:uiPriority w:val="0"/>
    <w:rPr>
      <w:sz w:val="24"/>
      <w:szCs w:val="24"/>
      <w:lang w:val="en-US" w:eastAsia="zh-CN" w:bidi="ar-SA"/>
    </w:rPr>
  </w:style>
  <w:style w:type="character" w:customStyle="1" w:styleId="892">
    <w:name w:val="正文非缩进 Char"/>
    <w:qFormat/>
    <w:uiPriority w:val="0"/>
    <w:rPr>
      <w:rFonts w:ascii="宋体" w:eastAsia="宋体"/>
      <w:snapToGrid w:val="0"/>
      <w:color w:val="000000"/>
      <w:kern w:val="28"/>
      <w:sz w:val="28"/>
      <w:lang w:val="en-US" w:eastAsia="zh-CN" w:bidi="ar-SA"/>
    </w:rPr>
  </w:style>
  <w:style w:type="character" w:customStyle="1" w:styleId="893">
    <w:name w:val="content"/>
    <w:qFormat/>
    <w:uiPriority w:val="0"/>
  </w:style>
  <w:style w:type="character" w:customStyle="1" w:styleId="894">
    <w:name w:val="HTML 地址 Char1"/>
    <w:qFormat/>
    <w:uiPriority w:val="0"/>
    <w:rPr>
      <w:rFonts w:ascii="Times New Roman" w:hAnsi="Times New Roman" w:eastAsia="宋体" w:cs="Times New Roman"/>
      <w:i/>
      <w:iCs/>
      <w:szCs w:val="24"/>
    </w:rPr>
  </w:style>
  <w:style w:type="character" w:customStyle="1" w:styleId="895">
    <w:name w:val="DO_NOT_TRANSLATE"/>
    <w:qFormat/>
    <w:uiPriority w:val="0"/>
    <w:rPr>
      <w:rFonts w:ascii="Courier New" w:hAnsi="Courier New" w:cs="Courier New"/>
      <w:color w:val="800000"/>
      <w:lang w:val="en-US" w:eastAsia="zh-CN"/>
    </w:rPr>
  </w:style>
  <w:style w:type="character" w:customStyle="1" w:styleId="896">
    <w:name w:val="Char Char10"/>
    <w:semiHidden/>
    <w:qFormat/>
    <w:uiPriority w:val="0"/>
    <w:rPr>
      <w:rFonts w:ascii="宋体" w:hAnsi="宋体"/>
      <w:kern w:val="2"/>
      <w:sz w:val="21"/>
      <w:szCs w:val="24"/>
      <w:lang w:val="en-US" w:eastAsia="zh-CN"/>
    </w:rPr>
  </w:style>
  <w:style w:type="character" w:customStyle="1" w:styleId="897">
    <w:name w:val="HTML 预设格式 字符"/>
    <w:link w:val="58"/>
    <w:qFormat/>
    <w:uiPriority w:val="0"/>
    <w:rPr>
      <w:rFonts w:ascii="黑体" w:hAnsi="Courier New" w:eastAsia="黑体"/>
    </w:rPr>
  </w:style>
  <w:style w:type="character" w:customStyle="1" w:styleId="898">
    <w:name w:val="样式 宋体"/>
    <w:qFormat/>
    <w:uiPriority w:val="0"/>
    <w:rPr>
      <w:rFonts w:ascii="宋体" w:hAnsi="宋体"/>
      <w:sz w:val="24"/>
    </w:rPr>
  </w:style>
  <w:style w:type="character" w:customStyle="1" w:styleId="899">
    <w:name w:val="Heading 7 Char"/>
    <w:qFormat/>
    <w:locked/>
    <w:uiPriority w:val="0"/>
    <w:rPr>
      <w:rFonts w:ascii="宋体" w:hAnsi="宋体" w:eastAsia="宋体"/>
      <w:b/>
      <w:bCs/>
      <w:kern w:val="2"/>
      <w:sz w:val="24"/>
      <w:szCs w:val="24"/>
      <w:lang w:val="en-US" w:eastAsia="zh-CN" w:bidi="ar-SA"/>
    </w:rPr>
  </w:style>
  <w:style w:type="character" w:customStyle="1" w:styleId="900">
    <w:name w:val="Char Char17"/>
    <w:qFormat/>
    <w:uiPriority w:val="6"/>
    <w:rPr>
      <w:rFonts w:eastAsia="仿宋_GB2312"/>
      <w:sz w:val="24"/>
    </w:rPr>
  </w:style>
  <w:style w:type="character" w:customStyle="1" w:styleId="901">
    <w:name w:val="正文文本缩进 2 Char1"/>
    <w:semiHidden/>
    <w:qFormat/>
    <w:uiPriority w:val="99"/>
    <w:rPr>
      <w:rFonts w:ascii="Times New Roman" w:hAnsi="Times New Roman" w:eastAsia="宋体" w:cs="Times New Roman"/>
      <w:szCs w:val="24"/>
    </w:rPr>
  </w:style>
  <w:style w:type="character" w:customStyle="1" w:styleId="902">
    <w:name w:val="Char Char101"/>
    <w:qFormat/>
    <w:uiPriority w:val="6"/>
    <w:rPr>
      <w:rFonts w:ascii="宋体" w:hAnsi="宋体"/>
      <w:kern w:val="2"/>
      <w:sz w:val="21"/>
      <w:szCs w:val="24"/>
      <w:lang w:val="en-US" w:eastAsia="zh-CN"/>
    </w:rPr>
  </w:style>
  <w:style w:type="character" w:customStyle="1" w:styleId="903">
    <w:name w:val="纯文本 字符"/>
    <w:qFormat/>
    <w:uiPriority w:val="0"/>
    <w:rPr>
      <w:rFonts w:ascii="宋体" w:hAnsi="Courier New" w:eastAsia="宋体" w:cs="Arial"/>
      <w:snapToGrid w:val="0"/>
      <w:kern w:val="2"/>
      <w:sz w:val="21"/>
      <w:szCs w:val="21"/>
      <w:lang w:val="en-US" w:eastAsia="zh-CN" w:bidi="ar-SA"/>
    </w:rPr>
  </w:style>
  <w:style w:type="character" w:customStyle="1" w:styleId="904">
    <w:name w:val="tw4winError"/>
    <w:qFormat/>
    <w:uiPriority w:val="0"/>
    <w:rPr>
      <w:rFonts w:ascii="Courier New" w:hAnsi="Courier New" w:cs="Courier New"/>
      <w:color w:val="00FF00"/>
      <w:sz w:val="40"/>
      <w:szCs w:val="40"/>
    </w:rPr>
  </w:style>
  <w:style w:type="character" w:customStyle="1" w:styleId="905">
    <w:name w:val="HTML 预设格式 Char1"/>
    <w:qFormat/>
    <w:uiPriority w:val="0"/>
    <w:rPr>
      <w:rFonts w:ascii="Courier New" w:hAnsi="Courier New" w:eastAsia="宋体" w:cs="Courier New"/>
      <w:sz w:val="20"/>
      <w:szCs w:val="20"/>
    </w:rPr>
  </w:style>
  <w:style w:type="character" w:customStyle="1" w:styleId="906">
    <w:name w:val="纯文本 Char2"/>
    <w:semiHidden/>
    <w:qFormat/>
    <w:uiPriority w:val="99"/>
    <w:rPr>
      <w:rFonts w:ascii="宋体" w:hAnsi="Courier New" w:eastAsia="宋体" w:cs="Courier New"/>
    </w:rPr>
  </w:style>
  <w:style w:type="character" w:customStyle="1" w:styleId="907">
    <w:name w:val="Char Char34"/>
    <w:qFormat/>
    <w:uiPriority w:val="6"/>
    <w:rPr>
      <w:b/>
      <w:kern w:val="1"/>
      <w:sz w:val="28"/>
      <w:szCs w:val="28"/>
    </w:rPr>
  </w:style>
  <w:style w:type="character" w:customStyle="1" w:styleId="908">
    <w:name w:val="Ò³Ã¼ Char Char"/>
    <w:qFormat/>
    <w:uiPriority w:val="0"/>
    <w:rPr>
      <w:rFonts w:eastAsia="宋体"/>
      <w:kern w:val="2"/>
      <w:sz w:val="18"/>
      <w:lang w:val="en-US" w:eastAsia="zh-CN" w:bidi="ar-SA"/>
    </w:rPr>
  </w:style>
  <w:style w:type="character" w:customStyle="1" w:styleId="909">
    <w:name w:val="普通文字 Char Char1"/>
    <w:qFormat/>
    <w:uiPriority w:val="0"/>
    <w:rPr>
      <w:rFonts w:ascii="宋体" w:hAnsi="Courier New"/>
      <w:kern w:val="2"/>
      <w:sz w:val="21"/>
    </w:rPr>
  </w:style>
  <w:style w:type="character" w:customStyle="1" w:styleId="910">
    <w:name w:val="Char Char37"/>
    <w:qFormat/>
    <w:uiPriority w:val="6"/>
    <w:rPr>
      <w:b/>
      <w:kern w:val="1"/>
      <w:sz w:val="44"/>
      <w:szCs w:val="44"/>
    </w:rPr>
  </w:style>
  <w:style w:type="character" w:customStyle="1" w:styleId="911">
    <w:name w:val="正文文本 3 Char1"/>
    <w:semiHidden/>
    <w:qFormat/>
    <w:uiPriority w:val="99"/>
    <w:rPr>
      <w:rFonts w:ascii="Times New Roman" w:hAnsi="Times New Roman" w:eastAsia="宋体" w:cs="Times New Roman"/>
      <w:sz w:val="16"/>
      <w:szCs w:val="16"/>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哈哈正文 Char"/>
    <w:link w:val="316"/>
    <w:qFormat/>
    <w:uiPriority w:val="0"/>
    <w:rPr>
      <w:rFonts w:ascii="宋体" w:hAnsi="宋体" w:eastAsia="宋体"/>
      <w:kern w:val="2"/>
      <w:sz w:val="24"/>
      <w:lang w:bidi="ar-SA"/>
    </w:rPr>
  </w:style>
  <w:style w:type="character" w:customStyle="1" w:styleId="914">
    <w:name w:val="页脚 Char1"/>
    <w:qFormat/>
    <w:uiPriority w:val="0"/>
    <w:rPr>
      <w:rFonts w:eastAsia="宋体"/>
      <w:kern w:val="2"/>
      <w:sz w:val="18"/>
      <w:szCs w:val="18"/>
      <w:lang w:val="en-US" w:eastAsia="zh-CN" w:bidi="ar-SA"/>
    </w:rPr>
  </w:style>
  <w:style w:type="character" w:customStyle="1" w:styleId="915">
    <w:name w:val="Char Char212"/>
    <w:qFormat/>
    <w:uiPriority w:val="0"/>
    <w:rPr>
      <w:rFonts w:eastAsia="宋体"/>
      <w:b/>
      <w:bCs/>
      <w:kern w:val="2"/>
      <w:sz w:val="21"/>
      <w:szCs w:val="24"/>
      <w:lang w:val="en-US" w:eastAsia="zh-CN" w:bidi="ar-SA"/>
    </w:rPr>
  </w:style>
  <w:style w:type="character" w:customStyle="1" w:styleId="916">
    <w:name w:val="message1"/>
    <w:qFormat/>
    <w:uiPriority w:val="0"/>
    <w:rPr>
      <w:rFonts w:hint="default" w:ascii="Tahoma" w:hAnsi="Tahoma" w:cs="Tahoma"/>
      <w:sz w:val="18"/>
      <w:szCs w:val="18"/>
    </w:rPr>
  </w:style>
  <w:style w:type="character" w:customStyle="1" w:styleId="917">
    <w:name w:val="正文文本首行缩进 字符"/>
    <w:link w:val="26"/>
    <w:qFormat/>
    <w:uiPriority w:val="0"/>
    <w:rPr>
      <w:rFonts w:ascii="宋体"/>
      <w:kern w:val="2"/>
      <w:sz w:val="24"/>
      <w:lang w:val="zh-CN"/>
    </w:rPr>
  </w:style>
  <w:style w:type="character" w:customStyle="1" w:styleId="918">
    <w:name w:val="样式8 Char"/>
    <w:qFormat/>
    <w:uiPriority w:val="0"/>
    <w:rPr>
      <w:rFonts w:ascii="仿宋_GB2312" w:hAnsi="宋体" w:eastAsia="仿宋_GB2312"/>
      <w:b/>
      <w:bCs/>
      <w:kern w:val="2"/>
      <w:sz w:val="24"/>
      <w:szCs w:val="24"/>
    </w:rPr>
  </w:style>
  <w:style w:type="character" w:customStyle="1" w:styleId="919">
    <w:name w:val="页眉 字符"/>
    <w:qFormat/>
    <w:uiPriority w:val="99"/>
    <w:rPr>
      <w:kern w:val="2"/>
      <w:sz w:val="18"/>
      <w:szCs w:val="18"/>
    </w:rPr>
  </w:style>
  <w:style w:type="character" w:customStyle="1" w:styleId="920">
    <w:name w:val="批注框文本 字符1"/>
    <w:link w:val="40"/>
    <w:qFormat/>
    <w:uiPriority w:val="0"/>
    <w:rPr>
      <w:kern w:val="2"/>
      <w:sz w:val="18"/>
      <w:szCs w:val="18"/>
    </w:rPr>
  </w:style>
  <w:style w:type="character" w:customStyle="1" w:styleId="921">
    <w:name w:val="Char Char26"/>
    <w:qFormat/>
    <w:uiPriority w:val="6"/>
    <w:rPr>
      <w:kern w:val="1"/>
      <w:sz w:val="21"/>
      <w:szCs w:val="24"/>
    </w:rPr>
  </w:style>
  <w:style w:type="character" w:customStyle="1" w:styleId="922">
    <w:name w:val="Char Char52"/>
    <w:qFormat/>
    <w:uiPriority w:val="0"/>
    <w:rPr>
      <w:rFonts w:ascii="宋体" w:hAnsi="Courier New" w:eastAsia="宋体"/>
      <w:kern w:val="2"/>
      <w:sz w:val="21"/>
      <w:lang w:val="en-US" w:eastAsia="zh-CN"/>
    </w:rPr>
  </w:style>
  <w:style w:type="character" w:customStyle="1" w:styleId="923">
    <w:name w:val="Char Char3"/>
    <w:qFormat/>
    <w:uiPriority w:val="0"/>
    <w:rPr>
      <w:rFonts w:eastAsia="宋体"/>
      <w:kern w:val="2"/>
      <w:sz w:val="21"/>
      <w:szCs w:val="24"/>
      <w:lang w:val="en-US" w:eastAsia="zh-CN" w:bidi="ar-SA"/>
    </w:rPr>
  </w:style>
  <w:style w:type="character" w:customStyle="1" w:styleId="92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25">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6">
    <w:name w:val="font31"/>
    <w:qFormat/>
    <w:uiPriority w:val="0"/>
    <w:rPr>
      <w:rFonts w:hint="eastAsia" w:ascii="仿宋" w:hAnsi="仿宋" w:eastAsia="仿宋" w:cs="仿宋"/>
      <w:color w:val="000000"/>
      <w:sz w:val="20"/>
      <w:szCs w:val="20"/>
      <w:u w:val="none"/>
    </w:rPr>
  </w:style>
  <w:style w:type="character" w:customStyle="1" w:styleId="927">
    <w:name w:val="style1"/>
    <w:qFormat/>
    <w:uiPriority w:val="0"/>
    <w:rPr>
      <w:rFonts w:ascii="Arial" w:hAnsi="Arial" w:eastAsia="黑体" w:cs="Arial"/>
      <w:snapToGrid w:val="0"/>
      <w:kern w:val="0"/>
      <w:szCs w:val="21"/>
    </w:rPr>
  </w:style>
  <w:style w:type="character" w:customStyle="1" w:styleId="928">
    <w:name w:val="Char Char33"/>
    <w:qFormat/>
    <w:uiPriority w:val="6"/>
    <w:rPr>
      <w:rFonts w:ascii="Arial" w:hAnsi="Arial" w:eastAsia="黑体"/>
      <w:b/>
      <w:kern w:val="1"/>
      <w:sz w:val="24"/>
      <w:szCs w:val="24"/>
    </w:rPr>
  </w:style>
  <w:style w:type="character" w:customStyle="1" w:styleId="929">
    <w:name w:val="纯文本 Char Char Char"/>
    <w:qFormat/>
    <w:uiPriority w:val="0"/>
    <w:rPr>
      <w:rFonts w:ascii="宋体" w:hAnsi="Courier New" w:eastAsia="宋体"/>
      <w:kern w:val="2"/>
      <w:sz w:val="21"/>
      <w:lang w:val="en-US" w:eastAsia="zh-CN" w:bidi="ar-SA"/>
    </w:rPr>
  </w:style>
  <w:style w:type="character" w:customStyle="1" w:styleId="930">
    <w:name w:val="正文文本 2 Char"/>
    <w:qFormat/>
    <w:uiPriority w:val="0"/>
    <w:rPr>
      <w:rFonts w:eastAsia="宋体"/>
      <w:kern w:val="2"/>
      <w:sz w:val="21"/>
      <w:szCs w:val="24"/>
      <w:lang w:val="en-US" w:eastAsia="zh-CN" w:bidi="ar-SA"/>
    </w:rPr>
  </w:style>
  <w:style w:type="character" w:customStyle="1" w:styleId="931">
    <w:name w:val="正文文本 Char2"/>
    <w:semiHidden/>
    <w:qFormat/>
    <w:uiPriority w:val="99"/>
    <w:rPr>
      <w:rFonts w:ascii="Times New Roman" w:hAnsi="Times New Roman" w:eastAsia="宋体" w:cs="Times New Roman"/>
      <w:snapToGrid w:val="0"/>
      <w:kern w:val="0"/>
      <w:szCs w:val="24"/>
    </w:rPr>
  </w:style>
  <w:style w:type="character" w:customStyle="1" w:styleId="932">
    <w:name w:val="标题 2 Char Char"/>
    <w:qFormat/>
    <w:uiPriority w:val="0"/>
    <w:rPr>
      <w:rFonts w:ascii="楷体_GB2312" w:hAnsi="Arial" w:eastAsia="楷体_GB2312"/>
      <w:b/>
      <w:bCs/>
      <w:kern w:val="2"/>
      <w:sz w:val="24"/>
      <w:szCs w:val="32"/>
      <w:lang w:val="en-US" w:eastAsia="zh-CN" w:bidi="ar-SA"/>
    </w:rPr>
  </w:style>
  <w:style w:type="character" w:customStyle="1" w:styleId="933">
    <w:name w:val="正文首行缩进 2 Char1"/>
    <w:qFormat/>
    <w:uiPriority w:val="0"/>
    <w:rPr>
      <w:rFonts w:ascii="Times New Roman" w:hAnsi="Times New Roman" w:eastAsia="宋体" w:cs="Times New Roman"/>
      <w:kern w:val="2"/>
      <w:sz w:val="24"/>
      <w:szCs w:val="24"/>
    </w:rPr>
  </w:style>
  <w:style w:type="character" w:customStyle="1" w:styleId="934">
    <w:name w:val="Item List Char"/>
    <w:link w:val="126"/>
    <w:qFormat/>
    <w:uiPriority w:val="0"/>
    <w:rPr>
      <w:rFonts w:ascii="Arial"/>
      <w:bCs/>
      <w:sz w:val="21"/>
      <w:szCs w:val="21"/>
      <w:lang w:val="en-US" w:eastAsia="zh-CN" w:bidi="ar-SA"/>
    </w:rPr>
  </w:style>
  <w:style w:type="character" w:customStyle="1" w:styleId="935">
    <w:name w:val="Char Char24"/>
    <w:qFormat/>
    <w:uiPriority w:val="6"/>
    <w:rPr>
      <w:kern w:val="1"/>
      <w:sz w:val="21"/>
    </w:rPr>
  </w:style>
  <w:style w:type="character" w:customStyle="1" w:styleId="936">
    <w:name w:val="标书1 Char"/>
    <w:qFormat/>
    <w:uiPriority w:val="0"/>
    <w:rPr>
      <w:rFonts w:eastAsia="宋体"/>
      <w:b/>
      <w:bCs/>
      <w:kern w:val="44"/>
      <w:sz w:val="44"/>
      <w:szCs w:val="44"/>
      <w:lang w:val="en-US" w:eastAsia="zh-CN" w:bidi="ar-SA"/>
    </w:rPr>
  </w:style>
  <w:style w:type="character" w:customStyle="1" w:styleId="937">
    <w:name w:val="Char Char25"/>
    <w:qFormat/>
    <w:uiPriority w:val="6"/>
    <w:rPr>
      <w:rFonts w:ascii="宋体" w:hAnsi="宋体"/>
      <w:kern w:val="1"/>
      <w:sz w:val="24"/>
      <w:lang w:val="zh-CN"/>
    </w:rPr>
  </w:style>
  <w:style w:type="character" w:customStyle="1" w:styleId="938">
    <w:name w:val="Font Style82"/>
    <w:qFormat/>
    <w:uiPriority w:val="99"/>
    <w:rPr>
      <w:rFonts w:ascii="宋体" w:eastAsia="宋体" w:cs="宋体"/>
      <w:color w:val="000000"/>
      <w:sz w:val="14"/>
      <w:szCs w:val="14"/>
    </w:rPr>
  </w:style>
  <w:style w:type="character" w:customStyle="1" w:styleId="939">
    <w:name w:val="表格名称[858D7CFB-ED40-4347-BF05-701D383B685F]"/>
    <w:link w:val="346"/>
    <w:qFormat/>
    <w:uiPriority w:val="0"/>
    <w:rPr>
      <w:sz w:val="32"/>
    </w:rPr>
  </w:style>
  <w:style w:type="character" w:customStyle="1" w:styleId="940">
    <w:name w:val="二级标题 Char Char"/>
    <w:qFormat/>
    <w:uiPriority w:val="0"/>
    <w:rPr>
      <w:rFonts w:ascii="宋体" w:hAnsi="宋体" w:eastAsia="宋体"/>
      <w:b/>
      <w:snapToGrid w:val="0"/>
      <w:kern w:val="2"/>
      <w:sz w:val="24"/>
      <w:szCs w:val="24"/>
      <w:lang w:val="en-US" w:eastAsia="zh-CN" w:bidi="ar-SA"/>
    </w:rPr>
  </w:style>
  <w:style w:type="character" w:customStyle="1" w:styleId="941">
    <w:name w:val="PI Char1"/>
    <w:qFormat/>
    <w:uiPriority w:val="0"/>
    <w:rPr>
      <w:rFonts w:ascii="宋体" w:hAnsi="宋体"/>
      <w:kern w:val="2"/>
      <w:sz w:val="24"/>
      <w:szCs w:val="24"/>
    </w:rPr>
  </w:style>
  <w:style w:type="character" w:customStyle="1" w:styleId="94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3">
    <w:name w:val="批注主题 Char"/>
    <w:qFormat/>
    <w:uiPriority w:val="0"/>
    <w:rPr>
      <w:rFonts w:eastAsia="宋体"/>
      <w:b/>
      <w:bCs/>
      <w:kern w:val="2"/>
      <w:sz w:val="21"/>
      <w:szCs w:val="24"/>
      <w:lang w:val="en-US" w:eastAsia="zh-CN" w:bidi="ar-SA"/>
    </w:rPr>
  </w:style>
  <w:style w:type="character" w:customStyle="1" w:styleId="944">
    <w:name w:val="c7 style3"/>
    <w:qFormat/>
    <w:uiPriority w:val="0"/>
  </w:style>
  <w:style w:type="character" w:customStyle="1" w:styleId="9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6">
    <w:name w:val="big1"/>
    <w:qFormat/>
    <w:uiPriority w:val="0"/>
    <w:rPr>
      <w:rFonts w:hint="eastAsia" w:ascii="宋体" w:hAnsi="宋体" w:eastAsia="宋体"/>
      <w:color w:val="333333"/>
      <w:sz w:val="22"/>
      <w:szCs w:val="22"/>
    </w:rPr>
  </w:style>
  <w:style w:type="character" w:customStyle="1" w:styleId="947">
    <w:name w:val="题注 字符"/>
    <w:link w:val="18"/>
    <w:qFormat/>
    <w:uiPriority w:val="0"/>
    <w:rPr>
      <w:b/>
      <w:kern w:val="2"/>
      <w:sz w:val="28"/>
    </w:rPr>
  </w:style>
  <w:style w:type="character" w:customStyle="1" w:styleId="948">
    <w:name w:val="正文缩进 Char3"/>
    <w:qFormat/>
    <w:uiPriority w:val="0"/>
    <w:rPr>
      <w:rFonts w:ascii="宋体" w:eastAsia="宋体"/>
      <w:snapToGrid w:val="0"/>
      <w:color w:val="000000"/>
      <w:kern w:val="28"/>
      <w:sz w:val="28"/>
      <w:lang w:val="en-US" w:eastAsia="zh-CN" w:bidi="ar-SA"/>
    </w:rPr>
  </w:style>
  <w:style w:type="character" w:customStyle="1" w:styleId="949">
    <w:name w:val="Char Char29"/>
    <w:qFormat/>
    <w:uiPriority w:val="6"/>
    <w:rPr>
      <w:rFonts w:ascii="Arial" w:hAnsi="Arial" w:eastAsia="微软雅黑"/>
      <w:b/>
      <w:kern w:val="1"/>
      <w:sz w:val="44"/>
      <w:szCs w:val="32"/>
      <w:lang w:val="en-US" w:eastAsia="zh-CN" w:bidi="ar-SA"/>
    </w:rPr>
  </w:style>
  <w:style w:type="character" w:customStyle="1" w:styleId="950">
    <w:name w:val="正文缩进 Char1"/>
    <w:qFormat/>
    <w:uiPriority w:val="0"/>
    <w:rPr>
      <w:rFonts w:ascii="宋体" w:eastAsia="宋体"/>
      <w:snapToGrid w:val="0"/>
      <w:color w:val="000000"/>
      <w:kern w:val="28"/>
      <w:sz w:val="28"/>
      <w:lang w:val="en-US" w:eastAsia="zh-CN" w:bidi="ar-SA"/>
    </w:rPr>
  </w:style>
  <w:style w:type="character" w:customStyle="1" w:styleId="951">
    <w:name w:val="纯文本 Char1"/>
    <w:link w:val="544"/>
    <w:qFormat/>
    <w:uiPriority w:val="0"/>
    <w:rPr>
      <w:rFonts w:ascii="宋体" w:hAnsi="Courier New"/>
    </w:rPr>
  </w:style>
  <w:style w:type="character" w:customStyle="1" w:styleId="952">
    <w:name w:val="solutionfonts"/>
    <w:qFormat/>
    <w:uiPriority w:val="0"/>
  </w:style>
  <w:style w:type="character" w:customStyle="1" w:styleId="953">
    <w:name w:val="标题 4 字符1"/>
    <w:link w:val="7"/>
    <w:qFormat/>
    <w:uiPriority w:val="9"/>
    <w:rPr>
      <w:rFonts w:ascii="Arial" w:hAnsi="Arial" w:eastAsia="黑体"/>
      <w:b/>
      <w:bCs/>
      <w:kern w:val="2"/>
      <w:sz w:val="28"/>
      <w:szCs w:val="28"/>
      <w:lang w:val="zh-CN"/>
    </w:rPr>
  </w:style>
  <w:style w:type="character" w:customStyle="1" w:styleId="954">
    <w:name w:val="Char Char35"/>
    <w:qFormat/>
    <w:uiPriority w:val="6"/>
    <w:rPr>
      <w:rFonts w:ascii="Arial" w:hAnsi="Arial" w:eastAsia="黑体"/>
      <w:b/>
      <w:kern w:val="1"/>
      <w:sz w:val="28"/>
      <w:szCs w:val="28"/>
      <w:lang w:val="zh-CN"/>
    </w:rPr>
  </w:style>
  <w:style w:type="character" w:customStyle="1" w:styleId="955">
    <w:name w:val="Table Text Char"/>
    <w:link w:val="184"/>
    <w:qFormat/>
    <w:uiPriority w:val="0"/>
    <w:rPr>
      <w:sz w:val="24"/>
      <w:szCs w:val="24"/>
    </w:rPr>
  </w:style>
  <w:style w:type="character" w:customStyle="1" w:styleId="956">
    <w:name w:val="正文1 Char1"/>
    <w:qFormat/>
    <w:uiPriority w:val="0"/>
    <w:rPr>
      <w:rFonts w:ascii="仿宋_GB2312" w:hAnsi="Courier New" w:eastAsia="仿宋_GB2312"/>
      <w:kern w:val="28"/>
      <w:sz w:val="24"/>
      <w:szCs w:val="24"/>
      <w:lang w:val="en-US" w:eastAsia="zh-CN"/>
    </w:rPr>
  </w:style>
  <w:style w:type="character" w:customStyle="1" w:styleId="957">
    <w:name w:val="hui3"/>
    <w:qFormat/>
    <w:uiPriority w:val="0"/>
    <w:rPr>
      <w:color w:val="333333"/>
    </w:rPr>
  </w:style>
  <w:style w:type="character" w:customStyle="1" w:styleId="958">
    <w:name w:val="正文文本缩进 3 Char1"/>
    <w:semiHidden/>
    <w:qFormat/>
    <w:uiPriority w:val="99"/>
    <w:rPr>
      <w:rFonts w:ascii="Times New Roman" w:hAnsi="Times New Roman" w:eastAsia="宋体" w:cs="Times New Roman"/>
      <w:sz w:val="16"/>
      <w:szCs w:val="16"/>
    </w:rPr>
  </w:style>
  <w:style w:type="character" w:customStyle="1" w:styleId="959">
    <w:name w:val="param-name"/>
    <w:qFormat/>
    <w:uiPriority w:val="99"/>
    <w:rPr>
      <w:rFonts w:ascii="Arial" w:hAnsi="Arial" w:eastAsia="黑体" w:cs="Arial"/>
      <w:snapToGrid w:val="0"/>
      <w:kern w:val="0"/>
      <w:szCs w:val="21"/>
    </w:rPr>
  </w:style>
  <w:style w:type="character" w:customStyle="1" w:styleId="960">
    <w:name w:val="页脚 字符2"/>
    <w:link w:val="41"/>
    <w:qFormat/>
    <w:locked/>
    <w:uiPriority w:val="99"/>
    <w:rPr>
      <w:kern w:val="2"/>
      <w:sz w:val="18"/>
      <w:szCs w:val="18"/>
    </w:rPr>
  </w:style>
  <w:style w:type="character" w:customStyle="1" w:styleId="961">
    <w:name w:val="段落 Char Char"/>
    <w:link w:val="477"/>
    <w:qFormat/>
    <w:uiPriority w:val="0"/>
    <w:rPr>
      <w:rFonts w:ascii="宋体" w:hAnsi="宋体"/>
      <w:sz w:val="24"/>
    </w:rPr>
  </w:style>
  <w:style w:type="character" w:customStyle="1" w:styleId="962">
    <w:name w:val="javascript"/>
    <w:qFormat/>
    <w:uiPriority w:val="0"/>
  </w:style>
  <w:style w:type="character" w:customStyle="1" w:styleId="963">
    <w:name w:val="myp1111"/>
    <w:qFormat/>
    <w:uiPriority w:val="0"/>
    <w:rPr>
      <w:rFonts w:hint="default" w:ascii="ˎ̥" w:hAnsi="ˎ̥"/>
      <w:color w:val="000000"/>
      <w:sz w:val="20"/>
      <w:szCs w:val="20"/>
      <w:u w:val="none"/>
    </w:rPr>
  </w:style>
  <w:style w:type="character" w:customStyle="1" w:styleId="964">
    <w:name w:val="正文首行缩进 Char Char Char Char Char Char"/>
    <w:qFormat/>
    <w:uiPriority w:val="0"/>
    <w:rPr>
      <w:rFonts w:ascii="宋体" w:eastAsia="宋体"/>
      <w:kern w:val="2"/>
      <w:sz w:val="24"/>
      <w:lang w:val="zh-CN" w:bidi="ar-SA"/>
    </w:rPr>
  </w:style>
  <w:style w:type="character" w:customStyle="1" w:styleId="965">
    <w:name w:val="无间隔 Char"/>
    <w:link w:val="358"/>
    <w:qFormat/>
    <w:uiPriority w:val="99"/>
    <w:rPr>
      <w:kern w:val="2"/>
      <w:sz w:val="21"/>
      <w:szCs w:val="22"/>
    </w:rPr>
  </w:style>
  <w:style w:type="character" w:customStyle="1" w:styleId="966">
    <w:name w:val="标准文本 Char Char"/>
    <w:link w:val="550"/>
    <w:qFormat/>
    <w:uiPriority w:val="0"/>
    <w:rPr>
      <w:rFonts w:cs="宋体"/>
      <w:kern w:val="2"/>
      <w:sz w:val="24"/>
    </w:rPr>
  </w:style>
  <w:style w:type="character" w:customStyle="1" w:styleId="967">
    <w:name w:val="正文文本 2 字符"/>
    <w:qFormat/>
    <w:uiPriority w:val="0"/>
    <w:rPr>
      <w:rFonts w:ascii="Arial" w:hAnsi="Arial" w:eastAsia="宋体"/>
      <w:kern w:val="2"/>
      <w:sz w:val="24"/>
      <w:szCs w:val="24"/>
      <w:lang w:val="en-US" w:eastAsia="zh-CN" w:bidi="ar-SA"/>
    </w:rPr>
  </w:style>
  <w:style w:type="character" w:customStyle="1" w:styleId="968">
    <w:name w:val="正文 首行缩进:  2 字符 Char Char Char"/>
    <w:qFormat/>
    <w:uiPriority w:val="0"/>
    <w:rPr>
      <w:rFonts w:ascii="宋体" w:hAnsi="宋体" w:eastAsia="宋体"/>
      <w:w w:val="100"/>
      <w:sz w:val="24"/>
      <w:szCs w:val="24"/>
      <w:shd w:val="clear" w:color="auto" w:fill="auto"/>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30152</Words>
  <Characters>32085</Characters>
  <Lines>316</Lines>
  <Paragraphs>89</Paragraphs>
  <TotalTime>0</TotalTime>
  <ScaleCrop>false</ScaleCrop>
  <LinksUpToDate>false</LinksUpToDate>
  <CharactersWithSpaces>34580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                      </cp:lastModifiedBy>
  <cp:lastPrinted>2024-11-21T05:56:00Z</cp:lastPrinted>
  <dcterms:modified xsi:type="dcterms:W3CDTF">2024-11-26T07:39:15Z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8097B93272AE42F58E4FA21E4284D728_13</vt:lpwstr>
  </property>
</Properties>
</file>