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3DA66">
      <w:pPr>
        <w:spacing w:line="360" w:lineRule="auto"/>
        <w:jc w:val="center"/>
        <w:rPr>
          <w:rFonts w:hint="eastAsia" w:ascii="宋体" w:hAnsi="宋体" w:cs="宋体"/>
          <w:b/>
          <w:sz w:val="24"/>
        </w:rPr>
      </w:pPr>
    </w:p>
    <w:p w14:paraId="6DFE2EE7">
      <w:pPr>
        <w:pStyle w:val="625"/>
        <w:ind w:left="0" w:leftChars="0" w:firstLine="0" w:firstLineChars="0"/>
        <w:jc w:val="center"/>
        <w:rPr>
          <w:rFonts w:hint="eastAsia" w:ascii="仿宋" w:hAnsi="仿宋" w:eastAsia="仿宋" w:cs="仿宋"/>
          <w:b/>
          <w:sz w:val="44"/>
          <w:szCs w:val="44"/>
        </w:rPr>
      </w:pPr>
    </w:p>
    <w:p w14:paraId="4B5A486E">
      <w:pPr>
        <w:pStyle w:val="625"/>
        <w:ind w:left="0" w:leftChars="0" w:firstLine="0" w:firstLineChars="0"/>
        <w:jc w:val="center"/>
        <w:rPr>
          <w:rFonts w:hint="eastAsia" w:ascii="仿宋" w:hAnsi="仿宋" w:eastAsia="仿宋" w:cs="仿宋"/>
          <w:b/>
          <w:sz w:val="52"/>
          <w:szCs w:val="52"/>
        </w:rPr>
      </w:pPr>
      <w:r>
        <w:rPr>
          <w:rFonts w:hint="eastAsia" w:ascii="仿宋" w:hAnsi="仿宋" w:eastAsia="仿宋" w:cs="仿宋"/>
          <w:b/>
          <w:sz w:val="44"/>
          <w:szCs w:val="44"/>
        </w:rPr>
        <w:t>“十五五”时期绕城高速余杭段功能提升的思路研究</w:t>
      </w:r>
    </w:p>
    <w:p w14:paraId="61998F2E">
      <w:pPr>
        <w:pStyle w:val="133"/>
        <w:ind w:firstLine="960"/>
        <w:rPr>
          <w:rFonts w:hint="eastAsia" w:ascii="宋体" w:hAnsi="宋体" w:cs="宋体"/>
          <w:sz w:val="48"/>
          <w:szCs w:val="48"/>
        </w:rPr>
      </w:pPr>
    </w:p>
    <w:p w14:paraId="5B16D524">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15FBA27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19487A5">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HZQJCG2024-013</w:t>
      </w:r>
    </w:p>
    <w:p w14:paraId="6A24ABAA">
      <w:pPr>
        <w:adjustRightInd/>
        <w:spacing w:line="360" w:lineRule="auto"/>
        <w:rPr>
          <w:rFonts w:hint="eastAsia" w:ascii="宋体" w:hAnsi="宋体" w:cs="宋体"/>
          <w:sz w:val="28"/>
          <w:szCs w:val="20"/>
        </w:rPr>
      </w:pPr>
    </w:p>
    <w:p w14:paraId="1BDA9A29">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C58E4F9">
      <w:pPr>
        <w:spacing w:line="360" w:lineRule="auto"/>
        <w:jc w:val="center"/>
        <w:rPr>
          <w:rFonts w:hint="eastAsia" w:ascii="宋体" w:hAnsi="宋体" w:cs="宋体"/>
          <w:b/>
          <w:sz w:val="44"/>
          <w:szCs w:val="44"/>
        </w:rPr>
      </w:pPr>
    </w:p>
    <w:p w14:paraId="6954E245">
      <w:pPr>
        <w:spacing w:line="360" w:lineRule="auto"/>
        <w:jc w:val="center"/>
        <w:rPr>
          <w:rFonts w:hint="eastAsia" w:ascii="宋体" w:hAnsi="宋体" w:cs="宋体"/>
          <w:sz w:val="24"/>
        </w:rPr>
      </w:pPr>
    </w:p>
    <w:p w14:paraId="78796BA5">
      <w:pPr>
        <w:spacing w:line="360" w:lineRule="auto"/>
        <w:jc w:val="center"/>
        <w:rPr>
          <w:rFonts w:hint="eastAsia" w:ascii="宋体" w:hAnsi="宋体" w:cs="宋体"/>
          <w:sz w:val="24"/>
        </w:rPr>
      </w:pPr>
    </w:p>
    <w:p w14:paraId="65239F70">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杭州市余杭区住房和城乡建设局</w:t>
      </w:r>
    </w:p>
    <w:p w14:paraId="22A86754">
      <w:pPr>
        <w:snapToGrid w:val="0"/>
        <w:spacing w:line="360" w:lineRule="auto"/>
        <w:jc w:val="center"/>
        <w:rPr>
          <w:rFonts w:hint="eastAsia" w:ascii="宋体" w:hAnsi="宋体" w:cs="宋体"/>
          <w:bCs/>
          <w:sz w:val="32"/>
          <w:szCs w:val="32"/>
        </w:rPr>
      </w:pPr>
      <w:r>
        <w:rPr>
          <w:rFonts w:hint="eastAsia" w:ascii="宋体" w:hAnsi="宋体" w:cs="宋体"/>
          <w:bCs/>
          <w:sz w:val="32"/>
          <w:szCs w:val="32"/>
        </w:rPr>
        <w:t>杭州千聚工程咨询有限公司</w:t>
      </w:r>
    </w:p>
    <w:p w14:paraId="3190BA9D">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十一</w:t>
      </w:r>
      <w:r>
        <w:rPr>
          <w:rFonts w:hint="eastAsia" w:ascii="宋体" w:hAnsi="宋体" w:cs="宋体"/>
          <w:bCs/>
          <w:sz w:val="32"/>
          <w:szCs w:val="32"/>
        </w:rPr>
        <w:t>月</w:t>
      </w:r>
    </w:p>
    <w:p w14:paraId="1853DC40">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435341A">
      <w:pPr>
        <w:pStyle w:val="558"/>
      </w:pPr>
    </w:p>
    <w:p w14:paraId="681CB3C4">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0295CBE">
      <w:pPr>
        <w:spacing w:line="360" w:lineRule="auto"/>
        <w:rPr>
          <w:rFonts w:hint="eastAsia" w:ascii="宋体" w:hAnsi="宋体" w:cs="宋体"/>
          <w:sz w:val="32"/>
          <w:szCs w:val="32"/>
        </w:rPr>
      </w:pPr>
    </w:p>
    <w:p w14:paraId="3DD7A623">
      <w:pPr>
        <w:spacing w:line="360" w:lineRule="auto"/>
        <w:rPr>
          <w:rFonts w:hint="eastAsia" w:ascii="宋体" w:hAnsi="宋体" w:cs="宋体"/>
          <w:sz w:val="32"/>
          <w:szCs w:val="32"/>
        </w:rPr>
      </w:pPr>
    </w:p>
    <w:p w14:paraId="150D60A3">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D41117A">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4483B02">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620C6C5A">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11A5B47B">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1D0988DC">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11D41FEA">
      <w:pPr>
        <w:spacing w:line="360" w:lineRule="auto"/>
        <w:ind w:firstLine="549" w:firstLineChars="229"/>
        <w:rPr>
          <w:rFonts w:hint="eastAsia" w:ascii="宋体" w:hAnsi="宋体" w:cs="宋体"/>
          <w:sz w:val="24"/>
        </w:rPr>
      </w:pPr>
      <w:bookmarkStart w:id="1" w:name="_Hlt91233176"/>
      <w:bookmarkEnd w:id="1"/>
      <w:bookmarkStart w:id="2" w:name="_Toc91899869"/>
    </w:p>
    <w:p w14:paraId="11D90C22">
      <w:pPr>
        <w:spacing w:line="360" w:lineRule="auto"/>
        <w:ind w:firstLine="549" w:firstLineChars="229"/>
        <w:rPr>
          <w:rFonts w:hint="eastAsia" w:ascii="宋体" w:hAnsi="宋体" w:cs="宋体"/>
          <w:sz w:val="24"/>
        </w:rPr>
      </w:pPr>
    </w:p>
    <w:p w14:paraId="4EB329B3">
      <w:pPr>
        <w:spacing w:line="360" w:lineRule="auto"/>
        <w:ind w:firstLine="549" w:firstLineChars="229"/>
        <w:rPr>
          <w:rFonts w:hint="eastAsia" w:ascii="宋体" w:hAnsi="宋体" w:cs="宋体"/>
          <w:sz w:val="24"/>
        </w:rPr>
      </w:pPr>
    </w:p>
    <w:p w14:paraId="4A539E74">
      <w:pPr>
        <w:spacing w:line="360" w:lineRule="auto"/>
        <w:ind w:firstLine="549" w:firstLineChars="229"/>
        <w:rPr>
          <w:rFonts w:hint="eastAsia" w:ascii="宋体" w:hAnsi="宋体" w:cs="宋体"/>
          <w:sz w:val="24"/>
        </w:rPr>
      </w:pPr>
    </w:p>
    <w:p w14:paraId="04F2AD99">
      <w:pPr>
        <w:spacing w:line="360" w:lineRule="auto"/>
        <w:ind w:firstLine="549" w:firstLineChars="229"/>
        <w:rPr>
          <w:rFonts w:hint="eastAsia" w:ascii="宋体" w:hAnsi="宋体" w:cs="宋体"/>
          <w:sz w:val="24"/>
        </w:rPr>
      </w:pPr>
    </w:p>
    <w:p w14:paraId="6CFA77CF">
      <w:pPr>
        <w:spacing w:line="360" w:lineRule="auto"/>
        <w:ind w:firstLine="549" w:firstLineChars="229"/>
        <w:rPr>
          <w:rFonts w:hint="eastAsia" w:ascii="宋体" w:hAnsi="宋体" w:cs="宋体"/>
          <w:sz w:val="24"/>
        </w:rPr>
      </w:pPr>
    </w:p>
    <w:p w14:paraId="5FD32700">
      <w:pPr>
        <w:spacing w:line="360" w:lineRule="auto"/>
        <w:ind w:firstLine="549" w:firstLineChars="229"/>
        <w:rPr>
          <w:rFonts w:hint="eastAsia" w:ascii="宋体" w:hAnsi="宋体" w:cs="宋体"/>
          <w:sz w:val="24"/>
        </w:rPr>
      </w:pPr>
    </w:p>
    <w:p w14:paraId="428C0CEE">
      <w:pPr>
        <w:spacing w:line="360" w:lineRule="auto"/>
        <w:ind w:firstLine="549" w:firstLineChars="229"/>
        <w:rPr>
          <w:rFonts w:hint="eastAsia" w:ascii="宋体" w:hAnsi="宋体" w:cs="宋体"/>
          <w:sz w:val="24"/>
        </w:rPr>
      </w:pPr>
    </w:p>
    <w:p w14:paraId="11D8EFD0">
      <w:pPr>
        <w:spacing w:line="360" w:lineRule="auto"/>
        <w:ind w:firstLine="549" w:firstLineChars="229"/>
        <w:rPr>
          <w:rFonts w:hint="eastAsia" w:ascii="宋体" w:hAnsi="宋体" w:cs="宋体"/>
          <w:sz w:val="24"/>
        </w:rPr>
      </w:pPr>
    </w:p>
    <w:p w14:paraId="4A74C0E0">
      <w:pPr>
        <w:spacing w:line="360" w:lineRule="auto"/>
        <w:ind w:firstLine="549" w:firstLineChars="229"/>
        <w:rPr>
          <w:rFonts w:hint="eastAsia" w:ascii="宋体" w:hAnsi="宋体" w:cs="宋体"/>
          <w:sz w:val="24"/>
        </w:rPr>
      </w:pPr>
    </w:p>
    <w:p w14:paraId="7C1821B2">
      <w:pPr>
        <w:spacing w:line="360" w:lineRule="auto"/>
        <w:ind w:firstLine="549" w:firstLineChars="229"/>
        <w:rPr>
          <w:rFonts w:hint="eastAsia" w:ascii="宋体" w:hAnsi="宋体" w:cs="宋体"/>
          <w:sz w:val="24"/>
        </w:rPr>
      </w:pPr>
    </w:p>
    <w:p w14:paraId="44D19F14">
      <w:pPr>
        <w:spacing w:line="360" w:lineRule="auto"/>
        <w:ind w:firstLine="549" w:firstLineChars="229"/>
        <w:rPr>
          <w:rFonts w:hint="eastAsia" w:ascii="宋体" w:hAnsi="宋体" w:cs="宋体"/>
          <w:sz w:val="24"/>
        </w:rPr>
      </w:pPr>
    </w:p>
    <w:p w14:paraId="38D08E05">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3E521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784E49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rPr>
        <w:t>“十五五”时期绕城高速余杭段功能提升的思路研究招标项目的潜在投标人应在政采云平台（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11</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27</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lang w:val="en-US" w:eastAsia="zh-CN"/>
        </w:rPr>
        <w:t>14</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rPr>
        <w:t xml:space="preserve">  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E6B7A01">
      <w:pPr>
        <w:spacing w:line="360" w:lineRule="auto"/>
        <w:rPr>
          <w:rFonts w:hint="eastAsia" w:ascii="宋体" w:hAnsi="宋体" w:cs="宋体"/>
          <w:b/>
          <w:sz w:val="24"/>
        </w:rPr>
      </w:pPr>
      <w:r>
        <w:rPr>
          <w:rFonts w:hint="eastAsia" w:ascii="宋体" w:hAnsi="宋体" w:cs="宋体"/>
          <w:b/>
          <w:sz w:val="24"/>
        </w:rPr>
        <w:t xml:space="preserve">一、项目基本情况                                            </w:t>
      </w:r>
    </w:p>
    <w:p w14:paraId="2C34745F">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HZQJCG2024-013</w:t>
      </w:r>
    </w:p>
    <w:p w14:paraId="73612BA9">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“十五五”时期绕城高速余杭段功能提升的思路研究</w:t>
      </w:r>
    </w:p>
    <w:p w14:paraId="71D4F9B6">
      <w:pPr>
        <w:spacing w:line="360" w:lineRule="auto"/>
        <w:ind w:firstLine="480"/>
        <w:rPr>
          <w:rFonts w:hint="eastAsia" w:ascii="宋体" w:hAnsi="宋体" w:cs="宋体"/>
          <w:sz w:val="24"/>
        </w:rPr>
      </w:pPr>
      <w:r>
        <w:rPr>
          <w:rFonts w:hint="eastAsia" w:ascii="宋体" w:hAnsi="宋体" w:cs="宋体"/>
          <w:b/>
          <w:sz w:val="24"/>
        </w:rPr>
        <w:t>预算金额：800000元</w:t>
      </w:r>
      <w:r>
        <w:rPr>
          <w:rFonts w:ascii="宋体" w:hAnsi="宋体" w:cs="宋体"/>
          <w:sz w:val="24"/>
        </w:rPr>
        <w:t xml:space="preserve"> </w:t>
      </w:r>
    </w:p>
    <w:p w14:paraId="127CBD1F">
      <w:pPr>
        <w:pStyle w:val="25"/>
        <w:ind w:firstLine="480"/>
        <w:rPr>
          <w:b/>
          <w:bCs/>
        </w:rPr>
      </w:pPr>
      <w:r>
        <w:rPr>
          <w:rFonts w:hint="eastAsia"/>
          <w:b/>
          <w:bCs/>
        </w:rPr>
        <w:t>最高限价：</w:t>
      </w:r>
      <w:r>
        <w:rPr>
          <w:rFonts w:hAnsi="宋体" w:cs="宋体"/>
          <w:b/>
          <w:bCs/>
          <w:lang w:val="en-US"/>
        </w:rPr>
        <w:t>8</w:t>
      </w:r>
      <w:r>
        <w:rPr>
          <w:rFonts w:hint="eastAsia" w:hAnsi="宋体" w:cs="宋体"/>
          <w:b/>
          <w:bCs/>
          <w:lang w:val="en-US"/>
        </w:rPr>
        <w:t>00000</w:t>
      </w:r>
      <w:r>
        <w:rPr>
          <w:rFonts w:hint="eastAsia"/>
          <w:b/>
          <w:bCs/>
          <w:lang w:val="en-US"/>
        </w:rPr>
        <w:t>元</w:t>
      </w:r>
    </w:p>
    <w:p w14:paraId="5670076E">
      <w:pPr>
        <w:pStyle w:val="230"/>
        <w:ind w:firstLine="480"/>
        <w:outlineLvl w:val="2"/>
        <w:rPr>
          <w:rFonts w:hint="eastAsia" w:ascii="宋体" w:hAnsi="宋体" w:cs="宋体"/>
        </w:rPr>
      </w:pPr>
      <w:r>
        <w:rPr>
          <w:rFonts w:hint="eastAsia" w:ascii="宋体" w:hAnsi="宋体" w:cs="宋体"/>
        </w:rPr>
        <w:t>采购需求：“十五五”时期绕城高速余杭段功能提升的思路研究主要内容：具体以招标文件第三部分采购需求为准，供应商可点击本公告下方“浏览采购文件”查看采购需求。</w:t>
      </w:r>
    </w:p>
    <w:p w14:paraId="22D9F781">
      <w:pPr>
        <w:pStyle w:val="230"/>
        <w:ind w:firstLine="0" w:firstLineChars="0"/>
        <w:outlineLvl w:val="2"/>
        <w:rPr>
          <w:rFonts w:hint="eastAsia" w:ascii="宋体" w:hAnsi="宋体" w:cs="宋体"/>
        </w:rPr>
      </w:pPr>
      <w:r>
        <w:rPr>
          <w:rFonts w:hint="eastAsia" w:ascii="宋体" w:hAnsi="宋体" w:cs="宋体"/>
        </w:rPr>
        <w:t>合同履约期限：</w:t>
      </w:r>
      <w:r>
        <w:rPr>
          <w:rFonts w:hint="eastAsia" w:ascii="宋体" w:hAnsi="宋体" w:cs="宋体"/>
          <w:snapToGrid w:val="0"/>
          <w:kern w:val="0"/>
        </w:rPr>
        <w:t>合同签订之日起一年</w:t>
      </w:r>
      <w:r>
        <w:rPr>
          <w:rFonts w:hint="eastAsia" w:ascii="宋体" w:hAnsi="宋体" w:cs="宋体"/>
        </w:rPr>
        <w:t>。</w:t>
      </w:r>
    </w:p>
    <w:p w14:paraId="1EF8E2F6">
      <w:pPr>
        <w:pStyle w:val="7"/>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4D27BBB4">
      <w:pPr>
        <w:spacing w:line="360" w:lineRule="auto"/>
        <w:rPr>
          <w:rFonts w:hint="eastAsia" w:ascii="宋体" w:hAnsi="宋体" w:cs="宋体"/>
          <w:b/>
          <w:sz w:val="24"/>
        </w:rPr>
      </w:pPr>
      <w:r>
        <w:rPr>
          <w:rFonts w:hint="eastAsia" w:ascii="宋体" w:hAnsi="宋体" w:cs="宋体"/>
          <w:b/>
          <w:sz w:val="24"/>
        </w:rPr>
        <w:t>二、申请人的资格要求：</w:t>
      </w:r>
    </w:p>
    <w:p w14:paraId="0858B50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E2639DE">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B86CF71">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DD0FB10">
      <w:pPr>
        <w:spacing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053C8CED">
      <w:pPr>
        <w:spacing w:line="360" w:lineRule="auto"/>
        <w:ind w:firstLine="480" w:firstLineChars="200"/>
        <w:rPr>
          <w:rFonts w:hint="eastAsia" w:ascii="宋体" w:hAnsi="宋体" w:cs="宋体"/>
          <w:sz w:val="24"/>
        </w:rPr>
      </w:pPr>
      <w:r>
        <w:rPr>
          <w:rFonts w:hint="eastAsia" w:ascii="宋体" w:hAnsi="宋体" w:cs="宋体"/>
          <w:kern w:val="0"/>
          <w:sz w:val="24"/>
        </w:rPr>
        <w:t>☐专</w:t>
      </w:r>
      <w:r>
        <w:rPr>
          <w:rFonts w:hint="eastAsia" w:ascii="宋体" w:hAnsi="宋体" w:cs="宋体"/>
          <w:sz w:val="24"/>
        </w:rPr>
        <w:t>门面向中小企业</w:t>
      </w:r>
    </w:p>
    <w:p w14:paraId="7EF71A2A">
      <w:pPr>
        <w:spacing w:line="360" w:lineRule="auto"/>
        <w:ind w:firstLine="897" w:firstLineChars="374"/>
        <w:rPr>
          <w:rFonts w:hint="eastAsia" w:ascii="宋体" w:hAnsi="宋体" w:cs="宋体"/>
          <w:sz w:val="24"/>
        </w:rPr>
      </w:pPr>
      <w:r>
        <w:rPr>
          <w:rFonts w:ascii="Wingdings" w:hAnsi="Wingdings" w:cs="宋体"/>
          <w:kern w:val="0"/>
          <w:sz w:val="24"/>
        </w:rPr>
        <w:sym w:font="Wingdings" w:char="00A8"/>
      </w:r>
      <w:r>
        <w:rPr>
          <w:rFonts w:hint="eastAsia" w:ascii="宋体" w:hAnsi="宋体" w:cs="宋体"/>
          <w:sz w:val="24"/>
        </w:rPr>
        <w:t>服务全部由符合政策要求的中小企业承接，提供中小企业声明函；</w:t>
      </w:r>
    </w:p>
    <w:p w14:paraId="68B3B4B1">
      <w:pPr>
        <w:spacing w:line="360" w:lineRule="auto"/>
        <w:ind w:firstLine="897" w:firstLineChars="374"/>
        <w:rPr>
          <w:rFonts w:hint="eastAsia" w:ascii="宋体" w:hAnsi="宋体" w:cs="宋体"/>
          <w:sz w:val="24"/>
        </w:rPr>
      </w:pPr>
      <w:r>
        <w:rPr>
          <w:rFonts w:hint="eastAsia" w:ascii="MS Gothic" w:hAnsi="MS Gothic" w:eastAsia="MS Gothic" w:cs="宋体"/>
          <w:kern w:val="0"/>
          <w:sz w:val="24"/>
        </w:rPr>
        <w:t>☐</w:t>
      </w:r>
      <w:r>
        <w:rPr>
          <w:rFonts w:hint="eastAsia" w:ascii="宋体" w:hAnsi="宋体" w:cs="宋体"/>
          <w:sz w:val="24"/>
        </w:rPr>
        <w:t>服务全部由符合政策要求的小微企业承接，提供中小企业声明函；</w:t>
      </w:r>
    </w:p>
    <w:p w14:paraId="5127D8D2">
      <w:pPr>
        <w:rPr>
          <w:rFonts w:hint="eastAsia" w:ascii="宋体" w:hAnsi="宋体" w:cs="宋体"/>
        </w:rPr>
      </w:pPr>
    </w:p>
    <w:p w14:paraId="00B5C70F">
      <w:pPr>
        <w:spacing w:line="360" w:lineRule="auto"/>
        <w:ind w:firstLine="480" w:firstLineChars="200"/>
        <w:rPr>
          <w:rFonts w:hint="eastAsia" w:ascii="宋体" w:hAnsi="宋体" w:cs="宋体"/>
          <w:sz w:val="24"/>
        </w:rPr>
      </w:pPr>
      <w:r>
        <w:rPr>
          <w:rFonts w:ascii="Wingdings" w:hAnsi="Wingdings"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40</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lang w:val="en-US" w:eastAsia="zh-CN"/>
        </w:rPr>
        <w:t>/</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8A24AF6">
      <w:pPr>
        <w:spacing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522A844">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7D9E2964">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A6E8B9">
      <w:pPr>
        <w:spacing w:line="360" w:lineRule="auto"/>
        <w:rPr>
          <w:rFonts w:hint="eastAsia" w:ascii="宋体" w:hAnsi="宋体" w:cs="宋体"/>
          <w:b/>
          <w:sz w:val="24"/>
        </w:rPr>
      </w:pPr>
      <w:r>
        <w:rPr>
          <w:rFonts w:hint="eastAsia" w:ascii="宋体" w:hAnsi="宋体" w:cs="宋体"/>
          <w:b/>
          <w:sz w:val="24"/>
        </w:rPr>
        <w:t xml:space="preserve">三、获取招标文件 </w:t>
      </w:r>
    </w:p>
    <w:p w14:paraId="193AE3BE">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11</w:t>
      </w:r>
      <w:r>
        <w:rPr>
          <w:rFonts w:hint="eastAsia" w:ascii="宋体" w:hAnsi="宋体" w:cs="宋体"/>
          <w:sz w:val="24"/>
          <w:u w:val="single"/>
        </w:rPr>
        <w:t xml:space="preserve"> 月 </w:t>
      </w:r>
      <w:r>
        <w:rPr>
          <w:rFonts w:hint="eastAsia" w:ascii="宋体" w:hAnsi="宋体" w:cs="宋体"/>
          <w:sz w:val="24"/>
          <w:u w:val="single"/>
          <w:lang w:val="en-US" w:eastAsia="zh-CN"/>
        </w:rPr>
        <w:t>27</w:t>
      </w:r>
      <w:r>
        <w:rPr>
          <w:rFonts w:hint="eastAsia" w:ascii="宋体" w:hAnsi="宋体" w:cs="宋体"/>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14:paraId="033F9E09">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A9E609D">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8ED3A5B">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FE4A54C">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31A6588F">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Style w:val="77"/>
          <w:rFonts w:hint="eastAsia" w:ascii="宋体" w:hAnsi="宋体" w:eastAsia="宋体" w:cs="宋体"/>
          <w:color w:val="auto"/>
          <w:kern w:val="2"/>
          <w:sz w:val="24"/>
          <w:szCs w:val="24"/>
        </w:rPr>
        <w:t>202</w:t>
      </w:r>
      <w:r>
        <w:rPr>
          <w:rStyle w:val="77"/>
          <w:rFonts w:hint="eastAsia" w:ascii="宋体" w:hAnsi="宋体" w:cs="宋体"/>
          <w:color w:val="auto"/>
          <w:kern w:val="2"/>
          <w:sz w:val="24"/>
          <w:szCs w:val="24"/>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11</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27</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14</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00</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Fonts w:hint="eastAsia" w:ascii="宋体" w:hAnsi="宋体" w:cs="宋体"/>
          <w:sz w:val="24"/>
        </w:rPr>
        <w:t>（北京时间）</w:t>
      </w:r>
    </w:p>
    <w:p w14:paraId="55A03AD8">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EFE4296">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Style w:val="77"/>
          <w:rFonts w:hint="eastAsia" w:ascii="宋体" w:hAnsi="宋体" w:eastAsia="宋体" w:cs="宋体"/>
          <w:color w:val="auto"/>
          <w:kern w:val="2"/>
          <w:sz w:val="24"/>
          <w:szCs w:val="24"/>
        </w:rPr>
        <w:t>202</w:t>
      </w:r>
      <w:r>
        <w:rPr>
          <w:rStyle w:val="77"/>
          <w:rFonts w:hint="eastAsia" w:ascii="宋体" w:hAnsi="宋体" w:eastAsia="黑体" w:cs="宋体"/>
          <w:color w:val="auto"/>
          <w:kern w:val="2"/>
          <w:sz w:val="24"/>
          <w:szCs w:val="24"/>
          <w:lang w:val="en-US" w:eastAsia="zh-CN"/>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11</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27</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rPr>
        <w:t xml:space="preserve"> </w:t>
      </w:r>
      <w:r>
        <w:rPr>
          <w:rStyle w:val="77"/>
          <w:rFonts w:hint="eastAsia" w:ascii="宋体" w:hAnsi="宋体" w:eastAsia="黑体" w:cs="宋体"/>
          <w:color w:val="auto"/>
          <w:kern w:val="2"/>
          <w:sz w:val="24"/>
          <w:szCs w:val="24"/>
          <w:lang w:val="en-US" w:eastAsia="zh-CN"/>
        </w:rPr>
        <w:t>14</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lang w:val="en-US" w:eastAsia="zh-CN"/>
        </w:rPr>
        <w:t>00</w:t>
      </w:r>
      <w:r>
        <w:rPr>
          <w:rStyle w:val="77"/>
          <w:rFonts w:hint="eastAsia" w:ascii="宋体" w:hAnsi="宋体" w:cs="宋体"/>
          <w:color w:val="auto"/>
          <w:kern w:val="2"/>
          <w:sz w:val="24"/>
          <w:szCs w:val="24"/>
        </w:rPr>
        <w:t xml:space="preserve"> </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Fonts w:hint="eastAsia" w:ascii="宋体" w:hAnsi="宋体" w:cs="宋体"/>
          <w:sz w:val="24"/>
        </w:rPr>
        <w:t>（北京时间）</w:t>
      </w:r>
    </w:p>
    <w:p w14:paraId="7B4D77B0">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F59D3C">
      <w:pPr>
        <w:spacing w:line="360" w:lineRule="auto"/>
        <w:rPr>
          <w:rFonts w:hint="eastAsia" w:ascii="宋体" w:hAnsi="宋体" w:cs="宋体"/>
          <w:sz w:val="24"/>
        </w:rPr>
      </w:pPr>
      <w:r>
        <w:rPr>
          <w:rFonts w:hint="eastAsia" w:ascii="宋体" w:hAnsi="宋体" w:cs="宋体"/>
          <w:b/>
          <w:sz w:val="24"/>
        </w:rPr>
        <w:t xml:space="preserve">五、公告期限 </w:t>
      </w:r>
    </w:p>
    <w:p w14:paraId="1A9E0235">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AC764F3">
      <w:pPr>
        <w:spacing w:line="360" w:lineRule="auto"/>
        <w:rPr>
          <w:rFonts w:hint="eastAsia" w:ascii="宋体" w:hAnsi="宋体" w:cs="宋体"/>
          <w:b/>
          <w:sz w:val="24"/>
        </w:rPr>
      </w:pPr>
      <w:r>
        <w:rPr>
          <w:rFonts w:hint="eastAsia" w:ascii="宋体" w:hAnsi="宋体" w:cs="宋体"/>
          <w:b/>
          <w:sz w:val="24"/>
        </w:rPr>
        <w:t>六、其他补充事宜</w:t>
      </w:r>
    </w:p>
    <w:p w14:paraId="0E7892E0">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2A751A0">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F32E15">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3BB5FE">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C1AD5D">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09248555">
      <w:pPr>
        <w:spacing w:line="360" w:lineRule="auto"/>
        <w:rPr>
          <w:rFonts w:hint="eastAsia" w:ascii="宋体" w:hAnsi="宋体" w:cs="宋体"/>
          <w:sz w:val="24"/>
        </w:rPr>
      </w:pPr>
      <w:r>
        <w:rPr>
          <w:rFonts w:hint="eastAsia" w:ascii="宋体" w:hAnsi="宋体" w:cs="宋体"/>
          <w:sz w:val="24"/>
        </w:rPr>
        <w:t xml:space="preserve">  1.采购人信息</w:t>
      </w:r>
    </w:p>
    <w:p w14:paraId="591BB85D">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杭州市余杭区住房和城乡建设局</w:t>
      </w:r>
    </w:p>
    <w:p w14:paraId="3B63AC5A">
      <w:pPr>
        <w:spacing w:line="360" w:lineRule="auto"/>
        <w:ind w:firstLine="480"/>
        <w:rPr>
          <w:rFonts w:hint="eastAsia" w:ascii="宋体" w:hAnsi="宋体" w:cs="宋体"/>
          <w:sz w:val="24"/>
        </w:rPr>
      </w:pPr>
      <w:r>
        <w:rPr>
          <w:rFonts w:hint="eastAsia" w:ascii="宋体" w:hAnsi="宋体" w:cs="宋体"/>
          <w:sz w:val="24"/>
        </w:rPr>
        <w:t>地    址：杭州市余杭区文一西路 1500号</w:t>
      </w:r>
    </w:p>
    <w:p w14:paraId="2342E972">
      <w:pPr>
        <w:spacing w:line="360" w:lineRule="auto"/>
        <w:ind w:firstLine="480"/>
        <w:rPr>
          <w:rFonts w:hint="eastAsia" w:ascii="宋体" w:hAnsi="宋体" w:cs="宋体"/>
          <w:sz w:val="24"/>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w:t>
      </w:r>
    </w:p>
    <w:p w14:paraId="5902820B">
      <w:pPr>
        <w:spacing w:line="360" w:lineRule="auto"/>
        <w:rPr>
          <w:rFonts w:hint="eastAsia" w:ascii="宋体" w:hAnsi="宋体" w:cs="宋体"/>
          <w:sz w:val="24"/>
        </w:rPr>
      </w:pPr>
      <w:r>
        <w:rPr>
          <w:rFonts w:hint="eastAsia" w:ascii="宋体" w:hAnsi="宋体" w:cs="宋体"/>
          <w:sz w:val="24"/>
        </w:rPr>
        <w:t xml:space="preserve">    项目联系人（询问）： 陈工</w:t>
      </w:r>
    </w:p>
    <w:p w14:paraId="5043D2B6">
      <w:pPr>
        <w:spacing w:line="360" w:lineRule="auto"/>
        <w:ind w:firstLine="480"/>
        <w:rPr>
          <w:rFonts w:hint="eastAsia" w:ascii="宋体" w:hAnsi="宋体" w:cs="宋体"/>
          <w:sz w:val="24"/>
        </w:rPr>
      </w:pPr>
      <w:r>
        <w:rPr>
          <w:rFonts w:hint="eastAsia" w:ascii="宋体" w:hAnsi="宋体" w:cs="宋体"/>
          <w:sz w:val="24"/>
        </w:rPr>
        <w:t>项目联系方式（询问）： 0571-89518404</w:t>
      </w:r>
    </w:p>
    <w:p w14:paraId="54F76D7A">
      <w:pPr>
        <w:spacing w:line="360" w:lineRule="auto"/>
        <w:ind w:firstLine="480"/>
        <w:rPr>
          <w:rFonts w:hint="eastAsia" w:ascii="宋体" w:hAnsi="宋体" w:eastAsia="宋体" w:cs="宋体"/>
          <w:sz w:val="24"/>
          <w:lang w:val="en-US" w:eastAsia="zh-CN"/>
        </w:rPr>
      </w:pPr>
      <w:r>
        <w:rPr>
          <w:rFonts w:hint="eastAsia" w:ascii="宋体" w:hAnsi="宋体" w:cs="宋体"/>
          <w:sz w:val="24"/>
        </w:rPr>
        <w:t xml:space="preserve">质疑联系人：  </w:t>
      </w:r>
      <w:r>
        <w:rPr>
          <w:rFonts w:hint="eastAsia" w:ascii="宋体" w:hAnsi="宋体" w:cs="宋体"/>
          <w:sz w:val="24"/>
          <w:lang w:val="en-US" w:eastAsia="zh-CN"/>
        </w:rPr>
        <w:t>韩工</w:t>
      </w:r>
    </w:p>
    <w:p w14:paraId="332FC799">
      <w:pPr>
        <w:spacing w:line="360" w:lineRule="auto"/>
        <w:rPr>
          <w:rFonts w:hint="eastAsia" w:ascii="宋体" w:hAnsi="宋体" w:cs="宋体"/>
          <w:sz w:val="24"/>
        </w:rPr>
      </w:pPr>
      <w:r>
        <w:rPr>
          <w:rFonts w:hint="eastAsia" w:ascii="宋体" w:hAnsi="宋体" w:cs="宋体"/>
          <w:sz w:val="24"/>
        </w:rPr>
        <w:t xml:space="preserve">    质疑联系方式：  0571-89518402</w:t>
      </w:r>
    </w:p>
    <w:p w14:paraId="4B091019">
      <w:pPr>
        <w:spacing w:line="360" w:lineRule="auto"/>
        <w:rPr>
          <w:rFonts w:hint="eastAsia" w:ascii="宋体" w:hAnsi="宋体" w:cs="宋体"/>
          <w:sz w:val="24"/>
        </w:rPr>
      </w:pPr>
      <w:r>
        <w:rPr>
          <w:rFonts w:hint="eastAsia" w:ascii="宋体" w:hAnsi="宋体" w:cs="宋体"/>
          <w:sz w:val="24"/>
        </w:rPr>
        <w:t xml:space="preserve">    2.采购代理机构信息            </w:t>
      </w:r>
    </w:p>
    <w:p w14:paraId="35BB6EEB">
      <w:pPr>
        <w:spacing w:line="360" w:lineRule="auto"/>
        <w:rPr>
          <w:rFonts w:hint="eastAsia" w:ascii="宋体" w:hAnsi="宋体" w:cs="宋体"/>
          <w:sz w:val="24"/>
        </w:rPr>
      </w:pPr>
      <w:r>
        <w:rPr>
          <w:rFonts w:hint="eastAsia" w:ascii="宋体" w:hAnsi="宋体" w:cs="宋体"/>
          <w:sz w:val="24"/>
        </w:rPr>
        <w:t xml:space="preserve">    名    称：杭州千聚工程咨询有限公司</w:t>
      </w:r>
    </w:p>
    <w:p w14:paraId="729AED0F">
      <w:pPr>
        <w:spacing w:line="360" w:lineRule="auto"/>
        <w:ind w:firstLine="480"/>
        <w:rPr>
          <w:rFonts w:hint="eastAsia" w:ascii="宋体" w:hAnsi="宋体" w:cs="宋体"/>
          <w:sz w:val="24"/>
        </w:rPr>
      </w:pPr>
      <w:r>
        <w:rPr>
          <w:rFonts w:hint="eastAsia" w:ascii="宋体" w:hAnsi="宋体" w:cs="宋体"/>
          <w:sz w:val="24"/>
        </w:rPr>
        <w:t>地    址：</w:t>
      </w:r>
      <w:r>
        <w:rPr>
          <w:rFonts w:hint="eastAsia" w:ascii="宋体" w:hAnsi="宋体" w:cs="宋体"/>
          <w:sz w:val="24"/>
          <w:lang w:val="en-US" w:eastAsia="zh-CN"/>
        </w:rPr>
        <w:t>杭州市余杭区龙潭路16号天时科创园C座306室</w:t>
      </w:r>
      <w:r>
        <w:rPr>
          <w:rFonts w:hint="eastAsia" w:ascii="宋体" w:hAnsi="宋体" w:cs="宋体"/>
          <w:sz w:val="24"/>
        </w:rPr>
        <w:t xml:space="preserve">  </w:t>
      </w:r>
    </w:p>
    <w:p w14:paraId="4E6E5C42">
      <w:pPr>
        <w:pStyle w:val="2"/>
        <w:rPr>
          <w:rFonts w:hint="eastAsia" w:ascii="宋体" w:hAnsi="宋体" w:eastAsia="宋体" w:cs="宋体"/>
          <w:kern w:val="2"/>
        </w:rPr>
      </w:pPr>
      <w:r>
        <w:rPr>
          <w:rFonts w:hint="eastAsia" w:ascii="宋体" w:hAnsi="宋体" w:eastAsia="宋体" w:cs="宋体"/>
          <w:kern w:val="2"/>
        </w:rPr>
        <w:t>传    真： /</w:t>
      </w:r>
    </w:p>
    <w:p w14:paraId="5F2BB881">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张工</w:t>
      </w:r>
    </w:p>
    <w:p w14:paraId="2B5218C3">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15988161115</w:t>
      </w:r>
    </w:p>
    <w:p w14:paraId="078CB9E6">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俞工</w:t>
      </w:r>
      <w:r>
        <w:rPr>
          <w:rFonts w:hint="eastAsia" w:ascii="宋体" w:hAnsi="宋体" w:cs="宋体"/>
          <w:sz w:val="24"/>
        </w:rPr>
        <w:t xml:space="preserve">     </w:t>
      </w:r>
    </w:p>
    <w:p w14:paraId="3CC463DA">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 </w:t>
      </w:r>
      <w:r>
        <w:rPr>
          <w:rFonts w:hint="eastAsia" w:ascii="宋体" w:hAnsi="宋体" w:cs="宋体"/>
          <w:sz w:val="24"/>
          <w:lang w:val="en-US" w:eastAsia="zh-CN"/>
        </w:rPr>
        <w:t>15968172061</w:t>
      </w:r>
    </w:p>
    <w:p w14:paraId="55377DFB">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4CE8F394">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1FD5561A">
      <w:pPr>
        <w:spacing w:line="360" w:lineRule="auto"/>
        <w:rPr>
          <w:rFonts w:hint="eastAsia" w:ascii="宋体" w:hAnsi="宋体" w:cs="宋体"/>
          <w:sz w:val="24"/>
        </w:rPr>
      </w:pPr>
      <w:r>
        <w:rPr>
          <w:rFonts w:hint="eastAsia" w:ascii="宋体" w:hAnsi="宋体" w:cs="宋体"/>
          <w:sz w:val="24"/>
        </w:rPr>
        <w:t xml:space="preserve">    地    址：杭州市上城区四季青街道新业路市民之家G03办公室 </w:t>
      </w:r>
    </w:p>
    <w:p w14:paraId="5654D50C">
      <w:pPr>
        <w:spacing w:line="360" w:lineRule="auto"/>
        <w:rPr>
          <w:rFonts w:hint="eastAsia" w:ascii="宋体" w:hAnsi="宋体" w:cs="宋体"/>
          <w:sz w:val="24"/>
        </w:rPr>
      </w:pPr>
      <w:r>
        <w:rPr>
          <w:rFonts w:hint="eastAsia" w:ascii="宋体" w:hAnsi="宋体" w:cs="宋体"/>
          <w:sz w:val="24"/>
        </w:rPr>
        <w:t xml:space="preserve">    传    真： /</w:t>
      </w:r>
    </w:p>
    <w:p w14:paraId="0F7E10A5">
      <w:pPr>
        <w:spacing w:line="360" w:lineRule="auto"/>
        <w:rPr>
          <w:rFonts w:hint="eastAsia" w:ascii="宋体" w:hAnsi="宋体" w:cs="宋体"/>
          <w:sz w:val="24"/>
        </w:rPr>
      </w:pPr>
      <w:r>
        <w:rPr>
          <w:rFonts w:hint="eastAsia" w:ascii="宋体" w:hAnsi="宋体" w:cs="宋体"/>
          <w:sz w:val="24"/>
        </w:rPr>
        <w:t xml:space="preserve">    联系人 ：朱女士、王女士</w:t>
      </w:r>
    </w:p>
    <w:p w14:paraId="725130E7">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2FCDF924">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0BDBB139">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62A94B4">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A976B53">
      <w:pPr>
        <w:widowControl/>
        <w:adjustRightInd/>
        <w:jc w:val="left"/>
        <w:rPr>
          <w:rFonts w:hint="eastAsia" w:ascii="宋体" w:hAnsi="宋体" w:cs="宋体"/>
          <w:b/>
          <w:sz w:val="36"/>
          <w:szCs w:val="20"/>
        </w:rPr>
      </w:pPr>
      <w:r>
        <w:rPr>
          <w:rFonts w:ascii="宋体" w:hAnsi="宋体" w:cs="宋体"/>
          <w:b/>
          <w:sz w:val="36"/>
          <w:szCs w:val="20"/>
        </w:rPr>
        <w:br w:type="page"/>
      </w:r>
    </w:p>
    <w:p w14:paraId="0DFD0FE5">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0577545">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57AAC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763AB0EE">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l2br w:val="nil"/>
              <w:tr2bl w:val="nil"/>
            </w:tcBorders>
            <w:vAlign w:val="center"/>
          </w:tcPr>
          <w:p w14:paraId="44A284A2">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l2br w:val="nil"/>
              <w:tr2bl w:val="nil"/>
            </w:tcBorders>
            <w:vAlign w:val="center"/>
          </w:tcPr>
          <w:p w14:paraId="29C72387">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F157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4CEF5F33">
            <w:pPr>
              <w:snapToGrid w:val="0"/>
              <w:spacing w:line="360" w:lineRule="auto"/>
              <w:jc w:val="center"/>
              <w:rPr>
                <w:rFonts w:hint="eastAsia" w:ascii="宋体" w:hAnsi="宋体" w:cs="宋体"/>
                <w:sz w:val="24"/>
              </w:rPr>
            </w:pPr>
          </w:p>
          <w:p w14:paraId="1623F335">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l2br w:val="nil"/>
              <w:tr2bl w:val="nil"/>
            </w:tcBorders>
            <w:vAlign w:val="center"/>
          </w:tcPr>
          <w:p w14:paraId="7C35FD42">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14:paraId="3E41D858">
            <w:pPr>
              <w:spacing w:line="360" w:lineRule="auto"/>
              <w:rPr>
                <w:rFonts w:hint="eastAsia" w:ascii="宋体" w:hAnsi="宋体" w:cs="宋体"/>
                <w:sz w:val="24"/>
              </w:rPr>
            </w:pPr>
            <w:r>
              <w:rPr>
                <w:rFonts w:hint="eastAsia" w:ascii="宋体" w:hAnsi="宋体" w:cs="宋体"/>
                <w:sz w:val="24"/>
              </w:rPr>
              <w:t>服务类。</w:t>
            </w:r>
          </w:p>
        </w:tc>
      </w:tr>
      <w:tr w14:paraId="7954D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76473DB2">
            <w:pPr>
              <w:snapToGrid w:val="0"/>
              <w:spacing w:line="360" w:lineRule="auto"/>
              <w:jc w:val="center"/>
              <w:rPr>
                <w:rFonts w:hint="eastAsia" w:ascii="宋体" w:hAnsi="宋体" w:cs="宋体"/>
                <w:sz w:val="24"/>
              </w:rPr>
            </w:pPr>
          </w:p>
          <w:p w14:paraId="2616DBDD">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l2br w:val="nil"/>
              <w:tr2bl w:val="nil"/>
            </w:tcBorders>
            <w:vAlign w:val="center"/>
          </w:tcPr>
          <w:p w14:paraId="55FD6D0C">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14:paraId="764D554D">
            <w:pPr>
              <w:numPr>
                <w:ilvl w:val="0"/>
                <w:numId w:val="1"/>
              </w:numPr>
              <w:snapToGrid w:val="0"/>
              <w:spacing w:line="360" w:lineRule="auto"/>
              <w:rPr>
                <w:rFonts w:hint="eastAsia"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“十五五”时期绕城高速余杭段功能提升的思路研究 </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w:t>
            </w:r>
          </w:p>
          <w:p w14:paraId="3D6F7092">
            <w:pPr>
              <w:numPr>
                <w:ilvl w:val="-1"/>
                <w:numId w:val="0"/>
              </w:numPr>
              <w:snapToGrid w:val="0"/>
              <w:spacing w:line="360" w:lineRule="auto"/>
              <w:rPr>
                <w:rFonts w:hint="eastAsia" w:ascii="宋体" w:hAnsi="宋体" w:cs="宋体"/>
                <w:kern w:val="0"/>
                <w:sz w:val="24"/>
              </w:rPr>
            </w:pPr>
          </w:p>
          <w:p w14:paraId="0FCE530D">
            <w:pPr>
              <w:pStyle w:val="5"/>
              <w:rPr>
                <w:rFonts w:hint="eastAsia" w:ascii="宋体" w:hAnsi="宋体" w:eastAsia="宋体" w:cs="宋体"/>
                <w:lang w:val="en-US"/>
              </w:rPr>
            </w:pPr>
            <w:r>
              <w:rPr>
                <w:rFonts w:hint="eastAsia" w:ascii="宋体" w:hAnsi="宋体" w:eastAsia="宋体" w:cs="宋体"/>
                <w:lang w:val="en-US"/>
              </w:rPr>
              <w:t>……</w:t>
            </w:r>
          </w:p>
        </w:tc>
      </w:tr>
      <w:tr w14:paraId="536C2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70B9B48">
            <w:pPr>
              <w:snapToGrid w:val="0"/>
              <w:spacing w:line="360" w:lineRule="auto"/>
              <w:jc w:val="center"/>
              <w:rPr>
                <w:rFonts w:hint="eastAsia" w:ascii="宋体" w:hAnsi="宋体" w:cs="宋体"/>
                <w:sz w:val="24"/>
              </w:rPr>
            </w:pPr>
          </w:p>
          <w:p w14:paraId="23510415">
            <w:pPr>
              <w:snapToGrid w:val="0"/>
              <w:spacing w:line="360" w:lineRule="auto"/>
              <w:jc w:val="center"/>
              <w:rPr>
                <w:rFonts w:hint="eastAsia" w:ascii="宋体" w:hAnsi="宋体" w:cs="宋体"/>
                <w:sz w:val="24"/>
              </w:rPr>
            </w:pPr>
          </w:p>
          <w:p w14:paraId="761654D2">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l2br w:val="nil"/>
              <w:tr2bl w:val="nil"/>
            </w:tcBorders>
            <w:vAlign w:val="center"/>
          </w:tcPr>
          <w:p w14:paraId="51C0E929">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14:paraId="70BDA0E2">
            <w:pPr>
              <w:spacing w:line="360" w:lineRule="auto"/>
              <w:rPr>
                <w:rFonts w:hint="eastAsia"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35D1F9E2">
            <w:pPr>
              <w:spacing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2FB3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786C6690">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l2br w:val="nil"/>
              <w:tr2bl w:val="nil"/>
            </w:tcBorders>
            <w:vAlign w:val="center"/>
          </w:tcPr>
          <w:p w14:paraId="71A7A728">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l2br w:val="nil"/>
              <w:tr2bl w:val="nil"/>
            </w:tcBorders>
            <w:vAlign w:val="center"/>
          </w:tcPr>
          <w:p w14:paraId="47C4ABAE">
            <w:pPr>
              <w:spacing w:line="360" w:lineRule="auto"/>
              <w:rPr>
                <w:rFonts w:hint="eastAsia"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5EFB1FAE">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2EB07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5B99FB6F">
            <w:pPr>
              <w:snapToGrid w:val="0"/>
              <w:spacing w:line="360" w:lineRule="auto"/>
              <w:jc w:val="center"/>
              <w:rPr>
                <w:rFonts w:hint="eastAsia" w:ascii="宋体" w:hAnsi="宋体" w:cs="宋体"/>
                <w:sz w:val="24"/>
              </w:rPr>
            </w:pPr>
          </w:p>
          <w:p w14:paraId="3D4FB4FB">
            <w:pPr>
              <w:snapToGrid w:val="0"/>
              <w:spacing w:line="360" w:lineRule="auto"/>
              <w:jc w:val="center"/>
              <w:rPr>
                <w:rFonts w:hint="eastAsia" w:ascii="宋体" w:hAnsi="宋体" w:cs="宋体"/>
                <w:sz w:val="24"/>
              </w:rPr>
            </w:pPr>
          </w:p>
          <w:p w14:paraId="35DECAFD">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l2br w:val="nil"/>
              <w:tr2bl w:val="nil"/>
            </w:tcBorders>
            <w:vAlign w:val="center"/>
          </w:tcPr>
          <w:p w14:paraId="3F1E2287">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14:paraId="021F6DFD">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0ACB2754">
            <w:pPr>
              <w:spacing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C5FC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41D4A93">
            <w:pPr>
              <w:snapToGrid w:val="0"/>
              <w:spacing w:line="360" w:lineRule="auto"/>
              <w:jc w:val="center"/>
              <w:rPr>
                <w:rFonts w:hint="eastAsia" w:ascii="宋体" w:hAnsi="宋体" w:cs="宋体"/>
                <w:sz w:val="24"/>
              </w:rPr>
            </w:pPr>
          </w:p>
          <w:p w14:paraId="32C2C71A">
            <w:pPr>
              <w:snapToGrid w:val="0"/>
              <w:spacing w:line="360" w:lineRule="auto"/>
              <w:jc w:val="center"/>
              <w:rPr>
                <w:rFonts w:hint="eastAsia" w:ascii="宋体" w:hAnsi="宋体" w:cs="宋体"/>
                <w:sz w:val="24"/>
              </w:rPr>
            </w:pPr>
          </w:p>
          <w:p w14:paraId="755CFC92">
            <w:pPr>
              <w:snapToGrid w:val="0"/>
              <w:spacing w:line="360" w:lineRule="auto"/>
              <w:jc w:val="center"/>
              <w:rPr>
                <w:rFonts w:hint="eastAsia" w:ascii="宋体" w:hAnsi="宋体" w:cs="宋体"/>
                <w:sz w:val="24"/>
              </w:rPr>
            </w:pPr>
          </w:p>
          <w:p w14:paraId="0B525BDD">
            <w:pPr>
              <w:snapToGrid w:val="0"/>
              <w:spacing w:line="360" w:lineRule="auto"/>
              <w:jc w:val="center"/>
              <w:rPr>
                <w:rFonts w:hint="eastAsia" w:ascii="宋体" w:hAnsi="宋体" w:cs="宋体"/>
                <w:sz w:val="24"/>
              </w:rPr>
            </w:pPr>
          </w:p>
          <w:p w14:paraId="719AD345">
            <w:pPr>
              <w:snapToGrid w:val="0"/>
              <w:spacing w:line="360" w:lineRule="auto"/>
              <w:jc w:val="center"/>
              <w:rPr>
                <w:rFonts w:hint="eastAsia" w:ascii="宋体" w:hAnsi="宋体" w:cs="宋体"/>
                <w:sz w:val="24"/>
              </w:rPr>
            </w:pPr>
          </w:p>
          <w:p w14:paraId="5BA801CA">
            <w:pPr>
              <w:snapToGrid w:val="0"/>
              <w:spacing w:line="360" w:lineRule="auto"/>
              <w:jc w:val="center"/>
              <w:rPr>
                <w:rFonts w:hint="eastAsia" w:ascii="宋体" w:hAnsi="宋体" w:cs="宋体"/>
                <w:sz w:val="24"/>
              </w:rPr>
            </w:pPr>
          </w:p>
          <w:p w14:paraId="575988CF">
            <w:pPr>
              <w:snapToGrid w:val="0"/>
              <w:spacing w:line="360" w:lineRule="auto"/>
              <w:jc w:val="center"/>
              <w:rPr>
                <w:rFonts w:hint="eastAsia" w:ascii="宋体" w:hAnsi="宋体" w:cs="宋体"/>
                <w:sz w:val="24"/>
              </w:rPr>
            </w:pPr>
          </w:p>
          <w:p w14:paraId="20E252A8">
            <w:pPr>
              <w:snapToGrid w:val="0"/>
              <w:spacing w:line="360" w:lineRule="auto"/>
              <w:jc w:val="center"/>
              <w:rPr>
                <w:rFonts w:hint="eastAsia" w:ascii="宋体" w:hAnsi="宋体" w:cs="宋体"/>
                <w:sz w:val="24"/>
              </w:rPr>
            </w:pPr>
          </w:p>
          <w:p w14:paraId="2589A843">
            <w:pPr>
              <w:snapToGrid w:val="0"/>
              <w:spacing w:line="360" w:lineRule="auto"/>
              <w:jc w:val="center"/>
              <w:rPr>
                <w:rFonts w:hint="eastAsia" w:ascii="宋体" w:hAnsi="宋体" w:cs="宋体"/>
                <w:sz w:val="24"/>
              </w:rPr>
            </w:pPr>
          </w:p>
          <w:p w14:paraId="2D08D2C8">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l2br w:val="nil"/>
              <w:tr2bl w:val="nil"/>
            </w:tcBorders>
            <w:vAlign w:val="center"/>
          </w:tcPr>
          <w:p w14:paraId="468AFE39">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14:paraId="5D47BA0E">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14:paraId="23B993C3">
            <w:pPr>
              <w:spacing w:line="36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166702A">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1E9CA4E">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1030461">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BCBC265">
            <w:pPr>
              <w:spacing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2ED8FA2">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EAC05C1">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8659708">
            <w:pPr>
              <w:spacing w:line="360" w:lineRule="auto"/>
              <w:rPr>
                <w:rFonts w:hint="eastAsia" w:ascii="宋体" w:hAnsi="宋体" w:cs="宋体"/>
                <w:b/>
                <w:sz w:val="24"/>
              </w:rPr>
            </w:pPr>
            <w:r>
              <w:rPr>
                <w:rFonts w:hint="eastAsia" w:ascii="宋体" w:hAnsi="宋体" w:cs="宋体"/>
                <w:sz w:val="24"/>
              </w:rPr>
              <w:t>（7）一切中标过程中产生的费用由投标人自理。</w:t>
            </w:r>
          </w:p>
        </w:tc>
      </w:tr>
      <w:tr w14:paraId="3EE4B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405CA058">
            <w:pPr>
              <w:snapToGrid w:val="0"/>
              <w:spacing w:line="360" w:lineRule="auto"/>
              <w:jc w:val="center"/>
              <w:rPr>
                <w:rFonts w:hint="eastAsia" w:ascii="宋体" w:hAnsi="宋体" w:cs="宋体"/>
                <w:sz w:val="24"/>
              </w:rPr>
            </w:pPr>
          </w:p>
          <w:p w14:paraId="3C801E92">
            <w:pPr>
              <w:snapToGrid w:val="0"/>
              <w:spacing w:line="360" w:lineRule="auto"/>
              <w:jc w:val="center"/>
              <w:rPr>
                <w:rFonts w:hint="eastAsia" w:ascii="宋体" w:hAnsi="宋体" w:cs="宋体"/>
                <w:sz w:val="24"/>
              </w:rPr>
            </w:pPr>
          </w:p>
          <w:p w14:paraId="1A218F46">
            <w:pPr>
              <w:snapToGrid w:val="0"/>
              <w:spacing w:line="360" w:lineRule="auto"/>
              <w:jc w:val="center"/>
              <w:rPr>
                <w:rFonts w:hint="eastAsia" w:ascii="宋体" w:hAnsi="宋体" w:cs="宋体"/>
                <w:sz w:val="24"/>
              </w:rPr>
            </w:pPr>
          </w:p>
          <w:p w14:paraId="148227CE">
            <w:pPr>
              <w:snapToGrid w:val="0"/>
              <w:spacing w:line="360" w:lineRule="auto"/>
              <w:jc w:val="center"/>
              <w:rPr>
                <w:rFonts w:hint="eastAsia" w:ascii="宋体" w:hAnsi="宋体" w:cs="宋体"/>
                <w:sz w:val="24"/>
              </w:rPr>
            </w:pPr>
          </w:p>
          <w:p w14:paraId="603DC63A">
            <w:pPr>
              <w:snapToGrid w:val="0"/>
              <w:spacing w:line="360" w:lineRule="auto"/>
              <w:jc w:val="center"/>
              <w:rPr>
                <w:rFonts w:hint="eastAsia" w:ascii="宋体" w:hAnsi="宋体" w:cs="宋体"/>
                <w:sz w:val="24"/>
              </w:rPr>
            </w:pPr>
          </w:p>
          <w:p w14:paraId="3CEA8858">
            <w:pPr>
              <w:snapToGrid w:val="0"/>
              <w:spacing w:line="360" w:lineRule="auto"/>
              <w:jc w:val="center"/>
              <w:rPr>
                <w:rFonts w:hint="eastAsia" w:ascii="宋体" w:hAnsi="宋体" w:cs="宋体"/>
                <w:sz w:val="24"/>
              </w:rPr>
            </w:pPr>
          </w:p>
          <w:p w14:paraId="0C7D79AE">
            <w:pPr>
              <w:snapToGrid w:val="0"/>
              <w:spacing w:line="360" w:lineRule="auto"/>
              <w:jc w:val="center"/>
              <w:rPr>
                <w:rFonts w:hint="eastAsia" w:ascii="宋体" w:hAnsi="宋体" w:cs="宋体"/>
                <w:sz w:val="24"/>
              </w:rPr>
            </w:pPr>
          </w:p>
          <w:p w14:paraId="44B1B64B">
            <w:pPr>
              <w:snapToGrid w:val="0"/>
              <w:spacing w:line="360" w:lineRule="auto"/>
              <w:jc w:val="center"/>
              <w:rPr>
                <w:rFonts w:hint="eastAsia" w:ascii="宋体" w:hAnsi="宋体" w:cs="宋体"/>
                <w:sz w:val="24"/>
              </w:rPr>
            </w:pPr>
          </w:p>
          <w:p w14:paraId="70AB29EB">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l2br w:val="nil"/>
              <w:tr2bl w:val="nil"/>
            </w:tcBorders>
            <w:vAlign w:val="center"/>
          </w:tcPr>
          <w:p w14:paraId="717411EE">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14:paraId="0CE0D784">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28B8A6C4">
            <w:pPr>
              <w:spacing w:line="360" w:lineRule="auto"/>
              <w:rPr>
                <w:rFonts w:hint="eastAsia" w:ascii="宋体" w:hAnsi="宋体" w:cs="宋体"/>
                <w:kern w:val="0"/>
                <w:sz w:val="24"/>
              </w:rPr>
            </w:pPr>
            <w:r>
              <w:rPr>
                <w:rFonts w:hint="eastAsia" w:ascii="宋体" w:hAnsi="宋体" w:cs="宋体"/>
                <w:kern w:val="0"/>
                <w:sz w:val="24"/>
              </w:rPr>
              <w:t>☐B组织。</w:t>
            </w:r>
          </w:p>
          <w:p w14:paraId="4EE26F70">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FDA0B67">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4AF467F4">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D44C6F2">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290FA71">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1886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67D9B7BD">
            <w:pPr>
              <w:snapToGrid w:val="0"/>
              <w:spacing w:line="360" w:lineRule="auto"/>
              <w:jc w:val="center"/>
              <w:rPr>
                <w:rFonts w:hint="eastAsia" w:ascii="宋体" w:hAnsi="宋体" w:cs="宋体"/>
                <w:sz w:val="24"/>
              </w:rPr>
            </w:pPr>
          </w:p>
          <w:p w14:paraId="266ABF67">
            <w:pPr>
              <w:snapToGrid w:val="0"/>
              <w:spacing w:line="360" w:lineRule="auto"/>
              <w:jc w:val="center"/>
              <w:rPr>
                <w:rFonts w:hint="eastAsia" w:ascii="宋体" w:hAnsi="宋体" w:cs="宋体"/>
                <w:sz w:val="24"/>
              </w:rPr>
            </w:pPr>
          </w:p>
          <w:p w14:paraId="683DA1EA">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1F79837F">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14:paraId="13B671C9">
            <w:pPr>
              <w:spacing w:line="360" w:lineRule="auto"/>
              <w:rPr>
                <w:rFonts w:hint="eastAsia" w:ascii="宋体" w:hAnsi="宋体" w:cs="宋体"/>
                <w:sz w:val="24"/>
              </w:rPr>
            </w:pPr>
            <w:r>
              <w:rPr>
                <w:rFonts w:hint="eastAsia" w:ascii="宋体" w:hAnsi="宋体" w:cs="宋体"/>
                <w:sz w:val="24"/>
              </w:rPr>
              <w:t>（1）资格证明文件：见招标文件第二部分11.1。</w:t>
            </w:r>
          </w:p>
          <w:p w14:paraId="5937ECE8">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50CC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78B0D504">
            <w:pPr>
              <w:snapToGrid w:val="0"/>
              <w:spacing w:line="360" w:lineRule="auto"/>
              <w:jc w:val="center"/>
              <w:rPr>
                <w:rFonts w:hint="eastAsia" w:ascii="宋体" w:hAnsi="宋体" w:cs="宋体"/>
                <w:sz w:val="24"/>
              </w:rPr>
            </w:pPr>
          </w:p>
        </w:tc>
        <w:tc>
          <w:tcPr>
            <w:tcW w:w="1843" w:type="dxa"/>
            <w:vMerge w:val="continue"/>
            <w:tcBorders>
              <w:tl2br w:val="nil"/>
              <w:tr2bl w:val="nil"/>
            </w:tcBorders>
            <w:vAlign w:val="center"/>
          </w:tcPr>
          <w:p w14:paraId="32E8E560">
            <w:pPr>
              <w:snapToGrid w:val="0"/>
              <w:spacing w:line="360" w:lineRule="auto"/>
              <w:jc w:val="center"/>
              <w:rPr>
                <w:rFonts w:hint="eastAsia" w:ascii="宋体" w:hAnsi="宋体" w:cs="宋体"/>
                <w:b/>
                <w:sz w:val="24"/>
              </w:rPr>
            </w:pPr>
          </w:p>
        </w:tc>
        <w:tc>
          <w:tcPr>
            <w:tcW w:w="6095" w:type="dxa"/>
            <w:tcBorders>
              <w:tl2br w:val="nil"/>
              <w:tr2bl w:val="nil"/>
            </w:tcBorders>
            <w:vAlign w:val="center"/>
          </w:tcPr>
          <w:p w14:paraId="2BB47582">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34BD5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16A2D130">
            <w:pPr>
              <w:snapToGrid w:val="0"/>
              <w:spacing w:line="360" w:lineRule="auto"/>
              <w:jc w:val="center"/>
              <w:rPr>
                <w:rFonts w:hint="eastAsia" w:ascii="宋体" w:hAnsi="宋体" w:cs="宋体"/>
                <w:sz w:val="24"/>
              </w:rPr>
            </w:pPr>
          </w:p>
          <w:p w14:paraId="7F3FED42">
            <w:pPr>
              <w:snapToGrid w:val="0"/>
              <w:spacing w:line="360" w:lineRule="auto"/>
              <w:jc w:val="center"/>
              <w:rPr>
                <w:rFonts w:hint="eastAsia" w:ascii="宋体" w:hAnsi="宋体" w:cs="宋体"/>
                <w:sz w:val="24"/>
              </w:rPr>
            </w:pPr>
          </w:p>
          <w:p w14:paraId="527E007A">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l2br w:val="nil"/>
              <w:tr2bl w:val="nil"/>
            </w:tcBorders>
            <w:vAlign w:val="center"/>
          </w:tcPr>
          <w:p w14:paraId="46E519C4">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l2br w:val="nil"/>
              <w:tr2bl w:val="nil"/>
            </w:tcBorders>
            <w:vAlign w:val="center"/>
          </w:tcPr>
          <w:p w14:paraId="5E1A5F0D">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C68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5DBED7B1">
            <w:pPr>
              <w:snapToGrid w:val="0"/>
              <w:spacing w:line="360" w:lineRule="auto"/>
              <w:jc w:val="center"/>
              <w:rPr>
                <w:rFonts w:hint="eastAsia" w:ascii="宋体" w:hAnsi="宋体" w:cs="宋体"/>
                <w:sz w:val="24"/>
              </w:rPr>
            </w:pPr>
          </w:p>
          <w:p w14:paraId="7D6577D7">
            <w:pPr>
              <w:snapToGrid w:val="0"/>
              <w:spacing w:line="360" w:lineRule="auto"/>
              <w:jc w:val="center"/>
              <w:rPr>
                <w:rFonts w:hint="eastAsia" w:ascii="宋体" w:hAnsi="宋体" w:cs="宋体"/>
                <w:sz w:val="24"/>
              </w:rPr>
            </w:pPr>
          </w:p>
          <w:p w14:paraId="38B36B71">
            <w:pPr>
              <w:snapToGrid w:val="0"/>
              <w:spacing w:line="360" w:lineRule="auto"/>
              <w:jc w:val="center"/>
              <w:rPr>
                <w:rFonts w:hint="eastAsia" w:ascii="宋体" w:hAnsi="宋体" w:cs="宋体"/>
                <w:sz w:val="24"/>
              </w:rPr>
            </w:pPr>
          </w:p>
          <w:p w14:paraId="562D9D19">
            <w:pPr>
              <w:snapToGrid w:val="0"/>
              <w:spacing w:line="360" w:lineRule="auto"/>
              <w:jc w:val="center"/>
              <w:rPr>
                <w:rFonts w:hint="eastAsia" w:ascii="宋体" w:hAnsi="宋体" w:cs="宋体"/>
                <w:sz w:val="24"/>
              </w:rPr>
            </w:pPr>
          </w:p>
          <w:p w14:paraId="2EF0BA20">
            <w:pPr>
              <w:snapToGrid w:val="0"/>
              <w:spacing w:line="360" w:lineRule="auto"/>
              <w:jc w:val="center"/>
              <w:rPr>
                <w:rFonts w:hint="eastAsia" w:ascii="宋体" w:hAnsi="宋体" w:cs="宋体"/>
                <w:sz w:val="24"/>
              </w:rPr>
            </w:pPr>
          </w:p>
          <w:p w14:paraId="642122A2">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l2br w:val="nil"/>
              <w:tr2bl w:val="nil"/>
            </w:tcBorders>
            <w:vAlign w:val="center"/>
          </w:tcPr>
          <w:p w14:paraId="663A85DA">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14:paraId="6E2DF6B3">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45E308D">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5C79976B">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FB2CA00">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8FC2B94">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D20B4D8">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3DBA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63" w:hRule="atLeast"/>
          <w:tblHeader/>
        </w:trPr>
        <w:tc>
          <w:tcPr>
            <w:tcW w:w="629" w:type="dxa"/>
            <w:tcBorders>
              <w:tl2br w:val="nil"/>
              <w:tr2bl w:val="nil"/>
            </w:tcBorders>
          </w:tcPr>
          <w:p w14:paraId="6C5F62CC">
            <w:pPr>
              <w:snapToGrid w:val="0"/>
              <w:spacing w:line="360" w:lineRule="auto"/>
              <w:jc w:val="center"/>
              <w:rPr>
                <w:rFonts w:hint="eastAsia" w:ascii="宋体" w:hAnsi="宋体" w:cs="宋体"/>
                <w:sz w:val="24"/>
              </w:rPr>
            </w:pPr>
          </w:p>
          <w:p w14:paraId="225E1B28">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l2br w:val="nil"/>
              <w:tr2bl w:val="nil"/>
            </w:tcBorders>
            <w:vAlign w:val="center"/>
          </w:tcPr>
          <w:p w14:paraId="0F448881">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14:paraId="53356E77">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F55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14:paraId="5DC2A4EA">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l2br w:val="nil"/>
              <w:tr2bl w:val="nil"/>
            </w:tcBorders>
            <w:vAlign w:val="center"/>
          </w:tcPr>
          <w:p w14:paraId="0F3D903C">
            <w:pPr>
              <w:spacing w:line="360" w:lineRule="auto"/>
              <w:ind w:firstLine="0" w:firstLineChars="0"/>
              <w:rPr>
                <w:rFonts w:hint="eastAsia" w:ascii="宋体" w:hAnsi="宋体" w:cs="宋体"/>
                <w:snapToGrid w:val="0"/>
                <w:kern w:val="28"/>
                <w:sz w:val="24"/>
              </w:rPr>
            </w:pPr>
            <w:r>
              <w:rPr>
                <w:rFonts w:hint="eastAsia" w:ascii="宋体" w:hAnsi="宋体" w:cs="宋体"/>
                <w:b/>
                <w:bCs/>
                <w:snapToGrid w:val="0"/>
                <w:kern w:val="28"/>
                <w:sz w:val="24"/>
              </w:rPr>
              <w:t xml:space="preserve">备份投标文件送达地点和签收人员 </w:t>
            </w:r>
          </w:p>
        </w:tc>
        <w:tc>
          <w:tcPr>
            <w:tcW w:w="6095" w:type="dxa"/>
            <w:tcBorders>
              <w:tl2br w:val="nil"/>
              <w:tr2bl w:val="nil"/>
            </w:tcBorders>
            <w:vAlign w:val="center"/>
          </w:tcPr>
          <w:p w14:paraId="47D2FE80">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 xml:space="preserve"> 杭州市余杭区龙潭路16号天时科创园C座306室  </w:t>
            </w:r>
            <w:r>
              <w:rPr>
                <w:rFonts w:hint="eastAsia" w:ascii="宋体" w:hAnsi="宋体" w:cs="宋体"/>
                <w:snapToGrid w:val="0"/>
                <w:kern w:val="28"/>
                <w:sz w:val="24"/>
              </w:rPr>
              <w:t>；备份投标文件签收人员联系电话：</w:t>
            </w:r>
            <w:r>
              <w:rPr>
                <w:rFonts w:hint="eastAsia" w:ascii="宋体" w:hAnsi="宋体" w:cs="宋体"/>
                <w:i w:val="0"/>
                <w:iCs w:val="0"/>
                <w:snapToGrid w:val="0"/>
                <w:kern w:val="28"/>
                <w:sz w:val="24"/>
                <w:u w:val="single"/>
                <w:lang w:val="en-US" w:eastAsia="zh-CN"/>
              </w:rPr>
              <w:t>15988161115</w:t>
            </w:r>
            <w:r>
              <w:rPr>
                <w:rFonts w:hint="eastAsia" w:ascii="宋体" w:hAnsi="宋体" w:cs="宋体"/>
                <w:snapToGrid w:val="0"/>
                <w:kern w:val="28"/>
                <w:sz w:val="24"/>
              </w:rPr>
              <w:t xml:space="preserve"> 备份文件请密封后标注项目名称以及投标单位名称并加盖公章；</w:t>
            </w:r>
          </w:p>
          <w:p w14:paraId="637DECE1">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采购人、采购代理机构不强制或变相强制投标人提交备份投标文件。</w:t>
            </w:r>
          </w:p>
        </w:tc>
      </w:tr>
      <w:tr w14:paraId="37ECB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tcPr>
          <w:p w14:paraId="0F9C6232">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14:paraId="7D6FDF6B">
            <w:pPr>
              <w:snapToGrid w:val="0"/>
              <w:spacing w:line="360" w:lineRule="auto"/>
              <w:jc w:val="center"/>
              <w:rPr>
                <w:rFonts w:hint="eastAsia" w:ascii="宋体" w:hAnsi="宋体" w:cs="宋体"/>
                <w:b/>
                <w:sz w:val="24"/>
              </w:rPr>
            </w:pPr>
            <w:r>
              <w:rPr>
                <w:rFonts w:hint="eastAsia" w:ascii="宋体" w:hAnsi="宋体" w:cs="仿宋_GB2312"/>
                <w:b/>
                <w:sz w:val="24"/>
              </w:rPr>
              <w:t>特别说明</w:t>
            </w:r>
          </w:p>
        </w:tc>
        <w:tc>
          <w:tcPr>
            <w:tcW w:w="6095" w:type="dxa"/>
            <w:tcBorders>
              <w:tl2br w:val="nil"/>
              <w:tr2bl w:val="nil"/>
            </w:tcBorders>
            <w:vAlign w:val="center"/>
          </w:tcPr>
          <w:p w14:paraId="47DB021C">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2EA5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l2br w:val="nil"/>
              <w:tr2bl w:val="nil"/>
            </w:tcBorders>
          </w:tcPr>
          <w:p w14:paraId="0F58CB14">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l2br w:val="nil"/>
              <w:tr2bl w:val="nil"/>
            </w:tcBorders>
            <w:vAlign w:val="center"/>
          </w:tcPr>
          <w:p w14:paraId="5C7378C9">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14:paraId="54ED8B8A">
            <w:pPr>
              <w:spacing w:line="360" w:lineRule="auto"/>
              <w:rPr>
                <w:rFonts w:hint="eastAsia"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380F02C7">
            <w:pPr>
              <w:spacing w:line="360" w:lineRule="auto"/>
              <w:rPr>
                <w:rFonts w:hint="eastAsia"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8402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l2br w:val="nil"/>
              <w:tr2bl w:val="nil"/>
            </w:tcBorders>
            <w:vAlign w:val="center"/>
          </w:tcPr>
          <w:p w14:paraId="79C7FDE9">
            <w:pPr>
              <w:tabs>
                <w:tab w:val="left" w:pos="445"/>
              </w:tabs>
              <w:spacing w:line="360" w:lineRule="auto"/>
              <w:jc w:val="both"/>
              <w:rPr>
                <w:rFonts w:hint="eastAsia" w:ascii="宋体" w:hAnsi="宋体" w:eastAsia="宋体" w:cs="宋体"/>
                <w:sz w:val="24"/>
                <w:lang w:eastAsia="zh-CN"/>
              </w:rPr>
            </w:pPr>
            <w:r>
              <w:rPr>
                <w:rFonts w:hint="eastAsia" w:ascii="宋体" w:hAnsi="宋体" w:cs="宋体"/>
                <w:snapToGrid w:val="0"/>
                <w:kern w:val="28"/>
                <w:sz w:val="24"/>
              </w:rPr>
              <w:t>1</w:t>
            </w:r>
            <w:r>
              <w:rPr>
                <w:rFonts w:hint="eastAsia" w:ascii="宋体" w:hAnsi="宋体" w:cs="宋体"/>
                <w:snapToGrid w:val="0"/>
                <w:kern w:val="28"/>
                <w:sz w:val="24"/>
                <w:lang w:val="en-US" w:eastAsia="zh-CN"/>
              </w:rPr>
              <w:t>4</w:t>
            </w:r>
          </w:p>
        </w:tc>
        <w:tc>
          <w:tcPr>
            <w:tcW w:w="1843" w:type="dxa"/>
            <w:tcBorders>
              <w:left w:val="single" w:color="000000" w:sz="2" w:space="0"/>
              <w:bottom w:val="single" w:color="000000" w:sz="8" w:space="0"/>
              <w:right w:val="single" w:color="000000" w:sz="8" w:space="0"/>
              <w:tl2br w:val="nil"/>
              <w:tr2bl w:val="nil"/>
            </w:tcBorders>
            <w:vAlign w:val="center"/>
          </w:tcPr>
          <w:p w14:paraId="0864C337">
            <w:pPr>
              <w:spacing w:line="360" w:lineRule="auto"/>
              <w:rPr>
                <w:rFonts w:hint="eastAsia" w:ascii="宋体" w:hAnsi="宋体" w:cs="宋体"/>
                <w:b/>
                <w:sz w:val="24"/>
              </w:rPr>
            </w:pPr>
            <w:r>
              <w:rPr>
                <w:rFonts w:hint="eastAsia" w:ascii="宋体" w:hAnsi="宋体" w:cs="宋体"/>
                <w:snapToGrid w:val="0"/>
                <w:kern w:val="28"/>
                <w:sz w:val="24"/>
              </w:rPr>
              <w:t>代理服务费</w:t>
            </w: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14:paraId="34DD3A1F">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本项目的招标代理费用由各标项中标单位支付，代理费用付款按《招标代理服务收费管理暂行办法》的通知余财政〔2018〕24号文件直接支付给分散采购招标代理单位，投标人在报价时应综合考虑该笔费用，但不单列进投标总价。开标过程中产生评标费用需中标单位另行支付。</w:t>
            </w:r>
          </w:p>
          <w:p w14:paraId="0912FDB7">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中标服务费的交纳方式：以转帐或支票的形式支付</w:t>
            </w:r>
          </w:p>
          <w:p w14:paraId="7080BCBC">
            <w:pPr>
              <w:spacing w:line="360" w:lineRule="auto"/>
              <w:rPr>
                <w:rFonts w:hint="eastAsia"/>
              </w:rPr>
            </w:pPr>
            <w:r>
              <w:rPr>
                <w:rFonts w:hint="eastAsia" w:ascii="宋体" w:hAnsi="宋体" w:eastAsia="宋体" w:cs="宋体"/>
                <w:snapToGrid w:val="0"/>
                <w:color w:val="auto"/>
                <w:kern w:val="28"/>
                <w:sz w:val="24"/>
              </w:rPr>
              <w:t>中标单位需在领取中标通知书时缴纳中标服务费，缴纳时注明招标编号；开户行名称：浙江杭州余杭农村商业银行股份有限公司塘栖支行；账号：201000332749150；户名：杭州千聚工程咨询有限公司。</w:t>
            </w:r>
          </w:p>
        </w:tc>
      </w:tr>
    </w:tbl>
    <w:p w14:paraId="7669AA2F">
      <w:pPr>
        <w:snapToGrid w:val="0"/>
        <w:spacing w:line="360" w:lineRule="auto"/>
        <w:jc w:val="center"/>
        <w:rPr>
          <w:rFonts w:hint="eastAsia" w:ascii="宋体" w:hAnsi="宋体" w:cs="宋体"/>
          <w:b/>
          <w:sz w:val="32"/>
          <w:szCs w:val="20"/>
        </w:rPr>
      </w:pPr>
    </w:p>
    <w:bookmarkEnd w:id="10"/>
    <w:p w14:paraId="4EB2C363">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3AFE7F9D">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50726AEC">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07CC51D">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5DA2BA28">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6CC7B74">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2DA8F2B3">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4573838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B89F5AF">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A32F6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6D5DC9B2">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20F9EAF">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C478480">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EB3160B">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7615B12">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CEF886C">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C516AA1">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A7482B2">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2C6C933">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6F215788">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27EA79">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F5B1DB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58FD5C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A088358">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3A370DC">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02D49A4">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6EE860">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D595E0">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5E37489">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41FA9485">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4520899C">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C4BF09B">
      <w:pPr>
        <w:pStyle w:val="5"/>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585A0FFF">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1224917E">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1FEE38C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06333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35E7B2E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C70D4E">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33562475">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AC15C0C">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6F4ED09">
      <w:pPr>
        <w:pStyle w:val="7"/>
        <w:spacing w:line="360" w:lineRule="auto"/>
        <w:ind w:firstLine="480" w:firstLineChars="200"/>
        <w:rPr>
          <w:rFonts w:hint="eastAsia"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D364058">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54F5426">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F5C0A19">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68FC482E">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316A0A84">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4C2242D1">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596A3619">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5AAA45AE">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514013EE">
      <w:pPr>
        <w:pStyle w:val="243"/>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24964A2">
      <w:pPr>
        <w:pStyle w:val="243"/>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74A66627">
      <w:pPr>
        <w:pStyle w:val="243"/>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2EA9D510">
      <w:pPr>
        <w:pStyle w:val="243"/>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5F9A0F">
      <w:pPr>
        <w:pStyle w:val="243"/>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2A603B9">
      <w:pPr>
        <w:pStyle w:val="243"/>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55E9949E">
      <w:pPr>
        <w:pStyle w:val="243"/>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CF74504">
      <w:pPr>
        <w:pStyle w:val="243"/>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51F9F91">
      <w:pPr>
        <w:pStyle w:val="243"/>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193953EC">
      <w:pPr>
        <w:pStyle w:val="243"/>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47553AD5">
      <w:pPr>
        <w:pStyle w:val="243"/>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BBEDCC4">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54280772">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EB27BC1">
      <w:pPr>
        <w:pStyle w:val="243"/>
        <w:shd w:val="clear" w:color="auto" w:fill="FFFFFF"/>
        <w:snapToGrid w:val="0"/>
        <w:spacing w:after="240" w:afterAutospacing="0" w:line="360" w:lineRule="auto"/>
        <w:ind w:firstLine="400"/>
        <w:contextualSpacing/>
        <w:rPr>
          <w:rFonts w:hint="eastAsia"/>
        </w:rPr>
      </w:pPr>
    </w:p>
    <w:p w14:paraId="40425EB3">
      <w:pPr>
        <w:pStyle w:val="243"/>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D37CCB9">
      <w:pPr>
        <w:pStyle w:val="230"/>
        <w:snapToGrid w:val="0"/>
        <w:spacing w:before="0"/>
        <w:ind w:firstLine="360"/>
        <w:rPr>
          <w:rFonts w:hint="eastAsia" w:ascii="宋体" w:hAnsi="宋体" w:cs="宋体"/>
          <w:sz w:val="18"/>
          <w:szCs w:val="18"/>
        </w:rPr>
      </w:pPr>
    </w:p>
    <w:p w14:paraId="70B5AAEC">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046B1826">
      <w:pPr>
        <w:pStyle w:val="34"/>
        <w:spacing w:line="360" w:lineRule="auto"/>
        <w:rPr>
          <w:rFonts w:hint="eastAsia" w:hAnsi="宋体" w:cs="宋体"/>
          <w:b/>
          <w:sz w:val="24"/>
          <w:szCs w:val="24"/>
        </w:rPr>
      </w:pPr>
      <w:r>
        <w:rPr>
          <w:rFonts w:hint="eastAsia" w:hAnsi="宋体" w:cs="宋体"/>
          <w:b/>
          <w:sz w:val="24"/>
          <w:szCs w:val="24"/>
        </w:rPr>
        <w:t>5．招标文件的构成</w:t>
      </w:r>
    </w:p>
    <w:p w14:paraId="1B8A1963">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1BFCAB8E">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474E3017">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1D97C377">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62326F4A">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43E45987">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2A4B5C3F">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81EAC50">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BC54138">
      <w:pPr>
        <w:pStyle w:val="34"/>
        <w:spacing w:line="360" w:lineRule="auto"/>
        <w:rPr>
          <w:rFonts w:hint="eastAsia" w:hAnsi="宋体" w:cs="宋体"/>
          <w:b/>
          <w:sz w:val="24"/>
          <w:szCs w:val="24"/>
        </w:rPr>
      </w:pPr>
      <w:r>
        <w:rPr>
          <w:rFonts w:hint="eastAsia" w:hAnsi="宋体" w:cs="宋体"/>
          <w:b/>
          <w:sz w:val="24"/>
          <w:szCs w:val="24"/>
        </w:rPr>
        <w:t>6. 招标文件的澄清、修改</w:t>
      </w:r>
    </w:p>
    <w:p w14:paraId="1963D81D">
      <w:pPr>
        <w:pStyle w:val="23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666910D">
      <w:pPr>
        <w:pStyle w:val="230"/>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D76242">
      <w:pPr>
        <w:pStyle w:val="25"/>
        <w:rPr>
          <w:rFonts w:hint="eastAsia" w:hAnsi="宋体" w:cs="宋体"/>
          <w:sz w:val="18"/>
          <w:szCs w:val="18"/>
          <w:lang w:val="en-US"/>
        </w:rPr>
      </w:pPr>
      <w:r>
        <w:rPr>
          <w:rFonts w:hint="eastAsia" w:hAnsi="宋体" w:cs="宋体"/>
          <w:szCs w:val="24"/>
          <w:lang w:val="en-US"/>
        </w:rPr>
        <w:t xml:space="preserve">    </w:t>
      </w:r>
    </w:p>
    <w:p w14:paraId="2CE16335">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DA7AAF0">
      <w:pPr>
        <w:pStyle w:val="34"/>
        <w:spacing w:line="360" w:lineRule="auto"/>
        <w:rPr>
          <w:rFonts w:hint="eastAsia" w:hAnsi="宋体" w:cs="宋体"/>
          <w:b/>
          <w:sz w:val="24"/>
          <w:szCs w:val="24"/>
        </w:rPr>
      </w:pPr>
      <w:r>
        <w:rPr>
          <w:rFonts w:hint="eastAsia" w:hAnsi="宋体" w:cs="宋体"/>
          <w:b/>
          <w:sz w:val="24"/>
          <w:szCs w:val="24"/>
        </w:rPr>
        <w:t>7. 招标文件的获取</w:t>
      </w:r>
    </w:p>
    <w:p w14:paraId="0455AC5B">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5C1D980">
      <w:pPr>
        <w:pStyle w:val="34"/>
        <w:spacing w:line="360" w:lineRule="auto"/>
        <w:rPr>
          <w:rFonts w:hint="eastAsia" w:hAnsi="宋体" w:cs="宋体"/>
          <w:b/>
          <w:sz w:val="24"/>
          <w:szCs w:val="24"/>
        </w:rPr>
      </w:pPr>
      <w:r>
        <w:rPr>
          <w:rFonts w:hint="eastAsia" w:hAnsi="宋体" w:cs="宋体"/>
          <w:b/>
          <w:sz w:val="24"/>
          <w:szCs w:val="24"/>
        </w:rPr>
        <w:t>8.开标前答疑会或现场考察</w:t>
      </w:r>
    </w:p>
    <w:p w14:paraId="58C1F76A">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43D7746">
      <w:pPr>
        <w:pStyle w:val="34"/>
        <w:spacing w:line="360" w:lineRule="auto"/>
        <w:rPr>
          <w:rFonts w:hint="eastAsia" w:hAnsi="宋体" w:cs="宋体"/>
          <w:b/>
          <w:szCs w:val="24"/>
        </w:rPr>
      </w:pPr>
      <w:r>
        <w:rPr>
          <w:rFonts w:hint="eastAsia" w:hAnsi="宋体" w:cs="宋体"/>
          <w:b/>
          <w:kern w:val="28"/>
          <w:sz w:val="24"/>
          <w:szCs w:val="24"/>
        </w:rPr>
        <w:t>9.投标保证金</w:t>
      </w:r>
    </w:p>
    <w:p w14:paraId="65158322">
      <w:pPr>
        <w:pStyle w:val="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5548CDE">
      <w:pPr>
        <w:pStyle w:val="34"/>
        <w:spacing w:line="360" w:lineRule="auto"/>
        <w:rPr>
          <w:rFonts w:hint="eastAsia" w:hAnsi="宋体" w:cs="宋体"/>
          <w:b/>
          <w:sz w:val="24"/>
          <w:szCs w:val="24"/>
        </w:rPr>
      </w:pPr>
      <w:r>
        <w:rPr>
          <w:rFonts w:hint="eastAsia" w:hAnsi="宋体" w:cs="宋体"/>
          <w:b/>
          <w:sz w:val="24"/>
          <w:szCs w:val="24"/>
        </w:rPr>
        <w:t>10. 投标文件的语言</w:t>
      </w:r>
    </w:p>
    <w:p w14:paraId="17ACC823">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5A86B5FD">
      <w:pPr>
        <w:pStyle w:val="34"/>
        <w:spacing w:line="360" w:lineRule="auto"/>
        <w:rPr>
          <w:rFonts w:hint="eastAsia" w:hAnsi="宋体" w:cs="宋体"/>
          <w:b/>
          <w:sz w:val="24"/>
          <w:szCs w:val="24"/>
        </w:rPr>
      </w:pPr>
      <w:r>
        <w:rPr>
          <w:rFonts w:hint="eastAsia" w:hAnsi="宋体" w:cs="宋体"/>
          <w:b/>
          <w:sz w:val="24"/>
          <w:szCs w:val="24"/>
        </w:rPr>
        <w:t>11. 投标文件的组成</w:t>
      </w:r>
    </w:p>
    <w:p w14:paraId="7D008B7D">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8F43FC9">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D3FC1C8">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41FA0599">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FB5A6CF">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6CD2013">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65460AD">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E0DBCA4">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000AB9B9">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6838F07">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012C87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BA0C12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11E422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0DC4489">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D3DED00">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BB9E4EF">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5590A4C3">
      <w:pPr>
        <w:pStyle w:val="5"/>
        <w:adjustRightInd w:val="0"/>
        <w:ind w:left="0" w:firstLine="960" w:firstLineChars="400"/>
        <w:rPr>
          <w:rFonts w:hint="eastAsia"/>
        </w:rPr>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290DBFB5">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F8047B1">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74B08F9">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4A410B9">
      <w:pPr>
        <w:spacing w:line="360" w:lineRule="auto"/>
        <w:ind w:firstLine="720" w:firstLineChars="300"/>
      </w:pPr>
      <w:r>
        <w:rPr>
          <w:rFonts w:hint="eastAsia"/>
          <w:sz w:val="24"/>
          <w:shd w:val="clear" w:color="auto" w:fill="FFFFFF"/>
        </w:rPr>
        <w:t>投标人应对投标文件中材料的真实性、合法性负责。</w:t>
      </w:r>
    </w:p>
    <w:p w14:paraId="452261FF">
      <w:pPr>
        <w:pStyle w:val="23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31656D7">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0E62D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F2280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1F53855">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077ECE6D">
      <w:pPr>
        <w:pStyle w:val="230"/>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6C1F242">
      <w:pPr>
        <w:pStyle w:val="230"/>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9778C77">
      <w:pPr>
        <w:pStyle w:val="230"/>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7A549DCC">
      <w:pPr>
        <w:pStyle w:val="23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1B36A2F5">
      <w:pPr>
        <w:pStyle w:val="23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16509F">
      <w:pPr>
        <w:pStyle w:val="23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51F9F67">
      <w:pPr>
        <w:pStyle w:val="230"/>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93322BD">
      <w:pPr>
        <w:pStyle w:val="34"/>
        <w:spacing w:line="360" w:lineRule="auto"/>
        <w:rPr>
          <w:rFonts w:hint="eastAsia" w:hAnsi="宋体" w:cs="宋体"/>
          <w:b/>
          <w:sz w:val="24"/>
          <w:szCs w:val="24"/>
        </w:rPr>
      </w:pPr>
      <w:r>
        <w:rPr>
          <w:rFonts w:hint="eastAsia" w:hAnsi="宋体" w:cs="宋体"/>
          <w:b/>
          <w:sz w:val="24"/>
          <w:szCs w:val="24"/>
        </w:rPr>
        <w:t>15.备份投标文件</w:t>
      </w:r>
    </w:p>
    <w:p w14:paraId="09C86ADB">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8B7FDE4">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59405B7">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AAC4147">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D512E1D">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3E62E8E6">
      <w:pPr>
        <w:pStyle w:val="230"/>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738D9BA4">
      <w:pPr>
        <w:pStyle w:val="27"/>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A98C57C">
      <w:pPr>
        <w:pStyle w:val="230"/>
        <w:spacing w:before="0"/>
        <w:ind w:firstLine="0" w:firstLineChars="0"/>
        <w:rPr>
          <w:rFonts w:hint="eastAsia" w:ascii="宋体" w:hAnsi="宋体" w:cs="宋体"/>
          <w:b/>
          <w:szCs w:val="24"/>
        </w:rPr>
      </w:pPr>
      <w:r>
        <w:rPr>
          <w:rFonts w:hint="eastAsia" w:ascii="宋体" w:hAnsi="宋体" w:cs="宋体"/>
          <w:b/>
          <w:szCs w:val="24"/>
        </w:rPr>
        <w:t>17.投标有效期</w:t>
      </w:r>
    </w:p>
    <w:p w14:paraId="71DCF6E4">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F888A8">
      <w:pPr>
        <w:pStyle w:val="230"/>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D9F6A61">
      <w:pPr>
        <w:pStyle w:val="230"/>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7C0BA72">
      <w:pPr>
        <w:pStyle w:val="230"/>
        <w:spacing w:before="0"/>
        <w:ind w:firstLine="643"/>
        <w:rPr>
          <w:rFonts w:hint="eastAsia" w:ascii="宋体" w:hAnsi="宋体" w:cs="宋体"/>
          <w:b/>
          <w:sz w:val="32"/>
        </w:rPr>
      </w:pPr>
    </w:p>
    <w:p w14:paraId="77BD6B85">
      <w:pPr>
        <w:pStyle w:val="230"/>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38D2D1CA">
      <w:pPr>
        <w:pStyle w:val="319"/>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AC7119F">
      <w:pPr>
        <w:pStyle w:val="31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1FBAF12">
      <w:pPr>
        <w:pStyle w:val="31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F7802C0">
      <w:pPr>
        <w:pStyle w:val="31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A0E8F50">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5B9CCACD">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91CF30A">
      <w:pPr>
        <w:pStyle w:val="230"/>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6A494EF">
      <w:pPr>
        <w:pStyle w:val="2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2F2678D">
      <w:pPr>
        <w:pStyle w:val="2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87B2DB8">
      <w:pPr>
        <w:pStyle w:val="230"/>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895A6BE">
      <w:pPr>
        <w:pStyle w:val="230"/>
        <w:spacing w:before="0"/>
        <w:ind w:firstLine="0" w:firstLineChars="0"/>
        <w:rPr>
          <w:rFonts w:hint="eastAsia" w:ascii="宋体" w:hAnsi="宋体" w:cs="宋体"/>
          <w:b/>
          <w:szCs w:val="24"/>
        </w:rPr>
      </w:pPr>
      <w:r>
        <w:rPr>
          <w:rFonts w:hint="eastAsia" w:ascii="宋体" w:hAnsi="宋体" w:cs="宋体"/>
          <w:b/>
          <w:szCs w:val="24"/>
        </w:rPr>
        <w:t>20、信用信息查询</w:t>
      </w:r>
    </w:p>
    <w:p w14:paraId="402A88A9">
      <w:pPr>
        <w:pStyle w:val="23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AC999BB">
      <w:pPr>
        <w:pStyle w:val="23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31B68B5">
      <w:pPr>
        <w:pStyle w:val="23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D8CD66D">
      <w:pPr>
        <w:pStyle w:val="23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F0AD1F1">
      <w:pPr>
        <w:pStyle w:val="230"/>
        <w:spacing w:before="0"/>
        <w:ind w:firstLine="0" w:firstLineChars="0"/>
        <w:rPr>
          <w:rFonts w:hint="eastAsia" w:ascii="宋体" w:hAnsi="宋体" w:cs="宋体"/>
          <w:kern w:val="0"/>
          <w:szCs w:val="24"/>
        </w:rPr>
      </w:pPr>
    </w:p>
    <w:p w14:paraId="2D24C2D3">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7652DBEF">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3CC645F">
      <w:pPr>
        <w:spacing w:line="360" w:lineRule="auto"/>
        <w:rPr>
          <w:rFonts w:hint="eastAsia" w:ascii="宋体" w:hAnsi="宋体" w:cs="宋体"/>
          <w:b/>
          <w:sz w:val="24"/>
        </w:rPr>
      </w:pPr>
    </w:p>
    <w:p w14:paraId="333376CA">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5860FAE6">
      <w:pPr>
        <w:pStyle w:val="27"/>
        <w:spacing w:line="360" w:lineRule="auto"/>
        <w:ind w:left="479" w:hanging="479" w:hangingChars="199"/>
        <w:rPr>
          <w:rFonts w:hint="eastAsia" w:cs="宋体"/>
          <w:b/>
        </w:rPr>
      </w:pPr>
      <w:r>
        <w:rPr>
          <w:rFonts w:hint="eastAsia" w:cs="宋体"/>
          <w:b/>
        </w:rPr>
        <w:t>22. 确定中标供应商</w:t>
      </w:r>
    </w:p>
    <w:p w14:paraId="1B862964">
      <w:pPr>
        <w:pStyle w:val="230"/>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4EEA105">
      <w:pPr>
        <w:pStyle w:val="230"/>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1A3FF6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B8AE4C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A7824A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E23CE06">
      <w:pPr>
        <w:pStyle w:val="230"/>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2EA39977">
      <w:pPr>
        <w:pStyle w:val="133"/>
        <w:rPr>
          <w:rFonts w:hint="eastAsia"/>
        </w:rPr>
      </w:pPr>
    </w:p>
    <w:p w14:paraId="5543498A">
      <w:pPr>
        <w:snapToGrid w:val="0"/>
        <w:spacing w:line="360" w:lineRule="auto"/>
        <w:ind w:left="120" w:leftChars="57" w:firstLine="482" w:firstLineChars="150"/>
        <w:jc w:val="center"/>
        <w:rPr>
          <w:rFonts w:hint="eastAsia" w:ascii="宋体" w:hAnsi="宋体" w:cs="宋体"/>
          <w:b/>
          <w:sz w:val="32"/>
        </w:rPr>
      </w:pPr>
    </w:p>
    <w:p w14:paraId="11690EC6">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6687B07">
      <w:pPr>
        <w:pStyle w:val="27"/>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71447EC0">
      <w:pPr>
        <w:pStyle w:val="27"/>
        <w:spacing w:line="360" w:lineRule="auto"/>
        <w:ind w:left="479" w:hanging="479" w:hangingChars="199"/>
        <w:rPr>
          <w:rFonts w:hint="eastAsia" w:cs="宋体"/>
          <w:b/>
        </w:rPr>
      </w:pPr>
      <w:r>
        <w:rPr>
          <w:rFonts w:hint="eastAsia" w:cs="宋体"/>
          <w:b/>
        </w:rPr>
        <w:t>25. 合同的签订</w:t>
      </w:r>
    </w:p>
    <w:p w14:paraId="6BBF8954">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0445D7">
      <w:pPr>
        <w:pStyle w:val="230"/>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F8195A">
      <w:pPr>
        <w:pStyle w:val="230"/>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6CF18023">
      <w:pPr>
        <w:pStyle w:val="230"/>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7CDB508">
      <w:pPr>
        <w:pStyle w:val="230"/>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9A6A030">
      <w:pPr>
        <w:pStyle w:val="27"/>
        <w:spacing w:line="360" w:lineRule="auto"/>
        <w:ind w:left="479" w:hanging="479" w:hangingChars="199"/>
        <w:rPr>
          <w:rFonts w:hint="eastAsia" w:cs="宋体"/>
          <w:b/>
        </w:rPr>
      </w:pPr>
      <w:r>
        <w:rPr>
          <w:rFonts w:hint="eastAsia" w:cs="宋体"/>
          <w:b/>
        </w:rPr>
        <w:t>26. 履约保证金</w:t>
      </w:r>
    </w:p>
    <w:p w14:paraId="085C38B1">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4F79D77">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A60BCCA">
      <w:pPr>
        <w:pStyle w:val="5"/>
        <w:rPr>
          <w:rFonts w:hint="eastAsia"/>
        </w:rPr>
      </w:pPr>
      <w:r>
        <w:rPr>
          <w:rFonts w:ascii="宋体" w:hAnsi="宋体" w:eastAsia="宋体"/>
          <w:sz w:val="24"/>
          <w:lang w:val="en-US"/>
        </w:rPr>
        <w:t>27.预付款</w:t>
      </w:r>
    </w:p>
    <w:p w14:paraId="2C37741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66C6C1E"/>
    <w:p w14:paraId="687CA0B9">
      <w:pPr>
        <w:snapToGrid w:val="0"/>
        <w:spacing w:line="360" w:lineRule="auto"/>
        <w:ind w:firstLine="3357" w:firstLineChars="1045"/>
        <w:rPr>
          <w:rFonts w:hint="eastAsia" w:ascii="宋体" w:hAnsi="宋体" w:cs="宋体"/>
          <w:b/>
          <w:sz w:val="32"/>
        </w:rPr>
      </w:pPr>
    </w:p>
    <w:p w14:paraId="102ED3A5">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6F7A0CC6">
      <w:pPr>
        <w:pStyle w:val="230"/>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848EBBC">
      <w:pPr>
        <w:pStyle w:val="230"/>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0886309">
      <w:pPr>
        <w:pStyle w:val="230"/>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6B4C4501">
      <w:pPr>
        <w:pStyle w:val="230"/>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6800376A">
      <w:pPr>
        <w:pStyle w:val="230"/>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6B5AC7AE">
      <w:pPr>
        <w:pStyle w:val="230"/>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14AB46D0">
      <w:pPr>
        <w:pStyle w:val="230"/>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C862EC">
      <w:pPr>
        <w:tabs>
          <w:tab w:val="left" w:pos="0"/>
        </w:tabs>
        <w:spacing w:line="360" w:lineRule="auto"/>
        <w:ind w:firstLine="480"/>
        <w:rPr>
          <w:rFonts w:hint="eastAsia" w:ascii="宋体" w:hAnsi="宋体" w:cs="宋体"/>
          <w:sz w:val="24"/>
        </w:rPr>
      </w:pPr>
    </w:p>
    <w:p w14:paraId="6787A48A">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59C033CC">
      <w:pPr>
        <w:pStyle w:val="27"/>
        <w:spacing w:line="360" w:lineRule="auto"/>
        <w:ind w:firstLine="0" w:firstLineChars="0"/>
        <w:rPr>
          <w:rFonts w:hint="eastAsia" w:cs="宋体"/>
          <w:b/>
        </w:rPr>
      </w:pPr>
      <w:r>
        <w:rPr>
          <w:rFonts w:hint="eastAsia" w:cs="宋体"/>
          <w:b/>
        </w:rPr>
        <w:t>30.验收</w:t>
      </w:r>
    </w:p>
    <w:p w14:paraId="3D90080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8FE19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FCEEFF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D7DB5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05D2D9">
      <w:pPr>
        <w:pStyle w:val="5"/>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E76A48C">
      <w:pPr>
        <w:pStyle w:val="133"/>
        <w:rPr>
          <w:rFonts w:hint="eastAsia"/>
        </w:rPr>
      </w:pPr>
    </w:p>
    <w:bookmarkEnd w:id="13"/>
    <w:p w14:paraId="4A5EE537">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290"/>
      <w:bookmarkEnd w:id="16"/>
      <w:bookmarkStart w:id="17" w:name="_Hlt74707468"/>
      <w:bookmarkEnd w:id="17"/>
      <w:bookmarkStart w:id="18" w:name="_Hlt74729768"/>
      <w:bookmarkEnd w:id="18"/>
      <w:bookmarkStart w:id="19" w:name="_Hlt68057669"/>
      <w:bookmarkEnd w:id="19"/>
      <w:bookmarkStart w:id="20" w:name="_Hlt75236101"/>
      <w:bookmarkEnd w:id="20"/>
      <w:bookmarkStart w:id="21" w:name="_Hlt75236011"/>
      <w:bookmarkEnd w:id="21"/>
      <w:bookmarkStart w:id="22" w:name="_Hlt68072998"/>
      <w:bookmarkEnd w:id="22"/>
      <w:bookmarkStart w:id="23" w:name="_Hlt74730295"/>
      <w:bookmarkEnd w:id="23"/>
      <w:bookmarkStart w:id="24" w:name="_Hlt68403820"/>
      <w:bookmarkEnd w:id="24"/>
      <w:bookmarkStart w:id="25" w:name="_Hlt74714665"/>
      <w:bookmarkEnd w:id="25"/>
      <w:bookmarkStart w:id="26" w:name="_Hlt68072990"/>
      <w:bookmarkEnd w:id="26"/>
    </w:p>
    <w:bookmarkEnd w:id="11"/>
    <w:bookmarkEnd w:id="12"/>
    <w:p w14:paraId="1EB937F0">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42A3ABCF">
      <w:pPr>
        <w:spacing w:line="480" w:lineRule="auto"/>
        <w:rPr>
          <w:rFonts w:hint="eastAsia" w:ascii="宋体" w:hAnsi="宋体" w:cs="宋体"/>
          <w:b/>
          <w:sz w:val="28"/>
          <w:szCs w:val="28"/>
        </w:rPr>
      </w:pPr>
      <w:r>
        <w:rPr>
          <w:rFonts w:hint="eastAsia" w:ascii="宋体" w:hAnsi="宋体" w:cs="宋体"/>
          <w:b/>
          <w:sz w:val="28"/>
          <w:szCs w:val="28"/>
        </w:rPr>
        <w:t>一、 项目背景</w:t>
      </w:r>
    </w:p>
    <w:p w14:paraId="1C02F1D4">
      <w:pPr>
        <w:snapToGrid w:val="0"/>
        <w:spacing w:line="480" w:lineRule="auto"/>
        <w:ind w:firstLine="480" w:firstLineChars="200"/>
        <w:rPr>
          <w:rFonts w:hint="eastAsia" w:ascii="宋体" w:hAnsi="宋体" w:cs="宋体"/>
          <w:color w:val="000000"/>
          <w:sz w:val="24"/>
        </w:rPr>
      </w:pPr>
      <w:r>
        <w:rPr>
          <w:rFonts w:hint="eastAsia" w:ascii="宋体" w:hAnsi="宋体" w:cs="宋体"/>
          <w:color w:val="000000"/>
          <w:sz w:val="24"/>
        </w:rPr>
        <w:t>随着杭州城市空间的跨越发展，绕城高速公路面临着路城关系的再认识，尤其在余杭区范围内，城市核心发展区已完全突破绕城高速，呈现连绵化的发展，由此带来绕城高速公路的职能也发生重大变化，出现功能进化、融合提升、优化增效的新要求。杭州绕城高速收费期将于2029年12月结束，杭州市委市政府高度重视绕城高速公路未来的发展方向。</w:t>
      </w:r>
    </w:p>
    <w:p w14:paraId="38040C63">
      <w:pPr>
        <w:snapToGrid w:val="0"/>
        <w:spacing w:line="480" w:lineRule="auto"/>
        <w:ind w:firstLine="480" w:firstLineChars="200"/>
        <w:rPr>
          <w:rFonts w:hint="eastAsia" w:ascii="宋体" w:hAnsi="宋体" w:cs="宋体"/>
          <w:color w:val="000000"/>
          <w:sz w:val="24"/>
        </w:rPr>
      </w:pPr>
      <w:r>
        <w:rPr>
          <w:rFonts w:hint="eastAsia" w:ascii="宋体" w:hAnsi="宋体" w:cs="宋体"/>
          <w:color w:val="000000"/>
          <w:sz w:val="24"/>
        </w:rPr>
        <w:t>对余杭区而言，城市新中心的建设需要更大尺度更高层面的骨架路网系统支撑，绕城通道的提升再利用有助于突破原有区域内骨架路网的发展瓶颈，为新中心的建设提供更充分保障。因此，有必要结合余杭区的发展诉求，精准定位绕城高速公路余杭区段的发展模式，充分论证绕城高速与其他交通系统的衔接组织条件和空间布局，协调好绕城通道内外的城市发展关系，提升沿线空间整合利用的经济价值和社会价值。</w:t>
      </w:r>
    </w:p>
    <w:p w14:paraId="0E5BF88D">
      <w:pPr>
        <w:spacing w:line="360" w:lineRule="auto"/>
        <w:outlineLvl w:val="0"/>
        <w:rPr>
          <w:rFonts w:hint="eastAsia" w:ascii="宋体" w:hAnsi="宋体" w:cs="Arial"/>
          <w:b/>
          <w:sz w:val="24"/>
        </w:rPr>
      </w:pPr>
      <w:r>
        <w:rPr>
          <w:rFonts w:hint="eastAsia" w:ascii="宋体" w:hAnsi="宋体" w:cs="Arial"/>
          <w:b/>
          <w:sz w:val="24"/>
        </w:rPr>
        <w:t>二、研究目标</w:t>
      </w:r>
    </w:p>
    <w:p w14:paraId="795AF0BE">
      <w:pPr>
        <w:spacing w:line="360" w:lineRule="auto"/>
        <w:outlineLvl w:val="0"/>
        <w:rPr>
          <w:rFonts w:hint="eastAsia" w:ascii="宋体" w:hAnsi="宋体" w:cs="Arial"/>
          <w:b/>
          <w:sz w:val="24"/>
        </w:rPr>
      </w:pPr>
      <w:r>
        <w:rPr>
          <w:rFonts w:hint="eastAsia" w:ascii="宋体" w:hAnsi="宋体" w:cs="Arial"/>
          <w:b/>
          <w:sz w:val="24"/>
        </w:rPr>
        <w:t>（1）着眼大区域，做实功能定位</w:t>
      </w:r>
    </w:p>
    <w:p w14:paraId="30D299B8">
      <w:pPr>
        <w:snapToGrid w:val="0"/>
        <w:spacing w:line="480" w:lineRule="auto"/>
        <w:ind w:firstLine="480" w:firstLineChars="200"/>
        <w:jc w:val="left"/>
        <w:rPr>
          <w:rFonts w:hint="eastAsia" w:ascii="宋体" w:hAnsi="宋体" w:cs="宋体"/>
          <w:color w:val="000000"/>
          <w:sz w:val="24"/>
        </w:rPr>
      </w:pPr>
      <w:r>
        <w:rPr>
          <w:rFonts w:hint="eastAsia" w:ascii="宋体" w:hAnsi="宋体" w:cs="宋体"/>
          <w:color w:val="000000"/>
          <w:sz w:val="24"/>
        </w:rPr>
        <w:t>从绕城高速在“三环+放射式”的高快速骨架路网中的定位、绕城高速在国土空间发展中的关系，以及未来交通出行特征等方面综合判断未来绕城高速在整体的区域路网中功能定位。</w:t>
      </w:r>
    </w:p>
    <w:p w14:paraId="1A5FE284">
      <w:pPr>
        <w:spacing w:line="360" w:lineRule="auto"/>
        <w:outlineLvl w:val="0"/>
        <w:rPr>
          <w:rFonts w:hint="eastAsia" w:ascii="宋体" w:hAnsi="宋体" w:cs="Arial"/>
          <w:b/>
          <w:sz w:val="24"/>
        </w:rPr>
      </w:pPr>
      <w:r>
        <w:rPr>
          <w:rFonts w:hint="eastAsia" w:ascii="宋体" w:hAnsi="宋体" w:cs="Arial"/>
          <w:b/>
          <w:sz w:val="24"/>
        </w:rPr>
        <w:t>（2）着眼主城区，做好空间统筹</w:t>
      </w:r>
    </w:p>
    <w:p w14:paraId="6B819E0B">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在国土空间规划开发与保护利用并重的背景下，充分考虑绕城高速通道交通的外向职能，即在网络构建上不是就交通论交通，而是充分考虑交通与空间、产业等互动关系，使三者的协同发展和互动反馈产生推动城市发展的最大合力。</w:t>
      </w:r>
    </w:p>
    <w:p w14:paraId="6698FFC2">
      <w:pPr>
        <w:spacing w:line="360" w:lineRule="auto"/>
        <w:outlineLvl w:val="0"/>
        <w:rPr>
          <w:rFonts w:hint="eastAsia" w:ascii="宋体" w:hAnsi="宋体" w:cs="Arial"/>
          <w:b/>
          <w:sz w:val="24"/>
        </w:rPr>
      </w:pPr>
      <w:r>
        <w:rPr>
          <w:rFonts w:hint="eastAsia" w:ascii="宋体" w:hAnsi="宋体" w:cs="Arial"/>
          <w:b/>
          <w:sz w:val="24"/>
        </w:rPr>
        <w:t>（3）着眼新中心，做强骨架路网</w:t>
      </w:r>
    </w:p>
    <w:p w14:paraId="1698A7BF">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结合沿线空间发展的差异化，要实现骨架路网交通组织的一体化，处理好绕城通道与放射性高速公路、沿线城市快速路和主干路的组织关系，明确各等级道路的功能分工，同时要做好关键转换节点，完善整个骨架路网系统功能。</w:t>
      </w:r>
    </w:p>
    <w:p w14:paraId="7967FDEF">
      <w:pPr>
        <w:spacing w:line="360" w:lineRule="auto"/>
        <w:outlineLvl w:val="0"/>
        <w:rPr>
          <w:rFonts w:hint="eastAsia" w:ascii="宋体" w:hAnsi="宋体" w:cs="Arial"/>
          <w:b/>
          <w:sz w:val="24"/>
        </w:rPr>
      </w:pPr>
      <w:r>
        <w:rPr>
          <w:rFonts w:hint="eastAsia" w:ascii="宋体" w:hAnsi="宋体" w:cs="Arial"/>
          <w:b/>
          <w:sz w:val="24"/>
        </w:rPr>
        <w:t>（4）高标准要求，做优系统衔接</w:t>
      </w:r>
    </w:p>
    <w:p w14:paraId="2585B8D4">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绕城高速作为公路的载体全部就是道路，在功能转型发展的背景下，未来植入城市道路功能是必然趋势。因此绕城高速通道未来的改造方向不仅仅是作为一个交通廊道，而是复合功能廊道，要做好与相关系统的衔接。</w:t>
      </w:r>
    </w:p>
    <w:p w14:paraId="1610725D">
      <w:pPr>
        <w:pStyle w:val="5"/>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三、研究对象</w:t>
      </w:r>
    </w:p>
    <w:p w14:paraId="100008FE">
      <w:pPr>
        <w:spacing w:line="360" w:lineRule="auto"/>
        <w:outlineLvl w:val="0"/>
        <w:rPr>
          <w:rFonts w:hint="eastAsia" w:ascii="宋体" w:hAnsi="宋体" w:cs="Arial"/>
          <w:b/>
          <w:sz w:val="24"/>
        </w:rPr>
      </w:pPr>
      <w:r>
        <w:rPr>
          <w:rFonts w:hint="eastAsia" w:ascii="宋体" w:hAnsi="宋体" w:cs="Arial"/>
          <w:b/>
          <w:sz w:val="24"/>
        </w:rPr>
        <w:t>（1）研究对象：整个绕城高速</w:t>
      </w:r>
    </w:p>
    <w:p w14:paraId="6C65BC62">
      <w:pPr>
        <w:spacing w:line="360" w:lineRule="auto"/>
        <w:ind w:firstLine="480" w:firstLineChars="200"/>
        <w:rPr>
          <w:rFonts w:hint="eastAsia" w:ascii="宋体" w:hAnsi="宋体" w:cs="Arial"/>
          <w:b/>
          <w:sz w:val="24"/>
        </w:rPr>
      </w:pPr>
      <w:r>
        <w:rPr>
          <w:rFonts w:hint="eastAsia" w:ascii="宋体" w:hAnsi="宋体" w:cs="宋体"/>
          <w:color w:val="000000"/>
          <w:sz w:val="24"/>
        </w:rPr>
        <w:t>站在杭州都市区、市域的视角审视绕城高速，判断未来绕城高速的总体功能定位和分区段的发展模式。</w:t>
      </w:r>
      <w:r>
        <w:rPr>
          <w:rFonts w:hint="eastAsia" w:ascii="宋体" w:hAnsi="宋体"/>
          <w:b/>
          <w:bCs/>
          <w:color w:val="000000"/>
        </w:rPr>
        <w:t>----</w:t>
      </w:r>
      <w:r>
        <w:rPr>
          <w:rFonts w:hint="eastAsia" w:ascii="宋体" w:hAnsi="宋体" w:cs="Arial"/>
          <w:b/>
          <w:sz w:val="24"/>
        </w:rPr>
        <w:t>为战略研究对象，确定功能定位。</w:t>
      </w:r>
    </w:p>
    <w:p w14:paraId="15F8D9B7">
      <w:pPr>
        <w:spacing w:line="360" w:lineRule="auto"/>
        <w:outlineLvl w:val="0"/>
        <w:rPr>
          <w:rFonts w:hint="eastAsia" w:ascii="宋体" w:hAnsi="宋体" w:cs="Arial"/>
          <w:b/>
          <w:sz w:val="24"/>
        </w:rPr>
      </w:pPr>
      <w:r>
        <w:rPr>
          <w:rFonts w:hint="eastAsia" w:ascii="宋体" w:hAnsi="宋体" w:cs="Arial"/>
          <w:b/>
          <w:sz w:val="24"/>
        </w:rPr>
        <w:t>（2）重点研究对象：绕城高速留下枢纽—南庄兜枢纽段（包括但不仅是余杭区内）</w:t>
      </w:r>
    </w:p>
    <w:p w14:paraId="06C4FA5B">
      <w:pPr>
        <w:spacing w:line="360" w:lineRule="auto"/>
        <w:ind w:firstLine="480" w:firstLineChars="200"/>
        <w:rPr>
          <w:rFonts w:hint="eastAsia" w:ascii="宋体" w:hAnsi="宋体" w:cs="Arial"/>
          <w:b/>
          <w:sz w:val="24"/>
        </w:rPr>
      </w:pPr>
      <w:r>
        <w:rPr>
          <w:rFonts w:hint="eastAsia" w:ascii="宋体" w:hAnsi="宋体" w:cs="宋体"/>
          <w:color w:val="000000"/>
          <w:sz w:val="24"/>
        </w:rPr>
        <w:t>站在余杭区高质量融合发展的视角，判断绕城高速区段的具体改造形式。</w:t>
      </w:r>
      <w:r>
        <w:rPr>
          <w:rFonts w:hint="eastAsia" w:ascii="宋体" w:hAnsi="宋体"/>
          <w:color w:val="000000"/>
        </w:rPr>
        <w:t>-</w:t>
      </w:r>
      <w:r>
        <w:rPr>
          <w:rFonts w:hint="eastAsia" w:ascii="宋体" w:hAnsi="宋体"/>
          <w:b/>
          <w:bCs/>
          <w:color w:val="000000"/>
        </w:rPr>
        <w:t>-</w:t>
      </w:r>
      <w:r>
        <w:rPr>
          <w:rFonts w:ascii="宋体" w:hAnsi="宋体"/>
          <w:b/>
          <w:bCs/>
          <w:color w:val="000000"/>
        </w:rPr>
        <w:t>--</w:t>
      </w:r>
      <w:r>
        <w:rPr>
          <w:rFonts w:hint="eastAsia" w:ascii="宋体" w:hAnsi="宋体" w:cs="Arial"/>
          <w:b/>
          <w:sz w:val="24"/>
        </w:rPr>
        <w:t>为具体的提升改造对象，重点为本身的通道功能布局和交通组织，以及与沿线道路、公交、轨道等设施布局和运营组织的协调。</w:t>
      </w:r>
    </w:p>
    <w:p w14:paraId="4DC5235D">
      <w:pPr>
        <w:spacing w:line="360" w:lineRule="auto"/>
        <w:jc w:val="center"/>
        <w:rPr>
          <w:rFonts w:ascii="黑体" w:hAnsi="黑体" w:eastAsia="黑体"/>
          <w:b/>
          <w:bCs/>
          <w:sz w:val="28"/>
          <w:szCs w:val="28"/>
        </w:rPr>
      </w:pPr>
    </w:p>
    <w:p w14:paraId="3D6CE2D9">
      <w:pPr>
        <w:spacing w:line="360" w:lineRule="auto"/>
        <w:jc w:val="center"/>
        <w:rPr>
          <w:rFonts w:ascii="黑体" w:hAnsi="黑体" w:eastAsia="黑体"/>
          <w:b/>
          <w:bCs/>
          <w:sz w:val="28"/>
          <w:szCs w:val="28"/>
        </w:rPr>
      </w:pPr>
      <w:r>
        <w:drawing>
          <wp:inline distT="0" distB="0" distL="0" distR="0">
            <wp:extent cx="3437255" cy="3136265"/>
            <wp:effectExtent l="0" t="0" r="0" b="6985"/>
            <wp:docPr id="9442683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68306" name="图片 1"/>
                    <pic:cNvPicPr>
                      <a:picLocks noChangeAspect="1"/>
                    </pic:cNvPicPr>
                  </pic:nvPicPr>
                  <pic:blipFill>
                    <a:blip r:embed="rId15"/>
                    <a:stretch>
                      <a:fillRect/>
                    </a:stretch>
                  </pic:blipFill>
                  <pic:spPr>
                    <a:xfrm>
                      <a:off x="0" y="0"/>
                      <a:ext cx="3444985" cy="3143274"/>
                    </a:xfrm>
                    <a:prstGeom prst="rect">
                      <a:avLst/>
                    </a:prstGeom>
                  </pic:spPr>
                </pic:pic>
              </a:graphicData>
            </a:graphic>
          </wp:inline>
        </w:drawing>
      </w:r>
    </w:p>
    <w:p w14:paraId="798AB038">
      <w:pPr>
        <w:spacing w:line="360" w:lineRule="auto"/>
        <w:jc w:val="center"/>
        <w:rPr>
          <w:rFonts w:hint="eastAsia" w:ascii="黑体" w:hAnsi="黑体" w:eastAsia="黑体"/>
          <w:b/>
          <w:bCs/>
          <w:sz w:val="28"/>
          <w:szCs w:val="28"/>
        </w:rPr>
      </w:pPr>
      <w:r>
        <w:rPr>
          <w:rFonts w:hint="eastAsia" w:ascii="黑体" w:hAnsi="黑体" w:eastAsia="黑体"/>
          <w:b/>
          <w:bCs/>
          <w:sz w:val="28"/>
          <w:szCs w:val="28"/>
        </w:rPr>
        <w:t>本次研究范围图</w:t>
      </w:r>
    </w:p>
    <w:p w14:paraId="1EEA8A5E">
      <w:pPr>
        <w:pStyle w:val="5"/>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四、研究内容</w:t>
      </w:r>
    </w:p>
    <w:p w14:paraId="26CAFAFD">
      <w:pPr>
        <w:spacing w:line="360" w:lineRule="auto"/>
        <w:ind w:firstLine="482" w:firstLineChars="200"/>
        <w:outlineLvl w:val="0"/>
        <w:rPr>
          <w:rFonts w:hint="eastAsia" w:ascii="宋体" w:hAnsi="宋体" w:cs="Arial"/>
          <w:b/>
          <w:sz w:val="24"/>
        </w:rPr>
      </w:pPr>
      <w:r>
        <w:rPr>
          <w:rFonts w:hint="eastAsia" w:ascii="宋体" w:hAnsi="宋体" w:cs="Arial"/>
          <w:b/>
          <w:sz w:val="24"/>
        </w:rPr>
        <w:t>本次研究的主要内容如下：</w:t>
      </w:r>
    </w:p>
    <w:p w14:paraId="540B7049">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（1）现状情况摸底。</w:t>
      </w:r>
      <w:r>
        <w:rPr>
          <w:rFonts w:hint="eastAsia" w:ascii="宋体" w:hAnsi="宋体" w:cs="宋体"/>
          <w:color w:val="000000"/>
          <w:sz w:val="24"/>
        </w:rPr>
        <w:t>采用现场调研、大数据分析等手段对绕城高速尤其是余杭区段的现状运行情况进行综合交通分析和评价，识别现状存在的交通问题。同时梳理沿线用地开发、市政管线布局情况，识别绕城高速与空间发展的协调关系。</w:t>
      </w:r>
    </w:p>
    <w:p w14:paraId="55DF7915">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（2）沿线规划解读。</w:t>
      </w:r>
      <w:r>
        <w:rPr>
          <w:rFonts w:hint="eastAsia" w:ascii="宋体" w:hAnsi="宋体" w:cs="宋体"/>
          <w:color w:val="000000"/>
          <w:sz w:val="24"/>
        </w:rPr>
        <w:t>充分解读杭州市、余杭区国土空间规划、余杭区综合交通规划，及沿线相关单元控制性详细规划，对通道本身、沿线综合交通以及空间用地发展、以及市政管线的布局的要求进行综合评估。</w:t>
      </w:r>
    </w:p>
    <w:p w14:paraId="79350F4A">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（3）发展模式分析。</w:t>
      </w:r>
      <w:r>
        <w:rPr>
          <w:rFonts w:hint="eastAsia" w:ascii="宋体" w:hAnsi="宋体" w:cs="宋体"/>
          <w:color w:val="000000"/>
          <w:sz w:val="24"/>
        </w:rPr>
        <w:t>从杭州都市区、杭州市域层面，结合城市路网和空间发展，综合判断绕城高速整个通道的功能定位和发展策略。再结合余杭区的发展需求和国内各大城市城区高速公路提升改造的经验，综合判断余杭区段绕城通道的发展模式。</w:t>
      </w:r>
    </w:p>
    <w:p w14:paraId="0CE52BF4">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（4）功能提升方案。</w:t>
      </w:r>
      <w:r>
        <w:rPr>
          <w:rFonts w:hint="eastAsia" w:ascii="宋体" w:hAnsi="宋体" w:cs="宋体"/>
          <w:color w:val="000000"/>
          <w:sz w:val="24"/>
        </w:rPr>
        <w:t>通过本通道功能定位和发展模式分析，结合复合廊道打造的要求，综合确定绕城高速余杭区段提升的具体方案及沿线客运交通及物流交通组织方案。</w:t>
      </w:r>
    </w:p>
    <w:p w14:paraId="4ED3EA89">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（5）沿线市政管线优化思路。</w:t>
      </w:r>
      <w:r>
        <w:rPr>
          <w:rFonts w:hint="eastAsia" w:ascii="宋体" w:hAnsi="宋体" w:cs="宋体"/>
          <w:color w:val="000000"/>
          <w:sz w:val="24"/>
        </w:rPr>
        <w:t>在明确绕城高速的建设形式后，对沿线市政管线及两侧市政管线的贯通的需求提出优化思路，对市政廊道控制提出相关的建议。</w:t>
      </w:r>
    </w:p>
    <w:p w14:paraId="32D95AC5">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（6）关键节点方案。</w:t>
      </w:r>
      <w:r>
        <w:rPr>
          <w:rFonts w:hint="eastAsia" w:ascii="宋体" w:hAnsi="宋体" w:cs="宋体"/>
          <w:color w:val="000000"/>
          <w:sz w:val="24"/>
        </w:rPr>
        <w:t>对绕城高速与放射性的高速公路、快速路相交的关键节点方案展开深入研究，从与周边用地的关系、交通功能组织等多个角度分析，确保方案的可实施性。</w:t>
      </w:r>
    </w:p>
    <w:p w14:paraId="577BF89A">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（7）前瞻性研究。</w:t>
      </w:r>
      <w:r>
        <w:rPr>
          <w:rFonts w:hint="eastAsia" w:ascii="宋体" w:hAnsi="宋体" w:cs="宋体"/>
          <w:color w:val="000000"/>
          <w:sz w:val="24"/>
        </w:rPr>
        <w:t>基于低空经济、复合廊道利用等发展趋势，对绕城通道未来场景的应用提出前瞻性的研究。</w:t>
      </w:r>
    </w:p>
    <w:p w14:paraId="49FD1F42">
      <w:pPr>
        <w:spacing w:line="360" w:lineRule="auto"/>
        <w:ind w:firstLine="482" w:firstLineChars="200"/>
        <w:outlineLvl w:val="0"/>
        <w:rPr>
          <w:rFonts w:hint="eastAsia" w:ascii="宋体" w:hAnsi="宋体" w:cs="宋体"/>
          <w:color w:val="000000"/>
          <w:sz w:val="24"/>
        </w:rPr>
      </w:pPr>
      <w:r>
        <w:rPr>
          <w:rFonts w:hint="eastAsia" w:ascii="宋体" w:hAnsi="宋体" w:cs="Arial"/>
          <w:b/>
          <w:sz w:val="24"/>
        </w:rPr>
        <w:t>（8）近期实施计划。</w:t>
      </w:r>
      <w:r>
        <w:rPr>
          <w:rFonts w:hint="eastAsia" w:ascii="宋体" w:hAnsi="宋体" w:cs="宋体"/>
          <w:color w:val="000000"/>
          <w:sz w:val="24"/>
        </w:rPr>
        <w:t>基于方案分析提出不同发展阶段的规划建设重点，明确规划建设时序和工作计划。</w:t>
      </w:r>
    </w:p>
    <w:p w14:paraId="0EA515B9">
      <w:pPr>
        <w:pStyle w:val="5"/>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lang w:val="en-US"/>
        </w:rPr>
        <w:t xml:space="preserve">五、 </w:t>
      </w:r>
      <w:r>
        <w:rPr>
          <w:rFonts w:hint="eastAsia" w:ascii="宋体" w:hAnsi="宋体" w:eastAsia="宋体" w:cs="宋体"/>
          <w:sz w:val="24"/>
          <w:szCs w:val="24"/>
        </w:rPr>
        <w:t>成果质量与深度要求</w:t>
      </w:r>
    </w:p>
    <w:p w14:paraId="6E3F1F83">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研究成果满足国家相关标准、国家有关法律法规的相关要求。研究内容、深度与质量必须符合现行规划标准要求。研究成果以最终合同约定为准。</w:t>
      </w:r>
    </w:p>
    <w:p w14:paraId="06A8E578">
      <w:pPr>
        <w:pStyle w:val="5"/>
        <w:numPr>
          <w:ilvl w:val="0"/>
          <w:numId w:val="2"/>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项目计划时间</w:t>
      </w:r>
    </w:p>
    <w:p w14:paraId="1877F042">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合同签订后2个月内完成初稿，3个月内完成中间稿，4个月内完成送审稿。</w:t>
      </w:r>
    </w:p>
    <w:p w14:paraId="4C48C847">
      <w:pPr>
        <w:pStyle w:val="5"/>
        <w:numPr>
          <w:ilvl w:val="0"/>
          <w:numId w:val="3"/>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项目履约验收</w:t>
      </w:r>
    </w:p>
    <w:p w14:paraId="1F381D64">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按照采购文件和正式合同确定的编制规划研究方案或者服务要求,应当符合国家强制性规定、政策要求、安全标准、行业或企业有关标准等。</w:t>
      </w:r>
    </w:p>
    <w:p w14:paraId="46CC57C0">
      <w:pPr>
        <w:pStyle w:val="5"/>
        <w:numPr>
          <w:ilvl w:val="0"/>
          <w:numId w:val="4"/>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服务期</w:t>
      </w:r>
    </w:p>
    <w:p w14:paraId="284F3319">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合同签订之日起1年内。</w:t>
      </w:r>
    </w:p>
    <w:p w14:paraId="01681177">
      <w:pPr>
        <w:pStyle w:val="5"/>
        <w:numPr>
          <w:ilvl w:val="0"/>
          <w:numId w:val="4"/>
        </w:numPr>
        <w:tabs>
          <w:tab w:val="left" w:pos="36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付款方式</w:t>
      </w:r>
    </w:p>
    <w:p w14:paraId="1072AB5F">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1．双方签订合同后7个工作日内，支付合同价款的40%。</w:t>
      </w:r>
    </w:p>
    <w:p w14:paraId="1A250447">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2. 提交中间成果稿后7个工作日内，支付合同价款的20%。</w:t>
      </w:r>
    </w:p>
    <w:p w14:paraId="1921CF94">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3. 提交送审稿成果后7个工作日内，支付合同总金额的20%；</w:t>
      </w:r>
    </w:p>
    <w:p w14:paraId="4125304D">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4.提交研究成果稿后7个工作日内，支付合同总金额的20%。</w:t>
      </w:r>
    </w:p>
    <w:p w14:paraId="4ABADFC3">
      <w:pPr>
        <w:spacing w:line="360" w:lineRule="auto"/>
        <w:ind w:firstLine="480" w:firstLineChars="200"/>
        <w:outlineLvl w:val="0"/>
        <w:rPr>
          <w:rFonts w:hint="eastAsia" w:ascii="宋体" w:hAnsi="宋体" w:cs="宋体"/>
          <w:color w:val="000000"/>
          <w:sz w:val="24"/>
        </w:rPr>
      </w:pPr>
      <w:r>
        <w:rPr>
          <w:rFonts w:hint="eastAsia" w:ascii="宋体" w:hAnsi="宋体" w:cs="宋体"/>
          <w:color w:val="000000"/>
          <w:sz w:val="24"/>
        </w:rPr>
        <w:t>注：上述支付条件在中标供应商向采购人提交相应发票后，按采购人单位流程支付。具体付款方式以最后合同签订为准。</w:t>
      </w:r>
    </w:p>
    <w:p w14:paraId="7E271FA4"/>
    <w:p w14:paraId="3DF5D4AF"/>
    <w:p w14:paraId="1AED0C07">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28" w:name="_Toc184312097"/>
      <w:bookmarkEnd w:id="28"/>
      <w:bookmarkStart w:id="29" w:name="_Toc184308092"/>
      <w:bookmarkEnd w:id="29"/>
      <w:bookmarkStart w:id="30" w:name="_Toc184308043"/>
      <w:bookmarkEnd w:id="30"/>
      <w:bookmarkStart w:id="31" w:name="_Toc184312082"/>
      <w:bookmarkEnd w:id="31"/>
      <w:bookmarkStart w:id="32" w:name="_Toc184310340"/>
      <w:bookmarkEnd w:id="32"/>
      <w:bookmarkStart w:id="33" w:name="_Toc184314450"/>
      <w:bookmarkEnd w:id="33"/>
      <w:bookmarkStart w:id="34" w:name="_Toc184308095"/>
      <w:bookmarkEnd w:id="34"/>
      <w:bookmarkStart w:id="35" w:name="_Toc184310321"/>
      <w:bookmarkEnd w:id="35"/>
      <w:bookmarkStart w:id="36" w:name="_Toc184310290"/>
      <w:bookmarkEnd w:id="36"/>
      <w:bookmarkStart w:id="37" w:name="_Toc184314479"/>
      <w:bookmarkEnd w:id="37"/>
      <w:bookmarkStart w:id="38" w:name="_Toc184312110"/>
      <w:bookmarkEnd w:id="38"/>
      <w:bookmarkStart w:id="39" w:name="_Toc184310277"/>
      <w:bookmarkEnd w:id="39"/>
      <w:bookmarkStart w:id="40" w:name="_Toc184312095"/>
      <w:bookmarkEnd w:id="40"/>
      <w:bookmarkStart w:id="41" w:name="_Toc184312083"/>
      <w:bookmarkEnd w:id="41"/>
      <w:bookmarkStart w:id="42" w:name="_Toc184312071"/>
      <w:bookmarkEnd w:id="42"/>
      <w:bookmarkStart w:id="43" w:name="_Toc184313248"/>
      <w:bookmarkEnd w:id="43"/>
      <w:bookmarkStart w:id="44" w:name="_Toc184313239"/>
      <w:bookmarkEnd w:id="44"/>
      <w:bookmarkStart w:id="45" w:name="_Toc184313271"/>
      <w:bookmarkEnd w:id="45"/>
      <w:bookmarkStart w:id="46" w:name="_Toc184310274"/>
      <w:bookmarkEnd w:id="46"/>
      <w:bookmarkStart w:id="47" w:name="_Toc184308101"/>
      <w:bookmarkEnd w:id="47"/>
      <w:bookmarkStart w:id="48" w:name="_Toc184308072"/>
      <w:bookmarkEnd w:id="48"/>
      <w:bookmarkStart w:id="49" w:name="_Toc184313246"/>
      <w:bookmarkEnd w:id="49"/>
      <w:bookmarkStart w:id="50" w:name="_Toc184313310"/>
      <w:bookmarkEnd w:id="50"/>
      <w:bookmarkStart w:id="51" w:name="_Toc184310341"/>
      <w:bookmarkEnd w:id="51"/>
      <w:bookmarkStart w:id="52" w:name="_Toc184313255"/>
      <w:bookmarkEnd w:id="52"/>
      <w:bookmarkStart w:id="53" w:name="_Toc184314445"/>
      <w:bookmarkEnd w:id="53"/>
      <w:bookmarkStart w:id="54" w:name="_Toc184312070"/>
      <w:bookmarkEnd w:id="54"/>
      <w:bookmarkStart w:id="55" w:name="_Toc184310282"/>
      <w:bookmarkEnd w:id="55"/>
      <w:bookmarkStart w:id="56" w:name="_Toc184314478"/>
      <w:bookmarkEnd w:id="56"/>
      <w:bookmarkStart w:id="57" w:name="_Toc184308091"/>
      <w:bookmarkEnd w:id="57"/>
      <w:bookmarkStart w:id="58" w:name="_Toc184312112"/>
      <w:bookmarkEnd w:id="58"/>
      <w:bookmarkStart w:id="59" w:name="_Toc184308076"/>
      <w:bookmarkEnd w:id="59"/>
      <w:bookmarkStart w:id="60" w:name="_Toc184310280"/>
      <w:bookmarkEnd w:id="60"/>
      <w:bookmarkStart w:id="61" w:name="_Toc184308082"/>
      <w:bookmarkEnd w:id="61"/>
      <w:bookmarkStart w:id="62" w:name="_Toc184312069"/>
      <w:bookmarkEnd w:id="62"/>
      <w:bookmarkStart w:id="63" w:name="_Toc184308060"/>
      <w:bookmarkEnd w:id="63"/>
      <w:bookmarkStart w:id="64" w:name="_Toc184310327"/>
      <w:bookmarkEnd w:id="64"/>
      <w:bookmarkStart w:id="65" w:name="_Toc184308067"/>
      <w:bookmarkEnd w:id="65"/>
      <w:bookmarkStart w:id="66" w:name="_Toc184308083"/>
      <w:bookmarkEnd w:id="66"/>
      <w:bookmarkStart w:id="67" w:name="_Toc184313287"/>
      <w:bookmarkEnd w:id="67"/>
      <w:bookmarkStart w:id="68" w:name="_Toc184314440"/>
      <w:bookmarkEnd w:id="68"/>
      <w:bookmarkStart w:id="69" w:name="_Toc184313275"/>
      <w:bookmarkEnd w:id="69"/>
      <w:bookmarkStart w:id="70" w:name="_Toc184312109"/>
      <w:bookmarkEnd w:id="70"/>
      <w:bookmarkStart w:id="71" w:name="_Toc184314468"/>
      <w:bookmarkEnd w:id="71"/>
      <w:bookmarkStart w:id="72" w:name="_Toc184313263"/>
      <w:bookmarkEnd w:id="72"/>
      <w:bookmarkStart w:id="73" w:name="_Toc184312087"/>
      <w:bookmarkEnd w:id="73"/>
      <w:bookmarkStart w:id="74" w:name="_Toc184308081"/>
      <w:bookmarkEnd w:id="74"/>
      <w:bookmarkStart w:id="75" w:name="_Toc184312119"/>
      <w:bookmarkEnd w:id="75"/>
      <w:bookmarkStart w:id="76" w:name="_Toc184313303"/>
      <w:bookmarkEnd w:id="76"/>
      <w:bookmarkStart w:id="77" w:name="_Toc184308075"/>
      <w:bookmarkEnd w:id="77"/>
      <w:bookmarkStart w:id="78" w:name="_Toc184314424"/>
      <w:bookmarkEnd w:id="78"/>
      <w:bookmarkStart w:id="79" w:name="_Toc184308103"/>
      <w:bookmarkEnd w:id="79"/>
      <w:bookmarkStart w:id="80" w:name="_Toc184313283"/>
      <w:bookmarkEnd w:id="80"/>
      <w:bookmarkStart w:id="81" w:name="_Toc184308054"/>
      <w:bookmarkEnd w:id="81"/>
      <w:bookmarkStart w:id="82" w:name="_Toc184308073"/>
      <w:bookmarkEnd w:id="82"/>
      <w:bookmarkStart w:id="83" w:name="_Toc184312067"/>
      <w:bookmarkEnd w:id="83"/>
      <w:bookmarkStart w:id="84" w:name="_Toc184310304"/>
      <w:bookmarkEnd w:id="84"/>
      <w:bookmarkStart w:id="85" w:name="_Toc184313294"/>
      <w:bookmarkEnd w:id="85"/>
      <w:bookmarkStart w:id="86" w:name="_Toc184312091"/>
      <w:bookmarkEnd w:id="86"/>
      <w:bookmarkStart w:id="87" w:name="_Toc184310305"/>
      <w:bookmarkEnd w:id="87"/>
      <w:bookmarkStart w:id="88" w:name="_Toc184308058"/>
      <w:bookmarkEnd w:id="88"/>
      <w:bookmarkStart w:id="89" w:name="_Toc184310301"/>
      <w:bookmarkEnd w:id="89"/>
      <w:bookmarkStart w:id="90" w:name="_Toc184313267"/>
      <w:bookmarkEnd w:id="90"/>
      <w:bookmarkStart w:id="91" w:name="_Toc184313245"/>
      <w:bookmarkEnd w:id="91"/>
      <w:bookmarkStart w:id="92" w:name="_Toc184308106"/>
      <w:bookmarkEnd w:id="92"/>
      <w:bookmarkStart w:id="93" w:name="_Toc184313252"/>
      <w:bookmarkEnd w:id="93"/>
      <w:bookmarkStart w:id="94" w:name="_Toc184312090"/>
      <w:bookmarkEnd w:id="94"/>
      <w:bookmarkStart w:id="95" w:name="_Toc184310320"/>
      <w:bookmarkEnd w:id="95"/>
      <w:bookmarkStart w:id="96" w:name="_Toc184310283"/>
      <w:bookmarkEnd w:id="96"/>
      <w:bookmarkStart w:id="97" w:name="_Toc184308047"/>
      <w:bookmarkEnd w:id="97"/>
      <w:bookmarkStart w:id="98" w:name="_Toc184310288"/>
      <w:bookmarkEnd w:id="98"/>
      <w:bookmarkStart w:id="99" w:name="_Toc184314421"/>
      <w:bookmarkEnd w:id="99"/>
      <w:bookmarkStart w:id="100" w:name="_Toc184314415"/>
      <w:bookmarkEnd w:id="100"/>
      <w:bookmarkStart w:id="101" w:name="_Toc184312121"/>
      <w:bookmarkEnd w:id="101"/>
      <w:bookmarkStart w:id="102" w:name="_Toc184313299"/>
      <w:bookmarkEnd w:id="102"/>
      <w:bookmarkStart w:id="103" w:name="_Toc184314481"/>
      <w:bookmarkEnd w:id="103"/>
      <w:bookmarkStart w:id="104" w:name="_Toc184308038"/>
      <w:bookmarkEnd w:id="104"/>
      <w:bookmarkStart w:id="105" w:name="_Toc184314474"/>
      <w:bookmarkEnd w:id="105"/>
      <w:bookmarkStart w:id="106" w:name="_Toc184310343"/>
      <w:bookmarkEnd w:id="106"/>
      <w:bookmarkStart w:id="107" w:name="_Toc184312094"/>
      <w:bookmarkEnd w:id="107"/>
      <w:bookmarkStart w:id="108" w:name="_Toc184312078"/>
      <w:bookmarkEnd w:id="108"/>
      <w:bookmarkStart w:id="109" w:name="_Toc184308090"/>
      <w:bookmarkEnd w:id="109"/>
      <w:bookmarkStart w:id="110" w:name="_Toc184308086"/>
      <w:bookmarkEnd w:id="110"/>
      <w:bookmarkStart w:id="111" w:name="_Toc184313300"/>
      <w:bookmarkEnd w:id="111"/>
      <w:bookmarkStart w:id="112" w:name="_Toc184313247"/>
      <w:bookmarkEnd w:id="112"/>
      <w:bookmarkStart w:id="113" w:name="_Toc184308098"/>
      <w:bookmarkEnd w:id="113"/>
      <w:bookmarkStart w:id="114" w:name="_Toc184310317"/>
      <w:bookmarkEnd w:id="114"/>
      <w:bookmarkStart w:id="115" w:name="_Toc184313243"/>
      <w:bookmarkEnd w:id="115"/>
      <w:bookmarkStart w:id="116" w:name="_Toc184310314"/>
      <w:bookmarkEnd w:id="116"/>
      <w:bookmarkStart w:id="117" w:name="_Toc184308099"/>
      <w:bookmarkEnd w:id="117"/>
      <w:bookmarkStart w:id="118" w:name="_Toc184312100"/>
      <w:bookmarkEnd w:id="118"/>
      <w:bookmarkStart w:id="119" w:name="_Toc184314439"/>
      <w:bookmarkEnd w:id="119"/>
      <w:bookmarkStart w:id="120" w:name="_Toc184308068"/>
      <w:bookmarkEnd w:id="120"/>
      <w:bookmarkStart w:id="121" w:name="_Toc184310297"/>
      <w:bookmarkEnd w:id="121"/>
      <w:bookmarkStart w:id="122" w:name="_Toc184310302"/>
      <w:bookmarkEnd w:id="122"/>
      <w:bookmarkStart w:id="123" w:name="_Toc184314471"/>
      <w:bookmarkEnd w:id="123"/>
      <w:bookmarkStart w:id="124" w:name="_Toc184312133"/>
      <w:bookmarkEnd w:id="124"/>
      <w:bookmarkStart w:id="125" w:name="_Toc184313270"/>
      <w:bookmarkEnd w:id="125"/>
      <w:bookmarkStart w:id="126" w:name="_Toc184314480"/>
      <w:bookmarkEnd w:id="126"/>
      <w:bookmarkStart w:id="127" w:name="_Toc184314461"/>
      <w:bookmarkEnd w:id="127"/>
      <w:bookmarkStart w:id="128" w:name="_Toc184313253"/>
      <w:bookmarkEnd w:id="128"/>
      <w:bookmarkStart w:id="129" w:name="_Toc184308040"/>
      <w:bookmarkEnd w:id="129"/>
      <w:bookmarkStart w:id="130" w:name="_Toc184310276"/>
      <w:bookmarkEnd w:id="130"/>
      <w:bookmarkStart w:id="131" w:name="_Toc184312080"/>
      <w:bookmarkEnd w:id="131"/>
      <w:bookmarkStart w:id="132" w:name="_Toc184314417"/>
      <w:bookmarkEnd w:id="132"/>
      <w:bookmarkStart w:id="133" w:name="_Toc184313288"/>
      <w:bookmarkEnd w:id="133"/>
      <w:bookmarkStart w:id="134" w:name="_Toc184314443"/>
      <w:bookmarkEnd w:id="134"/>
      <w:bookmarkStart w:id="135" w:name="_Toc184313298"/>
      <w:bookmarkEnd w:id="135"/>
      <w:bookmarkStart w:id="136" w:name="_Toc184313308"/>
      <w:bookmarkEnd w:id="136"/>
      <w:bookmarkStart w:id="137" w:name="_Toc184312106"/>
      <w:bookmarkEnd w:id="137"/>
      <w:bookmarkStart w:id="138" w:name="_Toc184314435"/>
      <w:bookmarkEnd w:id="138"/>
      <w:bookmarkStart w:id="139" w:name="_Toc184312114"/>
      <w:bookmarkEnd w:id="139"/>
      <w:bookmarkStart w:id="140" w:name="_Toc184308039"/>
      <w:bookmarkEnd w:id="140"/>
      <w:bookmarkStart w:id="141" w:name="_Toc184314448"/>
      <w:bookmarkEnd w:id="141"/>
      <w:bookmarkStart w:id="142" w:name="_Toc184310324"/>
      <w:bookmarkEnd w:id="142"/>
      <w:bookmarkStart w:id="143" w:name="_Toc184313258"/>
      <w:bookmarkEnd w:id="143"/>
      <w:bookmarkStart w:id="144" w:name="_Toc184310295"/>
      <w:bookmarkEnd w:id="144"/>
      <w:bookmarkStart w:id="145" w:name="_Toc184312124"/>
      <w:bookmarkEnd w:id="145"/>
      <w:bookmarkStart w:id="146" w:name="_Toc184312086"/>
      <w:bookmarkEnd w:id="146"/>
      <w:bookmarkStart w:id="147" w:name="_Toc184313305"/>
      <w:bookmarkEnd w:id="147"/>
      <w:bookmarkStart w:id="148" w:name="_Toc184310284"/>
      <w:bookmarkEnd w:id="148"/>
      <w:bookmarkStart w:id="149" w:name="_Toc184314465"/>
      <w:bookmarkEnd w:id="149"/>
      <w:bookmarkStart w:id="150" w:name="_Toc184312128"/>
      <w:bookmarkEnd w:id="150"/>
      <w:bookmarkStart w:id="151" w:name="_Toc184310333"/>
      <w:bookmarkEnd w:id="151"/>
      <w:bookmarkStart w:id="152" w:name="_Toc184314476"/>
      <w:bookmarkEnd w:id="152"/>
      <w:bookmarkStart w:id="153" w:name="_Toc184313291"/>
      <w:bookmarkEnd w:id="153"/>
      <w:bookmarkStart w:id="154" w:name="_Toc184313273"/>
      <w:bookmarkEnd w:id="154"/>
      <w:bookmarkStart w:id="155" w:name="_Toc184314472"/>
      <w:bookmarkEnd w:id="155"/>
      <w:bookmarkStart w:id="156" w:name="_Toc184308046"/>
      <w:bookmarkEnd w:id="156"/>
      <w:bookmarkStart w:id="157" w:name="_Toc184308059"/>
      <w:bookmarkEnd w:id="157"/>
      <w:bookmarkStart w:id="158" w:name="_Toc184308077"/>
      <w:bookmarkEnd w:id="158"/>
      <w:bookmarkStart w:id="159" w:name="_Toc184314464"/>
      <w:bookmarkEnd w:id="159"/>
      <w:bookmarkStart w:id="160" w:name="_Toc184308108"/>
      <w:bookmarkEnd w:id="160"/>
      <w:bookmarkStart w:id="161" w:name="_Toc184313240"/>
      <w:bookmarkEnd w:id="161"/>
      <w:bookmarkStart w:id="162" w:name="_Toc184310291"/>
      <w:bookmarkEnd w:id="162"/>
      <w:bookmarkStart w:id="163" w:name="_Toc184308097"/>
      <w:bookmarkEnd w:id="163"/>
      <w:bookmarkStart w:id="164" w:name="_Toc184312126"/>
      <w:bookmarkEnd w:id="164"/>
      <w:bookmarkStart w:id="165" w:name="_Toc184314412"/>
      <w:bookmarkEnd w:id="165"/>
      <w:bookmarkStart w:id="166" w:name="_Toc184313278"/>
      <w:bookmarkEnd w:id="166"/>
      <w:bookmarkStart w:id="167" w:name="_Toc184312079"/>
      <w:bookmarkEnd w:id="167"/>
      <w:bookmarkStart w:id="168" w:name="_Toc184310286"/>
      <w:bookmarkEnd w:id="168"/>
      <w:bookmarkStart w:id="169" w:name="_Toc184310279"/>
      <w:bookmarkEnd w:id="169"/>
      <w:bookmarkStart w:id="170" w:name="_Toc184308065"/>
      <w:bookmarkEnd w:id="170"/>
      <w:bookmarkStart w:id="171" w:name="_Toc184314414"/>
      <w:bookmarkEnd w:id="171"/>
      <w:bookmarkStart w:id="172" w:name="_Toc184313250"/>
      <w:bookmarkEnd w:id="172"/>
      <w:bookmarkStart w:id="173" w:name="_Toc184313277"/>
      <w:bookmarkEnd w:id="173"/>
      <w:bookmarkStart w:id="174" w:name="_Toc184310294"/>
      <w:bookmarkEnd w:id="174"/>
      <w:bookmarkStart w:id="175" w:name="_Toc184314462"/>
      <w:bookmarkEnd w:id="175"/>
      <w:bookmarkStart w:id="176" w:name="_Toc184313286"/>
      <w:bookmarkEnd w:id="176"/>
      <w:bookmarkStart w:id="177" w:name="_Toc184310325"/>
      <w:bookmarkEnd w:id="177"/>
      <w:bookmarkStart w:id="178" w:name="_Toc184314459"/>
      <w:bookmarkEnd w:id="178"/>
      <w:bookmarkStart w:id="179" w:name="_Toc184308062"/>
      <w:bookmarkEnd w:id="179"/>
      <w:bookmarkStart w:id="180" w:name="_Toc184314418"/>
      <w:bookmarkEnd w:id="180"/>
      <w:bookmarkStart w:id="181" w:name="_Toc184313276"/>
      <w:bookmarkEnd w:id="181"/>
      <w:bookmarkStart w:id="182" w:name="_Toc184314434"/>
      <w:bookmarkEnd w:id="182"/>
      <w:bookmarkStart w:id="183" w:name="_Toc184312089"/>
      <w:bookmarkEnd w:id="183"/>
      <w:bookmarkStart w:id="184" w:name="_Toc184312122"/>
      <w:bookmarkEnd w:id="184"/>
      <w:bookmarkStart w:id="185" w:name="_Toc184314430"/>
      <w:bookmarkEnd w:id="185"/>
      <w:bookmarkStart w:id="186" w:name="_Toc184310334"/>
      <w:bookmarkEnd w:id="186"/>
      <w:bookmarkStart w:id="187" w:name="_Toc184312074"/>
      <w:bookmarkEnd w:id="187"/>
      <w:bookmarkStart w:id="188" w:name="_Toc184312113"/>
      <w:bookmarkEnd w:id="188"/>
      <w:bookmarkStart w:id="189" w:name="_Toc184310342"/>
      <w:bookmarkEnd w:id="189"/>
      <w:bookmarkStart w:id="190" w:name="_Toc184312135"/>
      <w:bookmarkEnd w:id="190"/>
      <w:bookmarkStart w:id="191" w:name="_Toc184308104"/>
      <w:bookmarkEnd w:id="191"/>
      <w:bookmarkStart w:id="192" w:name="_Toc184313261"/>
      <w:bookmarkEnd w:id="192"/>
      <w:bookmarkStart w:id="193" w:name="_Toc184313307"/>
      <w:bookmarkEnd w:id="193"/>
      <w:bookmarkStart w:id="194" w:name="_Toc184310293"/>
      <w:bookmarkEnd w:id="194"/>
      <w:bookmarkStart w:id="195" w:name="_Toc184314457"/>
      <w:bookmarkEnd w:id="195"/>
      <w:bookmarkStart w:id="196" w:name="_Toc184308102"/>
      <w:bookmarkEnd w:id="196"/>
      <w:bookmarkStart w:id="197" w:name="_Toc184312132"/>
      <w:bookmarkEnd w:id="197"/>
      <w:bookmarkStart w:id="198" w:name="_Toc184314449"/>
      <w:bookmarkEnd w:id="198"/>
      <w:bookmarkStart w:id="199" w:name="_Toc184314431"/>
      <w:bookmarkEnd w:id="199"/>
      <w:bookmarkStart w:id="200" w:name="_Toc184312120"/>
      <w:bookmarkEnd w:id="200"/>
      <w:bookmarkStart w:id="201" w:name="_Toc184314413"/>
      <w:bookmarkEnd w:id="201"/>
      <w:bookmarkStart w:id="202" w:name="_Toc184312107"/>
      <w:bookmarkEnd w:id="202"/>
      <w:bookmarkStart w:id="203" w:name="_Toc184313289"/>
      <w:bookmarkEnd w:id="203"/>
      <w:bookmarkStart w:id="204" w:name="_Toc184314428"/>
      <w:bookmarkEnd w:id="204"/>
      <w:bookmarkStart w:id="205" w:name="_Toc184312125"/>
      <w:bookmarkEnd w:id="205"/>
      <w:bookmarkStart w:id="206" w:name="_Toc184313306"/>
      <w:bookmarkEnd w:id="206"/>
      <w:bookmarkStart w:id="207" w:name="_Toc184308071"/>
      <w:bookmarkEnd w:id="207"/>
      <w:bookmarkStart w:id="208" w:name="_Toc184312111"/>
      <w:bookmarkEnd w:id="208"/>
      <w:bookmarkStart w:id="209" w:name="_Toc184314444"/>
      <w:bookmarkEnd w:id="209"/>
      <w:bookmarkStart w:id="210" w:name="_Toc184312123"/>
      <w:bookmarkEnd w:id="210"/>
      <w:bookmarkStart w:id="211" w:name="_Toc184314437"/>
      <w:bookmarkEnd w:id="211"/>
      <w:bookmarkStart w:id="212" w:name="_Toc184313269"/>
      <w:bookmarkEnd w:id="212"/>
      <w:bookmarkStart w:id="213" w:name="_Toc184308096"/>
      <w:bookmarkEnd w:id="213"/>
      <w:bookmarkStart w:id="214" w:name="_Toc184308037"/>
      <w:bookmarkEnd w:id="214"/>
      <w:bookmarkStart w:id="215" w:name="_Toc184310331"/>
      <w:bookmarkEnd w:id="215"/>
      <w:bookmarkStart w:id="216" w:name="_Toc184314482"/>
      <w:bookmarkEnd w:id="216"/>
      <w:bookmarkStart w:id="217" w:name="_Toc184310330"/>
      <w:bookmarkEnd w:id="217"/>
      <w:bookmarkStart w:id="218" w:name="_Toc184308074"/>
      <w:bookmarkEnd w:id="218"/>
      <w:bookmarkStart w:id="219" w:name="_Toc184310298"/>
      <w:bookmarkEnd w:id="219"/>
      <w:bookmarkStart w:id="220" w:name="_Toc184310306"/>
      <w:bookmarkEnd w:id="220"/>
      <w:bookmarkStart w:id="221" w:name="_Toc184310332"/>
      <w:bookmarkEnd w:id="221"/>
      <w:bookmarkStart w:id="222" w:name="_Toc184314419"/>
      <w:bookmarkEnd w:id="222"/>
      <w:bookmarkStart w:id="223" w:name="_Toc184308089"/>
      <w:bookmarkEnd w:id="223"/>
      <w:bookmarkStart w:id="224" w:name="_Toc184308070"/>
      <w:bookmarkEnd w:id="224"/>
      <w:bookmarkStart w:id="225" w:name="_Toc184314469"/>
      <w:bookmarkEnd w:id="225"/>
      <w:bookmarkStart w:id="226" w:name="_Toc184310299"/>
      <w:bookmarkEnd w:id="226"/>
      <w:bookmarkStart w:id="227" w:name="_Toc184314454"/>
      <w:bookmarkEnd w:id="227"/>
      <w:bookmarkStart w:id="228" w:name="_Toc184310338"/>
      <w:bookmarkEnd w:id="228"/>
      <w:bookmarkStart w:id="229" w:name="_Toc184308066"/>
      <w:bookmarkEnd w:id="229"/>
      <w:bookmarkStart w:id="230" w:name="_Toc184313238"/>
      <w:bookmarkEnd w:id="230"/>
      <w:bookmarkStart w:id="231" w:name="_Toc184308094"/>
      <w:bookmarkEnd w:id="231"/>
      <w:bookmarkStart w:id="232" w:name="_Toc184310287"/>
      <w:bookmarkEnd w:id="232"/>
      <w:bookmarkStart w:id="233" w:name="_Toc184312096"/>
      <w:bookmarkEnd w:id="233"/>
      <w:bookmarkStart w:id="234" w:name="_Toc184314427"/>
      <w:bookmarkEnd w:id="234"/>
      <w:bookmarkStart w:id="235" w:name="_Toc184308061"/>
      <w:bookmarkEnd w:id="235"/>
      <w:bookmarkStart w:id="236" w:name="_Toc184313281"/>
      <w:bookmarkEnd w:id="236"/>
      <w:bookmarkStart w:id="237" w:name="_Toc184313293"/>
      <w:bookmarkEnd w:id="237"/>
      <w:bookmarkStart w:id="238" w:name="_Toc184314422"/>
      <w:bookmarkEnd w:id="238"/>
      <w:bookmarkStart w:id="239" w:name="_Toc184308045"/>
      <w:bookmarkEnd w:id="239"/>
      <w:bookmarkStart w:id="240" w:name="_Toc184310344"/>
      <w:bookmarkEnd w:id="240"/>
      <w:bookmarkStart w:id="241" w:name="_Toc184314438"/>
      <w:bookmarkEnd w:id="241"/>
      <w:bookmarkStart w:id="242" w:name="_Toc184310313"/>
      <w:bookmarkEnd w:id="242"/>
      <w:bookmarkStart w:id="243" w:name="_Toc184314436"/>
      <w:bookmarkEnd w:id="243"/>
      <w:bookmarkStart w:id="244" w:name="_Toc184314477"/>
      <w:bookmarkEnd w:id="244"/>
      <w:bookmarkStart w:id="245" w:name="_Toc184314446"/>
      <w:bookmarkEnd w:id="245"/>
      <w:bookmarkStart w:id="246" w:name="_Toc184314453"/>
      <w:bookmarkEnd w:id="246"/>
      <w:bookmarkStart w:id="247" w:name="_Toc184313297"/>
      <w:bookmarkEnd w:id="247"/>
      <w:bookmarkStart w:id="248" w:name="_Toc184308050"/>
      <w:bookmarkEnd w:id="248"/>
      <w:bookmarkStart w:id="249" w:name="_Toc184314441"/>
      <w:bookmarkEnd w:id="249"/>
      <w:bookmarkStart w:id="250" w:name="_Toc184308087"/>
      <w:bookmarkEnd w:id="250"/>
      <w:bookmarkStart w:id="251" w:name="_Toc184313296"/>
      <w:bookmarkEnd w:id="251"/>
      <w:bookmarkStart w:id="252" w:name="_Toc184314460"/>
      <w:bookmarkEnd w:id="252"/>
      <w:bookmarkStart w:id="253" w:name="_Toc184312102"/>
      <w:bookmarkEnd w:id="253"/>
      <w:bookmarkStart w:id="254" w:name="_Toc184314475"/>
      <w:bookmarkEnd w:id="254"/>
      <w:bookmarkStart w:id="255" w:name="_Toc184314420"/>
      <w:bookmarkEnd w:id="255"/>
      <w:bookmarkStart w:id="256" w:name="_Toc184312134"/>
      <w:bookmarkEnd w:id="256"/>
      <w:bookmarkStart w:id="257" w:name="_Toc184308052"/>
      <w:bookmarkEnd w:id="257"/>
      <w:bookmarkStart w:id="258" w:name="_Toc184312098"/>
      <w:bookmarkEnd w:id="258"/>
      <w:bookmarkStart w:id="259" w:name="_Toc184308056"/>
      <w:bookmarkEnd w:id="259"/>
      <w:bookmarkStart w:id="260" w:name="_Toc184314463"/>
      <w:bookmarkEnd w:id="260"/>
      <w:bookmarkStart w:id="261" w:name="_Toc184310329"/>
      <w:bookmarkEnd w:id="261"/>
      <w:bookmarkStart w:id="262" w:name="_Toc184313295"/>
      <w:bookmarkEnd w:id="262"/>
      <w:bookmarkStart w:id="263" w:name="_Toc184313241"/>
      <w:bookmarkEnd w:id="263"/>
      <w:bookmarkStart w:id="264" w:name="_Toc184308080"/>
      <w:bookmarkEnd w:id="264"/>
      <w:bookmarkStart w:id="265" w:name="_Toc184314432"/>
      <w:bookmarkEnd w:id="265"/>
      <w:bookmarkStart w:id="266" w:name="_Toc184312075"/>
      <w:bookmarkEnd w:id="266"/>
      <w:bookmarkStart w:id="267" w:name="_Toc184310296"/>
      <w:bookmarkEnd w:id="267"/>
      <w:bookmarkStart w:id="268" w:name="_Toc184310335"/>
      <w:bookmarkEnd w:id="268"/>
      <w:bookmarkStart w:id="269" w:name="_Toc184313262"/>
      <w:bookmarkEnd w:id="269"/>
      <w:bookmarkStart w:id="270" w:name="_Toc184310312"/>
      <w:bookmarkEnd w:id="270"/>
      <w:bookmarkStart w:id="271" w:name="_Toc184310285"/>
      <w:bookmarkEnd w:id="271"/>
      <w:bookmarkStart w:id="272" w:name="_Toc184313242"/>
      <w:bookmarkEnd w:id="272"/>
      <w:bookmarkStart w:id="273" w:name="_Toc184312139"/>
      <w:bookmarkEnd w:id="273"/>
      <w:bookmarkStart w:id="274" w:name="_Toc184312108"/>
      <w:bookmarkEnd w:id="274"/>
      <w:bookmarkStart w:id="275" w:name="_Toc184310303"/>
      <w:bookmarkEnd w:id="275"/>
      <w:bookmarkStart w:id="276" w:name="_Toc184310278"/>
      <w:bookmarkEnd w:id="276"/>
      <w:bookmarkStart w:id="277" w:name="_Toc184313274"/>
      <w:bookmarkEnd w:id="277"/>
      <w:bookmarkStart w:id="278" w:name="_Toc184308064"/>
      <w:bookmarkEnd w:id="278"/>
      <w:bookmarkStart w:id="279" w:name="_Toc184314447"/>
      <w:bookmarkEnd w:id="279"/>
      <w:bookmarkStart w:id="280" w:name="_Toc184314451"/>
      <w:bookmarkEnd w:id="280"/>
      <w:bookmarkStart w:id="281" w:name="_Toc184310300"/>
      <w:bookmarkEnd w:id="281"/>
      <w:bookmarkStart w:id="282" w:name="_Toc184308042"/>
      <w:bookmarkEnd w:id="282"/>
      <w:bookmarkStart w:id="283" w:name="_Toc184314456"/>
      <w:bookmarkEnd w:id="283"/>
      <w:bookmarkStart w:id="284" w:name="_Toc184314473"/>
      <w:bookmarkEnd w:id="284"/>
      <w:bookmarkStart w:id="285" w:name="_Toc184313257"/>
      <w:bookmarkEnd w:id="285"/>
      <w:bookmarkStart w:id="286" w:name="_Toc184312130"/>
      <w:bookmarkEnd w:id="286"/>
      <w:bookmarkStart w:id="287" w:name="_Toc184312103"/>
      <w:bookmarkEnd w:id="287"/>
      <w:bookmarkStart w:id="288" w:name="_Toc184313268"/>
      <w:bookmarkEnd w:id="288"/>
      <w:bookmarkStart w:id="289" w:name="_Toc184312104"/>
      <w:bookmarkEnd w:id="289"/>
      <w:bookmarkStart w:id="290" w:name="_Toc184310281"/>
      <w:bookmarkEnd w:id="290"/>
      <w:bookmarkStart w:id="291" w:name="_Toc184310309"/>
      <w:bookmarkEnd w:id="291"/>
      <w:bookmarkStart w:id="292" w:name="_Toc184313254"/>
      <w:bookmarkEnd w:id="292"/>
      <w:bookmarkStart w:id="293" w:name="_Toc184313302"/>
      <w:bookmarkEnd w:id="293"/>
      <w:bookmarkStart w:id="294" w:name="_Toc184313251"/>
      <w:bookmarkEnd w:id="294"/>
      <w:bookmarkStart w:id="295" w:name="_Toc184310308"/>
      <w:bookmarkEnd w:id="295"/>
      <w:bookmarkStart w:id="296" w:name="_Toc184314433"/>
      <w:bookmarkEnd w:id="296"/>
      <w:bookmarkStart w:id="297" w:name="_Toc184310318"/>
      <w:bookmarkEnd w:id="297"/>
      <w:bookmarkStart w:id="298" w:name="_Toc184312092"/>
      <w:bookmarkEnd w:id="298"/>
      <w:bookmarkStart w:id="299" w:name="_Toc184310315"/>
      <w:bookmarkEnd w:id="299"/>
      <w:bookmarkStart w:id="300" w:name="_Toc184308079"/>
      <w:bookmarkEnd w:id="300"/>
      <w:bookmarkStart w:id="301" w:name="_Toc184308088"/>
      <w:bookmarkEnd w:id="301"/>
      <w:bookmarkStart w:id="302" w:name="_Toc184310292"/>
      <w:bookmarkEnd w:id="302"/>
      <w:bookmarkStart w:id="303" w:name="_Toc184314452"/>
      <w:bookmarkEnd w:id="303"/>
      <w:bookmarkStart w:id="304" w:name="_Toc184313292"/>
      <w:bookmarkEnd w:id="304"/>
      <w:bookmarkStart w:id="305" w:name="_Toc184312085"/>
      <w:bookmarkEnd w:id="305"/>
      <w:bookmarkStart w:id="306" w:name="_Toc184313259"/>
      <w:bookmarkEnd w:id="306"/>
      <w:bookmarkStart w:id="307" w:name="_Toc184312137"/>
      <w:bookmarkEnd w:id="307"/>
      <w:bookmarkStart w:id="308" w:name="_Toc184308041"/>
      <w:bookmarkEnd w:id="308"/>
      <w:bookmarkStart w:id="309" w:name="_Toc184312077"/>
      <w:bookmarkEnd w:id="309"/>
      <w:bookmarkStart w:id="310" w:name="_Toc184312115"/>
      <w:bookmarkEnd w:id="310"/>
      <w:bookmarkStart w:id="311" w:name="_Toc184308055"/>
      <w:bookmarkEnd w:id="311"/>
      <w:bookmarkStart w:id="312" w:name="_Toc184310275"/>
      <w:bookmarkEnd w:id="312"/>
      <w:bookmarkStart w:id="313" w:name="_Toc184312076"/>
      <w:bookmarkEnd w:id="313"/>
      <w:bookmarkStart w:id="314" w:name="_Toc184313256"/>
      <w:bookmarkEnd w:id="314"/>
      <w:bookmarkStart w:id="315" w:name="_Toc184308069"/>
      <w:bookmarkEnd w:id="315"/>
      <w:bookmarkStart w:id="316" w:name="_Toc184314411"/>
      <w:bookmarkEnd w:id="316"/>
      <w:bookmarkStart w:id="317" w:name="_Toc184312093"/>
      <w:bookmarkEnd w:id="317"/>
      <w:bookmarkStart w:id="318" w:name="_Toc184312084"/>
      <w:bookmarkEnd w:id="318"/>
      <w:bookmarkStart w:id="319" w:name="_Toc184310337"/>
      <w:bookmarkEnd w:id="319"/>
      <w:bookmarkStart w:id="320" w:name="_Toc184312131"/>
      <w:bookmarkEnd w:id="320"/>
      <w:bookmarkStart w:id="321" w:name="_Toc184310326"/>
      <w:bookmarkEnd w:id="321"/>
      <w:bookmarkStart w:id="322" w:name="_Toc184312118"/>
      <w:bookmarkEnd w:id="322"/>
      <w:bookmarkStart w:id="323" w:name="_Toc184313264"/>
      <w:bookmarkEnd w:id="323"/>
      <w:bookmarkStart w:id="324" w:name="_Toc184310273"/>
      <w:bookmarkEnd w:id="324"/>
      <w:bookmarkStart w:id="325" w:name="_Toc184314470"/>
      <w:bookmarkEnd w:id="325"/>
      <w:bookmarkStart w:id="326" w:name="_Toc184314426"/>
      <w:bookmarkEnd w:id="326"/>
      <w:bookmarkStart w:id="327" w:name="_Toc184308057"/>
      <w:bookmarkEnd w:id="327"/>
      <w:bookmarkStart w:id="328" w:name="_Toc184310339"/>
      <w:bookmarkEnd w:id="328"/>
      <w:bookmarkStart w:id="329" w:name="_Toc184308063"/>
      <w:bookmarkEnd w:id="329"/>
      <w:bookmarkStart w:id="330" w:name="_Toc184314410"/>
      <w:bookmarkEnd w:id="330"/>
      <w:bookmarkStart w:id="331" w:name="_Toc184308085"/>
      <w:bookmarkEnd w:id="331"/>
      <w:bookmarkStart w:id="332" w:name="_Toc184314423"/>
      <w:bookmarkEnd w:id="332"/>
      <w:bookmarkStart w:id="333" w:name="_Toc184313280"/>
      <w:bookmarkEnd w:id="333"/>
      <w:bookmarkStart w:id="334" w:name="_Toc184314466"/>
      <w:bookmarkEnd w:id="334"/>
      <w:bookmarkStart w:id="335" w:name="_Toc184310310"/>
      <w:bookmarkEnd w:id="335"/>
      <w:bookmarkStart w:id="336" w:name="_Toc184314429"/>
      <w:bookmarkEnd w:id="336"/>
      <w:bookmarkStart w:id="337" w:name="_Toc184308048"/>
      <w:bookmarkEnd w:id="337"/>
      <w:bookmarkStart w:id="338" w:name="_Toc184308053"/>
      <w:bookmarkEnd w:id="338"/>
      <w:bookmarkStart w:id="339" w:name="_Toc184308049"/>
      <w:bookmarkEnd w:id="339"/>
      <w:bookmarkStart w:id="340" w:name="_Toc184312073"/>
      <w:bookmarkEnd w:id="340"/>
      <w:bookmarkStart w:id="341" w:name="_Toc184313301"/>
      <w:bookmarkEnd w:id="341"/>
      <w:bookmarkStart w:id="342" w:name="_Toc184308100"/>
      <w:bookmarkEnd w:id="342"/>
      <w:bookmarkStart w:id="343" w:name="_Toc184308107"/>
      <w:bookmarkEnd w:id="343"/>
      <w:bookmarkStart w:id="344" w:name="_Toc184310323"/>
      <w:bookmarkEnd w:id="344"/>
      <w:bookmarkStart w:id="345" w:name="_Toc184312138"/>
      <w:bookmarkEnd w:id="345"/>
      <w:bookmarkStart w:id="346" w:name="_Toc184308036"/>
      <w:bookmarkEnd w:id="346"/>
      <w:bookmarkStart w:id="347" w:name="_Toc184310328"/>
      <w:bookmarkEnd w:id="347"/>
      <w:bookmarkStart w:id="348" w:name="_Toc184308044"/>
      <w:bookmarkEnd w:id="348"/>
      <w:bookmarkStart w:id="349" w:name="_Toc184313284"/>
      <w:bookmarkEnd w:id="349"/>
      <w:bookmarkStart w:id="350" w:name="_Toc184313260"/>
      <w:bookmarkEnd w:id="350"/>
      <w:bookmarkStart w:id="351" w:name="_Toc184313304"/>
      <w:bookmarkEnd w:id="351"/>
      <w:bookmarkStart w:id="352" w:name="_Toc184310316"/>
      <w:bookmarkEnd w:id="352"/>
      <w:bookmarkStart w:id="353" w:name="_Toc184313244"/>
      <w:bookmarkEnd w:id="353"/>
      <w:bookmarkStart w:id="354" w:name="_Toc184310322"/>
      <w:bookmarkEnd w:id="354"/>
      <w:bookmarkStart w:id="355" w:name="_Toc184310336"/>
      <w:bookmarkEnd w:id="355"/>
      <w:bookmarkStart w:id="356" w:name="_Toc184313282"/>
      <w:bookmarkEnd w:id="356"/>
      <w:bookmarkStart w:id="357" w:name="_Toc184312068"/>
      <w:bookmarkEnd w:id="357"/>
      <w:bookmarkStart w:id="358" w:name="_Toc184308105"/>
      <w:bookmarkEnd w:id="358"/>
      <w:bookmarkStart w:id="359" w:name="_Toc184312129"/>
      <w:bookmarkEnd w:id="359"/>
      <w:bookmarkStart w:id="360" w:name="_Toc184313279"/>
      <w:bookmarkEnd w:id="360"/>
      <w:bookmarkStart w:id="361" w:name="_Toc184313266"/>
      <w:bookmarkEnd w:id="361"/>
      <w:bookmarkStart w:id="362" w:name="_Toc184313249"/>
      <w:bookmarkEnd w:id="362"/>
      <w:bookmarkStart w:id="363" w:name="_Toc184314455"/>
      <w:bookmarkEnd w:id="363"/>
      <w:bookmarkStart w:id="364" w:name="_Toc184312117"/>
      <w:bookmarkEnd w:id="364"/>
      <w:bookmarkStart w:id="365" w:name="_Toc184312127"/>
      <w:bookmarkEnd w:id="365"/>
      <w:bookmarkStart w:id="366" w:name="_Toc184312072"/>
      <w:bookmarkEnd w:id="366"/>
      <w:bookmarkStart w:id="367" w:name="_Toc184312105"/>
      <w:bookmarkEnd w:id="367"/>
      <w:bookmarkStart w:id="368" w:name="_Toc184310311"/>
      <w:bookmarkEnd w:id="368"/>
      <w:bookmarkStart w:id="369" w:name="_Toc184314458"/>
      <w:bookmarkEnd w:id="369"/>
      <w:bookmarkStart w:id="370" w:name="_Toc184313285"/>
      <w:bookmarkEnd w:id="370"/>
      <w:bookmarkStart w:id="371" w:name="_Toc184310307"/>
      <w:bookmarkEnd w:id="371"/>
      <w:bookmarkStart w:id="372" w:name="_Toc184310289"/>
      <w:bookmarkEnd w:id="372"/>
      <w:bookmarkStart w:id="373" w:name="_Toc184313272"/>
      <w:bookmarkEnd w:id="373"/>
      <w:bookmarkStart w:id="374" w:name="_Toc184312081"/>
      <w:bookmarkEnd w:id="374"/>
      <w:bookmarkStart w:id="375" w:name="_Toc184314442"/>
      <w:bookmarkEnd w:id="375"/>
      <w:bookmarkStart w:id="376" w:name="_Toc184310272"/>
      <w:bookmarkEnd w:id="376"/>
      <w:bookmarkStart w:id="377" w:name="_Toc184313265"/>
      <w:bookmarkEnd w:id="377"/>
      <w:bookmarkStart w:id="378" w:name="_Toc184312136"/>
      <w:bookmarkEnd w:id="378"/>
      <w:bookmarkStart w:id="379" w:name="_Toc184310319"/>
      <w:bookmarkEnd w:id="379"/>
      <w:bookmarkStart w:id="380" w:name="_Toc184313309"/>
      <w:bookmarkEnd w:id="380"/>
      <w:bookmarkStart w:id="381" w:name="_Toc184314467"/>
      <w:bookmarkEnd w:id="381"/>
      <w:bookmarkStart w:id="382" w:name="_Toc184312088"/>
      <w:bookmarkEnd w:id="382"/>
      <w:bookmarkStart w:id="383" w:name="_Toc184312116"/>
      <w:bookmarkEnd w:id="383"/>
      <w:bookmarkStart w:id="384" w:name="_Toc184308093"/>
      <w:bookmarkEnd w:id="384"/>
      <w:bookmarkStart w:id="385" w:name="_Toc184308078"/>
      <w:bookmarkEnd w:id="385"/>
      <w:bookmarkStart w:id="386" w:name="_Toc184314425"/>
      <w:bookmarkEnd w:id="386"/>
      <w:bookmarkStart w:id="387" w:name="_Toc184314416"/>
      <w:bookmarkEnd w:id="387"/>
      <w:bookmarkStart w:id="388" w:name="_Toc184308051"/>
      <w:bookmarkEnd w:id="388"/>
      <w:bookmarkStart w:id="389" w:name="_Toc184312099"/>
      <w:bookmarkEnd w:id="389"/>
      <w:bookmarkStart w:id="390" w:name="_Toc184312101"/>
      <w:bookmarkEnd w:id="390"/>
      <w:bookmarkStart w:id="391" w:name="_Toc184308084"/>
      <w:bookmarkEnd w:id="391"/>
      <w:bookmarkStart w:id="392" w:name="_Toc184313290"/>
      <w:bookmarkEnd w:id="392"/>
      <w:r>
        <w:rPr>
          <w:rFonts w:hint="eastAsia" w:ascii="宋体" w:hAnsi="宋体" w:cs="宋体"/>
          <w:b/>
          <w:sz w:val="36"/>
          <w:szCs w:val="36"/>
        </w:rPr>
        <w:t>评标办法</w:t>
      </w:r>
    </w:p>
    <w:p w14:paraId="12F322D7">
      <w:pPr>
        <w:snapToGrid w:val="0"/>
        <w:spacing w:line="360" w:lineRule="auto"/>
        <w:jc w:val="center"/>
        <w:rPr>
          <w:rFonts w:hint="eastAsia" w:ascii="宋体" w:hAnsi="宋体" w:cs="宋体"/>
          <w:sz w:val="24"/>
        </w:rPr>
      </w:pPr>
      <w:r>
        <w:rPr>
          <w:rFonts w:hint="eastAsia" w:ascii="宋体" w:hAnsi="宋体" w:cs="宋体"/>
          <w:b/>
          <w:sz w:val="32"/>
          <w:szCs w:val="20"/>
        </w:rPr>
        <w:t>评标办法前附表</w:t>
      </w:r>
      <w:r>
        <w:rPr>
          <w:rFonts w:hint="eastAsia" w:ascii="宋体" w:hAnsi="宋体" w:cs="宋体"/>
          <w:sz w:val="24"/>
        </w:rPr>
        <w:t> </w:t>
      </w:r>
    </w:p>
    <w:p w14:paraId="148C51B9">
      <w:pPr>
        <w:jc w:val="left"/>
      </w:pPr>
    </w:p>
    <w:tbl>
      <w:tblPr>
        <w:tblStyle w:val="64"/>
        <w:tblW w:w="9139"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2"/>
        <w:gridCol w:w="5004"/>
        <w:gridCol w:w="1111"/>
        <w:gridCol w:w="984"/>
      </w:tblGrid>
      <w:tr w14:paraId="6B997CD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88" w:type="dxa"/>
            <w:vAlign w:val="center"/>
          </w:tcPr>
          <w:p w14:paraId="6627E1D9">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序号</w:t>
            </w:r>
          </w:p>
        </w:tc>
        <w:tc>
          <w:tcPr>
            <w:tcW w:w="1352" w:type="dxa"/>
            <w:vAlign w:val="center"/>
          </w:tcPr>
          <w:p w14:paraId="23103227">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子项</w:t>
            </w:r>
          </w:p>
        </w:tc>
        <w:tc>
          <w:tcPr>
            <w:tcW w:w="5004" w:type="dxa"/>
          </w:tcPr>
          <w:p w14:paraId="3F60C05C">
            <w:pPr>
              <w:widowControl/>
              <w:adjustRightInd/>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评分细则</w:t>
            </w:r>
          </w:p>
        </w:tc>
        <w:tc>
          <w:tcPr>
            <w:tcW w:w="1111" w:type="dxa"/>
            <w:vAlign w:val="center"/>
          </w:tcPr>
          <w:p w14:paraId="7DC05A1E">
            <w:pPr>
              <w:widowControl/>
              <w:adjustRightInd/>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权重（分）</w:t>
            </w:r>
          </w:p>
        </w:tc>
        <w:tc>
          <w:tcPr>
            <w:tcW w:w="984" w:type="dxa"/>
            <w:vAlign w:val="center"/>
          </w:tcPr>
          <w:p w14:paraId="574E22CA">
            <w:pPr>
              <w:widowControl/>
              <w:adjustRightInd/>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客观/主观分</w:t>
            </w:r>
          </w:p>
        </w:tc>
      </w:tr>
      <w:tr w14:paraId="71D05F7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88" w:type="dxa"/>
            <w:vAlign w:val="center"/>
          </w:tcPr>
          <w:p w14:paraId="7A564B2B">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w:t>
            </w:r>
          </w:p>
        </w:tc>
        <w:tc>
          <w:tcPr>
            <w:tcW w:w="1352" w:type="dxa"/>
            <w:vAlign w:val="center"/>
          </w:tcPr>
          <w:p w14:paraId="5B8EAA87">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对项目背景、目标的理解</w:t>
            </w:r>
          </w:p>
        </w:tc>
        <w:tc>
          <w:tcPr>
            <w:tcW w:w="5004" w:type="dxa"/>
          </w:tcPr>
          <w:p w14:paraId="0B30EB44">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根据投标人对本项目研究背景、研究目标理解的完整性、准确性、科学性进行评分：</w:t>
            </w:r>
          </w:p>
          <w:p w14:paraId="6EBE4A98">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分析理解到位的得6分；分析理解有一定偏离的得3分；理解较差的得1分；完全偏离实际情况或未提供相关理解内容的不得分。</w:t>
            </w:r>
          </w:p>
        </w:tc>
        <w:tc>
          <w:tcPr>
            <w:tcW w:w="1111" w:type="dxa"/>
            <w:vAlign w:val="center"/>
          </w:tcPr>
          <w:p w14:paraId="1540A095">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6B5D353D">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37F8B7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61EA5CAC">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2</w:t>
            </w:r>
          </w:p>
        </w:tc>
        <w:tc>
          <w:tcPr>
            <w:tcW w:w="1352" w:type="dxa"/>
            <w:vAlign w:val="center"/>
          </w:tcPr>
          <w:p w14:paraId="76F21E9A">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研究思路</w:t>
            </w:r>
          </w:p>
        </w:tc>
        <w:tc>
          <w:tcPr>
            <w:tcW w:w="5004" w:type="dxa"/>
          </w:tcPr>
          <w:p w14:paraId="418CFE45">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根据投标人对本项目研究方法、工作思路和技术路线的合理性、准确性和科学性进行评分：</w:t>
            </w:r>
          </w:p>
          <w:p w14:paraId="59036E8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研究方法科学、工作思路准确、技术路线合理、符合采购人需求的得5分；研究方法、工作思路与技术路线部分符合的得3分；研究方法、工作思路和技术路线偏离较大的得1分；不符合或未提供内容的不得分。</w:t>
            </w:r>
          </w:p>
        </w:tc>
        <w:tc>
          <w:tcPr>
            <w:tcW w:w="1111" w:type="dxa"/>
            <w:vAlign w:val="center"/>
          </w:tcPr>
          <w:p w14:paraId="73B3826F">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984" w:type="dxa"/>
            <w:vAlign w:val="center"/>
          </w:tcPr>
          <w:p w14:paraId="489FDD47">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2D8C6E1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688" w:type="dxa"/>
            <w:vAlign w:val="center"/>
          </w:tcPr>
          <w:p w14:paraId="5BA460A5">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3</w:t>
            </w:r>
          </w:p>
        </w:tc>
        <w:tc>
          <w:tcPr>
            <w:tcW w:w="1352" w:type="dxa"/>
            <w:vAlign w:val="center"/>
          </w:tcPr>
          <w:p w14:paraId="4C1C8E28">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现状分析</w:t>
            </w:r>
          </w:p>
        </w:tc>
        <w:tc>
          <w:tcPr>
            <w:tcW w:w="5004" w:type="dxa"/>
          </w:tcPr>
          <w:p w14:paraId="7E8663CD">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根据投标人对沿线范围内的人口、用地、综合交通及其他相关内容的现状发展分析进行评分：</w:t>
            </w:r>
          </w:p>
          <w:p w14:paraId="04AFB66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内容全面、把握准确、分析透彻的得6分，内容把握较为准确、分析较为透彻的得3分，内容把握上有明显偏差、有一定不足的得1分。不符合或未提供内容的不得分。</w:t>
            </w:r>
          </w:p>
        </w:tc>
        <w:tc>
          <w:tcPr>
            <w:tcW w:w="1111" w:type="dxa"/>
            <w:vAlign w:val="center"/>
          </w:tcPr>
          <w:p w14:paraId="63F605F4">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704F4EBC">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56F7E9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7F695D6B">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4</w:t>
            </w:r>
          </w:p>
        </w:tc>
        <w:tc>
          <w:tcPr>
            <w:tcW w:w="1352" w:type="dxa"/>
            <w:vAlign w:val="center"/>
          </w:tcPr>
          <w:p w14:paraId="0831E0FD">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规划条件解读</w:t>
            </w:r>
          </w:p>
        </w:tc>
        <w:tc>
          <w:tcPr>
            <w:tcW w:w="5004" w:type="dxa"/>
          </w:tcPr>
          <w:p w14:paraId="7C90FAFC">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根据投标人对上位规划里用地、交通及其它相关内容的解读分析进行评分：</w:t>
            </w:r>
          </w:p>
          <w:p w14:paraId="60F994C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解读内容全面，分析透彻的得6分；解读内容较为全面，分析较为透彻的得3分，解读和分析有一定不足之处的得1分。不符合或未提供内容的不得分。</w:t>
            </w:r>
          </w:p>
        </w:tc>
        <w:tc>
          <w:tcPr>
            <w:tcW w:w="1111" w:type="dxa"/>
            <w:vAlign w:val="center"/>
          </w:tcPr>
          <w:p w14:paraId="61CD5A40">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1E0C3FCA">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06E3E1D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688" w:type="dxa"/>
            <w:vAlign w:val="center"/>
          </w:tcPr>
          <w:p w14:paraId="7FC5810E">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5</w:t>
            </w:r>
          </w:p>
        </w:tc>
        <w:tc>
          <w:tcPr>
            <w:tcW w:w="1352" w:type="dxa"/>
            <w:vAlign w:val="center"/>
          </w:tcPr>
          <w:p w14:paraId="56F4E0B5">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重难点分析</w:t>
            </w:r>
          </w:p>
        </w:tc>
        <w:tc>
          <w:tcPr>
            <w:tcW w:w="5004" w:type="dxa"/>
          </w:tcPr>
          <w:p w14:paraId="0B5D6BE1">
            <w:pPr>
              <w:snapToGrid w:val="0"/>
              <w:spacing w:line="360" w:lineRule="auto"/>
              <w:jc w:val="left"/>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根据投标人对本项目的重点、难点分析的全面性和合理性进行评分：</w:t>
            </w:r>
          </w:p>
          <w:p w14:paraId="1A004E56">
            <w:pPr>
              <w:pStyle w:val="5"/>
              <w:tabs>
                <w:tab w:val="left" w:pos="0"/>
                <w:tab w:val="clear" w:pos="432"/>
              </w:tabs>
              <w:ind w:left="105"/>
              <w:rPr>
                <w:rFonts w:hint="eastAsia" w:asciiTheme="minorEastAsia" w:hAnsiTheme="minorEastAsia" w:eastAsiaTheme="minorEastAsia" w:cstheme="minorEastAsia"/>
                <w:b w:val="0"/>
                <w:bCs w:val="0"/>
                <w:snapToGrid w:val="0"/>
                <w:kern w:val="0"/>
                <w:sz w:val="24"/>
                <w:szCs w:val="24"/>
                <w:lang w:val="en-US"/>
              </w:rPr>
            </w:pPr>
            <w:r>
              <w:rPr>
                <w:rFonts w:hint="eastAsia" w:asciiTheme="minorEastAsia" w:hAnsiTheme="minorEastAsia" w:eastAsiaTheme="minorEastAsia" w:cstheme="minorEastAsia"/>
                <w:b w:val="0"/>
                <w:bCs w:val="0"/>
                <w:snapToGrid w:val="0"/>
                <w:kern w:val="0"/>
                <w:sz w:val="24"/>
                <w:szCs w:val="24"/>
                <w:lang w:val="en-US"/>
              </w:rPr>
              <w:t>重 重难点分析到位，符合实际情况的得6分；重难点分析相对基本到位，较符合实际情况的得3分；重难点分析不到位，有明显不足之处的得1分。重难点分析明显不符合实际情况，或者未提供内容的不得分。</w:t>
            </w:r>
          </w:p>
        </w:tc>
        <w:tc>
          <w:tcPr>
            <w:tcW w:w="1111" w:type="dxa"/>
            <w:vAlign w:val="center"/>
          </w:tcPr>
          <w:p w14:paraId="18CA0A8B">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1A032D0C">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2184E71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6F5B4BE4">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6</w:t>
            </w:r>
          </w:p>
        </w:tc>
        <w:tc>
          <w:tcPr>
            <w:tcW w:w="1352" w:type="dxa"/>
            <w:vAlign w:val="center"/>
          </w:tcPr>
          <w:p w14:paraId="1C7B6DC8">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针对重难点拟采用的对策及建议</w:t>
            </w:r>
          </w:p>
        </w:tc>
        <w:tc>
          <w:tcPr>
            <w:tcW w:w="5004" w:type="dxa"/>
          </w:tcPr>
          <w:p w14:paraId="462F4030">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根据投标人对本项目重难点拟采用对策建议的合理性和可行性进行评分：</w:t>
            </w:r>
          </w:p>
          <w:p w14:paraId="1DBE4390">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拟采用的解决对策建议符合实际情况的得6分；拟采用的解决对策建议基本符合实际情况得3分；拟采用的解决对策分析不到位，存在不足的得1分；拟采用的解决对策明显不符合实际情况，或未提供内容的不得分。</w:t>
            </w:r>
          </w:p>
        </w:tc>
        <w:tc>
          <w:tcPr>
            <w:tcW w:w="1111" w:type="dxa"/>
            <w:vAlign w:val="center"/>
          </w:tcPr>
          <w:p w14:paraId="2732A1CA">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5C7577E1">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5327EE9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688" w:type="dxa"/>
            <w:vAlign w:val="center"/>
          </w:tcPr>
          <w:p w14:paraId="02A2ADA9">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7</w:t>
            </w:r>
          </w:p>
        </w:tc>
        <w:tc>
          <w:tcPr>
            <w:tcW w:w="1352" w:type="dxa"/>
            <w:vMerge w:val="restart"/>
            <w:vAlign w:val="center"/>
          </w:tcPr>
          <w:p w14:paraId="35ECDE5F">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研究主要内容</w:t>
            </w:r>
          </w:p>
        </w:tc>
        <w:tc>
          <w:tcPr>
            <w:tcW w:w="5004" w:type="dxa"/>
          </w:tcPr>
          <w:p w14:paraId="5B1BC245">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根据投标人结合杭州市/余杭区城市空间、人口、用地、交通等的发展分析，提出对绕城通道沿线区域发展趋势的研判进行评分：</w:t>
            </w:r>
          </w:p>
          <w:p w14:paraId="52F8C72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发展分析和趋势研判切合实际的得6分；发展分析和趋势研判基本符合实际的得3分，发展分析和趋势研判总结一般的得1分。不符合或未提供内容的不得分。</w:t>
            </w:r>
          </w:p>
        </w:tc>
        <w:tc>
          <w:tcPr>
            <w:tcW w:w="1111" w:type="dxa"/>
            <w:vAlign w:val="center"/>
          </w:tcPr>
          <w:p w14:paraId="2CFD0733">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0209F5D0">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51283BC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688" w:type="dxa"/>
            <w:vAlign w:val="center"/>
          </w:tcPr>
          <w:p w14:paraId="3DF85838">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8</w:t>
            </w:r>
          </w:p>
        </w:tc>
        <w:tc>
          <w:tcPr>
            <w:tcW w:w="1352" w:type="dxa"/>
            <w:vMerge w:val="continue"/>
            <w:vAlign w:val="center"/>
          </w:tcPr>
          <w:p w14:paraId="7B5D2C84">
            <w:pPr>
              <w:snapToGrid w:val="0"/>
              <w:spacing w:line="360" w:lineRule="auto"/>
              <w:jc w:val="center"/>
              <w:rPr>
                <w:rFonts w:hint="eastAsia" w:asciiTheme="minorEastAsia" w:hAnsiTheme="minorEastAsia" w:eastAsiaTheme="minorEastAsia" w:cstheme="minorEastAsia"/>
                <w:b/>
                <w:bCs/>
                <w:snapToGrid w:val="0"/>
                <w:kern w:val="0"/>
                <w:sz w:val="24"/>
              </w:rPr>
            </w:pPr>
          </w:p>
        </w:tc>
        <w:tc>
          <w:tcPr>
            <w:tcW w:w="5004" w:type="dxa"/>
          </w:tcPr>
          <w:p w14:paraId="4081AB6E">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根据投标人在对国内各大城市绕城高速公路提升利用的案例总结，提炼出相关的经验借鉴基础上，对绕城高速通道功能提升的发展策略和发展目标的合理性和科学性进行评分：</w:t>
            </w:r>
          </w:p>
          <w:p w14:paraId="499A6EF5">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经验总结、发展策略和目标切合实际，合理的得</w:t>
            </w:r>
            <w:r>
              <w:rPr>
                <w:rFonts w:hint="eastAsia" w:asciiTheme="minorEastAsia" w:hAnsiTheme="minorEastAsia" w:eastAsiaTheme="minorEastAsia" w:cstheme="minorEastAsia"/>
                <w:snapToGrid w:val="0"/>
                <w:kern w:val="0"/>
                <w:sz w:val="24"/>
                <w:lang w:val="en-US" w:eastAsia="zh-CN"/>
              </w:rPr>
              <w:t>6</w:t>
            </w:r>
            <w:r>
              <w:rPr>
                <w:rFonts w:hint="eastAsia" w:asciiTheme="minorEastAsia" w:hAnsiTheme="minorEastAsia" w:eastAsiaTheme="minorEastAsia" w:cstheme="minorEastAsia"/>
                <w:snapToGrid w:val="0"/>
                <w:kern w:val="0"/>
                <w:sz w:val="24"/>
              </w:rPr>
              <w:t>分；经验总结、发展策略和目标较为切合实际，合理的得3分；经验总结、发展策略和目标相对切合实际合理但存在一定不足的得1分。不符合或未提供内容的不得分。</w:t>
            </w:r>
          </w:p>
        </w:tc>
        <w:tc>
          <w:tcPr>
            <w:tcW w:w="1111" w:type="dxa"/>
            <w:vAlign w:val="center"/>
          </w:tcPr>
          <w:p w14:paraId="449F783B">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34D4575C">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2A79C7B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0F8A8648">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9</w:t>
            </w:r>
          </w:p>
        </w:tc>
        <w:tc>
          <w:tcPr>
            <w:tcW w:w="1352" w:type="dxa"/>
            <w:vMerge w:val="continue"/>
            <w:vAlign w:val="center"/>
          </w:tcPr>
          <w:p w14:paraId="504E4016">
            <w:pPr>
              <w:snapToGrid w:val="0"/>
              <w:spacing w:line="360" w:lineRule="auto"/>
              <w:jc w:val="center"/>
              <w:rPr>
                <w:rFonts w:hint="eastAsia" w:asciiTheme="minorEastAsia" w:hAnsiTheme="minorEastAsia" w:eastAsiaTheme="minorEastAsia" w:cstheme="minorEastAsia"/>
                <w:b/>
                <w:bCs/>
                <w:snapToGrid w:val="0"/>
                <w:kern w:val="0"/>
                <w:sz w:val="24"/>
              </w:rPr>
            </w:pPr>
          </w:p>
        </w:tc>
        <w:tc>
          <w:tcPr>
            <w:tcW w:w="5004" w:type="dxa"/>
          </w:tcPr>
          <w:p w14:paraId="64FD7437">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绕城高速未来的功能定位和发展模式分析的合理性和科学性进行评分：功能定位准确，发展模式合理的得6分；功能定位较为准确，发展模式较为合理的得3分；功能定位和发展模式相对合理准确、但有一定不足的得1分。不符合或未提供内容的不得分。</w:t>
            </w:r>
          </w:p>
        </w:tc>
        <w:tc>
          <w:tcPr>
            <w:tcW w:w="1111" w:type="dxa"/>
            <w:vAlign w:val="center"/>
          </w:tcPr>
          <w:p w14:paraId="6A605538">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0CB22D1F">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7035FF6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688" w:type="dxa"/>
            <w:vAlign w:val="center"/>
          </w:tcPr>
          <w:p w14:paraId="1CEEAB71">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10</w:t>
            </w:r>
          </w:p>
        </w:tc>
        <w:tc>
          <w:tcPr>
            <w:tcW w:w="1352" w:type="dxa"/>
            <w:vMerge w:val="continue"/>
            <w:vAlign w:val="center"/>
          </w:tcPr>
          <w:p w14:paraId="0B33D53C">
            <w:pPr>
              <w:snapToGrid w:val="0"/>
              <w:spacing w:line="360" w:lineRule="auto"/>
              <w:jc w:val="center"/>
              <w:rPr>
                <w:rFonts w:hint="eastAsia" w:asciiTheme="minorEastAsia" w:hAnsiTheme="minorEastAsia" w:eastAsiaTheme="minorEastAsia" w:cstheme="minorEastAsia"/>
                <w:b/>
                <w:bCs/>
                <w:snapToGrid w:val="0"/>
                <w:kern w:val="0"/>
                <w:sz w:val="24"/>
              </w:rPr>
            </w:pPr>
          </w:p>
        </w:tc>
        <w:tc>
          <w:tcPr>
            <w:tcW w:w="5004" w:type="dxa"/>
          </w:tcPr>
          <w:p w14:paraId="5E8827B3">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根据投标人对绕城高速余杭区段提升的具体方案及沿线综合交通组织的合理性和科学性进行评分：</w:t>
            </w:r>
          </w:p>
          <w:p w14:paraId="2867F41E">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内容全面、合理、准确的得6分；内容较为全面，合理准确、分析较为透彻的得3分；内容相对全面准确、分析相对透彻但有一定不足的得1分。不符合或未提供内容的不得分。</w:t>
            </w:r>
          </w:p>
        </w:tc>
        <w:tc>
          <w:tcPr>
            <w:tcW w:w="1111" w:type="dxa"/>
            <w:vAlign w:val="center"/>
          </w:tcPr>
          <w:p w14:paraId="370CE091">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040FE0F6">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1990A23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6293070D">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11</w:t>
            </w:r>
          </w:p>
        </w:tc>
        <w:tc>
          <w:tcPr>
            <w:tcW w:w="1352" w:type="dxa"/>
            <w:vMerge w:val="continue"/>
            <w:vAlign w:val="center"/>
          </w:tcPr>
          <w:p w14:paraId="3D825D42">
            <w:pPr>
              <w:snapToGrid w:val="0"/>
              <w:spacing w:line="360" w:lineRule="auto"/>
              <w:jc w:val="center"/>
              <w:rPr>
                <w:rFonts w:hint="eastAsia" w:asciiTheme="minorEastAsia" w:hAnsiTheme="minorEastAsia" w:eastAsiaTheme="minorEastAsia" w:cstheme="minorEastAsia"/>
                <w:b/>
                <w:bCs/>
                <w:snapToGrid w:val="0"/>
                <w:kern w:val="0"/>
                <w:sz w:val="24"/>
              </w:rPr>
            </w:pPr>
          </w:p>
        </w:tc>
        <w:tc>
          <w:tcPr>
            <w:tcW w:w="5004" w:type="dxa"/>
          </w:tcPr>
          <w:p w14:paraId="4D407728">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根据投标人绕城沿线物流交通组织方案的合理性和科学性进行评分：</w:t>
            </w:r>
          </w:p>
          <w:p w14:paraId="3D280CA1">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物流交通组织合理准确、内容全面的得5分；物流交通组织较为合理准确，内容较为全面的得3分；内容相对合理准确全面、但有一定不足的得1分。不符合或未提供内容的不得分。</w:t>
            </w:r>
          </w:p>
        </w:tc>
        <w:tc>
          <w:tcPr>
            <w:tcW w:w="1111" w:type="dxa"/>
            <w:vAlign w:val="center"/>
          </w:tcPr>
          <w:p w14:paraId="447940D3">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984" w:type="dxa"/>
            <w:vAlign w:val="center"/>
          </w:tcPr>
          <w:p w14:paraId="7AB8AB4D">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13FA9FB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5CABA132">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12</w:t>
            </w:r>
          </w:p>
        </w:tc>
        <w:tc>
          <w:tcPr>
            <w:tcW w:w="1352" w:type="dxa"/>
            <w:vMerge w:val="continue"/>
            <w:vAlign w:val="center"/>
          </w:tcPr>
          <w:p w14:paraId="3F53E21E">
            <w:pPr>
              <w:snapToGrid w:val="0"/>
              <w:spacing w:line="360" w:lineRule="auto"/>
              <w:jc w:val="center"/>
              <w:rPr>
                <w:rFonts w:hint="eastAsia" w:asciiTheme="minorEastAsia" w:hAnsiTheme="minorEastAsia" w:eastAsiaTheme="minorEastAsia" w:cstheme="minorEastAsia"/>
                <w:b/>
                <w:bCs/>
                <w:snapToGrid w:val="0"/>
                <w:kern w:val="0"/>
                <w:sz w:val="24"/>
              </w:rPr>
            </w:pPr>
          </w:p>
        </w:tc>
        <w:tc>
          <w:tcPr>
            <w:tcW w:w="5004" w:type="dxa"/>
          </w:tcPr>
          <w:p w14:paraId="10166268">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根据投标人对绕城沿线关键节点的可行性研究的合理性和科学性进行评分：</w:t>
            </w:r>
          </w:p>
          <w:p w14:paraId="45C9EA8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内容全面、准确、符合实际需求的得6分；内容较为全面准确、较为符合实际需求的得3分；内容相对合理准确、与实际需求有一定偏离的得1分。不符合或未提供内容的不得分。</w:t>
            </w:r>
          </w:p>
        </w:tc>
        <w:tc>
          <w:tcPr>
            <w:tcW w:w="1111" w:type="dxa"/>
            <w:vAlign w:val="center"/>
          </w:tcPr>
          <w:p w14:paraId="6E37001A">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4F0BD516">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1469765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8" w:type="dxa"/>
            <w:vAlign w:val="center"/>
          </w:tcPr>
          <w:p w14:paraId="10CDC01E">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13</w:t>
            </w:r>
          </w:p>
        </w:tc>
        <w:tc>
          <w:tcPr>
            <w:tcW w:w="1352" w:type="dxa"/>
            <w:vMerge w:val="continue"/>
            <w:vAlign w:val="center"/>
          </w:tcPr>
          <w:p w14:paraId="404FFED0">
            <w:pPr>
              <w:snapToGrid w:val="0"/>
              <w:spacing w:line="360" w:lineRule="auto"/>
              <w:jc w:val="center"/>
              <w:rPr>
                <w:rFonts w:hint="eastAsia" w:asciiTheme="minorEastAsia" w:hAnsiTheme="minorEastAsia" w:eastAsiaTheme="minorEastAsia" w:cstheme="minorEastAsia"/>
                <w:b/>
                <w:bCs/>
                <w:snapToGrid w:val="0"/>
                <w:kern w:val="0"/>
                <w:sz w:val="24"/>
              </w:rPr>
            </w:pPr>
          </w:p>
        </w:tc>
        <w:tc>
          <w:tcPr>
            <w:tcW w:w="5004" w:type="dxa"/>
          </w:tcPr>
          <w:p w14:paraId="57EF4914">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投标人对绕城通道未来发展场景前瞻性研究的合理性进行评分：前瞻性预判契合未来发展需求的，具备可行性的得5分；预判相对可行的得3分，与未来发展需求契合度不高的得1分。不符合或者未提供内容的不得分。</w:t>
            </w:r>
          </w:p>
        </w:tc>
        <w:tc>
          <w:tcPr>
            <w:tcW w:w="1111" w:type="dxa"/>
            <w:vAlign w:val="center"/>
          </w:tcPr>
          <w:p w14:paraId="11D3641A">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984" w:type="dxa"/>
            <w:vAlign w:val="center"/>
          </w:tcPr>
          <w:p w14:paraId="75B3F922">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w:t>
            </w:r>
            <w:r>
              <w:rPr>
                <w:rFonts w:hint="eastAsia" w:asciiTheme="minorEastAsia" w:hAnsiTheme="minorEastAsia" w:eastAsiaTheme="minorEastAsia" w:cstheme="minorEastAsia"/>
                <w:kern w:val="0"/>
                <w:sz w:val="24"/>
              </w:rPr>
              <w:t>分</w:t>
            </w:r>
          </w:p>
        </w:tc>
      </w:tr>
      <w:tr w14:paraId="5D368DE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688" w:type="dxa"/>
            <w:vAlign w:val="center"/>
          </w:tcPr>
          <w:p w14:paraId="2CED3A6D">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14</w:t>
            </w:r>
          </w:p>
        </w:tc>
        <w:tc>
          <w:tcPr>
            <w:tcW w:w="1352" w:type="dxa"/>
            <w:vAlign w:val="center"/>
          </w:tcPr>
          <w:p w14:paraId="23E72D22">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投标人业绩</w:t>
            </w:r>
          </w:p>
        </w:tc>
        <w:tc>
          <w:tcPr>
            <w:tcW w:w="5004" w:type="dxa"/>
          </w:tcPr>
          <w:p w14:paraId="76BB3A67">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投标人自2019年1月1日（以合同签订时间为准）以来，承担过综合交通规划和道路工程设计类类似项目，每个得0.25分，每类最高0.5分，累计最高得1分。【需提供合同（证明材料应能体现投标人、项目类型）复印件加盖公章，未提供不得分】</w:t>
            </w:r>
          </w:p>
        </w:tc>
        <w:tc>
          <w:tcPr>
            <w:tcW w:w="1111" w:type="dxa"/>
            <w:vAlign w:val="center"/>
          </w:tcPr>
          <w:p w14:paraId="07BC8572">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984" w:type="dxa"/>
            <w:vAlign w:val="center"/>
          </w:tcPr>
          <w:p w14:paraId="66581BFC">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w:t>
            </w:r>
            <w:r>
              <w:rPr>
                <w:rFonts w:hint="eastAsia" w:asciiTheme="minorEastAsia" w:hAnsiTheme="minorEastAsia" w:eastAsiaTheme="minorEastAsia" w:cstheme="minorEastAsia"/>
                <w:kern w:val="0"/>
                <w:sz w:val="24"/>
              </w:rPr>
              <w:t>观分</w:t>
            </w:r>
          </w:p>
        </w:tc>
      </w:tr>
      <w:tr w14:paraId="67B88F2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88" w:type="dxa"/>
            <w:vAlign w:val="center"/>
          </w:tcPr>
          <w:p w14:paraId="10EDC9D5">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15</w:t>
            </w:r>
          </w:p>
        </w:tc>
        <w:tc>
          <w:tcPr>
            <w:tcW w:w="1352" w:type="dxa"/>
            <w:vAlign w:val="center"/>
          </w:tcPr>
          <w:p w14:paraId="0D64A2BC">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项目组人员</w:t>
            </w:r>
          </w:p>
        </w:tc>
        <w:tc>
          <w:tcPr>
            <w:tcW w:w="5004" w:type="dxa"/>
          </w:tcPr>
          <w:p w14:paraId="68C3BC2B">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拟派项目组成员中具有交通专业教授级或正高级工程师职称证书的每人计2分；或者同时具有交通专业高级工程师和相应专业国家级注册证书的，每人计1分，本项最高得4分。</w:t>
            </w:r>
          </w:p>
          <w:p w14:paraId="3816AE77">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（须提供相关职称证书复印件及投标人为其缴纳的最近一个月社保证明文件复印件并加盖投标人公章。）</w:t>
            </w:r>
          </w:p>
        </w:tc>
        <w:tc>
          <w:tcPr>
            <w:tcW w:w="1111" w:type="dxa"/>
            <w:vAlign w:val="center"/>
          </w:tcPr>
          <w:p w14:paraId="592FD3D6">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984" w:type="dxa"/>
            <w:vAlign w:val="center"/>
          </w:tcPr>
          <w:p w14:paraId="1ADE92F5">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w:t>
            </w:r>
            <w:r>
              <w:rPr>
                <w:rFonts w:hint="eastAsia" w:asciiTheme="minorEastAsia" w:hAnsiTheme="minorEastAsia" w:eastAsiaTheme="minorEastAsia" w:cstheme="minorEastAsia"/>
                <w:kern w:val="0"/>
                <w:sz w:val="24"/>
              </w:rPr>
              <w:t>观分</w:t>
            </w:r>
          </w:p>
        </w:tc>
      </w:tr>
      <w:tr w14:paraId="5C3C8F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688" w:type="dxa"/>
            <w:tcBorders>
              <w:bottom w:val="single" w:color="auto" w:sz="4" w:space="0"/>
            </w:tcBorders>
            <w:vAlign w:val="center"/>
          </w:tcPr>
          <w:p w14:paraId="2E58B651">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16</w:t>
            </w:r>
          </w:p>
        </w:tc>
        <w:tc>
          <w:tcPr>
            <w:tcW w:w="1352" w:type="dxa"/>
            <w:tcBorders>
              <w:bottom w:val="single" w:color="auto" w:sz="4" w:space="0"/>
            </w:tcBorders>
            <w:vAlign w:val="center"/>
          </w:tcPr>
          <w:p w14:paraId="1C571187">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项目负责人业绩</w:t>
            </w:r>
          </w:p>
        </w:tc>
        <w:tc>
          <w:tcPr>
            <w:tcW w:w="5004" w:type="dxa"/>
            <w:tcBorders>
              <w:bottom w:val="single" w:color="auto" w:sz="4" w:space="0"/>
            </w:tcBorders>
          </w:tcPr>
          <w:p w14:paraId="53482230">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拟派本项目负责人自201</w:t>
            </w:r>
            <w:ins w:id="0" w:author="                      " w:date="2024-11-06T15:46:57Z">
              <w:r>
                <w:rPr>
                  <w:rFonts w:hint="eastAsia" w:asciiTheme="minorEastAsia" w:hAnsiTheme="minorEastAsia" w:eastAsiaTheme="minorEastAsia" w:cstheme="minorEastAsia"/>
                  <w:snapToGrid w:val="0"/>
                  <w:kern w:val="0"/>
                  <w:sz w:val="24"/>
                  <w:lang w:val="en-US" w:eastAsia="zh-CN"/>
                </w:rPr>
                <w:t>9</w:t>
              </w:r>
            </w:ins>
            <w:bookmarkStart w:id="520" w:name="_GoBack"/>
            <w:bookmarkEnd w:id="520"/>
            <w:r>
              <w:rPr>
                <w:rFonts w:hint="eastAsia" w:asciiTheme="minorEastAsia" w:hAnsiTheme="minorEastAsia" w:eastAsiaTheme="minorEastAsia" w:cstheme="minorEastAsia"/>
                <w:snapToGrid w:val="0"/>
                <w:kern w:val="0"/>
                <w:sz w:val="24"/>
              </w:rPr>
              <w:t>年1月1日（以合同签订时间为准）以来，主持过设计类类似项目，区（县）级项目得1分，地市级项目得2分，累计最高得4分。【提供项目合同，如合同内未体现项目负责人和项目类型模糊不明确的，须提供体现项目负责人负责项目和体现项目类型的合理证明材料，否则不得分。】</w:t>
            </w:r>
          </w:p>
        </w:tc>
        <w:tc>
          <w:tcPr>
            <w:tcW w:w="1111" w:type="dxa"/>
            <w:tcBorders>
              <w:bottom w:val="single" w:color="auto" w:sz="4" w:space="0"/>
            </w:tcBorders>
            <w:vAlign w:val="center"/>
          </w:tcPr>
          <w:p w14:paraId="1154637B">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984" w:type="dxa"/>
            <w:tcBorders>
              <w:bottom w:val="single" w:color="auto" w:sz="4" w:space="0"/>
            </w:tcBorders>
            <w:vAlign w:val="center"/>
          </w:tcPr>
          <w:p w14:paraId="6D792991">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w:t>
            </w:r>
            <w:r>
              <w:rPr>
                <w:rFonts w:hint="eastAsia" w:asciiTheme="minorEastAsia" w:hAnsiTheme="minorEastAsia" w:eastAsiaTheme="minorEastAsia" w:cstheme="minorEastAsia"/>
                <w:kern w:val="0"/>
                <w:sz w:val="24"/>
              </w:rPr>
              <w:t>观分</w:t>
            </w:r>
          </w:p>
        </w:tc>
      </w:tr>
      <w:tr w14:paraId="57F215D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688" w:type="dxa"/>
            <w:vAlign w:val="center"/>
          </w:tcPr>
          <w:p w14:paraId="1A502933">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17</w:t>
            </w:r>
          </w:p>
        </w:tc>
        <w:tc>
          <w:tcPr>
            <w:tcW w:w="1352" w:type="dxa"/>
            <w:vAlign w:val="center"/>
          </w:tcPr>
          <w:p w14:paraId="10493DAE">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认证体系证书</w:t>
            </w:r>
          </w:p>
        </w:tc>
        <w:tc>
          <w:tcPr>
            <w:tcW w:w="5004" w:type="dxa"/>
          </w:tcPr>
          <w:p w14:paraId="64CFFFDF">
            <w:pPr>
              <w:snapToGrid w:val="0"/>
              <w:spacing w:line="360" w:lineRule="auto"/>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投标人同时具有质量管理体系认证证书、环境管理体系认证证书、职业健康安全管理体系认证证书并在有效期内，每个得2分，最高得6分。（须提供有效期内认证证书复印件加盖有效公章，否则不得分。）</w:t>
            </w:r>
          </w:p>
        </w:tc>
        <w:tc>
          <w:tcPr>
            <w:tcW w:w="1111" w:type="dxa"/>
            <w:vAlign w:val="center"/>
          </w:tcPr>
          <w:p w14:paraId="1A97E8AD">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84" w:type="dxa"/>
            <w:vAlign w:val="center"/>
          </w:tcPr>
          <w:p w14:paraId="50C60672">
            <w:pPr>
              <w:widowControl/>
              <w:adjustRightInd/>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w:t>
            </w:r>
            <w:r>
              <w:rPr>
                <w:rFonts w:hint="eastAsia" w:asciiTheme="minorEastAsia" w:hAnsiTheme="minorEastAsia" w:eastAsiaTheme="minorEastAsia" w:cstheme="minorEastAsia"/>
                <w:kern w:val="0"/>
                <w:sz w:val="24"/>
              </w:rPr>
              <w:t>观分</w:t>
            </w:r>
          </w:p>
        </w:tc>
      </w:tr>
      <w:tr w14:paraId="5785721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688" w:type="dxa"/>
            <w:tcBorders>
              <w:bottom w:val="single" w:color="auto" w:sz="4" w:space="0"/>
            </w:tcBorders>
            <w:vAlign w:val="center"/>
          </w:tcPr>
          <w:p w14:paraId="7D3C8516">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18</w:t>
            </w:r>
          </w:p>
        </w:tc>
        <w:tc>
          <w:tcPr>
            <w:tcW w:w="1352" w:type="dxa"/>
            <w:tcBorders>
              <w:bottom w:val="single" w:color="auto" w:sz="4" w:space="0"/>
            </w:tcBorders>
            <w:vAlign w:val="center"/>
          </w:tcPr>
          <w:p w14:paraId="15CA8EBC">
            <w:pPr>
              <w:snapToGrid w:val="0"/>
              <w:spacing w:line="360" w:lineRule="auto"/>
              <w:jc w:val="center"/>
              <w:rPr>
                <w:rFonts w:hint="eastAsia" w:asciiTheme="minorEastAsia" w:hAnsiTheme="minorEastAsia" w:eastAsiaTheme="minorEastAsia" w:cstheme="minorEastAsia"/>
                <w:b/>
                <w:bCs/>
                <w:snapToGrid w:val="0"/>
                <w:kern w:val="0"/>
                <w:sz w:val="24"/>
              </w:rPr>
            </w:pPr>
            <w:r>
              <w:rPr>
                <w:rFonts w:hint="eastAsia" w:asciiTheme="minorEastAsia" w:hAnsiTheme="minorEastAsia" w:eastAsiaTheme="minorEastAsia" w:cstheme="minorEastAsia"/>
                <w:b/>
                <w:bCs/>
                <w:snapToGrid w:val="0"/>
                <w:kern w:val="0"/>
                <w:sz w:val="24"/>
              </w:rPr>
              <w:t>价格</w:t>
            </w:r>
          </w:p>
        </w:tc>
        <w:tc>
          <w:tcPr>
            <w:tcW w:w="5004" w:type="dxa"/>
            <w:tcBorders>
              <w:bottom w:val="single" w:color="auto" w:sz="4" w:space="0"/>
            </w:tcBorders>
          </w:tcPr>
          <w:p w14:paraId="16D291F3">
            <w:pPr>
              <w:adjustRightInd/>
              <w:spacing w:line="360" w:lineRule="auto"/>
              <w:ind w:firstLine="470" w:firstLineChars="196"/>
              <w:rPr>
                <w:rFonts w:hint="eastAsia" w:ascii="宋体" w:hAnsi="宋体" w:cs="宋体"/>
                <w:kern w:val="0"/>
                <w:sz w:val="24"/>
              </w:rPr>
            </w:pPr>
            <w:r>
              <w:rPr>
                <w:rFonts w:hint="eastAsia" w:ascii="宋体" w:hAnsi="宋体" w:cs="宋体"/>
                <w:kern w:val="0"/>
                <w:sz w:val="24"/>
              </w:rPr>
              <w:t>有效投标报价的最低价作为评标基准价，其最低报价为满分；按［投标报价得分=（评标基准价/投标报价）*10］的计算公式计算。</w:t>
            </w:r>
          </w:p>
          <w:p w14:paraId="2735CDFA">
            <w:pPr>
              <w:snapToGrid w:val="0"/>
              <w:spacing w:line="360" w:lineRule="auto"/>
              <w:rPr>
                <w:rFonts w:hint="eastAsia" w:ascii="宋体" w:hAnsi="宋体" w:cs="宋体"/>
                <w:kern w:val="0"/>
                <w:sz w:val="24"/>
              </w:rPr>
            </w:pPr>
            <w:r>
              <w:rPr>
                <w:rFonts w:hint="eastAsia" w:ascii="宋体" w:hAnsi="宋体" w:cs="宋体"/>
                <w:kern w:val="0"/>
                <w:sz w:val="24"/>
              </w:rPr>
              <w:t>评标过程中，不得去掉报价中的最高报价和最低报价。</w:t>
            </w:r>
          </w:p>
          <w:p w14:paraId="7C2DB579">
            <w:pPr>
              <w:pStyle w:val="2"/>
              <w:ind w:firstLine="0" w:firstLineChars="0"/>
              <w:rPr>
                <w:rFonts w:hint="eastAsia"/>
              </w:rPr>
            </w:pPr>
            <w:r>
              <w:rPr>
                <w:rFonts w:hint="eastAsia" w:ascii="宋体" w:hAnsi="宋体" w:eastAsia="宋体" w:cs="宋体"/>
                <w:kern w:val="0"/>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40%以上的，对联合体或者大中型企业的报价给予6%的扣除，用扣除后的价格参加评审。</w:t>
            </w:r>
          </w:p>
        </w:tc>
        <w:tc>
          <w:tcPr>
            <w:tcW w:w="1111" w:type="dxa"/>
            <w:tcBorders>
              <w:bottom w:val="single" w:color="auto" w:sz="4" w:space="0"/>
            </w:tcBorders>
            <w:vAlign w:val="center"/>
          </w:tcPr>
          <w:p w14:paraId="562BBA39">
            <w:pPr>
              <w:widowControl/>
              <w:adjustRightInd/>
              <w:jc w:val="center"/>
              <w:rPr>
                <w:rFonts w:hint="eastAsia" w:asciiTheme="minorEastAsia" w:hAnsiTheme="minorEastAsia" w:eastAsiaTheme="minorEastAsia" w:cstheme="minorEastAsia"/>
                <w:kern w:val="0"/>
                <w:sz w:val="24"/>
              </w:rPr>
            </w:pPr>
            <w:r>
              <w:rPr>
                <w:rFonts w:hint="eastAsia" w:ascii="宋体" w:hAnsi="宋体" w:cs="宋体"/>
                <w:kern w:val="0"/>
                <w:sz w:val="24"/>
              </w:rPr>
              <w:t>10</w:t>
            </w:r>
          </w:p>
        </w:tc>
        <w:tc>
          <w:tcPr>
            <w:tcW w:w="984" w:type="dxa"/>
            <w:tcBorders>
              <w:bottom w:val="single" w:color="auto" w:sz="4" w:space="0"/>
            </w:tcBorders>
            <w:vAlign w:val="center"/>
          </w:tcPr>
          <w:p w14:paraId="669404B5">
            <w:pPr>
              <w:widowControl/>
              <w:adjustRightInd/>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r>
    </w:tbl>
    <w:p w14:paraId="3576AA22">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469A2A9">
      <w:pPr>
        <w:pStyle w:val="25"/>
      </w:pPr>
    </w:p>
    <w:p w14:paraId="0391EBBD">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00D69EF">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DA5B91B">
      <w:pPr>
        <w:adjustRightInd/>
        <w:spacing w:line="360" w:lineRule="auto"/>
        <w:rPr>
          <w:rFonts w:hint="eastAsia" w:ascii="宋体" w:hAnsi="宋体" w:cs="宋体"/>
          <w:kern w:val="0"/>
          <w:sz w:val="24"/>
        </w:rPr>
      </w:pPr>
      <w:r>
        <w:rPr>
          <w:rFonts w:hint="eastAsia" w:ascii="宋体" w:hAnsi="宋体" w:cs="宋体"/>
          <w:b/>
          <w:sz w:val="32"/>
        </w:rPr>
        <w:t>二、评标标准</w:t>
      </w:r>
    </w:p>
    <w:p w14:paraId="09BB455C">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0609A55">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450DACC2">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8A96E50">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6F9B2C0">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44B58B9">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19979D68">
      <w:pPr>
        <w:pStyle w:val="230"/>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87E5D58">
      <w:pPr>
        <w:pStyle w:val="230"/>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2CFEC82">
      <w:pPr>
        <w:pStyle w:val="23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DB11484">
      <w:pPr>
        <w:pStyle w:val="23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D6CC4E6">
      <w:pPr>
        <w:pStyle w:val="23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30CA8731">
      <w:pPr>
        <w:pStyle w:val="23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B1424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7F47C78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FBF4370">
      <w:pPr>
        <w:pStyle w:val="230"/>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8B0A02">
      <w:pPr>
        <w:pStyle w:val="23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C0BE556">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6A02B0">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F5E9BD">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14BC4B">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678871C5">
      <w:pPr>
        <w:pStyle w:val="230"/>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817B50">
      <w:pPr>
        <w:pStyle w:val="2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1A64A9B8">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CFC2D9">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772D1DB">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AE97BED">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5A4403DE">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7E555481">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A97D88B">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1E5B13C1">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711A2FD">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6AA68F83">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12DC78FF">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F1A9166">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948C9D4">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8738056">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20F5788">
      <w:pPr>
        <w:pStyle w:val="27"/>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119DD2A7">
      <w:pPr>
        <w:pStyle w:val="27"/>
        <w:snapToGrid w:val="0"/>
        <w:spacing w:line="360" w:lineRule="auto"/>
        <w:rPr>
          <w:rFonts w:hint="eastAsia" w:cs="宋体"/>
        </w:rPr>
      </w:pPr>
      <w:r>
        <w:rPr>
          <w:rFonts w:hint="eastAsia" w:cs="宋体"/>
        </w:rPr>
        <w:t>5.1符合专业条件的供应商或者对招标文件作实质响应的供应商不足3家的；</w:t>
      </w:r>
    </w:p>
    <w:p w14:paraId="6EA706C4">
      <w:pPr>
        <w:pStyle w:val="27"/>
        <w:snapToGrid w:val="0"/>
        <w:spacing w:line="360" w:lineRule="auto"/>
        <w:rPr>
          <w:rFonts w:hint="eastAsia" w:cs="宋体"/>
        </w:rPr>
      </w:pPr>
      <w:r>
        <w:rPr>
          <w:rFonts w:hint="eastAsia" w:cs="宋体"/>
        </w:rPr>
        <w:t>5.2出现影响采购公正的违法、违规行为的；</w:t>
      </w:r>
    </w:p>
    <w:p w14:paraId="18BB6C97">
      <w:pPr>
        <w:pStyle w:val="27"/>
        <w:snapToGrid w:val="0"/>
        <w:spacing w:line="360" w:lineRule="auto"/>
        <w:rPr>
          <w:rFonts w:hint="eastAsia" w:cs="宋体"/>
        </w:rPr>
      </w:pPr>
      <w:r>
        <w:rPr>
          <w:rFonts w:hint="eastAsia" w:cs="宋体"/>
        </w:rPr>
        <w:t>5.3投标人的报价均超过了采购预算，采购人不能支付的；</w:t>
      </w:r>
    </w:p>
    <w:p w14:paraId="6941992C">
      <w:pPr>
        <w:pStyle w:val="27"/>
        <w:snapToGrid w:val="0"/>
        <w:spacing w:line="360" w:lineRule="auto"/>
        <w:rPr>
          <w:rFonts w:hint="eastAsia" w:cs="宋体"/>
        </w:rPr>
      </w:pPr>
      <w:r>
        <w:rPr>
          <w:rFonts w:hint="eastAsia" w:cs="宋体"/>
        </w:rPr>
        <w:t>5.4因重大变故，采购任务取消的。</w:t>
      </w:r>
    </w:p>
    <w:p w14:paraId="149E0F4B">
      <w:pPr>
        <w:pStyle w:val="27"/>
        <w:snapToGrid w:val="0"/>
        <w:spacing w:line="360" w:lineRule="auto"/>
        <w:rPr>
          <w:rFonts w:hint="eastAsia" w:cs="宋体"/>
        </w:rPr>
      </w:pPr>
      <w:r>
        <w:rPr>
          <w:rFonts w:hint="eastAsia" w:cs="宋体"/>
        </w:rPr>
        <w:t>废标后，采购代理机构应当将废标理由通知所有投标人。</w:t>
      </w:r>
    </w:p>
    <w:p w14:paraId="0EBD6FB7">
      <w:pPr>
        <w:pStyle w:val="2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4736D31">
      <w:pPr>
        <w:pStyle w:val="2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B309CA3">
      <w:pPr>
        <w:pStyle w:val="27"/>
        <w:snapToGrid w:val="0"/>
        <w:spacing w:line="360" w:lineRule="auto"/>
        <w:rPr>
          <w:rFonts w:hint="eastAsia" w:cs="宋体"/>
        </w:rPr>
      </w:pPr>
      <w:r>
        <w:rPr>
          <w:rFonts w:hint="eastAsia" w:cs="宋体"/>
        </w:rPr>
        <w:t>7.1未确定中标供应商的，终止本次政府采购活动，重新开展政府采购活动。</w:t>
      </w:r>
    </w:p>
    <w:p w14:paraId="02F5D6A9">
      <w:pPr>
        <w:pStyle w:val="27"/>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C38C2C6">
      <w:pPr>
        <w:pStyle w:val="27"/>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1894F44F">
      <w:pPr>
        <w:pStyle w:val="27"/>
        <w:snapToGrid w:val="0"/>
        <w:spacing w:line="360" w:lineRule="auto"/>
        <w:rPr>
          <w:rFonts w:hint="eastAsia" w:cs="宋体"/>
        </w:rPr>
      </w:pPr>
      <w:r>
        <w:rPr>
          <w:rFonts w:hint="eastAsia" w:cs="宋体"/>
        </w:rPr>
        <w:t>7.4政府采购合同已经履行，给采购人、供应商造成损失的，由责任人承担赔偿责任。</w:t>
      </w:r>
    </w:p>
    <w:p w14:paraId="256D4508">
      <w:pPr>
        <w:pStyle w:val="27"/>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FFB156B">
      <w:pPr>
        <w:widowControl/>
        <w:adjustRightInd/>
        <w:jc w:val="both"/>
        <w:rPr>
          <w:rFonts w:hint="eastAsia" w:ascii="宋体" w:hAnsi="宋体" w:cs="宋体"/>
          <w:b/>
          <w:sz w:val="36"/>
          <w:szCs w:val="36"/>
        </w:rPr>
      </w:pPr>
      <w:bookmarkStart w:id="393" w:name="第五部分"/>
      <w:bookmarkStart w:id="394" w:name="_Toc86217003"/>
      <w:r>
        <w:rPr>
          <w:rFonts w:hint="eastAsia" w:ascii="宋体" w:hAnsi="宋体" w:cs="宋体"/>
          <w:b/>
          <w:sz w:val="36"/>
          <w:szCs w:val="36"/>
        </w:rPr>
        <w:br w:type="page"/>
      </w:r>
    </w:p>
    <w:p w14:paraId="7E7175EB">
      <w:pPr>
        <w:widowControl/>
        <w:adjustRightInd/>
        <w:jc w:val="center"/>
        <w:rPr>
          <w:rFonts w:hint="eastAsia" w:ascii="宋体" w:hAnsi="宋体" w:cs="宋体"/>
          <w:b/>
          <w:sz w:val="36"/>
          <w:szCs w:val="36"/>
        </w:rPr>
      </w:pPr>
      <w:r>
        <w:rPr>
          <w:rFonts w:hint="eastAsia" w:ascii="宋体" w:hAnsi="宋体" w:cs="宋体"/>
          <w:b/>
          <w:sz w:val="36"/>
          <w:szCs w:val="36"/>
        </w:rPr>
        <w:t>第五部分 拟签订的合同文本</w:t>
      </w:r>
    </w:p>
    <w:p w14:paraId="61C5C695">
      <w:pPr>
        <w:widowControl/>
        <w:adjustRightInd/>
        <w:jc w:val="left"/>
        <w:rPr>
          <w:rFonts w:hint="eastAsia" w:ascii="宋体" w:hAnsi="宋体" w:cs="宋体"/>
          <w:b/>
          <w:sz w:val="36"/>
          <w:szCs w:val="36"/>
        </w:rPr>
      </w:pPr>
    </w:p>
    <w:p w14:paraId="7B603909">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5791897">
      <w:pPr>
        <w:spacing w:line="480" w:lineRule="auto"/>
        <w:jc w:val="center"/>
        <w:rPr>
          <w:rFonts w:hint="eastAsia" w:ascii="宋体" w:hAnsi="宋体" w:cs="宋体"/>
          <w:b/>
          <w:sz w:val="28"/>
          <w:szCs w:val="28"/>
        </w:rPr>
      </w:pPr>
    </w:p>
    <w:p w14:paraId="01B11853">
      <w:pPr>
        <w:spacing w:line="480" w:lineRule="auto"/>
        <w:jc w:val="center"/>
        <w:rPr>
          <w:rFonts w:hint="eastAsia" w:ascii="宋体" w:hAnsi="宋体" w:cs="宋体"/>
          <w:b/>
          <w:sz w:val="24"/>
        </w:rPr>
      </w:pPr>
    </w:p>
    <w:p w14:paraId="01FED5DD">
      <w:pPr>
        <w:spacing w:line="480" w:lineRule="auto"/>
        <w:jc w:val="center"/>
        <w:rPr>
          <w:rFonts w:hint="eastAsia" w:ascii="宋体" w:hAnsi="宋体" w:cs="宋体"/>
          <w:b/>
          <w:sz w:val="24"/>
        </w:rPr>
      </w:pPr>
    </w:p>
    <w:p w14:paraId="285F2B1F">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660618B3">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12EE786D">
      <w:pPr>
        <w:pStyle w:val="332"/>
        <w:ind w:firstLine="2843" w:firstLineChars="1180"/>
        <w:rPr>
          <w:rFonts w:hint="eastAsia" w:ascii="宋体" w:hAnsi="宋体" w:cs="宋体"/>
          <w:b/>
          <w:szCs w:val="24"/>
        </w:rPr>
      </w:pPr>
      <w:r>
        <w:rPr>
          <w:rFonts w:hint="eastAsia" w:ascii="宋体" w:hAnsi="宋体" w:cs="宋体"/>
          <w:b/>
          <w:szCs w:val="24"/>
        </w:rPr>
        <w:t>第一部分 合同书</w:t>
      </w:r>
    </w:p>
    <w:p w14:paraId="618EA891">
      <w:pPr>
        <w:spacing w:before="120" w:line="22" w:lineRule="atLeast"/>
        <w:rPr>
          <w:rFonts w:hint="eastAsia" w:ascii="宋体" w:hAnsi="宋体" w:cs="宋体"/>
          <w:sz w:val="24"/>
        </w:rPr>
      </w:pPr>
    </w:p>
    <w:p w14:paraId="38E59AA4">
      <w:pPr>
        <w:pStyle w:val="5"/>
        <w:rPr>
          <w:rFonts w:hint="eastAsia"/>
        </w:rPr>
      </w:pPr>
    </w:p>
    <w:p w14:paraId="5B6A68DB">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C458D40">
      <w:pPr>
        <w:pStyle w:val="264"/>
        <w:spacing w:before="120" w:line="22" w:lineRule="atLeast"/>
        <w:rPr>
          <w:rFonts w:hint="eastAsia" w:ascii="宋体" w:hAnsi="宋体" w:eastAsia="宋体" w:cs="宋体"/>
          <w:szCs w:val="24"/>
        </w:rPr>
      </w:pPr>
    </w:p>
    <w:p w14:paraId="3348951C">
      <w:pPr>
        <w:pStyle w:val="264"/>
        <w:spacing w:before="120" w:line="22" w:lineRule="atLeast"/>
        <w:rPr>
          <w:rFonts w:hint="eastAsia" w:ascii="宋体" w:hAnsi="宋体" w:eastAsia="宋体" w:cs="宋体"/>
          <w:szCs w:val="24"/>
        </w:rPr>
      </w:pPr>
    </w:p>
    <w:p w14:paraId="028D2A3E">
      <w:pPr>
        <w:rPr>
          <w:rFonts w:hint="eastAsia" w:ascii="宋体" w:hAnsi="宋体" w:cs="宋体"/>
          <w:sz w:val="24"/>
        </w:rPr>
      </w:pPr>
    </w:p>
    <w:p w14:paraId="7C9A428B">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4F7CD47">
      <w:pPr>
        <w:spacing w:before="120" w:line="22" w:lineRule="atLeast"/>
        <w:rPr>
          <w:rFonts w:hint="eastAsia" w:ascii="宋体" w:hAnsi="宋体" w:cs="宋体"/>
          <w:sz w:val="24"/>
        </w:rPr>
      </w:pPr>
    </w:p>
    <w:p w14:paraId="718AF43B">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AC87AA9">
      <w:pPr>
        <w:spacing w:before="120" w:line="22" w:lineRule="atLeast"/>
        <w:rPr>
          <w:rFonts w:hint="eastAsia" w:ascii="宋体" w:hAnsi="宋体" w:cs="宋体"/>
          <w:sz w:val="24"/>
        </w:rPr>
      </w:pPr>
    </w:p>
    <w:p w14:paraId="78168FB7">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4945618">
      <w:pPr>
        <w:spacing w:before="120" w:line="22" w:lineRule="atLeast"/>
        <w:rPr>
          <w:rFonts w:hint="eastAsia" w:ascii="宋体" w:hAnsi="宋体" w:cs="宋体"/>
          <w:sz w:val="24"/>
        </w:rPr>
      </w:pPr>
    </w:p>
    <w:p w14:paraId="19B79EE1">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56CE25">
      <w:pPr>
        <w:rPr>
          <w:rFonts w:hint="eastAsia" w:ascii="宋体" w:hAnsi="宋体" w:cs="宋体"/>
          <w:b/>
          <w:sz w:val="24"/>
        </w:rPr>
      </w:pPr>
    </w:p>
    <w:p w14:paraId="012F21F5">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836768B">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C6E715D">
      <w:pPr>
        <w:spacing w:line="560" w:lineRule="exact"/>
        <w:ind w:firstLine="482" w:firstLineChars="200"/>
        <w:outlineLvl w:val="0"/>
        <w:rPr>
          <w:rFonts w:hint="eastAsia" w:ascii="宋体" w:hAnsi="宋体"/>
          <w:sz w:val="24"/>
        </w:rPr>
      </w:pPr>
      <w:bookmarkStart w:id="395" w:name="_Toc19273"/>
      <w:bookmarkStart w:id="396" w:name="_Toc22967"/>
      <w:bookmarkStart w:id="397" w:name="_Toc28855"/>
      <w:bookmarkStart w:id="398" w:name="_Toc15367"/>
      <w:bookmarkStart w:id="399" w:name="_Toc20421"/>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23FFCAFA">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1A8DE9">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40C2DE80">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0EDEB533">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0DA157C">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1976F31E">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03597ACD">
      <w:pPr>
        <w:spacing w:line="560" w:lineRule="exact"/>
        <w:ind w:firstLine="482" w:firstLineChars="200"/>
        <w:outlineLvl w:val="0"/>
        <w:rPr>
          <w:rFonts w:hint="eastAsia" w:ascii="宋体" w:hAnsi="宋体"/>
          <w:b/>
          <w:sz w:val="24"/>
        </w:rPr>
      </w:pPr>
      <w:bookmarkStart w:id="400" w:name="_Toc22185"/>
      <w:bookmarkStart w:id="401" w:name="_Toc6773"/>
      <w:bookmarkStart w:id="402" w:name="_Toc6311"/>
      <w:bookmarkStart w:id="403" w:name="_Toc2918"/>
      <w:bookmarkStart w:id="404" w:name="_Toc185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1AC8C718">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38A952C">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6898E55">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6260216">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B2ACA1A">
      <w:pPr>
        <w:pStyle w:val="554"/>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6398258E">
      <w:pPr>
        <w:spacing w:line="560" w:lineRule="exact"/>
        <w:ind w:firstLine="480" w:firstLineChars="200"/>
        <w:rPr>
          <w:rFonts w:hint="eastAsia" w:ascii="宋体" w:hAnsi="宋体" w:cs="宋体"/>
          <w:sz w:val="24"/>
          <w:u w:val="single"/>
        </w:rPr>
      </w:pPr>
      <w:bookmarkStart w:id="405" w:name="_Toc21124"/>
      <w:bookmarkStart w:id="406" w:name="_Toc4929"/>
      <w:bookmarkStart w:id="407" w:name="_Toc1386"/>
      <w:bookmarkStart w:id="408" w:name="_Toc13918"/>
      <w:bookmarkStart w:id="409"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EE597D1">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8FE27F6">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94FC596">
      <w:pPr>
        <w:spacing w:line="560" w:lineRule="exact"/>
        <w:ind w:firstLine="482" w:firstLineChars="200"/>
        <w:outlineLvl w:val="0"/>
        <w:rPr>
          <w:rFonts w:hint="eastAsia" w:ascii="宋体" w:hAnsi="宋体"/>
          <w:b/>
          <w:sz w:val="24"/>
        </w:rPr>
      </w:pPr>
      <w:r>
        <w:rPr>
          <w:rFonts w:ascii="宋体" w:hAnsi="宋体"/>
          <w:b/>
          <w:sz w:val="24"/>
        </w:rPr>
        <w:t>1.3 价款</w:t>
      </w:r>
      <w:bookmarkEnd w:id="405"/>
      <w:bookmarkEnd w:id="406"/>
      <w:bookmarkEnd w:id="407"/>
      <w:bookmarkEnd w:id="408"/>
      <w:bookmarkEnd w:id="409"/>
    </w:p>
    <w:p w14:paraId="445BCE54">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1074742">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F45612D">
      <w:pPr>
        <w:spacing w:line="560" w:lineRule="exact"/>
        <w:ind w:firstLine="480" w:firstLineChars="200"/>
        <w:rPr>
          <w:rFonts w:hint="eastAsia"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68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ADF004">
            <w:pPr>
              <w:pStyle w:val="544"/>
              <w:spacing w:line="560" w:lineRule="exact"/>
              <w:jc w:val="center"/>
              <w:rPr>
                <w:rFonts w:hint="eastAsia" w:hAnsi="宋体"/>
                <w:sz w:val="24"/>
                <w:szCs w:val="24"/>
              </w:rPr>
            </w:pPr>
            <w:r>
              <w:rPr>
                <w:rFonts w:hAnsi="宋体"/>
                <w:sz w:val="24"/>
                <w:szCs w:val="24"/>
              </w:rPr>
              <w:t>序号</w:t>
            </w:r>
          </w:p>
        </w:tc>
        <w:tc>
          <w:tcPr>
            <w:tcW w:w="3402" w:type="dxa"/>
            <w:vAlign w:val="center"/>
          </w:tcPr>
          <w:p w14:paraId="42DD75D0">
            <w:pPr>
              <w:pStyle w:val="544"/>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44FD746B">
            <w:pPr>
              <w:pStyle w:val="544"/>
              <w:spacing w:line="560" w:lineRule="exact"/>
              <w:jc w:val="center"/>
              <w:rPr>
                <w:rFonts w:hint="eastAsia" w:hAnsi="宋体"/>
                <w:sz w:val="24"/>
                <w:szCs w:val="24"/>
              </w:rPr>
            </w:pPr>
            <w:r>
              <w:rPr>
                <w:rFonts w:hAnsi="宋体"/>
                <w:sz w:val="24"/>
                <w:szCs w:val="24"/>
              </w:rPr>
              <w:t>分项价格</w:t>
            </w:r>
          </w:p>
        </w:tc>
      </w:tr>
      <w:tr w14:paraId="0BE8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F2D8FD">
            <w:pPr>
              <w:pStyle w:val="544"/>
              <w:spacing w:line="560" w:lineRule="exact"/>
              <w:ind w:firstLine="200"/>
              <w:jc w:val="center"/>
              <w:rPr>
                <w:rFonts w:hint="eastAsia" w:hAnsi="宋体"/>
                <w:sz w:val="24"/>
                <w:szCs w:val="24"/>
              </w:rPr>
            </w:pPr>
          </w:p>
        </w:tc>
        <w:tc>
          <w:tcPr>
            <w:tcW w:w="3402" w:type="dxa"/>
            <w:vAlign w:val="center"/>
          </w:tcPr>
          <w:p w14:paraId="437B22F3">
            <w:pPr>
              <w:pStyle w:val="544"/>
              <w:spacing w:line="560" w:lineRule="exact"/>
              <w:ind w:firstLine="200"/>
              <w:jc w:val="center"/>
              <w:rPr>
                <w:rFonts w:hint="eastAsia" w:hAnsi="宋体"/>
                <w:sz w:val="24"/>
                <w:szCs w:val="24"/>
              </w:rPr>
            </w:pPr>
          </w:p>
        </w:tc>
        <w:tc>
          <w:tcPr>
            <w:tcW w:w="2552" w:type="dxa"/>
            <w:vAlign w:val="center"/>
          </w:tcPr>
          <w:p w14:paraId="65F8913A">
            <w:pPr>
              <w:pStyle w:val="544"/>
              <w:spacing w:line="560" w:lineRule="exact"/>
              <w:ind w:firstLine="200"/>
              <w:jc w:val="center"/>
              <w:rPr>
                <w:rFonts w:hint="eastAsia" w:hAnsi="宋体"/>
                <w:sz w:val="24"/>
                <w:szCs w:val="24"/>
              </w:rPr>
            </w:pPr>
          </w:p>
        </w:tc>
      </w:tr>
      <w:tr w14:paraId="4A53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D7B33B">
            <w:pPr>
              <w:pStyle w:val="544"/>
              <w:spacing w:line="560" w:lineRule="exact"/>
              <w:ind w:firstLine="200"/>
              <w:jc w:val="center"/>
              <w:rPr>
                <w:rFonts w:hint="eastAsia" w:hAnsi="宋体"/>
                <w:sz w:val="24"/>
                <w:szCs w:val="24"/>
              </w:rPr>
            </w:pPr>
          </w:p>
        </w:tc>
        <w:tc>
          <w:tcPr>
            <w:tcW w:w="3402" w:type="dxa"/>
            <w:vAlign w:val="center"/>
          </w:tcPr>
          <w:p w14:paraId="1303DF50">
            <w:pPr>
              <w:pStyle w:val="544"/>
              <w:spacing w:line="560" w:lineRule="exact"/>
              <w:ind w:firstLine="200"/>
              <w:jc w:val="center"/>
              <w:rPr>
                <w:rFonts w:hint="eastAsia" w:hAnsi="宋体"/>
                <w:sz w:val="24"/>
                <w:szCs w:val="24"/>
              </w:rPr>
            </w:pPr>
          </w:p>
        </w:tc>
        <w:tc>
          <w:tcPr>
            <w:tcW w:w="2552" w:type="dxa"/>
            <w:vAlign w:val="center"/>
          </w:tcPr>
          <w:p w14:paraId="169AC3BA">
            <w:pPr>
              <w:pStyle w:val="544"/>
              <w:spacing w:line="560" w:lineRule="exact"/>
              <w:ind w:firstLine="200"/>
              <w:jc w:val="center"/>
              <w:rPr>
                <w:rFonts w:hint="eastAsia" w:hAnsi="宋体"/>
                <w:sz w:val="24"/>
                <w:szCs w:val="24"/>
              </w:rPr>
            </w:pPr>
          </w:p>
        </w:tc>
      </w:tr>
      <w:tr w14:paraId="0E81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37BE9B">
            <w:pPr>
              <w:pStyle w:val="544"/>
              <w:spacing w:line="560" w:lineRule="exact"/>
              <w:ind w:firstLine="200"/>
              <w:jc w:val="center"/>
              <w:rPr>
                <w:rFonts w:hint="eastAsia" w:hAnsi="宋体"/>
                <w:sz w:val="24"/>
                <w:szCs w:val="24"/>
              </w:rPr>
            </w:pPr>
          </w:p>
        </w:tc>
        <w:tc>
          <w:tcPr>
            <w:tcW w:w="3402" w:type="dxa"/>
            <w:vAlign w:val="center"/>
          </w:tcPr>
          <w:p w14:paraId="5E983917">
            <w:pPr>
              <w:pStyle w:val="544"/>
              <w:spacing w:line="560" w:lineRule="exact"/>
              <w:ind w:firstLine="200"/>
              <w:jc w:val="center"/>
              <w:rPr>
                <w:rFonts w:hint="eastAsia" w:hAnsi="宋体"/>
                <w:sz w:val="24"/>
                <w:szCs w:val="24"/>
              </w:rPr>
            </w:pPr>
          </w:p>
        </w:tc>
        <w:tc>
          <w:tcPr>
            <w:tcW w:w="2552" w:type="dxa"/>
            <w:vAlign w:val="center"/>
          </w:tcPr>
          <w:p w14:paraId="10D32011">
            <w:pPr>
              <w:pStyle w:val="544"/>
              <w:spacing w:line="560" w:lineRule="exact"/>
              <w:ind w:firstLine="200"/>
              <w:jc w:val="center"/>
              <w:rPr>
                <w:rFonts w:hint="eastAsia" w:hAnsi="宋体"/>
                <w:sz w:val="24"/>
                <w:szCs w:val="24"/>
              </w:rPr>
            </w:pPr>
          </w:p>
        </w:tc>
      </w:tr>
      <w:tr w14:paraId="6C24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02D216">
            <w:pPr>
              <w:pStyle w:val="544"/>
              <w:spacing w:line="560" w:lineRule="exact"/>
              <w:ind w:firstLine="200"/>
              <w:jc w:val="center"/>
              <w:rPr>
                <w:rFonts w:hint="eastAsia" w:hAnsi="宋体"/>
                <w:sz w:val="24"/>
                <w:szCs w:val="24"/>
              </w:rPr>
            </w:pPr>
          </w:p>
        </w:tc>
        <w:tc>
          <w:tcPr>
            <w:tcW w:w="3402" w:type="dxa"/>
            <w:vAlign w:val="center"/>
          </w:tcPr>
          <w:p w14:paraId="2642651E">
            <w:pPr>
              <w:pStyle w:val="544"/>
              <w:spacing w:line="560" w:lineRule="exact"/>
              <w:ind w:firstLine="200"/>
              <w:jc w:val="center"/>
              <w:rPr>
                <w:rFonts w:hint="eastAsia" w:hAnsi="宋体"/>
                <w:sz w:val="24"/>
                <w:szCs w:val="24"/>
              </w:rPr>
            </w:pPr>
          </w:p>
        </w:tc>
        <w:tc>
          <w:tcPr>
            <w:tcW w:w="2552" w:type="dxa"/>
            <w:vAlign w:val="center"/>
          </w:tcPr>
          <w:p w14:paraId="5C2E028B">
            <w:pPr>
              <w:pStyle w:val="544"/>
              <w:spacing w:line="560" w:lineRule="exact"/>
              <w:ind w:firstLine="200"/>
              <w:jc w:val="center"/>
              <w:rPr>
                <w:rFonts w:hint="eastAsia" w:hAnsi="宋体"/>
                <w:sz w:val="24"/>
                <w:szCs w:val="24"/>
              </w:rPr>
            </w:pPr>
          </w:p>
        </w:tc>
      </w:tr>
      <w:tr w14:paraId="39A7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C605C4">
            <w:pPr>
              <w:pStyle w:val="544"/>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40D800E7">
            <w:pPr>
              <w:pStyle w:val="544"/>
              <w:spacing w:line="560" w:lineRule="exact"/>
              <w:ind w:firstLine="200"/>
              <w:jc w:val="center"/>
              <w:rPr>
                <w:rFonts w:hint="eastAsia" w:hAnsi="宋体"/>
                <w:sz w:val="24"/>
                <w:szCs w:val="24"/>
              </w:rPr>
            </w:pPr>
          </w:p>
        </w:tc>
      </w:tr>
    </w:tbl>
    <w:p w14:paraId="668517D9">
      <w:pPr>
        <w:spacing w:line="560" w:lineRule="exact"/>
        <w:ind w:firstLine="480" w:firstLineChars="200"/>
        <w:rPr>
          <w:rFonts w:hint="eastAsia" w:ascii="宋体" w:hAnsi="宋体"/>
          <w:sz w:val="24"/>
        </w:rPr>
      </w:pPr>
      <w:bookmarkStart w:id="410" w:name="_Toc3654"/>
      <w:bookmarkStart w:id="411" w:name="_Toc30158"/>
      <w:bookmarkStart w:id="412" w:name="_Toc30506"/>
      <w:bookmarkStart w:id="413" w:name="_Toc26916"/>
      <w:bookmarkStart w:id="41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AF0CD14">
      <w:pPr>
        <w:pStyle w:val="5"/>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22F84BAA">
      <w:pPr>
        <w:pStyle w:val="554"/>
        <w:spacing w:before="0" w:beforeAutospacing="0" w:after="0" w:afterAutospacing="0" w:line="360" w:lineRule="auto"/>
        <w:ind w:firstLine="480"/>
        <w:rPr>
          <w:rFonts w:hint="eastAsia"/>
          <w:b/>
        </w:rPr>
      </w:pPr>
      <w:bookmarkStart w:id="415" w:name="_Toc22618"/>
      <w:bookmarkStart w:id="416" w:name="_Toc10340"/>
      <w:bookmarkStart w:id="417" w:name="_Toc1814"/>
      <w:bookmarkStart w:id="418" w:name="_Toc31421"/>
      <w:bookmarkStart w:id="419" w:name="_Toc8772"/>
      <w:bookmarkStart w:id="420" w:name="_Toc4760"/>
      <w:bookmarkStart w:id="421" w:name="_Toc3625"/>
      <w:bookmarkStart w:id="422" w:name="_Toc11108"/>
      <w:r>
        <w:rPr>
          <w:rFonts w:hint="eastAsia"/>
          <w:b/>
        </w:rPr>
        <w:t>1.4履约保证金</w:t>
      </w:r>
    </w:p>
    <w:p w14:paraId="2A7B729B">
      <w:pPr>
        <w:pStyle w:val="554"/>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CE86079">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9C9FCB0">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4EFDA02">
      <w:pPr>
        <w:pStyle w:val="5"/>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8B520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BD76F9A">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02E12750">
      <w:pPr>
        <w:pStyle w:val="554"/>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2ADDCAA">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2F72CDE">
      <w:pPr>
        <w:pStyle w:val="554"/>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F811996">
      <w:pPr>
        <w:pStyle w:val="554"/>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6BF80A3">
      <w:pPr>
        <w:pStyle w:val="554"/>
        <w:spacing w:before="0" w:beforeAutospacing="0" w:after="0" w:afterAutospacing="0" w:line="360" w:lineRule="auto"/>
        <w:ind w:firstLine="480"/>
        <w:rPr>
          <w:rFonts w:hint="eastAsia"/>
          <w:b/>
          <w:bCs/>
        </w:rPr>
      </w:pPr>
      <w:r>
        <w:rPr>
          <w:rFonts w:hint="eastAsia"/>
          <w:b/>
          <w:bCs/>
        </w:rPr>
        <w:t>1.6资金支付</w:t>
      </w:r>
    </w:p>
    <w:p w14:paraId="1BB6AB55">
      <w:pPr>
        <w:pStyle w:val="554"/>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9D7A59C">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0F92151">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208023DA">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EEC2CBF">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57D9152">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D3CF364">
      <w:pPr>
        <w:spacing w:line="560" w:lineRule="exact"/>
        <w:ind w:firstLine="480" w:firstLineChars="200"/>
        <w:outlineLvl w:val="0"/>
        <w:rPr>
          <w:rFonts w:hint="eastAsia" w:ascii="宋体" w:hAnsi="宋体"/>
          <w:bCs/>
          <w:sz w:val="24"/>
        </w:rPr>
      </w:pPr>
      <w:bookmarkStart w:id="423" w:name="_Toc24662"/>
      <w:bookmarkStart w:id="424" w:name="_Toc8586"/>
      <w:bookmarkStart w:id="425" w:name="_Toc2375"/>
      <w:bookmarkStart w:id="426" w:name="_Toc5698"/>
      <w:bookmarkStart w:id="427" w:name="_Toc3079"/>
      <w:r>
        <w:rPr>
          <w:rFonts w:hint="eastAsia" w:ascii="宋体" w:hAnsi="宋体"/>
          <w:bCs/>
          <w:sz w:val="24"/>
        </w:rPr>
        <w:t>1.7.4若服务</w:t>
      </w:r>
      <w:r>
        <w:rPr>
          <w:rFonts w:hint="eastAsia"/>
          <w:bCs/>
          <w:sz w:val="24"/>
        </w:rPr>
        <w:t>涉及货物的，则货物的：</w:t>
      </w:r>
    </w:p>
    <w:p w14:paraId="5652463A">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D5D0580">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4A8BE96">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8A47E73">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1993C238">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48E99E9">
      <w:pPr>
        <w:pStyle w:val="5"/>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DB368FE">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6CFC0F2">
      <w:pPr>
        <w:spacing w:line="560" w:lineRule="exact"/>
        <w:ind w:firstLine="480" w:firstLineChars="200"/>
        <w:rPr>
          <w:rFonts w:hint="eastAsia" w:ascii="宋体" w:hAnsi="宋体" w:cs="宋体"/>
          <w:sz w:val="24"/>
        </w:rPr>
      </w:pPr>
      <w:bookmarkStart w:id="428" w:name="_Toc18683"/>
      <w:bookmarkStart w:id="429" w:name="_Toc30329"/>
      <w:bookmarkStart w:id="430" w:name="_Toc9497"/>
      <w:bookmarkStart w:id="431" w:name="_Toc26807"/>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29FAAD">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8294DE">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095D035">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4E6146A3">
      <w:pPr>
        <w:spacing w:line="560" w:lineRule="exact"/>
        <w:ind w:firstLine="482" w:firstLineChars="200"/>
        <w:outlineLvl w:val="0"/>
        <w:rPr>
          <w:rFonts w:hint="eastAsia"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14:paraId="04DFBCB3">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656DE92">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DA53BB7">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6F0A98E">
      <w:pPr>
        <w:spacing w:line="560" w:lineRule="exact"/>
        <w:ind w:firstLine="482" w:firstLineChars="200"/>
        <w:outlineLvl w:val="0"/>
        <w:rPr>
          <w:rFonts w:hint="eastAsia" w:ascii="宋体" w:hAnsi="宋体" w:cs="宋体"/>
          <w:b/>
          <w:sz w:val="24"/>
        </w:rPr>
      </w:pPr>
      <w:bookmarkStart w:id="436" w:name="_Toc7245"/>
      <w:bookmarkStart w:id="437" w:name="_Toc15322"/>
      <w:bookmarkStart w:id="438" w:name="_Toc11173"/>
      <w:r>
        <w:rPr>
          <w:rFonts w:hint="eastAsia" w:ascii="宋体" w:hAnsi="宋体" w:cs="宋体"/>
          <w:b/>
          <w:sz w:val="24"/>
        </w:rPr>
        <w:t>2.0 合同生效</w:t>
      </w:r>
      <w:bookmarkEnd w:id="436"/>
      <w:bookmarkEnd w:id="437"/>
      <w:bookmarkEnd w:id="438"/>
    </w:p>
    <w:p w14:paraId="39A590C4">
      <w:pPr>
        <w:spacing w:line="560" w:lineRule="exact"/>
        <w:ind w:firstLine="480" w:firstLineChars="200"/>
        <w:rPr>
          <w:rFonts w:hint="eastAsia" w:ascii="宋体" w:hAnsi="宋体"/>
          <w:sz w:val="24"/>
          <w:lang w:val="zh-CN"/>
        </w:rPr>
      </w:pPr>
      <w:r>
        <w:rPr>
          <w:rFonts w:hint="eastAsia" w:ascii="宋体" w:hAnsi="宋体" w:cs="宋体"/>
          <w:sz w:val="24"/>
        </w:rPr>
        <w:t>本合同自双方当事人盖章签字时生效。</w:t>
      </w:r>
    </w:p>
    <w:p w14:paraId="1FAF836D">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B51A65E">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6683FB5">
      <w:pPr>
        <w:autoSpaceDE w:val="0"/>
        <w:autoSpaceDN w:val="0"/>
        <w:spacing w:line="560" w:lineRule="exact"/>
        <w:rPr>
          <w:rFonts w:hint="eastAsia" w:ascii="宋体" w:hAnsi="宋体"/>
          <w:sz w:val="24"/>
          <w:lang w:val="zh-CN"/>
        </w:rPr>
      </w:pPr>
    </w:p>
    <w:p w14:paraId="1861019C">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C878514">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6092E13">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93978A0">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CD57747">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44DC0E0">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5ED225F">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54C7DEA">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28746F5">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ABA13C0">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3F94720F">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3CE883F7">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F1B5E64">
      <w:pPr>
        <w:widowControl/>
        <w:spacing w:line="560" w:lineRule="exact"/>
        <w:jc w:val="left"/>
        <w:rPr>
          <w:rFonts w:hint="eastAsia" w:ascii="宋体" w:hAnsi="宋体"/>
          <w:b/>
          <w:sz w:val="24"/>
        </w:rPr>
      </w:pPr>
    </w:p>
    <w:p w14:paraId="1800FCFE">
      <w:pPr>
        <w:widowControl/>
        <w:adjustRightInd/>
        <w:jc w:val="left"/>
        <w:rPr>
          <w:rFonts w:hint="eastAsia" w:ascii="宋体" w:hAnsi="宋体"/>
          <w:b/>
          <w:sz w:val="24"/>
        </w:rPr>
      </w:pPr>
      <w:r>
        <w:rPr>
          <w:rFonts w:hint="eastAsia" w:ascii="宋体" w:hAnsi="宋体"/>
          <w:b/>
          <w:sz w:val="24"/>
        </w:rPr>
        <w:t xml:space="preserve">                        </w:t>
      </w:r>
    </w:p>
    <w:p w14:paraId="78F66DDE">
      <w:pPr>
        <w:widowControl/>
        <w:adjustRightInd/>
        <w:jc w:val="left"/>
        <w:rPr>
          <w:rFonts w:hint="eastAsia" w:ascii="宋体" w:hAnsi="宋体"/>
          <w:b/>
          <w:sz w:val="24"/>
        </w:rPr>
      </w:pPr>
    </w:p>
    <w:p w14:paraId="20E1D66F">
      <w:pPr>
        <w:widowControl/>
        <w:adjustRightInd/>
        <w:jc w:val="left"/>
        <w:rPr>
          <w:rFonts w:hint="eastAsia" w:ascii="宋体" w:hAnsi="宋体"/>
          <w:b/>
          <w:sz w:val="24"/>
        </w:rPr>
      </w:pPr>
    </w:p>
    <w:p w14:paraId="12EC32AC">
      <w:pPr>
        <w:widowControl/>
        <w:adjustRightInd/>
        <w:jc w:val="left"/>
        <w:rPr>
          <w:rFonts w:hint="eastAsia" w:ascii="宋体" w:hAnsi="宋体"/>
          <w:b/>
          <w:sz w:val="24"/>
        </w:rPr>
      </w:pPr>
    </w:p>
    <w:p w14:paraId="0A60BBDE">
      <w:pPr>
        <w:widowControl/>
        <w:adjustRightInd/>
        <w:jc w:val="left"/>
        <w:rPr>
          <w:rFonts w:hint="eastAsia" w:ascii="宋体" w:hAnsi="宋体"/>
          <w:b/>
          <w:sz w:val="24"/>
        </w:rPr>
      </w:pPr>
    </w:p>
    <w:p w14:paraId="3C13DCC9">
      <w:pPr>
        <w:widowControl/>
        <w:adjustRightInd/>
        <w:jc w:val="left"/>
        <w:rPr>
          <w:rFonts w:hint="eastAsia" w:ascii="宋体" w:hAnsi="宋体"/>
          <w:b/>
          <w:sz w:val="24"/>
        </w:rPr>
      </w:pPr>
    </w:p>
    <w:p w14:paraId="6109DA24">
      <w:pPr>
        <w:widowControl/>
        <w:adjustRightInd/>
        <w:jc w:val="center"/>
        <w:rPr>
          <w:rFonts w:hint="eastAsia" w:ascii="宋体" w:hAnsi="宋体"/>
          <w:b/>
        </w:rPr>
      </w:pPr>
    </w:p>
    <w:p w14:paraId="52029016">
      <w:pPr>
        <w:widowControl/>
        <w:adjustRightInd/>
        <w:jc w:val="center"/>
        <w:rPr>
          <w:rFonts w:hint="eastAsia" w:ascii="宋体" w:hAnsi="宋体"/>
          <w:b/>
        </w:rPr>
      </w:pPr>
      <w:r>
        <w:rPr>
          <w:rFonts w:hint="eastAsia" w:ascii="宋体" w:hAnsi="宋体"/>
          <w:b/>
        </w:rPr>
        <w:t>第二部分</w:t>
      </w:r>
      <w:r>
        <w:rPr>
          <w:rFonts w:ascii="宋体" w:hAnsi="宋体"/>
          <w:b/>
        </w:rPr>
        <w:t xml:space="preserve"> </w:t>
      </w:r>
      <w:r>
        <w:rPr>
          <w:rFonts w:hint="eastAsia" w:ascii="宋体" w:hAnsi="宋体"/>
          <w:b/>
        </w:rPr>
        <w:t>合同一般条款</w:t>
      </w:r>
    </w:p>
    <w:p w14:paraId="475E833E">
      <w:pPr>
        <w:spacing w:line="560" w:lineRule="exact"/>
        <w:ind w:firstLine="482" w:firstLineChars="200"/>
        <w:outlineLvl w:val="0"/>
        <w:rPr>
          <w:rFonts w:hint="eastAsia" w:ascii="宋体" w:hAnsi="宋体"/>
          <w:b/>
          <w:sz w:val="24"/>
        </w:rPr>
      </w:pPr>
      <w:bookmarkStart w:id="439" w:name="_Toc25079"/>
      <w:bookmarkStart w:id="440" w:name="_Toc5228"/>
      <w:bookmarkStart w:id="441" w:name="_Toc31297"/>
      <w:bookmarkStart w:id="442" w:name="_Toc19680"/>
      <w:bookmarkStart w:id="443" w:name="_Toc14021"/>
      <w:r>
        <w:rPr>
          <w:rFonts w:ascii="宋体" w:hAnsi="宋体"/>
          <w:b/>
          <w:sz w:val="24"/>
        </w:rPr>
        <w:t>2.1 定义</w:t>
      </w:r>
      <w:bookmarkEnd w:id="439"/>
      <w:bookmarkEnd w:id="440"/>
      <w:bookmarkEnd w:id="441"/>
      <w:bookmarkEnd w:id="442"/>
      <w:bookmarkEnd w:id="443"/>
    </w:p>
    <w:p w14:paraId="0FDDC6E8">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A245C8A">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FFF050E">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571CBA5">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99E3F9A">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6FAB56F">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0F4FE5">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5578E599">
      <w:pPr>
        <w:spacing w:line="560" w:lineRule="exact"/>
        <w:ind w:firstLine="482" w:firstLineChars="200"/>
        <w:outlineLvl w:val="0"/>
        <w:rPr>
          <w:rFonts w:hint="eastAsia" w:ascii="宋体" w:hAnsi="宋体"/>
          <w:b/>
          <w:sz w:val="24"/>
        </w:rPr>
      </w:pPr>
      <w:bookmarkStart w:id="444" w:name="_Toc16752"/>
      <w:bookmarkStart w:id="445" w:name="_Toc23289"/>
      <w:bookmarkStart w:id="446" w:name="_Toc19539"/>
      <w:bookmarkStart w:id="447" w:name="_Toc3769"/>
      <w:bookmarkStart w:id="448" w:name="_Toc31402"/>
      <w:r>
        <w:rPr>
          <w:rFonts w:ascii="宋体" w:hAnsi="宋体"/>
          <w:b/>
          <w:sz w:val="24"/>
        </w:rPr>
        <w:t>2.2 技术规范</w:t>
      </w:r>
      <w:bookmarkEnd w:id="444"/>
      <w:bookmarkEnd w:id="445"/>
      <w:bookmarkEnd w:id="446"/>
      <w:bookmarkEnd w:id="447"/>
      <w:bookmarkEnd w:id="448"/>
    </w:p>
    <w:p w14:paraId="1A0CFD85">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F66901C">
      <w:pPr>
        <w:spacing w:line="560" w:lineRule="exact"/>
        <w:ind w:firstLine="482" w:firstLineChars="200"/>
        <w:outlineLvl w:val="0"/>
        <w:rPr>
          <w:rFonts w:hint="eastAsia" w:ascii="宋体" w:hAnsi="宋体"/>
          <w:b/>
          <w:sz w:val="24"/>
        </w:rPr>
      </w:pPr>
      <w:bookmarkStart w:id="449" w:name="_Toc4133"/>
      <w:bookmarkStart w:id="450" w:name="_Toc12412"/>
      <w:bookmarkStart w:id="451" w:name="_Toc27945"/>
      <w:bookmarkStart w:id="452" w:name="_Toc13673"/>
      <w:bookmarkStart w:id="453" w:name="_Toc9161"/>
      <w:r>
        <w:rPr>
          <w:rFonts w:ascii="宋体" w:hAnsi="宋体"/>
          <w:b/>
          <w:sz w:val="24"/>
        </w:rPr>
        <w:t>2.3 知识产权</w:t>
      </w:r>
      <w:bookmarkEnd w:id="449"/>
      <w:bookmarkEnd w:id="450"/>
      <w:bookmarkEnd w:id="451"/>
      <w:bookmarkEnd w:id="452"/>
      <w:bookmarkEnd w:id="453"/>
    </w:p>
    <w:p w14:paraId="1CB3763D">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BCBC393">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31AA7D5">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70A57084">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5DA6580">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674A88D">
      <w:pPr>
        <w:spacing w:line="560" w:lineRule="exact"/>
        <w:ind w:firstLine="482" w:firstLineChars="200"/>
        <w:outlineLvl w:val="0"/>
        <w:rPr>
          <w:rFonts w:hint="eastAsia" w:ascii="宋体" w:hAnsi="宋体"/>
          <w:b/>
          <w:sz w:val="24"/>
        </w:rPr>
      </w:pPr>
      <w:bookmarkStart w:id="454" w:name="_Toc22011"/>
      <w:bookmarkStart w:id="455" w:name="_Toc15447"/>
      <w:bookmarkStart w:id="456" w:name="_Toc26555"/>
      <w:bookmarkStart w:id="457" w:name="_Toc32670"/>
      <w:bookmarkStart w:id="458" w:name="_Toc31233"/>
      <w:r>
        <w:rPr>
          <w:rFonts w:ascii="宋体" w:hAnsi="宋体"/>
          <w:b/>
          <w:sz w:val="24"/>
        </w:rPr>
        <w:t>2.5 结算方式和付款条件</w:t>
      </w:r>
      <w:bookmarkEnd w:id="454"/>
      <w:bookmarkEnd w:id="455"/>
      <w:bookmarkEnd w:id="456"/>
      <w:bookmarkEnd w:id="457"/>
      <w:bookmarkEnd w:id="458"/>
    </w:p>
    <w:p w14:paraId="74732D3E">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19BA5D4">
      <w:pPr>
        <w:spacing w:line="560" w:lineRule="exact"/>
        <w:ind w:firstLine="482" w:firstLineChars="200"/>
        <w:outlineLvl w:val="0"/>
        <w:rPr>
          <w:rFonts w:hint="eastAsia" w:ascii="宋体" w:hAnsi="宋体"/>
          <w:b/>
          <w:sz w:val="24"/>
        </w:rPr>
      </w:pPr>
      <w:bookmarkStart w:id="459" w:name="_Toc30507"/>
      <w:bookmarkStart w:id="460" w:name="_Toc13154"/>
      <w:bookmarkStart w:id="461" w:name="_Toc16163"/>
      <w:bookmarkStart w:id="462" w:name="_Toc18990"/>
      <w:bookmarkStart w:id="463" w:name="_Toc13467"/>
      <w:r>
        <w:rPr>
          <w:rFonts w:ascii="宋体" w:hAnsi="宋体"/>
          <w:b/>
          <w:sz w:val="24"/>
        </w:rPr>
        <w:t>2.6 技术资料和保密义务</w:t>
      </w:r>
      <w:bookmarkEnd w:id="459"/>
      <w:bookmarkEnd w:id="460"/>
      <w:bookmarkEnd w:id="461"/>
      <w:bookmarkEnd w:id="462"/>
      <w:bookmarkEnd w:id="463"/>
    </w:p>
    <w:p w14:paraId="4B3564B2">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5A64E0B9">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B0DF943">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2207A4D">
      <w:pPr>
        <w:spacing w:line="560" w:lineRule="exact"/>
        <w:ind w:firstLine="482" w:firstLineChars="200"/>
        <w:outlineLvl w:val="0"/>
        <w:rPr>
          <w:rFonts w:hint="eastAsia"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0300924D">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7F93B89">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F6DCD04">
      <w:pPr>
        <w:spacing w:line="560" w:lineRule="exact"/>
        <w:ind w:firstLine="482" w:firstLineChars="200"/>
        <w:outlineLvl w:val="0"/>
        <w:rPr>
          <w:rFonts w:hint="eastAsia"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725EDF8D">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CB320E7">
      <w:pPr>
        <w:spacing w:line="560" w:lineRule="exact"/>
        <w:ind w:firstLine="482" w:firstLineChars="200"/>
        <w:outlineLvl w:val="0"/>
        <w:rPr>
          <w:rFonts w:hint="eastAsia"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3F022159">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C62E98">
      <w:pPr>
        <w:spacing w:line="560" w:lineRule="exact"/>
        <w:ind w:firstLine="482" w:firstLineChars="200"/>
        <w:outlineLvl w:val="0"/>
        <w:rPr>
          <w:rFonts w:hint="eastAsia" w:ascii="宋体" w:hAnsi="宋体"/>
          <w:b/>
          <w:sz w:val="24"/>
        </w:rPr>
      </w:pPr>
      <w:bookmarkStart w:id="467" w:name="_Toc26689"/>
      <w:bookmarkStart w:id="468" w:name="_Toc21830"/>
      <w:bookmarkStart w:id="469" w:name="_Toc23368"/>
      <w:bookmarkStart w:id="470" w:name="_Toc10663"/>
      <w:bookmarkStart w:id="471" w:name="_Toc42"/>
      <w:r>
        <w:rPr>
          <w:rFonts w:ascii="宋体" w:hAnsi="宋体"/>
          <w:b/>
          <w:sz w:val="24"/>
        </w:rPr>
        <w:t>2.10 合同转让和分包</w:t>
      </w:r>
      <w:bookmarkEnd w:id="467"/>
      <w:bookmarkEnd w:id="468"/>
      <w:bookmarkEnd w:id="469"/>
      <w:bookmarkEnd w:id="470"/>
      <w:bookmarkEnd w:id="471"/>
    </w:p>
    <w:p w14:paraId="00F66034">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6D55C59">
      <w:pPr>
        <w:spacing w:line="560" w:lineRule="exact"/>
        <w:ind w:firstLine="482" w:firstLineChars="200"/>
        <w:outlineLvl w:val="0"/>
        <w:rPr>
          <w:rFonts w:hint="eastAsia" w:ascii="宋体" w:hAnsi="宋体"/>
          <w:b/>
          <w:sz w:val="24"/>
        </w:rPr>
      </w:pPr>
      <w:bookmarkStart w:id="472" w:name="_Toc25571"/>
      <w:bookmarkStart w:id="473" w:name="_Toc14371"/>
      <w:bookmarkStart w:id="474" w:name="_Toc26633"/>
      <w:bookmarkStart w:id="475" w:name="_Toc32494"/>
      <w:bookmarkStart w:id="476" w:name="_Toc4720"/>
      <w:r>
        <w:rPr>
          <w:rFonts w:ascii="宋体" w:hAnsi="宋体"/>
          <w:b/>
          <w:sz w:val="24"/>
        </w:rPr>
        <w:t>2.11 不可抗力</w:t>
      </w:r>
      <w:bookmarkEnd w:id="472"/>
      <w:bookmarkEnd w:id="473"/>
      <w:bookmarkEnd w:id="474"/>
      <w:bookmarkEnd w:id="475"/>
      <w:bookmarkEnd w:id="476"/>
    </w:p>
    <w:p w14:paraId="42447150">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6BBEB22">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2384A14">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47E82C2">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46B2DBC">
      <w:pPr>
        <w:spacing w:line="560" w:lineRule="exact"/>
        <w:ind w:firstLine="482" w:firstLineChars="200"/>
        <w:outlineLvl w:val="0"/>
        <w:rPr>
          <w:rFonts w:hint="eastAsia" w:ascii="宋体" w:hAnsi="宋体"/>
          <w:b/>
          <w:sz w:val="24"/>
        </w:rPr>
      </w:pPr>
      <w:bookmarkStart w:id="477" w:name="_Toc25783"/>
      <w:bookmarkStart w:id="478" w:name="_Toc23854"/>
      <w:bookmarkStart w:id="479" w:name="_Toc14115"/>
      <w:bookmarkStart w:id="480" w:name="_Toc3638"/>
      <w:bookmarkStart w:id="481" w:name="_Toc24465"/>
      <w:r>
        <w:rPr>
          <w:rFonts w:ascii="宋体" w:hAnsi="宋体"/>
          <w:b/>
          <w:sz w:val="24"/>
        </w:rPr>
        <w:t>2.12 税费</w:t>
      </w:r>
      <w:bookmarkEnd w:id="477"/>
      <w:bookmarkEnd w:id="478"/>
      <w:bookmarkEnd w:id="479"/>
      <w:bookmarkEnd w:id="480"/>
      <w:bookmarkEnd w:id="481"/>
    </w:p>
    <w:p w14:paraId="5EC66D4C">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D5BDAF1">
      <w:pPr>
        <w:spacing w:line="560" w:lineRule="exact"/>
        <w:ind w:firstLine="482" w:firstLineChars="200"/>
        <w:outlineLvl w:val="0"/>
        <w:rPr>
          <w:rFonts w:hint="eastAsia" w:ascii="宋体" w:hAnsi="宋体"/>
          <w:b/>
          <w:sz w:val="24"/>
        </w:rPr>
      </w:pPr>
      <w:bookmarkStart w:id="482" w:name="_Toc7315"/>
      <w:bookmarkStart w:id="483" w:name="_Toc26883"/>
      <w:bookmarkStart w:id="484" w:name="_Toc25525"/>
      <w:bookmarkStart w:id="485" w:name="_Toc14814"/>
      <w:bookmarkStart w:id="486" w:name="_Toc30105"/>
      <w:r>
        <w:rPr>
          <w:rFonts w:ascii="宋体" w:hAnsi="宋体"/>
          <w:b/>
          <w:sz w:val="24"/>
        </w:rPr>
        <w:t>2.13 乙方破产</w:t>
      </w:r>
      <w:bookmarkEnd w:id="482"/>
      <w:bookmarkEnd w:id="483"/>
      <w:bookmarkEnd w:id="484"/>
      <w:bookmarkEnd w:id="485"/>
      <w:bookmarkEnd w:id="486"/>
    </w:p>
    <w:p w14:paraId="47EB43B1">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790A5C2">
      <w:pPr>
        <w:spacing w:line="560" w:lineRule="exact"/>
        <w:ind w:firstLine="482" w:firstLineChars="200"/>
        <w:outlineLvl w:val="0"/>
        <w:rPr>
          <w:rFonts w:hint="eastAsia"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14:paraId="7333CFC0">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5B5F582">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0984056">
      <w:pPr>
        <w:spacing w:line="560" w:lineRule="exact"/>
        <w:ind w:firstLine="482" w:firstLineChars="200"/>
        <w:outlineLvl w:val="0"/>
        <w:rPr>
          <w:rFonts w:hint="eastAsia" w:ascii="宋体" w:hAnsi="宋体"/>
          <w:b/>
          <w:sz w:val="24"/>
        </w:rPr>
      </w:pPr>
      <w:bookmarkStart w:id="490" w:name="_Toc14525"/>
      <w:bookmarkStart w:id="491" w:name="_Toc1969"/>
      <w:bookmarkStart w:id="492" w:name="_Toc17363"/>
      <w:r>
        <w:rPr>
          <w:rFonts w:ascii="宋体" w:hAnsi="宋体"/>
          <w:b/>
          <w:sz w:val="24"/>
        </w:rPr>
        <w:t>2.15 检验和验收</w:t>
      </w:r>
      <w:bookmarkEnd w:id="490"/>
      <w:bookmarkEnd w:id="491"/>
      <w:bookmarkEnd w:id="492"/>
    </w:p>
    <w:p w14:paraId="7BE90159">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4E5B8EE">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BF45734">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7C25071">
      <w:pPr>
        <w:spacing w:line="560" w:lineRule="exact"/>
        <w:ind w:firstLine="482" w:firstLineChars="200"/>
        <w:outlineLvl w:val="0"/>
        <w:rPr>
          <w:rFonts w:hint="eastAsia" w:ascii="宋体" w:hAnsi="宋体"/>
          <w:b/>
          <w:sz w:val="24"/>
        </w:rPr>
      </w:pPr>
      <w:bookmarkStart w:id="493" w:name="_Toc2308"/>
      <w:bookmarkStart w:id="494" w:name="_Toc12666"/>
      <w:bookmarkStart w:id="495" w:name="_Toc31892"/>
      <w:bookmarkStart w:id="496" w:name="_Toc9808"/>
      <w:bookmarkStart w:id="497" w:name="_Toc25198"/>
      <w:r>
        <w:rPr>
          <w:rFonts w:ascii="宋体" w:hAnsi="宋体"/>
          <w:b/>
          <w:sz w:val="24"/>
        </w:rPr>
        <w:t>2.16 通知和送达</w:t>
      </w:r>
      <w:bookmarkEnd w:id="493"/>
      <w:bookmarkEnd w:id="494"/>
      <w:bookmarkEnd w:id="495"/>
      <w:bookmarkEnd w:id="496"/>
      <w:bookmarkEnd w:id="497"/>
    </w:p>
    <w:p w14:paraId="1494BDEB">
      <w:pPr>
        <w:spacing w:line="560" w:lineRule="exact"/>
        <w:ind w:firstLine="480" w:firstLineChars="200"/>
        <w:rPr>
          <w:rFonts w:hint="eastAsia"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946A30F">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15EA4341">
      <w:pPr>
        <w:spacing w:line="560" w:lineRule="exact"/>
        <w:ind w:firstLine="482" w:firstLineChars="200"/>
        <w:outlineLvl w:val="0"/>
        <w:rPr>
          <w:rFonts w:hint="eastAsia" w:ascii="宋体" w:hAnsi="宋体"/>
          <w:b/>
          <w:sz w:val="24"/>
        </w:rPr>
      </w:pPr>
      <w:bookmarkStart w:id="500" w:name="_Toc12254"/>
      <w:bookmarkStart w:id="501" w:name="_Toc20808"/>
      <w:bookmarkStart w:id="502" w:name="_Toc5063"/>
      <w:bookmarkStart w:id="503" w:name="_Toc27644"/>
      <w:bookmarkStart w:id="50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5722CF0E">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D6E3FFF">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99A19C4">
      <w:pPr>
        <w:spacing w:line="560" w:lineRule="exact"/>
        <w:ind w:firstLine="482" w:firstLineChars="200"/>
        <w:outlineLvl w:val="0"/>
        <w:rPr>
          <w:rFonts w:hint="eastAsia" w:ascii="宋体" w:hAnsi="宋体" w:cs="宋体"/>
          <w:b/>
          <w:sz w:val="24"/>
        </w:rPr>
      </w:pPr>
      <w:bookmarkStart w:id="505" w:name="_Toc18540"/>
      <w:bookmarkStart w:id="506" w:name="_Toc30599"/>
      <w:bookmarkStart w:id="507" w:name="_Toc4355"/>
      <w:r>
        <w:rPr>
          <w:rFonts w:hint="eastAsia" w:ascii="宋体" w:hAnsi="宋体" w:cs="宋体"/>
          <w:b/>
          <w:sz w:val="24"/>
        </w:rPr>
        <w:t>2.18 计量单位</w:t>
      </w:r>
      <w:bookmarkEnd w:id="505"/>
      <w:bookmarkEnd w:id="506"/>
      <w:bookmarkEnd w:id="507"/>
    </w:p>
    <w:p w14:paraId="67DB3F0E">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10EE788">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3D53862">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5E0B142">
      <w:pPr>
        <w:spacing w:line="360" w:lineRule="auto"/>
        <w:jc w:val="center"/>
        <w:outlineLvl w:val="0"/>
        <w:rPr>
          <w:rFonts w:hint="eastAsia"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47FD30E1">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E8A4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74903F9">
            <w:pPr>
              <w:spacing w:line="360" w:lineRule="auto"/>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272A584D">
            <w:pPr>
              <w:spacing w:line="360" w:lineRule="auto"/>
              <w:jc w:val="center"/>
              <w:rPr>
                <w:rFonts w:hint="eastAsia" w:ascii="宋体" w:hAnsi="宋体" w:cs="宋体"/>
                <w:b/>
                <w:sz w:val="24"/>
              </w:rPr>
            </w:pPr>
            <w:r>
              <w:rPr>
                <w:rFonts w:hint="eastAsia" w:ascii="宋体" w:hAnsi="宋体" w:cs="宋体"/>
                <w:b/>
                <w:sz w:val="24"/>
              </w:rPr>
              <w:t>约定内容</w:t>
            </w:r>
          </w:p>
        </w:tc>
      </w:tr>
      <w:tr w14:paraId="7C7B7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5BE9FB">
            <w:pPr>
              <w:spacing w:line="360" w:lineRule="auto"/>
              <w:rPr>
                <w:rFonts w:hint="eastAsia" w:ascii="宋体" w:hAnsi="宋体" w:cs="宋体"/>
                <w:sz w:val="24"/>
              </w:rPr>
            </w:pPr>
            <w:r>
              <w:rPr>
                <w:rFonts w:hint="eastAsia" w:ascii="宋体" w:hAnsi="宋体" w:cs="宋体"/>
                <w:sz w:val="24"/>
              </w:rPr>
              <w:t>1.3.2</w:t>
            </w:r>
          </w:p>
        </w:tc>
        <w:tc>
          <w:tcPr>
            <w:tcW w:w="8149" w:type="dxa"/>
            <w:vAlign w:val="center"/>
          </w:tcPr>
          <w:p w14:paraId="732C1055">
            <w:pPr>
              <w:spacing w:line="360" w:lineRule="auto"/>
              <w:rPr>
                <w:rFonts w:hint="eastAsia" w:ascii="宋体" w:hAnsi="宋体" w:cs="宋体"/>
                <w:sz w:val="24"/>
              </w:rPr>
            </w:pPr>
          </w:p>
        </w:tc>
      </w:tr>
      <w:tr w14:paraId="4CEA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B874CB">
            <w:pPr>
              <w:spacing w:line="360" w:lineRule="auto"/>
              <w:rPr>
                <w:rFonts w:hint="eastAsia" w:ascii="宋体" w:hAnsi="宋体" w:cs="宋体"/>
                <w:sz w:val="24"/>
              </w:rPr>
            </w:pPr>
            <w:r>
              <w:rPr>
                <w:rFonts w:hint="eastAsia" w:ascii="宋体" w:hAnsi="宋体" w:cs="宋体"/>
                <w:sz w:val="24"/>
              </w:rPr>
              <w:t>1.4.2</w:t>
            </w:r>
          </w:p>
        </w:tc>
        <w:tc>
          <w:tcPr>
            <w:tcW w:w="8149" w:type="dxa"/>
            <w:vAlign w:val="center"/>
          </w:tcPr>
          <w:p w14:paraId="6A6557E6">
            <w:pPr>
              <w:spacing w:line="360" w:lineRule="auto"/>
              <w:rPr>
                <w:rFonts w:hint="eastAsia" w:ascii="宋体" w:hAnsi="宋体" w:cs="宋体"/>
                <w:sz w:val="24"/>
              </w:rPr>
            </w:pPr>
          </w:p>
        </w:tc>
      </w:tr>
      <w:tr w14:paraId="3C145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689373">
            <w:pPr>
              <w:spacing w:line="360" w:lineRule="auto"/>
              <w:rPr>
                <w:rFonts w:hint="eastAsia" w:ascii="宋体" w:hAnsi="宋体" w:cs="宋体"/>
                <w:sz w:val="24"/>
              </w:rPr>
            </w:pPr>
            <w:r>
              <w:rPr>
                <w:rFonts w:hint="eastAsia" w:ascii="宋体" w:hAnsi="宋体" w:cs="宋体"/>
                <w:sz w:val="24"/>
              </w:rPr>
              <w:t xml:space="preserve">1.5.1 </w:t>
            </w:r>
          </w:p>
        </w:tc>
        <w:tc>
          <w:tcPr>
            <w:tcW w:w="8149" w:type="dxa"/>
            <w:vAlign w:val="center"/>
          </w:tcPr>
          <w:p w14:paraId="28ED8BAE">
            <w:pPr>
              <w:spacing w:line="360" w:lineRule="auto"/>
              <w:rPr>
                <w:rFonts w:hint="eastAsia" w:ascii="宋体" w:hAnsi="宋体" w:cs="宋体"/>
                <w:sz w:val="24"/>
              </w:rPr>
            </w:pPr>
          </w:p>
        </w:tc>
      </w:tr>
      <w:tr w14:paraId="7E63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772EF3">
            <w:pPr>
              <w:spacing w:line="360" w:lineRule="auto"/>
              <w:rPr>
                <w:rFonts w:hint="eastAsia" w:ascii="宋体" w:hAnsi="宋体" w:cs="宋体"/>
                <w:sz w:val="24"/>
              </w:rPr>
            </w:pPr>
            <w:r>
              <w:rPr>
                <w:rFonts w:hint="eastAsia" w:ascii="宋体" w:hAnsi="宋体" w:cs="宋体"/>
                <w:sz w:val="24"/>
              </w:rPr>
              <w:t>1.5.2</w:t>
            </w:r>
          </w:p>
        </w:tc>
        <w:tc>
          <w:tcPr>
            <w:tcW w:w="8149" w:type="dxa"/>
            <w:vAlign w:val="center"/>
          </w:tcPr>
          <w:p w14:paraId="61511371">
            <w:pPr>
              <w:spacing w:line="360" w:lineRule="auto"/>
              <w:rPr>
                <w:rFonts w:hint="eastAsia" w:ascii="宋体" w:hAnsi="宋体" w:cs="宋体"/>
                <w:sz w:val="24"/>
              </w:rPr>
            </w:pPr>
          </w:p>
        </w:tc>
      </w:tr>
      <w:tr w14:paraId="0E7B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6DC358">
            <w:pPr>
              <w:spacing w:line="360" w:lineRule="auto"/>
              <w:rPr>
                <w:rFonts w:hint="eastAsia" w:ascii="宋体" w:hAnsi="宋体" w:cs="宋体"/>
                <w:sz w:val="24"/>
              </w:rPr>
            </w:pPr>
            <w:r>
              <w:rPr>
                <w:rFonts w:hint="eastAsia" w:ascii="宋体" w:hAnsi="宋体" w:cs="宋体"/>
                <w:sz w:val="24"/>
              </w:rPr>
              <w:t xml:space="preserve">1.5.3 </w:t>
            </w:r>
          </w:p>
        </w:tc>
        <w:tc>
          <w:tcPr>
            <w:tcW w:w="8149" w:type="dxa"/>
            <w:vAlign w:val="center"/>
          </w:tcPr>
          <w:p w14:paraId="57EBDC9C">
            <w:pPr>
              <w:spacing w:line="360" w:lineRule="auto"/>
              <w:rPr>
                <w:rFonts w:hint="eastAsia" w:ascii="宋体" w:hAnsi="宋体" w:cs="宋体"/>
                <w:sz w:val="24"/>
              </w:rPr>
            </w:pPr>
          </w:p>
        </w:tc>
      </w:tr>
      <w:tr w14:paraId="458B0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0AB887">
            <w:pPr>
              <w:spacing w:line="360" w:lineRule="auto"/>
              <w:rPr>
                <w:rFonts w:hint="eastAsia" w:ascii="宋体" w:hAnsi="宋体" w:cs="宋体"/>
                <w:sz w:val="24"/>
              </w:rPr>
            </w:pPr>
            <w:r>
              <w:rPr>
                <w:rFonts w:hint="eastAsia" w:ascii="宋体" w:hAnsi="宋体" w:cs="宋体"/>
                <w:sz w:val="24"/>
              </w:rPr>
              <w:t>1.6.2</w:t>
            </w:r>
          </w:p>
        </w:tc>
        <w:tc>
          <w:tcPr>
            <w:tcW w:w="8149" w:type="dxa"/>
            <w:vAlign w:val="center"/>
          </w:tcPr>
          <w:p w14:paraId="1B55CC4A">
            <w:pPr>
              <w:spacing w:line="360" w:lineRule="auto"/>
              <w:rPr>
                <w:rFonts w:hint="eastAsia" w:ascii="宋体" w:hAnsi="宋体" w:cs="宋体"/>
                <w:sz w:val="24"/>
              </w:rPr>
            </w:pPr>
          </w:p>
        </w:tc>
      </w:tr>
      <w:tr w14:paraId="7DBB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2675E3">
            <w:pPr>
              <w:spacing w:line="360" w:lineRule="auto"/>
              <w:rPr>
                <w:rFonts w:hint="eastAsia" w:ascii="宋体" w:hAnsi="宋体" w:cs="宋体"/>
                <w:sz w:val="24"/>
              </w:rPr>
            </w:pPr>
            <w:r>
              <w:rPr>
                <w:rFonts w:hint="eastAsia" w:ascii="宋体" w:hAnsi="宋体" w:cs="宋体"/>
                <w:sz w:val="24"/>
              </w:rPr>
              <w:t>1.7.1</w:t>
            </w:r>
          </w:p>
        </w:tc>
        <w:tc>
          <w:tcPr>
            <w:tcW w:w="8149" w:type="dxa"/>
            <w:vAlign w:val="center"/>
          </w:tcPr>
          <w:p w14:paraId="3B8523D0">
            <w:pPr>
              <w:spacing w:line="360" w:lineRule="auto"/>
              <w:rPr>
                <w:rFonts w:hint="eastAsia" w:ascii="宋体" w:hAnsi="宋体" w:cs="宋体"/>
                <w:sz w:val="24"/>
              </w:rPr>
            </w:pPr>
          </w:p>
        </w:tc>
      </w:tr>
      <w:tr w14:paraId="1B88C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B69565">
            <w:pPr>
              <w:spacing w:line="360" w:lineRule="auto"/>
              <w:rPr>
                <w:rFonts w:hint="eastAsia" w:ascii="宋体" w:hAnsi="宋体" w:cs="宋体"/>
                <w:sz w:val="24"/>
              </w:rPr>
            </w:pPr>
            <w:r>
              <w:rPr>
                <w:rFonts w:hint="eastAsia" w:ascii="宋体" w:hAnsi="宋体" w:cs="宋体"/>
                <w:sz w:val="24"/>
              </w:rPr>
              <w:t>1.7.2</w:t>
            </w:r>
          </w:p>
        </w:tc>
        <w:tc>
          <w:tcPr>
            <w:tcW w:w="8149" w:type="dxa"/>
            <w:vAlign w:val="center"/>
          </w:tcPr>
          <w:p w14:paraId="2E8E1357">
            <w:pPr>
              <w:spacing w:line="360" w:lineRule="auto"/>
              <w:rPr>
                <w:rFonts w:hint="eastAsia" w:ascii="宋体" w:hAnsi="宋体" w:cs="宋体"/>
                <w:sz w:val="24"/>
              </w:rPr>
            </w:pPr>
          </w:p>
        </w:tc>
      </w:tr>
      <w:tr w14:paraId="7FC9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46E386">
            <w:pPr>
              <w:spacing w:line="360" w:lineRule="auto"/>
              <w:rPr>
                <w:rFonts w:hint="eastAsia" w:ascii="宋体" w:hAnsi="宋体" w:cs="宋体"/>
                <w:sz w:val="24"/>
              </w:rPr>
            </w:pPr>
            <w:r>
              <w:rPr>
                <w:rFonts w:hint="eastAsia" w:ascii="宋体" w:hAnsi="宋体" w:cs="宋体"/>
                <w:sz w:val="24"/>
              </w:rPr>
              <w:t>1.7.3</w:t>
            </w:r>
          </w:p>
        </w:tc>
        <w:tc>
          <w:tcPr>
            <w:tcW w:w="8149" w:type="dxa"/>
            <w:vAlign w:val="center"/>
          </w:tcPr>
          <w:p w14:paraId="3C9373AE">
            <w:pPr>
              <w:spacing w:line="360" w:lineRule="auto"/>
              <w:rPr>
                <w:rFonts w:hint="eastAsia" w:ascii="宋体" w:hAnsi="宋体" w:cs="宋体"/>
                <w:sz w:val="24"/>
              </w:rPr>
            </w:pPr>
          </w:p>
        </w:tc>
      </w:tr>
      <w:tr w14:paraId="3267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B9A0A2">
            <w:pPr>
              <w:spacing w:line="360" w:lineRule="auto"/>
              <w:rPr>
                <w:rFonts w:hint="eastAsia" w:ascii="宋体" w:hAnsi="宋体" w:cs="宋体"/>
                <w:sz w:val="24"/>
              </w:rPr>
            </w:pPr>
            <w:r>
              <w:rPr>
                <w:rFonts w:hint="eastAsia" w:ascii="宋体" w:hAnsi="宋体" w:cs="宋体"/>
                <w:sz w:val="24"/>
              </w:rPr>
              <w:t>1.7.4.1</w:t>
            </w:r>
          </w:p>
        </w:tc>
        <w:tc>
          <w:tcPr>
            <w:tcW w:w="8149" w:type="dxa"/>
            <w:vAlign w:val="center"/>
          </w:tcPr>
          <w:p w14:paraId="045455AD">
            <w:pPr>
              <w:spacing w:line="360" w:lineRule="auto"/>
              <w:rPr>
                <w:rFonts w:hint="eastAsia" w:ascii="宋体" w:hAnsi="宋体" w:cs="宋体"/>
                <w:sz w:val="24"/>
              </w:rPr>
            </w:pPr>
          </w:p>
        </w:tc>
      </w:tr>
      <w:tr w14:paraId="58FC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D3B61A">
            <w:pPr>
              <w:spacing w:line="360" w:lineRule="auto"/>
              <w:rPr>
                <w:rFonts w:hint="eastAsia" w:ascii="宋体" w:hAnsi="宋体" w:cs="宋体"/>
                <w:sz w:val="24"/>
              </w:rPr>
            </w:pPr>
            <w:r>
              <w:rPr>
                <w:rFonts w:hint="eastAsia" w:ascii="宋体" w:hAnsi="宋体" w:cs="宋体"/>
                <w:sz w:val="24"/>
              </w:rPr>
              <w:t>1.7.4.2</w:t>
            </w:r>
          </w:p>
        </w:tc>
        <w:tc>
          <w:tcPr>
            <w:tcW w:w="8149" w:type="dxa"/>
            <w:vAlign w:val="center"/>
          </w:tcPr>
          <w:p w14:paraId="65FDE9B8">
            <w:pPr>
              <w:spacing w:line="360" w:lineRule="auto"/>
              <w:rPr>
                <w:rFonts w:hint="eastAsia" w:ascii="宋体" w:hAnsi="宋体" w:cs="宋体"/>
                <w:sz w:val="24"/>
              </w:rPr>
            </w:pPr>
          </w:p>
        </w:tc>
      </w:tr>
      <w:tr w14:paraId="7A89F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A5DA0A">
            <w:pPr>
              <w:spacing w:line="360" w:lineRule="auto"/>
              <w:rPr>
                <w:rFonts w:hint="eastAsia" w:ascii="宋体" w:hAnsi="宋体" w:cs="宋体"/>
                <w:sz w:val="24"/>
              </w:rPr>
            </w:pPr>
            <w:r>
              <w:rPr>
                <w:rFonts w:hint="eastAsia" w:ascii="宋体" w:hAnsi="宋体" w:cs="宋体"/>
                <w:sz w:val="24"/>
              </w:rPr>
              <w:t>1.7.4.3</w:t>
            </w:r>
          </w:p>
        </w:tc>
        <w:tc>
          <w:tcPr>
            <w:tcW w:w="8149" w:type="dxa"/>
            <w:vAlign w:val="center"/>
          </w:tcPr>
          <w:p w14:paraId="1BAA97B0">
            <w:pPr>
              <w:spacing w:line="360" w:lineRule="auto"/>
              <w:rPr>
                <w:rFonts w:hint="eastAsia" w:ascii="宋体" w:hAnsi="宋体" w:cs="宋体"/>
                <w:sz w:val="24"/>
              </w:rPr>
            </w:pPr>
          </w:p>
        </w:tc>
      </w:tr>
      <w:tr w14:paraId="10B6F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D0D00F">
            <w:pPr>
              <w:spacing w:line="360" w:lineRule="auto"/>
              <w:rPr>
                <w:rFonts w:hint="eastAsia" w:ascii="宋体" w:hAnsi="宋体" w:cs="宋体"/>
                <w:sz w:val="24"/>
              </w:rPr>
            </w:pPr>
            <w:r>
              <w:rPr>
                <w:rFonts w:hint="eastAsia" w:ascii="宋体" w:hAnsi="宋体" w:cs="宋体"/>
                <w:sz w:val="24"/>
              </w:rPr>
              <w:t>1.8.7</w:t>
            </w:r>
          </w:p>
        </w:tc>
        <w:tc>
          <w:tcPr>
            <w:tcW w:w="8149" w:type="dxa"/>
            <w:vAlign w:val="center"/>
          </w:tcPr>
          <w:p w14:paraId="57CA8E03">
            <w:pPr>
              <w:spacing w:line="360" w:lineRule="auto"/>
              <w:rPr>
                <w:rFonts w:hint="eastAsia" w:ascii="宋体" w:hAnsi="宋体" w:cs="宋体"/>
                <w:sz w:val="24"/>
              </w:rPr>
            </w:pPr>
          </w:p>
        </w:tc>
      </w:tr>
      <w:tr w14:paraId="28730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0689C6">
            <w:pPr>
              <w:spacing w:line="360" w:lineRule="auto"/>
              <w:rPr>
                <w:rFonts w:hint="eastAsia" w:ascii="宋体" w:hAnsi="宋体" w:cs="宋体"/>
                <w:sz w:val="24"/>
              </w:rPr>
            </w:pPr>
            <w:r>
              <w:rPr>
                <w:rFonts w:hint="eastAsia" w:ascii="宋体" w:hAnsi="宋体" w:cs="宋体"/>
                <w:sz w:val="24"/>
              </w:rPr>
              <w:t>1.9.1</w:t>
            </w:r>
          </w:p>
        </w:tc>
        <w:tc>
          <w:tcPr>
            <w:tcW w:w="8149" w:type="dxa"/>
            <w:vAlign w:val="center"/>
          </w:tcPr>
          <w:p w14:paraId="30E0503D">
            <w:pPr>
              <w:spacing w:line="360" w:lineRule="auto"/>
              <w:rPr>
                <w:rFonts w:hint="eastAsia" w:ascii="宋体" w:hAnsi="宋体" w:cs="宋体"/>
                <w:sz w:val="24"/>
              </w:rPr>
            </w:pPr>
          </w:p>
        </w:tc>
      </w:tr>
      <w:tr w14:paraId="5C84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31E491">
            <w:pPr>
              <w:spacing w:line="360" w:lineRule="auto"/>
              <w:rPr>
                <w:rFonts w:hint="eastAsia" w:ascii="宋体" w:hAnsi="宋体" w:cs="宋体"/>
                <w:sz w:val="24"/>
              </w:rPr>
            </w:pPr>
            <w:r>
              <w:rPr>
                <w:rFonts w:hint="eastAsia" w:ascii="宋体" w:hAnsi="宋体" w:cs="宋体"/>
                <w:sz w:val="24"/>
              </w:rPr>
              <w:t>1.9.2</w:t>
            </w:r>
          </w:p>
        </w:tc>
        <w:tc>
          <w:tcPr>
            <w:tcW w:w="8149" w:type="dxa"/>
            <w:vAlign w:val="center"/>
          </w:tcPr>
          <w:p w14:paraId="521A7840">
            <w:pPr>
              <w:spacing w:line="360" w:lineRule="auto"/>
              <w:rPr>
                <w:rFonts w:hint="eastAsia" w:ascii="宋体" w:hAnsi="宋体" w:cs="宋体"/>
                <w:sz w:val="24"/>
              </w:rPr>
            </w:pPr>
          </w:p>
        </w:tc>
      </w:tr>
      <w:tr w14:paraId="6A616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F8ED8E">
            <w:pPr>
              <w:spacing w:line="360" w:lineRule="auto"/>
              <w:rPr>
                <w:rFonts w:hint="eastAsia" w:ascii="宋体" w:hAnsi="宋体" w:cs="宋体"/>
                <w:sz w:val="24"/>
              </w:rPr>
            </w:pPr>
            <w:r>
              <w:rPr>
                <w:rFonts w:hint="eastAsia" w:ascii="宋体" w:hAnsi="宋体" w:cs="宋体"/>
                <w:sz w:val="24"/>
              </w:rPr>
              <w:t>2.3.2</w:t>
            </w:r>
          </w:p>
        </w:tc>
        <w:tc>
          <w:tcPr>
            <w:tcW w:w="8149" w:type="dxa"/>
            <w:vAlign w:val="center"/>
          </w:tcPr>
          <w:p w14:paraId="1BBE30C3">
            <w:pPr>
              <w:spacing w:line="360" w:lineRule="auto"/>
              <w:ind w:left="-420" w:leftChars="-200" w:right="-420" w:rightChars="-200" w:firstLine="480" w:firstLineChars="200"/>
              <w:rPr>
                <w:rFonts w:hint="eastAsia" w:ascii="宋体" w:hAnsi="宋体" w:cs="宋体"/>
                <w:sz w:val="24"/>
              </w:rPr>
            </w:pPr>
          </w:p>
        </w:tc>
      </w:tr>
      <w:tr w14:paraId="35375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2A8990">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8EC1D93">
            <w:pPr>
              <w:spacing w:line="360" w:lineRule="auto"/>
              <w:ind w:left="-420" w:leftChars="-200" w:right="-420" w:rightChars="-200" w:firstLine="480" w:firstLineChars="200"/>
              <w:rPr>
                <w:rFonts w:hint="eastAsia" w:ascii="宋体" w:hAnsi="宋体" w:cs="宋体"/>
                <w:sz w:val="24"/>
              </w:rPr>
            </w:pPr>
          </w:p>
        </w:tc>
      </w:tr>
      <w:tr w14:paraId="2D2C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EE60FC">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220B78F8">
            <w:pPr>
              <w:spacing w:line="360" w:lineRule="auto"/>
              <w:rPr>
                <w:rFonts w:hint="eastAsia" w:ascii="宋体" w:hAnsi="宋体" w:cs="宋体"/>
                <w:sz w:val="24"/>
              </w:rPr>
            </w:pPr>
          </w:p>
        </w:tc>
      </w:tr>
      <w:tr w14:paraId="29F6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E0EAF0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345E8A92">
            <w:pPr>
              <w:spacing w:line="360" w:lineRule="auto"/>
              <w:rPr>
                <w:rFonts w:hint="eastAsia" w:ascii="宋体" w:hAnsi="宋体" w:cs="宋体"/>
                <w:sz w:val="24"/>
              </w:rPr>
            </w:pPr>
          </w:p>
        </w:tc>
      </w:tr>
      <w:tr w14:paraId="7076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CC522C">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7F796DCC">
            <w:pPr>
              <w:spacing w:line="360" w:lineRule="auto"/>
              <w:rPr>
                <w:rFonts w:hint="eastAsia" w:ascii="宋体" w:hAnsi="宋体" w:cs="宋体"/>
                <w:sz w:val="24"/>
              </w:rPr>
            </w:pPr>
          </w:p>
        </w:tc>
      </w:tr>
      <w:tr w14:paraId="5F331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17F16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3195E9B2">
            <w:pPr>
              <w:spacing w:line="360" w:lineRule="auto"/>
              <w:rPr>
                <w:rFonts w:hint="eastAsia" w:ascii="宋体" w:hAnsi="宋体" w:cs="宋体"/>
                <w:sz w:val="24"/>
              </w:rPr>
            </w:pPr>
          </w:p>
        </w:tc>
      </w:tr>
      <w:tr w14:paraId="29EFA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6361469">
            <w:pPr>
              <w:spacing w:line="360" w:lineRule="auto"/>
              <w:rPr>
                <w:rFonts w:hint="eastAsia" w:ascii="宋体" w:hAnsi="宋体" w:cs="宋体"/>
                <w:sz w:val="24"/>
              </w:rPr>
            </w:pPr>
            <w:r>
              <w:rPr>
                <w:rFonts w:hint="eastAsia" w:ascii="宋体" w:hAnsi="宋体" w:cs="宋体"/>
                <w:sz w:val="24"/>
              </w:rPr>
              <w:t>2.19</w:t>
            </w:r>
          </w:p>
        </w:tc>
        <w:tc>
          <w:tcPr>
            <w:tcW w:w="8149" w:type="dxa"/>
          </w:tcPr>
          <w:p w14:paraId="23B9CCB9">
            <w:pPr>
              <w:spacing w:line="360" w:lineRule="auto"/>
              <w:rPr>
                <w:rFonts w:hint="eastAsia" w:ascii="宋体" w:hAnsi="宋体" w:cs="宋体"/>
                <w:sz w:val="24"/>
              </w:rPr>
            </w:pPr>
          </w:p>
        </w:tc>
      </w:tr>
    </w:tbl>
    <w:p w14:paraId="69048915">
      <w:pPr>
        <w:spacing w:line="360" w:lineRule="auto"/>
        <w:ind w:left="-420" w:leftChars="-200" w:right="-420" w:rightChars="-200" w:firstLine="480" w:firstLineChars="200"/>
        <w:rPr>
          <w:rFonts w:hint="eastAsia" w:ascii="宋体" w:hAnsi="宋体" w:cs="宋体"/>
          <w:sz w:val="24"/>
        </w:rPr>
      </w:pPr>
    </w:p>
    <w:p w14:paraId="6E0BE9A1">
      <w:pPr>
        <w:spacing w:line="360" w:lineRule="auto"/>
        <w:ind w:left="-420" w:leftChars="-200" w:right="-420" w:rightChars="-200" w:firstLine="480" w:firstLineChars="200"/>
        <w:jc w:val="center"/>
        <w:outlineLvl w:val="0"/>
        <w:rPr>
          <w:rFonts w:hint="eastAsia" w:ascii="宋体" w:hAnsi="宋体" w:cs="宋体"/>
          <w:sz w:val="24"/>
        </w:rPr>
      </w:pPr>
    </w:p>
    <w:p w14:paraId="5A0EC11E">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03139104">
      <w:pPr>
        <w:spacing w:line="360" w:lineRule="auto"/>
        <w:jc w:val="center"/>
        <w:outlineLvl w:val="0"/>
        <w:rPr>
          <w:rFonts w:hint="eastAsia" w:ascii="宋体" w:hAnsi="宋体" w:cs="宋体"/>
          <w:b/>
          <w:kern w:val="0"/>
          <w:sz w:val="36"/>
          <w:szCs w:val="36"/>
        </w:rPr>
      </w:pPr>
    </w:p>
    <w:p w14:paraId="20AEF642">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732A177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0D3511A">
      <w:pPr>
        <w:spacing w:line="360" w:lineRule="auto"/>
        <w:jc w:val="center"/>
        <w:outlineLvl w:val="0"/>
        <w:rPr>
          <w:rFonts w:hint="eastAsia" w:ascii="宋体" w:hAnsi="宋体" w:cs="宋体"/>
          <w:b/>
          <w:kern w:val="0"/>
          <w:sz w:val="36"/>
          <w:szCs w:val="36"/>
        </w:rPr>
      </w:pPr>
    </w:p>
    <w:p w14:paraId="35DB2BB0">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427BF3A">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3DFE81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FD69F67">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7AE1A59">
      <w:pPr>
        <w:snapToGrid w:val="0"/>
        <w:spacing w:line="360" w:lineRule="auto"/>
        <w:ind w:firstLine="480" w:firstLineChars="200"/>
        <w:rPr>
          <w:rFonts w:hint="eastAsia" w:ascii="宋体" w:hAnsi="宋体" w:cs="宋体"/>
          <w:sz w:val="24"/>
        </w:rPr>
      </w:pPr>
    </w:p>
    <w:p w14:paraId="0D35796A">
      <w:pPr>
        <w:spacing w:line="360" w:lineRule="auto"/>
        <w:ind w:firstLine="480" w:firstLineChars="200"/>
        <w:rPr>
          <w:rFonts w:hint="eastAsia" w:ascii="宋体" w:hAnsi="宋体" w:cs="宋体"/>
          <w:sz w:val="24"/>
        </w:rPr>
      </w:pPr>
    </w:p>
    <w:p w14:paraId="577F8A0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2DE58E6">
      <w:pPr>
        <w:snapToGrid w:val="0"/>
        <w:spacing w:line="360" w:lineRule="auto"/>
        <w:rPr>
          <w:rFonts w:hint="eastAsia" w:ascii="宋体" w:hAnsi="宋体" w:cs="宋体"/>
          <w:sz w:val="24"/>
        </w:rPr>
      </w:pPr>
      <w:r>
        <w:rPr>
          <w:rFonts w:hint="eastAsia" w:ascii="宋体" w:hAnsi="宋体" w:cs="宋体"/>
          <w:sz w:val="24"/>
        </w:rPr>
        <w:t>（采购人）、（采购代理机构）：</w:t>
      </w:r>
    </w:p>
    <w:p w14:paraId="37055828">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6313BFE2">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7B53AA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E974A84">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D1298D9">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D7E9013">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B6A218A">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1956FB2">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EABADB">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40F506E">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A8D62F3">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1A000F">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9811BFC">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691B78E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F9EE30">
      <w:pPr>
        <w:snapToGrid w:val="0"/>
        <w:spacing w:line="360" w:lineRule="auto"/>
        <w:ind w:right="480"/>
        <w:jc w:val="center"/>
        <w:rPr>
          <w:rFonts w:hint="eastAsia" w:ascii="宋体" w:hAnsi="宋体" w:cs="宋体"/>
          <w:b/>
          <w:kern w:val="0"/>
          <w:sz w:val="32"/>
          <w:szCs w:val="32"/>
        </w:rPr>
      </w:pPr>
    </w:p>
    <w:p w14:paraId="58339116">
      <w:pPr>
        <w:snapToGrid w:val="0"/>
        <w:spacing w:line="360" w:lineRule="auto"/>
        <w:ind w:right="480"/>
        <w:jc w:val="center"/>
        <w:rPr>
          <w:rFonts w:hint="eastAsia" w:ascii="宋体" w:hAnsi="宋体" w:cs="宋体"/>
          <w:b/>
          <w:kern w:val="0"/>
          <w:sz w:val="32"/>
          <w:szCs w:val="32"/>
        </w:rPr>
      </w:pPr>
    </w:p>
    <w:p w14:paraId="4D51D72D">
      <w:pPr>
        <w:snapToGrid w:val="0"/>
        <w:spacing w:line="360" w:lineRule="auto"/>
        <w:ind w:right="480"/>
        <w:jc w:val="center"/>
        <w:rPr>
          <w:rFonts w:hint="eastAsia" w:ascii="宋体" w:hAnsi="宋体" w:cs="宋体"/>
          <w:b/>
          <w:kern w:val="0"/>
          <w:sz w:val="32"/>
          <w:szCs w:val="32"/>
        </w:rPr>
      </w:pPr>
    </w:p>
    <w:p w14:paraId="57B8BF8C">
      <w:pPr>
        <w:rPr>
          <w:rFonts w:hint="eastAsia" w:ascii="宋体" w:hAnsi="宋体" w:cs="宋体"/>
        </w:rPr>
      </w:pPr>
    </w:p>
    <w:p w14:paraId="659954C5">
      <w:pPr>
        <w:snapToGrid w:val="0"/>
        <w:spacing w:line="360" w:lineRule="auto"/>
        <w:ind w:right="480"/>
        <w:jc w:val="center"/>
        <w:rPr>
          <w:rFonts w:hint="eastAsia" w:ascii="宋体" w:hAnsi="宋体" w:cs="宋体"/>
          <w:b/>
          <w:kern w:val="0"/>
          <w:sz w:val="32"/>
          <w:szCs w:val="32"/>
        </w:rPr>
      </w:pPr>
    </w:p>
    <w:p w14:paraId="4655ED85">
      <w:pPr>
        <w:snapToGrid w:val="0"/>
        <w:spacing w:line="360" w:lineRule="auto"/>
        <w:ind w:right="480"/>
        <w:jc w:val="center"/>
        <w:rPr>
          <w:rFonts w:hint="eastAsia" w:ascii="宋体" w:hAnsi="宋体" w:cs="宋体"/>
          <w:b/>
          <w:kern w:val="0"/>
          <w:sz w:val="32"/>
          <w:szCs w:val="32"/>
        </w:rPr>
      </w:pPr>
    </w:p>
    <w:p w14:paraId="6985ECFE">
      <w:pPr>
        <w:widowControl/>
        <w:adjustRightInd/>
        <w:jc w:val="left"/>
        <w:rPr>
          <w:rFonts w:hint="eastAsia" w:ascii="宋体" w:hAnsi="宋体" w:cs="宋体"/>
          <w:b/>
          <w:kern w:val="0"/>
          <w:sz w:val="32"/>
          <w:szCs w:val="32"/>
        </w:rPr>
      </w:pPr>
      <w:r>
        <w:rPr>
          <w:rFonts w:hint="eastAsia" w:ascii="宋体" w:hAnsi="宋体" w:cs="宋体"/>
          <w:b/>
          <w:kern w:val="0"/>
          <w:sz w:val="32"/>
          <w:szCs w:val="32"/>
        </w:rPr>
        <w:t xml:space="preserve">               </w:t>
      </w:r>
    </w:p>
    <w:p w14:paraId="51E1B8C5">
      <w:pPr>
        <w:widowControl/>
        <w:adjustRightInd/>
        <w:jc w:val="left"/>
        <w:rPr>
          <w:rFonts w:hint="eastAsia" w:ascii="宋体" w:hAnsi="宋体" w:cs="宋体"/>
          <w:b/>
          <w:kern w:val="0"/>
          <w:sz w:val="32"/>
          <w:szCs w:val="32"/>
        </w:rPr>
      </w:pPr>
    </w:p>
    <w:p w14:paraId="5B7A3801">
      <w:pPr>
        <w:widowControl/>
        <w:adjustRightInd/>
        <w:jc w:val="left"/>
        <w:rPr>
          <w:rFonts w:hint="eastAsia" w:ascii="宋体" w:hAnsi="宋体" w:cs="宋体"/>
          <w:b/>
          <w:kern w:val="0"/>
          <w:sz w:val="32"/>
          <w:szCs w:val="32"/>
        </w:rPr>
      </w:pPr>
      <w:r>
        <w:rPr>
          <w:rFonts w:hint="eastAsia" w:ascii="宋体" w:hAnsi="宋体" w:cs="宋体"/>
          <w:b/>
          <w:kern w:val="0"/>
          <w:sz w:val="32"/>
          <w:szCs w:val="32"/>
        </w:rPr>
        <w:t xml:space="preserve">               二、联合协议（如果有）</w:t>
      </w:r>
    </w:p>
    <w:p w14:paraId="7AC3616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47D24A8">
      <w:pPr>
        <w:snapToGrid w:val="0"/>
        <w:spacing w:line="360" w:lineRule="auto"/>
        <w:ind w:right="480"/>
        <w:jc w:val="center"/>
        <w:rPr>
          <w:rFonts w:hint="eastAsia" w:ascii="宋体" w:hAnsi="宋体" w:cs="宋体"/>
          <w:b/>
          <w:kern w:val="0"/>
          <w:sz w:val="32"/>
          <w:szCs w:val="32"/>
        </w:rPr>
      </w:pPr>
    </w:p>
    <w:p w14:paraId="3FF41254">
      <w:pPr>
        <w:snapToGrid w:val="0"/>
        <w:spacing w:line="360" w:lineRule="auto"/>
        <w:ind w:right="480"/>
        <w:jc w:val="center"/>
        <w:rPr>
          <w:rFonts w:hint="eastAsia" w:ascii="宋体" w:hAnsi="宋体" w:cs="宋体"/>
          <w:b/>
          <w:kern w:val="0"/>
          <w:sz w:val="32"/>
          <w:szCs w:val="32"/>
        </w:rPr>
      </w:pPr>
    </w:p>
    <w:p w14:paraId="116FFD6E">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105A216E">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CC142D6">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D2E0FB1">
      <w:pPr>
        <w:widowControl/>
        <w:spacing w:line="360" w:lineRule="auto"/>
        <w:ind w:firstLine="480"/>
        <w:jc w:val="left"/>
        <w:rPr>
          <w:rFonts w:hint="eastAsia" w:ascii="宋体" w:hAnsi="宋体" w:cs="宋体"/>
          <w:sz w:val="24"/>
        </w:rPr>
      </w:pPr>
    </w:p>
    <w:p w14:paraId="7B1CCE31">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B1F264A">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50C9B5C">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FB0CDEC">
      <w:pPr>
        <w:widowControl/>
        <w:spacing w:line="360" w:lineRule="auto"/>
        <w:ind w:left="150"/>
        <w:jc w:val="center"/>
        <w:rPr>
          <w:rFonts w:hint="eastAsia" w:ascii="宋体" w:hAnsi="宋体" w:cs="宋体"/>
          <w:b/>
          <w:kern w:val="0"/>
          <w:sz w:val="32"/>
          <w:szCs w:val="32"/>
        </w:rPr>
      </w:pPr>
    </w:p>
    <w:p w14:paraId="5CD8A4BC">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7E349D81">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38B5C91">
      <w:pPr>
        <w:rPr>
          <w:rFonts w:hint="eastAsia" w:ascii="宋体" w:hAnsi="宋体" w:cs="宋体"/>
        </w:rPr>
      </w:pPr>
    </w:p>
    <w:p w14:paraId="546B0682">
      <w:pPr>
        <w:snapToGrid w:val="0"/>
        <w:spacing w:line="360" w:lineRule="auto"/>
        <w:ind w:right="480"/>
        <w:jc w:val="center"/>
        <w:rPr>
          <w:rFonts w:hint="eastAsia" w:ascii="宋体" w:hAnsi="宋体" w:cs="宋体"/>
          <w:b/>
          <w:kern w:val="0"/>
          <w:sz w:val="32"/>
          <w:szCs w:val="32"/>
        </w:rPr>
      </w:pPr>
    </w:p>
    <w:p w14:paraId="28E58F48">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09B67FC5">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39506E66">
      <w:pPr>
        <w:spacing w:line="360" w:lineRule="auto"/>
        <w:jc w:val="center"/>
        <w:outlineLvl w:val="0"/>
        <w:rPr>
          <w:rFonts w:hint="eastAsia" w:ascii="宋体" w:hAnsi="宋体" w:cs="宋体"/>
          <w:b/>
          <w:kern w:val="0"/>
          <w:sz w:val="24"/>
        </w:rPr>
      </w:pPr>
    </w:p>
    <w:p w14:paraId="5DA823FB">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167947BA">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5C1617E">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6C5FE1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4B14745">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007DB29">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86F9D77">
      <w:pPr>
        <w:snapToGrid w:val="0"/>
        <w:spacing w:line="360" w:lineRule="auto"/>
        <w:jc w:val="center"/>
        <w:rPr>
          <w:rFonts w:hint="eastAsia" w:ascii="宋体" w:hAnsi="宋体" w:cs="宋体"/>
          <w:b/>
          <w:kern w:val="0"/>
          <w:sz w:val="32"/>
          <w:szCs w:val="32"/>
        </w:rPr>
      </w:pPr>
    </w:p>
    <w:p w14:paraId="6CF8DBE2">
      <w:pPr>
        <w:snapToGrid w:val="0"/>
        <w:spacing w:line="360" w:lineRule="auto"/>
        <w:jc w:val="center"/>
        <w:rPr>
          <w:rFonts w:hint="eastAsia" w:ascii="宋体" w:hAnsi="宋体" w:cs="宋体"/>
          <w:b/>
          <w:kern w:val="0"/>
          <w:sz w:val="32"/>
          <w:szCs w:val="32"/>
          <w:lang w:val="zh-CN"/>
        </w:rPr>
      </w:pPr>
    </w:p>
    <w:p w14:paraId="22185E78">
      <w:pPr>
        <w:snapToGrid w:val="0"/>
        <w:spacing w:line="360" w:lineRule="auto"/>
        <w:jc w:val="center"/>
        <w:rPr>
          <w:rFonts w:hint="eastAsia" w:ascii="宋体" w:hAnsi="宋体" w:cs="宋体"/>
          <w:b/>
          <w:kern w:val="0"/>
          <w:sz w:val="32"/>
          <w:szCs w:val="32"/>
          <w:lang w:val="zh-CN"/>
        </w:rPr>
      </w:pPr>
    </w:p>
    <w:p w14:paraId="1BECF4B1">
      <w:pPr>
        <w:snapToGrid w:val="0"/>
        <w:spacing w:line="360" w:lineRule="auto"/>
        <w:jc w:val="center"/>
        <w:rPr>
          <w:rFonts w:hint="eastAsia" w:ascii="宋体" w:hAnsi="宋体" w:cs="宋体"/>
          <w:b/>
          <w:kern w:val="0"/>
          <w:sz w:val="32"/>
          <w:szCs w:val="32"/>
          <w:lang w:val="zh-CN"/>
        </w:rPr>
      </w:pPr>
    </w:p>
    <w:p w14:paraId="6C73EEA2">
      <w:pPr>
        <w:snapToGrid w:val="0"/>
        <w:spacing w:line="360" w:lineRule="auto"/>
        <w:jc w:val="center"/>
        <w:rPr>
          <w:rFonts w:hint="eastAsia" w:ascii="宋体" w:hAnsi="宋体" w:cs="宋体"/>
          <w:b/>
          <w:kern w:val="0"/>
          <w:sz w:val="32"/>
          <w:szCs w:val="32"/>
          <w:lang w:val="zh-CN"/>
        </w:rPr>
      </w:pPr>
    </w:p>
    <w:p w14:paraId="3696AFDE">
      <w:pPr>
        <w:snapToGrid w:val="0"/>
        <w:spacing w:line="360" w:lineRule="auto"/>
        <w:jc w:val="center"/>
        <w:rPr>
          <w:rFonts w:hint="eastAsia" w:ascii="宋体" w:hAnsi="宋体" w:cs="宋体"/>
          <w:b/>
          <w:kern w:val="0"/>
          <w:sz w:val="32"/>
          <w:szCs w:val="32"/>
          <w:lang w:val="zh-CN"/>
        </w:rPr>
      </w:pPr>
    </w:p>
    <w:p w14:paraId="4DE5AA98">
      <w:pPr>
        <w:snapToGrid w:val="0"/>
        <w:spacing w:line="360" w:lineRule="auto"/>
        <w:jc w:val="center"/>
        <w:rPr>
          <w:rFonts w:hint="eastAsia" w:ascii="宋体" w:hAnsi="宋体" w:cs="宋体"/>
          <w:b/>
          <w:kern w:val="0"/>
          <w:sz w:val="32"/>
          <w:szCs w:val="32"/>
          <w:lang w:val="zh-CN"/>
        </w:rPr>
      </w:pPr>
    </w:p>
    <w:p w14:paraId="7ECE65FA">
      <w:pPr>
        <w:snapToGrid w:val="0"/>
        <w:spacing w:line="360" w:lineRule="auto"/>
        <w:jc w:val="center"/>
        <w:rPr>
          <w:rFonts w:hint="eastAsia" w:ascii="宋体" w:hAnsi="宋体" w:cs="宋体"/>
          <w:b/>
          <w:kern w:val="0"/>
          <w:sz w:val="32"/>
          <w:szCs w:val="32"/>
          <w:lang w:val="zh-CN"/>
        </w:rPr>
      </w:pPr>
    </w:p>
    <w:p w14:paraId="4F2B2314">
      <w:pPr>
        <w:snapToGrid w:val="0"/>
        <w:spacing w:line="360" w:lineRule="auto"/>
        <w:jc w:val="center"/>
        <w:rPr>
          <w:rFonts w:hint="eastAsia" w:ascii="宋体" w:hAnsi="宋体" w:cs="宋体"/>
          <w:b/>
          <w:kern w:val="0"/>
          <w:sz w:val="32"/>
          <w:szCs w:val="32"/>
          <w:lang w:val="zh-CN"/>
        </w:rPr>
      </w:pPr>
    </w:p>
    <w:p w14:paraId="44ED8876">
      <w:pPr>
        <w:widowControl/>
        <w:adjustRightInd/>
        <w:jc w:val="left"/>
        <w:rPr>
          <w:rFonts w:hint="eastAsia" w:ascii="宋体" w:hAnsi="宋体" w:cs="宋体"/>
          <w:b/>
          <w:kern w:val="0"/>
          <w:sz w:val="32"/>
          <w:szCs w:val="32"/>
        </w:rPr>
      </w:pPr>
      <w:r>
        <w:rPr>
          <w:rFonts w:hint="eastAsia" w:ascii="宋体" w:hAnsi="宋体" w:cs="宋体"/>
          <w:b/>
          <w:kern w:val="0"/>
          <w:sz w:val="32"/>
          <w:szCs w:val="32"/>
        </w:rPr>
        <w:t xml:space="preserve">                 </w:t>
      </w:r>
    </w:p>
    <w:p w14:paraId="6798FAAB">
      <w:pPr>
        <w:pStyle w:val="25"/>
        <w:rPr>
          <w:lang w:val="en-US"/>
        </w:rPr>
      </w:pPr>
    </w:p>
    <w:p w14:paraId="72D57039">
      <w:pPr>
        <w:widowControl/>
        <w:adjustRightInd/>
        <w:jc w:val="left"/>
        <w:rPr>
          <w:rFonts w:hint="eastAsia" w:ascii="宋体" w:hAnsi="宋体" w:cs="宋体"/>
          <w:b/>
          <w:kern w:val="0"/>
          <w:sz w:val="32"/>
          <w:szCs w:val="32"/>
        </w:rPr>
      </w:pPr>
    </w:p>
    <w:p w14:paraId="013F2F73">
      <w:pPr>
        <w:widowControl/>
        <w:adjustRightInd/>
        <w:jc w:val="left"/>
        <w:rPr>
          <w:rFonts w:hint="eastAsia" w:ascii="宋体" w:hAnsi="宋体" w:cs="宋体"/>
          <w:b/>
          <w:kern w:val="0"/>
          <w:sz w:val="32"/>
          <w:szCs w:val="32"/>
        </w:rPr>
      </w:pPr>
    </w:p>
    <w:p w14:paraId="700C0240">
      <w:pPr>
        <w:widowControl/>
        <w:adjustRightInd/>
        <w:jc w:val="left"/>
        <w:rPr>
          <w:rFonts w:hint="eastAsia" w:ascii="宋体" w:hAnsi="宋体" w:cs="宋体"/>
          <w:b/>
          <w:kern w:val="0"/>
          <w:sz w:val="32"/>
          <w:szCs w:val="32"/>
        </w:rPr>
      </w:pPr>
    </w:p>
    <w:p w14:paraId="17BF494A">
      <w:pPr>
        <w:widowControl/>
        <w:adjustRightInd/>
        <w:jc w:val="left"/>
        <w:rPr>
          <w:rFonts w:hint="eastAsia" w:ascii="宋体" w:hAnsi="宋体" w:cs="宋体"/>
          <w:b/>
          <w:kern w:val="0"/>
          <w:sz w:val="32"/>
          <w:szCs w:val="32"/>
        </w:rPr>
      </w:pPr>
    </w:p>
    <w:p w14:paraId="206B5A73">
      <w:pPr>
        <w:widowControl/>
        <w:adjustRightInd/>
        <w:jc w:val="center"/>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179BAF4">
      <w:pPr>
        <w:snapToGrid w:val="0"/>
        <w:spacing w:line="360" w:lineRule="auto"/>
        <w:rPr>
          <w:rFonts w:hint="eastAsia" w:ascii="宋体" w:hAnsi="宋体" w:cs="宋体"/>
          <w:sz w:val="24"/>
        </w:rPr>
      </w:pPr>
      <w:r>
        <w:rPr>
          <w:rFonts w:hint="eastAsia" w:ascii="宋体" w:hAnsi="宋体" w:cs="宋体"/>
          <w:sz w:val="24"/>
        </w:rPr>
        <w:t>（采购人）、（采购代理机构）：</w:t>
      </w:r>
    </w:p>
    <w:p w14:paraId="4605FFED">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F380667">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35A9F6B">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56A2AB6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39967EF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5D91767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307A779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549C25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9B0E363">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21022C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012457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800C48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08002C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9F650D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98776A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CDFFA3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78F4BD3">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F5CC5C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51D35BF">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CA3A5EB">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3D2117C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399A7E0B">
      <w:pPr>
        <w:pStyle w:val="133"/>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76E247C8">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61E8B10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6DD210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C49EE0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B3E4C0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FF68FB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0F33E28">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3EA481F6">
      <w:pPr>
        <w:spacing w:line="360" w:lineRule="auto"/>
        <w:jc w:val="center"/>
        <w:rPr>
          <w:rFonts w:hint="eastAsia" w:ascii="宋体" w:hAnsi="宋体" w:cs="宋体"/>
          <w:sz w:val="24"/>
        </w:rPr>
      </w:pPr>
      <w:r>
        <w:rPr>
          <w:rFonts w:hint="eastAsia" w:ascii="宋体" w:hAnsi="宋体" w:cs="宋体"/>
          <w:sz w:val="24"/>
        </w:rPr>
        <w:t xml:space="preserve">     日期：  年   月   日</w:t>
      </w:r>
    </w:p>
    <w:p w14:paraId="481A96E7">
      <w:pPr>
        <w:snapToGrid w:val="0"/>
        <w:spacing w:line="360" w:lineRule="auto"/>
        <w:ind w:left="420" w:leftChars="200" w:firstLine="4200" w:firstLineChars="1750"/>
        <w:rPr>
          <w:rFonts w:hint="eastAsia" w:ascii="宋体" w:hAnsi="宋体" w:cs="宋体"/>
          <w:kern w:val="0"/>
          <w:sz w:val="24"/>
          <w:u w:val="single"/>
        </w:rPr>
      </w:pPr>
    </w:p>
    <w:p w14:paraId="3F1C0245">
      <w:pPr>
        <w:spacing w:line="360" w:lineRule="auto"/>
        <w:ind w:right="420"/>
        <w:rPr>
          <w:rFonts w:hint="eastAsia" w:ascii="宋体" w:hAnsi="宋体" w:cs="宋体"/>
          <w:sz w:val="24"/>
        </w:rPr>
      </w:pPr>
      <w:r>
        <w:rPr>
          <w:rFonts w:hint="eastAsia" w:ascii="宋体" w:hAnsi="宋体" w:cs="宋体"/>
          <w:sz w:val="24"/>
        </w:rPr>
        <w:t>注：按本格式和要求提供。</w:t>
      </w:r>
    </w:p>
    <w:p w14:paraId="308FEF8D">
      <w:pPr>
        <w:snapToGrid w:val="0"/>
        <w:spacing w:line="360" w:lineRule="auto"/>
        <w:jc w:val="center"/>
        <w:rPr>
          <w:rFonts w:hint="eastAsia" w:ascii="宋体" w:hAnsi="宋体" w:cs="宋体"/>
          <w:b/>
          <w:kern w:val="0"/>
          <w:sz w:val="32"/>
          <w:szCs w:val="32"/>
        </w:rPr>
      </w:pPr>
    </w:p>
    <w:p w14:paraId="1CE5CFF0">
      <w:pPr>
        <w:snapToGrid w:val="0"/>
        <w:spacing w:line="360" w:lineRule="auto"/>
        <w:rPr>
          <w:rFonts w:hint="eastAsia" w:ascii="宋体" w:hAnsi="宋体" w:cs="宋体"/>
          <w:sz w:val="24"/>
        </w:rPr>
      </w:pPr>
    </w:p>
    <w:p w14:paraId="3766EA41">
      <w:pPr>
        <w:jc w:val="center"/>
        <w:rPr>
          <w:rFonts w:hint="eastAsia" w:ascii="宋体" w:hAnsi="宋体" w:cs="宋体"/>
          <w:b/>
          <w:kern w:val="0"/>
          <w:sz w:val="32"/>
          <w:szCs w:val="32"/>
        </w:rPr>
      </w:pPr>
    </w:p>
    <w:p w14:paraId="02357EB5">
      <w:pPr>
        <w:jc w:val="center"/>
        <w:rPr>
          <w:rFonts w:hint="eastAsia" w:ascii="宋体" w:hAnsi="宋体" w:cs="宋体"/>
          <w:b/>
          <w:kern w:val="0"/>
          <w:sz w:val="32"/>
          <w:szCs w:val="32"/>
        </w:rPr>
      </w:pPr>
    </w:p>
    <w:p w14:paraId="594A96FB">
      <w:pPr>
        <w:jc w:val="center"/>
        <w:rPr>
          <w:rFonts w:hint="eastAsia" w:ascii="宋体" w:hAnsi="宋体" w:cs="宋体"/>
          <w:b/>
          <w:kern w:val="0"/>
          <w:sz w:val="32"/>
          <w:szCs w:val="32"/>
        </w:rPr>
      </w:pPr>
    </w:p>
    <w:p w14:paraId="1D8F01FD">
      <w:pPr>
        <w:jc w:val="center"/>
        <w:rPr>
          <w:rFonts w:hint="eastAsia" w:ascii="宋体" w:hAnsi="宋体" w:cs="宋体"/>
          <w:b/>
          <w:kern w:val="0"/>
          <w:sz w:val="32"/>
          <w:szCs w:val="32"/>
        </w:rPr>
      </w:pPr>
    </w:p>
    <w:p w14:paraId="124C197C">
      <w:pPr>
        <w:jc w:val="center"/>
        <w:rPr>
          <w:rFonts w:hint="eastAsia" w:ascii="宋体" w:hAnsi="宋体" w:cs="宋体"/>
          <w:b/>
          <w:kern w:val="0"/>
          <w:sz w:val="32"/>
          <w:szCs w:val="32"/>
        </w:rPr>
      </w:pPr>
    </w:p>
    <w:p w14:paraId="0C7A63F8">
      <w:pPr>
        <w:jc w:val="center"/>
        <w:rPr>
          <w:rFonts w:hint="eastAsia" w:ascii="宋体" w:hAnsi="宋体" w:cs="宋体"/>
          <w:b/>
          <w:kern w:val="0"/>
          <w:sz w:val="32"/>
          <w:szCs w:val="32"/>
        </w:rPr>
      </w:pPr>
    </w:p>
    <w:p w14:paraId="4E59E43B">
      <w:pPr>
        <w:jc w:val="center"/>
        <w:rPr>
          <w:rFonts w:hint="eastAsia" w:ascii="宋体" w:hAnsi="宋体" w:cs="宋体"/>
          <w:b/>
          <w:kern w:val="0"/>
          <w:sz w:val="32"/>
          <w:szCs w:val="32"/>
        </w:rPr>
      </w:pPr>
    </w:p>
    <w:p w14:paraId="69957BAE">
      <w:pPr>
        <w:jc w:val="center"/>
        <w:rPr>
          <w:rFonts w:hint="eastAsia" w:ascii="宋体" w:hAnsi="宋体" w:cs="宋体"/>
          <w:b/>
          <w:kern w:val="0"/>
          <w:sz w:val="32"/>
          <w:szCs w:val="32"/>
        </w:rPr>
      </w:pPr>
    </w:p>
    <w:p w14:paraId="26B6B0A8">
      <w:pPr>
        <w:jc w:val="center"/>
        <w:rPr>
          <w:rFonts w:hint="eastAsia" w:ascii="宋体" w:hAnsi="宋体" w:cs="宋体"/>
          <w:b/>
          <w:kern w:val="0"/>
          <w:sz w:val="32"/>
          <w:szCs w:val="32"/>
        </w:rPr>
      </w:pPr>
    </w:p>
    <w:p w14:paraId="49A3ECD4">
      <w:pPr>
        <w:jc w:val="center"/>
        <w:rPr>
          <w:rFonts w:hint="eastAsia" w:ascii="宋体" w:hAnsi="宋体" w:cs="宋体"/>
          <w:b/>
          <w:kern w:val="0"/>
          <w:sz w:val="32"/>
          <w:szCs w:val="32"/>
        </w:rPr>
      </w:pPr>
    </w:p>
    <w:p w14:paraId="30C16C04">
      <w:pPr>
        <w:jc w:val="center"/>
        <w:rPr>
          <w:rFonts w:hint="eastAsia" w:ascii="宋体" w:hAnsi="宋体" w:cs="宋体"/>
          <w:b/>
          <w:kern w:val="0"/>
          <w:sz w:val="32"/>
          <w:szCs w:val="32"/>
        </w:rPr>
      </w:pPr>
    </w:p>
    <w:p w14:paraId="0759979E">
      <w:pPr>
        <w:jc w:val="center"/>
        <w:rPr>
          <w:rFonts w:hint="eastAsia" w:ascii="宋体" w:hAnsi="宋体" w:cs="宋体"/>
          <w:b/>
          <w:kern w:val="0"/>
          <w:sz w:val="32"/>
          <w:szCs w:val="32"/>
        </w:rPr>
      </w:pPr>
    </w:p>
    <w:p w14:paraId="131A4ACA">
      <w:pPr>
        <w:jc w:val="center"/>
        <w:rPr>
          <w:rFonts w:hint="eastAsia" w:ascii="宋体" w:hAnsi="宋体" w:cs="宋体"/>
          <w:b/>
          <w:kern w:val="0"/>
          <w:sz w:val="32"/>
          <w:szCs w:val="32"/>
        </w:rPr>
      </w:pPr>
    </w:p>
    <w:p w14:paraId="72B3D84F">
      <w:pPr>
        <w:jc w:val="center"/>
        <w:rPr>
          <w:rFonts w:hint="eastAsia" w:ascii="宋体" w:hAnsi="宋体" w:cs="宋体"/>
          <w:b/>
          <w:kern w:val="0"/>
          <w:sz w:val="32"/>
          <w:szCs w:val="32"/>
        </w:rPr>
      </w:pPr>
    </w:p>
    <w:p w14:paraId="787E3FFD">
      <w:pPr>
        <w:jc w:val="center"/>
        <w:rPr>
          <w:rFonts w:hint="eastAsia" w:ascii="宋体" w:hAnsi="宋体" w:cs="宋体"/>
          <w:b/>
          <w:kern w:val="0"/>
          <w:sz w:val="32"/>
          <w:szCs w:val="32"/>
        </w:rPr>
      </w:pPr>
    </w:p>
    <w:p w14:paraId="1E69BF54">
      <w:pPr>
        <w:jc w:val="center"/>
        <w:rPr>
          <w:rFonts w:hint="eastAsia" w:ascii="宋体" w:hAnsi="宋体" w:cs="宋体"/>
          <w:b/>
          <w:kern w:val="0"/>
          <w:sz w:val="32"/>
          <w:szCs w:val="32"/>
        </w:rPr>
      </w:pPr>
    </w:p>
    <w:p w14:paraId="59DDBB14">
      <w:pPr>
        <w:jc w:val="center"/>
        <w:rPr>
          <w:rFonts w:hint="eastAsia" w:ascii="宋体" w:hAnsi="宋体" w:cs="宋体"/>
          <w:b/>
          <w:kern w:val="0"/>
          <w:sz w:val="32"/>
          <w:szCs w:val="32"/>
        </w:rPr>
      </w:pPr>
    </w:p>
    <w:p w14:paraId="2A5EC5A2">
      <w:pPr>
        <w:jc w:val="center"/>
        <w:rPr>
          <w:rFonts w:hint="eastAsia" w:ascii="宋体" w:hAnsi="宋体" w:cs="宋体"/>
          <w:b/>
          <w:kern w:val="0"/>
          <w:sz w:val="32"/>
          <w:szCs w:val="32"/>
        </w:rPr>
      </w:pPr>
    </w:p>
    <w:p w14:paraId="10D0A9C0">
      <w:pPr>
        <w:jc w:val="center"/>
        <w:rPr>
          <w:rFonts w:hint="eastAsia" w:ascii="宋体" w:hAnsi="宋体" w:cs="宋体"/>
          <w:b/>
          <w:kern w:val="0"/>
          <w:sz w:val="32"/>
          <w:szCs w:val="32"/>
        </w:rPr>
      </w:pPr>
    </w:p>
    <w:p w14:paraId="300CF2AF">
      <w:pPr>
        <w:jc w:val="center"/>
        <w:rPr>
          <w:rFonts w:hint="eastAsia" w:ascii="宋体" w:hAnsi="宋体" w:cs="宋体"/>
          <w:b/>
          <w:kern w:val="0"/>
          <w:sz w:val="32"/>
          <w:szCs w:val="32"/>
        </w:rPr>
      </w:pPr>
    </w:p>
    <w:p w14:paraId="7BC6E56F">
      <w:pPr>
        <w:jc w:val="center"/>
        <w:rPr>
          <w:rFonts w:hint="eastAsia" w:ascii="宋体" w:hAnsi="宋体" w:cs="宋体"/>
          <w:b/>
          <w:kern w:val="0"/>
          <w:sz w:val="32"/>
          <w:szCs w:val="32"/>
        </w:rPr>
      </w:pPr>
    </w:p>
    <w:p w14:paraId="185CC69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A3A6A3D">
      <w:pPr>
        <w:snapToGrid w:val="0"/>
        <w:spacing w:line="360" w:lineRule="auto"/>
        <w:rPr>
          <w:rFonts w:hint="eastAsia" w:ascii="宋体" w:hAnsi="宋体" w:cs="宋体"/>
          <w:sz w:val="24"/>
        </w:rPr>
      </w:pPr>
      <w:r>
        <w:rPr>
          <w:rFonts w:hint="eastAsia" w:ascii="宋体" w:hAnsi="宋体" w:cs="宋体"/>
          <w:sz w:val="24"/>
        </w:rPr>
        <w:t xml:space="preserve">                                </w:t>
      </w:r>
    </w:p>
    <w:p w14:paraId="6E0A7D86">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37E75F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57F668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38E44C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F1756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32254C">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1BCD9A8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9ADA5DA">
      <w:pPr>
        <w:snapToGrid w:val="0"/>
        <w:spacing w:line="360" w:lineRule="auto"/>
        <w:rPr>
          <w:rFonts w:hint="eastAsia" w:ascii="宋体" w:hAnsi="宋体" w:cs="宋体"/>
          <w:sz w:val="24"/>
        </w:rPr>
      </w:pPr>
    </w:p>
    <w:p w14:paraId="55C06540">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0F925E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130377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1CB645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2D5D86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0DB57CC">
      <w:pPr>
        <w:jc w:val="center"/>
        <w:rPr>
          <w:rFonts w:hint="eastAsia" w:ascii="宋体" w:hAnsi="宋体" w:cs="宋体"/>
          <w:b/>
          <w:kern w:val="0"/>
          <w:sz w:val="32"/>
          <w:szCs w:val="32"/>
        </w:rPr>
      </w:pPr>
    </w:p>
    <w:p w14:paraId="39C3F8A3">
      <w:pPr>
        <w:rPr>
          <w:rFonts w:hint="eastAsia" w:ascii="宋体" w:hAnsi="宋体" w:cs="宋体"/>
        </w:rPr>
      </w:pPr>
    </w:p>
    <w:p w14:paraId="2E2662A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1A3678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4C85F9E">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609109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4CEECD7">
      <w:pPr>
        <w:autoSpaceDE w:val="0"/>
        <w:autoSpaceDN w:val="0"/>
        <w:spacing w:line="360" w:lineRule="auto"/>
        <w:jc w:val="center"/>
        <w:rPr>
          <w:rFonts w:hint="eastAsia" w:ascii="宋体" w:hAnsi="宋体" w:cs="宋体"/>
          <w:b/>
          <w:kern w:val="0"/>
          <w:sz w:val="32"/>
          <w:szCs w:val="32"/>
          <w:lang w:val="zh-CN"/>
        </w:rPr>
      </w:pPr>
    </w:p>
    <w:p w14:paraId="0160C87B">
      <w:pPr>
        <w:autoSpaceDE w:val="0"/>
        <w:autoSpaceDN w:val="0"/>
        <w:spacing w:line="360" w:lineRule="auto"/>
        <w:jc w:val="center"/>
        <w:rPr>
          <w:rFonts w:hint="eastAsia" w:ascii="宋体" w:hAnsi="宋体" w:cs="宋体"/>
          <w:b/>
          <w:kern w:val="0"/>
          <w:sz w:val="32"/>
          <w:szCs w:val="32"/>
          <w:lang w:val="zh-CN"/>
        </w:rPr>
      </w:pPr>
    </w:p>
    <w:p w14:paraId="78F7B806">
      <w:pPr>
        <w:autoSpaceDE w:val="0"/>
        <w:autoSpaceDN w:val="0"/>
        <w:spacing w:line="360" w:lineRule="auto"/>
        <w:jc w:val="center"/>
        <w:rPr>
          <w:rFonts w:hint="eastAsia" w:ascii="宋体" w:hAnsi="宋体" w:cs="宋体"/>
          <w:b/>
          <w:kern w:val="0"/>
          <w:sz w:val="32"/>
          <w:szCs w:val="32"/>
          <w:lang w:val="zh-CN"/>
        </w:rPr>
      </w:pPr>
    </w:p>
    <w:p w14:paraId="525BB7DD">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3A97E11">
      <w:pPr>
        <w:pStyle w:val="476"/>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53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56116B">
            <w:pPr>
              <w:pStyle w:val="476"/>
              <w:adjustRightInd w:val="0"/>
              <w:spacing w:line="360" w:lineRule="auto"/>
              <w:rPr>
                <w:rFonts w:hint="eastAsia" w:hAnsi="宋体" w:cs="宋体"/>
                <w:bCs/>
                <w:sz w:val="24"/>
              </w:rPr>
            </w:pPr>
            <w:r>
              <w:rPr>
                <w:rFonts w:hint="eastAsia" w:hAnsi="宋体" w:cs="宋体"/>
                <w:bCs/>
                <w:sz w:val="24"/>
              </w:rPr>
              <w:t>正面：                                 反面：</w:t>
            </w:r>
          </w:p>
          <w:p w14:paraId="58E6F509">
            <w:pPr>
              <w:pStyle w:val="476"/>
              <w:adjustRightInd w:val="0"/>
              <w:spacing w:line="360" w:lineRule="auto"/>
              <w:rPr>
                <w:rFonts w:hint="eastAsia" w:hAnsi="宋体" w:cs="宋体"/>
                <w:bCs/>
                <w:sz w:val="24"/>
              </w:rPr>
            </w:pPr>
          </w:p>
        </w:tc>
      </w:tr>
    </w:tbl>
    <w:p w14:paraId="26B7FFB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BD931F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65EDCEC">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04E1DE2">
      <w:pPr>
        <w:jc w:val="center"/>
        <w:rPr>
          <w:rFonts w:hint="eastAsia" w:ascii="宋体" w:hAnsi="宋体" w:cs="宋体"/>
          <w:b/>
          <w:kern w:val="0"/>
          <w:sz w:val="32"/>
          <w:szCs w:val="32"/>
        </w:rPr>
      </w:pPr>
    </w:p>
    <w:p w14:paraId="1FDD19E8">
      <w:pPr>
        <w:jc w:val="center"/>
        <w:rPr>
          <w:rFonts w:hint="eastAsia" w:ascii="宋体" w:hAnsi="宋体" w:cs="宋体"/>
          <w:b/>
          <w:kern w:val="0"/>
          <w:sz w:val="32"/>
          <w:szCs w:val="32"/>
        </w:rPr>
      </w:pPr>
    </w:p>
    <w:p w14:paraId="0037929B">
      <w:pPr>
        <w:jc w:val="center"/>
        <w:rPr>
          <w:rFonts w:hint="eastAsia" w:ascii="宋体" w:hAnsi="宋体" w:cs="宋体"/>
          <w:b/>
          <w:kern w:val="0"/>
          <w:sz w:val="32"/>
          <w:szCs w:val="32"/>
        </w:rPr>
      </w:pPr>
    </w:p>
    <w:p w14:paraId="6EFFF60F">
      <w:pPr>
        <w:jc w:val="center"/>
        <w:rPr>
          <w:rFonts w:hint="eastAsia" w:ascii="宋体" w:hAnsi="宋体" w:cs="宋体"/>
          <w:b/>
          <w:kern w:val="0"/>
          <w:sz w:val="32"/>
          <w:szCs w:val="32"/>
        </w:rPr>
      </w:pPr>
    </w:p>
    <w:p w14:paraId="6C8F8EAA">
      <w:pPr>
        <w:jc w:val="center"/>
        <w:rPr>
          <w:rFonts w:hint="eastAsia" w:ascii="宋体" w:hAnsi="宋体" w:cs="宋体"/>
          <w:b/>
          <w:kern w:val="0"/>
          <w:sz w:val="32"/>
          <w:szCs w:val="32"/>
        </w:rPr>
      </w:pPr>
    </w:p>
    <w:p w14:paraId="5A6109AA">
      <w:pPr>
        <w:jc w:val="center"/>
        <w:rPr>
          <w:rFonts w:hint="eastAsia" w:ascii="宋体" w:hAnsi="宋体" w:cs="宋体"/>
          <w:b/>
          <w:kern w:val="0"/>
          <w:sz w:val="32"/>
          <w:szCs w:val="32"/>
        </w:rPr>
      </w:pPr>
    </w:p>
    <w:p w14:paraId="57BCACFA">
      <w:pPr>
        <w:jc w:val="center"/>
        <w:rPr>
          <w:rFonts w:hint="eastAsia" w:ascii="宋体" w:hAnsi="宋体" w:cs="宋体"/>
          <w:b/>
          <w:kern w:val="0"/>
          <w:sz w:val="32"/>
          <w:szCs w:val="32"/>
        </w:rPr>
      </w:pPr>
    </w:p>
    <w:p w14:paraId="7C44D413">
      <w:pPr>
        <w:jc w:val="center"/>
        <w:rPr>
          <w:rFonts w:hint="eastAsia" w:ascii="宋体" w:hAnsi="宋体" w:cs="宋体"/>
          <w:b/>
          <w:kern w:val="0"/>
          <w:sz w:val="32"/>
          <w:szCs w:val="32"/>
        </w:rPr>
      </w:pPr>
    </w:p>
    <w:p w14:paraId="7788D443">
      <w:pPr>
        <w:jc w:val="center"/>
        <w:rPr>
          <w:rFonts w:hint="eastAsia" w:ascii="宋体" w:hAnsi="宋体" w:cs="宋体"/>
          <w:b/>
          <w:kern w:val="0"/>
          <w:sz w:val="32"/>
          <w:szCs w:val="32"/>
        </w:rPr>
      </w:pPr>
    </w:p>
    <w:p w14:paraId="5743F5D1">
      <w:pPr>
        <w:jc w:val="center"/>
        <w:rPr>
          <w:rFonts w:hint="eastAsia" w:ascii="宋体" w:hAnsi="宋体" w:cs="宋体"/>
          <w:b/>
          <w:kern w:val="0"/>
          <w:sz w:val="32"/>
          <w:szCs w:val="32"/>
        </w:rPr>
      </w:pPr>
    </w:p>
    <w:p w14:paraId="653A26EB">
      <w:pPr>
        <w:jc w:val="center"/>
        <w:rPr>
          <w:rFonts w:hint="eastAsia" w:ascii="宋体" w:hAnsi="宋体" w:cs="宋体"/>
          <w:b/>
          <w:kern w:val="0"/>
          <w:sz w:val="32"/>
          <w:szCs w:val="32"/>
        </w:rPr>
      </w:pPr>
    </w:p>
    <w:p w14:paraId="02F3F6F7">
      <w:pPr>
        <w:jc w:val="center"/>
        <w:rPr>
          <w:rFonts w:hint="eastAsia" w:ascii="宋体" w:hAnsi="宋体" w:cs="宋体"/>
          <w:b/>
          <w:kern w:val="0"/>
          <w:sz w:val="32"/>
          <w:szCs w:val="32"/>
        </w:rPr>
      </w:pPr>
    </w:p>
    <w:p w14:paraId="6456234A">
      <w:pPr>
        <w:jc w:val="center"/>
        <w:rPr>
          <w:rFonts w:hint="eastAsia" w:ascii="宋体" w:hAnsi="宋体" w:cs="宋体"/>
          <w:b/>
          <w:kern w:val="0"/>
          <w:sz w:val="32"/>
          <w:szCs w:val="32"/>
        </w:rPr>
      </w:pPr>
    </w:p>
    <w:p w14:paraId="5794CB9D">
      <w:pPr>
        <w:jc w:val="center"/>
        <w:rPr>
          <w:rFonts w:hint="eastAsia" w:ascii="宋体" w:hAnsi="宋体" w:cs="宋体"/>
          <w:b/>
          <w:kern w:val="0"/>
          <w:sz w:val="32"/>
          <w:szCs w:val="32"/>
        </w:rPr>
      </w:pPr>
    </w:p>
    <w:p w14:paraId="02542EF0">
      <w:pPr>
        <w:jc w:val="center"/>
        <w:rPr>
          <w:rFonts w:hint="eastAsia" w:ascii="宋体" w:hAnsi="宋体" w:cs="宋体"/>
          <w:b/>
          <w:kern w:val="0"/>
          <w:sz w:val="32"/>
          <w:szCs w:val="32"/>
        </w:rPr>
      </w:pPr>
    </w:p>
    <w:p w14:paraId="72996C0D">
      <w:pPr>
        <w:snapToGrid w:val="0"/>
        <w:spacing w:line="360" w:lineRule="auto"/>
        <w:rPr>
          <w:rFonts w:hint="eastAsia" w:ascii="宋体" w:hAnsi="宋体" w:cs="宋体"/>
          <w:b/>
          <w:kern w:val="0"/>
          <w:sz w:val="32"/>
          <w:szCs w:val="32"/>
        </w:rPr>
      </w:pPr>
      <w:r>
        <w:rPr>
          <w:rFonts w:hint="eastAsia" w:ascii="宋体" w:hAnsi="宋体" w:cs="宋体"/>
          <w:b/>
          <w:kern w:val="0"/>
          <w:sz w:val="32"/>
          <w:szCs w:val="32"/>
        </w:rPr>
        <w:t xml:space="preserve">               三、分包意向协议（如果有）</w:t>
      </w:r>
    </w:p>
    <w:p w14:paraId="02D317C7">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743EACE">
      <w:pPr>
        <w:snapToGrid w:val="0"/>
        <w:spacing w:line="360" w:lineRule="auto"/>
        <w:rPr>
          <w:rFonts w:hint="eastAsia" w:ascii="宋体" w:hAnsi="宋体" w:cs="宋体"/>
          <w:kern w:val="0"/>
          <w:sz w:val="24"/>
        </w:rPr>
      </w:pPr>
    </w:p>
    <w:p w14:paraId="0393E5EA">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5BE7FCFA">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C2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E0DAC9">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6636344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8813B60">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20CF9DB4">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7E1D55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3908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78F841">
            <w:pPr>
              <w:jc w:val="center"/>
              <w:rPr>
                <w:rFonts w:hint="eastAsia" w:ascii="宋体" w:hAnsi="宋体" w:cs="宋体"/>
                <w:sz w:val="24"/>
              </w:rPr>
            </w:pPr>
            <w:r>
              <w:rPr>
                <w:rFonts w:hint="eastAsia" w:ascii="宋体" w:hAnsi="宋体" w:cs="宋体"/>
                <w:sz w:val="24"/>
              </w:rPr>
              <w:t>1</w:t>
            </w:r>
          </w:p>
        </w:tc>
        <w:tc>
          <w:tcPr>
            <w:tcW w:w="4991" w:type="dxa"/>
          </w:tcPr>
          <w:p w14:paraId="1AD8CE1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0A6771EC">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3D8A203C">
            <w:pPr>
              <w:rPr>
                <w:rFonts w:hint="eastAsia" w:ascii="宋体" w:hAnsi="宋体" w:cs="宋体"/>
                <w:sz w:val="24"/>
              </w:rPr>
            </w:pPr>
          </w:p>
          <w:p w14:paraId="77036BCB">
            <w:pPr>
              <w:rPr>
                <w:rFonts w:hint="eastAsia" w:ascii="宋体" w:hAnsi="宋体" w:cs="宋体"/>
                <w:sz w:val="24"/>
              </w:rPr>
            </w:pPr>
            <w:r>
              <w:rPr>
                <w:rFonts w:hint="eastAsia" w:ascii="宋体" w:hAnsi="宋体" w:cs="宋体"/>
                <w:sz w:val="24"/>
              </w:rPr>
              <w:t>见投标文件</w:t>
            </w:r>
          </w:p>
          <w:p w14:paraId="594B4E52">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7F7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F569C0">
            <w:pPr>
              <w:jc w:val="center"/>
              <w:rPr>
                <w:rFonts w:hint="eastAsia" w:ascii="宋体" w:hAnsi="宋体" w:cs="宋体"/>
                <w:sz w:val="24"/>
              </w:rPr>
            </w:pPr>
            <w:r>
              <w:rPr>
                <w:rFonts w:hint="eastAsia" w:ascii="宋体" w:hAnsi="宋体" w:cs="宋体"/>
                <w:sz w:val="24"/>
              </w:rPr>
              <w:t>2</w:t>
            </w:r>
          </w:p>
        </w:tc>
        <w:tc>
          <w:tcPr>
            <w:tcW w:w="4991" w:type="dxa"/>
          </w:tcPr>
          <w:p w14:paraId="25E6A379">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C1A1FB1">
            <w:pPr>
              <w:rPr>
                <w:rFonts w:hint="eastAsia" w:ascii="宋体" w:hAnsi="宋体" w:cs="宋体"/>
                <w:sz w:val="24"/>
              </w:rPr>
            </w:pPr>
            <w:r>
              <w:rPr>
                <w:rFonts w:hint="eastAsia" w:ascii="宋体" w:hAnsi="宋体" w:cs="宋体"/>
                <w:sz w:val="24"/>
              </w:rPr>
              <w:t>投标函</w:t>
            </w:r>
          </w:p>
        </w:tc>
        <w:tc>
          <w:tcPr>
            <w:tcW w:w="1418" w:type="dxa"/>
          </w:tcPr>
          <w:p w14:paraId="313E8EC3">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B26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7FB5E0">
            <w:pPr>
              <w:jc w:val="center"/>
              <w:rPr>
                <w:rFonts w:hint="eastAsia" w:ascii="宋体" w:hAnsi="宋体" w:cs="宋体"/>
                <w:sz w:val="24"/>
              </w:rPr>
            </w:pPr>
            <w:r>
              <w:rPr>
                <w:rFonts w:hint="eastAsia" w:ascii="宋体" w:hAnsi="宋体" w:cs="宋体"/>
                <w:sz w:val="24"/>
              </w:rPr>
              <w:t>3</w:t>
            </w:r>
          </w:p>
        </w:tc>
        <w:tc>
          <w:tcPr>
            <w:tcW w:w="4991" w:type="dxa"/>
          </w:tcPr>
          <w:p w14:paraId="61715426">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53B626B9">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DF856C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DC3F046">
      <w:pPr>
        <w:spacing w:line="360" w:lineRule="auto"/>
        <w:ind w:right="420"/>
        <w:rPr>
          <w:rFonts w:hint="eastAsia" w:ascii="宋体" w:hAnsi="宋体" w:cs="宋体"/>
          <w:sz w:val="24"/>
        </w:rPr>
      </w:pPr>
      <w:r>
        <w:rPr>
          <w:rFonts w:hint="eastAsia" w:ascii="宋体" w:hAnsi="宋体" w:cs="宋体"/>
          <w:sz w:val="24"/>
        </w:rPr>
        <w:t>注：按本格式和要求提供。</w:t>
      </w:r>
    </w:p>
    <w:p w14:paraId="70E5950E">
      <w:pPr>
        <w:jc w:val="center"/>
        <w:rPr>
          <w:rFonts w:hint="eastAsia" w:ascii="宋体" w:hAnsi="宋体" w:cs="宋体"/>
          <w:b/>
          <w:kern w:val="0"/>
          <w:sz w:val="32"/>
          <w:szCs w:val="32"/>
        </w:rPr>
      </w:pPr>
    </w:p>
    <w:p w14:paraId="32941BF2">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700CF14">
      <w:pPr>
        <w:jc w:val="center"/>
        <w:rPr>
          <w:rFonts w:hint="eastAsia" w:ascii="宋体" w:hAnsi="宋体" w:cs="宋体"/>
          <w:b/>
          <w:kern w:val="0"/>
          <w:sz w:val="32"/>
          <w:szCs w:val="32"/>
        </w:rPr>
      </w:pPr>
    </w:p>
    <w:p w14:paraId="75152CFF">
      <w:pPr>
        <w:jc w:val="center"/>
        <w:rPr>
          <w:rFonts w:hint="eastAsia" w:ascii="宋体" w:hAnsi="宋体" w:cs="宋体"/>
          <w:b/>
          <w:kern w:val="0"/>
          <w:sz w:val="32"/>
          <w:szCs w:val="32"/>
        </w:rPr>
      </w:pPr>
    </w:p>
    <w:p w14:paraId="486C20DB">
      <w:pPr>
        <w:jc w:val="center"/>
        <w:rPr>
          <w:rFonts w:hint="eastAsia" w:ascii="宋体" w:hAnsi="宋体" w:cs="宋体"/>
          <w:b/>
          <w:kern w:val="0"/>
          <w:sz w:val="32"/>
          <w:szCs w:val="32"/>
        </w:rPr>
      </w:pPr>
    </w:p>
    <w:p w14:paraId="773552E3">
      <w:pPr>
        <w:jc w:val="center"/>
        <w:rPr>
          <w:rFonts w:hint="eastAsia" w:ascii="宋体" w:hAnsi="宋体" w:cs="宋体"/>
          <w:b/>
          <w:kern w:val="0"/>
          <w:sz w:val="32"/>
          <w:szCs w:val="32"/>
        </w:rPr>
      </w:pPr>
    </w:p>
    <w:p w14:paraId="53B9CCCB">
      <w:pPr>
        <w:jc w:val="center"/>
        <w:rPr>
          <w:rFonts w:hint="eastAsia" w:ascii="宋体" w:hAnsi="宋体" w:cs="宋体"/>
          <w:b/>
          <w:kern w:val="0"/>
          <w:sz w:val="32"/>
          <w:szCs w:val="32"/>
        </w:rPr>
      </w:pPr>
    </w:p>
    <w:p w14:paraId="19F26B2E">
      <w:pPr>
        <w:jc w:val="center"/>
        <w:rPr>
          <w:rFonts w:hint="eastAsia" w:ascii="宋体" w:hAnsi="宋体" w:cs="宋体"/>
          <w:b/>
          <w:kern w:val="0"/>
          <w:sz w:val="32"/>
          <w:szCs w:val="32"/>
        </w:rPr>
      </w:pPr>
    </w:p>
    <w:p w14:paraId="0406789D">
      <w:pPr>
        <w:jc w:val="center"/>
        <w:rPr>
          <w:rFonts w:hint="eastAsia" w:ascii="宋体" w:hAnsi="宋体" w:cs="宋体"/>
          <w:b/>
          <w:kern w:val="0"/>
          <w:sz w:val="32"/>
          <w:szCs w:val="32"/>
        </w:rPr>
      </w:pPr>
    </w:p>
    <w:p w14:paraId="074DDBA8">
      <w:pPr>
        <w:jc w:val="center"/>
        <w:rPr>
          <w:rFonts w:hint="eastAsia" w:ascii="宋体" w:hAnsi="宋体" w:cs="宋体"/>
          <w:b/>
          <w:kern w:val="0"/>
          <w:sz w:val="32"/>
          <w:szCs w:val="32"/>
        </w:rPr>
      </w:pPr>
    </w:p>
    <w:p w14:paraId="50F06D7C">
      <w:pPr>
        <w:jc w:val="center"/>
        <w:rPr>
          <w:rFonts w:hint="eastAsia" w:ascii="宋体" w:hAnsi="宋体" w:cs="宋体"/>
          <w:b/>
          <w:kern w:val="0"/>
          <w:sz w:val="32"/>
          <w:szCs w:val="32"/>
        </w:rPr>
      </w:pPr>
    </w:p>
    <w:p w14:paraId="32A50364">
      <w:pPr>
        <w:jc w:val="center"/>
        <w:rPr>
          <w:rFonts w:hint="eastAsia" w:ascii="宋体" w:hAnsi="宋体" w:cs="宋体"/>
          <w:b/>
          <w:kern w:val="0"/>
          <w:sz w:val="32"/>
          <w:szCs w:val="32"/>
        </w:rPr>
      </w:pPr>
    </w:p>
    <w:p w14:paraId="7F7FE8E5">
      <w:pPr>
        <w:jc w:val="center"/>
        <w:rPr>
          <w:rFonts w:hint="eastAsia" w:ascii="宋体" w:hAnsi="宋体" w:cs="宋体"/>
          <w:b/>
          <w:kern w:val="0"/>
          <w:sz w:val="32"/>
          <w:szCs w:val="32"/>
        </w:rPr>
      </w:pPr>
    </w:p>
    <w:p w14:paraId="691683AA">
      <w:pPr>
        <w:jc w:val="center"/>
        <w:rPr>
          <w:rFonts w:hint="eastAsia" w:ascii="宋体" w:hAnsi="宋体" w:cs="宋体"/>
          <w:b/>
          <w:kern w:val="0"/>
          <w:sz w:val="32"/>
          <w:szCs w:val="32"/>
        </w:rPr>
      </w:pPr>
    </w:p>
    <w:p w14:paraId="1FC5EEF2">
      <w:pPr>
        <w:jc w:val="center"/>
        <w:rPr>
          <w:rFonts w:hint="eastAsia" w:ascii="宋体" w:hAnsi="宋体" w:cs="宋体"/>
        </w:rPr>
      </w:pPr>
      <w:r>
        <w:rPr>
          <w:rFonts w:hint="eastAsia" w:ascii="宋体" w:hAnsi="宋体" w:cs="宋体"/>
          <w:b/>
          <w:kern w:val="0"/>
          <w:sz w:val="32"/>
          <w:szCs w:val="32"/>
        </w:rPr>
        <w:t>五、评标标准相应的商务技术资料</w:t>
      </w:r>
    </w:p>
    <w:p w14:paraId="076C79C2">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787B1A9">
      <w:pPr>
        <w:jc w:val="center"/>
        <w:rPr>
          <w:rFonts w:hint="eastAsia" w:ascii="宋体" w:hAnsi="宋体" w:cs="宋体"/>
          <w:b/>
          <w:kern w:val="0"/>
          <w:sz w:val="32"/>
          <w:szCs w:val="32"/>
        </w:rPr>
      </w:pPr>
    </w:p>
    <w:p w14:paraId="5BB78459">
      <w:pPr>
        <w:jc w:val="center"/>
        <w:rPr>
          <w:rFonts w:hint="eastAsia" w:ascii="宋体" w:hAnsi="宋体" w:cs="宋体"/>
          <w:b/>
          <w:kern w:val="0"/>
          <w:sz w:val="32"/>
          <w:szCs w:val="32"/>
        </w:rPr>
      </w:pPr>
    </w:p>
    <w:p w14:paraId="2A5D3003">
      <w:pPr>
        <w:jc w:val="center"/>
        <w:rPr>
          <w:rFonts w:hint="eastAsia" w:ascii="宋体" w:hAnsi="宋体" w:cs="宋体"/>
          <w:b/>
          <w:kern w:val="0"/>
          <w:sz w:val="32"/>
          <w:szCs w:val="32"/>
        </w:rPr>
      </w:pPr>
    </w:p>
    <w:p w14:paraId="5407A939">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84D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F3CA25">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9ED07F">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2B176ED">
            <w:pPr>
              <w:spacing w:line="360" w:lineRule="auto"/>
              <w:jc w:val="center"/>
              <w:rPr>
                <w:rFonts w:hint="eastAsia" w:ascii="宋体" w:hAnsi="宋体" w:cs="宋体"/>
                <w:b/>
                <w:sz w:val="24"/>
              </w:rPr>
            </w:pPr>
          </w:p>
          <w:p w14:paraId="6D2C0CF4">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F9E8F3">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76A89DF">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D37F074">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6104DB6">
            <w:pPr>
              <w:spacing w:line="360" w:lineRule="auto"/>
              <w:jc w:val="center"/>
              <w:rPr>
                <w:rFonts w:hint="eastAsia" w:ascii="宋体" w:hAnsi="宋体" w:cs="宋体"/>
                <w:b/>
                <w:sz w:val="24"/>
              </w:rPr>
            </w:pPr>
          </w:p>
          <w:p w14:paraId="3A82021B">
            <w:pPr>
              <w:spacing w:line="360" w:lineRule="auto"/>
              <w:jc w:val="center"/>
              <w:rPr>
                <w:rFonts w:hint="eastAsia" w:ascii="宋体" w:hAnsi="宋体" w:cs="宋体"/>
                <w:b/>
                <w:sz w:val="24"/>
              </w:rPr>
            </w:pPr>
            <w:r>
              <w:rPr>
                <w:rFonts w:hint="eastAsia" w:ascii="宋体" w:hAnsi="宋体" w:cs="宋体"/>
                <w:b/>
                <w:sz w:val="24"/>
              </w:rPr>
              <w:t>备注（如果有）</w:t>
            </w:r>
          </w:p>
          <w:p w14:paraId="2897881F">
            <w:pPr>
              <w:spacing w:line="360" w:lineRule="auto"/>
              <w:jc w:val="center"/>
              <w:rPr>
                <w:rFonts w:hint="eastAsia" w:ascii="宋体" w:hAnsi="宋体" w:cs="宋体"/>
                <w:b/>
                <w:sz w:val="24"/>
              </w:rPr>
            </w:pPr>
          </w:p>
        </w:tc>
      </w:tr>
      <w:tr w14:paraId="19FB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3A928B">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14AA2C">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D1455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5E991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22CEF6">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06A662B">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CDE5F4F">
            <w:pPr>
              <w:spacing w:line="360" w:lineRule="auto"/>
              <w:jc w:val="center"/>
              <w:rPr>
                <w:rFonts w:hint="eastAsia" w:ascii="宋体" w:hAnsi="宋体" w:cs="宋体"/>
                <w:sz w:val="24"/>
              </w:rPr>
            </w:pPr>
          </w:p>
        </w:tc>
      </w:tr>
      <w:tr w14:paraId="6F58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F32BFE">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EB9AB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9B70D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43D1F3">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DA30D2">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58F9E16">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B09BDF">
            <w:pPr>
              <w:spacing w:line="360" w:lineRule="auto"/>
              <w:jc w:val="center"/>
              <w:rPr>
                <w:rFonts w:hint="eastAsia" w:ascii="宋体" w:hAnsi="宋体" w:cs="宋体"/>
                <w:sz w:val="24"/>
              </w:rPr>
            </w:pPr>
          </w:p>
        </w:tc>
      </w:tr>
      <w:tr w14:paraId="2872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761CB8">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A38812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BFABD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30BF9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1338F6E">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21214A7">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AF0C27">
            <w:pPr>
              <w:spacing w:line="360" w:lineRule="auto"/>
              <w:jc w:val="center"/>
              <w:rPr>
                <w:rFonts w:hint="eastAsia" w:ascii="宋体" w:hAnsi="宋体" w:cs="宋体"/>
                <w:sz w:val="24"/>
              </w:rPr>
            </w:pPr>
          </w:p>
        </w:tc>
      </w:tr>
    </w:tbl>
    <w:p w14:paraId="409EFEBD">
      <w:pPr>
        <w:spacing w:line="360" w:lineRule="auto"/>
        <w:ind w:right="420"/>
        <w:rPr>
          <w:rFonts w:hint="eastAsia" w:ascii="宋体" w:hAnsi="宋体" w:cs="宋体"/>
          <w:sz w:val="24"/>
        </w:rPr>
      </w:pPr>
      <w:r>
        <w:rPr>
          <w:rFonts w:hint="eastAsia" w:ascii="宋体" w:hAnsi="宋体" w:cs="宋体"/>
          <w:sz w:val="24"/>
        </w:rPr>
        <w:t>注：按本格式和要求提供。</w:t>
      </w:r>
    </w:p>
    <w:p w14:paraId="2E9F7E44">
      <w:pPr>
        <w:jc w:val="center"/>
        <w:rPr>
          <w:rFonts w:hint="eastAsia" w:ascii="宋体" w:hAnsi="宋体" w:cs="宋体"/>
          <w:b/>
          <w:kern w:val="0"/>
          <w:sz w:val="32"/>
          <w:szCs w:val="32"/>
        </w:rPr>
      </w:pPr>
    </w:p>
    <w:p w14:paraId="37BBB5DE">
      <w:pPr>
        <w:jc w:val="center"/>
        <w:rPr>
          <w:rFonts w:hint="eastAsia" w:ascii="宋体" w:hAnsi="宋体" w:cs="宋体"/>
          <w:b/>
          <w:kern w:val="0"/>
          <w:sz w:val="32"/>
          <w:szCs w:val="32"/>
        </w:rPr>
      </w:pPr>
    </w:p>
    <w:p w14:paraId="373CE435">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F9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0BA7EF">
            <w:pPr>
              <w:jc w:val="center"/>
              <w:rPr>
                <w:rFonts w:hint="eastAsia" w:ascii="宋体" w:hAnsi="宋体" w:cs="宋体"/>
                <w:b/>
                <w:bCs/>
                <w:sz w:val="24"/>
              </w:rPr>
            </w:pPr>
            <w:r>
              <w:rPr>
                <w:rFonts w:hint="eastAsia" w:ascii="宋体" w:hAnsi="宋体" w:cs="宋体"/>
                <w:b/>
                <w:bCs/>
                <w:sz w:val="24"/>
              </w:rPr>
              <w:t>序号</w:t>
            </w:r>
          </w:p>
        </w:tc>
        <w:tc>
          <w:tcPr>
            <w:tcW w:w="3683" w:type="dxa"/>
          </w:tcPr>
          <w:p w14:paraId="78365E21">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58C5FDD1">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EA70F12">
            <w:pPr>
              <w:jc w:val="center"/>
              <w:rPr>
                <w:rFonts w:hint="eastAsia" w:ascii="宋体" w:hAnsi="宋体" w:cs="宋体"/>
                <w:b/>
                <w:bCs/>
                <w:sz w:val="24"/>
              </w:rPr>
            </w:pPr>
            <w:r>
              <w:rPr>
                <w:rFonts w:hint="eastAsia" w:ascii="宋体" w:hAnsi="宋体" w:cs="宋体"/>
                <w:b/>
                <w:bCs/>
                <w:sz w:val="24"/>
              </w:rPr>
              <w:t>偏离说明</w:t>
            </w:r>
          </w:p>
        </w:tc>
      </w:tr>
      <w:tr w14:paraId="7AAE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AD1F12">
            <w:pPr>
              <w:jc w:val="center"/>
              <w:rPr>
                <w:rFonts w:hint="eastAsia" w:ascii="宋体" w:hAnsi="宋体" w:cs="宋体"/>
                <w:kern w:val="0"/>
                <w:sz w:val="24"/>
              </w:rPr>
            </w:pPr>
            <w:r>
              <w:rPr>
                <w:rFonts w:hint="eastAsia" w:ascii="宋体" w:hAnsi="宋体" w:cs="宋体"/>
                <w:kern w:val="0"/>
                <w:sz w:val="24"/>
              </w:rPr>
              <w:t>1</w:t>
            </w:r>
          </w:p>
        </w:tc>
        <w:tc>
          <w:tcPr>
            <w:tcW w:w="3683" w:type="dxa"/>
          </w:tcPr>
          <w:p w14:paraId="6A8DF404">
            <w:pPr>
              <w:jc w:val="center"/>
              <w:rPr>
                <w:rFonts w:hint="eastAsia" w:ascii="宋体" w:hAnsi="宋体" w:cs="宋体"/>
                <w:b/>
                <w:kern w:val="0"/>
                <w:sz w:val="32"/>
                <w:szCs w:val="32"/>
              </w:rPr>
            </w:pPr>
          </w:p>
        </w:tc>
        <w:tc>
          <w:tcPr>
            <w:tcW w:w="3546" w:type="dxa"/>
          </w:tcPr>
          <w:p w14:paraId="62D72EAB">
            <w:pPr>
              <w:jc w:val="center"/>
              <w:rPr>
                <w:rFonts w:hint="eastAsia" w:ascii="宋体" w:hAnsi="宋体" w:cs="宋体"/>
                <w:b/>
                <w:kern w:val="0"/>
                <w:sz w:val="32"/>
                <w:szCs w:val="32"/>
              </w:rPr>
            </w:pPr>
          </w:p>
        </w:tc>
        <w:tc>
          <w:tcPr>
            <w:tcW w:w="1276" w:type="dxa"/>
          </w:tcPr>
          <w:p w14:paraId="74264191">
            <w:pPr>
              <w:jc w:val="center"/>
              <w:rPr>
                <w:rFonts w:hint="eastAsia" w:ascii="宋体" w:hAnsi="宋体" w:cs="宋体"/>
                <w:b/>
                <w:kern w:val="0"/>
                <w:sz w:val="32"/>
                <w:szCs w:val="32"/>
              </w:rPr>
            </w:pPr>
          </w:p>
        </w:tc>
      </w:tr>
      <w:tr w14:paraId="034D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660768">
            <w:pPr>
              <w:jc w:val="center"/>
              <w:rPr>
                <w:rFonts w:hint="eastAsia" w:ascii="宋体" w:hAnsi="宋体" w:cs="宋体"/>
                <w:kern w:val="0"/>
                <w:sz w:val="24"/>
              </w:rPr>
            </w:pPr>
            <w:r>
              <w:rPr>
                <w:rFonts w:hint="eastAsia" w:ascii="宋体" w:hAnsi="宋体" w:cs="宋体"/>
                <w:kern w:val="0"/>
                <w:sz w:val="24"/>
              </w:rPr>
              <w:t>2</w:t>
            </w:r>
          </w:p>
        </w:tc>
        <w:tc>
          <w:tcPr>
            <w:tcW w:w="3683" w:type="dxa"/>
          </w:tcPr>
          <w:p w14:paraId="0736DB01">
            <w:pPr>
              <w:jc w:val="center"/>
              <w:rPr>
                <w:rFonts w:hint="eastAsia" w:ascii="宋体" w:hAnsi="宋体" w:cs="宋体"/>
                <w:b/>
                <w:kern w:val="0"/>
                <w:sz w:val="32"/>
                <w:szCs w:val="32"/>
              </w:rPr>
            </w:pPr>
          </w:p>
        </w:tc>
        <w:tc>
          <w:tcPr>
            <w:tcW w:w="3546" w:type="dxa"/>
          </w:tcPr>
          <w:p w14:paraId="5E7C6E02">
            <w:pPr>
              <w:jc w:val="center"/>
              <w:rPr>
                <w:rFonts w:hint="eastAsia" w:ascii="宋体" w:hAnsi="宋体" w:cs="宋体"/>
                <w:b/>
                <w:kern w:val="0"/>
                <w:sz w:val="32"/>
                <w:szCs w:val="32"/>
              </w:rPr>
            </w:pPr>
          </w:p>
        </w:tc>
        <w:tc>
          <w:tcPr>
            <w:tcW w:w="1276" w:type="dxa"/>
          </w:tcPr>
          <w:p w14:paraId="669528DA">
            <w:pPr>
              <w:jc w:val="center"/>
              <w:rPr>
                <w:rFonts w:hint="eastAsia" w:ascii="宋体" w:hAnsi="宋体" w:cs="宋体"/>
                <w:b/>
                <w:kern w:val="0"/>
                <w:sz w:val="32"/>
                <w:szCs w:val="32"/>
              </w:rPr>
            </w:pPr>
          </w:p>
        </w:tc>
      </w:tr>
      <w:tr w14:paraId="52A9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49DDCA">
            <w:pPr>
              <w:jc w:val="center"/>
              <w:rPr>
                <w:rFonts w:hint="eastAsia" w:ascii="宋体" w:hAnsi="宋体" w:cs="宋体"/>
                <w:kern w:val="0"/>
                <w:sz w:val="24"/>
              </w:rPr>
            </w:pPr>
            <w:r>
              <w:rPr>
                <w:rFonts w:hint="eastAsia" w:ascii="宋体" w:hAnsi="宋体" w:cs="宋体"/>
                <w:kern w:val="0"/>
                <w:sz w:val="24"/>
              </w:rPr>
              <w:t>……</w:t>
            </w:r>
          </w:p>
        </w:tc>
        <w:tc>
          <w:tcPr>
            <w:tcW w:w="3683" w:type="dxa"/>
          </w:tcPr>
          <w:p w14:paraId="49CE73B0">
            <w:pPr>
              <w:jc w:val="center"/>
              <w:rPr>
                <w:rFonts w:hint="eastAsia" w:ascii="宋体" w:hAnsi="宋体" w:cs="宋体"/>
                <w:b/>
                <w:kern w:val="0"/>
                <w:sz w:val="32"/>
                <w:szCs w:val="32"/>
              </w:rPr>
            </w:pPr>
          </w:p>
        </w:tc>
        <w:tc>
          <w:tcPr>
            <w:tcW w:w="3546" w:type="dxa"/>
          </w:tcPr>
          <w:p w14:paraId="10390799">
            <w:pPr>
              <w:jc w:val="center"/>
              <w:rPr>
                <w:rFonts w:hint="eastAsia" w:ascii="宋体" w:hAnsi="宋体" w:cs="宋体"/>
                <w:b/>
                <w:kern w:val="0"/>
                <w:sz w:val="32"/>
                <w:szCs w:val="32"/>
              </w:rPr>
            </w:pPr>
          </w:p>
        </w:tc>
        <w:tc>
          <w:tcPr>
            <w:tcW w:w="1276" w:type="dxa"/>
          </w:tcPr>
          <w:p w14:paraId="76E53831">
            <w:pPr>
              <w:jc w:val="center"/>
              <w:rPr>
                <w:rFonts w:hint="eastAsia" w:ascii="宋体" w:hAnsi="宋体" w:cs="宋体"/>
                <w:b/>
                <w:kern w:val="0"/>
                <w:sz w:val="32"/>
                <w:szCs w:val="32"/>
              </w:rPr>
            </w:pPr>
          </w:p>
        </w:tc>
      </w:tr>
    </w:tbl>
    <w:p w14:paraId="540B39F0">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DBA90BE">
      <w:pPr>
        <w:jc w:val="center"/>
        <w:rPr>
          <w:rFonts w:hint="eastAsia" w:ascii="宋体" w:hAnsi="宋体" w:cs="宋体"/>
          <w:b/>
          <w:kern w:val="0"/>
          <w:sz w:val="32"/>
          <w:szCs w:val="32"/>
        </w:rPr>
      </w:pPr>
    </w:p>
    <w:p w14:paraId="094F99BA">
      <w:pPr>
        <w:spacing w:line="360" w:lineRule="auto"/>
        <w:ind w:right="420"/>
        <w:rPr>
          <w:rFonts w:hint="eastAsia" w:ascii="宋体" w:hAnsi="宋体" w:cs="宋体"/>
          <w:sz w:val="24"/>
        </w:rPr>
      </w:pPr>
      <w:r>
        <w:rPr>
          <w:rFonts w:hint="eastAsia" w:ascii="宋体" w:hAnsi="宋体" w:cs="宋体"/>
          <w:sz w:val="24"/>
        </w:rPr>
        <w:t>注：按本格式和要求提供。</w:t>
      </w:r>
    </w:p>
    <w:p w14:paraId="4DC919BC">
      <w:pPr>
        <w:ind w:firstLine="1911" w:firstLineChars="595"/>
        <w:rPr>
          <w:rFonts w:hint="eastAsia" w:ascii="宋体" w:hAnsi="宋体" w:cs="宋体"/>
          <w:b/>
          <w:bCs/>
          <w:sz w:val="32"/>
          <w:szCs w:val="32"/>
        </w:rPr>
      </w:pPr>
    </w:p>
    <w:p w14:paraId="36ED1EBC">
      <w:pPr>
        <w:ind w:firstLine="1911" w:firstLineChars="595"/>
        <w:rPr>
          <w:rFonts w:hint="eastAsia" w:ascii="宋体" w:hAnsi="宋体" w:cs="宋体"/>
          <w:b/>
          <w:bCs/>
          <w:sz w:val="32"/>
          <w:szCs w:val="32"/>
        </w:rPr>
      </w:pPr>
    </w:p>
    <w:p w14:paraId="41C0D92E">
      <w:pPr>
        <w:ind w:firstLine="1911" w:firstLineChars="595"/>
        <w:rPr>
          <w:rFonts w:hint="eastAsia" w:ascii="宋体" w:hAnsi="宋体" w:cs="宋体"/>
          <w:b/>
          <w:bCs/>
          <w:sz w:val="32"/>
          <w:szCs w:val="32"/>
        </w:rPr>
      </w:pPr>
    </w:p>
    <w:p w14:paraId="1E588D1C">
      <w:pPr>
        <w:widowControl/>
        <w:adjustRightInd/>
        <w:jc w:val="left"/>
        <w:rPr>
          <w:rFonts w:hint="eastAsia" w:ascii="宋体" w:hAnsi="宋体" w:cs="宋体"/>
          <w:b/>
          <w:kern w:val="0"/>
          <w:sz w:val="32"/>
          <w:szCs w:val="32"/>
        </w:rPr>
      </w:pPr>
      <w:r>
        <w:rPr>
          <w:rFonts w:hint="eastAsia" w:ascii="宋体" w:hAnsi="宋体" w:cs="宋体"/>
          <w:b/>
          <w:bCs/>
          <w:sz w:val="32"/>
          <w:szCs w:val="32"/>
        </w:rPr>
        <w:t xml:space="preserve">           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62A2504">
      <w:pPr>
        <w:snapToGrid w:val="0"/>
        <w:spacing w:line="360" w:lineRule="auto"/>
        <w:rPr>
          <w:rFonts w:hint="eastAsia" w:ascii="宋体" w:hAnsi="宋体" w:cs="宋体"/>
          <w:sz w:val="24"/>
        </w:rPr>
      </w:pPr>
    </w:p>
    <w:p w14:paraId="59DAECFC">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C253E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01A26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633A09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5A473B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0F8B39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00E557C">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0F267A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1E7EC02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F9DFC84">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AED532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D9CF609">
      <w:pPr>
        <w:autoSpaceDE w:val="0"/>
        <w:autoSpaceDN w:val="0"/>
        <w:spacing w:line="360" w:lineRule="auto"/>
        <w:ind w:left="2"/>
        <w:jc w:val="left"/>
        <w:rPr>
          <w:rFonts w:hint="eastAsia" w:ascii="宋体" w:hAnsi="宋体" w:cs="宋体"/>
          <w:kern w:val="0"/>
          <w:sz w:val="24"/>
          <w:lang w:val="zh-CN"/>
        </w:rPr>
      </w:pPr>
    </w:p>
    <w:p w14:paraId="79978784">
      <w:pPr>
        <w:autoSpaceDE w:val="0"/>
        <w:autoSpaceDN w:val="0"/>
        <w:spacing w:line="360" w:lineRule="auto"/>
        <w:ind w:left="2"/>
        <w:jc w:val="left"/>
        <w:rPr>
          <w:rFonts w:hint="eastAsia" w:ascii="宋体" w:hAnsi="宋体" w:cs="宋体"/>
          <w:kern w:val="0"/>
          <w:sz w:val="24"/>
          <w:lang w:val="zh-CN"/>
        </w:rPr>
      </w:pPr>
    </w:p>
    <w:p w14:paraId="4536C166">
      <w:pPr>
        <w:autoSpaceDE w:val="0"/>
        <w:autoSpaceDN w:val="0"/>
        <w:spacing w:line="360" w:lineRule="auto"/>
        <w:ind w:left="2"/>
        <w:jc w:val="left"/>
        <w:rPr>
          <w:rFonts w:hint="eastAsia" w:ascii="宋体" w:hAnsi="宋体" w:cs="宋体"/>
          <w:kern w:val="0"/>
          <w:sz w:val="24"/>
          <w:lang w:val="zh-CN"/>
        </w:rPr>
      </w:pPr>
    </w:p>
    <w:p w14:paraId="60A6360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37296EF">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E152F1C">
      <w:pPr>
        <w:spacing w:line="360" w:lineRule="auto"/>
        <w:jc w:val="center"/>
        <w:rPr>
          <w:rFonts w:hint="eastAsia" w:ascii="宋体" w:hAnsi="宋体" w:cs="宋体"/>
          <w:b/>
          <w:bCs/>
          <w:sz w:val="24"/>
        </w:rPr>
      </w:pPr>
    </w:p>
    <w:p w14:paraId="4DBD084F">
      <w:pPr>
        <w:spacing w:line="360" w:lineRule="auto"/>
        <w:ind w:right="420"/>
        <w:rPr>
          <w:rFonts w:hint="eastAsia" w:ascii="宋体" w:hAnsi="宋体" w:cs="宋体"/>
          <w:sz w:val="24"/>
        </w:rPr>
      </w:pPr>
      <w:r>
        <w:rPr>
          <w:rFonts w:hint="eastAsia" w:ascii="宋体" w:hAnsi="宋体" w:cs="宋体"/>
          <w:sz w:val="24"/>
        </w:rPr>
        <w:t>注：按本格式和要求提供。</w:t>
      </w:r>
    </w:p>
    <w:p w14:paraId="4B03E410">
      <w:pPr>
        <w:spacing w:line="360" w:lineRule="auto"/>
        <w:jc w:val="center"/>
        <w:rPr>
          <w:rFonts w:hint="eastAsia" w:ascii="宋体" w:hAnsi="宋体" w:cs="宋体"/>
          <w:b/>
          <w:bCs/>
          <w:sz w:val="24"/>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2C1CC85C">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73F413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0B5EC58">
      <w:pPr>
        <w:spacing w:line="360" w:lineRule="auto"/>
        <w:jc w:val="center"/>
        <w:outlineLvl w:val="0"/>
        <w:rPr>
          <w:rFonts w:hint="eastAsia" w:ascii="宋体" w:hAnsi="宋体" w:cs="宋体"/>
          <w:b/>
          <w:kern w:val="0"/>
          <w:sz w:val="36"/>
          <w:szCs w:val="36"/>
        </w:rPr>
      </w:pPr>
    </w:p>
    <w:p w14:paraId="5E38AE21">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3F7D10BD">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3BF8056B">
      <w:pPr>
        <w:snapToGrid w:val="0"/>
        <w:spacing w:line="360" w:lineRule="auto"/>
        <w:rPr>
          <w:rFonts w:hint="eastAsia" w:ascii="宋体" w:hAnsi="宋体" w:cs="宋体"/>
          <w:sz w:val="24"/>
        </w:rPr>
      </w:pPr>
      <w:r>
        <w:rPr>
          <w:rFonts w:hint="eastAsia" w:ascii="宋体" w:hAnsi="宋体" w:cs="宋体"/>
          <w:sz w:val="24"/>
        </w:rPr>
        <w:t>（3）中小企业声明函………………………………………………………………（页码）</w:t>
      </w:r>
    </w:p>
    <w:p w14:paraId="34F49CC8">
      <w:pPr>
        <w:pStyle w:val="133"/>
        <w:rPr>
          <w:rFonts w:hint="eastAsia"/>
        </w:rPr>
      </w:pPr>
    </w:p>
    <w:p w14:paraId="272F865D">
      <w:pPr>
        <w:pStyle w:val="133"/>
        <w:rPr>
          <w:rFonts w:hint="eastAsia"/>
        </w:rPr>
      </w:pPr>
    </w:p>
    <w:p w14:paraId="6542723A">
      <w:pPr>
        <w:snapToGrid w:val="0"/>
        <w:spacing w:line="360" w:lineRule="auto"/>
        <w:ind w:right="480"/>
        <w:jc w:val="center"/>
        <w:rPr>
          <w:rFonts w:hint="eastAsia" w:ascii="宋体" w:hAnsi="宋体" w:cs="宋体"/>
          <w:b/>
          <w:kern w:val="0"/>
          <w:sz w:val="32"/>
          <w:szCs w:val="32"/>
        </w:rPr>
      </w:pPr>
    </w:p>
    <w:p w14:paraId="4125101C">
      <w:pPr>
        <w:snapToGrid w:val="0"/>
        <w:spacing w:line="360" w:lineRule="auto"/>
        <w:ind w:right="480"/>
        <w:jc w:val="center"/>
        <w:rPr>
          <w:rFonts w:hint="eastAsia" w:ascii="宋体" w:hAnsi="宋体" w:cs="宋体"/>
          <w:b/>
          <w:kern w:val="0"/>
          <w:sz w:val="32"/>
          <w:szCs w:val="32"/>
        </w:rPr>
      </w:pPr>
    </w:p>
    <w:p w14:paraId="45E7D15F">
      <w:pPr>
        <w:snapToGrid w:val="0"/>
        <w:spacing w:line="360" w:lineRule="auto"/>
        <w:ind w:right="480"/>
        <w:jc w:val="center"/>
        <w:rPr>
          <w:rFonts w:hint="eastAsia" w:ascii="宋体" w:hAnsi="宋体" w:cs="宋体"/>
          <w:b/>
          <w:kern w:val="0"/>
          <w:sz w:val="32"/>
          <w:szCs w:val="32"/>
        </w:rPr>
      </w:pPr>
    </w:p>
    <w:p w14:paraId="69580320">
      <w:pPr>
        <w:snapToGrid w:val="0"/>
        <w:spacing w:line="360" w:lineRule="auto"/>
        <w:ind w:right="480"/>
        <w:jc w:val="center"/>
        <w:rPr>
          <w:rFonts w:hint="eastAsia" w:ascii="宋体" w:hAnsi="宋体" w:cs="宋体"/>
          <w:b/>
          <w:kern w:val="0"/>
          <w:sz w:val="32"/>
          <w:szCs w:val="32"/>
        </w:rPr>
      </w:pPr>
    </w:p>
    <w:p w14:paraId="707CC5C1">
      <w:pPr>
        <w:snapToGrid w:val="0"/>
        <w:spacing w:line="360" w:lineRule="auto"/>
        <w:ind w:right="480"/>
        <w:jc w:val="center"/>
        <w:rPr>
          <w:rFonts w:hint="eastAsia" w:ascii="宋体" w:hAnsi="宋体" w:cs="宋体"/>
          <w:b/>
          <w:kern w:val="0"/>
          <w:sz w:val="32"/>
          <w:szCs w:val="32"/>
        </w:rPr>
      </w:pPr>
    </w:p>
    <w:p w14:paraId="7DBB62DD">
      <w:pPr>
        <w:snapToGrid w:val="0"/>
        <w:spacing w:line="360" w:lineRule="auto"/>
        <w:ind w:right="480"/>
        <w:jc w:val="center"/>
        <w:rPr>
          <w:rFonts w:hint="eastAsia" w:ascii="宋体" w:hAnsi="宋体" w:cs="宋体"/>
          <w:b/>
          <w:kern w:val="0"/>
          <w:sz w:val="32"/>
          <w:szCs w:val="32"/>
        </w:rPr>
      </w:pPr>
    </w:p>
    <w:p w14:paraId="18CCABE7">
      <w:pPr>
        <w:snapToGrid w:val="0"/>
        <w:spacing w:line="360" w:lineRule="auto"/>
        <w:ind w:right="480"/>
        <w:jc w:val="center"/>
        <w:rPr>
          <w:rFonts w:hint="eastAsia" w:ascii="宋体" w:hAnsi="宋体" w:cs="宋体"/>
          <w:b/>
          <w:kern w:val="0"/>
          <w:sz w:val="32"/>
          <w:szCs w:val="32"/>
        </w:rPr>
      </w:pPr>
    </w:p>
    <w:p w14:paraId="7EEB7AE1">
      <w:pPr>
        <w:snapToGrid w:val="0"/>
        <w:spacing w:line="360" w:lineRule="auto"/>
        <w:ind w:right="480"/>
        <w:jc w:val="center"/>
        <w:rPr>
          <w:rFonts w:hint="eastAsia" w:ascii="宋体" w:hAnsi="宋体" w:cs="宋体"/>
          <w:b/>
          <w:kern w:val="0"/>
          <w:sz w:val="32"/>
          <w:szCs w:val="32"/>
        </w:rPr>
      </w:pPr>
    </w:p>
    <w:p w14:paraId="2AD61242">
      <w:pPr>
        <w:snapToGrid w:val="0"/>
        <w:spacing w:line="360" w:lineRule="auto"/>
        <w:ind w:right="480"/>
        <w:jc w:val="center"/>
        <w:rPr>
          <w:rFonts w:hint="eastAsia" w:ascii="宋体" w:hAnsi="宋体" w:cs="宋体"/>
          <w:b/>
          <w:kern w:val="0"/>
          <w:sz w:val="32"/>
          <w:szCs w:val="32"/>
        </w:rPr>
      </w:pPr>
    </w:p>
    <w:p w14:paraId="71874604">
      <w:pPr>
        <w:snapToGrid w:val="0"/>
        <w:spacing w:line="360" w:lineRule="auto"/>
        <w:ind w:right="480"/>
        <w:jc w:val="center"/>
        <w:rPr>
          <w:rFonts w:hint="eastAsia" w:ascii="宋体" w:hAnsi="宋体" w:cs="宋体"/>
          <w:b/>
          <w:kern w:val="0"/>
          <w:sz w:val="32"/>
          <w:szCs w:val="32"/>
        </w:rPr>
      </w:pPr>
    </w:p>
    <w:p w14:paraId="6D95F1B3">
      <w:pPr>
        <w:snapToGrid w:val="0"/>
        <w:spacing w:line="360" w:lineRule="auto"/>
        <w:ind w:right="480"/>
        <w:jc w:val="center"/>
        <w:rPr>
          <w:rFonts w:hint="eastAsia" w:ascii="宋体" w:hAnsi="宋体" w:cs="宋体"/>
          <w:b/>
          <w:kern w:val="0"/>
          <w:sz w:val="32"/>
          <w:szCs w:val="32"/>
        </w:rPr>
      </w:pPr>
    </w:p>
    <w:p w14:paraId="2C664FBF">
      <w:pPr>
        <w:snapToGrid w:val="0"/>
        <w:spacing w:line="360" w:lineRule="auto"/>
        <w:ind w:right="480"/>
        <w:jc w:val="center"/>
        <w:rPr>
          <w:rFonts w:hint="eastAsia" w:ascii="宋体" w:hAnsi="宋体" w:cs="宋体"/>
          <w:b/>
          <w:kern w:val="0"/>
          <w:sz w:val="32"/>
          <w:szCs w:val="32"/>
        </w:rPr>
      </w:pPr>
    </w:p>
    <w:p w14:paraId="6C0E25A1">
      <w:pPr>
        <w:snapToGrid w:val="0"/>
        <w:spacing w:line="360" w:lineRule="auto"/>
        <w:ind w:right="480"/>
        <w:jc w:val="center"/>
        <w:rPr>
          <w:rFonts w:hint="eastAsia" w:ascii="宋体" w:hAnsi="宋体" w:cs="宋体"/>
          <w:b/>
          <w:kern w:val="0"/>
          <w:sz w:val="32"/>
          <w:szCs w:val="32"/>
        </w:rPr>
      </w:pPr>
    </w:p>
    <w:p w14:paraId="75C68A1F">
      <w:pPr>
        <w:snapToGrid w:val="0"/>
        <w:spacing w:line="360" w:lineRule="auto"/>
        <w:ind w:right="480"/>
        <w:jc w:val="center"/>
        <w:rPr>
          <w:rFonts w:hint="eastAsia" w:ascii="宋体" w:hAnsi="宋体" w:cs="宋体"/>
          <w:b/>
          <w:kern w:val="0"/>
          <w:sz w:val="32"/>
          <w:szCs w:val="32"/>
        </w:rPr>
      </w:pPr>
    </w:p>
    <w:p w14:paraId="5CADB22F">
      <w:pPr>
        <w:snapToGrid w:val="0"/>
        <w:spacing w:line="360" w:lineRule="auto"/>
        <w:ind w:right="480"/>
        <w:jc w:val="center"/>
        <w:rPr>
          <w:rFonts w:hint="eastAsia" w:ascii="宋体" w:hAnsi="宋体" w:cs="宋体"/>
          <w:b/>
          <w:kern w:val="0"/>
          <w:sz w:val="32"/>
          <w:szCs w:val="32"/>
        </w:rPr>
      </w:pPr>
    </w:p>
    <w:p w14:paraId="5E746A3B">
      <w:pPr>
        <w:pStyle w:val="430"/>
        <w:tabs>
          <w:tab w:val="clear" w:pos="720"/>
        </w:tabs>
        <w:snapToGrid w:val="0"/>
        <w:spacing w:before="120" w:after="120"/>
        <w:ind w:firstLine="643"/>
        <w:outlineLvl w:val="9"/>
        <w:rPr>
          <w:rFonts w:hint="eastAsia" w:ascii="宋体" w:hAnsi="宋体" w:eastAsia="宋体" w:cs="宋体"/>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5376B3B">
      <w:pPr>
        <w:pStyle w:val="430"/>
        <w:numPr>
          <w:ilvl w:val="0"/>
          <w:numId w:val="6"/>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2A19893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0B26B42">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7C9A01D">
      <w:pPr>
        <w:spacing w:line="440" w:lineRule="exact"/>
        <w:jc w:val="center"/>
        <w:rPr>
          <w:rFonts w:hint="eastAsia" w:ascii="宋体" w:hAnsi="宋体" w:cs="宋体"/>
          <w:b/>
          <w:kern w:val="0"/>
          <w:sz w:val="32"/>
          <w:szCs w:val="32"/>
        </w:rPr>
      </w:pPr>
      <w:bookmarkStart w:id="510" w:name="_Toc349721557"/>
      <w:bookmarkStart w:id="511" w:name="_Toc303256686"/>
      <w:bookmarkStart w:id="512" w:name="_Toc328381297"/>
      <w:bookmarkStart w:id="513" w:name="_Toc339872473"/>
      <w:bookmarkStart w:id="514" w:name="_Toc350327368"/>
      <w:r>
        <w:rPr>
          <w:rFonts w:hint="eastAsia" w:ascii="宋体" w:hAnsi="宋体" w:cs="宋体"/>
          <w:b/>
          <w:kern w:val="0"/>
          <w:sz w:val="32"/>
          <w:szCs w:val="32"/>
        </w:rPr>
        <w:t>一、开 标 一 览 表</w:t>
      </w:r>
      <w:bookmarkEnd w:id="510"/>
      <w:bookmarkEnd w:id="511"/>
      <w:bookmarkEnd w:id="512"/>
      <w:bookmarkEnd w:id="513"/>
      <w:bookmarkEnd w:id="514"/>
    </w:p>
    <w:p w14:paraId="1D1049E9">
      <w:pPr>
        <w:autoSpaceDE w:val="0"/>
        <w:autoSpaceDN w:val="0"/>
        <w:spacing w:line="440" w:lineRule="exact"/>
        <w:rPr>
          <w:rFonts w:hint="eastAsia" w:ascii="宋体" w:hAnsi="宋体" w:cs="宋体"/>
          <w:b/>
          <w:kern w:val="0"/>
          <w:sz w:val="24"/>
        </w:rPr>
      </w:pPr>
      <w:r>
        <w:rPr>
          <w:rFonts w:hint="eastAsia" w:ascii="宋体" w:hAnsi="宋体" w:cs="宋体"/>
          <w:b/>
          <w:kern w:val="0"/>
          <w:sz w:val="24"/>
        </w:rPr>
        <w:t>项目编号：</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33CA1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vAlign w:val="center"/>
          </w:tcPr>
          <w:p w14:paraId="14F02D2A">
            <w:pPr>
              <w:autoSpaceDE w:val="0"/>
              <w:autoSpaceDN w:val="0"/>
              <w:spacing w:line="440" w:lineRule="exact"/>
              <w:jc w:val="center"/>
              <w:rPr>
                <w:rFonts w:hint="eastAsia" w:ascii="宋体" w:hAnsi="宋体" w:cs="宋体"/>
                <w:b/>
                <w:kern w:val="0"/>
                <w:sz w:val="24"/>
              </w:rPr>
            </w:pPr>
            <w:r>
              <w:rPr>
                <w:rFonts w:hint="eastAsia" w:ascii="宋体" w:hAnsi="宋体" w:cs="宋体"/>
                <w:b/>
                <w:kern w:val="0"/>
                <w:sz w:val="24"/>
              </w:rPr>
              <w:t>本项目投标总报价</w:t>
            </w:r>
          </w:p>
        </w:tc>
        <w:tc>
          <w:tcPr>
            <w:tcW w:w="6720" w:type="dxa"/>
            <w:tcBorders>
              <w:top w:val="single" w:color="auto" w:sz="4" w:space="0"/>
            </w:tcBorders>
            <w:vAlign w:val="center"/>
          </w:tcPr>
          <w:p w14:paraId="5D015C9A">
            <w:pPr>
              <w:autoSpaceDE w:val="0"/>
              <w:autoSpaceDN w:val="0"/>
              <w:spacing w:line="440" w:lineRule="exact"/>
              <w:rPr>
                <w:rFonts w:hint="eastAsia" w:ascii="宋体" w:hAnsi="宋体" w:cs="宋体"/>
                <w:b/>
                <w:kern w:val="0"/>
                <w:sz w:val="24"/>
              </w:rPr>
            </w:pPr>
          </w:p>
          <w:p w14:paraId="184A7091">
            <w:pPr>
              <w:autoSpaceDE w:val="0"/>
              <w:autoSpaceDN w:val="0"/>
              <w:spacing w:line="440" w:lineRule="exact"/>
              <w:jc w:val="left"/>
              <w:rPr>
                <w:rFonts w:hint="eastAsia"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p w14:paraId="7ACD1E5F">
            <w:pPr>
              <w:autoSpaceDE w:val="0"/>
              <w:autoSpaceDN w:val="0"/>
              <w:spacing w:line="440" w:lineRule="exact"/>
              <w:jc w:val="left"/>
              <w:rPr>
                <w:rFonts w:hint="eastAsia" w:ascii="宋体" w:hAnsi="宋体" w:cs="宋体"/>
                <w:b/>
                <w:kern w:val="0"/>
                <w:sz w:val="24"/>
              </w:rPr>
            </w:pPr>
          </w:p>
          <w:p w14:paraId="2A132F74">
            <w:pPr>
              <w:autoSpaceDE w:val="0"/>
              <w:autoSpaceDN w:val="0"/>
              <w:spacing w:line="440" w:lineRule="exact"/>
              <w:jc w:val="left"/>
              <w:rPr>
                <w:rFonts w:hint="eastAsia"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p w14:paraId="3D10423E">
            <w:pPr>
              <w:autoSpaceDE w:val="0"/>
              <w:autoSpaceDN w:val="0"/>
              <w:spacing w:line="440" w:lineRule="exact"/>
              <w:jc w:val="left"/>
              <w:rPr>
                <w:rFonts w:hint="eastAsia" w:ascii="宋体" w:hAnsi="宋体" w:cs="宋体"/>
                <w:b/>
                <w:kern w:val="0"/>
                <w:sz w:val="24"/>
              </w:rPr>
            </w:pPr>
          </w:p>
        </w:tc>
      </w:tr>
    </w:tbl>
    <w:p w14:paraId="6B748D88">
      <w:pPr>
        <w:spacing w:line="360" w:lineRule="auto"/>
        <w:ind w:left="-2" w:firstLine="480" w:firstLineChars="200"/>
        <w:rPr>
          <w:rFonts w:hint="eastAsia" w:ascii="宋体" w:hAnsi="宋体" w:cs="宋体"/>
          <w:kern w:val="0"/>
          <w:sz w:val="24"/>
          <w:lang w:val="zh-CN"/>
        </w:rPr>
      </w:pPr>
      <w:r>
        <w:rPr>
          <w:rFonts w:hint="eastAsia" w:ascii="宋体" w:hAnsi="宋体" w:cs="宋体"/>
          <w:kern w:val="0"/>
          <w:sz w:val="24"/>
          <w:lang w:val="zh-CN"/>
        </w:rPr>
        <w:t xml:space="preserve"> 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1669C0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87CC20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352CB919">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C5C828">
      <w:pPr>
        <w:snapToGrid w:val="0"/>
        <w:spacing w:line="360" w:lineRule="auto"/>
        <w:ind w:firstLine="480" w:firstLineChars="200"/>
        <w:jc w:val="right"/>
        <w:rPr>
          <w:rFonts w:hint="eastAsia" w:ascii="宋体" w:hAnsi="宋体" w:cs="宋体"/>
          <w:kern w:val="0"/>
          <w:sz w:val="24"/>
          <w:lang w:val="zh-CN"/>
        </w:rPr>
      </w:pPr>
      <w:r>
        <w:rPr>
          <w:rFonts w:hint="eastAsia" w:ascii="宋体" w:hAnsi="宋体" w:cs="宋体"/>
          <w:kern w:val="0"/>
          <w:sz w:val="24"/>
          <w:lang w:val="zh-CN"/>
        </w:rPr>
        <w:t>投标人（或联合体牵头人）名称(电子签名)：</w:t>
      </w:r>
    </w:p>
    <w:p w14:paraId="319C525E">
      <w:pPr>
        <w:spacing w:line="360" w:lineRule="auto"/>
        <w:ind w:left="4620" w:leftChars="2200" w:firstLine="236" w:firstLineChars="98"/>
        <w:jc w:val="right"/>
        <w:rPr>
          <w:rFonts w:hint="eastAsia" w:ascii="仿宋" w:hAnsi="仿宋" w:eastAsia="仿宋" w:cs="宋体"/>
          <w:b/>
          <w:kern w:val="0"/>
          <w:sz w:val="24"/>
          <w:szCs w:val="20"/>
          <w:lang w:val="zh-CN"/>
        </w:rPr>
      </w:pPr>
      <w:r>
        <w:rPr>
          <w:rFonts w:hint="eastAsia" w:ascii="宋体" w:hAnsi="宋体" w:cs="宋体"/>
          <w:b/>
          <w:kern w:val="0"/>
          <w:sz w:val="24"/>
          <w:szCs w:val="20"/>
          <w:lang w:val="zh-CN"/>
        </w:rPr>
        <w:t>日期：   年   月   日</w:t>
      </w:r>
    </w:p>
    <w:p w14:paraId="55109D97">
      <w:pPr>
        <w:pStyle w:val="430"/>
        <w:tabs>
          <w:tab w:val="clear" w:pos="720"/>
        </w:tabs>
        <w:snapToGrid w:val="0"/>
        <w:spacing w:before="120" w:after="120"/>
        <w:jc w:val="both"/>
        <w:outlineLvl w:val="9"/>
        <w:rPr>
          <w:rFonts w:hint="eastAsia" w:ascii="宋体" w:hAnsi="宋体" w:eastAsia="宋体" w:cs="宋体"/>
          <w:kern w:val="2"/>
          <w:sz w:val="32"/>
          <w:szCs w:val="32"/>
        </w:rPr>
      </w:pPr>
      <w:r>
        <w:rPr>
          <w:rFonts w:hint="eastAsia" w:ascii="宋体" w:hAnsi="宋体" w:eastAsia="宋体" w:cs="宋体"/>
          <w:kern w:val="2"/>
          <w:sz w:val="32"/>
          <w:szCs w:val="32"/>
        </w:rPr>
        <w:t xml:space="preserve">               二、报价情况说明（如果有）</w:t>
      </w:r>
    </w:p>
    <w:p w14:paraId="797A8198">
      <w:pPr>
        <w:pStyle w:val="5"/>
        <w:tabs>
          <w:tab w:val="left" w:pos="720"/>
          <w:tab w:val="clear" w:pos="432"/>
        </w:tabs>
        <w:ind w:firstLine="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6BCA98F4">
      <w:pPr>
        <w:pStyle w:val="43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565AC8D8">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3D7D836">
      <w:pPr>
        <w:pStyle w:val="133"/>
        <w:ind w:firstLine="480"/>
        <w:rPr>
          <w:rFonts w:hint="eastAsia" w:ascii="宋体" w:hAnsi="宋体" w:cs="宋体"/>
          <w:b/>
          <w:sz w:val="24"/>
        </w:rPr>
      </w:pPr>
    </w:p>
    <w:p w14:paraId="3A8E9657">
      <w:pPr>
        <w:pStyle w:val="133"/>
        <w:ind w:firstLine="480"/>
        <w:rPr>
          <w:rFonts w:hint="eastAsia" w:ascii="宋体" w:hAnsi="宋体" w:cs="宋体"/>
          <w:b/>
          <w:sz w:val="24"/>
        </w:rPr>
      </w:pPr>
    </w:p>
    <w:p w14:paraId="0B2A51DD">
      <w:pPr>
        <w:spacing w:line="360" w:lineRule="auto"/>
        <w:ind w:right="420"/>
        <w:rPr>
          <w:rFonts w:hint="eastAsia" w:ascii="宋体" w:hAnsi="宋体" w:cs="宋体"/>
          <w:b/>
          <w:kern w:val="0"/>
          <w:sz w:val="36"/>
          <w:szCs w:val="36"/>
        </w:rPr>
      </w:pPr>
    </w:p>
    <w:p w14:paraId="71933EFC">
      <w:pPr>
        <w:pStyle w:val="4"/>
        <w:pageBreakBefore/>
        <w:widowControl/>
        <w:spacing w:before="100" w:beforeAutospacing="1" w:after="100" w:afterAutospacing="1" w:line="360" w:lineRule="auto"/>
        <w:ind w:left="0" w:firstLine="0"/>
        <w:rPr>
          <w:rFonts w:hint="eastAsia" w:ascii="宋体" w:hAnsi="宋体" w:cs="宋体"/>
        </w:rPr>
      </w:pPr>
      <w:r>
        <w:rPr>
          <w:rFonts w:hint="eastAsia" w:ascii="宋体" w:hAnsi="宋体" w:cs="宋体"/>
        </w:rPr>
        <w:t>附件</w:t>
      </w:r>
    </w:p>
    <w:p w14:paraId="38E43020">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51708BA">
      <w:pPr>
        <w:spacing w:line="360" w:lineRule="auto"/>
        <w:jc w:val="center"/>
        <w:rPr>
          <w:rFonts w:hint="eastAsia" w:ascii="宋体" w:hAnsi="宋体" w:cs="宋体"/>
          <w:b/>
          <w:spacing w:val="6"/>
          <w:sz w:val="32"/>
          <w:szCs w:val="32"/>
        </w:rPr>
      </w:pPr>
      <w:bookmarkStart w:id="515" w:name="OLE_LINK14"/>
      <w:bookmarkStart w:id="516" w:name="OLE_LINK13"/>
      <w:r>
        <w:rPr>
          <w:rFonts w:hint="eastAsia" w:ascii="宋体" w:hAnsi="宋体" w:cs="宋体"/>
          <w:b/>
          <w:spacing w:val="6"/>
          <w:sz w:val="32"/>
          <w:szCs w:val="32"/>
        </w:rPr>
        <w:t>残疾人福利性单位声明函</w:t>
      </w:r>
    </w:p>
    <w:bookmarkEnd w:id="515"/>
    <w:bookmarkEnd w:id="516"/>
    <w:p w14:paraId="7FB69DE2">
      <w:pPr>
        <w:spacing w:line="360" w:lineRule="auto"/>
        <w:rPr>
          <w:rFonts w:hint="eastAsia" w:ascii="宋体" w:hAnsi="宋体" w:cs="宋体"/>
          <w:b/>
          <w:spacing w:val="6"/>
          <w:sz w:val="30"/>
          <w:szCs w:val="30"/>
        </w:rPr>
      </w:pPr>
    </w:p>
    <w:p w14:paraId="1BD3F0E6">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CCD5C88">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D6390FD">
      <w:pPr>
        <w:spacing w:line="360" w:lineRule="auto"/>
        <w:ind w:firstLine="480" w:firstLineChars="200"/>
        <w:rPr>
          <w:rFonts w:hint="eastAsia" w:ascii="宋体" w:hAnsi="宋体" w:cs="宋体"/>
          <w:sz w:val="24"/>
        </w:rPr>
      </w:pPr>
    </w:p>
    <w:p w14:paraId="4FBE33F8">
      <w:pPr>
        <w:spacing w:line="360" w:lineRule="auto"/>
        <w:ind w:firstLine="480" w:firstLineChars="200"/>
        <w:rPr>
          <w:rFonts w:hint="eastAsia" w:ascii="宋体" w:hAnsi="宋体" w:cs="宋体"/>
          <w:sz w:val="24"/>
        </w:rPr>
      </w:pPr>
    </w:p>
    <w:p w14:paraId="4EDC86D0">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D2CAB9B">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35C0558A">
      <w:pPr>
        <w:spacing w:line="360" w:lineRule="auto"/>
        <w:ind w:firstLine="480" w:firstLineChars="200"/>
        <w:rPr>
          <w:rFonts w:hint="eastAsia" w:ascii="宋体" w:hAnsi="宋体" w:cs="宋体"/>
          <w:sz w:val="24"/>
        </w:rPr>
      </w:pPr>
    </w:p>
    <w:p w14:paraId="2E9E6F44">
      <w:pPr>
        <w:spacing w:line="360" w:lineRule="auto"/>
        <w:ind w:firstLine="420" w:firstLineChars="200"/>
        <w:rPr>
          <w:rFonts w:hint="eastAsia" w:ascii="宋体" w:hAnsi="宋体" w:cs="宋体"/>
        </w:rPr>
      </w:pPr>
    </w:p>
    <w:p w14:paraId="0F1F5F45">
      <w:pPr>
        <w:spacing w:line="360" w:lineRule="auto"/>
        <w:ind w:firstLine="420" w:firstLineChars="200"/>
        <w:rPr>
          <w:rFonts w:hint="eastAsia" w:ascii="宋体" w:hAnsi="宋体" w:cs="宋体"/>
        </w:rPr>
      </w:pPr>
    </w:p>
    <w:p w14:paraId="41968C32">
      <w:pPr>
        <w:spacing w:line="360" w:lineRule="auto"/>
        <w:ind w:firstLine="420" w:firstLineChars="200"/>
        <w:rPr>
          <w:rFonts w:hint="eastAsia" w:ascii="宋体" w:hAnsi="宋体" w:cs="宋体"/>
        </w:rPr>
      </w:pPr>
    </w:p>
    <w:p w14:paraId="478D217F">
      <w:pPr>
        <w:spacing w:line="360" w:lineRule="auto"/>
        <w:ind w:firstLine="420" w:firstLineChars="200"/>
        <w:rPr>
          <w:rFonts w:hint="eastAsia" w:ascii="宋体" w:hAnsi="宋体" w:cs="宋体"/>
        </w:rPr>
      </w:pPr>
    </w:p>
    <w:p w14:paraId="0C4ADBFB">
      <w:pPr>
        <w:spacing w:line="360" w:lineRule="auto"/>
        <w:rPr>
          <w:rFonts w:hint="eastAsia" w:ascii="宋体" w:hAnsi="宋体" w:cs="宋体"/>
          <w:b/>
          <w:sz w:val="24"/>
        </w:rPr>
      </w:pPr>
    </w:p>
    <w:p w14:paraId="2EE5F3AB">
      <w:pPr>
        <w:spacing w:line="360" w:lineRule="auto"/>
        <w:rPr>
          <w:rFonts w:hint="eastAsia" w:ascii="宋体" w:hAnsi="宋体" w:cs="宋体"/>
          <w:b/>
          <w:sz w:val="24"/>
        </w:rPr>
      </w:pPr>
    </w:p>
    <w:p w14:paraId="46C1A589">
      <w:pPr>
        <w:spacing w:line="360" w:lineRule="auto"/>
        <w:rPr>
          <w:rFonts w:hint="eastAsia" w:ascii="宋体" w:hAnsi="宋体" w:cs="宋体"/>
          <w:b/>
          <w:sz w:val="24"/>
        </w:rPr>
      </w:pPr>
    </w:p>
    <w:p w14:paraId="0DF85E60">
      <w:pPr>
        <w:spacing w:line="360" w:lineRule="auto"/>
        <w:rPr>
          <w:rFonts w:hint="eastAsia" w:ascii="宋体" w:hAnsi="宋体" w:cs="宋体"/>
          <w:b/>
          <w:sz w:val="24"/>
        </w:rPr>
      </w:pPr>
    </w:p>
    <w:p w14:paraId="0C49480B">
      <w:pPr>
        <w:spacing w:line="360" w:lineRule="auto"/>
        <w:rPr>
          <w:rFonts w:hint="eastAsia" w:ascii="宋体" w:hAnsi="宋体" w:cs="宋体"/>
          <w:b/>
          <w:sz w:val="24"/>
        </w:rPr>
      </w:pPr>
    </w:p>
    <w:p w14:paraId="725D8631">
      <w:pPr>
        <w:spacing w:line="360" w:lineRule="auto"/>
        <w:rPr>
          <w:rFonts w:hint="eastAsia" w:ascii="宋体" w:hAnsi="宋体" w:cs="宋体"/>
          <w:b/>
          <w:sz w:val="24"/>
        </w:rPr>
      </w:pPr>
    </w:p>
    <w:p w14:paraId="08F1E87C">
      <w:pPr>
        <w:spacing w:line="360" w:lineRule="auto"/>
        <w:rPr>
          <w:rFonts w:hint="eastAsia" w:ascii="宋体" w:hAnsi="宋体" w:cs="宋体"/>
          <w:b/>
          <w:sz w:val="24"/>
        </w:rPr>
      </w:pPr>
    </w:p>
    <w:p w14:paraId="43709911">
      <w:pPr>
        <w:spacing w:line="360" w:lineRule="auto"/>
        <w:rPr>
          <w:rFonts w:hint="eastAsia" w:ascii="宋体" w:hAnsi="宋体" w:cs="宋体"/>
          <w:b/>
          <w:sz w:val="24"/>
        </w:rPr>
      </w:pPr>
    </w:p>
    <w:p w14:paraId="51ACE79C">
      <w:pPr>
        <w:spacing w:line="360" w:lineRule="auto"/>
        <w:rPr>
          <w:rFonts w:hint="eastAsia" w:ascii="宋体" w:hAnsi="宋体" w:cs="宋体"/>
          <w:b/>
          <w:sz w:val="24"/>
        </w:rPr>
      </w:pPr>
    </w:p>
    <w:p w14:paraId="713E1B9E">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76B6755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0C01E50">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7557B435">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0A94A9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9F6E1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44ECC55">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E01B544">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293CA1F">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ABDC79F">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0DA02017">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FBD976">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2D26C2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D8C8176">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4F95E3">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235EF6C">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A2EC06D">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E98E64C">
      <w:pPr>
        <w:snapToGrid w:val="0"/>
        <w:spacing w:line="360" w:lineRule="auto"/>
        <w:rPr>
          <w:rFonts w:hint="eastAsia" w:ascii="宋体" w:hAnsi="宋体" w:cs="宋体"/>
          <w:sz w:val="24"/>
        </w:rPr>
      </w:pPr>
      <w:r>
        <w:rPr>
          <w:rFonts w:hint="eastAsia" w:ascii="宋体" w:hAnsi="宋体" w:cs="宋体"/>
          <w:sz w:val="24"/>
          <w:u w:val="dotted"/>
        </w:rPr>
        <w:t xml:space="preserve">                                                       </w:t>
      </w:r>
    </w:p>
    <w:p w14:paraId="3AC7BD23">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AFC527">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12B300D">
      <w:pPr>
        <w:snapToGrid w:val="0"/>
        <w:spacing w:line="360" w:lineRule="auto"/>
        <w:rPr>
          <w:rFonts w:hint="eastAsia" w:ascii="宋体" w:hAnsi="宋体" w:cs="宋体"/>
          <w:sz w:val="24"/>
          <w:u w:val="dotted"/>
        </w:rPr>
      </w:pPr>
      <w:r>
        <w:rPr>
          <w:rFonts w:hint="eastAsia" w:ascii="宋体" w:hAnsi="宋体" w:cs="宋体"/>
          <w:sz w:val="24"/>
        </w:rPr>
        <w:t>质疑事项2</w:t>
      </w:r>
    </w:p>
    <w:p w14:paraId="30DF361E">
      <w:pPr>
        <w:snapToGrid w:val="0"/>
        <w:spacing w:line="360" w:lineRule="auto"/>
        <w:rPr>
          <w:rFonts w:hint="eastAsia" w:ascii="宋体" w:hAnsi="宋体" w:cs="宋体"/>
          <w:sz w:val="24"/>
        </w:rPr>
      </w:pPr>
      <w:r>
        <w:rPr>
          <w:rFonts w:hint="eastAsia" w:ascii="宋体" w:hAnsi="宋体" w:cs="宋体"/>
          <w:sz w:val="24"/>
        </w:rPr>
        <w:t>……</w:t>
      </w:r>
    </w:p>
    <w:p w14:paraId="7E2BFD1A">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99D75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0E6F90D">
      <w:pPr>
        <w:spacing w:line="360" w:lineRule="auto"/>
        <w:rPr>
          <w:rFonts w:hint="eastAsia" w:ascii="宋体" w:hAnsi="宋体" w:cs="宋体"/>
          <w:sz w:val="24"/>
        </w:rPr>
      </w:pPr>
      <w:r>
        <w:rPr>
          <w:rFonts w:hint="eastAsia" w:ascii="宋体" w:hAnsi="宋体" w:cs="宋体"/>
          <w:sz w:val="24"/>
        </w:rPr>
        <w:t xml:space="preserve">签字(签章)：                   公章：                      </w:t>
      </w:r>
    </w:p>
    <w:p w14:paraId="77ED3678">
      <w:pPr>
        <w:spacing w:line="360" w:lineRule="auto"/>
        <w:rPr>
          <w:rFonts w:hint="eastAsia" w:ascii="宋体" w:hAnsi="宋体" w:cs="宋体"/>
          <w:sz w:val="24"/>
        </w:rPr>
      </w:pPr>
      <w:r>
        <w:rPr>
          <w:rFonts w:hint="eastAsia" w:ascii="宋体" w:hAnsi="宋体" w:cs="宋体"/>
          <w:sz w:val="24"/>
        </w:rPr>
        <w:t xml:space="preserve">日期：    </w:t>
      </w:r>
    </w:p>
    <w:p w14:paraId="624F961F">
      <w:pPr>
        <w:spacing w:line="360" w:lineRule="auto"/>
        <w:jc w:val="center"/>
        <w:rPr>
          <w:rFonts w:hint="eastAsia" w:ascii="宋体" w:hAnsi="宋体" w:cs="宋体"/>
          <w:b/>
          <w:bCs/>
          <w:sz w:val="24"/>
        </w:rPr>
      </w:pPr>
    </w:p>
    <w:p w14:paraId="223F1F45">
      <w:pPr>
        <w:spacing w:line="360" w:lineRule="auto"/>
        <w:rPr>
          <w:rFonts w:hint="eastAsia" w:ascii="宋体" w:hAnsi="宋体" w:cs="宋体"/>
          <w:b/>
          <w:sz w:val="24"/>
        </w:rPr>
      </w:pPr>
    </w:p>
    <w:p w14:paraId="6A9F6524">
      <w:pPr>
        <w:spacing w:line="360" w:lineRule="auto"/>
        <w:rPr>
          <w:rFonts w:hint="eastAsia" w:ascii="宋体" w:hAnsi="宋体" w:cs="宋体"/>
          <w:b/>
          <w:sz w:val="24"/>
        </w:rPr>
      </w:pPr>
    </w:p>
    <w:p w14:paraId="7FF8166D">
      <w:pPr>
        <w:spacing w:line="360" w:lineRule="auto"/>
        <w:rPr>
          <w:rFonts w:hint="eastAsia" w:ascii="宋体" w:hAnsi="宋体" w:cs="宋体"/>
          <w:b/>
          <w:sz w:val="24"/>
        </w:rPr>
      </w:pPr>
    </w:p>
    <w:p w14:paraId="6B815991">
      <w:pPr>
        <w:spacing w:line="360" w:lineRule="auto"/>
        <w:rPr>
          <w:rFonts w:hint="eastAsia" w:ascii="宋体" w:hAnsi="宋体" w:cs="宋体"/>
          <w:b/>
          <w:sz w:val="24"/>
        </w:rPr>
      </w:pPr>
      <w:r>
        <w:rPr>
          <w:rFonts w:hint="eastAsia" w:ascii="宋体" w:hAnsi="宋体" w:cs="宋体"/>
          <w:b/>
          <w:sz w:val="24"/>
        </w:rPr>
        <w:t>质疑函制作说明：</w:t>
      </w:r>
    </w:p>
    <w:p w14:paraId="5C56072F">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6B5E8B7C">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1A0617">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2686583">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A0B4588">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D773E76">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2A3F65B">
      <w:pPr>
        <w:widowControl/>
        <w:spacing w:line="360" w:lineRule="auto"/>
        <w:ind w:firstLine="600" w:firstLineChars="200"/>
        <w:jc w:val="left"/>
        <w:rPr>
          <w:rFonts w:hint="eastAsia" w:ascii="宋体" w:hAnsi="宋体" w:cs="宋体"/>
          <w:sz w:val="30"/>
          <w:szCs w:val="30"/>
        </w:rPr>
      </w:pPr>
    </w:p>
    <w:p w14:paraId="572ED175">
      <w:pPr>
        <w:spacing w:line="360" w:lineRule="auto"/>
        <w:jc w:val="center"/>
        <w:rPr>
          <w:rFonts w:hint="eastAsia" w:ascii="宋体" w:hAnsi="宋体" w:cs="宋体"/>
          <w:b/>
          <w:spacing w:val="6"/>
          <w:sz w:val="32"/>
          <w:szCs w:val="32"/>
        </w:rPr>
      </w:pPr>
    </w:p>
    <w:p w14:paraId="3A264B86">
      <w:pPr>
        <w:spacing w:line="360" w:lineRule="auto"/>
        <w:jc w:val="center"/>
        <w:rPr>
          <w:rFonts w:hint="eastAsia" w:ascii="宋体" w:hAnsi="宋体" w:cs="宋体"/>
          <w:b/>
          <w:spacing w:val="6"/>
          <w:sz w:val="32"/>
          <w:szCs w:val="32"/>
        </w:rPr>
      </w:pPr>
    </w:p>
    <w:p w14:paraId="6A2C1B3C">
      <w:pPr>
        <w:spacing w:line="360" w:lineRule="auto"/>
        <w:jc w:val="center"/>
        <w:rPr>
          <w:rFonts w:hint="eastAsia" w:ascii="宋体" w:hAnsi="宋体" w:cs="宋体"/>
          <w:b/>
          <w:spacing w:val="6"/>
          <w:sz w:val="32"/>
          <w:szCs w:val="32"/>
        </w:rPr>
      </w:pPr>
    </w:p>
    <w:p w14:paraId="391DB88B">
      <w:pPr>
        <w:spacing w:line="360" w:lineRule="auto"/>
        <w:jc w:val="center"/>
        <w:rPr>
          <w:rFonts w:hint="eastAsia" w:ascii="宋体" w:hAnsi="宋体" w:cs="宋体"/>
          <w:b/>
          <w:spacing w:val="6"/>
          <w:sz w:val="32"/>
          <w:szCs w:val="32"/>
        </w:rPr>
      </w:pPr>
    </w:p>
    <w:p w14:paraId="443D8DFA">
      <w:pPr>
        <w:spacing w:line="360" w:lineRule="auto"/>
        <w:jc w:val="center"/>
        <w:rPr>
          <w:rFonts w:hint="eastAsia" w:ascii="宋体" w:hAnsi="宋体" w:cs="宋体"/>
          <w:b/>
          <w:spacing w:val="6"/>
          <w:sz w:val="32"/>
          <w:szCs w:val="32"/>
        </w:rPr>
      </w:pPr>
    </w:p>
    <w:p w14:paraId="087C95BA">
      <w:pPr>
        <w:spacing w:line="360" w:lineRule="auto"/>
        <w:jc w:val="center"/>
        <w:rPr>
          <w:rFonts w:hint="eastAsia" w:ascii="宋体" w:hAnsi="宋体" w:cs="宋体"/>
          <w:b/>
          <w:spacing w:val="6"/>
          <w:sz w:val="32"/>
          <w:szCs w:val="32"/>
        </w:rPr>
      </w:pPr>
    </w:p>
    <w:p w14:paraId="2E88B53F">
      <w:pPr>
        <w:spacing w:line="360" w:lineRule="auto"/>
        <w:jc w:val="center"/>
        <w:rPr>
          <w:rFonts w:hint="eastAsia" w:ascii="宋体" w:hAnsi="宋体" w:cs="宋体"/>
          <w:b/>
          <w:spacing w:val="6"/>
          <w:sz w:val="32"/>
          <w:szCs w:val="32"/>
        </w:rPr>
      </w:pPr>
    </w:p>
    <w:p w14:paraId="4D9DFFF6">
      <w:pPr>
        <w:spacing w:line="360" w:lineRule="auto"/>
        <w:jc w:val="center"/>
        <w:rPr>
          <w:rFonts w:hint="eastAsia" w:ascii="宋体" w:hAnsi="宋体" w:cs="宋体"/>
          <w:b/>
          <w:spacing w:val="6"/>
          <w:sz w:val="32"/>
          <w:szCs w:val="32"/>
        </w:rPr>
      </w:pPr>
    </w:p>
    <w:p w14:paraId="4171648C">
      <w:pPr>
        <w:spacing w:line="360" w:lineRule="auto"/>
        <w:jc w:val="center"/>
        <w:rPr>
          <w:rFonts w:hint="eastAsia" w:ascii="宋体" w:hAnsi="宋体" w:cs="宋体"/>
          <w:b/>
          <w:spacing w:val="6"/>
          <w:sz w:val="32"/>
          <w:szCs w:val="32"/>
        </w:rPr>
      </w:pPr>
    </w:p>
    <w:p w14:paraId="362B2314">
      <w:pPr>
        <w:spacing w:line="360" w:lineRule="auto"/>
        <w:jc w:val="center"/>
        <w:rPr>
          <w:rFonts w:hint="eastAsia" w:ascii="宋体" w:hAnsi="宋体" w:cs="宋体"/>
          <w:b/>
          <w:spacing w:val="6"/>
          <w:sz w:val="32"/>
          <w:szCs w:val="32"/>
        </w:rPr>
      </w:pPr>
    </w:p>
    <w:p w14:paraId="2FED9666">
      <w:pPr>
        <w:spacing w:line="360" w:lineRule="auto"/>
        <w:jc w:val="center"/>
        <w:rPr>
          <w:rFonts w:hint="eastAsia" w:ascii="宋体" w:hAnsi="宋体" w:cs="宋体"/>
          <w:b/>
          <w:spacing w:val="6"/>
          <w:sz w:val="32"/>
          <w:szCs w:val="32"/>
        </w:rPr>
      </w:pPr>
    </w:p>
    <w:p w14:paraId="48AFA29E">
      <w:pPr>
        <w:spacing w:line="360" w:lineRule="auto"/>
        <w:jc w:val="center"/>
        <w:rPr>
          <w:rFonts w:hint="eastAsia" w:ascii="宋体" w:hAnsi="宋体" w:cs="宋体"/>
          <w:b/>
          <w:spacing w:val="6"/>
          <w:sz w:val="32"/>
          <w:szCs w:val="32"/>
        </w:rPr>
      </w:pPr>
    </w:p>
    <w:p w14:paraId="14FE5FE4">
      <w:pPr>
        <w:spacing w:line="360" w:lineRule="auto"/>
        <w:jc w:val="left"/>
        <w:rPr>
          <w:rFonts w:hint="eastAsia" w:ascii="宋体" w:hAnsi="宋体" w:cs="宋体"/>
          <w:b/>
          <w:spacing w:val="6"/>
          <w:sz w:val="32"/>
          <w:szCs w:val="32"/>
        </w:rPr>
      </w:pPr>
    </w:p>
    <w:p w14:paraId="7DB17528">
      <w:pPr>
        <w:spacing w:line="360" w:lineRule="auto"/>
        <w:jc w:val="left"/>
        <w:rPr>
          <w:rFonts w:hint="eastAsia" w:ascii="宋体" w:hAnsi="宋体" w:cs="宋体"/>
          <w:b/>
          <w:spacing w:val="6"/>
          <w:sz w:val="32"/>
          <w:szCs w:val="32"/>
        </w:rPr>
      </w:pPr>
    </w:p>
    <w:p w14:paraId="1BE87CBD">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1062638">
      <w:pPr>
        <w:spacing w:line="360" w:lineRule="auto"/>
        <w:jc w:val="center"/>
        <w:rPr>
          <w:rFonts w:hint="eastAsia" w:ascii="宋体" w:hAnsi="宋体" w:cs="宋体"/>
          <w:b/>
          <w:sz w:val="24"/>
        </w:rPr>
      </w:pPr>
    </w:p>
    <w:p w14:paraId="23F4F7BB">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7D07C0E">
      <w:pPr>
        <w:spacing w:line="360" w:lineRule="auto"/>
        <w:rPr>
          <w:rFonts w:hint="eastAsia" w:ascii="宋体" w:hAnsi="宋体" w:cs="宋体"/>
          <w:sz w:val="24"/>
        </w:rPr>
      </w:pPr>
      <w:r>
        <w:rPr>
          <w:rFonts w:hint="eastAsia" w:ascii="宋体" w:hAnsi="宋体" w:cs="宋体"/>
          <w:sz w:val="24"/>
        </w:rPr>
        <w:t>一、投诉相关主体基本情况</w:t>
      </w:r>
    </w:p>
    <w:p w14:paraId="6433E4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5D6A92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247E56">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E0F670F">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FF17EAB">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954640">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FB5072D">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EE121F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DE1BC2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FCFF50">
      <w:pPr>
        <w:spacing w:line="360" w:lineRule="auto"/>
        <w:rPr>
          <w:rFonts w:hint="eastAsia" w:ascii="宋体" w:hAnsi="宋体" w:cs="宋体"/>
          <w:sz w:val="24"/>
        </w:rPr>
      </w:pPr>
      <w:r>
        <w:rPr>
          <w:rFonts w:hint="eastAsia" w:ascii="宋体" w:hAnsi="宋体" w:cs="宋体"/>
          <w:sz w:val="24"/>
        </w:rPr>
        <w:t>被投诉人2</w:t>
      </w:r>
    </w:p>
    <w:p w14:paraId="5FDB684B">
      <w:pPr>
        <w:spacing w:line="360" w:lineRule="auto"/>
        <w:rPr>
          <w:rFonts w:hint="eastAsia" w:ascii="宋体" w:hAnsi="宋体" w:cs="宋体"/>
          <w:sz w:val="24"/>
          <w:u w:val="dotted"/>
        </w:rPr>
      </w:pPr>
      <w:r>
        <w:rPr>
          <w:rFonts w:hint="eastAsia" w:ascii="宋体" w:hAnsi="宋体" w:cs="宋体"/>
          <w:sz w:val="24"/>
        </w:rPr>
        <w:t>……</w:t>
      </w:r>
    </w:p>
    <w:p w14:paraId="7F3CE2F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DDC99F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0A759C">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4ED150">
      <w:pPr>
        <w:spacing w:line="360" w:lineRule="auto"/>
        <w:rPr>
          <w:rFonts w:hint="eastAsia" w:ascii="宋体" w:hAnsi="宋体" w:cs="宋体"/>
          <w:sz w:val="24"/>
        </w:rPr>
      </w:pPr>
      <w:r>
        <w:rPr>
          <w:rFonts w:hint="eastAsia" w:ascii="宋体" w:hAnsi="宋体" w:cs="宋体"/>
          <w:sz w:val="24"/>
        </w:rPr>
        <w:t>二、投诉项目基本情况</w:t>
      </w:r>
    </w:p>
    <w:p w14:paraId="31C0DCC7">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EE29BB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7D1BD0">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8A0F452">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1C9CE00">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5F0922B">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9244FFE">
      <w:pPr>
        <w:spacing w:line="360" w:lineRule="auto"/>
        <w:rPr>
          <w:rFonts w:hint="eastAsia" w:ascii="宋体" w:hAnsi="宋体" w:cs="宋体"/>
          <w:sz w:val="24"/>
        </w:rPr>
      </w:pPr>
      <w:r>
        <w:rPr>
          <w:rFonts w:hint="eastAsia" w:ascii="宋体" w:hAnsi="宋体" w:cs="宋体"/>
          <w:sz w:val="24"/>
        </w:rPr>
        <w:t>三、质疑基本情况</w:t>
      </w:r>
    </w:p>
    <w:p w14:paraId="311DA1F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8DC0ACD">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C97348A">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C75259">
      <w:pPr>
        <w:spacing w:line="360" w:lineRule="auto"/>
        <w:rPr>
          <w:rFonts w:hint="eastAsia" w:ascii="宋体" w:hAnsi="宋体" w:cs="宋体"/>
          <w:sz w:val="24"/>
        </w:rPr>
      </w:pPr>
      <w:r>
        <w:rPr>
          <w:rFonts w:hint="eastAsia" w:ascii="宋体" w:hAnsi="宋体" w:cs="宋体"/>
          <w:sz w:val="24"/>
        </w:rPr>
        <w:t>四、投诉事项具体内容</w:t>
      </w:r>
    </w:p>
    <w:p w14:paraId="3CAEED5C">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DD4B1C6">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B4BA1F">
      <w:pPr>
        <w:spacing w:line="360" w:lineRule="auto"/>
        <w:rPr>
          <w:rFonts w:hint="eastAsia" w:ascii="宋体" w:hAnsi="宋体" w:cs="宋体"/>
          <w:sz w:val="24"/>
          <w:u w:val="dotted"/>
        </w:rPr>
      </w:pPr>
      <w:r>
        <w:rPr>
          <w:rFonts w:hint="eastAsia" w:ascii="宋体" w:hAnsi="宋体" w:cs="宋体"/>
          <w:sz w:val="24"/>
          <w:u w:val="dotted"/>
        </w:rPr>
        <w:t xml:space="preserve">                                                      </w:t>
      </w:r>
    </w:p>
    <w:p w14:paraId="4754EBC9">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E66486">
      <w:pPr>
        <w:spacing w:line="360" w:lineRule="auto"/>
        <w:rPr>
          <w:rFonts w:hint="eastAsia" w:ascii="宋体" w:hAnsi="宋体" w:cs="宋体"/>
          <w:sz w:val="24"/>
          <w:u w:val="dotted"/>
        </w:rPr>
      </w:pPr>
      <w:r>
        <w:rPr>
          <w:rFonts w:hint="eastAsia" w:ascii="宋体" w:hAnsi="宋体" w:cs="宋体"/>
          <w:sz w:val="24"/>
          <w:u w:val="dotted"/>
        </w:rPr>
        <w:t xml:space="preserve">                                                      </w:t>
      </w:r>
    </w:p>
    <w:p w14:paraId="64AB2EBC">
      <w:pPr>
        <w:spacing w:line="360" w:lineRule="auto"/>
        <w:rPr>
          <w:rFonts w:hint="eastAsia" w:ascii="宋体" w:hAnsi="宋体" w:cs="宋体"/>
          <w:sz w:val="24"/>
        </w:rPr>
      </w:pPr>
      <w:r>
        <w:rPr>
          <w:rFonts w:hint="eastAsia" w:ascii="宋体" w:hAnsi="宋体" w:cs="宋体"/>
          <w:sz w:val="24"/>
        </w:rPr>
        <w:t>投诉事项2</w:t>
      </w:r>
    </w:p>
    <w:p w14:paraId="162CDC22">
      <w:pPr>
        <w:spacing w:line="360" w:lineRule="auto"/>
        <w:rPr>
          <w:rFonts w:hint="eastAsia" w:ascii="宋体" w:hAnsi="宋体" w:cs="宋体"/>
          <w:sz w:val="24"/>
          <w:u w:val="dotted"/>
        </w:rPr>
      </w:pPr>
      <w:r>
        <w:rPr>
          <w:rFonts w:hint="eastAsia" w:ascii="宋体" w:hAnsi="宋体" w:cs="宋体"/>
          <w:sz w:val="24"/>
        </w:rPr>
        <w:t>……</w:t>
      </w:r>
    </w:p>
    <w:p w14:paraId="5205C52A">
      <w:pPr>
        <w:spacing w:line="360" w:lineRule="auto"/>
        <w:rPr>
          <w:rFonts w:hint="eastAsia" w:ascii="宋体" w:hAnsi="宋体" w:cs="宋体"/>
          <w:sz w:val="24"/>
        </w:rPr>
      </w:pPr>
      <w:r>
        <w:rPr>
          <w:rFonts w:hint="eastAsia" w:ascii="宋体" w:hAnsi="宋体" w:cs="宋体"/>
          <w:sz w:val="24"/>
        </w:rPr>
        <w:t>五、与投诉事项相关的投诉请求</w:t>
      </w:r>
    </w:p>
    <w:p w14:paraId="4269BAAB">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D2B06DD">
      <w:pPr>
        <w:spacing w:line="360" w:lineRule="auto"/>
        <w:rPr>
          <w:rFonts w:hint="eastAsia" w:ascii="宋体" w:hAnsi="宋体" w:cs="宋体"/>
          <w:sz w:val="24"/>
          <w:u w:val="single"/>
        </w:rPr>
      </w:pPr>
      <w:r>
        <w:rPr>
          <w:rFonts w:hint="eastAsia" w:ascii="宋体" w:hAnsi="宋体" w:cs="宋体"/>
          <w:sz w:val="24"/>
        </w:rPr>
        <w:t xml:space="preserve">                                                                                                    </w:t>
      </w:r>
    </w:p>
    <w:p w14:paraId="26B336D6">
      <w:pPr>
        <w:spacing w:line="360" w:lineRule="auto"/>
        <w:rPr>
          <w:rFonts w:hint="eastAsia" w:ascii="宋体" w:hAnsi="宋体" w:cs="宋体"/>
          <w:sz w:val="24"/>
        </w:rPr>
      </w:pPr>
      <w:r>
        <w:rPr>
          <w:rFonts w:hint="eastAsia" w:ascii="宋体" w:hAnsi="宋体" w:cs="宋体"/>
          <w:sz w:val="24"/>
        </w:rPr>
        <w:t xml:space="preserve">签字(签章)：                   公章：                      </w:t>
      </w:r>
    </w:p>
    <w:p w14:paraId="444B6E9B">
      <w:pPr>
        <w:spacing w:line="360" w:lineRule="auto"/>
        <w:rPr>
          <w:rFonts w:hint="eastAsia" w:ascii="宋体" w:hAnsi="宋体" w:cs="宋体"/>
          <w:sz w:val="24"/>
        </w:rPr>
      </w:pPr>
      <w:r>
        <w:rPr>
          <w:rFonts w:hint="eastAsia" w:ascii="宋体" w:hAnsi="宋体" w:cs="宋体"/>
          <w:sz w:val="24"/>
        </w:rPr>
        <w:t xml:space="preserve">日期：    </w:t>
      </w:r>
    </w:p>
    <w:p w14:paraId="1CDF195C">
      <w:pPr>
        <w:spacing w:line="360" w:lineRule="auto"/>
        <w:rPr>
          <w:rFonts w:hint="eastAsia" w:ascii="宋体" w:hAnsi="宋体" w:cs="宋体"/>
          <w:b/>
          <w:sz w:val="24"/>
        </w:rPr>
      </w:pPr>
    </w:p>
    <w:p w14:paraId="35DCAB39">
      <w:pPr>
        <w:spacing w:line="360" w:lineRule="auto"/>
        <w:rPr>
          <w:rFonts w:hint="eastAsia" w:ascii="宋体" w:hAnsi="宋体" w:cs="宋体"/>
          <w:b/>
          <w:sz w:val="24"/>
        </w:rPr>
      </w:pPr>
    </w:p>
    <w:p w14:paraId="6DA18A83">
      <w:pPr>
        <w:spacing w:line="360" w:lineRule="auto"/>
        <w:rPr>
          <w:rFonts w:hint="eastAsia" w:ascii="宋体" w:hAnsi="宋体" w:cs="宋体"/>
          <w:b/>
          <w:sz w:val="24"/>
        </w:rPr>
      </w:pPr>
      <w:r>
        <w:rPr>
          <w:rFonts w:hint="eastAsia" w:ascii="宋体" w:hAnsi="宋体" w:cs="宋体"/>
          <w:b/>
          <w:sz w:val="24"/>
        </w:rPr>
        <w:t>投诉书制作说明：</w:t>
      </w:r>
    </w:p>
    <w:p w14:paraId="694BB780">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8CBA9B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83A3010">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B52AF3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E182C1E">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06146A7">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6EE040A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1CDAD3">
      <w:pPr>
        <w:spacing w:line="360" w:lineRule="auto"/>
        <w:rPr>
          <w:rFonts w:hint="eastAsia" w:ascii="宋体" w:hAnsi="宋体" w:cs="宋体"/>
          <w:b/>
          <w:sz w:val="24"/>
        </w:rPr>
      </w:pPr>
    </w:p>
    <w:p w14:paraId="6A03A53F">
      <w:pPr>
        <w:autoSpaceDE w:val="0"/>
        <w:autoSpaceDN w:val="0"/>
        <w:jc w:val="center"/>
        <w:rPr>
          <w:rFonts w:hint="eastAsia" w:ascii="宋体" w:hAnsi="宋体" w:cs="宋体"/>
          <w:b/>
          <w:spacing w:val="6"/>
          <w:sz w:val="32"/>
          <w:szCs w:val="32"/>
        </w:rPr>
      </w:pPr>
    </w:p>
    <w:p w14:paraId="28E73E80">
      <w:pPr>
        <w:autoSpaceDE w:val="0"/>
        <w:autoSpaceDN w:val="0"/>
        <w:jc w:val="center"/>
        <w:rPr>
          <w:rFonts w:hint="eastAsia" w:ascii="宋体" w:hAnsi="宋体" w:cs="宋体"/>
          <w:b/>
          <w:spacing w:val="6"/>
          <w:sz w:val="32"/>
          <w:szCs w:val="32"/>
        </w:rPr>
      </w:pPr>
    </w:p>
    <w:p w14:paraId="4A557B75">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C6E11DE">
      <w:pPr>
        <w:spacing w:line="360" w:lineRule="auto"/>
        <w:rPr>
          <w:rFonts w:hint="eastAsia" w:ascii="宋体" w:hAnsi="宋体" w:cs="宋体"/>
          <w:sz w:val="24"/>
          <w:u w:val="single"/>
        </w:rPr>
      </w:pPr>
    </w:p>
    <w:p w14:paraId="35B04DBC">
      <w:pPr>
        <w:spacing w:line="360" w:lineRule="auto"/>
        <w:rPr>
          <w:rFonts w:hint="eastAsia" w:ascii="宋体" w:hAnsi="宋体" w:cs="宋体"/>
          <w:sz w:val="24"/>
        </w:rPr>
      </w:pPr>
      <w:r>
        <w:rPr>
          <w:rFonts w:hint="eastAsia" w:ascii="宋体" w:hAnsi="宋体" w:cs="宋体"/>
          <w:sz w:val="24"/>
          <w:u w:val="single"/>
        </w:rPr>
        <w:t>（采购人）、（采购代理机构）：</w:t>
      </w:r>
    </w:p>
    <w:p w14:paraId="47A30834">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47E83BD">
      <w:pPr>
        <w:spacing w:line="360" w:lineRule="auto"/>
        <w:ind w:firstLine="480" w:firstLineChars="200"/>
        <w:rPr>
          <w:rFonts w:hint="eastAsia" w:ascii="宋体" w:hAnsi="宋体" w:cs="宋体"/>
          <w:sz w:val="24"/>
        </w:rPr>
      </w:pPr>
      <w:r>
        <w:rPr>
          <w:rFonts w:hint="eastAsia" w:ascii="宋体" w:hAnsi="宋体" w:cs="宋体"/>
          <w:sz w:val="24"/>
        </w:rPr>
        <w:t>特此说明。</w:t>
      </w:r>
    </w:p>
    <w:p w14:paraId="1490C321">
      <w:pPr>
        <w:spacing w:line="360" w:lineRule="auto"/>
        <w:ind w:firstLine="494"/>
        <w:rPr>
          <w:rFonts w:hint="eastAsia" w:ascii="宋体" w:hAnsi="宋体" w:cs="宋体"/>
          <w:sz w:val="24"/>
        </w:rPr>
      </w:pPr>
    </w:p>
    <w:p w14:paraId="109A77D2">
      <w:pPr>
        <w:spacing w:line="360" w:lineRule="auto"/>
        <w:ind w:firstLine="494"/>
        <w:rPr>
          <w:rFonts w:hint="eastAsia" w:ascii="宋体" w:hAnsi="宋体" w:cs="宋体"/>
          <w:sz w:val="24"/>
        </w:rPr>
      </w:pPr>
    </w:p>
    <w:p w14:paraId="10F37AEC">
      <w:pPr>
        <w:spacing w:line="360" w:lineRule="auto"/>
        <w:ind w:firstLine="494"/>
        <w:rPr>
          <w:rFonts w:hint="eastAsia" w:ascii="宋体" w:hAnsi="宋体" w:cs="宋体"/>
          <w:sz w:val="24"/>
        </w:rPr>
      </w:pPr>
    </w:p>
    <w:p w14:paraId="67BF7C16">
      <w:pPr>
        <w:spacing w:line="360" w:lineRule="auto"/>
        <w:ind w:firstLine="494"/>
        <w:rPr>
          <w:rFonts w:hint="eastAsia" w:ascii="宋体" w:hAnsi="宋体" w:cs="宋体"/>
          <w:sz w:val="24"/>
        </w:rPr>
      </w:pPr>
    </w:p>
    <w:p w14:paraId="3808355B">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2DF3A3F9">
      <w:pPr>
        <w:ind w:right="1440" w:firstLine="494"/>
        <w:jc w:val="center"/>
        <w:rPr>
          <w:rFonts w:hint="eastAsia" w:ascii="宋体" w:hAnsi="宋体" w:cs="宋体"/>
          <w:sz w:val="24"/>
        </w:rPr>
      </w:pPr>
      <w:r>
        <w:rPr>
          <w:rFonts w:hint="eastAsia" w:ascii="宋体" w:hAnsi="宋体" w:cs="宋体"/>
          <w:sz w:val="24"/>
        </w:rPr>
        <w:t xml:space="preserve">                              日期：       年     月     日</w:t>
      </w:r>
    </w:p>
    <w:p w14:paraId="76E65EF8">
      <w:pPr>
        <w:rPr>
          <w:rFonts w:hint="eastAsia" w:ascii="宋体" w:hAnsi="宋体" w:cs="宋体"/>
          <w:sz w:val="24"/>
        </w:rPr>
      </w:pPr>
      <w:r>
        <w:rPr>
          <w:rFonts w:hint="eastAsia" w:ascii="宋体" w:hAnsi="宋体" w:cs="宋体"/>
          <w:b/>
          <w:bCs/>
          <w:sz w:val="24"/>
        </w:rPr>
        <w:t>附：</w:t>
      </w:r>
    </w:p>
    <w:p w14:paraId="7ED65649">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7FB93B02">
      <w:pPr>
        <w:autoSpaceDE w:val="0"/>
        <w:autoSpaceDN w:val="0"/>
        <w:jc w:val="center"/>
        <w:rPr>
          <w:rFonts w:hint="eastAsia" w:ascii="宋体" w:hAnsi="宋体" w:cs="宋体"/>
          <w:b/>
          <w:spacing w:val="6"/>
          <w:sz w:val="32"/>
          <w:szCs w:val="32"/>
        </w:rPr>
      </w:pPr>
    </w:p>
    <w:p w14:paraId="0019ABC0">
      <w:pPr>
        <w:autoSpaceDE w:val="0"/>
        <w:autoSpaceDN w:val="0"/>
        <w:jc w:val="center"/>
        <w:rPr>
          <w:rFonts w:hint="eastAsia" w:ascii="宋体" w:hAnsi="宋体" w:cs="宋体"/>
          <w:b/>
          <w:spacing w:val="6"/>
          <w:sz w:val="32"/>
          <w:szCs w:val="32"/>
        </w:rPr>
      </w:pPr>
    </w:p>
    <w:p w14:paraId="73DE8724">
      <w:pPr>
        <w:autoSpaceDE w:val="0"/>
        <w:autoSpaceDN w:val="0"/>
        <w:jc w:val="center"/>
        <w:rPr>
          <w:rFonts w:hint="eastAsia" w:ascii="宋体" w:hAnsi="宋体" w:cs="宋体"/>
          <w:b/>
          <w:spacing w:val="6"/>
          <w:sz w:val="32"/>
          <w:szCs w:val="32"/>
        </w:rPr>
      </w:pPr>
    </w:p>
    <w:p w14:paraId="3AF3583B">
      <w:pPr>
        <w:autoSpaceDE w:val="0"/>
        <w:autoSpaceDN w:val="0"/>
        <w:jc w:val="center"/>
        <w:rPr>
          <w:rFonts w:hint="eastAsia" w:ascii="宋体" w:hAnsi="宋体" w:cs="宋体"/>
          <w:b/>
          <w:spacing w:val="6"/>
          <w:sz w:val="32"/>
          <w:szCs w:val="32"/>
        </w:rPr>
      </w:pPr>
    </w:p>
    <w:p w14:paraId="248CA321">
      <w:pPr>
        <w:autoSpaceDE w:val="0"/>
        <w:autoSpaceDN w:val="0"/>
        <w:jc w:val="center"/>
        <w:rPr>
          <w:rFonts w:hint="eastAsia" w:ascii="宋体" w:hAnsi="宋体" w:cs="宋体"/>
          <w:b/>
          <w:spacing w:val="6"/>
          <w:sz w:val="32"/>
          <w:szCs w:val="32"/>
        </w:rPr>
      </w:pPr>
    </w:p>
    <w:p w14:paraId="425AFEB5">
      <w:pPr>
        <w:autoSpaceDE w:val="0"/>
        <w:autoSpaceDN w:val="0"/>
        <w:jc w:val="center"/>
        <w:rPr>
          <w:rFonts w:hint="eastAsia" w:ascii="宋体" w:hAnsi="宋体" w:cs="宋体"/>
          <w:b/>
          <w:spacing w:val="6"/>
          <w:sz w:val="32"/>
          <w:szCs w:val="32"/>
        </w:rPr>
      </w:pPr>
    </w:p>
    <w:p w14:paraId="37EA37CD">
      <w:pPr>
        <w:autoSpaceDE w:val="0"/>
        <w:autoSpaceDN w:val="0"/>
        <w:jc w:val="center"/>
        <w:rPr>
          <w:rFonts w:hint="eastAsia" w:ascii="宋体" w:hAnsi="宋体" w:cs="宋体"/>
          <w:b/>
          <w:spacing w:val="6"/>
          <w:sz w:val="32"/>
          <w:szCs w:val="32"/>
        </w:rPr>
      </w:pPr>
    </w:p>
    <w:p w14:paraId="2F6B8958">
      <w:pPr>
        <w:autoSpaceDE w:val="0"/>
        <w:autoSpaceDN w:val="0"/>
        <w:jc w:val="center"/>
        <w:rPr>
          <w:rFonts w:hint="eastAsia" w:ascii="宋体" w:hAnsi="宋体" w:cs="宋体"/>
          <w:b/>
          <w:spacing w:val="6"/>
          <w:sz w:val="32"/>
          <w:szCs w:val="32"/>
        </w:rPr>
      </w:pPr>
    </w:p>
    <w:p w14:paraId="4B80AE97">
      <w:pPr>
        <w:autoSpaceDE w:val="0"/>
        <w:autoSpaceDN w:val="0"/>
        <w:jc w:val="center"/>
        <w:rPr>
          <w:rFonts w:hint="eastAsia" w:ascii="宋体" w:hAnsi="宋体" w:cs="宋体"/>
          <w:b/>
          <w:spacing w:val="6"/>
          <w:sz w:val="32"/>
          <w:szCs w:val="32"/>
        </w:rPr>
      </w:pPr>
    </w:p>
    <w:p w14:paraId="22B6A47C">
      <w:pPr>
        <w:autoSpaceDE w:val="0"/>
        <w:autoSpaceDN w:val="0"/>
        <w:jc w:val="center"/>
        <w:rPr>
          <w:rFonts w:hint="eastAsia" w:ascii="宋体" w:hAnsi="宋体" w:cs="宋体"/>
          <w:b/>
          <w:spacing w:val="6"/>
          <w:sz w:val="32"/>
          <w:szCs w:val="32"/>
        </w:rPr>
      </w:pPr>
    </w:p>
    <w:p w14:paraId="53D0E36A">
      <w:pPr>
        <w:autoSpaceDE w:val="0"/>
        <w:autoSpaceDN w:val="0"/>
        <w:rPr>
          <w:rFonts w:hint="eastAsia" w:ascii="宋体" w:hAnsi="宋体" w:cs="宋体"/>
          <w:b/>
          <w:spacing w:val="6"/>
          <w:sz w:val="32"/>
          <w:szCs w:val="32"/>
        </w:rPr>
      </w:pPr>
    </w:p>
    <w:p w14:paraId="0FB14675">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EE8AE0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F690CD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C1FA80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57E907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3787F8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60C1C35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6F1A1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5490DD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4EA4EC5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280C7DE9">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8"/>
      <w:r>
        <w:rPr>
          <w:rFonts w:hint="eastAsia" w:ascii="宋体" w:hAnsi="宋体" w:cs="宋体"/>
          <w:b/>
          <w:kern w:val="0"/>
          <w:sz w:val="24"/>
          <w:lang w:val="zh-CN"/>
        </w:rPr>
        <w:t>）</w:t>
      </w:r>
    </w:p>
    <w:p w14:paraId="02470A1F">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9"/>
    </w:p>
    <w:p w14:paraId="7A5BFCC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FC92D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359A365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822B70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6D5C16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691EC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8CE7F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4EBF501">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3B22E973">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562C28F">
      <w:pPr>
        <w:spacing w:line="360" w:lineRule="auto"/>
        <w:ind w:right="420"/>
        <w:rPr>
          <w:rFonts w:hint="eastAsia" w:ascii="宋体" w:hAnsi="宋体" w:cs="宋体"/>
          <w:sz w:val="24"/>
        </w:rPr>
      </w:pPr>
      <w:r>
        <w:rPr>
          <w:rFonts w:hint="eastAsia" w:ascii="宋体" w:hAnsi="宋体" w:cs="宋体"/>
          <w:sz w:val="24"/>
        </w:rPr>
        <w:t>注：按本格式和要求提供。</w:t>
      </w:r>
    </w:p>
    <w:p w14:paraId="78CEC35C">
      <w:pPr>
        <w:autoSpaceDE w:val="0"/>
        <w:autoSpaceDN w:val="0"/>
        <w:jc w:val="center"/>
        <w:rPr>
          <w:rFonts w:hint="eastAsia" w:ascii="宋体" w:hAnsi="宋体" w:cs="宋体"/>
          <w:b/>
          <w:spacing w:val="6"/>
          <w:sz w:val="32"/>
          <w:szCs w:val="32"/>
        </w:rPr>
      </w:pPr>
    </w:p>
    <w:p w14:paraId="2F299157">
      <w:pPr>
        <w:autoSpaceDE w:val="0"/>
        <w:autoSpaceDN w:val="0"/>
        <w:jc w:val="center"/>
        <w:rPr>
          <w:rFonts w:hint="eastAsia" w:ascii="宋体" w:hAnsi="宋体" w:cs="宋体"/>
          <w:b/>
          <w:spacing w:val="6"/>
          <w:sz w:val="32"/>
          <w:szCs w:val="32"/>
        </w:rPr>
      </w:pPr>
    </w:p>
    <w:p w14:paraId="68B98641">
      <w:pPr>
        <w:autoSpaceDE w:val="0"/>
        <w:autoSpaceDN w:val="0"/>
        <w:jc w:val="center"/>
        <w:rPr>
          <w:rFonts w:hint="eastAsia" w:ascii="宋体" w:hAnsi="宋体" w:cs="宋体"/>
          <w:b/>
          <w:spacing w:val="6"/>
          <w:sz w:val="32"/>
          <w:szCs w:val="32"/>
        </w:rPr>
      </w:pPr>
    </w:p>
    <w:p w14:paraId="306048AD">
      <w:pPr>
        <w:autoSpaceDE w:val="0"/>
        <w:autoSpaceDN w:val="0"/>
        <w:jc w:val="center"/>
        <w:rPr>
          <w:rFonts w:hint="eastAsia" w:ascii="宋体" w:hAnsi="宋体" w:cs="宋体"/>
          <w:b/>
          <w:spacing w:val="6"/>
          <w:sz w:val="32"/>
          <w:szCs w:val="32"/>
        </w:rPr>
      </w:pPr>
    </w:p>
    <w:p w14:paraId="78D0DF40">
      <w:pPr>
        <w:autoSpaceDE w:val="0"/>
        <w:autoSpaceDN w:val="0"/>
        <w:jc w:val="center"/>
        <w:rPr>
          <w:rFonts w:hint="eastAsia" w:ascii="宋体" w:hAnsi="宋体" w:cs="宋体"/>
          <w:b/>
          <w:spacing w:val="6"/>
          <w:sz w:val="32"/>
          <w:szCs w:val="32"/>
        </w:rPr>
      </w:pPr>
    </w:p>
    <w:p w14:paraId="00118241">
      <w:pPr>
        <w:autoSpaceDE w:val="0"/>
        <w:autoSpaceDN w:val="0"/>
        <w:jc w:val="center"/>
        <w:rPr>
          <w:rFonts w:hint="eastAsia" w:ascii="宋体" w:hAnsi="宋体" w:cs="宋体"/>
          <w:b/>
          <w:spacing w:val="6"/>
          <w:sz w:val="32"/>
          <w:szCs w:val="32"/>
        </w:rPr>
      </w:pPr>
    </w:p>
    <w:p w14:paraId="3ABEAF96">
      <w:pPr>
        <w:autoSpaceDE w:val="0"/>
        <w:autoSpaceDN w:val="0"/>
        <w:jc w:val="center"/>
        <w:rPr>
          <w:rFonts w:hint="eastAsia" w:ascii="宋体" w:hAnsi="宋体" w:cs="宋体"/>
          <w:b/>
          <w:spacing w:val="6"/>
          <w:sz w:val="32"/>
          <w:szCs w:val="32"/>
        </w:rPr>
      </w:pPr>
    </w:p>
    <w:p w14:paraId="4062DB45">
      <w:pPr>
        <w:autoSpaceDE w:val="0"/>
        <w:autoSpaceDN w:val="0"/>
        <w:jc w:val="center"/>
        <w:rPr>
          <w:rFonts w:hint="eastAsia" w:ascii="宋体" w:hAnsi="宋体" w:cs="宋体"/>
          <w:b/>
          <w:spacing w:val="6"/>
          <w:sz w:val="32"/>
          <w:szCs w:val="32"/>
        </w:rPr>
      </w:pPr>
    </w:p>
    <w:p w14:paraId="2B82BC03">
      <w:pPr>
        <w:autoSpaceDE w:val="0"/>
        <w:autoSpaceDN w:val="0"/>
        <w:jc w:val="center"/>
        <w:rPr>
          <w:rFonts w:hint="eastAsia" w:ascii="宋体" w:hAnsi="宋体" w:cs="宋体"/>
          <w:b/>
          <w:spacing w:val="6"/>
          <w:sz w:val="32"/>
          <w:szCs w:val="32"/>
        </w:rPr>
      </w:pPr>
    </w:p>
    <w:p w14:paraId="51737FAD">
      <w:pPr>
        <w:autoSpaceDE w:val="0"/>
        <w:autoSpaceDN w:val="0"/>
        <w:jc w:val="center"/>
        <w:rPr>
          <w:rFonts w:hint="eastAsia" w:ascii="宋体" w:hAnsi="宋体" w:cs="宋体"/>
          <w:b/>
          <w:spacing w:val="6"/>
          <w:sz w:val="32"/>
          <w:szCs w:val="32"/>
        </w:rPr>
      </w:pPr>
    </w:p>
    <w:p w14:paraId="56F5FFB7">
      <w:pPr>
        <w:autoSpaceDE w:val="0"/>
        <w:autoSpaceDN w:val="0"/>
        <w:jc w:val="center"/>
        <w:rPr>
          <w:rFonts w:hint="eastAsia" w:ascii="宋体" w:hAnsi="宋体" w:cs="宋体"/>
          <w:b/>
          <w:spacing w:val="6"/>
          <w:sz w:val="32"/>
          <w:szCs w:val="32"/>
        </w:rPr>
      </w:pPr>
    </w:p>
    <w:p w14:paraId="365FF097">
      <w:pPr>
        <w:autoSpaceDE w:val="0"/>
        <w:autoSpaceDN w:val="0"/>
        <w:jc w:val="center"/>
        <w:rPr>
          <w:rFonts w:hint="eastAsia" w:ascii="宋体" w:hAnsi="宋体" w:cs="宋体"/>
          <w:b/>
          <w:spacing w:val="6"/>
          <w:sz w:val="32"/>
          <w:szCs w:val="32"/>
        </w:rPr>
      </w:pPr>
    </w:p>
    <w:p w14:paraId="199D93EB">
      <w:pPr>
        <w:autoSpaceDE w:val="0"/>
        <w:autoSpaceDN w:val="0"/>
        <w:jc w:val="center"/>
        <w:rPr>
          <w:rFonts w:hint="eastAsia" w:ascii="宋体" w:hAnsi="宋体" w:cs="宋体"/>
          <w:b/>
          <w:spacing w:val="6"/>
          <w:sz w:val="32"/>
          <w:szCs w:val="32"/>
        </w:rPr>
      </w:pPr>
    </w:p>
    <w:p w14:paraId="4D4067A7">
      <w:pPr>
        <w:autoSpaceDE w:val="0"/>
        <w:autoSpaceDN w:val="0"/>
        <w:jc w:val="center"/>
        <w:rPr>
          <w:rFonts w:hint="eastAsia" w:ascii="宋体" w:hAnsi="宋体" w:cs="宋体"/>
          <w:b/>
          <w:spacing w:val="6"/>
          <w:sz w:val="32"/>
          <w:szCs w:val="32"/>
        </w:rPr>
      </w:pPr>
    </w:p>
    <w:p w14:paraId="3AD53DDF">
      <w:pPr>
        <w:autoSpaceDE w:val="0"/>
        <w:autoSpaceDN w:val="0"/>
        <w:jc w:val="center"/>
        <w:rPr>
          <w:rFonts w:hint="eastAsia" w:ascii="宋体" w:hAnsi="宋体" w:cs="宋体"/>
          <w:b/>
          <w:spacing w:val="6"/>
          <w:sz w:val="32"/>
          <w:szCs w:val="32"/>
        </w:rPr>
      </w:pPr>
    </w:p>
    <w:p w14:paraId="21B36370">
      <w:pPr>
        <w:autoSpaceDE w:val="0"/>
        <w:autoSpaceDN w:val="0"/>
        <w:jc w:val="center"/>
        <w:rPr>
          <w:rFonts w:hint="eastAsia" w:ascii="宋体" w:hAnsi="宋体" w:cs="宋体"/>
          <w:b/>
          <w:spacing w:val="6"/>
          <w:sz w:val="32"/>
          <w:szCs w:val="32"/>
        </w:rPr>
      </w:pPr>
    </w:p>
    <w:p w14:paraId="79FA87D7">
      <w:pPr>
        <w:autoSpaceDE w:val="0"/>
        <w:autoSpaceDN w:val="0"/>
        <w:jc w:val="center"/>
        <w:rPr>
          <w:rFonts w:hint="eastAsia" w:ascii="宋体" w:hAnsi="宋体" w:cs="宋体"/>
          <w:b/>
          <w:spacing w:val="6"/>
          <w:sz w:val="32"/>
          <w:szCs w:val="32"/>
        </w:rPr>
      </w:pPr>
    </w:p>
    <w:p w14:paraId="1B3A403D">
      <w:pPr>
        <w:autoSpaceDE w:val="0"/>
        <w:autoSpaceDN w:val="0"/>
        <w:jc w:val="center"/>
        <w:rPr>
          <w:rFonts w:hint="eastAsia" w:ascii="宋体" w:hAnsi="宋体" w:cs="宋体"/>
          <w:b/>
          <w:spacing w:val="6"/>
          <w:sz w:val="32"/>
          <w:szCs w:val="32"/>
        </w:rPr>
      </w:pPr>
    </w:p>
    <w:p w14:paraId="24BF24D3">
      <w:pPr>
        <w:autoSpaceDE w:val="0"/>
        <w:autoSpaceDN w:val="0"/>
        <w:jc w:val="center"/>
        <w:rPr>
          <w:rFonts w:hint="eastAsia" w:ascii="宋体" w:hAnsi="宋体" w:cs="宋体"/>
          <w:b/>
          <w:spacing w:val="6"/>
          <w:sz w:val="32"/>
          <w:szCs w:val="32"/>
        </w:rPr>
      </w:pPr>
    </w:p>
    <w:p w14:paraId="53F48320">
      <w:pPr>
        <w:autoSpaceDE w:val="0"/>
        <w:autoSpaceDN w:val="0"/>
        <w:jc w:val="center"/>
        <w:rPr>
          <w:rFonts w:hint="eastAsia" w:ascii="宋体" w:hAnsi="宋体" w:cs="宋体"/>
          <w:b/>
          <w:spacing w:val="6"/>
          <w:sz w:val="32"/>
          <w:szCs w:val="32"/>
        </w:rPr>
      </w:pPr>
    </w:p>
    <w:p w14:paraId="66573F9C">
      <w:pPr>
        <w:widowControl/>
        <w:adjustRightInd/>
        <w:jc w:val="left"/>
        <w:rPr>
          <w:rFonts w:hint="eastAsia" w:ascii="宋体" w:hAnsi="宋体" w:cs="宋体"/>
          <w:b/>
          <w:spacing w:val="6"/>
          <w:sz w:val="32"/>
          <w:szCs w:val="32"/>
        </w:rPr>
      </w:pPr>
      <w:r>
        <w:rPr>
          <w:rFonts w:hint="eastAsia" w:ascii="宋体" w:hAnsi="宋体" w:cs="宋体"/>
          <w:b/>
          <w:spacing w:val="6"/>
          <w:sz w:val="32"/>
          <w:szCs w:val="32"/>
        </w:rPr>
        <w:t xml:space="preserve">                   </w:t>
      </w:r>
    </w:p>
    <w:p w14:paraId="3C302D79">
      <w:pPr>
        <w:widowControl/>
        <w:adjustRightInd/>
        <w:jc w:val="left"/>
        <w:rPr>
          <w:rFonts w:hint="eastAsia" w:ascii="宋体" w:hAnsi="宋体" w:cs="宋体"/>
          <w:b/>
          <w:spacing w:val="6"/>
          <w:sz w:val="32"/>
          <w:szCs w:val="32"/>
        </w:rPr>
      </w:pPr>
    </w:p>
    <w:p w14:paraId="1F4D40B8">
      <w:pPr>
        <w:widowControl/>
        <w:adjustRightInd/>
        <w:jc w:val="left"/>
        <w:rPr>
          <w:rFonts w:hint="eastAsia" w:ascii="宋体" w:hAnsi="宋体" w:cs="宋体"/>
          <w:b/>
          <w:spacing w:val="6"/>
          <w:sz w:val="32"/>
          <w:szCs w:val="32"/>
        </w:rPr>
      </w:pPr>
    </w:p>
    <w:p w14:paraId="71B88A70">
      <w:pPr>
        <w:widowControl/>
        <w:adjustRightInd/>
        <w:jc w:val="left"/>
        <w:rPr>
          <w:rFonts w:hint="eastAsia" w:ascii="宋体" w:hAnsi="宋体" w:cs="宋体"/>
          <w:b/>
          <w:spacing w:val="6"/>
          <w:sz w:val="32"/>
          <w:szCs w:val="32"/>
        </w:rPr>
      </w:pPr>
    </w:p>
    <w:p w14:paraId="4FA3E259">
      <w:pPr>
        <w:widowControl/>
        <w:adjustRightInd/>
        <w:jc w:val="left"/>
        <w:rPr>
          <w:rFonts w:hint="eastAsia" w:ascii="宋体" w:hAnsi="宋体" w:cs="宋体"/>
          <w:b/>
          <w:spacing w:val="6"/>
          <w:sz w:val="32"/>
          <w:szCs w:val="32"/>
        </w:rPr>
      </w:pPr>
    </w:p>
    <w:p w14:paraId="5D2F4D51">
      <w:pPr>
        <w:widowControl/>
        <w:adjustRightInd/>
        <w:jc w:val="left"/>
        <w:rPr>
          <w:rFonts w:hint="eastAsia" w:ascii="宋体" w:hAnsi="宋体" w:cs="宋体"/>
          <w:b/>
          <w:kern w:val="0"/>
          <w:sz w:val="32"/>
          <w:szCs w:val="32"/>
        </w:rPr>
      </w:pPr>
      <w:r>
        <w:rPr>
          <w:rFonts w:hint="eastAsia" w:ascii="宋体" w:hAnsi="宋体" w:cs="宋体"/>
          <w:b/>
          <w:spacing w:val="6"/>
          <w:sz w:val="32"/>
          <w:szCs w:val="32"/>
        </w:rPr>
        <w:t xml:space="preserve">               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AB60639">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419A4D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D5370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CADC5F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19153B3">
      <w:pPr>
        <w:pStyle w:val="5"/>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F44DD3B">
      <w:r>
        <w:rPr>
          <w:rFonts w:hint="eastAsia"/>
          <w:lang w:val="zh-CN"/>
        </w:rPr>
        <w:t xml:space="preserve"> </w:t>
      </w:r>
    </w:p>
    <w:p w14:paraId="0FE80D2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44D8096">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C4AD827">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E532BF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77CA1D08">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FC8C39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7404C2F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5B927C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B388676">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28B567A">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56815897">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B3083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F368B1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A837FE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21CF56E7">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A45B19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4EB9AC6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4175251">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DBDCD09">
      <w:pPr>
        <w:spacing w:line="360" w:lineRule="auto"/>
        <w:ind w:right="420"/>
        <w:rPr>
          <w:rFonts w:hint="eastAsia" w:ascii="宋体" w:hAnsi="宋体" w:cs="宋体"/>
          <w:sz w:val="24"/>
        </w:rPr>
      </w:pPr>
      <w:r>
        <w:rPr>
          <w:rFonts w:hint="eastAsia" w:ascii="宋体" w:hAnsi="宋体" w:cs="宋体"/>
          <w:sz w:val="24"/>
        </w:rPr>
        <w:t>注：按本格式和要求提供。</w:t>
      </w:r>
    </w:p>
    <w:p w14:paraId="056FA36C">
      <w:pPr>
        <w:autoSpaceDE w:val="0"/>
        <w:autoSpaceDN w:val="0"/>
        <w:jc w:val="center"/>
        <w:rPr>
          <w:rFonts w:hint="eastAsia" w:ascii="宋体" w:hAnsi="宋体" w:cs="宋体"/>
          <w:b/>
          <w:spacing w:val="6"/>
          <w:sz w:val="32"/>
          <w:szCs w:val="32"/>
        </w:rPr>
      </w:pPr>
    </w:p>
    <w:p w14:paraId="26DD0ED9">
      <w:pPr>
        <w:autoSpaceDE w:val="0"/>
        <w:autoSpaceDN w:val="0"/>
        <w:jc w:val="center"/>
        <w:rPr>
          <w:rFonts w:hint="eastAsia" w:ascii="宋体" w:hAnsi="宋体" w:cs="宋体"/>
          <w:b/>
          <w:spacing w:val="6"/>
          <w:sz w:val="32"/>
          <w:szCs w:val="32"/>
        </w:rPr>
      </w:pPr>
    </w:p>
    <w:p w14:paraId="098F5F8C">
      <w:pPr>
        <w:autoSpaceDE w:val="0"/>
        <w:autoSpaceDN w:val="0"/>
        <w:jc w:val="center"/>
        <w:rPr>
          <w:rFonts w:hint="eastAsia" w:ascii="宋体" w:hAnsi="宋体" w:cs="宋体"/>
          <w:b/>
          <w:spacing w:val="6"/>
          <w:sz w:val="32"/>
          <w:szCs w:val="32"/>
        </w:rPr>
      </w:pPr>
    </w:p>
    <w:p w14:paraId="5C5120A0">
      <w:pPr>
        <w:autoSpaceDE w:val="0"/>
        <w:autoSpaceDN w:val="0"/>
        <w:jc w:val="center"/>
        <w:rPr>
          <w:rFonts w:hint="eastAsia" w:ascii="宋体" w:hAnsi="宋体" w:cs="宋体"/>
          <w:b/>
          <w:spacing w:val="6"/>
          <w:sz w:val="32"/>
          <w:szCs w:val="32"/>
        </w:rPr>
      </w:pPr>
    </w:p>
    <w:p w14:paraId="2F5D7EC1">
      <w:pPr>
        <w:autoSpaceDE w:val="0"/>
        <w:autoSpaceDN w:val="0"/>
        <w:jc w:val="center"/>
        <w:rPr>
          <w:rFonts w:hint="eastAsia" w:ascii="宋体" w:hAnsi="宋体" w:cs="宋体"/>
          <w:b/>
          <w:spacing w:val="6"/>
          <w:sz w:val="32"/>
          <w:szCs w:val="32"/>
        </w:rPr>
      </w:pPr>
    </w:p>
    <w:p w14:paraId="30D489C8">
      <w:pPr>
        <w:autoSpaceDE w:val="0"/>
        <w:autoSpaceDN w:val="0"/>
        <w:jc w:val="center"/>
        <w:rPr>
          <w:rFonts w:hint="eastAsia" w:ascii="宋体" w:hAnsi="宋体" w:cs="宋体"/>
          <w:b/>
          <w:spacing w:val="6"/>
          <w:sz w:val="32"/>
          <w:szCs w:val="32"/>
        </w:rPr>
      </w:pPr>
    </w:p>
    <w:p w14:paraId="64B68510">
      <w:pPr>
        <w:autoSpaceDE w:val="0"/>
        <w:autoSpaceDN w:val="0"/>
        <w:jc w:val="center"/>
        <w:rPr>
          <w:rFonts w:hint="eastAsia" w:ascii="宋体" w:hAnsi="宋体" w:cs="宋体"/>
          <w:b/>
          <w:spacing w:val="6"/>
          <w:sz w:val="32"/>
          <w:szCs w:val="32"/>
        </w:rPr>
      </w:pPr>
    </w:p>
    <w:p w14:paraId="491B949F">
      <w:pPr>
        <w:autoSpaceDE w:val="0"/>
        <w:autoSpaceDN w:val="0"/>
        <w:jc w:val="center"/>
        <w:rPr>
          <w:rFonts w:hint="eastAsia" w:ascii="宋体" w:hAnsi="宋体" w:cs="宋体"/>
          <w:b/>
          <w:spacing w:val="6"/>
          <w:sz w:val="32"/>
          <w:szCs w:val="32"/>
        </w:rPr>
      </w:pPr>
    </w:p>
    <w:p w14:paraId="4221817C">
      <w:pPr>
        <w:autoSpaceDE w:val="0"/>
        <w:autoSpaceDN w:val="0"/>
        <w:jc w:val="center"/>
        <w:rPr>
          <w:rFonts w:hint="eastAsia" w:ascii="宋体" w:hAnsi="宋体" w:cs="宋体"/>
          <w:b/>
          <w:spacing w:val="6"/>
          <w:sz w:val="32"/>
          <w:szCs w:val="32"/>
        </w:rPr>
      </w:pPr>
    </w:p>
    <w:p w14:paraId="1A715734">
      <w:pPr>
        <w:autoSpaceDE w:val="0"/>
        <w:autoSpaceDN w:val="0"/>
        <w:jc w:val="center"/>
        <w:rPr>
          <w:rFonts w:hint="eastAsia" w:ascii="宋体" w:hAnsi="宋体" w:cs="宋体"/>
          <w:b/>
          <w:spacing w:val="6"/>
          <w:sz w:val="32"/>
          <w:szCs w:val="32"/>
        </w:rPr>
      </w:pPr>
    </w:p>
    <w:p w14:paraId="092B219D">
      <w:pPr>
        <w:autoSpaceDE w:val="0"/>
        <w:autoSpaceDN w:val="0"/>
        <w:jc w:val="center"/>
        <w:rPr>
          <w:rFonts w:hint="eastAsia" w:ascii="宋体" w:hAnsi="宋体" w:cs="宋体"/>
          <w:b/>
          <w:spacing w:val="6"/>
          <w:sz w:val="32"/>
          <w:szCs w:val="32"/>
        </w:rPr>
      </w:pPr>
    </w:p>
    <w:p w14:paraId="56B52E98">
      <w:pPr>
        <w:autoSpaceDE w:val="0"/>
        <w:autoSpaceDN w:val="0"/>
        <w:jc w:val="center"/>
        <w:rPr>
          <w:rFonts w:hint="eastAsia" w:ascii="宋体" w:hAnsi="宋体" w:cs="宋体"/>
          <w:b/>
          <w:spacing w:val="6"/>
          <w:sz w:val="32"/>
          <w:szCs w:val="32"/>
        </w:rPr>
      </w:pPr>
    </w:p>
    <w:p w14:paraId="7FC95DA6">
      <w:pPr>
        <w:autoSpaceDE w:val="0"/>
        <w:autoSpaceDN w:val="0"/>
        <w:jc w:val="center"/>
        <w:rPr>
          <w:rFonts w:hint="eastAsia" w:ascii="宋体" w:hAnsi="宋体" w:cs="宋体"/>
          <w:b/>
          <w:spacing w:val="6"/>
          <w:sz w:val="32"/>
          <w:szCs w:val="32"/>
        </w:rPr>
      </w:pPr>
    </w:p>
    <w:p w14:paraId="6B1AA0BD">
      <w:pPr>
        <w:autoSpaceDE w:val="0"/>
        <w:autoSpaceDN w:val="0"/>
        <w:jc w:val="center"/>
        <w:rPr>
          <w:rFonts w:hint="eastAsia" w:ascii="宋体" w:hAnsi="宋体" w:cs="宋体"/>
          <w:b/>
          <w:spacing w:val="6"/>
          <w:sz w:val="32"/>
          <w:szCs w:val="32"/>
        </w:rPr>
      </w:pPr>
    </w:p>
    <w:p w14:paraId="7795612D">
      <w:pPr>
        <w:autoSpaceDE w:val="0"/>
        <w:autoSpaceDN w:val="0"/>
        <w:jc w:val="center"/>
        <w:rPr>
          <w:rFonts w:hint="eastAsia" w:ascii="宋体" w:hAnsi="宋体" w:cs="宋体"/>
          <w:b/>
          <w:spacing w:val="6"/>
          <w:sz w:val="32"/>
          <w:szCs w:val="32"/>
        </w:rPr>
      </w:pPr>
    </w:p>
    <w:p w14:paraId="38BDF88E">
      <w:pPr>
        <w:autoSpaceDE w:val="0"/>
        <w:autoSpaceDN w:val="0"/>
        <w:jc w:val="center"/>
        <w:rPr>
          <w:rFonts w:hint="eastAsia" w:ascii="宋体" w:hAnsi="宋体" w:cs="宋体"/>
          <w:b/>
          <w:spacing w:val="6"/>
          <w:sz w:val="32"/>
          <w:szCs w:val="32"/>
        </w:rPr>
      </w:pPr>
    </w:p>
    <w:p w14:paraId="6AF52724">
      <w:pPr>
        <w:autoSpaceDE w:val="0"/>
        <w:autoSpaceDN w:val="0"/>
        <w:jc w:val="center"/>
        <w:rPr>
          <w:rFonts w:hint="eastAsia" w:ascii="宋体" w:hAnsi="宋体" w:cs="宋体"/>
          <w:b/>
          <w:spacing w:val="6"/>
          <w:sz w:val="32"/>
          <w:szCs w:val="32"/>
        </w:rPr>
      </w:pPr>
    </w:p>
    <w:p w14:paraId="59EB7BD3">
      <w:pPr>
        <w:autoSpaceDE w:val="0"/>
        <w:autoSpaceDN w:val="0"/>
        <w:jc w:val="center"/>
        <w:rPr>
          <w:rFonts w:hint="eastAsia" w:ascii="宋体" w:hAnsi="宋体" w:cs="宋体"/>
          <w:b/>
          <w:spacing w:val="6"/>
          <w:sz w:val="32"/>
          <w:szCs w:val="32"/>
        </w:rPr>
      </w:pPr>
    </w:p>
    <w:p w14:paraId="39FA2F49">
      <w:pPr>
        <w:autoSpaceDE w:val="0"/>
        <w:autoSpaceDN w:val="0"/>
        <w:jc w:val="center"/>
        <w:rPr>
          <w:rFonts w:hint="eastAsia" w:ascii="宋体" w:hAnsi="宋体" w:cs="宋体"/>
          <w:b/>
          <w:spacing w:val="6"/>
          <w:sz w:val="32"/>
          <w:szCs w:val="32"/>
        </w:rPr>
      </w:pPr>
    </w:p>
    <w:p w14:paraId="4DF4D0FF">
      <w:pPr>
        <w:autoSpaceDE w:val="0"/>
        <w:autoSpaceDN w:val="0"/>
        <w:jc w:val="center"/>
        <w:rPr>
          <w:rFonts w:hint="eastAsia" w:ascii="宋体" w:hAnsi="宋体" w:cs="宋体"/>
          <w:b/>
          <w:spacing w:val="6"/>
          <w:sz w:val="32"/>
          <w:szCs w:val="32"/>
        </w:rPr>
      </w:pPr>
    </w:p>
    <w:p w14:paraId="4402996F">
      <w:pPr>
        <w:autoSpaceDE w:val="0"/>
        <w:autoSpaceDN w:val="0"/>
        <w:jc w:val="center"/>
        <w:rPr>
          <w:rFonts w:hint="eastAsia" w:ascii="宋体" w:hAnsi="宋体" w:cs="宋体"/>
          <w:b/>
          <w:spacing w:val="6"/>
          <w:sz w:val="32"/>
          <w:szCs w:val="32"/>
        </w:rPr>
      </w:pPr>
    </w:p>
    <w:p w14:paraId="32C50626">
      <w:pPr>
        <w:autoSpaceDE w:val="0"/>
        <w:autoSpaceDN w:val="0"/>
        <w:jc w:val="center"/>
        <w:rPr>
          <w:rFonts w:hint="eastAsia" w:ascii="宋体" w:hAnsi="宋体" w:cs="宋体"/>
          <w:b/>
          <w:spacing w:val="6"/>
          <w:sz w:val="32"/>
          <w:szCs w:val="32"/>
        </w:rPr>
      </w:pPr>
    </w:p>
    <w:p w14:paraId="4B89BCF1">
      <w:pPr>
        <w:autoSpaceDE w:val="0"/>
        <w:autoSpaceDN w:val="0"/>
        <w:jc w:val="center"/>
        <w:rPr>
          <w:rFonts w:hint="eastAsia" w:ascii="宋体" w:hAnsi="宋体" w:cs="宋体"/>
          <w:b/>
          <w:spacing w:val="6"/>
          <w:sz w:val="32"/>
          <w:szCs w:val="32"/>
        </w:rPr>
      </w:pPr>
    </w:p>
    <w:p w14:paraId="7E223AEB">
      <w:pPr>
        <w:autoSpaceDE w:val="0"/>
        <w:autoSpaceDN w:val="0"/>
        <w:jc w:val="center"/>
        <w:rPr>
          <w:rFonts w:hint="eastAsia" w:ascii="宋体" w:hAnsi="宋体" w:cs="宋体"/>
          <w:b/>
          <w:spacing w:val="6"/>
          <w:sz w:val="32"/>
          <w:szCs w:val="32"/>
        </w:rPr>
      </w:pPr>
    </w:p>
    <w:p w14:paraId="023B539E">
      <w:pPr>
        <w:autoSpaceDE w:val="0"/>
        <w:autoSpaceDN w:val="0"/>
        <w:jc w:val="center"/>
        <w:rPr>
          <w:rFonts w:hint="eastAsia" w:ascii="宋体" w:hAnsi="宋体" w:cs="宋体"/>
          <w:b/>
          <w:spacing w:val="6"/>
          <w:sz w:val="32"/>
          <w:szCs w:val="32"/>
        </w:rPr>
      </w:pPr>
    </w:p>
    <w:p w14:paraId="39038CD2">
      <w:pPr>
        <w:autoSpaceDE w:val="0"/>
        <w:autoSpaceDN w:val="0"/>
        <w:jc w:val="center"/>
        <w:rPr>
          <w:rFonts w:hint="eastAsia" w:ascii="宋体" w:hAnsi="宋体" w:cs="宋体"/>
          <w:b/>
          <w:spacing w:val="6"/>
          <w:sz w:val="32"/>
          <w:szCs w:val="32"/>
        </w:rPr>
      </w:pPr>
    </w:p>
    <w:p w14:paraId="583E2583">
      <w:pPr>
        <w:autoSpaceDE w:val="0"/>
        <w:autoSpaceDN w:val="0"/>
        <w:jc w:val="center"/>
        <w:rPr>
          <w:rFonts w:hint="eastAsia" w:ascii="宋体" w:hAnsi="宋体" w:cs="宋体"/>
          <w:b/>
          <w:spacing w:val="6"/>
          <w:sz w:val="32"/>
          <w:szCs w:val="32"/>
        </w:rPr>
      </w:pPr>
    </w:p>
    <w:p w14:paraId="6331FF89">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02508A8">
      <w:pPr>
        <w:spacing w:line="360" w:lineRule="auto"/>
        <w:jc w:val="center"/>
        <w:rPr>
          <w:rFonts w:hint="eastAsia" w:ascii="宋体" w:hAnsi="宋体" w:cs="宋体"/>
          <w:sz w:val="24"/>
          <w:u w:val="single"/>
        </w:rPr>
      </w:pPr>
    </w:p>
    <w:p w14:paraId="77C9DF5B">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168AAD75">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12D1DAB">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AD823DB">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E45043">
      <w:pPr>
        <w:spacing w:line="360" w:lineRule="auto"/>
        <w:ind w:firstLine="480" w:firstLineChars="200"/>
        <w:jc w:val="left"/>
        <w:rPr>
          <w:rFonts w:hint="eastAsia" w:ascii="宋体" w:hAnsi="宋体" w:cs="宋体"/>
          <w:sz w:val="24"/>
        </w:rPr>
      </w:pPr>
      <w:r>
        <w:rPr>
          <w:rFonts w:hint="eastAsia" w:ascii="宋体" w:hAnsi="宋体" w:cs="宋体"/>
          <w:sz w:val="24"/>
        </w:rPr>
        <w:t>……</w:t>
      </w:r>
    </w:p>
    <w:p w14:paraId="01E81407">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F55036B">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B710687">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7A142DAD">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73292E5F">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DE4DB57">
      <w:pPr>
        <w:spacing w:line="360" w:lineRule="auto"/>
        <w:ind w:right="420"/>
        <w:rPr>
          <w:rFonts w:hint="eastAsia" w:ascii="宋体" w:hAnsi="宋体" w:cs="宋体"/>
          <w:sz w:val="24"/>
        </w:rPr>
      </w:pPr>
    </w:p>
    <w:p w14:paraId="1FBF5094">
      <w:pPr>
        <w:spacing w:line="360" w:lineRule="auto"/>
        <w:ind w:right="420"/>
        <w:rPr>
          <w:rFonts w:hint="eastAsia" w:ascii="宋体" w:hAnsi="宋体" w:cs="宋体"/>
          <w:sz w:val="24"/>
        </w:rPr>
      </w:pPr>
      <w:r>
        <w:rPr>
          <w:rFonts w:hint="eastAsia" w:ascii="宋体" w:hAnsi="宋体" w:cs="宋体"/>
          <w:sz w:val="24"/>
        </w:rPr>
        <w:t xml:space="preserve">   注：</w:t>
      </w:r>
    </w:p>
    <w:p w14:paraId="09830B8B">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35E9BCE">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8BEC2D">
      <w:pPr>
        <w:pStyle w:val="5"/>
        <w:rPr>
          <w:rFonts w:hint="eastAsia" w:ascii="宋体" w:hAnsi="宋体" w:eastAsia="宋体" w:cs="宋体"/>
          <w:lang w:val="en-US"/>
        </w:rPr>
      </w:pPr>
    </w:p>
    <w:p w14:paraId="15F058FC">
      <w:pPr>
        <w:spacing w:line="360" w:lineRule="auto"/>
        <w:ind w:right="420"/>
        <w:rPr>
          <w:rFonts w:hint="eastAsia" w:ascii="宋体" w:hAnsi="宋体" w:cs="宋体"/>
        </w:rPr>
      </w:pPr>
    </w:p>
    <w:p w14:paraId="40927ED5">
      <w:pPr>
        <w:spacing w:line="360" w:lineRule="auto"/>
        <w:rPr>
          <w:rFonts w:hint="eastAsia" w:ascii="宋体" w:hAnsi="宋体" w:cs="宋体"/>
          <w:bCs/>
          <w:sz w:val="24"/>
        </w:rPr>
      </w:pPr>
    </w:p>
    <w:sectPr>
      <w:pgSz w:w="11906" w:h="16838" w:orient="landscape"/>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Helvetica">
    <w:altName w:val="Arial"/>
    <w:panose1 w:val="020B0604020202020204"/>
    <w:charset w:val="00"/>
    <w:family w:val="auto"/>
    <w:pitch w:val="default"/>
    <w:sig w:usb0="00000000" w:usb1="00000000" w:usb2="00000000" w:usb3="00000000" w:csb0="00000001" w:csb1="00000000"/>
  </w:font>
  <w:font w:name=".PingFang SC">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PMingLiU_x0004_falt">
    <w:altName w:val="Microsoft JhengHei"/>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_GB2312">
    <w:altName w:val="Segoe Print"/>
    <w:panose1 w:val="00000000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0D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CDF0">
    <w:pPr>
      <w:pStyle w:val="41"/>
      <w:framePr w:wrap="around" w:vAnchor="text" w:hAnchor="margin" w:xAlign="right" w:y="1"/>
      <w:rPr>
        <w:rStyle w:val="73"/>
      </w:rPr>
    </w:pPr>
    <w:r>
      <w:fldChar w:fldCharType="begin"/>
    </w:r>
    <w:r>
      <w:rPr>
        <w:rStyle w:val="73"/>
      </w:rPr>
      <w:instrText xml:space="preserve">PAGE  </w:instrText>
    </w:r>
    <w:r>
      <w:fldChar w:fldCharType="end"/>
    </w:r>
  </w:p>
  <w:p w14:paraId="684F6F0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44B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3F30">
    <w:pPr>
      <w:pStyle w:val="41"/>
      <w:jc w:val="center"/>
      <w:rPr>
        <w:rFonts w:ascii="??_GB2312"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F37D48E">
                          <w:pPr>
                            <w:pStyle w:val="41"/>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RRfPFAQAAkA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DXnDlh6cLPP76ff/4+//rG&#10;3lT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fkUXzxQEAAJADAAAOAAAAAAAAAAEAIAAAAB8BAABkcnMvZTJvRG9jLnht&#10;bFBLBQYAAAAABgAGAFkBAABWBQAAAAA=&#10;">
              <v:fill on="f" focussize="0,0"/>
              <v:stroke on="f"/>
              <v:imagedata o:title=""/>
              <o:lock v:ext="edit" aspectratio="f"/>
              <v:textbox inset="0mm,0mm,0mm,0mm" style="mso-fit-shape-to-text:t;">
                <w:txbxContent>
                  <w:p w14:paraId="7F37D48E">
                    <w:pPr>
                      <w:pStyle w:val="41"/>
                    </w:pPr>
                    <w:r>
                      <w:fldChar w:fldCharType="begin"/>
                    </w:r>
                    <w:r>
                      <w:instrText xml:space="preserve"> PAGE  \* MERGEFORMAT </w:instrText>
                    </w:r>
                    <w:r>
                      <w:fldChar w:fldCharType="separate"/>
                    </w:r>
                    <w:r>
                      <w:t>34</w:t>
                    </w:r>
                    <w:r>
                      <w:fldChar w:fldCharType="end"/>
                    </w:r>
                  </w:p>
                </w:txbxContent>
              </v:textbox>
            </v:rect>
          </w:pict>
        </mc:Fallback>
      </mc:AlternateContent>
    </w:r>
  </w:p>
  <w:p w14:paraId="696C08CD">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7AE9">
    <w:pPr>
      <w:pStyle w:val="41"/>
      <w:jc w:val="center"/>
      <w:rPr>
        <w:rFonts w:ascii="??_GB2312"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3F239DD">
                          <w:pPr>
                            <w:pStyle w:val="41"/>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rect id="文本框 4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JvJErFAQAAkA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GaV/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ybyRKxQEAAJADAAAOAAAAAAAAAAEAIAAAAB8BAABkcnMvZTJvRG9jLnht&#10;bFBLBQYAAAAABgAGAFkBAABWBQAAAAA=&#10;">
              <v:fill on="f" focussize="0,0"/>
              <v:stroke on="f"/>
              <v:imagedata o:title=""/>
              <o:lock v:ext="edit" aspectratio="f"/>
              <v:textbox inset="0mm,0mm,0mm,0mm" style="mso-fit-shape-to-text:t;">
                <w:txbxContent>
                  <w:p w14:paraId="43F239DD">
                    <w:pPr>
                      <w:pStyle w:val="41"/>
                    </w:pPr>
                    <w:r>
                      <w:fldChar w:fldCharType="begin"/>
                    </w:r>
                    <w:r>
                      <w:instrText xml:space="preserve"> PAGE  \* MERGEFORMAT </w:instrText>
                    </w:r>
                    <w:r>
                      <w:fldChar w:fldCharType="separate"/>
                    </w:r>
                    <w:r>
                      <w:t>26</w:t>
                    </w:r>
                    <w:r>
                      <w:fldChar w:fldCharType="end"/>
                    </w:r>
                  </w:p>
                </w:txbxContent>
              </v:textbox>
            </v:rect>
          </w:pict>
        </mc:Fallback>
      </mc:AlternateContent>
    </w:r>
  </w:p>
  <w:p w14:paraId="7F7C42D6">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FB5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EA5701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BD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654B89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A203">
    <w:pPr>
      <w:pStyle w:val="42"/>
      <w:pBdr>
        <w:bottom w:val="single" w:color="auto" w:sz="6" w:space="4"/>
      </w:pBdr>
      <w:jc w:val="right"/>
    </w:pPr>
    <w:r>
      <w:t></w:t>
    </w:r>
    <w:r>
      <w:rPr>
        <w:rFonts w:hint="eastAsia"/>
      </w:rPr>
      <w:t xml:space="preserve">             </w:t>
    </w:r>
    <w:r>
      <w:t>杭州市政府采购公开招标文件</w:t>
    </w:r>
  </w:p>
  <w:p w14:paraId="5A95214F">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77F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7F74">
    <w:pPr>
      <w:pStyle w:val="42"/>
      <w:jc w:val="right"/>
      <w:rPr>
        <w:rFonts w:ascii="仿宋_GB2312" w:eastAsia="仿宋_GB2312"/>
        <w:b/>
        <w:i/>
        <w:u w:val="single"/>
      </w:rPr>
    </w:pPr>
    <w:r>
      <w:rPr>
        <w:rFonts w:hint="eastAsia"/>
      </w:rPr>
      <w:t xml:space="preserve">                                  </w:t>
    </w:r>
    <w:r>
      <w:t>杭州市政府采购公开招标文件</w:t>
    </w:r>
  </w:p>
  <w:p w14:paraId="2C214DD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5DCD">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3D22A"/>
    <w:multiLevelType w:val="singleLevel"/>
    <w:tmpl w:val="B843D22A"/>
    <w:lvl w:ilvl="0" w:tentative="0">
      <w:start w:val="7"/>
      <w:numFmt w:val="chineseCounting"/>
      <w:suff w:val="space"/>
      <w:lvlText w:val="%1、"/>
      <w:lvlJc w:val="left"/>
      <w:rPr>
        <w:rFonts w:hint="eastAsia"/>
      </w:rPr>
    </w:lvl>
  </w:abstractNum>
  <w:abstractNum w:abstractNumId="1">
    <w:nsid w:val="EF6B2469"/>
    <w:multiLevelType w:val="singleLevel"/>
    <w:tmpl w:val="EF6B2469"/>
    <w:lvl w:ilvl="0" w:tentative="0">
      <w:start w:val="1"/>
      <w:numFmt w:val="decimal"/>
      <w:suff w:val="nothing"/>
      <w:lvlText w:val="（%1）"/>
      <w:lvlJc w:val="left"/>
    </w:lvl>
  </w:abstractNum>
  <w:abstractNum w:abstractNumId="2">
    <w:nsid w:val="19472526"/>
    <w:multiLevelType w:val="singleLevel"/>
    <w:tmpl w:val="19472526"/>
    <w:lvl w:ilvl="0" w:tentative="0">
      <w:start w:val="8"/>
      <w:numFmt w:val="chineseCounting"/>
      <w:suff w:val="space"/>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64EBF2F1"/>
    <w:multiLevelType w:val="singleLevel"/>
    <w:tmpl w:val="64EBF2F1"/>
    <w:lvl w:ilvl="0" w:tentative="0">
      <w:start w:val="1"/>
      <w:numFmt w:val="chineseCounting"/>
      <w:suff w:val="nothing"/>
      <w:lvlText w:val="%1、"/>
      <w:lvlJc w:val="left"/>
    </w:lvl>
  </w:abstractNum>
  <w:abstractNum w:abstractNumId="5">
    <w:nsid w:val="67D3E89A"/>
    <w:multiLevelType w:val="singleLevel"/>
    <w:tmpl w:val="67D3E89A"/>
    <w:lvl w:ilvl="0" w:tentative="0">
      <w:start w:val="6"/>
      <w:numFmt w:val="chineseCounting"/>
      <w:suff w:val="space"/>
      <w:lvlText w:val="%1、"/>
      <w:lvlJc w:val="left"/>
      <w:rPr>
        <w:rFonts w:hint="eastAsia"/>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PS Office" w15:userId="4099366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TI0YWYwODg5OWIyZjg2N2EyZDcyYWUxZTFlY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09F"/>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6C53"/>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04F"/>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67EFB"/>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F06"/>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73"/>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2DF"/>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09"/>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7FB"/>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FA"/>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7"/>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AC4"/>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D9"/>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D5F"/>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D2"/>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AF3"/>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49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A09"/>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C5"/>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BE9"/>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E9"/>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DB"/>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640"/>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361"/>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BE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E"/>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7FA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601BC"/>
    <w:rsid w:val="04076900"/>
    <w:rsid w:val="041A5A3B"/>
    <w:rsid w:val="042311BA"/>
    <w:rsid w:val="042B157A"/>
    <w:rsid w:val="043964FE"/>
    <w:rsid w:val="048F763B"/>
    <w:rsid w:val="049F330E"/>
    <w:rsid w:val="04AA775C"/>
    <w:rsid w:val="04AF1889"/>
    <w:rsid w:val="04C753A6"/>
    <w:rsid w:val="04F66F48"/>
    <w:rsid w:val="05251E14"/>
    <w:rsid w:val="05655C02"/>
    <w:rsid w:val="05A16594"/>
    <w:rsid w:val="05A7762D"/>
    <w:rsid w:val="060E5941"/>
    <w:rsid w:val="06110FAF"/>
    <w:rsid w:val="06493CA7"/>
    <w:rsid w:val="065A6178"/>
    <w:rsid w:val="066F1CF3"/>
    <w:rsid w:val="06930BB8"/>
    <w:rsid w:val="07245D42"/>
    <w:rsid w:val="07264C62"/>
    <w:rsid w:val="0779354C"/>
    <w:rsid w:val="08061376"/>
    <w:rsid w:val="083E194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2B8C"/>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C1D1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428CA"/>
    <w:rsid w:val="14982588"/>
    <w:rsid w:val="149A5AD9"/>
    <w:rsid w:val="14A7619D"/>
    <w:rsid w:val="14DE42D5"/>
    <w:rsid w:val="150536C3"/>
    <w:rsid w:val="150C1963"/>
    <w:rsid w:val="151447A0"/>
    <w:rsid w:val="154A6454"/>
    <w:rsid w:val="15762120"/>
    <w:rsid w:val="16A8729C"/>
    <w:rsid w:val="16B33777"/>
    <w:rsid w:val="16BC70A7"/>
    <w:rsid w:val="16C6339E"/>
    <w:rsid w:val="17027996"/>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47003"/>
    <w:rsid w:val="1BB4777D"/>
    <w:rsid w:val="1BD75AB8"/>
    <w:rsid w:val="1BEB6EDE"/>
    <w:rsid w:val="1BEE2B59"/>
    <w:rsid w:val="1C0459C2"/>
    <w:rsid w:val="1C1B3B4A"/>
    <w:rsid w:val="1C88086E"/>
    <w:rsid w:val="1D1447A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67257"/>
    <w:rsid w:val="1F5771FF"/>
    <w:rsid w:val="1FD52DD5"/>
    <w:rsid w:val="1FE868A9"/>
    <w:rsid w:val="20034907"/>
    <w:rsid w:val="20173E4B"/>
    <w:rsid w:val="204E48BC"/>
    <w:rsid w:val="20520984"/>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A5B13"/>
    <w:rsid w:val="25B76343"/>
    <w:rsid w:val="25BE27CC"/>
    <w:rsid w:val="25F74A5C"/>
    <w:rsid w:val="2628662C"/>
    <w:rsid w:val="262D45DE"/>
    <w:rsid w:val="26871DC8"/>
    <w:rsid w:val="26A53EF9"/>
    <w:rsid w:val="26A94201"/>
    <w:rsid w:val="26AC274F"/>
    <w:rsid w:val="27044A29"/>
    <w:rsid w:val="271D34C8"/>
    <w:rsid w:val="276142BF"/>
    <w:rsid w:val="27630D3B"/>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23AFF"/>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6B0F1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C37A41"/>
    <w:rsid w:val="39FC5695"/>
    <w:rsid w:val="3A006D8E"/>
    <w:rsid w:val="3A3651E5"/>
    <w:rsid w:val="3A6619DD"/>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3363A"/>
    <w:rsid w:val="3F060E16"/>
    <w:rsid w:val="3F1D1096"/>
    <w:rsid w:val="3F2F0234"/>
    <w:rsid w:val="3F6363FE"/>
    <w:rsid w:val="3F6E0877"/>
    <w:rsid w:val="3F756B8F"/>
    <w:rsid w:val="3F95482B"/>
    <w:rsid w:val="4019356B"/>
    <w:rsid w:val="40592157"/>
    <w:rsid w:val="406E1CAE"/>
    <w:rsid w:val="40A0133A"/>
    <w:rsid w:val="40C31A53"/>
    <w:rsid w:val="40FF545D"/>
    <w:rsid w:val="410067C8"/>
    <w:rsid w:val="418F0D2A"/>
    <w:rsid w:val="41D01505"/>
    <w:rsid w:val="421777BC"/>
    <w:rsid w:val="42474939"/>
    <w:rsid w:val="424C3C57"/>
    <w:rsid w:val="42613FF3"/>
    <w:rsid w:val="42660D96"/>
    <w:rsid w:val="428667D2"/>
    <w:rsid w:val="42CD1CE0"/>
    <w:rsid w:val="42E1381E"/>
    <w:rsid w:val="42ED6459"/>
    <w:rsid w:val="42FE58DD"/>
    <w:rsid w:val="43174B3D"/>
    <w:rsid w:val="434B790E"/>
    <w:rsid w:val="4360274F"/>
    <w:rsid w:val="43874716"/>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D7B9A"/>
    <w:rsid w:val="460E7DA5"/>
    <w:rsid w:val="46422483"/>
    <w:rsid w:val="4659254A"/>
    <w:rsid w:val="465B0637"/>
    <w:rsid w:val="465E3F0D"/>
    <w:rsid w:val="466A16E6"/>
    <w:rsid w:val="46893F2B"/>
    <w:rsid w:val="46C4686E"/>
    <w:rsid w:val="470D3958"/>
    <w:rsid w:val="477B778F"/>
    <w:rsid w:val="478203EC"/>
    <w:rsid w:val="47AC0C6B"/>
    <w:rsid w:val="47B025FA"/>
    <w:rsid w:val="47E16836"/>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AFE3567"/>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475C57"/>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F5E17"/>
    <w:rsid w:val="557A4C8B"/>
    <w:rsid w:val="558931E1"/>
    <w:rsid w:val="55923347"/>
    <w:rsid w:val="55925180"/>
    <w:rsid w:val="55983B1B"/>
    <w:rsid w:val="55A8376B"/>
    <w:rsid w:val="55DC29B6"/>
    <w:rsid w:val="55DD4241"/>
    <w:rsid w:val="56574EEF"/>
    <w:rsid w:val="565F5D6E"/>
    <w:rsid w:val="566B6D1E"/>
    <w:rsid w:val="57032A2C"/>
    <w:rsid w:val="570F5219"/>
    <w:rsid w:val="5711539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F3000"/>
    <w:rsid w:val="58917D2F"/>
    <w:rsid w:val="5894085C"/>
    <w:rsid w:val="58AE4F0C"/>
    <w:rsid w:val="58B85899"/>
    <w:rsid w:val="58E363A9"/>
    <w:rsid w:val="59094D8A"/>
    <w:rsid w:val="595E1678"/>
    <w:rsid w:val="596D5BD4"/>
    <w:rsid w:val="597E3DD8"/>
    <w:rsid w:val="59F30743"/>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04D5E"/>
    <w:rsid w:val="5BB02875"/>
    <w:rsid w:val="5C02690E"/>
    <w:rsid w:val="5C196DA7"/>
    <w:rsid w:val="5C2A048C"/>
    <w:rsid w:val="5C80234E"/>
    <w:rsid w:val="5C8A680C"/>
    <w:rsid w:val="5D0C4701"/>
    <w:rsid w:val="5D0F0395"/>
    <w:rsid w:val="5D221076"/>
    <w:rsid w:val="5D397964"/>
    <w:rsid w:val="5D5A391C"/>
    <w:rsid w:val="5D5F10C0"/>
    <w:rsid w:val="5D891B7B"/>
    <w:rsid w:val="5D987E76"/>
    <w:rsid w:val="5DAD38EE"/>
    <w:rsid w:val="5E006862"/>
    <w:rsid w:val="5E0207B9"/>
    <w:rsid w:val="5E1834A1"/>
    <w:rsid w:val="5E261785"/>
    <w:rsid w:val="5E4A7017"/>
    <w:rsid w:val="5E552BBA"/>
    <w:rsid w:val="5E611C10"/>
    <w:rsid w:val="5E7A0F3F"/>
    <w:rsid w:val="5EC40F8A"/>
    <w:rsid w:val="5EFC7377"/>
    <w:rsid w:val="5F06174D"/>
    <w:rsid w:val="5F3A3602"/>
    <w:rsid w:val="5F45733B"/>
    <w:rsid w:val="5F6277C6"/>
    <w:rsid w:val="5F6D0B1D"/>
    <w:rsid w:val="5F8D0B82"/>
    <w:rsid w:val="5FCC5339"/>
    <w:rsid w:val="5FE34A5B"/>
    <w:rsid w:val="5FFE1E36"/>
    <w:rsid w:val="60232584"/>
    <w:rsid w:val="606E7A96"/>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709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90D73"/>
    <w:rsid w:val="653C3090"/>
    <w:rsid w:val="65854376"/>
    <w:rsid w:val="658767BE"/>
    <w:rsid w:val="65892531"/>
    <w:rsid w:val="66195831"/>
    <w:rsid w:val="662E75B1"/>
    <w:rsid w:val="66342C2E"/>
    <w:rsid w:val="663E784C"/>
    <w:rsid w:val="668B6A45"/>
    <w:rsid w:val="67011F07"/>
    <w:rsid w:val="67130B2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660E4"/>
    <w:rsid w:val="6977531D"/>
    <w:rsid w:val="6984536A"/>
    <w:rsid w:val="69C53C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7257F"/>
    <w:rsid w:val="6ED446C5"/>
    <w:rsid w:val="6F2A7D94"/>
    <w:rsid w:val="6F8331F1"/>
    <w:rsid w:val="6FAE1A09"/>
    <w:rsid w:val="6FD75BF8"/>
    <w:rsid w:val="703E7A14"/>
    <w:rsid w:val="704B4683"/>
    <w:rsid w:val="707723D0"/>
    <w:rsid w:val="70F5661B"/>
    <w:rsid w:val="71360107"/>
    <w:rsid w:val="713B688E"/>
    <w:rsid w:val="71D43752"/>
    <w:rsid w:val="71F1796A"/>
    <w:rsid w:val="72154626"/>
    <w:rsid w:val="7223203A"/>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32C41"/>
    <w:rsid w:val="7A3E5150"/>
    <w:rsid w:val="7A4670D6"/>
    <w:rsid w:val="7A534B63"/>
    <w:rsid w:val="7A615382"/>
    <w:rsid w:val="7A67303B"/>
    <w:rsid w:val="7A6A4FB4"/>
    <w:rsid w:val="7A8C1417"/>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4D2B11"/>
    <w:rsid w:val="7D5429C0"/>
    <w:rsid w:val="7D6E6D43"/>
    <w:rsid w:val="7DB57A34"/>
    <w:rsid w:val="7DE60973"/>
    <w:rsid w:val="7DEF0916"/>
    <w:rsid w:val="7E1E5218"/>
    <w:rsid w:val="7E9A4E1F"/>
    <w:rsid w:val="7EA7723A"/>
    <w:rsid w:val="7EF56FBB"/>
    <w:rsid w:val="7F0768EB"/>
    <w:rsid w:val="7F143BEC"/>
    <w:rsid w:val="7F715AF2"/>
    <w:rsid w:val="7F886E69"/>
    <w:rsid w:val="BB77490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9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74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70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8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2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66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link w:val="68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94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639"/>
    <w:qFormat/>
    <w:uiPriority w:val="0"/>
    <w:pPr>
      <w:shd w:val="clear" w:color="auto" w:fill="000080"/>
    </w:pPr>
  </w:style>
  <w:style w:type="paragraph" w:styleId="21">
    <w:name w:val="annotation text"/>
    <w:basedOn w:val="1"/>
    <w:link w:val="715"/>
    <w:qFormat/>
    <w:uiPriority w:val="99"/>
    <w:pPr>
      <w:jc w:val="left"/>
    </w:pPr>
  </w:style>
  <w:style w:type="paragraph" w:styleId="22">
    <w:name w:val="Salutation"/>
    <w:basedOn w:val="1"/>
    <w:next w:val="1"/>
    <w:link w:val="836"/>
    <w:qFormat/>
    <w:uiPriority w:val="0"/>
    <w:rPr>
      <w:rFonts w:ascii="仿宋_GB2312" w:eastAsia="仿宋_GB2312"/>
      <w:sz w:val="28"/>
      <w:szCs w:val="20"/>
    </w:rPr>
  </w:style>
  <w:style w:type="paragraph" w:styleId="23">
    <w:name w:val="Body Text 3"/>
    <w:basedOn w:val="1"/>
    <w:link w:val="8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2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915"/>
    <w:qFormat/>
    <w:uiPriority w:val="0"/>
    <w:pPr>
      <w:ind w:firstLine="420"/>
    </w:pPr>
    <w:rPr>
      <w:rFonts w:hAnsi="Calibri" w:cs="Times New Roman"/>
      <w:szCs w:val="20"/>
    </w:rPr>
  </w:style>
  <w:style w:type="paragraph" w:styleId="27">
    <w:name w:val="Body Text Indent"/>
    <w:basedOn w:val="1"/>
    <w:next w:val="7"/>
    <w:link w:val="680"/>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68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Plain Text"/>
    <w:basedOn w:val="1"/>
    <w:link w:val="71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80"/>
    <w:qFormat/>
    <w:uiPriority w:val="0"/>
    <w:pPr>
      <w:ind w:left="100" w:leftChars="2500"/>
    </w:pPr>
    <w:rPr>
      <w:rFonts w:ascii="宋体"/>
      <w:sz w:val="24"/>
      <w:szCs w:val="21"/>
      <w:lang w:val="zh-CN"/>
    </w:rPr>
  </w:style>
  <w:style w:type="paragraph" w:styleId="38">
    <w:name w:val="Body Text Indent 2"/>
    <w:basedOn w:val="1"/>
    <w:link w:val="859"/>
    <w:qFormat/>
    <w:uiPriority w:val="0"/>
    <w:pPr>
      <w:spacing w:line="360" w:lineRule="auto"/>
      <w:ind w:firstLine="601"/>
      <w:textAlignment w:val="baseline"/>
    </w:pPr>
    <w:rPr>
      <w:rFonts w:ascii="宋体"/>
      <w:kern w:val="0"/>
      <w:sz w:val="28"/>
      <w:szCs w:val="20"/>
    </w:rPr>
  </w:style>
  <w:style w:type="paragraph" w:styleId="39">
    <w:name w:val="endnote text"/>
    <w:basedOn w:val="1"/>
    <w:link w:val="826"/>
    <w:qFormat/>
    <w:uiPriority w:val="0"/>
    <w:rPr>
      <w:lang w:val="zh-CN"/>
    </w:rPr>
  </w:style>
  <w:style w:type="paragraph" w:styleId="40">
    <w:name w:val="Balloon Text"/>
    <w:basedOn w:val="1"/>
    <w:link w:val="918"/>
    <w:qFormat/>
    <w:uiPriority w:val="0"/>
    <w:rPr>
      <w:sz w:val="18"/>
      <w:szCs w:val="18"/>
    </w:rPr>
  </w:style>
  <w:style w:type="paragraph" w:styleId="41">
    <w:name w:val="footer"/>
    <w:basedOn w:val="1"/>
    <w:link w:val="958"/>
    <w:qFormat/>
    <w:uiPriority w:val="99"/>
    <w:pPr>
      <w:tabs>
        <w:tab w:val="center" w:pos="4153"/>
        <w:tab w:val="right" w:pos="8306"/>
      </w:tabs>
      <w:snapToGrid w:val="0"/>
      <w:jc w:val="left"/>
    </w:pPr>
    <w:rPr>
      <w:sz w:val="18"/>
      <w:szCs w:val="18"/>
    </w:rPr>
  </w:style>
  <w:style w:type="paragraph" w:styleId="42">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9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10"/>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1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74"/>
    <w:qFormat/>
    <w:uiPriority w:val="0"/>
    <w:pPr>
      <w:spacing w:after="120" w:line="480" w:lineRule="auto"/>
    </w:pPr>
  </w:style>
  <w:style w:type="paragraph" w:styleId="58">
    <w:name w:val="HTML Preformatted"/>
    <w:basedOn w:val="1"/>
    <w:link w:val="8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5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40"/>
    <w:qFormat/>
    <w:uiPriority w:val="0"/>
    <w:rPr>
      <w:b/>
      <w:bCs/>
    </w:rPr>
  </w:style>
  <w:style w:type="paragraph" w:styleId="62">
    <w:name w:val="Body Text First Indent 2"/>
    <w:basedOn w:val="27"/>
    <w:link w:val="76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Char Char4 Char"/>
    <w:basedOn w:val="1"/>
    <w:qFormat/>
    <w:uiPriority w:val="0"/>
    <w:rPr>
      <w:szCs w:val="21"/>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3">
    <w:name w:val="My正文"/>
    <w:basedOn w:val="1"/>
    <w:qFormat/>
    <w:uiPriority w:val="0"/>
    <w:pPr>
      <w:spacing w:before="120" w:line="360" w:lineRule="auto"/>
      <w:ind w:firstLine="567"/>
    </w:pPr>
    <w:rPr>
      <w:rFonts w:ascii="Arial" w:hAnsi="Arial"/>
      <w:sz w:val="20"/>
      <w:szCs w:val="20"/>
    </w:rPr>
  </w:style>
  <w:style w:type="paragraph" w:customStyle="1" w:styleId="8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5">
    <w:name w:val="U_编号2"/>
    <w:basedOn w:val="1"/>
    <w:qFormat/>
    <w:uiPriority w:val="0"/>
    <w:pPr>
      <w:tabs>
        <w:tab w:val="left" w:pos="785"/>
      </w:tabs>
      <w:adjustRightInd/>
      <w:spacing w:beforeLines="10" w:afterLines="10" w:line="300" w:lineRule="auto"/>
    </w:pPr>
    <w:rPr>
      <w:sz w:val="24"/>
    </w:rPr>
  </w:style>
  <w:style w:type="paragraph" w:customStyle="1" w:styleId="86">
    <w:name w:val="正文段"/>
    <w:basedOn w:val="1"/>
    <w:link w:val="830"/>
    <w:qFormat/>
    <w:uiPriority w:val="0"/>
    <w:pPr>
      <w:widowControl/>
      <w:snapToGrid w:val="0"/>
      <w:spacing w:after="156" w:afterLines="50"/>
      <w:ind w:firstLine="200" w:firstLineChars="200"/>
    </w:pPr>
    <w:rPr>
      <w:kern w:val="0"/>
      <w:sz w:val="24"/>
      <w:szCs w:val="20"/>
    </w:rPr>
  </w:style>
  <w:style w:type="paragraph" w:customStyle="1" w:styleId="87">
    <w:name w:val="Char3 Char Char Char"/>
    <w:basedOn w:val="1"/>
    <w:qFormat/>
    <w:uiPriority w:val="0"/>
    <w:pPr>
      <w:widowControl/>
      <w:adjustRightInd/>
      <w:spacing w:after="160" w:line="240" w:lineRule="exact"/>
      <w:jc w:val="left"/>
    </w:pPr>
    <w:rPr>
      <w:szCs w:val="20"/>
    </w:rPr>
  </w:style>
  <w:style w:type="paragraph" w:customStyle="1" w:styleId="88">
    <w:name w:val="首行缩进"/>
    <w:basedOn w:val="1"/>
    <w:qFormat/>
    <w:uiPriority w:val="0"/>
    <w:pPr>
      <w:spacing w:line="360" w:lineRule="auto"/>
      <w:ind w:firstLine="480" w:firstLineChars="200"/>
    </w:pPr>
    <w:rPr>
      <w:rFonts w:ascii="宋体"/>
      <w:sz w:val="24"/>
      <w:szCs w:val="20"/>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
    <w:name w:val="Char2 Char Char"/>
    <w:basedOn w:val="1"/>
    <w:qFormat/>
    <w:uiPriority w:val="0"/>
    <w:pPr>
      <w:adjustRightInd/>
    </w:pPr>
    <w:rPr>
      <w:rFonts w:ascii="Tahoma" w:hAnsi="Tahoma"/>
      <w:sz w:val="24"/>
      <w:szCs w:val="20"/>
    </w:rPr>
  </w:style>
  <w:style w:type="paragraph" w:customStyle="1" w:styleId="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4">
    <w:name w:val="FA正文"/>
    <w:basedOn w:val="1"/>
    <w:qFormat/>
    <w:uiPriority w:val="0"/>
    <w:pPr>
      <w:spacing w:line="360" w:lineRule="auto"/>
      <w:ind w:firstLine="480" w:firstLineChars="200"/>
    </w:pPr>
    <w:rPr>
      <w:rFonts w:hAnsi="宋体"/>
      <w:sz w:val="24"/>
      <w:szCs w:val="20"/>
    </w:rPr>
  </w:style>
  <w:style w:type="paragraph" w:customStyle="1" w:styleId="95">
    <w:name w:val="Char Char1 Char Char Char Char Char Char1"/>
    <w:basedOn w:val="1"/>
    <w:qFormat/>
    <w:uiPriority w:val="0"/>
    <w:rPr>
      <w:rFonts w:ascii="仿宋_GB2312" w:eastAsia="仿宋_GB2312"/>
      <w:b/>
      <w:sz w:val="32"/>
      <w:szCs w:val="20"/>
    </w:rPr>
  </w:style>
  <w:style w:type="paragraph" w:customStyle="1" w:styleId="9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99">
    <w:name w:val="trademark"/>
    <w:qFormat/>
    <w:uiPriority w:val="0"/>
    <w:pPr>
      <w:spacing w:after="60"/>
    </w:pPr>
    <w:rPr>
      <w:rFonts w:ascii="Futura Bk" w:hAnsi="Futura Bk" w:eastAsia="宋体" w:cs="Times New Roman"/>
      <w:sz w:val="15"/>
      <w:lang w:val="en-US" w:eastAsia="en-US" w:bidi="ar-SA"/>
    </w:rPr>
  </w:style>
  <w:style w:type="paragraph" w:customStyle="1" w:styleId="1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102">
    <w:name w:val="p1"/>
    <w:basedOn w:val="1"/>
    <w:qFormat/>
    <w:uiPriority w:val="0"/>
    <w:pPr>
      <w:widowControl/>
      <w:adjustRightInd/>
      <w:jc w:val="left"/>
    </w:pPr>
    <w:rPr>
      <w:rFonts w:ascii=".PingFang SC" w:eastAsia=".PingFang SC"/>
      <w:color w:val="454545"/>
      <w:kern w:val="0"/>
      <w:sz w:val="18"/>
      <w:szCs w:val="18"/>
    </w:rPr>
  </w:style>
  <w:style w:type="paragraph" w:customStyle="1" w:styleId="10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04">
    <w:name w:val="样式 样式2 + 左侧:  1 字符 右侧:  1 字符"/>
    <w:basedOn w:val="105"/>
    <w:qFormat/>
    <w:uiPriority w:val="0"/>
    <w:pPr>
      <w:tabs>
        <w:tab w:val="left" w:pos="2790"/>
        <w:tab w:val="left"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10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6">
    <w:name w:val="3级标题"/>
    <w:basedOn w:val="107"/>
    <w:qFormat/>
    <w:uiPriority w:val="0"/>
    <w:pPr>
      <w:outlineLvl w:val="2"/>
    </w:pPr>
  </w:style>
  <w:style w:type="paragraph" w:customStyle="1" w:styleId="107">
    <w:name w:val="2级标题"/>
    <w:basedOn w:val="108"/>
    <w:qFormat/>
    <w:uiPriority w:val="0"/>
    <w:pPr>
      <w:jc w:val="left"/>
      <w:outlineLvl w:val="1"/>
    </w:pPr>
    <w:rPr>
      <w:rFonts w:ascii="Times New Roman" w:hAnsi="Times New Roman" w:eastAsia="仿宋"/>
      <w:sz w:val="30"/>
    </w:rPr>
  </w:style>
  <w:style w:type="paragraph" w:customStyle="1" w:styleId="10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10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11">
    <w:name w:val="正文 项目2"/>
    <w:basedOn w:val="112"/>
    <w:qFormat/>
    <w:uiPriority w:val="0"/>
    <w:pPr>
      <w:tabs>
        <w:tab w:val="left" w:pos="840"/>
      </w:tabs>
      <w:spacing w:after="0"/>
      <w:ind w:left="900"/>
    </w:pPr>
  </w:style>
  <w:style w:type="paragraph" w:customStyle="1" w:styleId="11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1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15">
    <w:name w:val="标准小四"/>
    <w:basedOn w:val="1"/>
    <w:qFormat/>
    <w:uiPriority w:val="0"/>
    <w:pPr>
      <w:spacing w:line="360" w:lineRule="auto"/>
      <w:ind w:firstLine="480" w:firstLineChars="200"/>
    </w:pPr>
    <w:rPr>
      <w:rFonts w:ascii="Arial" w:hAnsi="Arial"/>
      <w:sz w:val="24"/>
      <w:szCs w:val="21"/>
    </w:rPr>
  </w:style>
  <w:style w:type="paragraph" w:customStyle="1" w:styleId="1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1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2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12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123">
    <w:name w:val="Char Char11 Char Char Char"/>
    <w:basedOn w:val="1"/>
    <w:qFormat/>
    <w:uiPriority w:val="0"/>
    <w:pPr>
      <w:spacing w:line="360" w:lineRule="auto"/>
    </w:pPr>
    <w:rPr>
      <w:szCs w:val="20"/>
    </w:rPr>
  </w:style>
  <w:style w:type="paragraph" w:customStyle="1" w:styleId="124">
    <w:name w:val="样式 标题 4h4H4Fab-4T5Ref Heading 1rh1Heading sqlsect 1.2.3...."/>
    <w:basedOn w:val="8"/>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26">
    <w:name w:val="Item List"/>
    <w:link w:val="9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2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12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130">
    <w:name w:val="默认段落字体 Para Char"/>
    <w:basedOn w:val="1"/>
    <w:qFormat/>
    <w:uiPriority w:val="0"/>
    <w:rPr>
      <w:rFonts w:ascii="Tahoma" w:hAnsi="Tahoma"/>
      <w:sz w:val="24"/>
      <w:szCs w:val="20"/>
    </w:rPr>
  </w:style>
  <w:style w:type="paragraph" w:customStyle="1" w:styleId="13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32">
    <w:name w:val="正文（首行缩进2字符）"/>
    <w:basedOn w:val="1"/>
    <w:qFormat/>
    <w:uiPriority w:val="0"/>
    <w:pPr>
      <w:adjustRightInd/>
      <w:spacing w:line="360" w:lineRule="auto"/>
      <w:ind w:firstLine="480" w:firstLineChars="200"/>
    </w:pPr>
    <w:rPr>
      <w:sz w:val="24"/>
      <w:szCs w:val="20"/>
    </w:rPr>
  </w:style>
  <w:style w:type="paragraph" w:customStyle="1" w:styleId="133">
    <w:name w:val="正文空2字"/>
    <w:basedOn w:val="1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34">
    <w:name w:val="左对齐正文"/>
    <w:qFormat/>
    <w:uiPriority w:val="99"/>
    <w:rPr>
      <w:rFonts w:ascii="Calibri" w:hAnsi="Calibri" w:eastAsia="仿宋_GB2312" w:cs="Calibri"/>
      <w:kern w:val="2"/>
      <w:sz w:val="32"/>
      <w:szCs w:val="32"/>
      <w:lang w:val="en-US" w:eastAsia="zh-CN" w:bidi="ar-SA"/>
    </w:rPr>
  </w:style>
  <w:style w:type="paragraph" w:customStyle="1" w:styleId="13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13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1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3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39">
    <w:name w:val="_Style 5"/>
    <w:basedOn w:val="1"/>
    <w:qFormat/>
    <w:uiPriority w:val="34"/>
    <w:pPr>
      <w:adjustRightInd/>
      <w:ind w:firstLine="420" w:firstLineChars="200"/>
    </w:pPr>
    <w:rPr>
      <w:rFonts w:eastAsia="仿宋_GB2312"/>
      <w:sz w:val="28"/>
    </w:rPr>
  </w:style>
  <w:style w:type="paragraph" w:customStyle="1" w:styleId="1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14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4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14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14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45">
    <w:name w:val="Thf"/>
    <w:basedOn w:val="146"/>
    <w:qFormat/>
    <w:uiPriority w:val="0"/>
    <w:pPr>
      <w:ind w:left="0"/>
    </w:pPr>
  </w:style>
  <w:style w:type="paragraph" w:customStyle="1" w:styleId="1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48">
    <w:name w:val="Char Char1 Char"/>
    <w:basedOn w:val="1"/>
    <w:qFormat/>
    <w:uiPriority w:val="0"/>
    <w:rPr>
      <w:rFonts w:ascii="仿宋_GB2312" w:eastAsia="仿宋_GB2312"/>
      <w:b/>
      <w:sz w:val="32"/>
      <w:szCs w:val="32"/>
    </w:rPr>
  </w:style>
  <w:style w:type="paragraph" w:customStyle="1" w:styleId="1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15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5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52">
    <w:name w:val="Char Char4 Char Char"/>
    <w:basedOn w:val="1"/>
    <w:qFormat/>
    <w:uiPriority w:val="0"/>
    <w:pPr>
      <w:widowControl/>
      <w:adjustRightInd/>
      <w:spacing w:after="160" w:line="240" w:lineRule="exact"/>
      <w:jc w:val="left"/>
    </w:pPr>
  </w:style>
  <w:style w:type="paragraph" w:customStyle="1" w:styleId="153">
    <w:name w:val="无间隔1"/>
    <w:link w:val="869"/>
    <w:qFormat/>
    <w:uiPriority w:val="1"/>
    <w:rPr>
      <w:rFonts w:ascii="Times New Roman" w:hAnsi="Times New Roman" w:eastAsia="宋体" w:cs="Times New Roman"/>
      <w:sz w:val="22"/>
      <w:szCs w:val="22"/>
      <w:lang w:val="en-US" w:eastAsia="zh-CN" w:bidi="ar-SA"/>
    </w:rPr>
  </w:style>
  <w:style w:type="paragraph" w:customStyle="1" w:styleId="15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Char24"/>
    <w:basedOn w:val="1"/>
    <w:qFormat/>
    <w:uiPriority w:val="0"/>
    <w:rPr>
      <w:rFonts w:ascii="仿宋_GB2312" w:eastAsia="仿宋_GB2312"/>
      <w:b/>
      <w:sz w:val="32"/>
      <w:szCs w:val="32"/>
    </w:rPr>
  </w:style>
  <w:style w:type="paragraph" w:customStyle="1" w:styleId="157">
    <w:name w:val="文本正文 Char"/>
    <w:basedOn w:val="1"/>
    <w:qFormat/>
    <w:uiPriority w:val="0"/>
    <w:pPr>
      <w:spacing w:line="360" w:lineRule="auto"/>
      <w:ind w:firstLine="200" w:firstLineChars="200"/>
    </w:pPr>
    <w:rPr>
      <w:kern w:val="0"/>
      <w:sz w:val="24"/>
      <w:szCs w:val="20"/>
    </w:rPr>
  </w:style>
  <w:style w:type="paragraph" w:customStyle="1" w:styleId="158">
    <w:name w:val="表格标题2"/>
    <w:basedOn w:val="159"/>
    <w:qFormat/>
    <w:uiPriority w:val="0"/>
    <w:rPr>
      <w:b/>
    </w:rPr>
  </w:style>
  <w:style w:type="paragraph" w:customStyle="1" w:styleId="159">
    <w:name w:val="表格内文"/>
    <w:basedOn w:val="1"/>
    <w:qFormat/>
    <w:uiPriority w:val="0"/>
    <w:pPr>
      <w:adjustRightInd/>
      <w:spacing w:line="360" w:lineRule="auto"/>
    </w:pPr>
    <w:rPr>
      <w:rFonts w:ascii="宋体" w:hAnsi="宋体" w:cs="宋体"/>
      <w:color w:val="000000"/>
      <w:szCs w:val="20"/>
    </w:rPr>
  </w:style>
  <w:style w:type="paragraph" w:customStyle="1" w:styleId="16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2">
    <w:name w:val="正文表标题"/>
    <w:next w:val="16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8">
    <w:name w:val="Char Char1 Char Char Char"/>
    <w:basedOn w:val="1"/>
    <w:qFormat/>
    <w:uiPriority w:val="0"/>
    <w:rPr>
      <w:rFonts w:ascii="仿宋_GB2312" w:eastAsia="仿宋_GB2312"/>
      <w:b/>
      <w:sz w:val="32"/>
      <w:szCs w:val="20"/>
    </w:rPr>
  </w:style>
  <w:style w:type="paragraph" w:customStyle="1" w:styleId="1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170">
    <w:name w:val="Char Char1 Char Char Char Char Char Char2"/>
    <w:basedOn w:val="1"/>
    <w:qFormat/>
    <w:uiPriority w:val="0"/>
    <w:rPr>
      <w:rFonts w:ascii="仿宋_GB2312" w:eastAsia="仿宋_GB2312"/>
      <w:b/>
      <w:sz w:val="32"/>
      <w:szCs w:val="20"/>
    </w:rPr>
  </w:style>
  <w:style w:type="paragraph" w:customStyle="1" w:styleId="1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72">
    <w:name w:val="Char1 Char Char Char3"/>
    <w:basedOn w:val="1"/>
    <w:qFormat/>
    <w:uiPriority w:val="0"/>
    <w:pPr>
      <w:adjustRightInd/>
      <w:ind w:firstLine="200" w:firstLineChars="200"/>
    </w:pPr>
    <w:rPr>
      <w:rFonts w:ascii="Tahoma" w:hAnsi="Tahoma"/>
      <w:sz w:val="24"/>
      <w:szCs w:val="20"/>
    </w:rPr>
  </w:style>
  <w:style w:type="paragraph" w:customStyle="1" w:styleId="173">
    <w:name w:val="Char1 Char Char Char5"/>
    <w:basedOn w:val="1"/>
    <w:qFormat/>
    <w:uiPriority w:val="0"/>
    <w:pPr>
      <w:adjustRightInd/>
      <w:ind w:firstLine="200" w:firstLineChars="200"/>
    </w:pPr>
    <w:rPr>
      <w:rFonts w:ascii="Tahoma" w:hAnsi="Tahoma"/>
      <w:sz w:val="24"/>
      <w:szCs w:val="20"/>
    </w:rPr>
  </w:style>
  <w:style w:type="paragraph" w:customStyle="1" w:styleId="17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175">
    <w:name w:val="Char Char Char Char Char Char Char Char Char Char2"/>
    <w:basedOn w:val="1"/>
    <w:qFormat/>
    <w:uiPriority w:val="0"/>
    <w:rPr>
      <w:rFonts w:ascii="仿宋_GB2312" w:eastAsia="仿宋_GB2312"/>
      <w:b/>
      <w:sz w:val="32"/>
      <w:szCs w:val="32"/>
    </w:rPr>
  </w:style>
  <w:style w:type="paragraph" w:customStyle="1" w:styleId="176">
    <w:name w:val="Body Text 2*"/>
    <w:basedOn w:val="1"/>
    <w:qFormat/>
    <w:uiPriority w:val="6"/>
    <w:pPr>
      <w:widowControl/>
      <w:adjustRightInd/>
      <w:ind w:left="720" w:hanging="720"/>
    </w:pPr>
    <w:rPr>
      <w:color w:val="000000"/>
      <w:kern w:val="0"/>
      <w:sz w:val="24"/>
      <w:szCs w:val="20"/>
    </w:rPr>
  </w:style>
  <w:style w:type="paragraph" w:customStyle="1" w:styleId="177">
    <w:name w:val="表1"/>
    <w:basedOn w:val="1"/>
    <w:qFormat/>
    <w:uiPriority w:val="0"/>
    <w:pPr>
      <w:tabs>
        <w:tab w:val="left" w:pos="703"/>
      </w:tabs>
      <w:adjustRightInd/>
      <w:spacing w:line="360" w:lineRule="auto"/>
      <w:ind w:left="703"/>
      <w:jc w:val="center"/>
    </w:pPr>
  </w:style>
  <w:style w:type="paragraph" w:customStyle="1" w:styleId="1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79">
    <w:name w:val="MM Empty"/>
    <w:basedOn w:val="1"/>
    <w:qFormat/>
    <w:uiPriority w:val="0"/>
    <w:pPr>
      <w:adjustRightInd/>
    </w:pPr>
  </w:style>
  <w:style w:type="paragraph" w:customStyle="1" w:styleId="18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1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82">
    <w:name w:val="Normal0"/>
    <w:qFormat/>
    <w:uiPriority w:val="0"/>
    <w:rPr>
      <w:rFonts w:ascii="Times New Roman" w:hAnsi="Times New Roman" w:eastAsia="宋体" w:cs="Times New Roman"/>
      <w:lang w:val="en-US" w:eastAsia="en-US" w:bidi="ar-SA"/>
    </w:rPr>
  </w:style>
  <w:style w:type="paragraph" w:customStyle="1" w:styleId="18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84">
    <w:name w:val="Table Text"/>
    <w:basedOn w:val="1"/>
    <w:link w:val="953"/>
    <w:qFormat/>
    <w:uiPriority w:val="0"/>
    <w:pPr>
      <w:widowControl/>
      <w:spacing w:before="60" w:after="60"/>
      <w:jc w:val="left"/>
    </w:pPr>
    <w:rPr>
      <w:kern w:val="0"/>
      <w:sz w:val="24"/>
    </w:rPr>
  </w:style>
  <w:style w:type="paragraph" w:customStyle="1" w:styleId="1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6">
    <w:name w:val="Char2 Char Char1"/>
    <w:basedOn w:val="1"/>
    <w:qFormat/>
    <w:uiPriority w:val="6"/>
    <w:pPr>
      <w:adjustRightInd/>
    </w:pPr>
    <w:rPr>
      <w:rFonts w:ascii="Tahoma" w:hAnsi="Tahoma"/>
      <w:sz w:val="24"/>
      <w:szCs w:val="20"/>
    </w:rPr>
  </w:style>
  <w:style w:type="paragraph" w:customStyle="1" w:styleId="187">
    <w:name w:val="Char Char11 Char Char Char Char Char Char Char Char Char"/>
    <w:basedOn w:val="1"/>
    <w:qFormat/>
    <w:uiPriority w:val="0"/>
    <w:pPr>
      <w:spacing w:line="360" w:lineRule="auto"/>
    </w:pPr>
    <w:rPr>
      <w:szCs w:val="20"/>
    </w:rPr>
  </w:style>
  <w:style w:type="paragraph" w:customStyle="1" w:styleId="188">
    <w:name w:val="修订3"/>
    <w:qFormat/>
    <w:uiPriority w:val="0"/>
    <w:rPr>
      <w:rFonts w:ascii="Times New Roman" w:hAnsi="Times New Roman" w:eastAsia="宋体" w:cs="Times New Roman"/>
      <w:kern w:val="2"/>
      <w:sz w:val="21"/>
      <w:lang w:val="en-US" w:eastAsia="zh-CN" w:bidi="ar-SA"/>
    </w:rPr>
  </w:style>
  <w:style w:type="paragraph" w:customStyle="1" w:styleId="189">
    <w:name w:val="Default"/>
    <w:link w:val="70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19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19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1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4">
    <w:name w:val="样式3"/>
    <w:basedOn w:val="105"/>
    <w:qFormat/>
    <w:uiPriority w:val="0"/>
    <w:pPr>
      <w:spacing w:before="312" w:beforeLines="100"/>
      <w:jc w:val="left"/>
    </w:pPr>
  </w:style>
  <w:style w:type="paragraph" w:customStyle="1" w:styleId="1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6">
    <w:name w:val="正文箭头"/>
    <w:basedOn w:val="197"/>
    <w:qFormat/>
    <w:uiPriority w:val="0"/>
    <w:pPr>
      <w:tabs>
        <w:tab w:val="left" w:pos="0"/>
        <w:tab w:val="left" w:pos="703"/>
      </w:tabs>
    </w:pPr>
  </w:style>
  <w:style w:type="paragraph" w:customStyle="1" w:styleId="19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198">
    <w:name w:val="CM14"/>
    <w:basedOn w:val="189"/>
    <w:next w:val="189"/>
    <w:qFormat/>
    <w:uiPriority w:val="0"/>
    <w:pPr>
      <w:spacing w:after="68"/>
    </w:pPr>
    <w:rPr>
      <w:rFonts w:ascii="FHLHE E+ Futura Bk" w:eastAsia="FHLHE E+ Futura Bk" w:cs="Times New Roman"/>
      <w:color w:val="auto"/>
    </w:rPr>
  </w:style>
  <w:style w:type="paragraph" w:customStyle="1" w:styleId="199">
    <w:name w:val="样式 正文文本缩进 + 段前: 2 字符"/>
    <w:basedOn w:val="1"/>
    <w:qFormat/>
    <w:uiPriority w:val="0"/>
    <w:pPr>
      <w:adjustRightInd/>
      <w:ind w:left="420" w:leftChars="200"/>
      <w:jc w:val="left"/>
    </w:pPr>
    <w:rPr>
      <w:sz w:val="28"/>
      <w:szCs w:val="20"/>
      <w:lang w:eastAsia="zh-TW"/>
    </w:rPr>
  </w:style>
  <w:style w:type="paragraph" w:customStyle="1" w:styleId="2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Char Char1 Char Char Char2"/>
    <w:basedOn w:val="1"/>
    <w:qFormat/>
    <w:uiPriority w:val="0"/>
    <w:rPr>
      <w:rFonts w:ascii="仿宋_GB2312" w:eastAsia="仿宋_GB2312"/>
      <w:b/>
      <w:sz w:val="32"/>
      <w:szCs w:val="32"/>
    </w:rPr>
  </w:style>
  <w:style w:type="paragraph" w:customStyle="1" w:styleId="20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列表1"/>
    <w:basedOn w:val="1"/>
    <w:next w:val="2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05">
    <w:name w:val="列出段落1"/>
    <w:basedOn w:val="1"/>
    <w:qFormat/>
    <w:uiPriority w:val="34"/>
    <w:pPr>
      <w:spacing w:line="360" w:lineRule="auto"/>
      <w:ind w:firstLine="200" w:firstLineChars="200"/>
    </w:pPr>
    <w:rPr>
      <w:rFonts w:eastAsia="楷体_GB2312" w:cs="Lucida Sans"/>
      <w:sz w:val="24"/>
    </w:rPr>
  </w:style>
  <w:style w:type="paragraph" w:customStyle="1" w:styleId="20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20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210">
    <w:name w:val="样式 标题 3H3 + 两端对齐"/>
    <w:basedOn w:val="6"/>
    <w:qFormat/>
    <w:uiPriority w:val="0"/>
    <w:pPr>
      <w:spacing w:before="0" w:after="0" w:line="240" w:lineRule="auto"/>
      <w:jc w:val="left"/>
    </w:pPr>
    <w:rPr>
      <w:rFonts w:cs="宋体"/>
      <w:sz w:val="21"/>
      <w:szCs w:val="20"/>
    </w:rPr>
  </w:style>
  <w:style w:type="paragraph" w:customStyle="1" w:styleId="2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2">
    <w:name w:val="此正文"/>
    <w:basedOn w:val="1"/>
    <w:link w:val="831"/>
    <w:qFormat/>
    <w:uiPriority w:val="0"/>
    <w:pPr>
      <w:adjustRightInd/>
      <w:spacing w:line="360" w:lineRule="auto"/>
      <w:ind w:firstLine="200" w:firstLineChars="200"/>
    </w:pPr>
    <w:rPr>
      <w:sz w:val="24"/>
    </w:rPr>
  </w:style>
  <w:style w:type="paragraph" w:customStyle="1" w:styleId="21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214">
    <w:name w:val="彩色列表 - 强调文字颜色 11"/>
    <w:basedOn w:val="1"/>
    <w:qFormat/>
    <w:uiPriority w:val="0"/>
    <w:pPr>
      <w:adjustRightInd/>
      <w:ind w:firstLine="420" w:firstLineChars="200"/>
    </w:pPr>
    <w:rPr>
      <w:rFonts w:ascii="Calibri" w:hAnsi="Calibri"/>
      <w:szCs w:val="22"/>
    </w:rPr>
  </w:style>
  <w:style w:type="paragraph" w:customStyle="1" w:styleId="215">
    <w:name w:val="Char Char110"/>
    <w:basedOn w:val="1"/>
    <w:qFormat/>
    <w:uiPriority w:val="6"/>
    <w:pPr>
      <w:spacing w:line="360" w:lineRule="auto"/>
    </w:pPr>
    <w:rPr>
      <w:rFonts w:ascii="Tahoma" w:hAnsi="Tahoma"/>
      <w:sz w:val="24"/>
      <w:szCs w:val="20"/>
    </w:rPr>
  </w:style>
  <w:style w:type="paragraph" w:customStyle="1" w:styleId="21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7">
    <w:name w:val="五级条标题"/>
    <w:basedOn w:val="218"/>
    <w:next w:val="163"/>
    <w:qFormat/>
    <w:uiPriority w:val="0"/>
    <w:pPr>
      <w:tabs>
        <w:tab w:val="left" w:pos="1260"/>
        <w:tab w:val="left" w:pos="1680"/>
        <w:tab w:val="left" w:pos="2100"/>
        <w:tab w:val="left" w:pos="2520"/>
        <w:tab w:val="left" w:pos="2940"/>
        <w:tab w:val="left" w:pos="3360"/>
      </w:tabs>
      <w:ind w:left="3360"/>
      <w:outlineLvl w:val="6"/>
    </w:pPr>
  </w:style>
  <w:style w:type="paragraph" w:customStyle="1" w:styleId="218">
    <w:name w:val="四级条标题"/>
    <w:basedOn w:val="219"/>
    <w:next w:val="163"/>
    <w:qFormat/>
    <w:uiPriority w:val="0"/>
    <w:pPr>
      <w:tabs>
        <w:tab w:val="left" w:pos="1260"/>
        <w:tab w:val="left" w:pos="1680"/>
        <w:tab w:val="left" w:pos="2100"/>
        <w:tab w:val="left" w:pos="2520"/>
        <w:tab w:val="left" w:pos="2940"/>
      </w:tabs>
      <w:ind w:left="2940"/>
      <w:outlineLvl w:val="5"/>
    </w:pPr>
  </w:style>
  <w:style w:type="paragraph" w:customStyle="1" w:styleId="219">
    <w:name w:val="三级条标题"/>
    <w:basedOn w:val="220"/>
    <w:next w:val="163"/>
    <w:qFormat/>
    <w:uiPriority w:val="0"/>
    <w:pPr>
      <w:tabs>
        <w:tab w:val="left" w:pos="1260"/>
        <w:tab w:val="left" w:pos="1680"/>
        <w:tab w:val="left" w:pos="2100"/>
        <w:tab w:val="left" w:pos="2520"/>
      </w:tabs>
      <w:ind w:left="2520"/>
      <w:outlineLvl w:val="4"/>
    </w:pPr>
  </w:style>
  <w:style w:type="paragraph" w:customStyle="1" w:styleId="220">
    <w:name w:val="二级条标题"/>
    <w:basedOn w:val="221"/>
    <w:next w:val="163"/>
    <w:qFormat/>
    <w:uiPriority w:val="0"/>
    <w:pPr>
      <w:tabs>
        <w:tab w:val="left" w:pos="1260"/>
        <w:tab w:val="left" w:pos="1680"/>
        <w:tab w:val="left" w:pos="2100"/>
      </w:tabs>
      <w:ind w:left="0"/>
      <w:outlineLvl w:val="3"/>
    </w:pPr>
  </w:style>
  <w:style w:type="paragraph" w:customStyle="1" w:styleId="221">
    <w:name w:val="一级条标题"/>
    <w:basedOn w:val="222"/>
    <w:next w:val="163"/>
    <w:qFormat/>
    <w:uiPriority w:val="0"/>
    <w:pPr>
      <w:tabs>
        <w:tab w:val="left" w:pos="1260"/>
        <w:tab w:val="left" w:pos="1680"/>
      </w:tabs>
      <w:spacing w:before="0" w:beforeLines="0" w:after="0" w:afterLines="0"/>
      <w:ind w:left="1680"/>
      <w:outlineLvl w:val="2"/>
    </w:pPr>
  </w:style>
  <w:style w:type="paragraph" w:customStyle="1" w:styleId="222">
    <w:name w:val="章标题"/>
    <w:next w:val="16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23">
    <w:name w:val="封面"/>
    <w:basedOn w:val="1"/>
    <w:qFormat/>
    <w:uiPriority w:val="0"/>
    <w:pPr>
      <w:spacing w:line="360" w:lineRule="atLeast"/>
      <w:jc w:val="right"/>
      <w:textAlignment w:val="baseline"/>
    </w:pPr>
    <w:rPr>
      <w:rFonts w:ascii="Symbol" w:hAnsi="Symbol"/>
      <w:kern w:val="0"/>
      <w:szCs w:val="20"/>
    </w:rPr>
  </w:style>
  <w:style w:type="paragraph" w:customStyle="1" w:styleId="224">
    <w:name w:val="表格 内容"/>
    <w:basedOn w:val="225"/>
    <w:qFormat/>
    <w:uiPriority w:val="0"/>
    <w:rPr>
      <w:b w:val="0"/>
      <w:sz w:val="20"/>
    </w:rPr>
  </w:style>
  <w:style w:type="paragraph" w:customStyle="1" w:styleId="22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22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7">
    <w:name w:val="Char3 Char Char Char1"/>
    <w:basedOn w:val="1"/>
    <w:qFormat/>
    <w:uiPriority w:val="6"/>
    <w:pPr>
      <w:widowControl/>
      <w:adjustRightInd/>
      <w:spacing w:after="160" w:line="240" w:lineRule="exact"/>
      <w:jc w:val="left"/>
    </w:pPr>
    <w:rPr>
      <w:szCs w:val="20"/>
    </w:rPr>
  </w:style>
  <w:style w:type="paragraph" w:customStyle="1" w:styleId="228">
    <w:name w:val="Char19"/>
    <w:basedOn w:val="1"/>
    <w:qFormat/>
    <w:uiPriority w:val="0"/>
    <w:pPr>
      <w:adjustRightInd/>
    </w:pPr>
    <w:rPr>
      <w:szCs w:val="20"/>
    </w:rPr>
  </w:style>
  <w:style w:type="paragraph" w:customStyle="1" w:styleId="229">
    <w:name w:val="默认段落样式"/>
    <w:basedOn w:val="230"/>
    <w:qFormat/>
    <w:uiPriority w:val="0"/>
    <w:pPr>
      <w:spacing w:before="0"/>
      <w:ind w:firstLine="480"/>
      <w:outlineLvl w:val="2"/>
    </w:pPr>
    <w:rPr>
      <w:rFonts w:ascii="仿宋_GB2312" w:hAnsi="宋体" w:eastAsia="仿宋_GB2312"/>
      <w:color w:val="000000"/>
      <w:szCs w:val="24"/>
    </w:rPr>
  </w:style>
  <w:style w:type="paragraph" w:customStyle="1" w:styleId="230">
    <w:name w:val="正文2"/>
    <w:basedOn w:val="1"/>
    <w:link w:val="768"/>
    <w:qFormat/>
    <w:uiPriority w:val="0"/>
    <w:pPr>
      <w:spacing w:before="156" w:line="360" w:lineRule="auto"/>
      <w:ind w:firstLine="510" w:firstLineChars="200"/>
    </w:pPr>
    <w:rPr>
      <w:sz w:val="24"/>
      <w:szCs w:val="20"/>
    </w:rPr>
  </w:style>
  <w:style w:type="paragraph" w:customStyle="1" w:styleId="23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32">
    <w:name w:val="Char Char Char Char Char Char Char Char2"/>
    <w:basedOn w:val="1"/>
    <w:qFormat/>
    <w:uiPriority w:val="0"/>
    <w:pPr>
      <w:tabs>
        <w:tab w:val="left" w:pos="360"/>
      </w:tabs>
    </w:pPr>
    <w:rPr>
      <w:sz w:val="24"/>
      <w:szCs w:val="20"/>
    </w:rPr>
  </w:style>
  <w:style w:type="paragraph" w:customStyle="1" w:styleId="23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3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3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3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38">
    <w:name w:val="5级标题"/>
    <w:basedOn w:val="23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39">
    <w:name w:val="4级标题"/>
    <w:basedOn w:val="2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40">
    <w:name w:val="MM Topic 4"/>
    <w:basedOn w:val="8"/>
    <w:qFormat/>
    <w:uiPriority w:val="0"/>
    <w:pPr>
      <w:tabs>
        <w:tab w:val="left" w:pos="2100"/>
        <w:tab w:val="clear" w:pos="864"/>
      </w:tabs>
      <w:adjustRightInd/>
      <w:ind w:left="2100" w:hanging="420"/>
    </w:pPr>
    <w:rPr>
      <w:lang w:val="en-US"/>
    </w:rPr>
  </w:style>
  <w:style w:type="paragraph" w:customStyle="1" w:styleId="241">
    <w:name w:val="Char2 Char Char Char"/>
    <w:basedOn w:val="1"/>
    <w:qFormat/>
    <w:uiPriority w:val="0"/>
    <w:rPr>
      <w:rFonts w:ascii="仿宋_GB2312" w:eastAsia="仿宋_GB2312"/>
      <w:b/>
      <w:sz w:val="32"/>
      <w:szCs w:val="32"/>
    </w:rPr>
  </w:style>
  <w:style w:type="paragraph" w:customStyle="1" w:styleId="242">
    <w:name w:val="正文（标题三）"/>
    <w:basedOn w:val="1"/>
    <w:qFormat/>
    <w:uiPriority w:val="0"/>
    <w:pPr>
      <w:spacing w:line="360" w:lineRule="auto"/>
      <w:ind w:firstLine="200" w:firstLineChars="200"/>
    </w:pPr>
    <w:rPr>
      <w:sz w:val="24"/>
    </w:rPr>
  </w:style>
  <w:style w:type="paragraph" w:customStyle="1" w:styleId="2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4">
    <w:name w:val="修订2"/>
    <w:qFormat/>
    <w:uiPriority w:val="0"/>
    <w:rPr>
      <w:rFonts w:ascii="Times New Roman" w:hAnsi="Times New Roman" w:eastAsia="宋体" w:cs="Times New Roman"/>
      <w:kern w:val="2"/>
      <w:sz w:val="21"/>
      <w:lang w:val="en-US" w:eastAsia="zh-CN" w:bidi="ar-SA"/>
    </w:rPr>
  </w:style>
  <w:style w:type="paragraph" w:customStyle="1" w:styleId="24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46">
    <w:name w:val="正文 首行缩进:  2 字符 Char"/>
    <w:basedOn w:val="1"/>
    <w:qFormat/>
    <w:uiPriority w:val="0"/>
    <w:pPr>
      <w:adjustRightInd/>
      <w:spacing w:line="360" w:lineRule="auto"/>
      <w:ind w:firstLine="480"/>
    </w:pPr>
    <w:rPr>
      <w:rFonts w:cs="宋体"/>
      <w:sz w:val="24"/>
      <w:szCs w:val="20"/>
    </w:rPr>
  </w:style>
  <w:style w:type="paragraph" w:customStyle="1" w:styleId="247">
    <w:name w:val="标书表格字体格式"/>
    <w:next w:val="248"/>
    <w:qFormat/>
    <w:uiPriority w:val="0"/>
    <w:rPr>
      <w:rFonts w:ascii="Times New Roman" w:hAnsi="Times New Roman" w:eastAsia="宋体" w:cs="Times New Roman"/>
      <w:kern w:val="2"/>
      <w:sz w:val="21"/>
      <w:szCs w:val="24"/>
      <w:lang w:val="en-US" w:eastAsia="zh-CN" w:bidi="ar-SA"/>
    </w:rPr>
  </w:style>
  <w:style w:type="paragraph" w:customStyle="1" w:styleId="2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50">
    <w:name w:val="四号　首行缩进"/>
    <w:basedOn w:val="1"/>
    <w:qFormat/>
    <w:uiPriority w:val="0"/>
    <w:pPr>
      <w:adjustRightInd/>
      <w:spacing w:line="360" w:lineRule="auto"/>
    </w:pPr>
    <w:rPr>
      <w:rFonts w:ascii="宋体" w:hAnsi="宋体"/>
      <w:szCs w:val="20"/>
    </w:rPr>
  </w:style>
  <w:style w:type="paragraph" w:customStyle="1" w:styleId="25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252">
    <w:name w:val="Plain Text1"/>
    <w:basedOn w:val="1"/>
    <w:qFormat/>
    <w:uiPriority w:val="7"/>
    <w:pPr>
      <w:adjustRightInd/>
    </w:pPr>
    <w:rPr>
      <w:rFonts w:ascii="宋体" w:hAnsi="Courier New"/>
    </w:rPr>
  </w:style>
  <w:style w:type="paragraph" w:customStyle="1" w:styleId="25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5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2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25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8">
    <w:name w:val="_Style 11"/>
    <w:basedOn w:val="1"/>
    <w:qFormat/>
    <w:uiPriority w:val="34"/>
    <w:pPr>
      <w:adjustRightInd/>
      <w:ind w:firstLine="420" w:firstLineChars="200"/>
    </w:pPr>
    <w:rPr>
      <w:rFonts w:eastAsia="仿宋_GB2312"/>
      <w:sz w:val="28"/>
    </w:rPr>
  </w:style>
  <w:style w:type="paragraph" w:customStyle="1" w:styleId="25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0">
    <w:name w:val="_Style 1"/>
    <w:basedOn w:val="1"/>
    <w:qFormat/>
    <w:uiPriority w:val="34"/>
    <w:pPr>
      <w:adjustRightInd/>
      <w:ind w:firstLine="420" w:firstLineChars="200"/>
    </w:pPr>
    <w:rPr>
      <w:rFonts w:eastAsia="仿宋_GB2312"/>
      <w:sz w:val="28"/>
    </w:rPr>
  </w:style>
  <w:style w:type="paragraph" w:customStyle="1" w:styleId="261">
    <w:name w:val="列表内容"/>
    <w:basedOn w:val="1"/>
    <w:next w:val="1"/>
    <w:qFormat/>
    <w:uiPriority w:val="0"/>
    <w:pPr>
      <w:widowControl/>
      <w:tabs>
        <w:tab w:val="left" w:pos="840"/>
      </w:tabs>
      <w:ind w:left="840" w:hanging="420"/>
      <w:jc w:val="left"/>
    </w:pPr>
    <w:rPr>
      <w:kern w:val="0"/>
      <w:sz w:val="18"/>
    </w:rPr>
  </w:style>
  <w:style w:type="paragraph" w:customStyle="1" w:styleId="262">
    <w:name w:val="表格非标题文字"/>
    <w:link w:val="70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63">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264">
    <w:name w:val="索引 11"/>
    <w:basedOn w:val="1"/>
    <w:next w:val="1"/>
    <w:qFormat/>
    <w:uiPriority w:val="99"/>
    <w:pPr>
      <w:adjustRightInd/>
      <w:spacing w:line="360" w:lineRule="auto"/>
    </w:pPr>
    <w:rPr>
      <w:rFonts w:ascii="仿宋_GB2312" w:eastAsia="仿宋_GB2312"/>
      <w:sz w:val="24"/>
      <w:szCs w:val="20"/>
    </w:rPr>
  </w:style>
  <w:style w:type="paragraph" w:customStyle="1" w:styleId="265">
    <w:name w:val="数字标题3"/>
    <w:basedOn w:val="6"/>
    <w:next w:val="1"/>
    <w:qFormat/>
    <w:uiPriority w:val="0"/>
    <w:pPr>
      <w:spacing w:line="240" w:lineRule="auto"/>
    </w:pPr>
    <w:rPr>
      <w:sz w:val="28"/>
      <w:szCs w:val="28"/>
    </w:rPr>
  </w:style>
  <w:style w:type="paragraph" w:customStyle="1" w:styleId="2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268">
    <w:name w:val="封面公司名"/>
    <w:qFormat/>
    <w:uiPriority w:val="0"/>
    <w:pPr>
      <w:jc w:val="center"/>
    </w:pPr>
    <w:rPr>
      <w:rFonts w:ascii="Arial" w:hAnsi="Arial" w:eastAsia="楷体_GB2312" w:cs="宋体"/>
      <w:bCs/>
      <w:kern w:val="2"/>
      <w:sz w:val="28"/>
      <w:lang w:val="en-US" w:eastAsia="zh-CN" w:bidi="ar-SA"/>
    </w:rPr>
  </w:style>
  <w:style w:type="paragraph" w:customStyle="1" w:styleId="2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2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7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72">
    <w:name w:val="Char Char1 Char Char1 Char Char1"/>
    <w:basedOn w:val="1"/>
    <w:qFormat/>
    <w:uiPriority w:val="0"/>
    <w:pPr>
      <w:tabs>
        <w:tab w:val="left" w:pos="840"/>
      </w:tabs>
      <w:ind w:left="840" w:hanging="420"/>
    </w:pPr>
    <w:rPr>
      <w:rFonts w:ascii="Tahoma" w:hAnsi="Tahoma"/>
      <w:sz w:val="24"/>
    </w:rPr>
  </w:style>
  <w:style w:type="paragraph" w:customStyle="1" w:styleId="27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78">
    <w:name w:val="默认段落字体 Para Char Char Char1 Char"/>
    <w:basedOn w:val="1"/>
    <w:qFormat/>
    <w:uiPriority w:val="0"/>
    <w:pPr>
      <w:spacing w:line="240" w:lineRule="atLeast"/>
      <w:ind w:left="420" w:firstLine="420"/>
    </w:pPr>
    <w:rPr>
      <w:sz w:val="24"/>
    </w:rPr>
  </w:style>
  <w:style w:type="paragraph" w:customStyle="1" w:styleId="279">
    <w:name w:val="WW-正文文字缩进 2"/>
    <w:basedOn w:val="1"/>
    <w:qFormat/>
    <w:uiPriority w:val="0"/>
    <w:pPr>
      <w:suppressAutoHyphens/>
      <w:adjustRightInd/>
      <w:ind w:firstLine="420"/>
    </w:pPr>
    <w:rPr>
      <w:kern w:val="1"/>
      <w:szCs w:val="20"/>
    </w:rPr>
  </w:style>
  <w:style w:type="paragraph" w:customStyle="1" w:styleId="280">
    <w:name w:val="Char Char11 Char Char Char Char Char Char Char Char Char11"/>
    <w:basedOn w:val="1"/>
    <w:qFormat/>
    <w:uiPriority w:val="0"/>
    <w:pPr>
      <w:spacing w:line="360" w:lineRule="auto"/>
    </w:pPr>
    <w:rPr>
      <w:szCs w:val="20"/>
    </w:rPr>
  </w:style>
  <w:style w:type="paragraph" w:customStyle="1" w:styleId="281">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28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283">
    <w:name w:val="Char111"/>
    <w:basedOn w:val="1"/>
    <w:qFormat/>
    <w:uiPriority w:val="0"/>
    <w:rPr>
      <w:rFonts w:ascii="仿宋_GB2312" w:eastAsia="仿宋_GB2312"/>
      <w:b/>
      <w:sz w:val="32"/>
      <w:szCs w:val="32"/>
    </w:rPr>
  </w:style>
  <w:style w:type="paragraph" w:customStyle="1" w:styleId="28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2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28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28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289">
    <w:name w:val="Char Char Char Char Char Char Char Char Char Char1"/>
    <w:basedOn w:val="1"/>
    <w:qFormat/>
    <w:uiPriority w:val="0"/>
    <w:rPr>
      <w:rFonts w:ascii="仿宋_GB2312" w:eastAsia="仿宋_GB2312"/>
      <w:b/>
      <w:sz w:val="32"/>
      <w:szCs w:val="32"/>
    </w:rPr>
  </w:style>
  <w:style w:type="paragraph" w:customStyle="1" w:styleId="29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291">
    <w:name w:val="Char Char1 Char Char Char1"/>
    <w:basedOn w:val="1"/>
    <w:qFormat/>
    <w:uiPriority w:val="6"/>
    <w:rPr>
      <w:rFonts w:ascii="仿宋_GB2312" w:eastAsia="仿宋_GB2312"/>
      <w:b/>
      <w:sz w:val="32"/>
      <w:szCs w:val="20"/>
    </w:rPr>
  </w:style>
  <w:style w:type="paragraph" w:customStyle="1" w:styleId="292">
    <w:name w:val="冯广丽"/>
    <w:basedOn w:val="1"/>
    <w:link w:val="880"/>
    <w:qFormat/>
    <w:uiPriority w:val="0"/>
    <w:pPr>
      <w:adjustRightInd/>
      <w:spacing w:line="360" w:lineRule="auto"/>
      <w:ind w:firstLine="480" w:firstLineChars="200"/>
    </w:pPr>
    <w:rPr>
      <w:rFonts w:ascii="宋体" w:hAnsi="宋体"/>
      <w:sz w:val="24"/>
      <w:szCs w:val="22"/>
    </w:rPr>
  </w:style>
  <w:style w:type="paragraph" w:customStyle="1" w:styleId="293">
    <w:name w:val="Char Char Char Char Char Char Char"/>
    <w:basedOn w:val="1"/>
    <w:qFormat/>
    <w:uiPriority w:val="0"/>
    <w:rPr>
      <w:rFonts w:ascii="仿宋_GB2312" w:eastAsia="仿宋_GB2312"/>
      <w:b/>
      <w:sz w:val="32"/>
      <w:szCs w:val="32"/>
    </w:rPr>
  </w:style>
  <w:style w:type="paragraph" w:customStyle="1" w:styleId="29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7">
    <w:name w:val="左对齐表格文字"/>
    <w:basedOn w:val="1"/>
    <w:qFormat/>
    <w:uiPriority w:val="0"/>
    <w:pPr>
      <w:adjustRightInd/>
      <w:ind w:firstLine="200" w:firstLineChars="200"/>
      <w:jc w:val="right"/>
    </w:pPr>
  </w:style>
  <w:style w:type="paragraph" w:customStyle="1" w:styleId="29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99">
    <w:name w:val="3级"/>
    <w:basedOn w:val="281"/>
    <w:link w:val="867"/>
    <w:qFormat/>
    <w:uiPriority w:val="0"/>
    <w:pPr>
      <w:ind w:left="0" w:right="466" w:firstLine="288"/>
    </w:pPr>
    <w:rPr>
      <w:rFonts w:hAnsi="宋体"/>
    </w:rPr>
  </w:style>
  <w:style w:type="paragraph" w:customStyle="1" w:styleId="300">
    <w:name w:val="标题五"/>
    <w:basedOn w:val="1"/>
    <w:qFormat/>
    <w:uiPriority w:val="0"/>
    <w:pPr>
      <w:adjustRightInd/>
      <w:spacing w:before="156" w:beforeLines="50" w:line="360" w:lineRule="auto"/>
    </w:pPr>
    <w:rPr>
      <w:b/>
      <w:sz w:val="24"/>
    </w:rPr>
  </w:style>
  <w:style w:type="paragraph" w:customStyle="1" w:styleId="3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302">
    <w:name w:val="5正文"/>
    <w:basedOn w:val="1"/>
    <w:link w:val="73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0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30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修订1"/>
    <w:qFormat/>
    <w:uiPriority w:val="3"/>
    <w:rPr>
      <w:rFonts w:ascii="Times New Roman" w:hAnsi="Times New Roman" w:eastAsia="宋体" w:cs="Times New Roman"/>
      <w:color w:val="000000"/>
      <w:kern w:val="1"/>
      <w:sz w:val="21"/>
      <w:lang w:val="en-US" w:eastAsia="zh-CN" w:bidi="ar-SA"/>
    </w:rPr>
  </w:style>
  <w:style w:type="paragraph" w:customStyle="1" w:styleId="308">
    <w:name w:val="默认段落字体 Para Char Char Char Char"/>
    <w:basedOn w:val="1"/>
    <w:qFormat/>
    <w:uiPriority w:val="0"/>
    <w:pPr>
      <w:spacing w:line="360" w:lineRule="auto"/>
    </w:pPr>
    <w:rPr>
      <w:szCs w:val="20"/>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1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31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3">
    <w:name w:val="_标题2"/>
    <w:basedOn w:val="314"/>
    <w:next w:val="3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3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15">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316">
    <w:name w:val="哈哈正文"/>
    <w:basedOn w:val="1"/>
    <w:link w:val="911"/>
    <w:qFormat/>
    <w:uiPriority w:val="0"/>
    <w:pPr>
      <w:adjustRightInd/>
      <w:spacing w:line="360" w:lineRule="auto"/>
      <w:ind w:firstLine="200" w:firstLineChars="200"/>
    </w:pPr>
    <w:rPr>
      <w:rFonts w:ascii="宋体" w:hAnsi="宋体"/>
      <w:sz w:val="24"/>
      <w:szCs w:val="20"/>
    </w:rPr>
  </w:style>
  <w:style w:type="paragraph" w:customStyle="1" w:styleId="31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8">
    <w:name w:val="*正文"/>
    <w:basedOn w:val="1"/>
    <w:link w:val="645"/>
    <w:qFormat/>
    <w:uiPriority w:val="0"/>
    <w:pPr>
      <w:snapToGrid w:val="0"/>
      <w:spacing w:line="360" w:lineRule="auto"/>
      <w:ind w:firstLine="482"/>
      <w:jc w:val="left"/>
    </w:pPr>
    <w:rPr>
      <w:rFonts w:ascii="宋体" w:hAnsi="宋体"/>
      <w:kern w:val="0"/>
      <w:sz w:val="24"/>
      <w:szCs w:val="20"/>
    </w:rPr>
  </w:style>
  <w:style w:type="paragraph" w:customStyle="1" w:styleId="3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1">
    <w:name w:val="Char Char Char1 Char2"/>
    <w:basedOn w:val="1"/>
    <w:qFormat/>
    <w:uiPriority w:val="0"/>
    <w:rPr>
      <w:szCs w:val="20"/>
    </w:rPr>
  </w:style>
  <w:style w:type="paragraph" w:customStyle="1" w:styleId="3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4">
    <w:name w:val="gf正文1"/>
    <w:basedOn w:val="1"/>
    <w:link w:val="86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2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 Char Char Char Char Char Char Char"/>
    <w:basedOn w:val="1"/>
    <w:qFormat/>
    <w:uiPriority w:val="0"/>
    <w:pPr>
      <w:tabs>
        <w:tab w:val="left" w:pos="360"/>
      </w:tabs>
    </w:pPr>
    <w:rPr>
      <w:sz w:val="24"/>
      <w:szCs w:val="20"/>
    </w:rPr>
  </w:style>
  <w:style w:type="paragraph" w:customStyle="1" w:styleId="328">
    <w:name w:val="明显引用1"/>
    <w:basedOn w:val="1"/>
    <w:next w:val="1"/>
    <w:qFormat/>
    <w:uiPriority w:val="0"/>
    <w:pPr>
      <w:spacing w:before="200" w:after="280"/>
      <w:ind w:left="936" w:right="936"/>
    </w:pPr>
    <w:rPr>
      <w:b/>
      <w:i/>
      <w:color w:val="4F81BD"/>
      <w:sz w:val="20"/>
    </w:rPr>
  </w:style>
  <w:style w:type="paragraph" w:customStyle="1" w:styleId="329">
    <w:name w:val="Char Char Char Char Char Char Char Char Char Char Char Char1 Char1"/>
    <w:basedOn w:val="1"/>
    <w:qFormat/>
    <w:uiPriority w:val="6"/>
    <w:rPr>
      <w:rFonts w:ascii="Tahoma" w:hAnsi="Tahoma" w:cs="仿宋_GB2312"/>
      <w:sz w:val="24"/>
      <w:szCs w:val="20"/>
    </w:rPr>
  </w:style>
  <w:style w:type="paragraph" w:customStyle="1" w:styleId="330">
    <w:name w:val="4"/>
    <w:basedOn w:val="1"/>
    <w:next w:val="38"/>
    <w:qFormat/>
    <w:uiPriority w:val="0"/>
    <w:pPr>
      <w:spacing w:after="120" w:line="480" w:lineRule="auto"/>
      <w:ind w:left="420" w:leftChars="200"/>
    </w:pPr>
    <w:rPr>
      <w:sz w:val="24"/>
      <w:szCs w:val="20"/>
    </w:rPr>
  </w:style>
  <w:style w:type="paragraph" w:customStyle="1" w:styleId="3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3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34">
    <w:name w:val="_Style 12"/>
    <w:basedOn w:val="20"/>
    <w:qFormat/>
    <w:uiPriority w:val="0"/>
    <w:pPr>
      <w:snapToGrid w:val="0"/>
      <w:spacing w:line="360" w:lineRule="auto"/>
    </w:pPr>
  </w:style>
  <w:style w:type="paragraph" w:customStyle="1" w:styleId="335">
    <w:name w:val="Char Char11 Char Char Char2"/>
    <w:basedOn w:val="1"/>
    <w:qFormat/>
    <w:uiPriority w:val="0"/>
    <w:pPr>
      <w:spacing w:line="360" w:lineRule="auto"/>
    </w:pPr>
    <w:rPr>
      <w:szCs w:val="20"/>
    </w:rPr>
  </w:style>
  <w:style w:type="paragraph" w:customStyle="1" w:styleId="33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38">
    <w:name w:val="表文字"/>
    <w:qFormat/>
    <w:uiPriority w:val="0"/>
    <w:rPr>
      <w:rFonts w:ascii="宋体" w:hAnsi="Times New Roman" w:eastAsia="宋体" w:cs="Times New Roman"/>
      <w:kern w:val="2"/>
      <w:lang w:val="en-US" w:eastAsia="zh-CN" w:bidi="ar-SA"/>
    </w:rPr>
  </w:style>
  <w:style w:type="paragraph" w:customStyle="1" w:styleId="33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4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43">
    <w:name w:val="标题4_自定义"/>
    <w:basedOn w:val="8"/>
    <w:qFormat/>
    <w:uiPriority w:val="0"/>
    <w:pPr>
      <w:adjustRightInd/>
      <w:spacing w:before="0" w:after="0" w:line="360" w:lineRule="auto"/>
    </w:pPr>
    <w:rPr>
      <w:rFonts w:ascii="Verdana" w:eastAsia="Verdana"/>
      <w:sz w:val="21"/>
      <w:lang w:val="en-US"/>
    </w:rPr>
  </w:style>
  <w:style w:type="paragraph" w:customStyle="1" w:styleId="344">
    <w:name w:val="编号，小四"/>
    <w:basedOn w:val="1"/>
    <w:link w:val="828"/>
    <w:qFormat/>
    <w:uiPriority w:val="0"/>
    <w:pPr>
      <w:tabs>
        <w:tab w:val="left" w:pos="432"/>
      </w:tabs>
      <w:adjustRightInd/>
      <w:spacing w:line="360" w:lineRule="auto"/>
      <w:ind w:left="432" w:hanging="432"/>
    </w:pPr>
    <w:rPr>
      <w:rFonts w:ascii="Arial" w:hAnsi="Arial"/>
      <w:kern w:val="0"/>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表格名称"/>
    <w:basedOn w:val="5"/>
    <w:link w:val="93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7">
    <w:name w:val="Char1 Char Char Char21"/>
    <w:basedOn w:val="1"/>
    <w:qFormat/>
    <w:uiPriority w:val="0"/>
    <w:rPr>
      <w:rFonts w:ascii="Tahoma" w:hAnsi="Tahoma"/>
      <w:sz w:val="24"/>
      <w:szCs w:val="20"/>
    </w:rPr>
  </w:style>
  <w:style w:type="paragraph" w:customStyle="1" w:styleId="348">
    <w:name w:val="CSS1级正文 Char"/>
    <w:basedOn w:val="25"/>
    <w:qFormat/>
    <w:uiPriority w:val="0"/>
    <w:pPr>
      <w:snapToGrid w:val="0"/>
      <w:ind w:firstLine="480" w:firstLineChars="200"/>
    </w:pPr>
    <w:rPr>
      <w:rFonts w:ascii="Times New Roman"/>
      <w:szCs w:val="24"/>
      <w:lang w:val="en-US"/>
    </w:rPr>
  </w:style>
  <w:style w:type="paragraph" w:customStyle="1" w:styleId="3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3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P1"/>
    <w:basedOn w:val="1"/>
    <w:qFormat/>
    <w:uiPriority w:val="0"/>
    <w:pPr>
      <w:adjustRightInd/>
      <w:spacing w:line="288" w:lineRule="auto"/>
      <w:ind w:firstLine="425" w:firstLineChars="200"/>
    </w:pPr>
  </w:style>
  <w:style w:type="paragraph" w:customStyle="1" w:styleId="354">
    <w:name w:val="Char Char Char 字元 字元"/>
    <w:basedOn w:val="1"/>
    <w:qFormat/>
    <w:uiPriority w:val="0"/>
    <w:pPr>
      <w:adjustRightInd/>
      <w:spacing w:line="360" w:lineRule="auto"/>
      <w:ind w:firstLine="200" w:firstLineChars="200"/>
    </w:pPr>
    <w:rPr>
      <w:szCs w:val="20"/>
    </w:rPr>
  </w:style>
  <w:style w:type="paragraph" w:customStyle="1" w:styleId="35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56">
    <w:name w:val="Char Char Char Char Char Char Char Char Char Char"/>
    <w:basedOn w:val="1"/>
    <w:qFormat/>
    <w:uiPriority w:val="0"/>
    <w:rPr>
      <w:rFonts w:ascii="仿宋_GB2312" w:eastAsia="仿宋_GB2312"/>
      <w:b/>
      <w:sz w:val="32"/>
      <w:szCs w:val="32"/>
    </w:rPr>
  </w:style>
  <w:style w:type="paragraph" w:customStyle="1" w:styleId="35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58">
    <w:name w:val="无间隔2"/>
    <w:basedOn w:val="1"/>
    <w:link w:val="963"/>
    <w:qFormat/>
    <w:uiPriority w:val="99"/>
    <w:rPr>
      <w:szCs w:val="22"/>
    </w:rPr>
  </w:style>
  <w:style w:type="paragraph" w:customStyle="1" w:styleId="359">
    <w:name w:val="Table Paragraph"/>
    <w:basedOn w:val="1"/>
    <w:qFormat/>
    <w:uiPriority w:val="0"/>
    <w:pPr>
      <w:adjustRightInd/>
      <w:jc w:val="left"/>
    </w:pPr>
    <w:rPr>
      <w:rFonts w:ascii="Calibri" w:hAnsi="Calibri"/>
      <w:kern w:val="0"/>
      <w:sz w:val="22"/>
      <w:szCs w:val="22"/>
      <w:lang w:eastAsia="en-US"/>
    </w:rPr>
  </w:style>
  <w:style w:type="paragraph" w:customStyle="1" w:styleId="36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361">
    <w:name w:val="五级无标题条"/>
    <w:basedOn w:val="1"/>
    <w:qFormat/>
    <w:uiPriority w:val="0"/>
    <w:pPr>
      <w:adjustRightInd/>
    </w:pPr>
  </w:style>
  <w:style w:type="paragraph" w:customStyle="1" w:styleId="362">
    <w:name w:val="MM Topic 3"/>
    <w:basedOn w:val="6"/>
    <w:qFormat/>
    <w:uiPriority w:val="0"/>
    <w:pPr>
      <w:tabs>
        <w:tab w:val="left" w:pos="1680"/>
        <w:tab w:val="clear" w:pos="900"/>
      </w:tabs>
      <w:adjustRightInd/>
      <w:ind w:left="1680" w:hanging="420"/>
    </w:pPr>
  </w:style>
  <w:style w:type="paragraph" w:customStyle="1" w:styleId="363">
    <w:name w:val="表格（小）"/>
    <w:basedOn w:val="1"/>
    <w:qFormat/>
    <w:uiPriority w:val="0"/>
    <w:pPr>
      <w:adjustRightInd/>
      <w:snapToGrid w:val="0"/>
      <w:spacing w:line="300" w:lineRule="auto"/>
    </w:pPr>
    <w:rPr>
      <w:rFonts w:eastAsia="仿宋"/>
      <w:szCs w:val="21"/>
    </w:rPr>
  </w:style>
  <w:style w:type="paragraph" w:customStyle="1" w:styleId="3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65">
    <w:name w:val="Char2 Char Char Char2"/>
    <w:basedOn w:val="1"/>
    <w:qFormat/>
    <w:uiPriority w:val="0"/>
    <w:rPr>
      <w:rFonts w:ascii="仿宋_GB2312" w:eastAsia="仿宋_GB2312"/>
      <w:b/>
      <w:sz w:val="32"/>
      <w:szCs w:val="32"/>
    </w:rPr>
  </w:style>
  <w:style w:type="paragraph" w:customStyle="1" w:styleId="36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6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8">
    <w:name w:val="U_正文"/>
    <w:basedOn w:val="1"/>
    <w:link w:val="790"/>
    <w:qFormat/>
    <w:uiPriority w:val="0"/>
    <w:pPr>
      <w:adjustRightInd/>
      <w:spacing w:beforeLines="20" w:afterLines="20" w:line="300" w:lineRule="auto"/>
      <w:ind w:firstLine="200" w:firstLineChars="200"/>
    </w:pPr>
    <w:rPr>
      <w:kern w:val="0"/>
      <w:sz w:val="24"/>
    </w:rPr>
  </w:style>
  <w:style w:type="paragraph" w:customStyle="1" w:styleId="369">
    <w:name w:val="样式7"/>
    <w:basedOn w:val="275"/>
    <w:next w:val="1"/>
    <w:qFormat/>
    <w:uiPriority w:val="0"/>
    <w:pPr>
      <w:spacing w:after="156" w:afterLines="50"/>
      <w:jc w:val="left"/>
      <w:outlineLvl w:val="3"/>
    </w:pPr>
    <w:rPr>
      <w:sz w:val="24"/>
      <w:szCs w:val="24"/>
    </w:rPr>
  </w:style>
  <w:style w:type="paragraph" w:customStyle="1" w:styleId="3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37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4">
    <w:name w:val="图中文字"/>
    <w:basedOn w:val="1"/>
    <w:qFormat/>
    <w:uiPriority w:val="0"/>
    <w:pPr>
      <w:snapToGrid w:val="0"/>
      <w:spacing w:line="0" w:lineRule="atLeast"/>
      <w:ind w:firstLine="200" w:firstLineChars="200"/>
      <w:jc w:val="center"/>
    </w:pPr>
    <w:rPr>
      <w:sz w:val="24"/>
      <w:szCs w:val="20"/>
    </w:rPr>
  </w:style>
  <w:style w:type="paragraph" w:customStyle="1" w:styleId="37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7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77">
    <w:name w:val="Char Char1121"/>
    <w:basedOn w:val="1"/>
    <w:qFormat/>
    <w:uiPriority w:val="0"/>
    <w:pPr>
      <w:spacing w:line="360" w:lineRule="auto"/>
    </w:pPr>
    <w:rPr>
      <w:szCs w:val="20"/>
    </w:rPr>
  </w:style>
  <w:style w:type="paragraph" w:customStyle="1" w:styleId="37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8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381">
    <w:name w:val="Char6"/>
    <w:basedOn w:val="1"/>
    <w:qFormat/>
    <w:uiPriority w:val="0"/>
    <w:rPr>
      <w:rFonts w:ascii="仿宋_GB2312" w:eastAsia="仿宋_GB2312"/>
      <w:b/>
      <w:sz w:val="32"/>
      <w:szCs w:val="32"/>
    </w:rPr>
  </w:style>
  <w:style w:type="paragraph" w:customStyle="1" w:styleId="382">
    <w:name w:val="Char Char1 Char Char Char Char Char Char"/>
    <w:basedOn w:val="1"/>
    <w:qFormat/>
    <w:uiPriority w:val="0"/>
    <w:rPr>
      <w:rFonts w:ascii="仿宋_GB2312" w:eastAsia="仿宋_GB2312"/>
      <w:b/>
      <w:sz w:val="32"/>
      <w:szCs w:val="20"/>
    </w:rPr>
  </w:style>
  <w:style w:type="paragraph" w:customStyle="1" w:styleId="3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384">
    <w:name w:val="my正文"/>
    <w:basedOn w:val="1"/>
    <w:link w:val="875"/>
    <w:qFormat/>
    <w:uiPriority w:val="0"/>
    <w:pPr>
      <w:adjustRightInd/>
      <w:spacing w:line="360" w:lineRule="auto"/>
      <w:ind w:firstLine="480" w:firstLineChars="200"/>
    </w:pPr>
    <w:rPr>
      <w:rFonts w:ascii="Tahoma" w:hAnsi="Tahoma"/>
      <w:kern w:val="0"/>
      <w:sz w:val="24"/>
    </w:rPr>
  </w:style>
  <w:style w:type="paragraph" w:customStyle="1" w:styleId="38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8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39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393">
    <w:name w:val="带编号样式"/>
    <w:basedOn w:val="157"/>
    <w:qFormat/>
    <w:uiPriority w:val="0"/>
    <w:pPr>
      <w:tabs>
        <w:tab w:val="left" w:pos="840"/>
      </w:tabs>
      <w:snapToGrid w:val="0"/>
      <w:ind w:left="840" w:hanging="420" w:firstLineChars="0"/>
    </w:pPr>
    <w:rPr>
      <w:rFonts w:ascii="仿宋_GB2312" w:eastAsia="仿宋_GB2312"/>
      <w:color w:val="000000"/>
    </w:rPr>
  </w:style>
  <w:style w:type="paragraph" w:customStyle="1" w:styleId="39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9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96">
    <w:name w:val="Char2"/>
    <w:basedOn w:val="1"/>
    <w:qFormat/>
    <w:uiPriority w:val="0"/>
    <w:rPr>
      <w:rFonts w:ascii="仿宋_GB2312" w:eastAsia="仿宋_GB2312"/>
      <w:b/>
      <w:sz w:val="32"/>
      <w:szCs w:val="32"/>
    </w:rPr>
  </w:style>
  <w:style w:type="paragraph" w:customStyle="1" w:styleId="3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398">
    <w:name w:val="Char Char Char1 Char"/>
    <w:basedOn w:val="1"/>
    <w:qFormat/>
    <w:uiPriority w:val="0"/>
    <w:rPr>
      <w:szCs w:val="20"/>
    </w:rPr>
  </w:style>
  <w:style w:type="paragraph" w:customStyle="1" w:styleId="399">
    <w:name w:val="样式 正文缩进 + 首行缩进:  2 字符"/>
    <w:basedOn w:val="7"/>
    <w:link w:val="7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40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注释"/>
    <w:basedOn w:val="1"/>
    <w:qFormat/>
    <w:uiPriority w:val="0"/>
    <w:pPr>
      <w:adjustRightInd/>
      <w:spacing w:line="360" w:lineRule="auto"/>
      <w:ind w:firstLine="480"/>
    </w:pPr>
    <w:rPr>
      <w:sz w:val="24"/>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404">
    <w:name w:val="EB_表格"/>
    <w:basedOn w:val="1"/>
    <w:qFormat/>
    <w:uiPriority w:val="0"/>
    <w:pPr>
      <w:adjustRightInd/>
      <w:spacing w:line="300" w:lineRule="auto"/>
      <w:jc w:val="center"/>
    </w:pPr>
  </w:style>
  <w:style w:type="paragraph" w:customStyle="1" w:styleId="405">
    <w:name w:val="标题4-dyf"/>
    <w:basedOn w:val="8"/>
    <w:link w:val="8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40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12">
    <w:name w:val="6级标题"/>
    <w:basedOn w:val="238"/>
    <w:qFormat/>
    <w:uiPriority w:val="0"/>
    <w:pPr>
      <w:keepNext/>
      <w:spacing w:before="0" w:after="0"/>
      <w:outlineLvl w:val="5"/>
    </w:pPr>
  </w:style>
  <w:style w:type="paragraph" w:customStyle="1" w:styleId="413">
    <w:name w:val="文章标题"/>
    <w:next w:val="26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14">
    <w:name w:val="Char Char Char Char11"/>
    <w:basedOn w:val="1"/>
    <w:qFormat/>
    <w:uiPriority w:val="0"/>
    <w:rPr>
      <w:rFonts w:ascii="Tahoma" w:hAnsi="Tahoma"/>
      <w:sz w:val="24"/>
      <w:szCs w:val="20"/>
    </w:rPr>
  </w:style>
  <w:style w:type="paragraph" w:customStyle="1" w:styleId="41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6">
    <w:name w:val="有符号正文"/>
    <w:basedOn w:val="1"/>
    <w:qFormat/>
    <w:uiPriority w:val="0"/>
    <w:pPr>
      <w:adjustRightInd/>
      <w:spacing w:line="400" w:lineRule="exact"/>
      <w:ind w:firstLine="200" w:firstLineChars="200"/>
    </w:pPr>
    <w:rPr>
      <w:rFonts w:ascii="Arial" w:hAnsi="Arial"/>
    </w:rPr>
  </w:style>
  <w:style w:type="paragraph" w:customStyle="1" w:styleId="4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18">
    <w:name w:val="_Style 6"/>
    <w:basedOn w:val="1"/>
    <w:qFormat/>
    <w:uiPriority w:val="34"/>
    <w:pPr>
      <w:adjustRightInd/>
      <w:ind w:firstLine="420" w:firstLineChars="200"/>
    </w:pPr>
    <w:rPr>
      <w:rFonts w:eastAsia="仿宋_GB2312"/>
      <w:sz w:val="28"/>
    </w:rPr>
  </w:style>
  <w:style w:type="paragraph" w:customStyle="1" w:styleId="419">
    <w:name w:val="正文说明"/>
    <w:basedOn w:val="1"/>
    <w:link w:val="706"/>
    <w:qFormat/>
    <w:uiPriority w:val="0"/>
    <w:pPr>
      <w:adjustRightInd/>
      <w:spacing w:line="360" w:lineRule="auto"/>
    </w:pPr>
    <w:rPr>
      <w:kern w:val="0"/>
      <w:sz w:val="24"/>
    </w:rPr>
  </w:style>
  <w:style w:type="paragraph" w:customStyle="1" w:styleId="420">
    <w:name w:val="_正文段落"/>
    <w:basedOn w:val="1"/>
    <w:qFormat/>
    <w:uiPriority w:val="0"/>
    <w:pPr>
      <w:adjustRightInd/>
      <w:ind w:firstLine="560"/>
    </w:pPr>
    <w:rPr>
      <w:rFonts w:ascii="仿宋_GB2312" w:hAnsi="仿宋" w:eastAsia="仿宋_GB2312"/>
      <w:kern w:val="0"/>
      <w:sz w:val="28"/>
      <w:szCs w:val="28"/>
    </w:rPr>
  </w:style>
  <w:style w:type="paragraph" w:customStyle="1" w:styleId="421">
    <w:name w:val="样式 标题 4PIM 4H4h4bulletblbbH41H42H43H44H45H46H47H48...1"/>
    <w:basedOn w:val="8"/>
    <w:qFormat/>
    <w:uiPriority w:val="0"/>
    <w:pPr>
      <w:widowControl/>
      <w:jc w:val="left"/>
    </w:pPr>
    <w:rPr>
      <w:rFonts w:cs="宋体"/>
      <w:sz w:val="24"/>
      <w:szCs w:val="20"/>
    </w:rPr>
  </w:style>
  <w:style w:type="paragraph" w:customStyle="1" w:styleId="42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23">
    <w:name w:val="Char Char Char Char Char Char Char1"/>
    <w:basedOn w:val="1"/>
    <w:qFormat/>
    <w:uiPriority w:val="6"/>
    <w:rPr>
      <w:rFonts w:ascii="仿宋_GB2312" w:eastAsia="仿宋_GB2312"/>
      <w:b/>
      <w:sz w:val="32"/>
      <w:szCs w:val="32"/>
    </w:rPr>
  </w:style>
  <w:style w:type="paragraph" w:customStyle="1" w:styleId="424">
    <w:name w:val="Char Char Char Char Char Char Char2"/>
    <w:basedOn w:val="1"/>
    <w:qFormat/>
    <w:uiPriority w:val="0"/>
    <w:rPr>
      <w:rFonts w:ascii="仿宋_GB2312" w:eastAsia="仿宋_GB2312"/>
      <w:b/>
      <w:sz w:val="32"/>
      <w:szCs w:val="32"/>
    </w:rPr>
  </w:style>
  <w:style w:type="paragraph" w:customStyle="1" w:styleId="4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26">
    <w:name w:val="正文文字表格居中"/>
    <w:basedOn w:val="1"/>
    <w:next w:val="57"/>
    <w:qFormat/>
    <w:uiPriority w:val="0"/>
    <w:pPr>
      <w:snapToGrid w:val="0"/>
      <w:spacing w:line="360" w:lineRule="auto"/>
    </w:pPr>
    <w:rPr>
      <w:rFonts w:ascii="宋体"/>
      <w:b/>
      <w:sz w:val="24"/>
      <w:szCs w:val="20"/>
    </w:rPr>
  </w:style>
  <w:style w:type="paragraph" w:customStyle="1" w:styleId="4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2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1">
    <w:name w:val="正文主体"/>
    <w:basedOn w:val="395"/>
    <w:qFormat/>
    <w:uiPriority w:val="0"/>
  </w:style>
  <w:style w:type="paragraph" w:customStyle="1" w:styleId="4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3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43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7">
    <w:name w:val="列出段落2"/>
    <w:basedOn w:val="1"/>
    <w:qFormat/>
    <w:uiPriority w:val="0"/>
    <w:pPr>
      <w:adjustRightInd/>
      <w:ind w:firstLine="420" w:firstLineChars="200"/>
    </w:pPr>
    <w:rPr>
      <w:rFonts w:ascii="宋体" w:hAnsi="宋体"/>
      <w:sz w:val="24"/>
    </w:rPr>
  </w:style>
  <w:style w:type="paragraph" w:customStyle="1" w:styleId="438">
    <w:name w:val="列出段落111"/>
    <w:basedOn w:val="1"/>
    <w:qFormat/>
    <w:uiPriority w:val="34"/>
    <w:pPr>
      <w:ind w:firstLine="420" w:firstLineChars="200"/>
    </w:pPr>
  </w:style>
  <w:style w:type="paragraph" w:customStyle="1" w:styleId="43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44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4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44">
    <w:name w:val="Char23"/>
    <w:basedOn w:val="1"/>
    <w:qFormat/>
    <w:uiPriority w:val="0"/>
    <w:rPr>
      <w:rFonts w:ascii="仿宋_GB2312" w:eastAsia="仿宋_GB2312"/>
      <w:b/>
      <w:sz w:val="32"/>
      <w:szCs w:val="32"/>
    </w:rPr>
  </w:style>
  <w:style w:type="paragraph" w:customStyle="1" w:styleId="44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44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44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48">
    <w:name w:val="仿宋正文"/>
    <w:basedOn w:val="1"/>
    <w:link w:val="719"/>
    <w:qFormat/>
    <w:uiPriority w:val="0"/>
    <w:pPr>
      <w:adjustRightInd/>
      <w:spacing w:line="360" w:lineRule="auto"/>
      <w:ind w:firstLine="480" w:firstLineChars="200"/>
    </w:pPr>
    <w:rPr>
      <w:rFonts w:ascii="仿宋_GB2312" w:eastAsia="仿宋_GB2312"/>
      <w:sz w:val="24"/>
      <w:szCs w:val="20"/>
    </w:rPr>
  </w:style>
  <w:style w:type="paragraph" w:customStyle="1" w:styleId="4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5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1">
    <w:name w:val="Char31"/>
    <w:basedOn w:val="1"/>
    <w:qFormat/>
    <w:uiPriority w:val="0"/>
    <w:pPr>
      <w:adjustRightInd/>
    </w:pPr>
    <w:rPr>
      <w:rFonts w:ascii="仿宋_GB2312" w:eastAsia="仿宋_GB2312"/>
      <w:b/>
      <w:sz w:val="32"/>
      <w:szCs w:val="32"/>
    </w:rPr>
  </w:style>
  <w:style w:type="paragraph" w:customStyle="1" w:styleId="45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53">
    <w:name w:val="正文文字 2"/>
    <w:basedOn w:val="189"/>
    <w:next w:val="189"/>
    <w:qFormat/>
    <w:uiPriority w:val="0"/>
    <w:rPr>
      <w:rFonts w:ascii="宋体" w:eastAsia="宋体" w:cs="Times New Roman"/>
      <w:color w:val="auto"/>
    </w:rPr>
  </w:style>
  <w:style w:type="paragraph" w:customStyle="1" w:styleId="45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55">
    <w:name w:val="列出段落5"/>
    <w:basedOn w:val="1"/>
    <w:qFormat/>
    <w:uiPriority w:val="0"/>
    <w:pPr>
      <w:spacing w:line="360" w:lineRule="auto"/>
      <w:ind w:firstLine="200" w:firstLineChars="200"/>
    </w:pPr>
    <w:rPr>
      <w:rFonts w:eastAsia="楷体_GB2312" w:cs="Lucida Sans"/>
      <w:sz w:val="24"/>
    </w:rPr>
  </w:style>
  <w:style w:type="paragraph" w:customStyle="1" w:styleId="45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457">
    <w:name w:val="彩色列表 - 强调文字颜色 12"/>
    <w:basedOn w:val="1"/>
    <w:qFormat/>
    <w:uiPriority w:val="0"/>
    <w:pPr>
      <w:adjustRightInd/>
      <w:ind w:firstLine="420" w:firstLineChars="200"/>
    </w:pPr>
    <w:rPr>
      <w:rFonts w:ascii="Calibri" w:hAnsi="Calibri"/>
      <w:szCs w:val="22"/>
    </w:rPr>
  </w:style>
  <w:style w:type="paragraph" w:customStyle="1" w:styleId="458">
    <w:name w:val="MM Topic 1"/>
    <w:basedOn w:val="4"/>
    <w:qFormat/>
    <w:uiPriority w:val="0"/>
    <w:pPr>
      <w:tabs>
        <w:tab w:val="left" w:pos="840"/>
        <w:tab w:val="clear" w:pos="432"/>
      </w:tabs>
      <w:adjustRightInd/>
      <w:ind w:left="840" w:hanging="420"/>
    </w:pPr>
  </w:style>
  <w:style w:type="paragraph" w:customStyle="1" w:styleId="459">
    <w:name w:val="Char3"/>
    <w:basedOn w:val="1"/>
    <w:qFormat/>
    <w:uiPriority w:val="0"/>
    <w:pPr>
      <w:adjustRightInd/>
    </w:pPr>
    <w:rPr>
      <w:rFonts w:ascii="仿宋_GB2312" w:eastAsia="仿宋_GB2312"/>
      <w:b/>
      <w:sz w:val="32"/>
      <w:szCs w:val="32"/>
    </w:rPr>
  </w:style>
  <w:style w:type="paragraph" w:customStyle="1" w:styleId="460">
    <w:name w:val="bullet"/>
    <w:basedOn w:val="1"/>
    <w:qFormat/>
    <w:uiPriority w:val="0"/>
    <w:pPr>
      <w:tabs>
        <w:tab w:val="left" w:pos="840"/>
      </w:tabs>
      <w:adjustRightInd/>
      <w:ind w:left="840" w:hanging="420"/>
    </w:pPr>
  </w:style>
  <w:style w:type="paragraph" w:customStyle="1" w:styleId="461">
    <w:name w:val="a1"/>
    <w:basedOn w:val="1"/>
    <w:qFormat/>
    <w:uiPriority w:val="0"/>
    <w:pPr>
      <w:widowControl/>
      <w:spacing w:line="300" w:lineRule="atLeast"/>
      <w:jc w:val="left"/>
    </w:pPr>
    <w:rPr>
      <w:rFonts w:ascii="宋体" w:hAnsi="宋体"/>
      <w:kern w:val="0"/>
      <w:sz w:val="18"/>
      <w:szCs w:val="20"/>
    </w:rPr>
  </w:style>
  <w:style w:type="paragraph" w:customStyle="1" w:styleId="462">
    <w:name w:val="样式 样式 标题 4h4H4Fab-4T5Ref Heading 1rh1Heading sqlsect 1.2.3.... +..."/>
    <w:basedOn w:val="124"/>
    <w:link w:val="823"/>
    <w:qFormat/>
    <w:uiPriority w:val="0"/>
  </w:style>
  <w:style w:type="paragraph" w:customStyle="1" w:styleId="46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65">
    <w:name w:val="Char Char111"/>
    <w:basedOn w:val="1"/>
    <w:qFormat/>
    <w:uiPriority w:val="0"/>
    <w:pPr>
      <w:spacing w:line="360" w:lineRule="auto"/>
    </w:pPr>
    <w:rPr>
      <w:szCs w:val="20"/>
    </w:rPr>
  </w:style>
  <w:style w:type="paragraph" w:customStyle="1" w:styleId="46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467">
    <w:name w:val="Char1 Char Char Char2"/>
    <w:basedOn w:val="1"/>
    <w:qFormat/>
    <w:uiPriority w:val="0"/>
    <w:pPr>
      <w:adjustRightInd/>
      <w:ind w:firstLine="200" w:firstLineChars="200"/>
    </w:pPr>
    <w:rPr>
      <w:rFonts w:ascii="Tahoma" w:hAnsi="Tahoma"/>
      <w:sz w:val="24"/>
      <w:szCs w:val="20"/>
    </w:rPr>
  </w:style>
  <w:style w:type="paragraph" w:customStyle="1" w:styleId="4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7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47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7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47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75">
    <w:name w:val="Char Char Char Char"/>
    <w:basedOn w:val="1"/>
    <w:qFormat/>
    <w:uiPriority w:val="0"/>
    <w:rPr>
      <w:rFonts w:ascii="Tahoma" w:hAnsi="Tahoma"/>
      <w:sz w:val="24"/>
      <w:szCs w:val="20"/>
    </w:rPr>
  </w:style>
  <w:style w:type="paragraph" w:customStyle="1" w:styleId="476">
    <w:name w:val="纯文本_0_0"/>
    <w:basedOn w:val="322"/>
    <w:link w:val="779"/>
    <w:qFormat/>
    <w:uiPriority w:val="0"/>
    <w:rPr>
      <w:rFonts w:ascii="宋体" w:hAnsi="Courier New"/>
      <w:szCs w:val="21"/>
    </w:rPr>
  </w:style>
  <w:style w:type="paragraph" w:customStyle="1" w:styleId="477">
    <w:name w:val="段落"/>
    <w:basedOn w:val="1"/>
    <w:link w:val="959"/>
    <w:qFormat/>
    <w:uiPriority w:val="0"/>
    <w:pPr>
      <w:adjustRightInd/>
      <w:spacing w:line="360" w:lineRule="auto"/>
      <w:ind w:firstLine="480" w:firstLineChars="200"/>
    </w:pPr>
    <w:rPr>
      <w:rFonts w:ascii="宋体" w:hAnsi="宋体"/>
      <w:kern w:val="0"/>
      <w:sz w:val="24"/>
      <w:szCs w:val="20"/>
    </w:rPr>
  </w:style>
  <w:style w:type="paragraph" w:customStyle="1" w:styleId="47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7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8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8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83">
    <w:name w:val="数字标题1"/>
    <w:basedOn w:val="4"/>
    <w:next w:val="1"/>
    <w:qFormat/>
    <w:uiPriority w:val="0"/>
    <w:pPr>
      <w:tabs>
        <w:tab w:val="left" w:pos="480"/>
        <w:tab w:val="clear" w:pos="432"/>
      </w:tabs>
      <w:ind w:left="480" w:hanging="480"/>
    </w:pPr>
  </w:style>
  <w:style w:type="paragraph" w:customStyle="1" w:styleId="484">
    <w:name w:val="Char Char Char Char Char Char Char Char Char Char Char1 Char"/>
    <w:basedOn w:val="1"/>
    <w:qFormat/>
    <w:uiPriority w:val="0"/>
    <w:pPr>
      <w:adjustRightInd/>
    </w:pPr>
    <w:rPr>
      <w:rFonts w:ascii="Tahoma" w:hAnsi="Tahoma"/>
      <w:sz w:val="24"/>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8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8">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489">
    <w:name w:val="Char Char11 Char Char Char Char Char Char Char Char Char1"/>
    <w:basedOn w:val="1"/>
    <w:qFormat/>
    <w:uiPriority w:val="6"/>
    <w:pPr>
      <w:spacing w:line="360" w:lineRule="auto"/>
    </w:pPr>
    <w:rPr>
      <w:szCs w:val="20"/>
    </w:rPr>
  </w:style>
  <w:style w:type="paragraph" w:customStyle="1" w:styleId="490">
    <w:name w:val="Char5"/>
    <w:basedOn w:val="1"/>
    <w:qFormat/>
    <w:uiPriority w:val="0"/>
    <w:rPr>
      <w:rFonts w:ascii="仿宋_GB2312" w:eastAsia="仿宋_GB2312"/>
      <w:b/>
      <w:sz w:val="32"/>
      <w:szCs w:val="32"/>
    </w:rPr>
  </w:style>
  <w:style w:type="paragraph" w:customStyle="1" w:styleId="491">
    <w:name w:val="_Style 8"/>
    <w:basedOn w:val="1"/>
    <w:qFormat/>
    <w:uiPriority w:val="34"/>
    <w:pPr>
      <w:adjustRightInd/>
      <w:ind w:firstLine="420" w:firstLineChars="200"/>
    </w:pPr>
    <w:rPr>
      <w:rFonts w:eastAsia="仿宋_GB2312"/>
      <w:sz w:val="28"/>
    </w:rPr>
  </w:style>
  <w:style w:type="paragraph" w:customStyle="1" w:styleId="492">
    <w:name w:val="b11_01b"/>
    <w:basedOn w:val="1"/>
    <w:next w:val="1"/>
    <w:link w:val="8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93">
    <w:name w:val="Char Char Char"/>
    <w:basedOn w:val="1"/>
    <w:qFormat/>
    <w:uiPriority w:val="0"/>
    <w:rPr>
      <w:rFonts w:ascii="Tahoma" w:hAnsi="Tahoma"/>
      <w:sz w:val="24"/>
      <w:szCs w:val="20"/>
    </w:rPr>
  </w:style>
  <w:style w:type="paragraph" w:customStyle="1" w:styleId="4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9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96">
    <w:name w:val="表格"/>
    <w:basedOn w:val="1"/>
    <w:qFormat/>
    <w:uiPriority w:val="0"/>
    <w:pPr>
      <w:snapToGrid w:val="0"/>
      <w:ind w:firstLine="42" w:firstLineChars="21"/>
    </w:pPr>
    <w:rPr>
      <w:rFonts w:ascii="宋体" w:hAnsi="宋体"/>
      <w:kern w:val="0"/>
      <w:sz w:val="20"/>
      <w:szCs w:val="20"/>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绿盟科技）"/>
    <w:link w:val="654"/>
    <w:qFormat/>
    <w:uiPriority w:val="0"/>
    <w:pPr>
      <w:spacing w:line="300" w:lineRule="auto"/>
    </w:pPr>
    <w:rPr>
      <w:rFonts w:ascii="Arial" w:hAnsi="Arial" w:eastAsia="宋体" w:cs="Times New Roman"/>
      <w:sz w:val="21"/>
      <w:szCs w:val="21"/>
      <w:lang w:val="en-US" w:eastAsia="zh-CN" w:bidi="ar-SA"/>
    </w:rPr>
  </w:style>
  <w:style w:type="paragraph" w:customStyle="1" w:styleId="49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5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02">
    <w:name w:val="Char Char Char Char Char Char Char Char Char Char Char Char1 Char2"/>
    <w:basedOn w:val="1"/>
    <w:qFormat/>
    <w:uiPriority w:val="0"/>
    <w:rPr>
      <w:rFonts w:ascii="Tahoma" w:hAnsi="Tahoma" w:cs="仿宋_GB2312"/>
      <w:sz w:val="24"/>
      <w:szCs w:val="20"/>
    </w:rPr>
  </w:style>
  <w:style w:type="paragraph" w:customStyle="1" w:styleId="503">
    <w:name w:val="MM Topic 5"/>
    <w:basedOn w:val="9"/>
    <w:qFormat/>
    <w:uiPriority w:val="0"/>
    <w:pPr>
      <w:tabs>
        <w:tab w:val="left" w:pos="2520"/>
        <w:tab w:val="clear" w:pos="1008"/>
      </w:tabs>
      <w:adjustRightInd/>
      <w:ind w:left="2520" w:hanging="420"/>
    </w:pPr>
  </w:style>
  <w:style w:type="paragraph" w:customStyle="1" w:styleId="5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05">
    <w:name w:val="Blockquote"/>
    <w:basedOn w:val="1"/>
    <w:qFormat/>
    <w:uiPriority w:val="0"/>
    <w:pPr>
      <w:autoSpaceDE w:val="0"/>
      <w:autoSpaceDN w:val="0"/>
      <w:spacing w:before="100" w:after="100"/>
      <w:ind w:left="360" w:right="360"/>
      <w:jc w:val="left"/>
    </w:pPr>
    <w:rPr>
      <w:kern w:val="0"/>
      <w:sz w:val="24"/>
      <w:szCs w:val="20"/>
    </w:rPr>
  </w:style>
  <w:style w:type="paragraph" w:customStyle="1" w:styleId="5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7">
    <w:name w:val="正文21"/>
    <w:basedOn w:val="1"/>
    <w:qFormat/>
    <w:uiPriority w:val="0"/>
    <w:pPr>
      <w:adjustRightInd/>
      <w:spacing w:before="156" w:line="360" w:lineRule="auto"/>
      <w:ind w:firstLine="510" w:firstLineChars="200"/>
    </w:pPr>
    <w:rPr>
      <w:sz w:val="24"/>
      <w:szCs w:val="20"/>
    </w:rPr>
  </w:style>
  <w:style w:type="paragraph" w:customStyle="1" w:styleId="508">
    <w:name w:val="正文 内标 序号标"/>
    <w:basedOn w:val="83"/>
    <w:qFormat/>
    <w:uiPriority w:val="0"/>
    <w:pPr>
      <w:tabs>
        <w:tab w:val="left" w:pos="0"/>
      </w:tabs>
      <w:adjustRightInd/>
      <w:spacing w:before="0"/>
      <w:ind w:firstLine="482"/>
    </w:pPr>
    <w:rPr>
      <w:rFonts w:ascii="微软雅黑" w:hAnsi="微软雅黑"/>
      <w:sz w:val="24"/>
      <w:szCs w:val="24"/>
    </w:rPr>
  </w:style>
  <w:style w:type="paragraph" w:customStyle="1" w:styleId="509">
    <w:name w:val="Char1 Char Char Char4"/>
    <w:basedOn w:val="1"/>
    <w:qFormat/>
    <w:uiPriority w:val="0"/>
    <w:pPr>
      <w:adjustRightInd/>
      <w:ind w:firstLine="200" w:firstLineChars="200"/>
    </w:pPr>
    <w:rPr>
      <w:rFonts w:ascii="Tahoma" w:hAnsi="Tahoma"/>
      <w:sz w:val="24"/>
      <w:szCs w:val="20"/>
    </w:rPr>
  </w:style>
  <w:style w:type="paragraph" w:customStyle="1" w:styleId="51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1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1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14">
    <w:name w:val="正文样式"/>
    <w:basedOn w:val="1"/>
    <w:link w:val="763"/>
    <w:qFormat/>
    <w:uiPriority w:val="0"/>
    <w:pPr>
      <w:adjustRightInd/>
      <w:spacing w:line="360" w:lineRule="auto"/>
      <w:ind w:firstLine="480" w:firstLineChars="200"/>
    </w:pPr>
    <w:rPr>
      <w:kern w:val="0"/>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默认段落字体 Para Char Char Char Char Char Char Char"/>
    <w:basedOn w:val="1"/>
    <w:qFormat/>
    <w:uiPriority w:val="0"/>
    <w:rPr>
      <w:rFonts w:eastAsia="仿宋_GB2312"/>
      <w:sz w:val="28"/>
      <w:szCs w:val="20"/>
    </w:rPr>
  </w:style>
  <w:style w:type="paragraph" w:customStyle="1" w:styleId="51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8">
    <w:name w:val="批注框文本 Char Char"/>
    <w:basedOn w:val="1"/>
    <w:qFormat/>
    <w:uiPriority w:val="0"/>
    <w:pPr>
      <w:adjustRightInd/>
    </w:pPr>
    <w:rPr>
      <w:sz w:val="18"/>
      <w:szCs w:val="20"/>
    </w:rPr>
  </w:style>
  <w:style w:type="paragraph" w:customStyle="1" w:styleId="519">
    <w:name w:val="样式 左侧:  0.85 厘米"/>
    <w:basedOn w:val="1"/>
    <w:qFormat/>
    <w:uiPriority w:val="2"/>
    <w:pPr>
      <w:adjustRightInd/>
      <w:spacing w:line="360" w:lineRule="auto"/>
    </w:pPr>
    <w:rPr>
      <w:rFonts w:cs="宋体"/>
      <w:sz w:val="24"/>
      <w:szCs w:val="20"/>
    </w:rPr>
  </w:style>
  <w:style w:type="paragraph" w:customStyle="1" w:styleId="52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2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23">
    <w:name w:val="数字标题5"/>
    <w:basedOn w:val="9"/>
    <w:next w:val="1"/>
    <w:qFormat/>
    <w:uiPriority w:val="0"/>
    <w:pPr>
      <w:tabs>
        <w:tab w:val="left" w:pos="1080"/>
        <w:tab w:val="clear" w:pos="1008"/>
      </w:tabs>
      <w:ind w:left="1080" w:hanging="1080"/>
    </w:pPr>
  </w:style>
  <w:style w:type="paragraph" w:customStyle="1" w:styleId="52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25">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52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2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2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33">
    <w:name w:val="Char21"/>
    <w:basedOn w:val="1"/>
    <w:qFormat/>
    <w:uiPriority w:val="0"/>
    <w:pPr>
      <w:adjustRightInd/>
      <w:ind w:firstLine="200" w:firstLineChars="200"/>
    </w:pPr>
    <w:rPr>
      <w:rFonts w:ascii="仿宋_GB2312" w:eastAsia="仿宋_GB2312"/>
      <w:b/>
      <w:sz w:val="32"/>
      <w:szCs w:val="32"/>
    </w:rPr>
  </w:style>
  <w:style w:type="paragraph" w:customStyle="1" w:styleId="5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3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36">
    <w:name w:val="_Style 3"/>
    <w:basedOn w:val="1"/>
    <w:qFormat/>
    <w:uiPriority w:val="0"/>
    <w:pPr>
      <w:adjustRightInd/>
      <w:ind w:firstLine="420" w:firstLineChars="200"/>
    </w:pPr>
    <w:rPr>
      <w:rFonts w:eastAsia="仿宋_GB2312"/>
      <w:sz w:val="28"/>
    </w:rPr>
  </w:style>
  <w:style w:type="paragraph" w:customStyle="1" w:styleId="5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3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9">
    <w:name w:val="Char Char1"/>
    <w:basedOn w:val="1"/>
    <w:qFormat/>
    <w:uiPriority w:val="0"/>
    <w:pPr>
      <w:widowControl/>
      <w:spacing w:after="160" w:line="240" w:lineRule="exact"/>
      <w:jc w:val="left"/>
    </w:pPr>
    <w:rPr>
      <w:rFonts w:eastAsia="仿宋_GB2312"/>
      <w:sz w:val="28"/>
    </w:rPr>
  </w:style>
  <w:style w:type="paragraph" w:customStyle="1" w:styleId="54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41">
    <w:name w:val="正文（缩进2汉字）"/>
    <w:basedOn w:val="1"/>
    <w:link w:val="7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542">
    <w:name w:val="正文1.25"/>
    <w:basedOn w:val="1"/>
    <w:qFormat/>
    <w:uiPriority w:val="0"/>
    <w:pPr>
      <w:adjustRightInd/>
      <w:spacing w:line="300" w:lineRule="auto"/>
      <w:ind w:firstLine="480" w:firstLineChars="200"/>
    </w:pPr>
    <w:rPr>
      <w:sz w:val="24"/>
      <w:szCs w:val="20"/>
    </w:rPr>
  </w:style>
  <w:style w:type="paragraph" w:customStyle="1" w:styleId="54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4">
    <w:name w:val="纯文本1"/>
    <w:basedOn w:val="1"/>
    <w:link w:val="949"/>
    <w:qFormat/>
    <w:uiPriority w:val="0"/>
    <w:pPr>
      <w:adjustRightInd/>
    </w:pPr>
    <w:rPr>
      <w:rFonts w:ascii="宋体" w:hAnsi="Courier New"/>
      <w:kern w:val="0"/>
      <w:sz w:val="20"/>
      <w:szCs w:val="20"/>
    </w:rPr>
  </w:style>
  <w:style w:type="paragraph" w:customStyle="1" w:styleId="5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5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4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0">
    <w:name w:val="标准文本"/>
    <w:basedOn w:val="1"/>
    <w:link w:val="964"/>
    <w:qFormat/>
    <w:uiPriority w:val="0"/>
    <w:pPr>
      <w:adjustRightInd/>
      <w:spacing w:line="360" w:lineRule="auto"/>
      <w:ind w:firstLine="480" w:firstLineChars="200"/>
    </w:pPr>
    <w:rPr>
      <w:rFonts w:cs="宋体"/>
      <w:sz w:val="24"/>
      <w:szCs w:val="20"/>
    </w:rPr>
  </w:style>
  <w:style w:type="paragraph" w:customStyle="1" w:styleId="5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5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56">
    <w:name w:val="公文正文"/>
    <w:basedOn w:val="1"/>
    <w:link w:val="690"/>
    <w:qFormat/>
    <w:uiPriority w:val="0"/>
    <w:pPr>
      <w:adjustRightInd/>
      <w:spacing w:before="156" w:line="360" w:lineRule="auto"/>
      <w:ind w:firstLine="360" w:firstLineChars="200"/>
    </w:pPr>
    <w:rPr>
      <w:rFonts w:ascii="仿宋_GB2312" w:eastAsia="仿宋_GB2312"/>
      <w:sz w:val="24"/>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55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6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3">
    <w:name w:val="Char Char11 Char Char Char1"/>
    <w:basedOn w:val="1"/>
    <w:qFormat/>
    <w:uiPriority w:val="6"/>
    <w:pPr>
      <w:spacing w:line="360" w:lineRule="auto"/>
    </w:pPr>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567">
    <w:name w:val="样式1 + (中宋体"/>
    <w:basedOn w:val="5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68">
    <w:name w:val="单元格居中"/>
    <w:basedOn w:val="1"/>
    <w:qFormat/>
    <w:uiPriority w:val="0"/>
    <w:pPr>
      <w:adjustRightInd/>
      <w:spacing w:line="360" w:lineRule="auto"/>
      <w:jc w:val="center"/>
    </w:pPr>
    <w:rPr>
      <w:sz w:val="24"/>
    </w:rPr>
  </w:style>
  <w:style w:type="paragraph" w:customStyle="1" w:styleId="56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70">
    <w:name w:val="纯文本2"/>
    <w:basedOn w:val="1"/>
    <w:qFormat/>
    <w:uiPriority w:val="0"/>
    <w:pPr>
      <w:adjustRightInd/>
      <w:snapToGrid w:val="0"/>
      <w:jc w:val="left"/>
    </w:pPr>
    <w:rPr>
      <w:rFonts w:ascii="Century Gothic" w:hAnsi="楷体_GB2312" w:eastAsia="Century Gothic"/>
      <w:szCs w:val="20"/>
    </w:rPr>
  </w:style>
  <w:style w:type="paragraph" w:customStyle="1" w:styleId="571">
    <w:name w:val="Char2 Char Char Char1"/>
    <w:basedOn w:val="1"/>
    <w:qFormat/>
    <w:uiPriority w:val="6"/>
    <w:rPr>
      <w:rFonts w:ascii="仿宋_GB2312" w:eastAsia="仿宋_GB2312"/>
      <w:b/>
      <w:sz w:val="32"/>
      <w:szCs w:val="32"/>
    </w:rPr>
  </w:style>
  <w:style w:type="paragraph" w:customStyle="1" w:styleId="5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74">
    <w:name w:val="Char Char Char1 Char1"/>
    <w:basedOn w:val="1"/>
    <w:qFormat/>
    <w:uiPriority w:val="6"/>
    <w:rPr>
      <w:szCs w:val="20"/>
    </w:rPr>
  </w:style>
  <w:style w:type="paragraph" w:customStyle="1" w:styleId="57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Char Char Char Char Char Char Char Char1"/>
    <w:basedOn w:val="1"/>
    <w:qFormat/>
    <w:uiPriority w:val="0"/>
    <w:pPr>
      <w:tabs>
        <w:tab w:val="left" w:pos="360"/>
      </w:tabs>
    </w:pPr>
    <w:rPr>
      <w:sz w:val="24"/>
      <w:szCs w:val="20"/>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580">
    <w:name w:val="p0"/>
    <w:basedOn w:val="1"/>
    <w:qFormat/>
    <w:uiPriority w:val="0"/>
    <w:pPr>
      <w:widowControl/>
      <w:adjustRightInd/>
    </w:pPr>
    <w:rPr>
      <w:kern w:val="0"/>
      <w:szCs w:val="21"/>
    </w:rPr>
  </w:style>
  <w:style w:type="paragraph" w:customStyle="1" w:styleId="58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8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8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8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8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8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5">
    <w:name w:val="单元格左对齐"/>
    <w:basedOn w:val="1"/>
    <w:qFormat/>
    <w:uiPriority w:val="0"/>
    <w:pPr>
      <w:adjustRightInd/>
      <w:spacing w:line="360" w:lineRule="auto"/>
    </w:pPr>
    <w:rPr>
      <w:sz w:val="24"/>
    </w:rPr>
  </w:style>
  <w:style w:type="paragraph" w:customStyle="1" w:styleId="59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97">
    <w:name w:val="Char3 Char Char Char11"/>
    <w:basedOn w:val="1"/>
    <w:qFormat/>
    <w:uiPriority w:val="0"/>
    <w:pPr>
      <w:widowControl/>
      <w:adjustRightInd/>
      <w:spacing w:after="160" w:line="240" w:lineRule="exact"/>
      <w:jc w:val="left"/>
    </w:pPr>
    <w:rPr>
      <w:szCs w:val="20"/>
    </w:rPr>
  </w:style>
  <w:style w:type="paragraph" w:customStyle="1" w:styleId="59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0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02">
    <w:name w:val="Char311"/>
    <w:basedOn w:val="1"/>
    <w:qFormat/>
    <w:uiPriority w:val="0"/>
    <w:pPr>
      <w:adjustRightInd/>
      <w:ind w:firstLine="200" w:firstLineChars="200"/>
    </w:pPr>
    <w:rPr>
      <w:rFonts w:ascii="Tahoma" w:hAnsi="Tahoma"/>
      <w:sz w:val="24"/>
      <w:szCs w:val="20"/>
    </w:rPr>
  </w:style>
  <w:style w:type="paragraph" w:customStyle="1" w:styleId="603">
    <w:name w:val="正文 内标"/>
    <w:basedOn w:val="255"/>
    <w:qFormat/>
    <w:uiPriority w:val="0"/>
    <w:pPr>
      <w:tabs>
        <w:tab w:val="left" w:pos="0"/>
      </w:tabs>
      <w:ind w:left="900" w:firstLine="0" w:firstLineChars="0"/>
    </w:pPr>
  </w:style>
  <w:style w:type="paragraph" w:customStyle="1" w:styleId="604">
    <w:name w:val="Bulleted List"/>
    <w:basedOn w:val="1"/>
    <w:qFormat/>
    <w:uiPriority w:val="0"/>
    <w:pPr>
      <w:tabs>
        <w:tab w:val="left" w:pos="1260"/>
      </w:tabs>
      <w:adjustRightInd/>
      <w:ind w:left="1260" w:hanging="420"/>
    </w:pPr>
  </w:style>
  <w:style w:type="paragraph" w:customStyle="1" w:styleId="605">
    <w:name w:val="Char Char Char Char Char Char Char Char Char Char Char Char1 Char"/>
    <w:basedOn w:val="1"/>
    <w:qFormat/>
    <w:uiPriority w:val="0"/>
    <w:rPr>
      <w:rFonts w:ascii="Tahoma" w:hAnsi="Tahoma" w:cs="仿宋_GB2312"/>
      <w:sz w:val="24"/>
      <w:szCs w:val="20"/>
    </w:rPr>
  </w:style>
  <w:style w:type="paragraph" w:customStyle="1" w:styleId="60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07">
    <w:name w:val="_Style 94"/>
    <w:basedOn w:val="1"/>
    <w:next w:val="205"/>
    <w:qFormat/>
    <w:uiPriority w:val="34"/>
    <w:pPr>
      <w:adjustRightInd/>
      <w:spacing w:line="360" w:lineRule="auto"/>
      <w:ind w:firstLine="200" w:firstLineChars="200"/>
    </w:pPr>
    <w:rPr>
      <w:rFonts w:ascii="Calibri" w:hAnsi="Calibri"/>
      <w:sz w:val="28"/>
      <w:szCs w:val="20"/>
    </w:rPr>
  </w:style>
  <w:style w:type="paragraph" w:customStyle="1" w:styleId="60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0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10">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4">
    <w:name w:val="0"/>
    <w:basedOn w:val="1"/>
    <w:qFormat/>
    <w:uiPriority w:val="0"/>
    <w:pPr>
      <w:widowControl/>
    </w:pPr>
    <w:rPr>
      <w:kern w:val="0"/>
      <w:sz w:val="24"/>
      <w:szCs w:val="20"/>
    </w:rPr>
  </w:style>
  <w:style w:type="paragraph" w:customStyle="1" w:styleId="615">
    <w:name w:val="Char Char113"/>
    <w:basedOn w:val="1"/>
    <w:qFormat/>
    <w:uiPriority w:val="0"/>
    <w:pPr>
      <w:widowControl/>
      <w:spacing w:after="160" w:line="240" w:lineRule="exact"/>
      <w:jc w:val="left"/>
    </w:pPr>
    <w:rPr>
      <w:rFonts w:eastAsia="仿宋_GB2312"/>
      <w:sz w:val="28"/>
    </w:rPr>
  </w:style>
  <w:style w:type="paragraph" w:customStyle="1" w:styleId="6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7">
    <w:name w:val="Char Char112"/>
    <w:basedOn w:val="1"/>
    <w:qFormat/>
    <w:uiPriority w:val="6"/>
    <w:pPr>
      <w:widowControl/>
      <w:spacing w:after="160" w:line="240" w:lineRule="exact"/>
      <w:jc w:val="left"/>
    </w:pPr>
    <w:rPr>
      <w:rFonts w:eastAsia="仿宋_GB2312"/>
      <w:sz w:val="28"/>
    </w:rPr>
  </w:style>
  <w:style w:type="paragraph" w:customStyle="1" w:styleId="618">
    <w:name w:val="正文 图"/>
    <w:basedOn w:val="83"/>
    <w:qFormat/>
    <w:uiPriority w:val="0"/>
    <w:pPr>
      <w:adjustRightInd/>
      <w:spacing w:before="0"/>
      <w:ind w:firstLine="0"/>
      <w:jc w:val="center"/>
    </w:pPr>
    <w:rPr>
      <w:rFonts w:ascii="微软雅黑" w:hAnsi="微软雅黑"/>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_Style 947"/>
    <w:basedOn w:val="1"/>
    <w:next w:val="205"/>
    <w:qFormat/>
    <w:uiPriority w:val="34"/>
    <w:pPr>
      <w:adjustRightInd/>
      <w:ind w:firstLine="420" w:firstLineChars="200"/>
    </w:pPr>
  </w:style>
  <w:style w:type="paragraph" w:customStyle="1" w:styleId="62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3">
    <w:name w:val="Body text|21"/>
    <w:basedOn w:val="1"/>
    <w:qFormat/>
    <w:uiPriority w:val="0"/>
    <w:pPr>
      <w:shd w:val="clear" w:color="auto" w:fill="FFFFFF"/>
      <w:adjustRightInd/>
      <w:spacing w:after="240" w:line="200" w:lineRule="exact"/>
      <w:jc w:val="distribute"/>
    </w:pPr>
    <w:rPr>
      <w:rFonts w:ascii="PMingLiU_x0004_falt" w:hAnsi="PMingLiU_x0004_falt" w:eastAsia="PMingLiU_x0004_falt"/>
      <w:b/>
      <w:kern w:val="0"/>
      <w:sz w:val="20"/>
      <w:szCs w:val="20"/>
    </w:rPr>
  </w:style>
  <w:style w:type="paragraph" w:customStyle="1" w:styleId="6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5">
    <w:name w:val="Body Text Indent1"/>
    <w:basedOn w:val="1"/>
    <w:qFormat/>
    <w:uiPriority w:val="0"/>
    <w:pPr>
      <w:snapToGrid w:val="0"/>
      <w:spacing w:after="120" w:line="360" w:lineRule="auto"/>
      <w:ind w:left="420" w:leftChars="200" w:firstLine="200" w:firstLineChars="200"/>
    </w:pPr>
    <w:rPr>
      <w:rFonts w:eastAsia="仿宋_GB2312"/>
      <w:sz w:val="32"/>
      <w:szCs w:val="21"/>
    </w:rPr>
  </w:style>
  <w:style w:type="paragraph" w:customStyle="1" w:styleId="626">
    <w:name w:val="_正文"/>
    <w:basedOn w:val="1"/>
    <w:qFormat/>
    <w:uiPriority w:val="0"/>
    <w:pPr>
      <w:tabs>
        <w:tab w:val="left" w:pos="840"/>
      </w:tabs>
      <w:adjustRightInd/>
      <w:spacing w:line="360" w:lineRule="auto"/>
      <w:ind w:firstLine="200" w:firstLineChars="200"/>
    </w:pPr>
    <w:rPr>
      <w:sz w:val="24"/>
    </w:rPr>
  </w:style>
  <w:style w:type="paragraph" w:customStyle="1" w:styleId="627">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628">
    <w:name w:val="font71"/>
    <w:qFormat/>
    <w:uiPriority w:val="0"/>
    <w:rPr>
      <w:rFonts w:hint="eastAsia" w:ascii="宋体" w:hAnsi="宋体" w:eastAsia="宋体" w:cs="宋体"/>
      <w:color w:val="000000"/>
      <w:sz w:val="22"/>
      <w:szCs w:val="22"/>
      <w:u w:val="none"/>
    </w:rPr>
  </w:style>
  <w:style w:type="character" w:customStyle="1" w:styleId="629">
    <w:name w:val="Char Char30"/>
    <w:qFormat/>
    <w:uiPriority w:val="6"/>
    <w:rPr>
      <w:rFonts w:ascii="Arial" w:hAnsi="Arial" w:eastAsia="黑体"/>
      <w:kern w:val="1"/>
      <w:sz w:val="21"/>
      <w:szCs w:val="21"/>
    </w:rPr>
  </w:style>
  <w:style w:type="character" w:customStyle="1" w:styleId="630">
    <w:name w:val="标书表格字体格式 Char"/>
    <w:qFormat/>
    <w:uiPriority w:val="0"/>
    <w:rPr>
      <w:kern w:val="2"/>
      <w:sz w:val="21"/>
      <w:szCs w:val="24"/>
      <w:lang w:bidi="ar-SA"/>
    </w:rPr>
  </w:style>
  <w:style w:type="character" w:customStyle="1" w:styleId="631">
    <w:name w:val="t21"/>
    <w:qFormat/>
    <w:uiPriority w:val="0"/>
    <w:rPr>
      <w:rFonts w:ascii="仿宋_GB2312" w:eastAsia="微软雅黑"/>
      <w:b/>
      <w:kern w:val="2"/>
      <w:sz w:val="23"/>
      <w:szCs w:val="23"/>
      <w:lang w:val="en-US" w:eastAsia="zh-CN" w:bidi="ar-SA"/>
    </w:rPr>
  </w:style>
  <w:style w:type="character" w:customStyle="1" w:styleId="632">
    <w:name w:val="页眉 字符2"/>
    <w:link w:val="42"/>
    <w:qFormat/>
    <w:uiPriority w:val="99"/>
    <w:rPr>
      <w:kern w:val="2"/>
      <w:sz w:val="18"/>
      <w:szCs w:val="18"/>
    </w:rPr>
  </w:style>
  <w:style w:type="character" w:customStyle="1" w:styleId="633">
    <w:name w:val="h4 Char"/>
    <w:qFormat/>
    <w:uiPriority w:val="0"/>
    <w:rPr>
      <w:rFonts w:ascii="Arial" w:hAnsi="Arial" w:eastAsia="黑体"/>
      <w:b/>
      <w:bCs/>
      <w:kern w:val="2"/>
      <w:sz w:val="28"/>
      <w:szCs w:val="28"/>
      <w:lang w:val="zh-CN" w:eastAsia="zh-CN" w:bidi="ar-SA"/>
    </w:rPr>
  </w:style>
  <w:style w:type="character" w:customStyle="1" w:styleId="634">
    <w:name w:val="tw4winPopup"/>
    <w:qFormat/>
    <w:uiPriority w:val="0"/>
    <w:rPr>
      <w:rFonts w:ascii="Courier New" w:hAnsi="Courier New" w:cs="Courier New"/>
      <w:color w:val="008000"/>
      <w:lang w:val="en-US" w:eastAsia="zh-CN"/>
    </w:rPr>
  </w:style>
  <w:style w:type="character" w:customStyle="1" w:styleId="635">
    <w:name w:val="正文 项目2 Char"/>
    <w:basedOn w:val="636"/>
    <w:qFormat/>
    <w:uiPriority w:val="0"/>
    <w:rPr>
      <w:rFonts w:ascii="仿宋_GB2312" w:hAnsi="仿宋_GB2312" w:eastAsia="仿宋_GB2312"/>
      <w:kern w:val="2"/>
      <w:sz w:val="24"/>
      <w:lang w:bidi="ar-SA"/>
    </w:rPr>
  </w:style>
  <w:style w:type="character" w:customStyle="1" w:styleId="636">
    <w:name w:val="正文 项目 Char"/>
    <w:qFormat/>
    <w:uiPriority w:val="0"/>
    <w:rPr>
      <w:rFonts w:ascii="仿宋_GB2312" w:hAnsi="仿宋_GB2312" w:eastAsia="仿宋_GB2312"/>
      <w:kern w:val="2"/>
      <w:sz w:val="24"/>
      <w:lang w:bidi="ar-SA"/>
    </w:rPr>
  </w:style>
  <w:style w:type="character" w:customStyle="1" w:styleId="637">
    <w:name w:val="Char Char411"/>
    <w:qFormat/>
    <w:uiPriority w:val="0"/>
    <w:rPr>
      <w:rFonts w:eastAsia="宋体"/>
      <w:b/>
      <w:sz w:val="24"/>
      <w:lang w:eastAsia="zh-CN" w:bidi="ar-SA"/>
    </w:rPr>
  </w:style>
  <w:style w:type="character" w:customStyle="1" w:styleId="638">
    <w:name w:val="Char Char61"/>
    <w:qFormat/>
    <w:uiPriority w:val="6"/>
    <w:rPr>
      <w:rFonts w:eastAsia="宋体"/>
      <w:kern w:val="2"/>
      <w:sz w:val="21"/>
      <w:szCs w:val="24"/>
      <w:lang w:val="en-US" w:eastAsia="zh-CN" w:bidi="ar-SA"/>
    </w:rPr>
  </w:style>
  <w:style w:type="character" w:customStyle="1" w:styleId="639">
    <w:name w:val="文档结构图 字符"/>
    <w:link w:val="20"/>
    <w:qFormat/>
    <w:uiPriority w:val="0"/>
    <w:rPr>
      <w:kern w:val="2"/>
      <w:sz w:val="21"/>
      <w:szCs w:val="24"/>
      <w:shd w:val="clear" w:color="auto" w:fill="000080"/>
    </w:rPr>
  </w:style>
  <w:style w:type="character" w:customStyle="1" w:styleId="640">
    <w:name w:val="批注主题 字符"/>
    <w:link w:val="61"/>
    <w:qFormat/>
    <w:uiPriority w:val="0"/>
    <w:rPr>
      <w:b/>
      <w:bCs/>
      <w:kern w:val="2"/>
      <w:sz w:val="21"/>
      <w:szCs w:val="24"/>
    </w:rPr>
  </w:style>
  <w:style w:type="character" w:customStyle="1" w:styleId="641">
    <w:name w:val="Char Char11"/>
    <w:qFormat/>
    <w:locked/>
    <w:uiPriority w:val="0"/>
    <w:rPr>
      <w:rFonts w:ascii="宋体" w:hAnsi="宋体" w:eastAsia="宋体"/>
      <w:b/>
      <w:kern w:val="2"/>
      <w:sz w:val="24"/>
      <w:szCs w:val="24"/>
      <w:lang w:val="en-US" w:eastAsia="zh-CN" w:bidi="ar-SA"/>
    </w:rPr>
  </w:style>
  <w:style w:type="character" w:customStyle="1" w:styleId="642">
    <w:name w:val="Footer-Even Char"/>
    <w:qFormat/>
    <w:uiPriority w:val="0"/>
    <w:rPr>
      <w:rFonts w:eastAsia="宋体"/>
      <w:kern w:val="2"/>
      <w:sz w:val="18"/>
      <w:lang w:val="en-US" w:eastAsia="zh-CN" w:bidi="ar-SA"/>
    </w:rPr>
  </w:style>
  <w:style w:type="character" w:customStyle="1" w:styleId="643">
    <w:name w:val="shadow11"/>
    <w:qFormat/>
    <w:uiPriority w:val="0"/>
    <w:rPr>
      <w:color w:val="000000"/>
      <w:sz w:val="21"/>
    </w:rPr>
  </w:style>
  <w:style w:type="character" w:customStyle="1" w:styleId="644">
    <w:name w:val="样式6 Char"/>
    <w:qFormat/>
    <w:uiPriority w:val="0"/>
    <w:rPr>
      <w:rFonts w:ascii="仿宋_GB2312" w:hAnsi="宋体" w:eastAsia="仿宋_GB2312"/>
      <w:b/>
      <w:bCs/>
      <w:kern w:val="2"/>
      <w:sz w:val="24"/>
      <w:szCs w:val="24"/>
      <w:lang w:val="en-US" w:eastAsia="zh-CN" w:bidi="ar-SA"/>
    </w:rPr>
  </w:style>
  <w:style w:type="character" w:customStyle="1" w:styleId="645">
    <w:name w:val="*正文 Char"/>
    <w:link w:val="318"/>
    <w:qFormat/>
    <w:locked/>
    <w:uiPriority w:val="0"/>
    <w:rPr>
      <w:rFonts w:ascii="宋体" w:hAnsi="宋体"/>
      <w:sz w:val="24"/>
    </w:rPr>
  </w:style>
  <w:style w:type="character" w:customStyle="1" w:styleId="646">
    <w:name w:val="Balloon Text Char"/>
    <w:qFormat/>
    <w:locked/>
    <w:uiPriority w:val="0"/>
    <w:rPr>
      <w:rFonts w:eastAsia="宋体"/>
      <w:kern w:val="2"/>
      <w:sz w:val="18"/>
      <w:szCs w:val="18"/>
      <w:lang w:val="en-US" w:eastAsia="zh-CN" w:bidi="ar-SA"/>
    </w:rPr>
  </w:style>
  <w:style w:type="character" w:customStyle="1" w:styleId="647">
    <w:name w:val="批注框文本 字符"/>
    <w:qFormat/>
    <w:uiPriority w:val="0"/>
    <w:rPr>
      <w:rFonts w:ascii="Arial" w:hAnsi="Arial" w:eastAsia="黑体" w:cs="Arial"/>
      <w:snapToGrid w:val="0"/>
      <w:kern w:val="0"/>
      <w:sz w:val="18"/>
      <w:szCs w:val="18"/>
    </w:rPr>
  </w:style>
  <w:style w:type="character" w:customStyle="1" w:styleId="648">
    <w:name w:val="Used by Word for text of Help footnotes Char Char"/>
    <w:qFormat/>
    <w:uiPriority w:val="0"/>
    <w:rPr>
      <w:rFonts w:ascii="Times New Roman" w:hAnsi="Times New Roman" w:eastAsia="宋体" w:cs="Times New Roman"/>
      <w:sz w:val="20"/>
      <w:szCs w:val="20"/>
    </w:rPr>
  </w:style>
  <w:style w:type="character" w:customStyle="1" w:styleId="649">
    <w:name w:val="myp11"/>
    <w:qFormat/>
    <w:uiPriority w:val="0"/>
    <w:rPr>
      <w:rFonts w:ascii="仿宋_GB2312" w:eastAsia="微软雅黑"/>
      <w:b/>
      <w:kern w:val="2"/>
      <w:sz w:val="32"/>
      <w:szCs w:val="32"/>
      <w:lang w:val="en-US" w:eastAsia="zh-CN" w:bidi="ar-SA"/>
    </w:rPr>
  </w:style>
  <w:style w:type="character" w:customStyle="1" w:styleId="650">
    <w:name w:val="首行缩进 Char"/>
    <w:qFormat/>
    <w:uiPriority w:val="0"/>
    <w:rPr>
      <w:rFonts w:ascii="宋体" w:eastAsia="宋体"/>
      <w:kern w:val="2"/>
      <w:sz w:val="24"/>
      <w:lang w:val="en-US" w:eastAsia="zh-CN" w:bidi="ar-SA"/>
    </w:rPr>
  </w:style>
  <w:style w:type="character" w:customStyle="1" w:styleId="651">
    <w:name w:val="标题 1 Char Char"/>
    <w:qFormat/>
    <w:uiPriority w:val="0"/>
    <w:rPr>
      <w:rFonts w:hint="eastAsia" w:ascii="宋体" w:hAnsi="宋体" w:eastAsia="宋体"/>
      <w:b/>
      <w:spacing w:val="-2"/>
      <w:sz w:val="24"/>
      <w:lang w:val="en-US" w:eastAsia="zh-CN" w:bidi="ar-SA"/>
    </w:rPr>
  </w:style>
  <w:style w:type="character" w:customStyle="1" w:styleId="652">
    <w:name w:val="pt141"/>
    <w:qFormat/>
    <w:uiPriority w:val="0"/>
    <w:rPr>
      <w:color w:val="330066"/>
      <w:sz w:val="22"/>
      <w:szCs w:val="22"/>
    </w:rPr>
  </w:style>
  <w:style w:type="character" w:customStyle="1" w:styleId="653">
    <w:name w:val="Char Char31"/>
    <w:qFormat/>
    <w:uiPriority w:val="6"/>
    <w:rPr>
      <w:rFonts w:ascii="Arial" w:hAnsi="Arial" w:eastAsia="黑体"/>
      <w:kern w:val="1"/>
      <w:sz w:val="24"/>
      <w:szCs w:val="24"/>
    </w:rPr>
  </w:style>
  <w:style w:type="character" w:customStyle="1" w:styleId="654">
    <w:name w:val="正文（绿盟科技） Char"/>
    <w:link w:val="498"/>
    <w:qFormat/>
    <w:uiPriority w:val="0"/>
    <w:rPr>
      <w:rFonts w:ascii="Arial" w:hAnsi="Arial"/>
      <w:sz w:val="21"/>
      <w:szCs w:val="21"/>
    </w:rPr>
  </w:style>
  <w:style w:type="character" w:customStyle="1" w:styleId="655">
    <w:name w:val="表正文 Char3"/>
    <w:qFormat/>
    <w:uiPriority w:val="0"/>
    <w:rPr>
      <w:rFonts w:eastAsia="宋体"/>
    </w:rPr>
  </w:style>
  <w:style w:type="character" w:customStyle="1" w:styleId="656">
    <w:name w:val="Char Char71"/>
    <w:semiHidden/>
    <w:qFormat/>
    <w:uiPriority w:val="0"/>
    <w:rPr>
      <w:rFonts w:eastAsia="宋体"/>
      <w:kern w:val="2"/>
      <w:sz w:val="21"/>
      <w:szCs w:val="24"/>
      <w:lang w:val="en-US" w:eastAsia="zh-CN" w:bidi="ar-SA"/>
    </w:rPr>
  </w:style>
  <w:style w:type="character" w:customStyle="1" w:styleId="657">
    <w:name w:val="hei16b1"/>
    <w:qFormat/>
    <w:uiPriority w:val="0"/>
    <w:rPr>
      <w:rFonts w:hint="default" w:ascii="Arial" w:hAnsi="Arial" w:cs="Arial"/>
      <w:b/>
      <w:bCs/>
      <w:color w:val="000000"/>
      <w:sz w:val="24"/>
      <w:szCs w:val="24"/>
    </w:rPr>
  </w:style>
  <w:style w:type="character" w:customStyle="1" w:styleId="658">
    <w:name w:val="Char Char22"/>
    <w:qFormat/>
    <w:uiPriority w:val="6"/>
    <w:rPr>
      <w:rFonts w:ascii="宋体" w:hAnsi="宋体"/>
      <w:kern w:val="1"/>
      <w:sz w:val="24"/>
      <w:szCs w:val="24"/>
    </w:rPr>
  </w:style>
  <w:style w:type="character" w:customStyle="1" w:styleId="659">
    <w:name w:val="Char Char312"/>
    <w:qFormat/>
    <w:uiPriority w:val="0"/>
    <w:rPr>
      <w:rFonts w:ascii="Times New Roman" w:hAnsi="Times New Roman" w:eastAsia="宋体" w:cs="Times New Roman"/>
      <w:b/>
      <w:kern w:val="2"/>
      <w:sz w:val="32"/>
      <w:szCs w:val="24"/>
      <w:lang w:val="en-US" w:eastAsia="zh-CN" w:bidi="ar-SA"/>
    </w:rPr>
  </w:style>
  <w:style w:type="character" w:customStyle="1" w:styleId="660">
    <w:name w:val="style91"/>
    <w:qFormat/>
    <w:uiPriority w:val="0"/>
    <w:rPr>
      <w:color w:val="333333"/>
    </w:rPr>
  </w:style>
  <w:style w:type="character" w:customStyle="1" w:styleId="661">
    <w:name w:val="font81"/>
    <w:qFormat/>
    <w:uiPriority w:val="0"/>
    <w:rPr>
      <w:rFonts w:ascii="微软雅黑" w:hAnsi="微软雅黑" w:eastAsia="微软雅黑" w:cs="微软雅黑"/>
      <w:color w:val="000000"/>
      <w:sz w:val="20"/>
      <w:szCs w:val="20"/>
      <w:u w:val="none"/>
    </w:rPr>
  </w:style>
  <w:style w:type="character" w:customStyle="1" w:styleId="662">
    <w:name w:val="font61"/>
    <w:qFormat/>
    <w:uiPriority w:val="0"/>
    <w:rPr>
      <w:rFonts w:hint="eastAsia" w:ascii="仿宋" w:hAnsi="仿宋" w:eastAsia="仿宋" w:cs="仿宋"/>
      <w:color w:val="000000"/>
      <w:sz w:val="20"/>
      <w:szCs w:val="20"/>
      <w:u w:val="none"/>
    </w:rPr>
  </w:style>
  <w:style w:type="character" w:customStyle="1" w:styleId="663">
    <w:name w:val="表正文 Char"/>
    <w:qFormat/>
    <w:uiPriority w:val="0"/>
    <w:rPr>
      <w:rFonts w:ascii="宋体" w:eastAsia="宋体"/>
      <w:snapToGrid w:val="0"/>
      <w:color w:val="000000"/>
      <w:kern w:val="28"/>
      <w:sz w:val="28"/>
      <w:lang w:val="en-US" w:eastAsia="zh-CN" w:bidi="ar-SA"/>
    </w:rPr>
  </w:style>
  <w:style w:type="character" w:customStyle="1" w:styleId="664">
    <w:name w:val="标题 9 字符"/>
    <w:link w:val="13"/>
    <w:qFormat/>
    <w:uiPriority w:val="0"/>
    <w:rPr>
      <w:rFonts w:ascii="Arial" w:hAnsi="Arial" w:eastAsia="黑体"/>
      <w:kern w:val="2"/>
      <w:sz w:val="21"/>
      <w:szCs w:val="21"/>
    </w:rPr>
  </w:style>
  <w:style w:type="character" w:customStyle="1" w:styleId="665">
    <w:name w:val="Heading 1 Char"/>
    <w:qFormat/>
    <w:uiPriority w:val="6"/>
    <w:rPr>
      <w:rFonts w:ascii="Times New Roman" w:hAnsi="Times New Roman" w:eastAsia="黑体" w:cs="Times New Roman"/>
      <w:b/>
      <w:kern w:val="0"/>
      <w:sz w:val="24"/>
      <w:szCs w:val="24"/>
    </w:rPr>
  </w:style>
  <w:style w:type="character" w:customStyle="1" w:styleId="666">
    <w:name w:val="标题 4 字符"/>
    <w:qFormat/>
    <w:uiPriority w:val="9"/>
    <w:rPr>
      <w:rFonts w:ascii="等线 Light" w:hAnsi="等线 Light" w:eastAsia="等线 Light" w:cs="Times New Roman"/>
      <w:b/>
      <w:bCs/>
      <w:snapToGrid w:val="0"/>
      <w:kern w:val="0"/>
      <w:sz w:val="28"/>
      <w:szCs w:val="28"/>
    </w:rPr>
  </w:style>
  <w:style w:type="character" w:customStyle="1" w:styleId="667">
    <w:name w:val="Char Char81"/>
    <w:qFormat/>
    <w:uiPriority w:val="6"/>
    <w:rPr>
      <w:rFonts w:eastAsia="宋体"/>
      <w:b/>
      <w:sz w:val="24"/>
      <w:lang w:eastAsia="zh-CN"/>
    </w:rPr>
  </w:style>
  <w:style w:type="character" w:customStyle="1" w:styleId="668">
    <w:name w:val="批注文字 Char"/>
    <w:qFormat/>
    <w:uiPriority w:val="99"/>
    <w:rPr>
      <w:kern w:val="2"/>
      <w:sz w:val="21"/>
      <w:szCs w:val="24"/>
    </w:rPr>
  </w:style>
  <w:style w:type="character" w:customStyle="1" w:styleId="669">
    <w:name w:val="标题 3 字符"/>
    <w:qFormat/>
    <w:uiPriority w:val="9"/>
    <w:rPr>
      <w:b/>
      <w:bCs/>
      <w:kern w:val="2"/>
      <w:sz w:val="32"/>
      <w:szCs w:val="32"/>
    </w:rPr>
  </w:style>
  <w:style w:type="character" w:customStyle="1" w:styleId="670">
    <w:name w:val="正文首行缩进 Char Char Char Char Char Char1"/>
    <w:qFormat/>
    <w:uiPriority w:val="0"/>
    <w:rPr>
      <w:rFonts w:ascii="宋体" w:eastAsia="宋体"/>
      <w:kern w:val="2"/>
      <w:sz w:val="24"/>
      <w:szCs w:val="24"/>
      <w:lang w:val="zh-CN" w:bidi="ar-SA"/>
    </w:rPr>
  </w:style>
  <w:style w:type="character" w:customStyle="1" w:styleId="671">
    <w:name w:val="Char Char23"/>
    <w:qFormat/>
    <w:uiPriority w:val="6"/>
    <w:rPr>
      <w:color w:val="0000FF"/>
      <w:sz w:val="21"/>
    </w:rPr>
  </w:style>
  <w:style w:type="character" w:customStyle="1" w:styleId="672">
    <w:name w:val="Char Char28"/>
    <w:qFormat/>
    <w:uiPriority w:val="6"/>
    <w:rPr>
      <w:rFonts w:ascii="仿宋_GB2312" w:hAnsi="仿宋_GB2312" w:eastAsia="仿宋_GB2312"/>
      <w:kern w:val="1"/>
      <w:sz w:val="28"/>
    </w:rPr>
  </w:style>
  <w:style w:type="character" w:customStyle="1" w:styleId="673">
    <w:name w:val="页脚 字符"/>
    <w:qFormat/>
    <w:uiPriority w:val="99"/>
    <w:rPr>
      <w:kern w:val="2"/>
      <w:sz w:val="18"/>
      <w:szCs w:val="18"/>
    </w:rPr>
  </w:style>
  <w:style w:type="character" w:customStyle="1" w:styleId="674">
    <w:name w:val="Table Text Char1"/>
    <w:qFormat/>
    <w:uiPriority w:val="0"/>
    <w:rPr>
      <w:rFonts w:eastAsia="宋体"/>
      <w:sz w:val="24"/>
      <w:szCs w:val="24"/>
      <w:lang w:val="en-US" w:eastAsia="zh-CN" w:bidi="ar-SA"/>
    </w:rPr>
  </w:style>
  <w:style w:type="character" w:customStyle="1" w:styleId="675">
    <w:name w:val="Char Char91"/>
    <w:qFormat/>
    <w:uiPriority w:val="0"/>
    <w:rPr>
      <w:rFonts w:eastAsia="宋体"/>
      <w:kern w:val="2"/>
      <w:sz w:val="18"/>
      <w:szCs w:val="18"/>
      <w:lang w:val="en-US" w:eastAsia="zh-CN" w:bidi="ar-SA"/>
    </w:rPr>
  </w:style>
  <w:style w:type="character" w:customStyle="1" w:styleId="676">
    <w:name w:val="gray6"/>
    <w:basedOn w:val="70"/>
    <w:qFormat/>
    <w:uiPriority w:val="0"/>
    <w:rPr>
      <w:rFonts w:ascii="Arial" w:hAnsi="Arial" w:eastAsia="黑体" w:cs="Arial"/>
      <w:snapToGrid w:val="0"/>
      <w:kern w:val="0"/>
      <w:szCs w:val="21"/>
    </w:rPr>
  </w:style>
  <w:style w:type="character" w:customStyle="1" w:styleId="677">
    <w:name w:val="blue1"/>
    <w:basedOn w:val="70"/>
    <w:qFormat/>
    <w:uiPriority w:val="0"/>
    <w:rPr>
      <w:rFonts w:ascii="Arial" w:hAnsi="Arial" w:eastAsia="黑体" w:cs="Arial"/>
      <w:snapToGrid w:val="0"/>
      <w:kern w:val="0"/>
      <w:szCs w:val="21"/>
    </w:rPr>
  </w:style>
  <w:style w:type="character" w:customStyle="1" w:styleId="678">
    <w:name w:val="公文正文 Char"/>
    <w:qFormat/>
    <w:uiPriority w:val="0"/>
    <w:rPr>
      <w:rFonts w:ascii="仿宋_GB2312" w:eastAsia="仿宋_GB2312"/>
      <w:kern w:val="2"/>
      <w:sz w:val="24"/>
      <w:szCs w:val="24"/>
      <w:lang w:val="en-US" w:eastAsia="zh-CN" w:bidi="ar-SA"/>
    </w:rPr>
  </w:style>
  <w:style w:type="character" w:customStyle="1" w:styleId="679">
    <w:name w:val="ca-131"/>
    <w:qFormat/>
    <w:uiPriority w:val="0"/>
    <w:rPr>
      <w:rFonts w:hint="eastAsia" w:ascii="仿宋_GB2312" w:eastAsia="仿宋_GB2312"/>
      <w:b/>
      <w:bCs/>
      <w:color w:val="000000"/>
      <w:spacing w:val="-20"/>
      <w:sz w:val="24"/>
      <w:szCs w:val="24"/>
    </w:rPr>
  </w:style>
  <w:style w:type="character" w:customStyle="1" w:styleId="680">
    <w:name w:val="正文文本缩进 字符1"/>
    <w:link w:val="27"/>
    <w:qFormat/>
    <w:uiPriority w:val="0"/>
    <w:rPr>
      <w:rFonts w:ascii="宋体" w:hAnsi="宋体"/>
      <w:kern w:val="2"/>
      <w:sz w:val="24"/>
      <w:szCs w:val="24"/>
    </w:rPr>
  </w:style>
  <w:style w:type="character" w:customStyle="1" w:styleId="681">
    <w:name w:val="Char Char2"/>
    <w:qFormat/>
    <w:uiPriority w:val="0"/>
    <w:rPr>
      <w:rFonts w:eastAsia="宋体"/>
      <w:b/>
      <w:bCs/>
      <w:kern w:val="2"/>
      <w:sz w:val="21"/>
      <w:szCs w:val="24"/>
      <w:lang w:val="en-US" w:eastAsia="zh-CN" w:bidi="ar-SA"/>
    </w:rPr>
  </w:style>
  <w:style w:type="character" w:customStyle="1" w:styleId="682">
    <w:name w:val="标题 Char"/>
    <w:qFormat/>
    <w:uiPriority w:val="0"/>
    <w:rPr>
      <w:rFonts w:eastAsia="宋体"/>
      <w:b/>
      <w:sz w:val="24"/>
      <w:lang w:eastAsia="zh-CN" w:bidi="ar-SA"/>
    </w:rPr>
  </w:style>
  <w:style w:type="character" w:customStyle="1" w:styleId="683">
    <w:name w:val="HTML 地址 字符"/>
    <w:link w:val="32"/>
    <w:qFormat/>
    <w:uiPriority w:val="0"/>
    <w:rPr>
      <w:rFonts w:ascii="宋体" w:hAnsi="宋体"/>
      <w:i/>
      <w:iCs/>
      <w:sz w:val="24"/>
      <w:szCs w:val="24"/>
    </w:rPr>
  </w:style>
  <w:style w:type="character" w:customStyle="1" w:styleId="684">
    <w:name w:val="tw4winMark"/>
    <w:qFormat/>
    <w:uiPriority w:val="0"/>
    <w:rPr>
      <w:rFonts w:ascii="Courier New" w:hAnsi="Courier New" w:cs="Courier New"/>
      <w:vanish/>
      <w:color w:val="800080"/>
      <w:sz w:val="24"/>
      <w:szCs w:val="24"/>
      <w:vertAlign w:val="subscript"/>
    </w:rPr>
  </w:style>
  <w:style w:type="character" w:customStyle="1" w:styleId="685">
    <w:name w:val="正文文本 字符1"/>
    <w:qFormat/>
    <w:uiPriority w:val="0"/>
    <w:rPr>
      <w:rFonts w:ascii="Calibri" w:hAnsi="Calibri" w:eastAsia="黑体" w:cs="Arial"/>
      <w:snapToGrid w:val="0"/>
      <w:kern w:val="2"/>
      <w:sz w:val="28"/>
      <w:szCs w:val="21"/>
    </w:rPr>
  </w:style>
  <w:style w:type="character" w:customStyle="1" w:styleId="686">
    <w:name w:val="maywed421"/>
    <w:qFormat/>
    <w:uiPriority w:val="0"/>
    <w:rPr>
      <w:color w:val="366FB6"/>
      <w:u w:val="none"/>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bulletintext1"/>
    <w:qFormat/>
    <w:uiPriority w:val="0"/>
    <w:rPr>
      <w:color w:val="000000"/>
      <w:sz w:val="18"/>
    </w:rPr>
  </w:style>
  <w:style w:type="character" w:customStyle="1" w:styleId="689">
    <w:name w:val="正文缩进 字符2"/>
    <w:link w:val="7"/>
    <w:qFormat/>
    <w:uiPriority w:val="0"/>
    <w:rPr>
      <w:rFonts w:ascii="宋体" w:eastAsia="宋体"/>
      <w:snapToGrid w:val="0"/>
      <w:color w:val="000000"/>
      <w:kern w:val="28"/>
      <w:sz w:val="28"/>
      <w:lang w:val="en-US" w:eastAsia="zh-CN" w:bidi="ar-SA"/>
    </w:rPr>
  </w:style>
  <w:style w:type="character" w:customStyle="1" w:styleId="690">
    <w:name w:val="公文正文 Char Char"/>
    <w:link w:val="556"/>
    <w:qFormat/>
    <w:uiPriority w:val="0"/>
    <w:rPr>
      <w:rFonts w:ascii="仿宋_GB2312" w:eastAsia="仿宋_GB2312"/>
      <w:kern w:val="2"/>
      <w:sz w:val="24"/>
      <w:szCs w:val="24"/>
    </w:rPr>
  </w:style>
  <w:style w:type="character" w:customStyle="1" w:styleId="691">
    <w:name w:val="Body Text(ch) Char Char"/>
    <w:qFormat/>
    <w:uiPriority w:val="0"/>
    <w:rPr>
      <w:rFonts w:ascii="宋体"/>
      <w:kern w:val="2"/>
      <w:sz w:val="24"/>
      <w:szCs w:val="21"/>
      <w:lang w:val="zh-CN"/>
    </w:rPr>
  </w:style>
  <w:style w:type="character" w:customStyle="1" w:styleId="692">
    <w:name w:val="表正文 Char1"/>
    <w:qFormat/>
    <w:uiPriority w:val="0"/>
    <w:rPr>
      <w:rFonts w:ascii="宋体" w:eastAsia="宋体"/>
      <w:snapToGrid w:val="0"/>
      <w:color w:val="000000"/>
      <w:kern w:val="28"/>
      <w:sz w:val="28"/>
    </w:rPr>
  </w:style>
  <w:style w:type="character" w:customStyle="1" w:styleId="693">
    <w:name w:val="Char Char41"/>
    <w:qFormat/>
    <w:uiPriority w:val="0"/>
    <w:rPr>
      <w:rFonts w:eastAsia="宋体"/>
      <w:b/>
      <w:sz w:val="24"/>
      <w:lang w:eastAsia="zh-CN" w:bidi="ar-SA"/>
    </w:rPr>
  </w:style>
  <w:style w:type="character" w:customStyle="1" w:styleId="694">
    <w:name w:val="Document Map Char"/>
    <w:qFormat/>
    <w:locked/>
    <w:uiPriority w:val="0"/>
    <w:rPr>
      <w:rFonts w:eastAsia="宋体"/>
      <w:kern w:val="2"/>
      <w:sz w:val="21"/>
      <w:szCs w:val="24"/>
      <w:lang w:val="en-US" w:eastAsia="zh-CN" w:bidi="ar-SA"/>
    </w:rPr>
  </w:style>
  <w:style w:type="character" w:customStyle="1" w:styleId="695">
    <w:name w:val="Char Char18"/>
    <w:qFormat/>
    <w:uiPriority w:val="6"/>
    <w:rPr>
      <w:rFonts w:ascii="宋体" w:hAnsi="宋体"/>
      <w:sz w:val="28"/>
    </w:rPr>
  </w:style>
  <w:style w:type="character" w:customStyle="1" w:styleId="696">
    <w:name w:val="页脚 字符1"/>
    <w:qFormat/>
    <w:locked/>
    <w:uiPriority w:val="99"/>
    <w:rPr>
      <w:kern w:val="2"/>
      <w:sz w:val="18"/>
      <w:szCs w:val="18"/>
    </w:rPr>
  </w:style>
  <w:style w:type="character" w:customStyle="1" w:styleId="697">
    <w:name w:val="font21"/>
    <w:qFormat/>
    <w:uiPriority w:val="0"/>
    <w:rPr>
      <w:rFonts w:hint="eastAsia" w:ascii="宋体" w:hAnsi="宋体" w:eastAsia="宋体"/>
      <w:kern w:val="2"/>
      <w:sz w:val="28"/>
      <w:szCs w:val="28"/>
      <w:lang w:val="en-US" w:eastAsia="zh-CN" w:bidi="ar-SA"/>
    </w:rPr>
  </w:style>
  <w:style w:type="character" w:customStyle="1" w:styleId="698">
    <w:name w:val="副标题 字符"/>
    <w:link w:val="48"/>
    <w:qFormat/>
    <w:uiPriority w:val="0"/>
    <w:rPr>
      <w:rFonts w:ascii="Arial" w:hAnsi="Arial" w:eastAsia="隶书"/>
      <w:b/>
      <w:bCs/>
      <w:kern w:val="28"/>
      <w:sz w:val="44"/>
      <w:szCs w:val="32"/>
      <w:lang w:val="en-US" w:eastAsia="zh-CN" w:bidi="ar-SA"/>
    </w:rPr>
  </w:style>
  <w:style w:type="character" w:customStyle="1" w:styleId="699">
    <w:name w:val="文档结构图 Char"/>
    <w:qFormat/>
    <w:uiPriority w:val="0"/>
    <w:rPr>
      <w:rFonts w:eastAsia="宋体"/>
      <w:kern w:val="2"/>
      <w:sz w:val="21"/>
      <w:szCs w:val="24"/>
      <w:lang w:val="en-US" w:eastAsia="zh-CN" w:bidi="ar-SA"/>
    </w:rPr>
  </w:style>
  <w:style w:type="character" w:customStyle="1" w:styleId="700">
    <w:name w:val="正文文本 Char"/>
    <w:qFormat/>
    <w:uiPriority w:val="0"/>
    <w:rPr>
      <w:rFonts w:eastAsia="宋体"/>
      <w:kern w:val="2"/>
      <w:sz w:val="24"/>
      <w:szCs w:val="24"/>
      <w:lang w:val="en-US" w:eastAsia="zh-CN" w:bidi="ar-SA"/>
    </w:rPr>
  </w:style>
  <w:style w:type="character" w:customStyle="1" w:styleId="7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02">
    <w:name w:val="表格非标题文字 Char"/>
    <w:link w:val="262"/>
    <w:qFormat/>
    <w:uiPriority w:val="0"/>
    <w:rPr>
      <w:rFonts w:ascii="Futura Bk" w:hAnsi="Futura Bk"/>
      <w:kern w:val="2"/>
      <w:sz w:val="18"/>
      <w:szCs w:val="21"/>
      <w:lang w:val="en-US" w:eastAsia="zh-CN" w:bidi="ar-SA"/>
    </w:rPr>
  </w:style>
  <w:style w:type="character" w:customStyle="1" w:styleId="7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04">
    <w:name w:val="gf正文1 Char"/>
    <w:qFormat/>
    <w:uiPriority w:val="0"/>
    <w:rPr>
      <w:rFonts w:ascii="宋体" w:hAnsi="宋体" w:eastAsia="宋体" w:cs="宋体"/>
      <w:kern w:val="2"/>
      <w:sz w:val="24"/>
      <w:szCs w:val="24"/>
      <w:lang w:val="en-US" w:eastAsia="zh-CN" w:bidi="ar-SA"/>
    </w:rPr>
  </w:style>
  <w:style w:type="character" w:customStyle="1" w:styleId="705">
    <w:name w:val="Default Char"/>
    <w:link w:val="189"/>
    <w:qFormat/>
    <w:uiPriority w:val="0"/>
    <w:rPr>
      <w:rFonts w:ascii="仿宋_GB2312" w:eastAsia="仿宋_GB2312" w:cs="仿宋_GB2312"/>
      <w:color w:val="000000"/>
      <w:sz w:val="24"/>
      <w:szCs w:val="24"/>
      <w:lang w:val="en-US" w:eastAsia="zh-CN" w:bidi="ar-SA"/>
    </w:rPr>
  </w:style>
  <w:style w:type="character" w:customStyle="1" w:styleId="706">
    <w:name w:val="正文说明 Char"/>
    <w:link w:val="419"/>
    <w:qFormat/>
    <w:uiPriority w:val="0"/>
    <w:rPr>
      <w:sz w:val="24"/>
      <w:szCs w:val="24"/>
    </w:rPr>
  </w:style>
  <w:style w:type="character" w:customStyle="1" w:styleId="707">
    <w:name w:val="Char Char21"/>
    <w:qFormat/>
    <w:uiPriority w:val="6"/>
    <w:rPr>
      <w:rFonts w:ascii="宋体" w:hAnsi="宋体"/>
      <w:kern w:val="1"/>
      <w:sz w:val="24"/>
      <w:szCs w:val="21"/>
      <w:lang w:val="zh-CN"/>
    </w:rPr>
  </w:style>
  <w:style w:type="character" w:customStyle="1" w:styleId="708">
    <w:name w:val="font91"/>
    <w:qFormat/>
    <w:uiPriority w:val="0"/>
    <w:rPr>
      <w:rFonts w:hint="eastAsia" w:ascii="仿宋" w:hAnsi="仿宋" w:eastAsia="仿宋" w:cs="仿宋"/>
      <w:color w:val="000000"/>
      <w:sz w:val="22"/>
      <w:szCs w:val="22"/>
      <w:u w:val="none"/>
    </w:rPr>
  </w:style>
  <w:style w:type="character" w:customStyle="1" w:styleId="709">
    <w:name w:val="标题 6 字符"/>
    <w:link w:val="10"/>
    <w:qFormat/>
    <w:uiPriority w:val="0"/>
    <w:rPr>
      <w:rFonts w:ascii="Arial" w:hAnsi="Arial" w:eastAsia="黑体"/>
      <w:b/>
      <w:bCs/>
      <w:kern w:val="2"/>
      <w:sz w:val="24"/>
      <w:szCs w:val="24"/>
    </w:rPr>
  </w:style>
  <w:style w:type="character" w:customStyle="1" w:styleId="710">
    <w:name w:val="H6 Char"/>
    <w:qFormat/>
    <w:uiPriority w:val="0"/>
    <w:rPr>
      <w:rFonts w:ascii="Arial" w:hAnsi="Arial" w:eastAsia="黑体"/>
      <w:b/>
      <w:bCs/>
      <w:kern w:val="2"/>
      <w:sz w:val="24"/>
      <w:szCs w:val="24"/>
    </w:rPr>
  </w:style>
  <w:style w:type="character" w:customStyle="1" w:styleId="71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712">
    <w:name w:val="Char Char19"/>
    <w:qFormat/>
    <w:uiPriority w:val="6"/>
    <w:rPr>
      <w:rFonts w:ascii="宋体" w:hAnsi="宋体"/>
      <w:i/>
      <w:sz w:val="24"/>
      <w:szCs w:val="24"/>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标题 1 字符1"/>
    <w:link w:val="4"/>
    <w:qFormat/>
    <w:uiPriority w:val="9"/>
    <w:rPr>
      <w:b/>
      <w:bCs/>
      <w:kern w:val="44"/>
      <w:sz w:val="44"/>
      <w:szCs w:val="44"/>
    </w:rPr>
  </w:style>
  <w:style w:type="character" w:customStyle="1" w:styleId="715">
    <w:name w:val="批注文字 字符1"/>
    <w:link w:val="21"/>
    <w:qFormat/>
    <w:uiPriority w:val="99"/>
    <w:rPr>
      <w:kern w:val="2"/>
      <w:sz w:val="21"/>
      <w:szCs w:val="24"/>
    </w:rPr>
  </w:style>
  <w:style w:type="character" w:customStyle="1" w:styleId="716">
    <w:name w:val="批注框文本 Char1"/>
    <w:qFormat/>
    <w:uiPriority w:val="0"/>
    <w:rPr>
      <w:rFonts w:ascii="Times New Roman" w:hAnsi="Times New Roman" w:eastAsia="宋体" w:cs="Times New Roman"/>
      <w:sz w:val="18"/>
      <w:szCs w:val="18"/>
    </w:rPr>
  </w:style>
  <w:style w:type="character" w:customStyle="1" w:styleId="717">
    <w:name w:val="表名 Char"/>
    <w:qFormat/>
    <w:uiPriority w:val="0"/>
    <w:rPr>
      <w:rFonts w:eastAsia="宋体"/>
      <w:b/>
      <w:bCs/>
      <w:kern w:val="2"/>
      <w:sz w:val="24"/>
      <w:szCs w:val="24"/>
      <w:lang w:val="en-US" w:eastAsia="zh-CN" w:bidi="ar-SA"/>
    </w:rPr>
  </w:style>
  <w:style w:type="character" w:customStyle="1" w:styleId="718">
    <w:name w:val="页眉 Char"/>
    <w:qFormat/>
    <w:uiPriority w:val="0"/>
    <w:rPr>
      <w:rFonts w:eastAsia="仿宋_GB2312"/>
      <w:kern w:val="2"/>
      <w:sz w:val="18"/>
      <w:lang w:val="en-US" w:eastAsia="zh-CN"/>
    </w:rPr>
  </w:style>
  <w:style w:type="character" w:customStyle="1" w:styleId="719">
    <w:name w:val="仿宋正文 Char"/>
    <w:link w:val="448"/>
    <w:qFormat/>
    <w:uiPriority w:val="0"/>
    <w:rPr>
      <w:rFonts w:ascii="仿宋_GB2312" w:eastAsia="仿宋_GB2312"/>
      <w:kern w:val="2"/>
      <w:sz w:val="24"/>
      <w:lang w:val="en-US" w:eastAsia="zh-CN" w:bidi="ar-SA"/>
    </w:rPr>
  </w:style>
  <w:style w:type="character" w:customStyle="1" w:styleId="720">
    <w:name w:val="标题 2 Char"/>
    <w:qFormat/>
    <w:uiPriority w:val="0"/>
    <w:rPr>
      <w:rFonts w:ascii="Arial" w:hAnsi="Arial" w:eastAsia="黑体"/>
      <w:b/>
      <w:kern w:val="2"/>
      <w:sz w:val="32"/>
      <w:lang w:val="en-US" w:eastAsia="zh-CN"/>
    </w:rPr>
  </w:style>
  <w:style w:type="character" w:customStyle="1" w:styleId="721">
    <w:name w:val="px14"/>
    <w:qFormat/>
    <w:uiPriority w:val="0"/>
    <w:rPr>
      <w:rFonts w:ascii="仿宋_GB2312" w:eastAsia="微软雅黑" w:cs="Times New Roman"/>
      <w:b/>
      <w:kern w:val="2"/>
      <w:sz w:val="32"/>
      <w:szCs w:val="32"/>
      <w:lang w:val="en-US" w:eastAsia="zh-CN" w:bidi="ar-SA"/>
    </w:rPr>
  </w:style>
  <w:style w:type="character" w:customStyle="1" w:styleId="722">
    <w:name w:val="称呼 Char1"/>
    <w:qFormat/>
    <w:uiPriority w:val="0"/>
    <w:rPr>
      <w:rFonts w:ascii="Times New Roman" w:hAnsi="Times New Roman" w:eastAsia="宋体" w:cs="Times New Roman"/>
      <w:szCs w:val="24"/>
    </w:rPr>
  </w:style>
  <w:style w:type="character" w:customStyle="1" w:styleId="723">
    <w:name w:val="正文首行缩进 Char1"/>
    <w:qFormat/>
    <w:uiPriority w:val="0"/>
    <w:rPr>
      <w:rFonts w:ascii="宋体" w:hAnsi="Times New Roman" w:eastAsia="宋体" w:cs="Times New Roman"/>
      <w:snapToGrid w:val="0"/>
      <w:kern w:val="2"/>
      <w:sz w:val="24"/>
      <w:szCs w:val="21"/>
      <w:lang w:val="zh-CN"/>
    </w:rPr>
  </w:style>
  <w:style w:type="character" w:customStyle="1" w:styleId="724">
    <w:name w:val="正文文本缩进 Char1"/>
    <w:qFormat/>
    <w:uiPriority w:val="0"/>
    <w:rPr>
      <w:rFonts w:ascii="Calibri" w:hAnsi="Calibri"/>
      <w:sz w:val="28"/>
    </w:rPr>
  </w:style>
  <w:style w:type="character" w:customStyle="1" w:styleId="725">
    <w:name w:val="dectext1"/>
    <w:qFormat/>
    <w:uiPriority w:val="0"/>
    <w:rPr>
      <w:rFonts w:ascii="宋体" w:hAnsi="宋体" w:eastAsia="宋体"/>
      <w:color w:val="333333"/>
      <w:sz w:val="21"/>
      <w:szCs w:val="21"/>
      <w:u w:val="none"/>
    </w:rPr>
  </w:style>
  <w:style w:type="character" w:customStyle="1" w:styleId="726">
    <w:name w:val="h Char Char1"/>
    <w:qFormat/>
    <w:uiPriority w:val="0"/>
    <w:rPr>
      <w:rFonts w:eastAsia="宋体"/>
      <w:kern w:val="2"/>
      <w:sz w:val="18"/>
      <w:szCs w:val="18"/>
      <w:lang w:val="en-US" w:eastAsia="zh-CN" w:bidi="ar-SA"/>
    </w:rPr>
  </w:style>
  <w:style w:type="character" w:customStyle="1" w:styleId="727">
    <w:name w:val="正文文本缩进 Char"/>
    <w:qFormat/>
    <w:uiPriority w:val="0"/>
    <w:rPr>
      <w:rFonts w:ascii="宋体" w:hAnsi="宋体"/>
      <w:kern w:val="2"/>
      <w:sz w:val="24"/>
      <w:szCs w:val="24"/>
    </w:rPr>
  </w:style>
  <w:style w:type="character" w:customStyle="1" w:styleId="728">
    <w:name w:val="font01"/>
    <w:qFormat/>
    <w:uiPriority w:val="0"/>
    <w:rPr>
      <w:rFonts w:hint="eastAsia" w:ascii="微软雅黑" w:hAnsi="微软雅黑" w:eastAsia="微软雅黑" w:cs="微软雅黑"/>
      <w:color w:val="000000"/>
      <w:sz w:val="20"/>
      <w:szCs w:val="20"/>
      <w:u w:val="none"/>
    </w:rPr>
  </w:style>
  <w:style w:type="character" w:customStyle="1" w:styleId="729">
    <w:name w:val="普通文字 Char3"/>
    <w:qFormat/>
    <w:uiPriority w:val="0"/>
    <w:rPr>
      <w:rFonts w:ascii="宋体" w:hAnsi="Courier New" w:eastAsia="宋体"/>
      <w:kern w:val="2"/>
      <w:sz w:val="21"/>
      <w:lang w:val="en-US" w:eastAsia="zh-CN" w:bidi="ar-SA"/>
    </w:rPr>
  </w:style>
  <w:style w:type="character" w:customStyle="1" w:styleId="730">
    <w:name w:val="正文缩进 字符1"/>
    <w:qFormat/>
    <w:uiPriority w:val="0"/>
    <w:rPr>
      <w:rFonts w:ascii="宋体" w:eastAsia="宋体"/>
      <w:snapToGrid w:val="0"/>
      <w:color w:val="000000"/>
      <w:kern w:val="28"/>
      <w:sz w:val="28"/>
      <w:lang w:val="en-US" w:eastAsia="zh-CN" w:bidi="ar-SA"/>
    </w:rPr>
  </w:style>
  <w:style w:type="character" w:customStyle="1" w:styleId="731">
    <w:name w:val="标题 6 Char1"/>
    <w:qFormat/>
    <w:uiPriority w:val="0"/>
    <w:rPr>
      <w:rFonts w:ascii="Arial" w:hAnsi="Arial" w:eastAsia="黑体" w:cs="Times New Roman"/>
      <w:b/>
      <w:sz w:val="24"/>
      <w:szCs w:val="20"/>
      <w:lang w:bidi="ar-SA"/>
    </w:rPr>
  </w:style>
  <w:style w:type="character" w:customStyle="1" w:styleId="732">
    <w:name w:val="标题 4 Char"/>
    <w:qFormat/>
    <w:uiPriority w:val="0"/>
    <w:rPr>
      <w:rFonts w:ascii="Arial" w:hAnsi="Arial" w:eastAsia="黑体"/>
      <w:b/>
      <w:kern w:val="2"/>
      <w:sz w:val="28"/>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正文文本缩进 字符"/>
    <w:qFormat/>
    <w:uiPriority w:val="0"/>
    <w:rPr>
      <w:rFonts w:ascii="Century Gothic" w:hAnsi="Century Gothic" w:eastAsia="Century Gothic"/>
      <w:kern w:val="2"/>
      <w:sz w:val="24"/>
      <w:lang w:val="en-US" w:eastAsia="zh-CN" w:bidi="ar-SA"/>
    </w:rPr>
  </w:style>
  <w:style w:type="character" w:customStyle="1" w:styleId="735">
    <w:name w:val="Char Char"/>
    <w:qFormat/>
    <w:uiPriority w:val="0"/>
    <w:rPr>
      <w:rFonts w:ascii="宋体" w:hAnsi="Courier New" w:eastAsia="宋体"/>
      <w:kern w:val="2"/>
      <w:sz w:val="21"/>
      <w:lang w:val="en-US" w:eastAsia="zh-CN" w:bidi="ar-SA"/>
    </w:rPr>
  </w:style>
  <w:style w:type="character" w:customStyle="1" w:styleId="736">
    <w:name w:val="FA正文 Char Char"/>
    <w:qFormat/>
    <w:uiPriority w:val="0"/>
    <w:rPr>
      <w:rFonts w:hAnsi="宋体"/>
      <w:kern w:val="2"/>
      <w:sz w:val="24"/>
      <w:lang w:bidi="ar-SA"/>
    </w:rPr>
  </w:style>
  <w:style w:type="character" w:customStyle="1" w:styleId="737">
    <w:name w:val="普通文字 Char1"/>
    <w:qFormat/>
    <w:uiPriority w:val="0"/>
    <w:rPr>
      <w:rFonts w:ascii="宋体" w:hAnsi="Courier New" w:eastAsia="宋体"/>
      <w:kern w:val="2"/>
      <w:sz w:val="21"/>
      <w:lang w:val="en-US" w:eastAsia="zh-CN"/>
    </w:rPr>
  </w:style>
  <w:style w:type="character" w:customStyle="1" w:styleId="738">
    <w:name w:val="Char Char12"/>
    <w:qFormat/>
    <w:uiPriority w:val="0"/>
    <w:rPr>
      <w:rFonts w:ascii="仿宋_GB2312" w:eastAsia="仿宋_GB2312"/>
      <w:b/>
      <w:bCs/>
      <w:kern w:val="2"/>
      <w:sz w:val="24"/>
      <w:szCs w:val="24"/>
      <w:lang w:val="zh-CN" w:eastAsia="zh-CN" w:bidi="ar-SA"/>
    </w:rPr>
  </w:style>
  <w:style w:type="character" w:customStyle="1" w:styleId="739">
    <w:name w:val="5正文 Char"/>
    <w:link w:val="302"/>
    <w:qFormat/>
    <w:uiPriority w:val="0"/>
    <w:rPr>
      <w:rFonts w:ascii="仿宋_GB2312" w:hAnsi="微软雅黑" w:eastAsia="仿宋_GB2312"/>
      <w:sz w:val="28"/>
      <w:szCs w:val="21"/>
    </w:rPr>
  </w:style>
  <w:style w:type="character" w:customStyle="1" w:styleId="740">
    <w:name w:val="unnamed31"/>
    <w:qFormat/>
    <w:uiPriority w:val="0"/>
    <w:rPr>
      <w:rFonts w:ascii="Tahoma" w:hAnsi="Tahoma" w:eastAsia="宋体"/>
      <w:b/>
      <w:kern w:val="2"/>
      <w:sz w:val="24"/>
      <w:szCs w:val="32"/>
      <w:u w:val="none"/>
      <w:lang w:val="en-US" w:eastAsia="zh-CN" w:bidi="ar-SA"/>
    </w:rPr>
  </w:style>
  <w:style w:type="character" w:customStyle="1" w:styleId="741">
    <w:name w:val="样式 正文缩进 + 首行缩进:  2 字符 Char Char"/>
    <w:link w:val="399"/>
    <w:qFormat/>
    <w:uiPriority w:val="0"/>
    <w:rPr>
      <w:rFonts w:cs="宋体"/>
      <w:kern w:val="2"/>
      <w:sz w:val="24"/>
    </w:rPr>
  </w:style>
  <w:style w:type="character" w:customStyle="1" w:styleId="742">
    <w:name w:val="h Char Char"/>
    <w:qFormat/>
    <w:uiPriority w:val="0"/>
    <w:rPr>
      <w:rFonts w:eastAsia="宋体"/>
      <w:kern w:val="2"/>
      <w:sz w:val="18"/>
      <w:lang w:val="en-US" w:eastAsia="zh-CN" w:bidi="ar-SA"/>
    </w:rPr>
  </w:style>
  <w:style w:type="character" w:customStyle="1" w:styleId="743">
    <w:name w:val="Char Char611"/>
    <w:qFormat/>
    <w:uiPriority w:val="0"/>
    <w:rPr>
      <w:rFonts w:eastAsia="宋体"/>
      <w:kern w:val="2"/>
      <w:sz w:val="21"/>
      <w:szCs w:val="24"/>
      <w:lang w:val="en-US" w:eastAsia="zh-CN" w:bidi="ar-SA"/>
    </w:rPr>
  </w:style>
  <w:style w:type="character" w:customStyle="1" w:styleId="744">
    <w:name w:val="mdeck"/>
    <w:qFormat/>
    <w:uiPriority w:val="0"/>
    <w:rPr>
      <w:rFonts w:ascii="仿宋_GB2312" w:eastAsia="微软雅黑"/>
      <w:b/>
      <w:kern w:val="2"/>
      <w:sz w:val="32"/>
      <w:szCs w:val="32"/>
      <w:lang w:val="en-US" w:eastAsia="zh-CN" w:bidi="ar-SA"/>
    </w:rPr>
  </w:style>
  <w:style w:type="character" w:customStyle="1" w:styleId="745">
    <w:name w:val="tw4winTerm"/>
    <w:qFormat/>
    <w:uiPriority w:val="0"/>
    <w:rPr>
      <w:color w:val="0000FF"/>
    </w:rPr>
  </w:style>
  <w:style w:type="character" w:customStyle="1" w:styleId="74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47">
    <w:name w:val="冯 Char"/>
    <w:link w:val="488"/>
    <w:qFormat/>
    <w:uiPriority w:val="0"/>
    <w:rPr>
      <w:rFonts w:ascii="宋体" w:hAnsi="宋体"/>
      <w:color w:val="000000"/>
      <w:sz w:val="24"/>
      <w:szCs w:val="24"/>
    </w:rPr>
  </w:style>
  <w:style w:type="character" w:customStyle="1" w:styleId="748">
    <w:name w:val="日期 Char1"/>
    <w:semiHidden/>
    <w:qFormat/>
    <w:uiPriority w:val="99"/>
    <w:rPr>
      <w:rFonts w:ascii="Times New Roman" w:hAnsi="Times New Roman" w:eastAsia="宋体" w:cs="Times New Roman"/>
      <w:szCs w:val="24"/>
    </w:rPr>
  </w:style>
  <w:style w:type="character" w:customStyle="1" w:styleId="749">
    <w:name w:val="标题 5 字符"/>
    <w:link w:val="9"/>
    <w:qFormat/>
    <w:uiPriority w:val="9"/>
    <w:rPr>
      <w:b/>
      <w:bCs/>
      <w:kern w:val="2"/>
      <w:sz w:val="28"/>
      <w:szCs w:val="28"/>
    </w:rPr>
  </w:style>
  <w:style w:type="character" w:customStyle="1" w:styleId="750">
    <w:name w:val="tw4winJump"/>
    <w:qFormat/>
    <w:uiPriority w:val="0"/>
    <w:rPr>
      <w:rFonts w:ascii="Courier New" w:hAnsi="Courier New" w:cs="Courier New"/>
      <w:color w:val="008080"/>
      <w:lang w:val="en-US" w:eastAsia="zh-CN"/>
    </w:rPr>
  </w:style>
  <w:style w:type="character" w:customStyle="1" w:styleId="751">
    <w:name w:val="edui-clickable2"/>
    <w:qFormat/>
    <w:uiPriority w:val="0"/>
    <w:rPr>
      <w:color w:val="0000FF"/>
      <w:u w:val="single"/>
    </w:rPr>
  </w:style>
  <w:style w:type="character" w:customStyle="1" w:styleId="752">
    <w:name w:val="16"/>
    <w:qFormat/>
    <w:uiPriority w:val="0"/>
    <w:rPr>
      <w:rFonts w:hint="eastAsia" w:ascii="宋体" w:hAnsi="宋体" w:eastAsia="宋体"/>
      <w:color w:val="000000"/>
      <w:sz w:val="20"/>
      <w:szCs w:val="20"/>
    </w:rPr>
  </w:style>
  <w:style w:type="character" w:customStyle="1" w:styleId="753">
    <w:name w:val="Char Char72"/>
    <w:qFormat/>
    <w:uiPriority w:val="0"/>
    <w:rPr>
      <w:rFonts w:eastAsia="宋体"/>
      <w:kern w:val="2"/>
      <w:sz w:val="21"/>
      <w:szCs w:val="24"/>
      <w:lang w:val="en-US" w:eastAsia="zh-CN" w:bidi="ar-SA"/>
    </w:rPr>
  </w:style>
  <w:style w:type="character" w:customStyle="1" w:styleId="754">
    <w:name w:val="Footer-Even Char1"/>
    <w:qFormat/>
    <w:uiPriority w:val="0"/>
    <w:rPr>
      <w:rFonts w:eastAsia="宋体"/>
      <w:kern w:val="2"/>
      <w:sz w:val="18"/>
      <w:szCs w:val="18"/>
      <w:lang w:val="en-US" w:eastAsia="zh-CN" w:bidi="ar-SA"/>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哈哈正文 Char Char"/>
    <w:qFormat/>
    <w:uiPriority w:val="0"/>
    <w:rPr>
      <w:rFonts w:ascii="宋体" w:hAnsi="宋体" w:eastAsia="宋体" w:cs="宋体"/>
      <w:kern w:val="2"/>
      <w:sz w:val="24"/>
      <w:lang w:val="en-US" w:eastAsia="zh-CN" w:bidi="ar-SA"/>
    </w:rPr>
  </w:style>
  <w:style w:type="character" w:customStyle="1" w:styleId="758">
    <w:name w:val="标书正文格式 Char"/>
    <w:qFormat/>
    <w:uiPriority w:val="0"/>
    <w:rPr>
      <w:rFonts w:eastAsia="楷体_GB2312"/>
      <w:kern w:val="2"/>
      <w:sz w:val="24"/>
      <w:szCs w:val="24"/>
      <w:lang w:bidi="ar-SA"/>
    </w:rPr>
  </w:style>
  <w:style w:type="character" w:customStyle="1" w:styleId="759">
    <w:name w:val="txt"/>
    <w:qFormat/>
    <w:uiPriority w:val="0"/>
    <w:rPr>
      <w:rFonts w:ascii="仿宋_GB2312" w:eastAsia="微软雅黑"/>
      <w:b/>
      <w:kern w:val="2"/>
      <w:sz w:val="32"/>
      <w:szCs w:val="32"/>
      <w:lang w:val="en-US" w:eastAsia="zh-CN" w:bidi="ar-SA"/>
    </w:rPr>
  </w:style>
  <w:style w:type="character" w:customStyle="1" w:styleId="760">
    <w:name w:val="md"/>
    <w:basedOn w:val="70"/>
    <w:qFormat/>
    <w:uiPriority w:val="0"/>
    <w:rPr>
      <w:rFonts w:ascii="Arial" w:hAnsi="Arial" w:eastAsia="黑体" w:cs="Arial"/>
      <w:snapToGrid w:val="0"/>
      <w:kern w:val="0"/>
      <w:szCs w:val="21"/>
    </w:rPr>
  </w:style>
  <w:style w:type="character" w:customStyle="1" w:styleId="761">
    <w:name w:val="正文首行缩进 Char Char Char Char Char"/>
    <w:qFormat/>
    <w:uiPriority w:val="0"/>
    <w:rPr>
      <w:rFonts w:ascii="宋体"/>
      <w:kern w:val="2"/>
      <w:sz w:val="24"/>
      <w:lang w:val="zh-CN"/>
    </w:rPr>
  </w:style>
  <w:style w:type="character" w:customStyle="1" w:styleId="762">
    <w:name w:val="Char Char20"/>
    <w:qFormat/>
    <w:uiPriority w:val="6"/>
    <w:rPr>
      <w:kern w:val="1"/>
      <w:sz w:val="24"/>
    </w:rPr>
  </w:style>
  <w:style w:type="character" w:customStyle="1" w:styleId="763">
    <w:name w:val="正文样式 Char"/>
    <w:link w:val="514"/>
    <w:qFormat/>
    <w:uiPriority w:val="0"/>
    <w:rPr>
      <w:rFonts w:ascii="Calibri" w:hAnsi="Calibri"/>
      <w:sz w:val="24"/>
      <w:szCs w:val="24"/>
    </w:rPr>
  </w:style>
  <w:style w:type="character" w:customStyle="1" w:styleId="764">
    <w:name w:val="标书1 Char1"/>
    <w:qFormat/>
    <w:uiPriority w:val="0"/>
    <w:rPr>
      <w:rFonts w:eastAsia="宋体"/>
      <w:b/>
      <w:bCs/>
      <w:kern w:val="44"/>
      <w:sz w:val="44"/>
      <w:szCs w:val="44"/>
      <w:lang w:val="en-US" w:eastAsia="zh-CN" w:bidi="ar-SA"/>
    </w:rPr>
  </w:style>
  <w:style w:type="character" w:customStyle="1" w:styleId="765">
    <w:name w:val="批注文字 字符"/>
    <w:qFormat/>
    <w:uiPriority w:val="0"/>
    <w:rPr>
      <w:rFonts w:ascii="Arial" w:hAnsi="Arial" w:eastAsia="黑体" w:cs="Arial"/>
      <w:snapToGrid w:val="0"/>
      <w:kern w:val="0"/>
      <w:szCs w:val="21"/>
    </w:rPr>
  </w:style>
  <w:style w:type="character" w:customStyle="1" w:styleId="766">
    <w:name w:val="正文文本首行缩进 2 字符"/>
    <w:link w:val="62"/>
    <w:qFormat/>
    <w:uiPriority w:val="0"/>
    <w:rPr>
      <w:rFonts w:ascii="宋体" w:hAnsi="宋体"/>
      <w:kern w:val="2"/>
      <w:sz w:val="21"/>
      <w:szCs w:val="24"/>
    </w:rPr>
  </w:style>
  <w:style w:type="character" w:customStyle="1" w:styleId="767">
    <w:name w:val="Char Char32"/>
    <w:qFormat/>
    <w:uiPriority w:val="6"/>
    <w:rPr>
      <w:b/>
      <w:kern w:val="1"/>
      <w:sz w:val="24"/>
      <w:szCs w:val="24"/>
    </w:rPr>
  </w:style>
  <w:style w:type="character" w:customStyle="1" w:styleId="768">
    <w:name w:val="正文2 Char Char"/>
    <w:link w:val="230"/>
    <w:qFormat/>
    <w:uiPriority w:val="0"/>
    <w:rPr>
      <w:rFonts w:eastAsia="宋体"/>
      <w:kern w:val="2"/>
      <w:sz w:val="24"/>
      <w:lang w:val="en-US" w:eastAsia="zh-CN" w:bidi="ar-SA"/>
    </w:rPr>
  </w:style>
  <w:style w:type="character" w:customStyle="1" w:styleId="769">
    <w:name w:val="Char Char51"/>
    <w:qFormat/>
    <w:uiPriority w:val="0"/>
    <w:rPr>
      <w:rFonts w:ascii="宋体" w:hAnsi="Courier New" w:eastAsia="宋体"/>
      <w:kern w:val="2"/>
      <w:sz w:val="21"/>
      <w:lang w:val="en-US" w:eastAsia="zh-CN"/>
    </w:rPr>
  </w:style>
  <w:style w:type="character" w:customStyle="1" w:styleId="770">
    <w:name w:val="标题 1 字符"/>
    <w:qFormat/>
    <w:uiPriority w:val="9"/>
    <w:rPr>
      <w:rFonts w:ascii="Arial" w:hAnsi="Arial" w:eastAsia="黑体" w:cs="Arial"/>
      <w:b/>
      <w:bCs/>
      <w:snapToGrid w:val="0"/>
      <w:kern w:val="44"/>
      <w:sz w:val="44"/>
      <w:szCs w:val="44"/>
    </w:rPr>
  </w:style>
  <w:style w:type="character" w:customStyle="1" w:styleId="771">
    <w:name w:val="Header Char"/>
    <w:qFormat/>
    <w:locked/>
    <w:uiPriority w:val="0"/>
    <w:rPr>
      <w:rFonts w:eastAsia="宋体"/>
      <w:kern w:val="2"/>
      <w:sz w:val="18"/>
      <w:szCs w:val="18"/>
      <w:lang w:val="en-US" w:eastAsia="zh-CN" w:bidi="ar-SA"/>
    </w:rPr>
  </w:style>
  <w:style w:type="character" w:customStyle="1" w:styleId="772">
    <w:name w:val="样式5 Char"/>
    <w:qFormat/>
    <w:uiPriority w:val="0"/>
    <w:rPr>
      <w:rFonts w:ascii="仿宋_GB2312" w:hAnsi="仿宋" w:eastAsia="仿宋_GB2312"/>
      <w:kern w:val="2"/>
      <w:sz w:val="24"/>
      <w:szCs w:val="24"/>
    </w:rPr>
  </w:style>
  <w:style w:type="character" w:customStyle="1" w:styleId="773">
    <w:name w:val="图名 Char"/>
    <w:qFormat/>
    <w:uiPriority w:val="0"/>
    <w:rPr>
      <w:rFonts w:ascii="Arial" w:hAnsi="Arial" w:eastAsia="黑体"/>
      <w:kern w:val="2"/>
      <w:sz w:val="24"/>
      <w:szCs w:val="24"/>
      <w:lang w:val="en-US" w:eastAsia="zh-CN" w:bidi="ar-SA"/>
    </w:rPr>
  </w:style>
  <w:style w:type="character" w:customStyle="1" w:styleId="774">
    <w:name w:val="正文（缩进2汉字） Char"/>
    <w:link w:val="541"/>
    <w:qFormat/>
    <w:uiPriority w:val="0"/>
    <w:rPr>
      <w:rFonts w:ascii="宋体"/>
    </w:rPr>
  </w:style>
  <w:style w:type="character" w:customStyle="1" w:styleId="775">
    <w:name w:val="large1"/>
    <w:qFormat/>
    <w:uiPriority w:val="0"/>
    <w:rPr>
      <w:rFonts w:hint="eastAsia" w:ascii="宋体" w:hAnsi="宋体" w:eastAsia="宋体"/>
      <w:sz w:val="21"/>
      <w:szCs w:val="21"/>
    </w:rPr>
  </w:style>
  <w:style w:type="character" w:customStyle="1" w:styleId="776">
    <w:name w:val="tpc_content1"/>
    <w:qFormat/>
    <w:uiPriority w:val="0"/>
    <w:rPr>
      <w:sz w:val="20"/>
      <w:szCs w:val="20"/>
    </w:rPr>
  </w:style>
  <w:style w:type="character" w:customStyle="1" w:styleId="777">
    <w:name w:val="标题 2 字符"/>
    <w:qFormat/>
    <w:uiPriority w:val="1"/>
    <w:rPr>
      <w:rFonts w:ascii="仿宋_GB2312" w:hAnsi="Times New Roman" w:eastAsia="仿宋_GB2312" w:cs="Times New Roman"/>
      <w:b/>
      <w:kern w:val="2"/>
      <w:sz w:val="24"/>
      <w:lang w:val="zh-CN"/>
    </w:rPr>
  </w:style>
  <w:style w:type="character" w:customStyle="1" w:styleId="778">
    <w:name w:val="列出段落 Char1"/>
    <w:link w:val="204"/>
    <w:qFormat/>
    <w:uiPriority w:val="0"/>
    <w:rPr>
      <w:rFonts w:ascii="Calibri" w:hAnsi="Calibri"/>
      <w:sz w:val="24"/>
      <w:lang w:eastAsia="en-US"/>
    </w:rPr>
  </w:style>
  <w:style w:type="character" w:customStyle="1" w:styleId="779">
    <w:name w:val="纯文本 Char_0"/>
    <w:link w:val="476"/>
    <w:qFormat/>
    <w:uiPriority w:val="0"/>
    <w:rPr>
      <w:rFonts w:ascii="宋体" w:hAnsi="Courier New"/>
      <w:kern w:val="2"/>
      <w:sz w:val="21"/>
      <w:szCs w:val="21"/>
      <w:lang w:val="en-US" w:eastAsia="zh-CN"/>
    </w:rPr>
  </w:style>
  <w:style w:type="character" w:customStyle="1" w:styleId="780">
    <w:name w:val="日期 字符"/>
    <w:link w:val="37"/>
    <w:qFormat/>
    <w:uiPriority w:val="0"/>
    <w:rPr>
      <w:rFonts w:ascii="宋体"/>
      <w:kern w:val="2"/>
      <w:sz w:val="24"/>
      <w:szCs w:val="21"/>
      <w:lang w:val="zh-CN"/>
    </w:rPr>
  </w:style>
  <w:style w:type="character" w:customStyle="1" w:styleId="781">
    <w:name w:val="font51"/>
    <w:qFormat/>
    <w:uiPriority w:val="0"/>
    <w:rPr>
      <w:rFonts w:hint="eastAsia" w:ascii="仿宋" w:hAnsi="仿宋" w:eastAsia="仿宋" w:cs="仿宋"/>
      <w:color w:val="000000"/>
      <w:sz w:val="20"/>
      <w:szCs w:val="20"/>
      <w:u w:val="none"/>
    </w:rPr>
  </w:style>
  <w:style w:type="character" w:customStyle="1" w:styleId="782">
    <w:name w:val="未处理的提及1"/>
    <w:qFormat/>
    <w:uiPriority w:val="0"/>
    <w:rPr>
      <w:color w:val="808080"/>
      <w:shd w:val="clear" w:color="auto" w:fill="E6E6E6"/>
    </w:rPr>
  </w:style>
  <w:style w:type="character" w:customStyle="1" w:styleId="783">
    <w:name w:val="zbggtop11 style5"/>
    <w:qFormat/>
    <w:uiPriority w:val="0"/>
    <w:rPr>
      <w:rFonts w:ascii="Arial" w:hAnsi="Arial" w:eastAsia="黑体" w:cs="Arial"/>
      <w:snapToGrid w:val="0"/>
      <w:kern w:val="0"/>
      <w:szCs w:val="21"/>
    </w:rPr>
  </w:style>
  <w:style w:type="character" w:customStyle="1" w:styleId="784">
    <w:name w:val="页眉 Char1"/>
    <w:qFormat/>
    <w:uiPriority w:val="0"/>
    <w:rPr>
      <w:rFonts w:eastAsia="宋体"/>
      <w:kern w:val="2"/>
      <w:sz w:val="18"/>
      <w:szCs w:val="18"/>
      <w:lang w:val="en-US" w:eastAsia="zh-CN" w:bidi="ar-SA"/>
    </w:rPr>
  </w:style>
  <w:style w:type="character" w:customStyle="1" w:styleId="785">
    <w:name w:val="正文2 Char"/>
    <w:qFormat/>
    <w:uiPriority w:val="0"/>
    <w:rPr>
      <w:rFonts w:eastAsia="宋体"/>
      <w:kern w:val="2"/>
      <w:sz w:val="24"/>
      <w:lang w:val="en-US" w:eastAsia="zh-CN" w:bidi="ar-SA"/>
    </w:rPr>
  </w:style>
  <w:style w:type="character" w:customStyle="1" w:styleId="786">
    <w:name w:val="hui"/>
    <w:basedOn w:val="70"/>
    <w:qFormat/>
    <w:uiPriority w:val="0"/>
    <w:rPr>
      <w:rFonts w:ascii="Arial" w:hAnsi="Arial" w:eastAsia="黑体" w:cs="Arial"/>
      <w:snapToGrid w:val="0"/>
      <w:kern w:val="0"/>
      <w:szCs w:val="21"/>
    </w:rPr>
  </w:style>
  <w:style w:type="character" w:customStyle="1" w:styleId="787">
    <w:name w:val="Char Char7"/>
    <w:semiHidden/>
    <w:qFormat/>
    <w:uiPriority w:val="0"/>
    <w:rPr>
      <w:rFonts w:eastAsia="宋体"/>
      <w:kern w:val="2"/>
      <w:sz w:val="21"/>
      <w:szCs w:val="24"/>
      <w:lang w:val="en-US" w:eastAsia="zh-CN" w:bidi="ar-SA"/>
    </w:rPr>
  </w:style>
  <w:style w:type="character" w:customStyle="1" w:styleId="788">
    <w:name w:val="样式7 Char"/>
    <w:qFormat/>
    <w:uiPriority w:val="0"/>
    <w:rPr>
      <w:rFonts w:ascii="仿宋_GB2312" w:hAnsi="仿宋" w:eastAsia="仿宋_GB2312"/>
      <w:b/>
      <w:kern w:val="2"/>
      <w:sz w:val="24"/>
      <w:szCs w:val="24"/>
    </w:rPr>
  </w:style>
  <w:style w:type="character" w:customStyle="1" w:styleId="789">
    <w:name w:val="页脚 Char"/>
    <w:qFormat/>
    <w:uiPriority w:val="0"/>
    <w:rPr>
      <w:rFonts w:eastAsia="仿宋_GB2312"/>
      <w:kern w:val="2"/>
      <w:sz w:val="18"/>
      <w:lang w:val="en-US" w:eastAsia="zh-CN"/>
    </w:rPr>
  </w:style>
  <w:style w:type="character" w:customStyle="1" w:styleId="790">
    <w:name w:val="U_正文 Char"/>
    <w:link w:val="368"/>
    <w:qFormat/>
    <w:uiPriority w:val="0"/>
    <w:rPr>
      <w:sz w:val="24"/>
      <w:szCs w:val="24"/>
    </w:rPr>
  </w:style>
  <w:style w:type="character" w:customStyle="1" w:styleId="791">
    <w:name w:val="Footer Char"/>
    <w:qFormat/>
    <w:locked/>
    <w:uiPriority w:val="0"/>
    <w:rPr>
      <w:rFonts w:eastAsia="宋体"/>
      <w:kern w:val="2"/>
      <w:sz w:val="18"/>
      <w:lang w:val="en-US" w:eastAsia="zh-CN" w:bidi="ar-SA"/>
    </w:rPr>
  </w:style>
  <w:style w:type="character" w:customStyle="1" w:styleId="792">
    <w:name w:val="Char Char6"/>
    <w:qFormat/>
    <w:uiPriority w:val="0"/>
    <w:rPr>
      <w:rFonts w:eastAsia="宋体"/>
      <w:kern w:val="2"/>
      <w:sz w:val="21"/>
      <w:szCs w:val="24"/>
      <w:lang w:val="en-US" w:eastAsia="zh-CN" w:bidi="ar-SA"/>
    </w:rPr>
  </w:style>
  <w:style w:type="character" w:customStyle="1" w:styleId="793">
    <w:name w:val="PI Char"/>
    <w:qFormat/>
    <w:uiPriority w:val="0"/>
    <w:rPr>
      <w:rFonts w:ascii="宋体" w:hAnsi="宋体" w:eastAsia="宋体"/>
      <w:kern w:val="2"/>
      <w:sz w:val="24"/>
      <w:szCs w:val="24"/>
      <w:lang w:val="en-US" w:eastAsia="zh-CN" w:bidi="ar-SA"/>
    </w:rPr>
  </w:style>
  <w:style w:type="character" w:customStyle="1" w:styleId="794">
    <w:name w:val="zbggmain style9"/>
    <w:qFormat/>
    <w:uiPriority w:val="0"/>
  </w:style>
  <w:style w:type="character" w:customStyle="1" w:styleId="795">
    <w:name w:val="Char Char16"/>
    <w:qFormat/>
    <w:uiPriority w:val="6"/>
    <w:rPr>
      <w:kern w:val="1"/>
      <w:sz w:val="18"/>
      <w:szCs w:val="18"/>
    </w:rPr>
  </w:style>
  <w:style w:type="character" w:customStyle="1" w:styleId="796">
    <w:name w:val="Used by Word for text of Help footnotes Char Char1"/>
    <w:qFormat/>
    <w:uiPriority w:val="0"/>
    <w:rPr>
      <w:color w:val="0000FF"/>
      <w:sz w:val="21"/>
    </w:rPr>
  </w:style>
  <w:style w:type="character" w:customStyle="1" w:styleId="797">
    <w:name w:val="文档结构图 字符1"/>
    <w:qFormat/>
    <w:uiPriority w:val="0"/>
    <w:rPr>
      <w:rFonts w:ascii="宋体" w:hAnsi="Calibri" w:eastAsia="黑体" w:cs="Arial"/>
      <w:snapToGrid w:val="0"/>
      <w:kern w:val="2"/>
      <w:sz w:val="18"/>
      <w:szCs w:val="18"/>
    </w:rPr>
  </w:style>
  <w:style w:type="character" w:customStyle="1" w:styleId="798">
    <w:name w:val="列出段落 Char2"/>
    <w:qFormat/>
    <w:uiPriority w:val="34"/>
    <w:rPr>
      <w:rFonts w:ascii="Calibri" w:hAnsi="Calibri"/>
      <w:kern w:val="2"/>
      <w:sz w:val="28"/>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h3 Char1"/>
    <w:qFormat/>
    <w:uiPriority w:val="0"/>
    <w:rPr>
      <w:rFonts w:eastAsia="宋体"/>
      <w:b/>
      <w:bCs/>
      <w:kern w:val="2"/>
      <w:sz w:val="32"/>
      <w:szCs w:val="32"/>
      <w:lang w:bidi="ar-SA"/>
    </w:rPr>
  </w:style>
  <w:style w:type="character" w:customStyle="1" w:styleId="801">
    <w:name w:val="Char Char4"/>
    <w:qFormat/>
    <w:uiPriority w:val="0"/>
    <w:rPr>
      <w:rFonts w:eastAsia="宋体"/>
      <w:b/>
      <w:sz w:val="24"/>
      <w:lang w:eastAsia="zh-CN" w:bidi="ar-SA"/>
    </w:rPr>
  </w:style>
  <w:style w:type="character" w:customStyle="1" w:styleId="802">
    <w:name w:val="表格 Char Char"/>
    <w:qFormat/>
    <w:uiPriority w:val="0"/>
    <w:rPr>
      <w:rFonts w:ascii="宋体" w:hAnsi="宋体" w:eastAsia="宋体"/>
      <w:lang w:bidi="ar-SA"/>
    </w:rPr>
  </w:style>
  <w:style w:type="character" w:customStyle="1" w:styleId="803">
    <w:name w:val="h3 Char"/>
    <w:qFormat/>
    <w:uiPriority w:val="0"/>
    <w:rPr>
      <w:rFonts w:eastAsia="宋体"/>
      <w:b/>
      <w:kern w:val="2"/>
      <w:sz w:val="32"/>
      <w:lang w:val="en-US" w:eastAsia="zh-CN" w:bidi="ar-SA"/>
    </w:rPr>
  </w:style>
  <w:style w:type="character" w:customStyle="1" w:styleId="804">
    <w:name w:val="普通文字 Char1 Char"/>
    <w:qFormat/>
    <w:uiPriority w:val="0"/>
    <w:rPr>
      <w:rFonts w:ascii="宋体" w:hAnsi="Courier New" w:eastAsia="宋体"/>
      <w:kern w:val="2"/>
      <w:sz w:val="21"/>
      <w:szCs w:val="24"/>
      <w:lang w:val="en-US" w:eastAsia="zh-CN" w:bidi="ar-SA"/>
    </w:rPr>
  </w:style>
  <w:style w:type="character" w:customStyle="1" w:styleId="805">
    <w:name w:val="插图说明 Char"/>
    <w:qFormat/>
    <w:uiPriority w:val="0"/>
    <w:rPr>
      <w:rFonts w:eastAsia="黑体"/>
      <w:sz w:val="24"/>
      <w:lang w:val="en-US" w:eastAsia="zh-CN"/>
    </w:rPr>
  </w:style>
  <w:style w:type="character" w:customStyle="1" w:styleId="806">
    <w:name w:val="交叉引用"/>
    <w:qFormat/>
    <w:uiPriority w:val="1"/>
    <w:rPr>
      <w:rFonts w:ascii="Arial" w:hAnsi="Arial" w:eastAsia="黑体"/>
      <w:snapToGrid w:val="0"/>
      <w:color w:val="0000FF"/>
      <w:kern w:val="0"/>
      <w:sz w:val="20"/>
      <w:szCs w:val="21"/>
      <w:u w:val="single"/>
      <w:lang w:val="en-US" w:eastAsia="zh-CN"/>
    </w:rPr>
  </w:style>
  <w:style w:type="character" w:customStyle="1" w:styleId="807">
    <w:name w:val="正文缩进 字符"/>
    <w:qFormat/>
    <w:uiPriority w:val="0"/>
    <w:rPr>
      <w:rFonts w:ascii="宋体" w:eastAsia="宋体"/>
      <w:snapToGrid w:val="0"/>
      <w:color w:val="000000"/>
      <w:kern w:val="28"/>
      <w:sz w:val="28"/>
      <w:lang w:val="en-US" w:eastAsia="zh-CN" w:bidi="ar-SA"/>
    </w:rPr>
  </w:style>
  <w:style w:type="character" w:customStyle="1" w:styleId="808">
    <w:name w:val="Normal Indent Char Char"/>
    <w:qFormat/>
    <w:uiPriority w:val="0"/>
    <w:rPr>
      <w:rFonts w:eastAsia="宋体"/>
      <w:kern w:val="2"/>
      <w:sz w:val="21"/>
      <w:lang w:val="en-US" w:eastAsia="zh-CN" w:bidi="ar-SA"/>
    </w:rPr>
  </w:style>
  <w:style w:type="character" w:customStyle="1" w:styleId="809">
    <w:name w:val="样式4 Char"/>
    <w:qFormat/>
    <w:uiPriority w:val="0"/>
    <w:rPr>
      <w:rFonts w:ascii="仿宋_GB2312" w:hAnsi="仿宋" w:eastAsia="仿宋_GB2312"/>
      <w:b/>
      <w:kern w:val="2"/>
      <w:sz w:val="32"/>
      <w:szCs w:val="32"/>
      <w:lang w:bidi="ar-SA"/>
    </w:rPr>
  </w:style>
  <w:style w:type="character" w:customStyle="1" w:styleId="810">
    <w:name w:val="脚注文本 字符"/>
    <w:link w:val="51"/>
    <w:qFormat/>
    <w:uiPriority w:val="0"/>
    <w:rPr>
      <w:color w:val="0000FF"/>
      <w:sz w:val="21"/>
    </w:rPr>
  </w:style>
  <w:style w:type="character" w:customStyle="1" w:styleId="811">
    <w:name w:val="Comment Text Char"/>
    <w:qFormat/>
    <w:locked/>
    <w:uiPriority w:val="0"/>
    <w:rPr>
      <w:rFonts w:ascii="宋体" w:hAnsi="宋体" w:eastAsia="宋体"/>
      <w:kern w:val="2"/>
      <w:sz w:val="24"/>
      <w:lang w:val="en-US" w:eastAsia="zh-CN" w:bidi="ar-SA"/>
    </w:rPr>
  </w:style>
  <w:style w:type="character" w:customStyle="1" w:styleId="812">
    <w:name w:val="Heading 2 Hidden Char"/>
    <w:qFormat/>
    <w:uiPriority w:val="0"/>
    <w:rPr>
      <w:rFonts w:ascii="仿宋_GB2312" w:eastAsia="仿宋_GB2312"/>
      <w:b/>
      <w:bCs/>
      <w:kern w:val="2"/>
      <w:sz w:val="24"/>
      <w:szCs w:val="24"/>
      <w:lang w:val="zh-CN" w:eastAsia="zh-CN" w:bidi="ar-SA"/>
    </w:rPr>
  </w:style>
  <w:style w:type="character" w:customStyle="1" w:styleId="813">
    <w:name w:val="dandyren_title1"/>
    <w:qFormat/>
    <w:uiPriority w:val="0"/>
    <w:rPr>
      <w:b/>
      <w:bCs/>
      <w:color w:val="FF6633"/>
      <w:sz w:val="18"/>
      <w:szCs w:val="18"/>
    </w:rPr>
  </w:style>
  <w:style w:type="character" w:customStyle="1" w:styleId="814">
    <w:name w:val="Char Char36"/>
    <w:qFormat/>
    <w:uiPriority w:val="6"/>
    <w:rPr>
      <w:rFonts w:ascii="仿宋_GB2312" w:hAnsi="仿宋_GB2312" w:eastAsia="仿宋_GB2312" w:cs="Arial"/>
      <w:b/>
      <w:kern w:val="1"/>
      <w:sz w:val="32"/>
      <w:szCs w:val="32"/>
      <w:lang w:val="zh-CN" w:eastAsia="zh-CN" w:bidi="ar-SA"/>
    </w:rPr>
  </w:style>
  <w:style w:type="character" w:customStyle="1" w:styleId="815">
    <w:name w:val="Char Char161"/>
    <w:qFormat/>
    <w:uiPriority w:val="0"/>
    <w:rPr>
      <w:rFonts w:eastAsia="宋体"/>
      <w:b/>
      <w:kern w:val="2"/>
      <w:sz w:val="32"/>
      <w:lang w:val="en-US" w:eastAsia="zh-CN"/>
    </w:rPr>
  </w:style>
  <w:style w:type="character" w:customStyle="1" w:styleId="816">
    <w:name w:val="正文文本缩进 3 字符"/>
    <w:link w:val="54"/>
    <w:qFormat/>
    <w:uiPriority w:val="0"/>
    <w:rPr>
      <w:kern w:val="2"/>
      <w:sz w:val="24"/>
    </w:rPr>
  </w:style>
  <w:style w:type="character" w:customStyle="1" w:styleId="817">
    <w:name w:val="highlight1"/>
    <w:qFormat/>
    <w:uiPriority w:val="0"/>
    <w:rPr>
      <w:rFonts w:ascii="仿宋_GB2312" w:eastAsia="微软雅黑"/>
      <w:b/>
      <w:kern w:val="2"/>
      <w:sz w:val="23"/>
      <w:szCs w:val="23"/>
      <w:lang w:val="en-US" w:eastAsia="zh-CN" w:bidi="ar-SA"/>
    </w:rPr>
  </w:style>
  <w:style w:type="character" w:customStyle="1" w:styleId="818">
    <w:name w:val="Char Char8"/>
    <w:qFormat/>
    <w:uiPriority w:val="0"/>
    <w:rPr>
      <w:rFonts w:eastAsia="宋体"/>
      <w:b/>
      <w:sz w:val="24"/>
      <w:lang w:eastAsia="zh-CN"/>
    </w:rPr>
  </w:style>
  <w:style w:type="character" w:customStyle="1" w:styleId="819">
    <w:name w:val="ksfind_class_select1"/>
    <w:basedOn w:val="70"/>
    <w:qFormat/>
    <w:uiPriority w:val="0"/>
    <w:rPr>
      <w:color w:val="000000"/>
      <w:shd w:val="clear" w:color="auto" w:fill="EFD200"/>
    </w:rPr>
  </w:style>
  <w:style w:type="character" w:customStyle="1" w:styleId="820">
    <w:name w:val="Char Char213"/>
    <w:qFormat/>
    <w:uiPriority w:val="0"/>
    <w:rPr>
      <w:rFonts w:eastAsia="Century Gothic"/>
      <w:b/>
      <w:bCs/>
      <w:kern w:val="44"/>
      <w:sz w:val="32"/>
      <w:szCs w:val="44"/>
      <w:lang w:val="en-US" w:eastAsia="zh-CN" w:bidi="ar-SA"/>
    </w:rPr>
  </w:style>
  <w:style w:type="character" w:customStyle="1" w:styleId="821">
    <w:name w:val="Char Char121"/>
    <w:qFormat/>
    <w:uiPriority w:val="6"/>
    <w:rPr>
      <w:rFonts w:ascii="仿宋_GB2312" w:eastAsia="仿宋_GB2312"/>
      <w:b/>
      <w:bCs/>
      <w:kern w:val="2"/>
      <w:sz w:val="24"/>
      <w:szCs w:val="24"/>
      <w:lang w:val="zh-CN" w:eastAsia="zh-CN" w:bidi="ar-SA"/>
    </w:rPr>
  </w:style>
  <w:style w:type="character" w:customStyle="1" w:styleId="822">
    <w:name w:val="标题 8 字符"/>
    <w:link w:val="12"/>
    <w:qFormat/>
    <w:uiPriority w:val="0"/>
    <w:rPr>
      <w:rFonts w:ascii="Arial" w:hAnsi="Arial" w:eastAsia="黑体"/>
      <w:kern w:val="2"/>
      <w:sz w:val="24"/>
      <w:szCs w:val="24"/>
    </w:rPr>
  </w:style>
  <w:style w:type="character" w:customStyle="1" w:styleId="823">
    <w:name w:val="样式 样式 标题 4h4H4Fab-4T5Ref Heading 1rh1Heading sqlsect 1.2.3.... +... Char"/>
    <w:link w:val="462"/>
    <w:qFormat/>
    <w:uiPriority w:val="0"/>
    <w:rPr>
      <w:rFonts w:ascii="微软雅黑" w:hAnsi="微软雅黑" w:eastAsia="微软雅黑"/>
      <w:b/>
      <w:bCs/>
      <w:kern w:val="2"/>
      <w:sz w:val="24"/>
      <w:szCs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Ò³Ã¼ Char Char1"/>
    <w:qFormat/>
    <w:uiPriority w:val="0"/>
    <w:rPr>
      <w:rFonts w:eastAsia="宋体"/>
      <w:kern w:val="2"/>
      <w:sz w:val="18"/>
      <w:szCs w:val="18"/>
      <w:lang w:val="en-US" w:eastAsia="zh-CN" w:bidi="ar-SA"/>
    </w:rPr>
  </w:style>
  <w:style w:type="character" w:customStyle="1" w:styleId="826">
    <w:name w:val="尾注文本 字符"/>
    <w:link w:val="39"/>
    <w:qFormat/>
    <w:uiPriority w:val="0"/>
    <w:rPr>
      <w:kern w:val="2"/>
      <w:sz w:val="21"/>
      <w:szCs w:val="24"/>
      <w:lang w:val="zh-CN"/>
    </w:rPr>
  </w:style>
  <w:style w:type="character" w:customStyle="1" w:styleId="827">
    <w:name w:val="正文文本 3 字符"/>
    <w:link w:val="23"/>
    <w:qFormat/>
    <w:uiPriority w:val="0"/>
    <w:rPr>
      <w:kern w:val="2"/>
      <w:sz w:val="21"/>
    </w:rPr>
  </w:style>
  <w:style w:type="character" w:customStyle="1" w:styleId="828">
    <w:name w:val="编号，小四 Char"/>
    <w:link w:val="344"/>
    <w:qFormat/>
    <w:uiPriority w:val="0"/>
    <w:rPr>
      <w:rFonts w:ascii="Arial" w:hAnsi="Arial"/>
      <w:sz w:val="24"/>
    </w:rPr>
  </w:style>
  <w:style w:type="character" w:customStyle="1" w:styleId="829">
    <w:name w:val="脚注文本 Char1"/>
    <w:qFormat/>
    <w:uiPriority w:val="0"/>
    <w:rPr>
      <w:rFonts w:ascii="Times New Roman" w:hAnsi="Times New Roman" w:eastAsia="宋体" w:cs="Times New Roman"/>
      <w:sz w:val="18"/>
      <w:szCs w:val="18"/>
    </w:rPr>
  </w:style>
  <w:style w:type="character" w:customStyle="1" w:styleId="830">
    <w:name w:val="正文段 Char"/>
    <w:link w:val="86"/>
    <w:qFormat/>
    <w:uiPriority w:val="0"/>
    <w:rPr>
      <w:sz w:val="24"/>
    </w:rPr>
  </w:style>
  <w:style w:type="character" w:customStyle="1" w:styleId="831">
    <w:name w:val="此正文 Char"/>
    <w:link w:val="212"/>
    <w:qFormat/>
    <w:uiPriority w:val="0"/>
    <w:rPr>
      <w:kern w:val="2"/>
      <w:sz w:val="24"/>
      <w:szCs w:val="24"/>
    </w:rPr>
  </w:style>
  <w:style w:type="character" w:customStyle="1" w:styleId="832">
    <w:name w:val="方案正文 Char"/>
    <w:qFormat/>
    <w:uiPriority w:val="0"/>
    <w:rPr>
      <w:rFonts w:ascii="仿宋_GB2312" w:eastAsia="仿宋_GB2312"/>
      <w:b/>
      <w:color w:val="000000"/>
      <w:kern w:val="2"/>
      <w:sz w:val="24"/>
      <w:lang w:val="en-US" w:eastAsia="zh-CN" w:bidi="ar-SA"/>
    </w:rPr>
  </w:style>
  <w:style w:type="character" w:customStyle="1" w:styleId="833">
    <w:name w:val="正文非缩进 Char3"/>
    <w:qFormat/>
    <w:uiPriority w:val="0"/>
    <w:rPr>
      <w:rFonts w:ascii="宋体" w:eastAsia="宋体"/>
      <w:snapToGrid w:val="0"/>
      <w:color w:val="000000"/>
      <w:kern w:val="28"/>
      <w:sz w:val="28"/>
      <w:lang w:val="en-US" w:eastAsia="zh-CN" w:bidi="ar-SA"/>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链接"/>
    <w:qFormat/>
    <w:uiPriority w:val="0"/>
    <w:rPr>
      <w:color w:val="0000FF"/>
      <w:sz w:val="21"/>
      <w:szCs w:val="21"/>
      <w:u w:val="single"/>
    </w:rPr>
  </w:style>
  <w:style w:type="character" w:customStyle="1" w:styleId="836">
    <w:name w:val="称呼 字符"/>
    <w:link w:val="22"/>
    <w:qFormat/>
    <w:uiPriority w:val="0"/>
    <w:rPr>
      <w:rFonts w:ascii="仿宋_GB2312" w:eastAsia="仿宋_GB2312"/>
      <w:kern w:val="2"/>
      <w:sz w:val="28"/>
    </w:rPr>
  </w:style>
  <w:style w:type="character" w:customStyle="1" w:styleId="837">
    <w:name w:val="Char Char82"/>
    <w:qFormat/>
    <w:uiPriority w:val="0"/>
    <w:rPr>
      <w:rFonts w:eastAsia="宋体"/>
      <w:b/>
      <w:sz w:val="24"/>
      <w:lang w:eastAsia="zh-CN"/>
    </w:rPr>
  </w:style>
  <w:style w:type="character" w:customStyle="1" w:styleId="838">
    <w:name w:val="标准正文格式 Char"/>
    <w:qFormat/>
    <w:uiPriority w:val="0"/>
    <w:rPr>
      <w:rFonts w:ascii="宋体" w:eastAsia="仿宋_GB2312" w:cs="宋体"/>
      <w:color w:val="000000"/>
      <w:sz w:val="24"/>
      <w:lang w:val="en-US" w:eastAsia="zh-CN" w:bidi="ar-SA"/>
    </w:rPr>
  </w:style>
  <w:style w:type="character" w:customStyle="1" w:styleId="839">
    <w:name w:val="正文 编号 Char"/>
    <w:qFormat/>
    <w:uiPriority w:val="0"/>
    <w:rPr>
      <w:rFonts w:ascii="仿宋_GB2312" w:hAnsi="仿宋_GB2312" w:eastAsia="仿宋_GB2312"/>
      <w:kern w:val="2"/>
      <w:sz w:val="24"/>
      <w:lang w:bidi="ar-SA"/>
    </w:rPr>
  </w:style>
  <w:style w:type="character" w:customStyle="1" w:styleId="840">
    <w:name w:val="样式3 Char"/>
    <w:basedOn w:val="841"/>
    <w:qFormat/>
    <w:uiPriority w:val="0"/>
    <w:rPr>
      <w:rFonts w:ascii="仿宋_GB2312" w:hAnsi="仿宋" w:eastAsia="仿宋_GB2312" w:cs="仿宋_GB2312"/>
      <w:sz w:val="32"/>
      <w:szCs w:val="30"/>
      <w:lang w:val="zh-CN"/>
    </w:rPr>
  </w:style>
  <w:style w:type="character" w:customStyle="1" w:styleId="841">
    <w:name w:val="样式2 Char"/>
    <w:qFormat/>
    <w:uiPriority w:val="0"/>
    <w:rPr>
      <w:rFonts w:ascii="仿宋_GB2312" w:hAnsi="仿宋" w:eastAsia="仿宋_GB2312" w:cs="仿宋_GB2312"/>
      <w:b/>
      <w:bCs/>
      <w:sz w:val="32"/>
      <w:szCs w:val="30"/>
      <w:lang w:val="zh-CN"/>
    </w:rPr>
  </w:style>
  <w:style w:type="character" w:customStyle="1" w:styleId="842">
    <w:name w:val="页眉 字符1"/>
    <w:qFormat/>
    <w:uiPriority w:val="99"/>
    <w:rPr>
      <w:kern w:val="2"/>
      <w:sz w:val="18"/>
      <w:szCs w:val="18"/>
    </w:rPr>
  </w:style>
  <w:style w:type="character" w:customStyle="1" w:styleId="843">
    <w:name w:val="font11"/>
    <w:qFormat/>
    <w:uiPriority w:val="0"/>
    <w:rPr>
      <w:rFonts w:hint="default" w:ascii="Times New Roman" w:hAnsi="Times New Roman" w:cs="Times New Roman"/>
      <w:color w:val="000000"/>
      <w:sz w:val="22"/>
      <w:szCs w:val="22"/>
      <w:u w:val="none"/>
    </w:rPr>
  </w:style>
  <w:style w:type="character" w:customStyle="1" w:styleId="844">
    <w:name w:val="正文缩进 Char"/>
    <w:qFormat/>
    <w:uiPriority w:val="0"/>
    <w:rPr>
      <w:rFonts w:eastAsia="宋体"/>
      <w:kern w:val="2"/>
      <w:sz w:val="21"/>
      <w:lang w:val="en-US" w:eastAsia="zh-CN"/>
    </w:rPr>
  </w:style>
  <w:style w:type="character" w:customStyle="1" w:styleId="845">
    <w:name w:val="apple-style-span"/>
    <w:qFormat/>
    <w:uiPriority w:val="0"/>
    <w:rPr>
      <w:rFonts w:ascii="Arial" w:hAnsi="Arial" w:eastAsia="黑体" w:cs="Arial"/>
      <w:snapToGrid w:val="0"/>
      <w:kern w:val="0"/>
      <w:szCs w:val="21"/>
    </w:rPr>
  </w:style>
  <w:style w:type="character" w:customStyle="1" w:styleId="846">
    <w:name w:val="Char Char211"/>
    <w:qFormat/>
    <w:uiPriority w:val="0"/>
    <w:rPr>
      <w:rFonts w:eastAsia="宋体"/>
      <w:b/>
      <w:bCs/>
      <w:kern w:val="2"/>
      <w:sz w:val="21"/>
      <w:szCs w:val="24"/>
      <w:lang w:val="en-US" w:eastAsia="zh-CN" w:bidi="ar-SA"/>
    </w:rPr>
  </w:style>
  <w:style w:type="character" w:customStyle="1" w:styleId="847">
    <w:name w:val="tw4winExternal"/>
    <w:qFormat/>
    <w:uiPriority w:val="0"/>
    <w:rPr>
      <w:rFonts w:ascii="Courier New" w:hAnsi="Courier New" w:cs="Courier New"/>
      <w:color w:val="808080"/>
      <w:lang w:val="en-US" w:eastAsia="zh-CN"/>
    </w:rPr>
  </w:style>
  <w:style w:type="character" w:customStyle="1" w:styleId="848">
    <w:name w:val="带编号样式 Char"/>
    <w:qFormat/>
    <w:uiPriority w:val="0"/>
    <w:rPr>
      <w:rFonts w:ascii="仿宋_GB2312" w:eastAsia="仿宋_GB2312"/>
      <w:color w:val="000000"/>
      <w:sz w:val="24"/>
      <w:lang w:bidi="ar-SA"/>
    </w:rPr>
  </w:style>
  <w:style w:type="character" w:customStyle="1" w:styleId="849">
    <w:name w:val="unnamed11"/>
    <w:qFormat/>
    <w:uiPriority w:val="0"/>
    <w:rPr>
      <w:sz w:val="20"/>
      <w:szCs w:val="20"/>
    </w:rPr>
  </w:style>
  <w:style w:type="character" w:customStyle="1" w:styleId="850">
    <w:name w:val="标题4-dyf Char"/>
    <w:link w:val="405"/>
    <w:qFormat/>
    <w:uiPriority w:val="0"/>
    <w:rPr>
      <w:rFonts w:ascii="Cambria" w:hAnsi="Cambria"/>
      <w:b/>
      <w:bCs/>
      <w:color w:val="000000"/>
      <w:kern w:val="2"/>
      <w:sz w:val="21"/>
      <w:szCs w:val="21"/>
    </w:rPr>
  </w:style>
  <w:style w:type="character" w:customStyle="1" w:styleId="851">
    <w:name w:val="font12gray1"/>
    <w:qFormat/>
    <w:uiPriority w:val="0"/>
    <w:rPr>
      <w:rFonts w:ascii="仿宋_GB2312" w:eastAsia="微软雅黑"/>
      <w:b/>
      <w:spacing w:val="300"/>
      <w:kern w:val="2"/>
      <w:sz w:val="18"/>
      <w:szCs w:val="18"/>
      <w:lang w:val="en-US" w:eastAsia="zh-CN" w:bidi="ar-SA"/>
    </w:rPr>
  </w:style>
  <w:style w:type="character" w:customStyle="1" w:styleId="852">
    <w:name w:val="列出段落 Char"/>
    <w:qFormat/>
    <w:uiPriority w:val="0"/>
    <w:rPr>
      <w:rFonts w:eastAsia="楷体_GB2312" w:cs="Lucida Sans"/>
      <w:kern w:val="2"/>
      <w:sz w:val="24"/>
      <w:szCs w:val="24"/>
      <w:lang w:val="en-US" w:eastAsia="zh-CN" w:bidi="ar-SA"/>
    </w:rPr>
  </w:style>
  <w:style w:type="character" w:customStyle="1" w:styleId="853">
    <w:name w:val="标题 字符"/>
    <w:link w:val="60"/>
    <w:qFormat/>
    <w:uiPriority w:val="10"/>
    <w:rPr>
      <w:b/>
      <w:sz w:val="24"/>
    </w:rPr>
  </w:style>
  <w:style w:type="character" w:customStyle="1" w:styleId="854">
    <w:name w:val="签名 字符"/>
    <w:link w:val="43"/>
    <w:qFormat/>
    <w:uiPriority w:val="0"/>
    <w:rPr>
      <w:rFonts w:eastAsia="仿宋_GB2312"/>
      <w:sz w:val="24"/>
    </w:rPr>
  </w:style>
  <w:style w:type="character" w:customStyle="1" w:styleId="855">
    <w:name w:val="b11_01b Char"/>
    <w:link w:val="492"/>
    <w:qFormat/>
    <w:uiPriority w:val="0"/>
    <w:rPr>
      <w:rFonts w:ascii="Verdana" w:hAnsi="Verdana"/>
      <w:b/>
      <w:bCs/>
      <w:color w:val="4A82CA"/>
      <w:sz w:val="17"/>
      <w:szCs w:val="17"/>
    </w:rPr>
  </w:style>
  <w:style w:type="character" w:customStyle="1" w:styleId="856">
    <w:name w:val="签名 Char1"/>
    <w:qFormat/>
    <w:uiPriority w:val="0"/>
    <w:rPr>
      <w:rFonts w:ascii="Times New Roman" w:hAnsi="Times New Roman" w:eastAsia="宋体" w:cs="Times New Roman"/>
      <w:szCs w:val="24"/>
    </w:rPr>
  </w:style>
  <w:style w:type="character" w:customStyle="1" w:styleId="857">
    <w:name w:val="正文文本缩进 Char2"/>
    <w:qFormat/>
    <w:uiPriority w:val="0"/>
    <w:rPr>
      <w:rFonts w:ascii="Times New Roman" w:hAnsi="Times New Roman" w:eastAsia="宋体" w:cs="Times New Roman"/>
      <w:snapToGrid w:val="0"/>
      <w:kern w:val="0"/>
      <w:szCs w:val="24"/>
    </w:rPr>
  </w:style>
  <w:style w:type="character" w:customStyle="1" w:styleId="858">
    <w:name w:val="Char Char13"/>
    <w:qFormat/>
    <w:uiPriority w:val="6"/>
    <w:rPr>
      <w:rFonts w:ascii="宋体" w:hAnsi="宋体"/>
      <w:kern w:val="1"/>
      <w:sz w:val="21"/>
      <w:szCs w:val="24"/>
    </w:rPr>
  </w:style>
  <w:style w:type="character" w:customStyle="1" w:styleId="859">
    <w:name w:val="正文文本缩进 2 字符"/>
    <w:link w:val="38"/>
    <w:qFormat/>
    <w:uiPriority w:val="0"/>
    <w:rPr>
      <w:rFonts w:ascii="宋体"/>
      <w:sz w:val="28"/>
    </w:rPr>
  </w:style>
  <w:style w:type="character" w:customStyle="1" w:styleId="860">
    <w:name w:val="列表段落 字符"/>
    <w:qFormat/>
    <w:uiPriority w:val="99"/>
  </w:style>
  <w:style w:type="character" w:customStyle="1" w:styleId="861">
    <w:name w:val="font41"/>
    <w:qFormat/>
    <w:uiPriority w:val="0"/>
    <w:rPr>
      <w:rFonts w:hint="eastAsia" w:ascii="仿宋_GB2312" w:eastAsia="仿宋_GB2312" w:cs="仿宋_GB2312"/>
      <w:color w:val="000000"/>
      <w:sz w:val="22"/>
      <w:szCs w:val="22"/>
      <w:u w:val="none"/>
    </w:rPr>
  </w:style>
  <w:style w:type="character" w:customStyle="1" w:styleId="862">
    <w:name w:val="apple-converted-space"/>
    <w:qFormat/>
    <w:uiPriority w:val="0"/>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gf正文1 Char Char"/>
    <w:link w:val="324"/>
    <w:qFormat/>
    <w:uiPriority w:val="0"/>
    <w:rPr>
      <w:rFonts w:ascii="宋体" w:hAnsi="宋体" w:cs="宋体"/>
      <w:kern w:val="2"/>
      <w:sz w:val="24"/>
      <w:szCs w:val="24"/>
    </w:rPr>
  </w:style>
  <w:style w:type="character" w:customStyle="1" w:styleId="865">
    <w:name w:val="标题 Char1"/>
    <w:qFormat/>
    <w:uiPriority w:val="0"/>
    <w:rPr>
      <w:rFonts w:ascii="Cambria" w:hAnsi="Cambria" w:eastAsia="宋体" w:cs="Times New Roman"/>
      <w:b/>
      <w:bCs/>
      <w:sz w:val="32"/>
      <w:szCs w:val="32"/>
      <w:lang w:bidi="ar-SA"/>
    </w:rPr>
  </w:style>
  <w:style w:type="character" w:customStyle="1" w:styleId="866">
    <w:name w:val="正文文字缩进 2 Char Char"/>
    <w:qFormat/>
    <w:uiPriority w:val="0"/>
    <w:rPr>
      <w:rFonts w:ascii="宋体"/>
      <w:sz w:val="28"/>
    </w:rPr>
  </w:style>
  <w:style w:type="character" w:customStyle="1" w:styleId="867">
    <w:name w:val="3级 Char"/>
    <w:link w:val="299"/>
    <w:qFormat/>
    <w:uiPriority w:val="0"/>
    <w:rPr>
      <w:rFonts w:ascii="宋体" w:hAnsi="宋体"/>
      <w:b/>
      <w:bCs/>
      <w:sz w:val="28"/>
    </w:rPr>
  </w:style>
  <w:style w:type="character" w:customStyle="1" w:styleId="868">
    <w:name w:val="15"/>
    <w:qFormat/>
    <w:uiPriority w:val="0"/>
    <w:rPr>
      <w:rFonts w:hint="default" w:ascii="Calibri" w:hAnsi="Calibri"/>
      <w:color w:val="0000FF"/>
      <w:u w:val="single"/>
    </w:rPr>
  </w:style>
  <w:style w:type="character" w:customStyle="1" w:styleId="869">
    <w:name w:val="No Spacing Char"/>
    <w:link w:val="153"/>
    <w:qFormat/>
    <w:uiPriority w:val="1"/>
    <w:rPr>
      <w:sz w:val="22"/>
      <w:szCs w:val="22"/>
      <w:lang w:val="en-US" w:eastAsia="zh-CN" w:bidi="ar-SA"/>
    </w:rPr>
  </w:style>
  <w:style w:type="character" w:customStyle="1" w:styleId="870">
    <w:name w:val="f141"/>
    <w:qFormat/>
    <w:uiPriority w:val="0"/>
    <w:rPr>
      <w:rFonts w:ascii="Tahoma" w:hAnsi="Tahoma" w:eastAsia="宋体"/>
      <w:b/>
      <w:kern w:val="2"/>
      <w:sz w:val="21"/>
      <w:szCs w:val="21"/>
      <w:lang w:val="en-US" w:eastAsia="zh-CN" w:bidi="ar-SA"/>
    </w:rPr>
  </w:style>
  <w:style w:type="character" w:customStyle="1" w:styleId="871">
    <w:name w:val="批注文字 Char2"/>
    <w:qFormat/>
    <w:uiPriority w:val="99"/>
    <w:rPr>
      <w:rFonts w:ascii="Times New Roman" w:hAnsi="Times New Roman" w:eastAsia="宋体" w:cs="Times New Roman"/>
      <w:snapToGrid w:val="0"/>
      <w:kern w:val="0"/>
      <w:szCs w:val="24"/>
    </w:rPr>
  </w:style>
  <w:style w:type="character" w:customStyle="1" w:styleId="872">
    <w:name w:val="h Char1"/>
    <w:qFormat/>
    <w:uiPriority w:val="0"/>
    <w:rPr>
      <w:sz w:val="18"/>
      <w:szCs w:val="18"/>
    </w:rPr>
  </w:style>
  <w:style w:type="character" w:customStyle="1" w:styleId="873">
    <w:name w:val="Char Char9"/>
    <w:qFormat/>
    <w:uiPriority w:val="0"/>
    <w:rPr>
      <w:rFonts w:eastAsia="宋体"/>
      <w:kern w:val="2"/>
      <w:sz w:val="18"/>
      <w:szCs w:val="18"/>
      <w:lang w:val="en-US" w:eastAsia="zh-CN" w:bidi="ar-SA"/>
    </w:rPr>
  </w:style>
  <w:style w:type="character" w:customStyle="1" w:styleId="874">
    <w:name w:val="正文文本 2 字符1"/>
    <w:link w:val="57"/>
    <w:qFormat/>
    <w:uiPriority w:val="0"/>
    <w:rPr>
      <w:kern w:val="2"/>
      <w:sz w:val="21"/>
      <w:szCs w:val="24"/>
    </w:rPr>
  </w:style>
  <w:style w:type="character" w:customStyle="1" w:styleId="875">
    <w:name w:val="my正文 Char"/>
    <w:link w:val="384"/>
    <w:qFormat/>
    <w:locked/>
    <w:uiPriority w:val="0"/>
    <w:rPr>
      <w:rFonts w:ascii="Tahoma" w:hAnsi="Tahoma"/>
      <w:sz w:val="24"/>
      <w:szCs w:val="24"/>
    </w:rPr>
  </w:style>
  <w:style w:type="character" w:customStyle="1" w:styleId="876">
    <w:name w:val="H5 Char"/>
    <w:qFormat/>
    <w:uiPriority w:val="0"/>
    <w:rPr>
      <w:b/>
      <w:bCs/>
      <w:kern w:val="2"/>
      <w:sz w:val="28"/>
      <w:szCs w:val="28"/>
    </w:rPr>
  </w:style>
  <w:style w:type="character" w:customStyle="1" w:styleId="877">
    <w:name w:val="标题 3 Char2"/>
    <w:qFormat/>
    <w:uiPriority w:val="0"/>
    <w:rPr>
      <w:rFonts w:eastAsia="宋体"/>
      <w:b/>
      <w:bCs/>
      <w:kern w:val="2"/>
      <w:sz w:val="32"/>
      <w:szCs w:val="32"/>
      <w:lang w:val="en-US" w:eastAsia="zh-CN" w:bidi="ar-SA"/>
    </w:rPr>
  </w:style>
  <w:style w:type="character" w:customStyle="1" w:styleId="878">
    <w:name w:val="question-title2"/>
    <w:qFormat/>
    <w:uiPriority w:val="6"/>
    <w:rPr>
      <w:rFonts w:ascii="Arial" w:hAnsi="Arial" w:eastAsia="黑体" w:cs="Arial"/>
      <w:snapToGrid w:val="0"/>
      <w:kern w:val="0"/>
      <w:szCs w:val="21"/>
    </w:rPr>
  </w:style>
  <w:style w:type="character" w:customStyle="1" w:styleId="879">
    <w:name w:val="edui-unclickable"/>
    <w:qFormat/>
    <w:uiPriority w:val="0"/>
    <w:rPr>
      <w:color w:val="808080"/>
    </w:rPr>
  </w:style>
  <w:style w:type="character" w:customStyle="1" w:styleId="880">
    <w:name w:val="冯广丽 Char"/>
    <w:link w:val="292"/>
    <w:qFormat/>
    <w:uiPriority w:val="0"/>
    <w:rPr>
      <w:rFonts w:ascii="宋体" w:hAnsi="宋体"/>
      <w:kern w:val="2"/>
      <w:sz w:val="24"/>
      <w:szCs w:val="22"/>
    </w:rPr>
  </w:style>
  <w:style w:type="character" w:customStyle="1" w:styleId="881">
    <w:name w:val="标题 7 字符"/>
    <w:link w:val="11"/>
    <w:qFormat/>
    <w:uiPriority w:val="0"/>
    <w:rPr>
      <w:b/>
      <w:bCs/>
      <w:kern w:val="2"/>
      <w:sz w:val="24"/>
      <w:szCs w:val="24"/>
    </w:rPr>
  </w:style>
  <w:style w:type="character" w:customStyle="1" w:styleId="882">
    <w:name w:val="Char Char15"/>
    <w:qFormat/>
    <w:uiPriority w:val="6"/>
    <w:rPr>
      <w:rFonts w:ascii="宋体" w:hAnsi="宋体"/>
      <w:kern w:val="1"/>
      <w:sz w:val="21"/>
    </w:rPr>
  </w:style>
  <w:style w:type="character" w:customStyle="1" w:styleId="883">
    <w:name w:val="Bold"/>
    <w:qFormat/>
    <w:uiPriority w:val="0"/>
    <w:rPr>
      <w:rFonts w:ascii="Arial" w:hAnsi="Arial" w:eastAsia="黑体" w:cs="Times New Roman"/>
      <w:b/>
      <w:kern w:val="2"/>
      <w:sz w:val="32"/>
      <w:szCs w:val="32"/>
      <w:lang w:val="en-US" w:eastAsia="zh-CN" w:bidi="ar-SA"/>
    </w:rPr>
  </w:style>
  <w:style w:type="character" w:customStyle="1" w:styleId="884">
    <w:name w:val="style36"/>
    <w:basedOn w:val="70"/>
    <w:qFormat/>
    <w:uiPriority w:val="0"/>
    <w:rPr>
      <w:rFonts w:ascii="Arial" w:hAnsi="Arial" w:eastAsia="黑体" w:cs="Arial"/>
      <w:snapToGrid w:val="0"/>
      <w:kern w:val="0"/>
      <w:szCs w:val="21"/>
    </w:rPr>
  </w:style>
  <w:style w:type="character" w:customStyle="1" w:styleId="885">
    <w:name w:val="文本正文 Char Char"/>
    <w:qFormat/>
    <w:locked/>
    <w:uiPriority w:val="0"/>
    <w:rPr>
      <w:sz w:val="24"/>
      <w:lang w:bidi="ar-SA"/>
    </w:rPr>
  </w:style>
  <w:style w:type="character" w:customStyle="1" w:styleId="886">
    <w:name w:val="pt9"/>
    <w:qFormat/>
    <w:uiPriority w:val="0"/>
    <w:rPr>
      <w:rFonts w:ascii="仿宋_GB2312" w:eastAsia="微软雅黑"/>
      <w:b/>
      <w:kern w:val="2"/>
      <w:sz w:val="32"/>
      <w:szCs w:val="32"/>
      <w:lang w:val="en-US" w:eastAsia="zh-CN" w:bidi="ar-SA"/>
    </w:rPr>
  </w:style>
  <w:style w:type="character" w:customStyle="1" w:styleId="887">
    <w:name w:val="Char Char14"/>
    <w:qFormat/>
    <w:uiPriority w:val="6"/>
    <w:rPr>
      <w:rFonts w:ascii="黑体" w:hAnsi="黑体" w:eastAsia="黑体"/>
    </w:rPr>
  </w:style>
  <w:style w:type="character" w:customStyle="1" w:styleId="888">
    <w:name w:val="Char Char102"/>
    <w:semiHidden/>
    <w:qFormat/>
    <w:uiPriority w:val="0"/>
    <w:rPr>
      <w:rFonts w:ascii="宋体" w:hAnsi="宋体"/>
      <w:kern w:val="2"/>
      <w:sz w:val="21"/>
      <w:szCs w:val="24"/>
      <w:lang w:val="en-US" w:eastAsia="zh-CN"/>
    </w:rPr>
  </w:style>
  <w:style w:type="character" w:customStyle="1" w:styleId="889">
    <w:name w:val="正文首行缩进两字 Char"/>
    <w:qFormat/>
    <w:uiPriority w:val="0"/>
    <w:rPr>
      <w:sz w:val="24"/>
      <w:szCs w:val="24"/>
      <w:lang w:val="en-US" w:eastAsia="zh-CN" w:bidi="ar-SA"/>
    </w:rPr>
  </w:style>
  <w:style w:type="character" w:customStyle="1" w:styleId="890">
    <w:name w:val="正文非缩进 Char"/>
    <w:qFormat/>
    <w:uiPriority w:val="0"/>
    <w:rPr>
      <w:rFonts w:ascii="宋体" w:eastAsia="宋体"/>
      <w:snapToGrid w:val="0"/>
      <w:color w:val="000000"/>
      <w:kern w:val="28"/>
      <w:sz w:val="28"/>
      <w:lang w:val="en-US" w:eastAsia="zh-CN" w:bidi="ar-SA"/>
    </w:rPr>
  </w:style>
  <w:style w:type="character" w:customStyle="1" w:styleId="891">
    <w:name w:val="content"/>
    <w:qFormat/>
    <w:uiPriority w:val="0"/>
  </w:style>
  <w:style w:type="character" w:customStyle="1" w:styleId="892">
    <w:name w:val="HTML 地址 Char1"/>
    <w:qFormat/>
    <w:uiPriority w:val="0"/>
    <w:rPr>
      <w:rFonts w:ascii="Times New Roman" w:hAnsi="Times New Roman" w:eastAsia="宋体" w:cs="Times New Roman"/>
      <w:i/>
      <w:iCs/>
      <w:szCs w:val="24"/>
    </w:rPr>
  </w:style>
  <w:style w:type="character" w:customStyle="1" w:styleId="893">
    <w:name w:val="DO_NOT_TRANSLATE"/>
    <w:qFormat/>
    <w:uiPriority w:val="0"/>
    <w:rPr>
      <w:rFonts w:ascii="Courier New" w:hAnsi="Courier New" w:cs="Courier New"/>
      <w:color w:val="800000"/>
      <w:lang w:val="en-US" w:eastAsia="zh-CN"/>
    </w:rPr>
  </w:style>
  <w:style w:type="character" w:customStyle="1" w:styleId="894">
    <w:name w:val="Char Char10"/>
    <w:semiHidden/>
    <w:qFormat/>
    <w:uiPriority w:val="0"/>
    <w:rPr>
      <w:rFonts w:ascii="宋体" w:hAnsi="宋体"/>
      <w:kern w:val="2"/>
      <w:sz w:val="21"/>
      <w:szCs w:val="24"/>
      <w:lang w:val="en-US" w:eastAsia="zh-CN"/>
    </w:rPr>
  </w:style>
  <w:style w:type="character" w:customStyle="1" w:styleId="895">
    <w:name w:val="HTML 预设格式 字符"/>
    <w:link w:val="58"/>
    <w:qFormat/>
    <w:uiPriority w:val="0"/>
    <w:rPr>
      <w:rFonts w:ascii="黑体" w:hAnsi="Courier New" w:eastAsia="黑体"/>
    </w:rPr>
  </w:style>
  <w:style w:type="character" w:customStyle="1" w:styleId="896">
    <w:name w:val="样式 宋体"/>
    <w:qFormat/>
    <w:uiPriority w:val="0"/>
    <w:rPr>
      <w:rFonts w:ascii="宋体" w:hAnsi="宋体"/>
      <w:sz w:val="24"/>
    </w:rPr>
  </w:style>
  <w:style w:type="character" w:customStyle="1" w:styleId="897">
    <w:name w:val="Heading 7 Char"/>
    <w:qFormat/>
    <w:locked/>
    <w:uiPriority w:val="0"/>
    <w:rPr>
      <w:rFonts w:ascii="宋体" w:hAnsi="宋体" w:eastAsia="宋体"/>
      <w:b/>
      <w:bCs/>
      <w:kern w:val="2"/>
      <w:sz w:val="24"/>
      <w:szCs w:val="24"/>
      <w:lang w:val="en-US" w:eastAsia="zh-CN" w:bidi="ar-SA"/>
    </w:rPr>
  </w:style>
  <w:style w:type="character" w:customStyle="1" w:styleId="898">
    <w:name w:val="Char Char17"/>
    <w:qFormat/>
    <w:uiPriority w:val="6"/>
    <w:rPr>
      <w:rFonts w:eastAsia="仿宋_GB2312"/>
      <w:sz w:val="24"/>
    </w:rPr>
  </w:style>
  <w:style w:type="character" w:customStyle="1" w:styleId="899">
    <w:name w:val="正文文本缩进 2 Char1"/>
    <w:semiHidden/>
    <w:qFormat/>
    <w:uiPriority w:val="99"/>
    <w:rPr>
      <w:rFonts w:ascii="Times New Roman" w:hAnsi="Times New Roman" w:eastAsia="宋体" w:cs="Times New Roman"/>
      <w:szCs w:val="24"/>
    </w:rPr>
  </w:style>
  <w:style w:type="character" w:customStyle="1" w:styleId="900">
    <w:name w:val="Char Char101"/>
    <w:qFormat/>
    <w:uiPriority w:val="6"/>
    <w:rPr>
      <w:rFonts w:ascii="宋体" w:hAnsi="宋体"/>
      <w:kern w:val="2"/>
      <w:sz w:val="21"/>
      <w:szCs w:val="24"/>
      <w:lang w:val="en-US" w:eastAsia="zh-CN"/>
    </w:rPr>
  </w:style>
  <w:style w:type="character" w:customStyle="1" w:styleId="901">
    <w:name w:val="纯文本 字符"/>
    <w:qFormat/>
    <w:uiPriority w:val="0"/>
    <w:rPr>
      <w:rFonts w:ascii="宋体" w:hAnsi="Courier New" w:eastAsia="宋体" w:cs="Arial"/>
      <w:snapToGrid w:val="0"/>
      <w:kern w:val="2"/>
      <w:sz w:val="21"/>
      <w:szCs w:val="21"/>
      <w:lang w:val="en-US" w:eastAsia="zh-CN" w:bidi="ar-SA"/>
    </w:rPr>
  </w:style>
  <w:style w:type="character" w:customStyle="1" w:styleId="902">
    <w:name w:val="tw4winError"/>
    <w:qFormat/>
    <w:uiPriority w:val="0"/>
    <w:rPr>
      <w:rFonts w:ascii="Courier New" w:hAnsi="Courier New" w:cs="Courier New"/>
      <w:color w:val="00FF00"/>
      <w:sz w:val="40"/>
      <w:szCs w:val="40"/>
    </w:rPr>
  </w:style>
  <w:style w:type="character" w:customStyle="1" w:styleId="903">
    <w:name w:val="HTML 预设格式 Char1"/>
    <w:qFormat/>
    <w:uiPriority w:val="0"/>
    <w:rPr>
      <w:rFonts w:ascii="Courier New" w:hAnsi="Courier New" w:eastAsia="宋体" w:cs="Courier New"/>
      <w:sz w:val="20"/>
      <w:szCs w:val="20"/>
    </w:rPr>
  </w:style>
  <w:style w:type="character" w:customStyle="1" w:styleId="904">
    <w:name w:val="纯文本 Char2"/>
    <w:semiHidden/>
    <w:qFormat/>
    <w:uiPriority w:val="99"/>
    <w:rPr>
      <w:rFonts w:ascii="宋体" w:hAnsi="Courier New" w:eastAsia="宋体" w:cs="Courier New"/>
    </w:rPr>
  </w:style>
  <w:style w:type="character" w:customStyle="1" w:styleId="905">
    <w:name w:val="Char Char34"/>
    <w:qFormat/>
    <w:uiPriority w:val="6"/>
    <w:rPr>
      <w:b/>
      <w:kern w:val="1"/>
      <w:sz w:val="28"/>
      <w:szCs w:val="28"/>
    </w:rPr>
  </w:style>
  <w:style w:type="character" w:customStyle="1" w:styleId="906">
    <w:name w:val="Ò³Ã¼ Char Char"/>
    <w:qFormat/>
    <w:uiPriority w:val="0"/>
    <w:rPr>
      <w:rFonts w:eastAsia="宋体"/>
      <w:kern w:val="2"/>
      <w:sz w:val="18"/>
      <w:lang w:val="en-US" w:eastAsia="zh-CN" w:bidi="ar-SA"/>
    </w:rPr>
  </w:style>
  <w:style w:type="character" w:customStyle="1" w:styleId="907">
    <w:name w:val="普通文字 Char Char1"/>
    <w:qFormat/>
    <w:uiPriority w:val="0"/>
    <w:rPr>
      <w:rFonts w:ascii="宋体" w:hAnsi="Courier New"/>
      <w:kern w:val="2"/>
      <w:sz w:val="21"/>
    </w:rPr>
  </w:style>
  <w:style w:type="character" w:customStyle="1" w:styleId="908">
    <w:name w:val="Char Char37"/>
    <w:qFormat/>
    <w:uiPriority w:val="6"/>
    <w:rPr>
      <w:b/>
      <w:kern w:val="1"/>
      <w:sz w:val="44"/>
      <w:szCs w:val="44"/>
    </w:rPr>
  </w:style>
  <w:style w:type="character" w:customStyle="1" w:styleId="909">
    <w:name w:val="正文文本 3 Char1"/>
    <w:semiHidden/>
    <w:qFormat/>
    <w:uiPriority w:val="99"/>
    <w:rPr>
      <w:rFonts w:ascii="Times New Roman" w:hAnsi="Times New Roman" w:eastAsia="宋体" w:cs="Times New Roman"/>
      <w:sz w:val="16"/>
      <w:szCs w:val="16"/>
    </w:rPr>
  </w:style>
  <w:style w:type="character" w:customStyle="1" w:styleId="910">
    <w:name w:val="未用 Char"/>
    <w:qFormat/>
    <w:uiPriority w:val="0"/>
    <w:rPr>
      <w:rFonts w:ascii="Arial" w:hAnsi="Arial" w:eastAsia="黑体"/>
      <w:kern w:val="2"/>
      <w:sz w:val="21"/>
      <w:szCs w:val="21"/>
      <w:lang w:val="en-US" w:eastAsia="zh-CN" w:bidi="ar-SA"/>
    </w:rPr>
  </w:style>
  <w:style w:type="character" w:customStyle="1" w:styleId="911">
    <w:name w:val="哈哈正文 Char"/>
    <w:link w:val="316"/>
    <w:qFormat/>
    <w:uiPriority w:val="0"/>
    <w:rPr>
      <w:rFonts w:ascii="宋体" w:hAnsi="宋体" w:eastAsia="宋体"/>
      <w:kern w:val="2"/>
      <w:sz w:val="24"/>
      <w:lang w:bidi="ar-SA"/>
    </w:rPr>
  </w:style>
  <w:style w:type="character" w:customStyle="1" w:styleId="912">
    <w:name w:val="页脚 Char1"/>
    <w:qFormat/>
    <w:uiPriority w:val="0"/>
    <w:rPr>
      <w:rFonts w:eastAsia="宋体"/>
      <w:kern w:val="2"/>
      <w:sz w:val="18"/>
      <w:szCs w:val="18"/>
      <w:lang w:val="en-US" w:eastAsia="zh-CN" w:bidi="ar-SA"/>
    </w:rPr>
  </w:style>
  <w:style w:type="character" w:customStyle="1" w:styleId="913">
    <w:name w:val="Char Char212"/>
    <w:qFormat/>
    <w:uiPriority w:val="0"/>
    <w:rPr>
      <w:rFonts w:eastAsia="宋体"/>
      <w:b/>
      <w:bCs/>
      <w:kern w:val="2"/>
      <w:sz w:val="21"/>
      <w:szCs w:val="24"/>
      <w:lang w:val="en-US" w:eastAsia="zh-CN" w:bidi="ar-SA"/>
    </w:rPr>
  </w:style>
  <w:style w:type="character" w:customStyle="1" w:styleId="914">
    <w:name w:val="message1"/>
    <w:qFormat/>
    <w:uiPriority w:val="0"/>
    <w:rPr>
      <w:rFonts w:hint="default" w:ascii="Tahoma" w:hAnsi="Tahoma" w:cs="Tahoma"/>
      <w:sz w:val="18"/>
      <w:szCs w:val="18"/>
    </w:rPr>
  </w:style>
  <w:style w:type="character" w:customStyle="1" w:styleId="915">
    <w:name w:val="正文文本首行缩进 字符"/>
    <w:link w:val="26"/>
    <w:qFormat/>
    <w:uiPriority w:val="0"/>
    <w:rPr>
      <w:rFonts w:ascii="宋体"/>
      <w:kern w:val="2"/>
      <w:sz w:val="24"/>
      <w:lang w:val="zh-CN"/>
    </w:rPr>
  </w:style>
  <w:style w:type="character" w:customStyle="1" w:styleId="916">
    <w:name w:val="样式8 Char"/>
    <w:qFormat/>
    <w:uiPriority w:val="0"/>
    <w:rPr>
      <w:rFonts w:ascii="仿宋_GB2312" w:hAnsi="宋体" w:eastAsia="仿宋_GB2312"/>
      <w:b/>
      <w:bCs/>
      <w:kern w:val="2"/>
      <w:sz w:val="24"/>
      <w:szCs w:val="24"/>
    </w:rPr>
  </w:style>
  <w:style w:type="character" w:customStyle="1" w:styleId="917">
    <w:name w:val="页眉 字符"/>
    <w:qFormat/>
    <w:uiPriority w:val="99"/>
    <w:rPr>
      <w:kern w:val="2"/>
      <w:sz w:val="18"/>
      <w:szCs w:val="18"/>
    </w:rPr>
  </w:style>
  <w:style w:type="character" w:customStyle="1" w:styleId="918">
    <w:name w:val="批注框文本 字符1"/>
    <w:link w:val="40"/>
    <w:qFormat/>
    <w:uiPriority w:val="0"/>
    <w:rPr>
      <w:kern w:val="2"/>
      <w:sz w:val="18"/>
      <w:szCs w:val="18"/>
    </w:rPr>
  </w:style>
  <w:style w:type="character" w:customStyle="1" w:styleId="919">
    <w:name w:val="Char Char26"/>
    <w:qFormat/>
    <w:uiPriority w:val="6"/>
    <w:rPr>
      <w:kern w:val="1"/>
      <w:sz w:val="21"/>
      <w:szCs w:val="24"/>
    </w:rPr>
  </w:style>
  <w:style w:type="character" w:customStyle="1" w:styleId="920">
    <w:name w:val="Char Char52"/>
    <w:qFormat/>
    <w:uiPriority w:val="0"/>
    <w:rPr>
      <w:rFonts w:ascii="宋体" w:hAnsi="Courier New" w:eastAsia="宋体"/>
      <w:kern w:val="2"/>
      <w:sz w:val="21"/>
      <w:lang w:val="en-US" w:eastAsia="zh-CN"/>
    </w:rPr>
  </w:style>
  <w:style w:type="character" w:customStyle="1" w:styleId="921">
    <w:name w:val="Char Char3"/>
    <w:qFormat/>
    <w:uiPriority w:val="0"/>
    <w:rPr>
      <w:rFonts w:eastAsia="宋体"/>
      <w:kern w:val="2"/>
      <w:sz w:val="21"/>
      <w:szCs w:val="24"/>
      <w:lang w:val="en-US" w:eastAsia="zh-CN" w:bidi="ar-SA"/>
    </w:rPr>
  </w:style>
  <w:style w:type="character" w:customStyle="1" w:styleId="92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23">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4">
    <w:name w:val="font31"/>
    <w:qFormat/>
    <w:uiPriority w:val="0"/>
    <w:rPr>
      <w:rFonts w:hint="eastAsia" w:ascii="仿宋" w:hAnsi="仿宋" w:eastAsia="仿宋" w:cs="仿宋"/>
      <w:color w:val="000000"/>
      <w:sz w:val="20"/>
      <w:szCs w:val="20"/>
      <w:u w:val="none"/>
    </w:rPr>
  </w:style>
  <w:style w:type="character" w:customStyle="1" w:styleId="925">
    <w:name w:val="style1"/>
    <w:qFormat/>
    <w:uiPriority w:val="0"/>
    <w:rPr>
      <w:rFonts w:ascii="Arial" w:hAnsi="Arial" w:eastAsia="黑体" w:cs="Arial"/>
      <w:snapToGrid w:val="0"/>
      <w:kern w:val="0"/>
      <w:szCs w:val="21"/>
    </w:rPr>
  </w:style>
  <w:style w:type="character" w:customStyle="1" w:styleId="926">
    <w:name w:val="Char Char33"/>
    <w:qFormat/>
    <w:uiPriority w:val="6"/>
    <w:rPr>
      <w:rFonts w:ascii="Arial" w:hAnsi="Arial" w:eastAsia="黑体"/>
      <w:b/>
      <w:kern w:val="1"/>
      <w:sz w:val="24"/>
      <w:szCs w:val="24"/>
    </w:rPr>
  </w:style>
  <w:style w:type="character" w:customStyle="1" w:styleId="927">
    <w:name w:val="纯文本 Char Char Char"/>
    <w:qFormat/>
    <w:uiPriority w:val="0"/>
    <w:rPr>
      <w:rFonts w:ascii="宋体" w:hAnsi="Courier New" w:eastAsia="宋体"/>
      <w:kern w:val="2"/>
      <w:sz w:val="21"/>
      <w:lang w:val="en-US" w:eastAsia="zh-CN" w:bidi="ar-SA"/>
    </w:rPr>
  </w:style>
  <w:style w:type="character" w:customStyle="1" w:styleId="928">
    <w:name w:val="正文文本 2 Char"/>
    <w:qFormat/>
    <w:uiPriority w:val="0"/>
    <w:rPr>
      <w:rFonts w:eastAsia="宋体"/>
      <w:kern w:val="2"/>
      <w:sz w:val="21"/>
      <w:szCs w:val="24"/>
      <w:lang w:val="en-US" w:eastAsia="zh-CN" w:bidi="ar-SA"/>
    </w:rPr>
  </w:style>
  <w:style w:type="character" w:customStyle="1" w:styleId="929">
    <w:name w:val="正文文本 Char2"/>
    <w:semiHidden/>
    <w:qFormat/>
    <w:uiPriority w:val="99"/>
    <w:rPr>
      <w:rFonts w:ascii="Times New Roman" w:hAnsi="Times New Roman" w:eastAsia="宋体" w:cs="Times New Roman"/>
      <w:snapToGrid w:val="0"/>
      <w:kern w:val="0"/>
      <w:szCs w:val="24"/>
    </w:rPr>
  </w:style>
  <w:style w:type="character" w:customStyle="1" w:styleId="930">
    <w:name w:val="标题 2 Char Char"/>
    <w:qFormat/>
    <w:uiPriority w:val="0"/>
    <w:rPr>
      <w:rFonts w:ascii="楷体_GB2312" w:hAnsi="Arial" w:eastAsia="楷体_GB2312"/>
      <w:b/>
      <w:bCs/>
      <w:kern w:val="2"/>
      <w:sz w:val="24"/>
      <w:szCs w:val="32"/>
      <w:lang w:val="en-US" w:eastAsia="zh-CN" w:bidi="ar-SA"/>
    </w:rPr>
  </w:style>
  <w:style w:type="character" w:customStyle="1" w:styleId="931">
    <w:name w:val="正文首行缩进 2 Char1"/>
    <w:qFormat/>
    <w:uiPriority w:val="0"/>
    <w:rPr>
      <w:rFonts w:ascii="Times New Roman" w:hAnsi="Times New Roman" w:eastAsia="宋体" w:cs="Times New Roman"/>
      <w:kern w:val="2"/>
      <w:sz w:val="24"/>
      <w:szCs w:val="24"/>
    </w:rPr>
  </w:style>
  <w:style w:type="character" w:customStyle="1" w:styleId="932">
    <w:name w:val="Item List Char"/>
    <w:link w:val="126"/>
    <w:qFormat/>
    <w:uiPriority w:val="0"/>
    <w:rPr>
      <w:rFonts w:ascii="Arial"/>
      <w:bCs/>
      <w:sz w:val="21"/>
      <w:szCs w:val="21"/>
      <w:lang w:val="en-US" w:eastAsia="zh-CN" w:bidi="ar-SA"/>
    </w:rPr>
  </w:style>
  <w:style w:type="character" w:customStyle="1" w:styleId="933">
    <w:name w:val="Char Char24"/>
    <w:qFormat/>
    <w:uiPriority w:val="6"/>
    <w:rPr>
      <w:kern w:val="1"/>
      <w:sz w:val="21"/>
    </w:rPr>
  </w:style>
  <w:style w:type="character" w:customStyle="1" w:styleId="934">
    <w:name w:val="标书1 Char"/>
    <w:qFormat/>
    <w:uiPriority w:val="0"/>
    <w:rPr>
      <w:rFonts w:eastAsia="宋体"/>
      <w:b/>
      <w:bCs/>
      <w:kern w:val="44"/>
      <w:sz w:val="44"/>
      <w:szCs w:val="44"/>
      <w:lang w:val="en-US" w:eastAsia="zh-CN" w:bidi="ar-SA"/>
    </w:rPr>
  </w:style>
  <w:style w:type="character" w:customStyle="1" w:styleId="935">
    <w:name w:val="Char Char25"/>
    <w:qFormat/>
    <w:uiPriority w:val="6"/>
    <w:rPr>
      <w:rFonts w:ascii="宋体" w:hAnsi="宋体"/>
      <w:kern w:val="1"/>
      <w:sz w:val="24"/>
      <w:lang w:val="zh-CN"/>
    </w:rPr>
  </w:style>
  <w:style w:type="character" w:customStyle="1" w:styleId="936">
    <w:name w:val="Font Style82"/>
    <w:qFormat/>
    <w:uiPriority w:val="99"/>
    <w:rPr>
      <w:rFonts w:ascii="宋体" w:eastAsia="宋体" w:cs="宋体"/>
      <w:color w:val="000000"/>
      <w:sz w:val="14"/>
      <w:szCs w:val="14"/>
    </w:rPr>
  </w:style>
  <w:style w:type="character" w:customStyle="1" w:styleId="937">
    <w:name w:val="表格名称[858D7CFB-ED40-4347-BF05-701D383B685F]"/>
    <w:link w:val="346"/>
    <w:qFormat/>
    <w:uiPriority w:val="0"/>
    <w:rPr>
      <w:sz w:val="32"/>
    </w:rPr>
  </w:style>
  <w:style w:type="character" w:customStyle="1" w:styleId="938">
    <w:name w:val="二级标题 Char Char"/>
    <w:qFormat/>
    <w:uiPriority w:val="0"/>
    <w:rPr>
      <w:rFonts w:ascii="宋体" w:hAnsi="宋体" w:eastAsia="宋体"/>
      <w:b/>
      <w:snapToGrid w:val="0"/>
      <w:kern w:val="2"/>
      <w:sz w:val="24"/>
      <w:szCs w:val="24"/>
      <w:lang w:val="en-US" w:eastAsia="zh-CN" w:bidi="ar-SA"/>
    </w:rPr>
  </w:style>
  <w:style w:type="character" w:customStyle="1" w:styleId="939">
    <w:name w:val="PI Char1"/>
    <w:qFormat/>
    <w:uiPriority w:val="0"/>
    <w:rPr>
      <w:rFonts w:ascii="宋体" w:hAnsi="宋体"/>
      <w:kern w:val="2"/>
      <w:sz w:val="24"/>
      <w:szCs w:val="24"/>
    </w:rPr>
  </w:style>
  <w:style w:type="character" w:customStyle="1" w:styleId="94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1">
    <w:name w:val="批注主题 Char"/>
    <w:qFormat/>
    <w:uiPriority w:val="0"/>
    <w:rPr>
      <w:rFonts w:eastAsia="宋体"/>
      <w:b/>
      <w:bCs/>
      <w:kern w:val="2"/>
      <w:sz w:val="21"/>
      <w:szCs w:val="24"/>
      <w:lang w:val="en-US" w:eastAsia="zh-CN" w:bidi="ar-SA"/>
    </w:rPr>
  </w:style>
  <w:style w:type="character" w:customStyle="1" w:styleId="942">
    <w:name w:val="c7 style3"/>
    <w:qFormat/>
    <w:uiPriority w:val="0"/>
  </w:style>
  <w:style w:type="character" w:customStyle="1" w:styleId="9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4">
    <w:name w:val="big1"/>
    <w:qFormat/>
    <w:uiPriority w:val="0"/>
    <w:rPr>
      <w:rFonts w:hint="eastAsia" w:ascii="宋体" w:hAnsi="宋体" w:eastAsia="宋体"/>
      <w:color w:val="333333"/>
      <w:sz w:val="22"/>
      <w:szCs w:val="22"/>
    </w:rPr>
  </w:style>
  <w:style w:type="character" w:customStyle="1" w:styleId="945">
    <w:name w:val="题注 字符"/>
    <w:link w:val="18"/>
    <w:qFormat/>
    <w:uiPriority w:val="0"/>
    <w:rPr>
      <w:b/>
      <w:kern w:val="2"/>
      <w:sz w:val="28"/>
    </w:rPr>
  </w:style>
  <w:style w:type="character" w:customStyle="1" w:styleId="946">
    <w:name w:val="正文缩进 Char3"/>
    <w:qFormat/>
    <w:uiPriority w:val="0"/>
    <w:rPr>
      <w:rFonts w:ascii="宋体" w:eastAsia="宋体"/>
      <w:snapToGrid w:val="0"/>
      <w:color w:val="000000"/>
      <w:kern w:val="28"/>
      <w:sz w:val="28"/>
      <w:lang w:val="en-US" w:eastAsia="zh-CN" w:bidi="ar-SA"/>
    </w:rPr>
  </w:style>
  <w:style w:type="character" w:customStyle="1" w:styleId="947">
    <w:name w:val="Char Char29"/>
    <w:qFormat/>
    <w:uiPriority w:val="6"/>
    <w:rPr>
      <w:rFonts w:ascii="Arial" w:hAnsi="Arial" w:eastAsia="微软雅黑"/>
      <w:b/>
      <w:kern w:val="1"/>
      <w:sz w:val="44"/>
      <w:szCs w:val="32"/>
      <w:lang w:val="en-US" w:eastAsia="zh-CN" w:bidi="ar-SA"/>
    </w:rPr>
  </w:style>
  <w:style w:type="character" w:customStyle="1" w:styleId="948">
    <w:name w:val="正文缩进 Char1"/>
    <w:qFormat/>
    <w:uiPriority w:val="0"/>
    <w:rPr>
      <w:rFonts w:ascii="宋体" w:eastAsia="宋体"/>
      <w:snapToGrid w:val="0"/>
      <w:color w:val="000000"/>
      <w:kern w:val="28"/>
      <w:sz w:val="28"/>
      <w:lang w:val="en-US" w:eastAsia="zh-CN" w:bidi="ar-SA"/>
    </w:rPr>
  </w:style>
  <w:style w:type="character" w:customStyle="1" w:styleId="949">
    <w:name w:val="纯文本 Char1"/>
    <w:link w:val="544"/>
    <w:qFormat/>
    <w:uiPriority w:val="0"/>
    <w:rPr>
      <w:rFonts w:ascii="宋体" w:hAnsi="Courier New"/>
    </w:rPr>
  </w:style>
  <w:style w:type="character" w:customStyle="1" w:styleId="950">
    <w:name w:val="solutionfonts"/>
    <w:qFormat/>
    <w:uiPriority w:val="0"/>
  </w:style>
  <w:style w:type="character" w:customStyle="1" w:styleId="951">
    <w:name w:val="标题 4 字符1"/>
    <w:link w:val="8"/>
    <w:qFormat/>
    <w:uiPriority w:val="9"/>
    <w:rPr>
      <w:rFonts w:ascii="Arial" w:hAnsi="Arial" w:eastAsia="黑体"/>
      <w:b/>
      <w:bCs/>
      <w:kern w:val="2"/>
      <w:sz w:val="28"/>
      <w:szCs w:val="28"/>
      <w:lang w:val="zh-CN"/>
    </w:rPr>
  </w:style>
  <w:style w:type="character" w:customStyle="1" w:styleId="952">
    <w:name w:val="Char Char35"/>
    <w:qFormat/>
    <w:uiPriority w:val="6"/>
    <w:rPr>
      <w:rFonts w:ascii="Arial" w:hAnsi="Arial" w:eastAsia="黑体"/>
      <w:b/>
      <w:kern w:val="1"/>
      <w:sz w:val="28"/>
      <w:szCs w:val="28"/>
      <w:lang w:val="zh-CN"/>
    </w:rPr>
  </w:style>
  <w:style w:type="character" w:customStyle="1" w:styleId="953">
    <w:name w:val="Table Text Char"/>
    <w:link w:val="184"/>
    <w:qFormat/>
    <w:uiPriority w:val="0"/>
    <w:rPr>
      <w:sz w:val="24"/>
      <w:szCs w:val="24"/>
    </w:rPr>
  </w:style>
  <w:style w:type="character" w:customStyle="1" w:styleId="954">
    <w:name w:val="正文1 Char1"/>
    <w:qFormat/>
    <w:uiPriority w:val="0"/>
    <w:rPr>
      <w:rFonts w:ascii="仿宋_GB2312" w:hAnsi="Courier New" w:eastAsia="仿宋_GB2312"/>
      <w:kern w:val="28"/>
      <w:sz w:val="24"/>
      <w:szCs w:val="24"/>
      <w:lang w:val="en-US" w:eastAsia="zh-CN"/>
    </w:rPr>
  </w:style>
  <w:style w:type="character" w:customStyle="1" w:styleId="955">
    <w:name w:val="hui3"/>
    <w:qFormat/>
    <w:uiPriority w:val="0"/>
    <w:rPr>
      <w:color w:val="333333"/>
    </w:rPr>
  </w:style>
  <w:style w:type="character" w:customStyle="1" w:styleId="956">
    <w:name w:val="正文文本缩进 3 Char1"/>
    <w:semiHidden/>
    <w:qFormat/>
    <w:uiPriority w:val="99"/>
    <w:rPr>
      <w:rFonts w:ascii="Times New Roman" w:hAnsi="Times New Roman" w:eastAsia="宋体" w:cs="Times New Roman"/>
      <w:sz w:val="16"/>
      <w:szCs w:val="16"/>
    </w:rPr>
  </w:style>
  <w:style w:type="character" w:customStyle="1" w:styleId="957">
    <w:name w:val="param-name"/>
    <w:qFormat/>
    <w:uiPriority w:val="99"/>
    <w:rPr>
      <w:rFonts w:ascii="Arial" w:hAnsi="Arial" w:eastAsia="黑体" w:cs="Arial"/>
      <w:snapToGrid w:val="0"/>
      <w:kern w:val="0"/>
      <w:szCs w:val="21"/>
    </w:rPr>
  </w:style>
  <w:style w:type="character" w:customStyle="1" w:styleId="958">
    <w:name w:val="页脚 字符2"/>
    <w:link w:val="41"/>
    <w:qFormat/>
    <w:locked/>
    <w:uiPriority w:val="99"/>
    <w:rPr>
      <w:kern w:val="2"/>
      <w:sz w:val="18"/>
      <w:szCs w:val="18"/>
    </w:rPr>
  </w:style>
  <w:style w:type="character" w:customStyle="1" w:styleId="959">
    <w:name w:val="段落 Char Char"/>
    <w:link w:val="477"/>
    <w:qFormat/>
    <w:uiPriority w:val="0"/>
    <w:rPr>
      <w:rFonts w:ascii="宋体" w:hAnsi="宋体"/>
      <w:sz w:val="24"/>
    </w:rPr>
  </w:style>
  <w:style w:type="character" w:customStyle="1" w:styleId="960">
    <w:name w:val="javascript"/>
    <w:qFormat/>
    <w:uiPriority w:val="0"/>
  </w:style>
  <w:style w:type="character" w:customStyle="1" w:styleId="961">
    <w:name w:val="myp1111"/>
    <w:qFormat/>
    <w:uiPriority w:val="0"/>
    <w:rPr>
      <w:rFonts w:hint="default" w:ascii="ˎ̥" w:hAnsi="ˎ̥"/>
      <w:color w:val="000000"/>
      <w:sz w:val="20"/>
      <w:szCs w:val="20"/>
      <w:u w:val="none"/>
    </w:rPr>
  </w:style>
  <w:style w:type="character" w:customStyle="1" w:styleId="962">
    <w:name w:val="正文首行缩进 Char Char Char Char Char Char"/>
    <w:qFormat/>
    <w:uiPriority w:val="0"/>
    <w:rPr>
      <w:rFonts w:ascii="宋体" w:eastAsia="宋体"/>
      <w:kern w:val="2"/>
      <w:sz w:val="24"/>
      <w:lang w:val="zh-CN" w:bidi="ar-SA"/>
    </w:rPr>
  </w:style>
  <w:style w:type="character" w:customStyle="1" w:styleId="963">
    <w:name w:val="无间隔 Char"/>
    <w:link w:val="358"/>
    <w:qFormat/>
    <w:uiPriority w:val="99"/>
    <w:rPr>
      <w:kern w:val="2"/>
      <w:sz w:val="21"/>
      <w:szCs w:val="22"/>
    </w:rPr>
  </w:style>
  <w:style w:type="character" w:customStyle="1" w:styleId="964">
    <w:name w:val="标准文本 Char Char"/>
    <w:link w:val="550"/>
    <w:qFormat/>
    <w:uiPriority w:val="0"/>
    <w:rPr>
      <w:rFonts w:cs="宋体"/>
      <w:kern w:val="2"/>
      <w:sz w:val="24"/>
    </w:rPr>
  </w:style>
  <w:style w:type="character" w:customStyle="1" w:styleId="965">
    <w:name w:val="正文文本 2 字符"/>
    <w:qFormat/>
    <w:uiPriority w:val="0"/>
    <w:rPr>
      <w:rFonts w:ascii="Arial" w:hAnsi="Arial" w:eastAsia="宋体"/>
      <w:kern w:val="2"/>
      <w:sz w:val="24"/>
      <w:szCs w:val="24"/>
      <w:lang w:val="en-US" w:eastAsia="zh-CN" w:bidi="ar-SA"/>
    </w:rPr>
  </w:style>
  <w:style w:type="character" w:customStyle="1" w:styleId="966">
    <w:name w:val="正文 首行缩进:  2 字符 Char Char Char"/>
    <w:qFormat/>
    <w:uiPriority w:val="0"/>
    <w:rPr>
      <w:rFonts w:ascii="宋体" w:hAnsi="宋体" w:eastAsia="宋体"/>
      <w:w w:val="100"/>
      <w:sz w:val="24"/>
      <w:szCs w:val="24"/>
      <w:shd w:val="clear" w:color="auto" w:fill="auto"/>
    </w:rPr>
  </w:style>
  <w:style w:type="table" w:customStyle="1" w:styleId="96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17373</Words>
  <Characters>18501</Characters>
  <Lines>319</Lines>
  <Paragraphs>90</Paragraphs>
  <TotalTime>2</TotalTime>
  <ScaleCrop>false</ScaleCrop>
  <LinksUpToDate>false</LinksUpToDate>
  <CharactersWithSpaces>18973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                      </cp:lastModifiedBy>
  <cp:lastPrinted>2024-06-27T08:57:00Z</cp:lastPrinted>
  <dcterms:modified xsi:type="dcterms:W3CDTF">2024-11-06T07:47:27Z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B96C4AFF272B4327A8040EBAB3E5520D_13</vt:lpwstr>
  </property>
</Properties>
</file>