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D9BB5F">
      <w:pPr>
        <w:jc w:val="center"/>
        <w:outlineLvl w:val="0"/>
        <w:rPr>
          <w:rFonts w:ascii="仿宋" w:hAnsi="仿宋" w:eastAsia="仿宋" w:cs="仿宋"/>
          <w:b/>
          <w:bCs/>
          <w:sz w:val="48"/>
          <w:szCs w:val="48"/>
        </w:rPr>
      </w:pPr>
      <w:bookmarkStart w:id="0" w:name="_Hlt67893495"/>
      <w:bookmarkEnd w:id="0"/>
      <w:r>
        <w:rPr>
          <w:rFonts w:hint="eastAsia" w:ascii="仿宋" w:hAnsi="仿宋" w:eastAsia="仿宋" w:cs="仿宋"/>
          <w:b/>
          <w:bCs/>
          <w:sz w:val="48"/>
          <w:szCs w:val="48"/>
        </w:rPr>
        <w:t>绍兴市人民医院镜湖总院超声吸引刀采购项目</w:t>
      </w:r>
    </w:p>
    <w:p w14:paraId="12F614F0">
      <w:pPr>
        <w:jc w:val="center"/>
        <w:outlineLvl w:val="0"/>
        <w:rPr>
          <w:rFonts w:ascii="仿宋" w:hAnsi="仿宋" w:eastAsia="仿宋" w:cs="仿宋"/>
          <w:b/>
          <w:bCs/>
          <w:sz w:val="48"/>
          <w:szCs w:val="48"/>
        </w:rPr>
      </w:pPr>
    </w:p>
    <w:p w14:paraId="058E0479">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344E3BCC">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3858D089">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4244DFED">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674F5DDD">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6AD0CE29">
      <w:pPr>
        <w:jc w:val="center"/>
        <w:outlineLvl w:val="0"/>
        <w:rPr>
          <w:rFonts w:ascii="仿宋" w:hAnsi="仿宋" w:eastAsia="仿宋" w:cs="仿宋"/>
          <w:sz w:val="44"/>
        </w:rPr>
      </w:pPr>
      <w:r>
        <w:rPr>
          <w:rFonts w:hint="eastAsia" w:ascii="仿宋" w:hAnsi="仿宋" w:eastAsia="仿宋" w:cs="仿宋"/>
          <w:b/>
          <w:sz w:val="72"/>
          <w:szCs w:val="72"/>
        </w:rPr>
        <w:t>件</w:t>
      </w:r>
    </w:p>
    <w:p w14:paraId="6781E3CB">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14:paraId="7D0CC7F9">
      <w:pPr>
        <w:spacing w:line="360" w:lineRule="auto"/>
        <w:rPr>
          <w:rFonts w:ascii="仿宋" w:hAnsi="仿宋" w:eastAsia="仿宋" w:cs="仿宋"/>
          <w:b/>
          <w:sz w:val="44"/>
          <w:szCs w:val="44"/>
        </w:rPr>
      </w:pPr>
    </w:p>
    <w:p w14:paraId="6E608481">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HCQX-2024-0905</w:t>
      </w:r>
    </w:p>
    <w:tbl>
      <w:tblPr>
        <w:tblStyle w:val="63"/>
        <w:tblW w:w="7801" w:type="dxa"/>
        <w:jc w:val="center"/>
        <w:tblLayout w:type="fixed"/>
        <w:tblCellMar>
          <w:top w:w="0" w:type="dxa"/>
          <w:left w:w="108" w:type="dxa"/>
          <w:bottom w:w="0" w:type="dxa"/>
          <w:right w:w="108" w:type="dxa"/>
        </w:tblCellMar>
      </w:tblPr>
      <w:tblGrid>
        <w:gridCol w:w="2356"/>
        <w:gridCol w:w="5445"/>
      </w:tblGrid>
      <w:tr w14:paraId="116A32E7">
        <w:tblPrEx>
          <w:tblCellMar>
            <w:top w:w="0" w:type="dxa"/>
            <w:left w:w="108" w:type="dxa"/>
            <w:bottom w:w="0" w:type="dxa"/>
            <w:right w:w="108" w:type="dxa"/>
          </w:tblCellMar>
        </w:tblPrEx>
        <w:trPr>
          <w:trHeight w:val="454" w:hRule="atLeast"/>
          <w:jc w:val="center"/>
        </w:trPr>
        <w:tc>
          <w:tcPr>
            <w:tcW w:w="2356" w:type="dxa"/>
          </w:tcPr>
          <w:p w14:paraId="07C83C2F">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27B9792B">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14:paraId="03E9F935">
        <w:tblPrEx>
          <w:tblCellMar>
            <w:top w:w="0" w:type="dxa"/>
            <w:left w:w="108" w:type="dxa"/>
            <w:bottom w:w="0" w:type="dxa"/>
            <w:right w:w="108" w:type="dxa"/>
          </w:tblCellMar>
        </w:tblPrEx>
        <w:trPr>
          <w:trHeight w:val="494" w:hRule="atLeast"/>
          <w:jc w:val="center"/>
        </w:trPr>
        <w:tc>
          <w:tcPr>
            <w:tcW w:w="2356" w:type="dxa"/>
          </w:tcPr>
          <w:p w14:paraId="322F77F3">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采购代理机构：</w:t>
            </w:r>
          </w:p>
        </w:tc>
        <w:tc>
          <w:tcPr>
            <w:tcW w:w="5445" w:type="dxa"/>
          </w:tcPr>
          <w:p w14:paraId="6219694F">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14:paraId="333557D0">
        <w:tblPrEx>
          <w:tblCellMar>
            <w:top w:w="0" w:type="dxa"/>
            <w:left w:w="108" w:type="dxa"/>
            <w:bottom w:w="0" w:type="dxa"/>
            <w:right w:w="108" w:type="dxa"/>
          </w:tblCellMar>
        </w:tblPrEx>
        <w:trPr>
          <w:trHeight w:val="333" w:hRule="atLeast"/>
          <w:jc w:val="center"/>
        </w:trPr>
        <w:tc>
          <w:tcPr>
            <w:tcW w:w="2356" w:type="dxa"/>
            <w:vAlign w:val="center"/>
          </w:tcPr>
          <w:p w14:paraId="420A233F">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103327447"/>
              </w:rPr>
              <w:t>监督单</w:t>
            </w:r>
            <w:r>
              <w:rPr>
                <w:rFonts w:hint="eastAsia" w:ascii="仿宋" w:hAnsi="仿宋" w:eastAsia="仿宋" w:cs="仿宋"/>
                <w:spacing w:val="1"/>
                <w:kern w:val="0"/>
                <w:sz w:val="28"/>
                <w:szCs w:val="28"/>
                <w:fitText w:val="1680" w:id="1103327447"/>
              </w:rPr>
              <w:t>位</w:t>
            </w:r>
            <w:r>
              <w:rPr>
                <w:rFonts w:hint="eastAsia" w:ascii="仿宋" w:hAnsi="仿宋" w:eastAsia="仿宋" w:cs="仿宋"/>
                <w:sz w:val="28"/>
                <w:szCs w:val="28"/>
              </w:rPr>
              <w:t>：</w:t>
            </w:r>
          </w:p>
        </w:tc>
        <w:tc>
          <w:tcPr>
            <w:tcW w:w="5445" w:type="dxa"/>
          </w:tcPr>
          <w:p w14:paraId="19F6FC2F">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0198653B">
        <w:tblPrEx>
          <w:tblCellMar>
            <w:top w:w="0" w:type="dxa"/>
            <w:left w:w="108" w:type="dxa"/>
            <w:bottom w:w="0" w:type="dxa"/>
            <w:right w:w="108" w:type="dxa"/>
          </w:tblCellMar>
        </w:tblPrEx>
        <w:trPr>
          <w:trHeight w:val="333" w:hRule="atLeast"/>
          <w:jc w:val="center"/>
        </w:trPr>
        <w:tc>
          <w:tcPr>
            <w:tcW w:w="7801" w:type="dxa"/>
            <w:gridSpan w:val="2"/>
          </w:tcPr>
          <w:p w14:paraId="20769E02">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二○二四年九月</w:t>
            </w:r>
          </w:p>
        </w:tc>
      </w:tr>
    </w:tbl>
    <w:p w14:paraId="46B538AF">
      <w:pPr>
        <w:pStyle w:val="637"/>
        <w:rPr>
          <w:rFonts w:ascii="仿宋" w:hAnsi="仿宋" w:eastAsia="仿宋" w:cs="仿宋"/>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4529CF20">
      <w:pPr>
        <w:spacing w:line="360" w:lineRule="auto"/>
        <w:jc w:val="center"/>
        <w:rPr>
          <w:rFonts w:ascii="仿宋" w:hAnsi="仿宋" w:eastAsia="仿宋" w:cs="仿宋"/>
          <w:sz w:val="24"/>
        </w:rPr>
      </w:pPr>
    </w:p>
    <w:p w14:paraId="6FFBD371">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2AEB8792">
      <w:pPr>
        <w:spacing w:line="360" w:lineRule="auto"/>
        <w:jc w:val="center"/>
        <w:rPr>
          <w:rFonts w:ascii="仿宋" w:hAnsi="仿宋" w:eastAsia="仿宋" w:cs="仿宋"/>
          <w:b/>
          <w:sz w:val="44"/>
          <w:szCs w:val="44"/>
        </w:rPr>
      </w:pPr>
    </w:p>
    <w:p w14:paraId="28BCA6B6">
      <w:pPr>
        <w:spacing w:line="360" w:lineRule="auto"/>
        <w:jc w:val="center"/>
        <w:rPr>
          <w:rFonts w:ascii="仿宋" w:hAnsi="仿宋" w:eastAsia="仿宋" w:cs="仿宋"/>
        </w:rPr>
      </w:pPr>
    </w:p>
    <w:p w14:paraId="68545035">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0595F50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64E58CA4">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555168E3">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2F31A93A">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1F35EAF7">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7283D7D9">
      <w:pPr>
        <w:spacing w:line="360" w:lineRule="auto"/>
        <w:ind w:firstLine="549" w:firstLineChars="229"/>
        <w:rPr>
          <w:rFonts w:ascii="仿宋" w:hAnsi="仿宋" w:eastAsia="仿宋" w:cs="仿宋"/>
          <w:sz w:val="24"/>
        </w:rPr>
      </w:pPr>
    </w:p>
    <w:p w14:paraId="46FCA308">
      <w:pPr>
        <w:spacing w:line="360" w:lineRule="auto"/>
        <w:ind w:firstLine="549" w:firstLineChars="229"/>
        <w:rPr>
          <w:rFonts w:ascii="仿宋" w:hAnsi="仿宋" w:eastAsia="仿宋" w:cs="仿宋"/>
          <w:sz w:val="24"/>
        </w:rPr>
      </w:pPr>
    </w:p>
    <w:p w14:paraId="650745D7">
      <w:pPr>
        <w:spacing w:line="360" w:lineRule="auto"/>
        <w:ind w:firstLine="549" w:firstLineChars="229"/>
        <w:rPr>
          <w:rFonts w:ascii="仿宋" w:hAnsi="仿宋" w:eastAsia="仿宋" w:cs="仿宋"/>
          <w:sz w:val="24"/>
        </w:rPr>
      </w:pPr>
    </w:p>
    <w:p w14:paraId="630F4470">
      <w:pPr>
        <w:spacing w:line="360" w:lineRule="auto"/>
        <w:ind w:firstLine="549" w:firstLineChars="229"/>
        <w:rPr>
          <w:rFonts w:ascii="仿宋" w:hAnsi="仿宋" w:eastAsia="仿宋" w:cs="仿宋"/>
          <w:sz w:val="24"/>
        </w:rPr>
      </w:pPr>
    </w:p>
    <w:p w14:paraId="5BC155C7">
      <w:pPr>
        <w:spacing w:line="360" w:lineRule="auto"/>
        <w:ind w:firstLine="549" w:firstLineChars="229"/>
        <w:rPr>
          <w:rFonts w:ascii="仿宋" w:hAnsi="仿宋" w:eastAsia="仿宋" w:cs="仿宋"/>
          <w:sz w:val="24"/>
        </w:rPr>
      </w:pPr>
    </w:p>
    <w:p w14:paraId="23048C03">
      <w:pPr>
        <w:spacing w:line="360" w:lineRule="auto"/>
        <w:ind w:firstLine="549" w:firstLineChars="229"/>
        <w:rPr>
          <w:rFonts w:ascii="仿宋" w:hAnsi="仿宋" w:eastAsia="仿宋" w:cs="仿宋"/>
          <w:sz w:val="24"/>
        </w:rPr>
      </w:pPr>
    </w:p>
    <w:p w14:paraId="007C04F8">
      <w:pPr>
        <w:spacing w:line="360" w:lineRule="auto"/>
        <w:ind w:firstLine="549" w:firstLineChars="229"/>
        <w:rPr>
          <w:rFonts w:ascii="仿宋" w:hAnsi="仿宋" w:eastAsia="仿宋" w:cs="仿宋"/>
          <w:sz w:val="24"/>
        </w:rPr>
      </w:pPr>
    </w:p>
    <w:p w14:paraId="30D74236">
      <w:pPr>
        <w:spacing w:line="360" w:lineRule="auto"/>
        <w:ind w:firstLine="549" w:firstLineChars="229"/>
        <w:rPr>
          <w:rFonts w:ascii="仿宋" w:hAnsi="仿宋" w:eastAsia="仿宋" w:cs="仿宋"/>
          <w:sz w:val="24"/>
        </w:rPr>
      </w:pPr>
    </w:p>
    <w:p w14:paraId="4D13DA39">
      <w:pPr>
        <w:spacing w:line="360" w:lineRule="auto"/>
        <w:ind w:firstLine="549" w:firstLineChars="229"/>
        <w:rPr>
          <w:rFonts w:ascii="仿宋" w:hAnsi="仿宋" w:eastAsia="仿宋" w:cs="仿宋"/>
          <w:sz w:val="24"/>
        </w:rPr>
      </w:pPr>
    </w:p>
    <w:p w14:paraId="0DA7A26D">
      <w:pPr>
        <w:spacing w:line="360" w:lineRule="auto"/>
        <w:ind w:firstLine="549" w:firstLineChars="229"/>
        <w:rPr>
          <w:rFonts w:ascii="仿宋" w:hAnsi="仿宋" w:eastAsia="仿宋" w:cs="仿宋"/>
          <w:sz w:val="24"/>
        </w:rPr>
      </w:pPr>
    </w:p>
    <w:p w14:paraId="730EE5FE">
      <w:pPr>
        <w:spacing w:line="360" w:lineRule="auto"/>
        <w:ind w:firstLine="549" w:firstLineChars="229"/>
        <w:rPr>
          <w:rFonts w:ascii="仿宋" w:hAnsi="仿宋" w:eastAsia="仿宋" w:cs="仿宋"/>
          <w:sz w:val="24"/>
        </w:rPr>
      </w:pPr>
    </w:p>
    <w:p w14:paraId="1D9A3C88">
      <w:pPr>
        <w:spacing w:line="360" w:lineRule="auto"/>
        <w:ind w:firstLine="549" w:firstLineChars="229"/>
        <w:rPr>
          <w:rFonts w:ascii="仿宋" w:hAnsi="仿宋" w:eastAsia="仿宋" w:cs="仿宋"/>
          <w:sz w:val="24"/>
        </w:rPr>
      </w:pPr>
    </w:p>
    <w:p w14:paraId="4110FF9A">
      <w:pPr>
        <w:spacing w:line="360" w:lineRule="auto"/>
        <w:ind w:firstLine="549" w:firstLineChars="229"/>
        <w:rPr>
          <w:rFonts w:ascii="仿宋" w:hAnsi="仿宋" w:eastAsia="仿宋" w:cs="仿宋"/>
          <w:sz w:val="24"/>
        </w:rPr>
      </w:pPr>
    </w:p>
    <w:p w14:paraId="442A9AC0">
      <w:pPr>
        <w:spacing w:line="360" w:lineRule="auto"/>
        <w:rPr>
          <w:rFonts w:ascii="仿宋" w:hAnsi="仿宋" w:eastAsia="仿宋" w:cs="仿宋"/>
          <w:sz w:val="24"/>
        </w:rPr>
      </w:pPr>
    </w:p>
    <w:bookmarkEnd w:id="2"/>
    <w:p w14:paraId="6CA7E884">
      <w:pPr>
        <w:adjustRightInd/>
        <w:spacing w:line="360" w:lineRule="auto"/>
        <w:jc w:val="center"/>
        <w:outlineLvl w:val="0"/>
        <w:rPr>
          <w:rFonts w:ascii="仿宋" w:hAnsi="仿宋" w:eastAsia="仿宋" w:cs="仿宋"/>
          <w:b/>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707423"/>
      <w:bookmarkEnd w:id="3"/>
      <w:bookmarkStart w:id="4" w:name="_Hlt74728647"/>
      <w:bookmarkEnd w:id="4"/>
      <w:bookmarkStart w:id="5" w:name="_Hlt74729822"/>
      <w:bookmarkEnd w:id="5"/>
      <w:bookmarkStart w:id="6" w:name="_Hlt74649545"/>
      <w:bookmarkEnd w:id="6"/>
      <w:bookmarkStart w:id="7" w:name="第二部分"/>
      <w:bookmarkStart w:id="8" w:name="_Toc91899870"/>
      <w:bookmarkStart w:id="9" w:name="_Toc91899871"/>
    </w:p>
    <w:p w14:paraId="05B0A327">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646FC27E">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14:paraId="2E8545E0">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bCs/>
          <w:sz w:val="24"/>
          <w:lang w:eastAsia="zh-CN"/>
        </w:rPr>
        <w:t>绍兴市人民医院镜湖总院超声吸引刀采购项目</w:t>
      </w:r>
      <w:r>
        <w:rPr>
          <w:rFonts w:hint="eastAsia" w:ascii="仿宋" w:hAnsi="仿宋" w:eastAsia="仿宋" w:cs="仿宋"/>
          <w:sz w:val="24"/>
        </w:rPr>
        <w:t>的潜在投标人应在政采云平台（</w:t>
      </w:r>
      <w:r>
        <w:fldChar w:fldCharType="begin"/>
      </w:r>
      <w:r>
        <w:instrText xml:space="preserve"> HYPERLINK "https://www.zcygov.cn/）获取（下载）招标文件，并于202%20年%20月%20日%20点%20分00秒" </w:instrText>
      </w:r>
      <w:r>
        <w:fldChar w:fldCharType="separate"/>
      </w:r>
      <w:r>
        <w:rPr>
          <w:rStyle w:val="77"/>
          <w:rFonts w:hint="eastAsia" w:ascii="仿宋" w:hAnsi="仿宋" w:eastAsia="仿宋" w:cs="仿宋"/>
          <w:snapToGrid/>
          <w:color w:val="auto"/>
          <w:kern w:val="2"/>
          <w:sz w:val="24"/>
          <w:szCs w:val="24"/>
        </w:rPr>
        <w:t>https://www.zcygov.cn/）获取（下载）招标文件，并于2024年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27</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2</w:t>
      </w:r>
      <w:r>
        <w:rPr>
          <w:rStyle w:val="77"/>
          <w:rFonts w:hint="eastAsia" w:ascii="仿宋" w:hAnsi="仿宋" w:eastAsia="仿宋" w:cs="仿宋"/>
          <w:snapToGrid/>
          <w:color w:val="auto"/>
          <w:kern w:val="2"/>
          <w:sz w:val="24"/>
          <w:szCs w:val="24"/>
        </w:rPr>
        <w:t>0分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49D65DA5">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14:paraId="3FD3506B">
      <w:pPr>
        <w:spacing w:line="440" w:lineRule="exact"/>
        <w:ind w:firstLine="482" w:firstLineChars="200"/>
        <w:rPr>
          <w:rFonts w:hint="eastAsia" w:ascii="仿宋" w:hAnsi="仿宋" w:eastAsia="仿宋" w:cs="仿宋"/>
          <w:bCs/>
          <w:sz w:val="24"/>
          <w:lang w:eastAsia="zh-CN"/>
        </w:rPr>
      </w:pPr>
      <w:r>
        <w:rPr>
          <w:rFonts w:hint="eastAsia" w:ascii="仿宋" w:hAnsi="仿宋" w:eastAsia="仿宋" w:cs="仿宋"/>
          <w:b/>
          <w:sz w:val="24"/>
        </w:rPr>
        <w:t>项目编号：</w:t>
      </w:r>
      <w:r>
        <w:rPr>
          <w:rFonts w:hint="eastAsia" w:ascii="仿宋" w:hAnsi="仿宋" w:eastAsia="仿宋" w:cs="仿宋"/>
          <w:bCs/>
          <w:sz w:val="24"/>
          <w:lang w:eastAsia="zh-CN"/>
        </w:rPr>
        <w:t>HCQX-2024-0905</w:t>
      </w:r>
    </w:p>
    <w:p w14:paraId="28C0EBAB">
      <w:pPr>
        <w:spacing w:line="440" w:lineRule="exact"/>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Cs/>
          <w:sz w:val="24"/>
          <w:lang w:eastAsia="zh-CN"/>
        </w:rPr>
        <w:t>绍兴市人民医院镜湖总院超声吸引刀采购项目</w:t>
      </w:r>
    </w:p>
    <w:p w14:paraId="0C1DCDF3">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lang w:val="en-US" w:eastAsia="zh-CN"/>
        </w:rPr>
        <w:t>800</w:t>
      </w:r>
      <w:r>
        <w:rPr>
          <w:rFonts w:hint="eastAsia" w:ascii="仿宋" w:hAnsi="仿宋" w:eastAsia="仿宋" w:cs="仿宋"/>
          <w:bCs/>
          <w:sz w:val="24"/>
        </w:rPr>
        <w:t>000</w:t>
      </w:r>
    </w:p>
    <w:p w14:paraId="6E729A0C">
      <w:pPr>
        <w:spacing w:line="440" w:lineRule="exact"/>
        <w:ind w:firstLine="482" w:firstLineChars="200"/>
        <w:rPr>
          <w:rFonts w:hint="eastAsia" w:ascii="仿宋" w:hAnsi="仿宋" w:eastAsia="仿宋" w:cs="仿宋"/>
          <w:b/>
          <w:sz w:val="24"/>
          <w:lang w:eastAsia="zh-CN"/>
        </w:rPr>
      </w:pPr>
      <w:r>
        <w:rPr>
          <w:rFonts w:hint="eastAsia" w:ascii="仿宋" w:hAnsi="仿宋" w:eastAsia="仿宋" w:cs="仿宋"/>
          <w:b/>
          <w:sz w:val="24"/>
        </w:rPr>
        <w:t>最高限价（元）：</w:t>
      </w:r>
      <w:r>
        <w:rPr>
          <w:rFonts w:hint="eastAsia" w:ascii="仿宋" w:hAnsi="仿宋" w:eastAsia="仿宋" w:cs="仿宋"/>
          <w:bCs/>
          <w:sz w:val="24"/>
          <w:lang w:eastAsia="zh-CN"/>
        </w:rPr>
        <w:t>800000</w:t>
      </w:r>
    </w:p>
    <w:p w14:paraId="3D8CB618">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14:paraId="5A329ABF">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14:paraId="62677E08">
      <w:pPr>
        <w:spacing w:line="440" w:lineRule="exact"/>
        <w:ind w:firstLine="480" w:firstLineChars="200"/>
        <w:rPr>
          <w:rFonts w:ascii="仿宋" w:hAnsi="仿宋" w:eastAsia="仿宋" w:cs="仿宋"/>
          <w:bCs/>
          <w:sz w:val="24"/>
        </w:rPr>
      </w:pPr>
      <w:r>
        <w:rPr>
          <w:rFonts w:hint="eastAsia" w:ascii="仿宋" w:hAnsi="仿宋" w:eastAsia="仿宋" w:cs="仿宋"/>
          <w:bCs/>
          <w:sz w:val="24"/>
        </w:rPr>
        <w:t>标项名称：</w:t>
      </w:r>
      <w:r>
        <w:rPr>
          <w:rFonts w:hint="eastAsia" w:ascii="仿宋" w:hAnsi="仿宋" w:eastAsia="仿宋" w:cs="仿宋"/>
          <w:bCs/>
          <w:sz w:val="24"/>
          <w:lang w:eastAsia="zh-CN"/>
        </w:rPr>
        <w:t>绍兴市人民医院镜湖总院超声吸引刀采购项目</w:t>
      </w:r>
      <w:r>
        <w:rPr>
          <w:rFonts w:hint="eastAsia" w:ascii="仿宋" w:hAnsi="仿宋" w:eastAsia="仿宋" w:cs="仿宋"/>
          <w:bCs/>
          <w:sz w:val="24"/>
        </w:rPr>
        <w:t xml:space="preserve">                </w:t>
      </w:r>
    </w:p>
    <w:p w14:paraId="375AE148">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14:paraId="348161F8">
      <w:pPr>
        <w:spacing w:line="440" w:lineRule="exact"/>
        <w:ind w:firstLine="480" w:firstLineChars="200"/>
        <w:rPr>
          <w:rFonts w:hint="eastAsia" w:ascii="仿宋" w:hAnsi="仿宋" w:eastAsia="仿宋" w:cs="仿宋"/>
          <w:bCs/>
          <w:sz w:val="24"/>
          <w:lang w:eastAsia="zh-CN"/>
        </w:rPr>
      </w:pPr>
      <w:r>
        <w:rPr>
          <w:rFonts w:hint="eastAsia" w:ascii="仿宋" w:hAnsi="仿宋" w:eastAsia="仿宋" w:cs="仿宋"/>
          <w:bCs/>
          <w:sz w:val="24"/>
        </w:rPr>
        <w:t>预算金额：</w:t>
      </w:r>
      <w:r>
        <w:rPr>
          <w:rFonts w:hint="eastAsia" w:ascii="仿宋" w:hAnsi="仿宋" w:eastAsia="仿宋" w:cs="仿宋"/>
          <w:bCs/>
          <w:sz w:val="24"/>
          <w:lang w:eastAsia="zh-CN"/>
        </w:rPr>
        <w:t>800000</w:t>
      </w:r>
    </w:p>
    <w:p w14:paraId="629846A0">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06DA58AC">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01886B39">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b/>
          <w:bCs/>
        </w:rPr>
        <w:sym w:font="Wingdings" w:char="00A8"/>
      </w:r>
      <w:r>
        <w:rPr>
          <w:rFonts w:hint="eastAsia" w:ascii="仿宋" w:hAnsi="仿宋" w:eastAsia="仿宋" w:cs="仿宋"/>
          <w:b/>
          <w:sz w:val="24"/>
        </w:rPr>
        <w:t>否。</w:t>
      </w:r>
    </w:p>
    <w:p w14:paraId="698607AD">
      <w:pPr>
        <w:spacing w:line="440" w:lineRule="exact"/>
        <w:rPr>
          <w:rFonts w:ascii="仿宋" w:hAnsi="仿宋" w:eastAsia="仿宋" w:cs="仿宋"/>
          <w:b/>
          <w:sz w:val="24"/>
        </w:rPr>
      </w:pPr>
      <w:r>
        <w:rPr>
          <w:rFonts w:hint="eastAsia" w:ascii="仿宋" w:hAnsi="仿宋" w:eastAsia="仿宋" w:cs="仿宋"/>
          <w:b/>
          <w:sz w:val="24"/>
        </w:rPr>
        <w:t>二、申请人的资格要求：</w:t>
      </w:r>
    </w:p>
    <w:p w14:paraId="55E16ADD">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43CD7E9F">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14:paraId="3D7F678A">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5BB3E170">
      <w:pPr>
        <w:spacing w:line="440" w:lineRule="exact"/>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无；</w:t>
      </w:r>
    </w:p>
    <w:p w14:paraId="1EDC6A65">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14:paraId="08EA5CF7">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14:paraId="21FD3305">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14:paraId="099AFEA4">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14:paraId="1A27996B">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7C356E6A">
      <w:pPr>
        <w:spacing w:line="440" w:lineRule="exact"/>
        <w:ind w:firstLine="480" w:firstLineChars="200"/>
        <w:rPr>
          <w:rFonts w:ascii="仿宋" w:hAnsi="仿宋" w:eastAsia="仿宋" w:cs="仿宋"/>
          <w:sz w:val="24"/>
        </w:rPr>
      </w:pPr>
      <w:r>
        <w:rPr>
          <w:rFonts w:hint="eastAsia" w:ascii="仿宋" w:hAnsi="仿宋" w:eastAsia="仿宋" w:cs="仿宋"/>
          <w:sz w:val="24"/>
        </w:rPr>
        <w:t>4.本项目的特</w:t>
      </w:r>
      <w:r>
        <w:rPr>
          <w:rFonts w:hint="eastAsia" w:ascii="仿宋" w:hAnsi="仿宋" w:eastAsia="仿宋" w:cs="仿宋"/>
          <w:color w:val="auto"/>
          <w:sz w:val="24"/>
          <w:highlight w:val="none"/>
        </w:rPr>
        <w:t>定资格要求：</w:t>
      </w:r>
      <w:r>
        <w:rPr>
          <w:rFonts w:hint="eastAsia" w:ascii="仿宋" w:hAnsi="仿宋" w:eastAsia="仿宋" w:cs="仿宋"/>
          <w:color w:val="auto"/>
          <w:sz w:val="24"/>
          <w:highlight w:val="none"/>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auto"/>
          <w:sz w:val="24"/>
          <w:highlight w:val="none"/>
        </w:rPr>
        <w:t>；</w:t>
      </w:r>
    </w:p>
    <w:p w14:paraId="28D9E2D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9DF9E7B">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14:paraId="22CFA8C1">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27</w:t>
      </w:r>
      <w:r>
        <w:rPr>
          <w:rStyle w:val="77"/>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14:paraId="1389C650">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2789A881">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6712349A">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4078ECAF">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14:paraId="7A1CCF43">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rPr>
        <w:t xml:space="preserve"> 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27</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2</w:t>
      </w:r>
      <w:r>
        <w:rPr>
          <w:rStyle w:val="77"/>
          <w:rFonts w:hint="eastAsia" w:ascii="仿宋" w:hAnsi="仿宋" w:eastAsia="仿宋" w:cs="仿宋"/>
          <w:snapToGrid/>
          <w:color w:val="auto"/>
          <w:kern w:val="2"/>
          <w:sz w:val="24"/>
          <w:szCs w:val="24"/>
        </w:rPr>
        <w:t>0</w:t>
      </w:r>
      <w:r>
        <w:rPr>
          <w:rFonts w:hint="eastAsia" w:ascii="仿宋" w:hAnsi="仿宋" w:eastAsia="仿宋" w:cs="仿宋"/>
          <w:sz w:val="24"/>
        </w:rPr>
        <w:t>分00秒（北京时间）</w:t>
      </w:r>
    </w:p>
    <w:p w14:paraId="3E482770">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711DD551">
      <w:pPr>
        <w:spacing w:line="440" w:lineRule="exact"/>
        <w:ind w:firstLine="482" w:firstLineChars="200"/>
        <w:rPr>
          <w:rFonts w:ascii="仿宋" w:hAnsi="仿宋" w:eastAsia="仿宋" w:cs="仿宋"/>
          <w:bCs/>
          <w:sz w:val="24"/>
        </w:rPr>
      </w:pPr>
      <w:r>
        <w:rPr>
          <w:rFonts w:hint="eastAsia" w:ascii="仿宋" w:hAnsi="仿宋" w:eastAsia="仿宋" w:cs="仿宋"/>
          <w:b/>
          <w:sz w:val="24"/>
        </w:rPr>
        <w:t>开标时间：</w:t>
      </w:r>
      <w:r>
        <w:rPr>
          <w:rFonts w:hint="eastAsia" w:ascii="仿宋" w:hAnsi="仿宋" w:eastAsia="仿宋" w:cs="仿宋"/>
          <w:sz w:val="24"/>
        </w:rPr>
        <w:t>2024年</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27</w:t>
      </w:r>
      <w:bookmarkStart w:id="54" w:name="_GoBack"/>
      <w:bookmarkEnd w:id="54"/>
      <w:r>
        <w:rPr>
          <w:rStyle w:val="77"/>
          <w:rFonts w:hint="eastAsia" w:ascii="仿宋" w:hAnsi="仿宋" w:eastAsia="仿宋" w:cs="仿宋"/>
          <w:snapToGrid/>
          <w:color w:val="auto"/>
          <w:kern w:val="2"/>
          <w:sz w:val="24"/>
          <w:szCs w:val="24"/>
        </w:rPr>
        <w:t xml:space="preserve">日 </w:t>
      </w:r>
      <w:r>
        <w:rPr>
          <w:rStyle w:val="77"/>
          <w:rFonts w:hint="eastAsia" w:ascii="仿宋" w:hAnsi="仿宋" w:eastAsia="仿宋" w:cs="仿宋"/>
          <w:snapToGrid/>
          <w:color w:val="auto"/>
          <w:kern w:val="2"/>
          <w:sz w:val="24"/>
          <w:szCs w:val="24"/>
          <w:lang w:val="en-US" w:eastAsia="zh-CN"/>
        </w:rPr>
        <w:t>9</w:t>
      </w:r>
      <w:r>
        <w:rPr>
          <w:rFonts w:hint="eastAsia" w:ascii="仿宋" w:hAnsi="仿宋" w:eastAsia="仿宋" w:cs="仿宋"/>
          <w:sz w:val="24"/>
        </w:rPr>
        <w:t>点</w:t>
      </w:r>
      <w:r>
        <w:rPr>
          <w:rFonts w:hint="eastAsia" w:ascii="仿宋" w:hAnsi="仿宋" w:eastAsia="仿宋" w:cs="仿宋"/>
          <w:sz w:val="24"/>
          <w:lang w:val="en-US" w:eastAsia="zh-CN"/>
        </w:rPr>
        <w:t>2</w:t>
      </w:r>
      <w:r>
        <w:rPr>
          <w:rFonts w:hint="eastAsia" w:ascii="仿宋" w:hAnsi="仿宋" w:eastAsia="仿宋" w:cs="仿宋"/>
          <w:sz w:val="24"/>
        </w:rPr>
        <w:t>0分00秒</w:t>
      </w:r>
    </w:p>
    <w:p w14:paraId="208D7844">
      <w:pPr>
        <w:pStyle w:val="397"/>
        <w:spacing w:afterLines="0" w:line="440" w:lineRule="exact"/>
        <w:ind w:firstLine="482"/>
        <w:rPr>
          <w:rFonts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 xml:space="preserve">（https://www.zcygov.cn/） </w:t>
      </w:r>
      <w:r>
        <w:rPr>
          <w:rFonts w:hint="eastAsia" w:ascii="仿宋" w:hAnsi="仿宋" w:eastAsia="仿宋" w:cs="仿宋"/>
          <w:szCs w:val="24"/>
        </w:rPr>
        <w:t>上开启响应文件。  </w:t>
      </w:r>
    </w:p>
    <w:p w14:paraId="6E4B9BA5">
      <w:pPr>
        <w:spacing w:line="440" w:lineRule="exact"/>
        <w:rPr>
          <w:rFonts w:ascii="仿宋" w:hAnsi="仿宋" w:eastAsia="仿宋" w:cs="仿宋"/>
          <w:sz w:val="24"/>
        </w:rPr>
      </w:pPr>
      <w:r>
        <w:rPr>
          <w:rFonts w:hint="eastAsia" w:ascii="仿宋" w:hAnsi="仿宋" w:eastAsia="仿宋" w:cs="仿宋"/>
          <w:b/>
          <w:sz w:val="24"/>
        </w:rPr>
        <w:t xml:space="preserve">五、公告期限 </w:t>
      </w:r>
    </w:p>
    <w:p w14:paraId="659F0C10">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219EBD39">
      <w:pPr>
        <w:spacing w:line="440" w:lineRule="exact"/>
        <w:rPr>
          <w:rFonts w:ascii="仿宋" w:hAnsi="仿宋" w:eastAsia="仿宋" w:cs="仿宋"/>
          <w:b/>
          <w:sz w:val="24"/>
        </w:rPr>
      </w:pPr>
      <w:r>
        <w:rPr>
          <w:rFonts w:hint="eastAsia" w:ascii="仿宋" w:hAnsi="仿宋" w:eastAsia="仿宋" w:cs="仿宋"/>
          <w:b/>
          <w:sz w:val="24"/>
        </w:rPr>
        <w:t>六、其他补充事宜</w:t>
      </w:r>
    </w:p>
    <w:p w14:paraId="61CDED66">
      <w:pPr>
        <w:spacing w:line="440" w:lineRule="exact"/>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4195D03">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C1218B3">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D4A7858">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CF7C8B2">
      <w:pPr>
        <w:spacing w:line="440" w:lineRule="exact"/>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28DB30E7">
      <w:pPr>
        <w:pStyle w:val="4"/>
        <w:spacing w:line="440" w:lineRule="exact"/>
        <w:ind w:left="0" w:firstLine="482" w:firstLineChars="200"/>
        <w:rPr>
          <w:rFonts w:ascii="仿宋" w:eastAsia="仿宋" w:cs="仿宋"/>
          <w:sz w:val="24"/>
          <w:szCs w:val="24"/>
        </w:rPr>
      </w:pPr>
      <w:bookmarkStart w:id="11" w:name="_Toc28359096"/>
      <w:bookmarkStart w:id="12" w:name="_Toc35393806"/>
      <w:bookmarkStart w:id="13" w:name="_Toc35393637"/>
      <w:bookmarkStart w:id="14" w:name="_Toc28359019"/>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14:paraId="7BEFD865">
      <w:pPr>
        <w:pStyle w:val="4"/>
        <w:spacing w:line="440" w:lineRule="exact"/>
        <w:ind w:left="0" w:firstLine="480" w:firstLineChars="200"/>
        <w:rPr>
          <w:rFonts w:ascii="仿宋" w:eastAsia="仿宋" w:cs="仿宋"/>
          <w:b w:val="0"/>
          <w:bCs w:val="0"/>
          <w:sz w:val="24"/>
        </w:rPr>
      </w:pPr>
      <w:bookmarkStart w:id="15" w:name="_Toc35393807"/>
      <w:bookmarkStart w:id="16" w:name="_Toc28359020"/>
      <w:bookmarkStart w:id="17" w:name="_Toc35393638"/>
      <w:bookmarkStart w:id="18" w:name="_Toc28359097"/>
      <w:r>
        <w:rPr>
          <w:rFonts w:hint="eastAsia" w:ascii="仿宋" w:eastAsia="仿宋" w:cs="仿宋"/>
          <w:b w:val="0"/>
          <w:bCs w:val="0"/>
          <w:sz w:val="24"/>
        </w:rPr>
        <w:t>名称：绍兴市人民医院</w:t>
      </w:r>
    </w:p>
    <w:p w14:paraId="3B4D89A9">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地址：绍兴市越城区中兴北路568号</w:t>
      </w:r>
    </w:p>
    <w:p w14:paraId="28A6F2AF">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传真：/</w:t>
      </w:r>
    </w:p>
    <w:p w14:paraId="27B8F8B2">
      <w:pPr>
        <w:pStyle w:val="4"/>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项目联系人（询问）：</w:t>
      </w:r>
      <w:r>
        <w:rPr>
          <w:rFonts w:hint="eastAsia" w:ascii="仿宋" w:eastAsia="仿宋" w:cs="仿宋"/>
          <w:b w:val="0"/>
          <w:bCs w:val="0"/>
          <w:sz w:val="24"/>
          <w:lang w:val="en-US"/>
        </w:rPr>
        <w:t xml:space="preserve"> 韩晓光</w:t>
      </w:r>
    </w:p>
    <w:p w14:paraId="7E298553">
      <w:pPr>
        <w:pStyle w:val="4"/>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项目联系方式（询问）：</w:t>
      </w:r>
      <w:r>
        <w:rPr>
          <w:rFonts w:hint="eastAsia" w:ascii="仿宋" w:eastAsia="仿宋" w:cs="仿宋"/>
          <w:b w:val="0"/>
          <w:bCs w:val="0"/>
          <w:sz w:val="24"/>
          <w:lang w:val="en-US"/>
        </w:rPr>
        <w:t xml:space="preserve"> 0575-88559026</w:t>
      </w:r>
    </w:p>
    <w:p w14:paraId="19ECB7FE">
      <w:pPr>
        <w:pStyle w:val="4"/>
        <w:spacing w:line="440" w:lineRule="exact"/>
        <w:ind w:left="0" w:firstLine="480" w:firstLineChars="200"/>
        <w:rPr>
          <w:rFonts w:ascii="仿宋" w:eastAsia="仿宋" w:cs="仿宋"/>
          <w:b w:val="0"/>
          <w:bCs w:val="0"/>
          <w:sz w:val="24"/>
          <w:lang w:val="en-US"/>
        </w:rPr>
      </w:pPr>
      <w:r>
        <w:rPr>
          <w:rFonts w:hint="eastAsia" w:ascii="仿宋" w:eastAsia="仿宋" w:cs="仿宋"/>
          <w:b w:val="0"/>
          <w:bCs w:val="0"/>
          <w:sz w:val="24"/>
        </w:rPr>
        <w:t>质疑联系人：</w:t>
      </w:r>
      <w:r>
        <w:rPr>
          <w:rFonts w:hint="eastAsia" w:ascii="仿宋" w:eastAsia="仿宋" w:cs="仿宋"/>
          <w:b w:val="0"/>
          <w:bCs w:val="0"/>
          <w:sz w:val="24"/>
          <w:lang w:val="en-US"/>
        </w:rPr>
        <w:t xml:space="preserve"> 王伟炳</w:t>
      </w:r>
    </w:p>
    <w:p w14:paraId="295B420C">
      <w:pPr>
        <w:pStyle w:val="4"/>
        <w:spacing w:line="440" w:lineRule="exact"/>
        <w:ind w:left="0" w:firstLine="480" w:firstLineChars="200"/>
        <w:rPr>
          <w:rFonts w:ascii="仿宋" w:eastAsia="仿宋" w:cs="仿宋"/>
          <w:b w:val="0"/>
          <w:bCs w:val="0"/>
          <w:sz w:val="24"/>
        </w:rPr>
      </w:pPr>
      <w:r>
        <w:rPr>
          <w:rFonts w:hint="eastAsia" w:ascii="仿宋" w:eastAsia="仿宋" w:cs="仿宋"/>
          <w:b w:val="0"/>
          <w:bCs w:val="0"/>
          <w:sz w:val="24"/>
        </w:rPr>
        <w:t>质疑联系方式：</w:t>
      </w:r>
      <w:r>
        <w:rPr>
          <w:rFonts w:hint="eastAsia" w:ascii="仿宋" w:eastAsia="仿宋" w:cs="仿宋"/>
          <w:b w:val="0"/>
          <w:bCs w:val="0"/>
          <w:sz w:val="24"/>
          <w:lang w:val="en-US"/>
        </w:rPr>
        <w:t xml:space="preserve"> </w:t>
      </w:r>
      <w:r>
        <w:rPr>
          <w:rFonts w:hint="eastAsia" w:ascii="仿宋" w:eastAsia="仿宋" w:cs="仿宋"/>
          <w:b w:val="0"/>
          <w:bCs w:val="0"/>
          <w:sz w:val="24"/>
        </w:rPr>
        <w:t>0575-88558846</w:t>
      </w:r>
    </w:p>
    <w:p w14:paraId="2D0197BC">
      <w:pPr>
        <w:pStyle w:val="4"/>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14:paraId="3126C4D0">
      <w:pPr>
        <w:spacing w:line="440" w:lineRule="exact"/>
        <w:ind w:firstLine="480" w:firstLineChars="200"/>
        <w:rPr>
          <w:rFonts w:ascii="仿宋" w:hAnsi="仿宋" w:eastAsia="仿宋" w:cs="仿宋"/>
          <w:sz w:val="24"/>
        </w:rPr>
      </w:pPr>
      <w:bookmarkStart w:id="19" w:name="_Toc35393808"/>
      <w:bookmarkStart w:id="20" w:name="_Toc28359021"/>
      <w:bookmarkStart w:id="21" w:name="_Toc35393639"/>
      <w:bookmarkStart w:id="22" w:name="_Toc28359098"/>
      <w:r>
        <w:rPr>
          <w:rFonts w:hint="eastAsia" w:ascii="仿宋" w:hAnsi="仿宋" w:eastAsia="仿宋" w:cs="仿宋"/>
          <w:sz w:val="24"/>
        </w:rPr>
        <w:t>名称：华诚工程咨询集团有限公司       </w:t>
      </w:r>
    </w:p>
    <w:p w14:paraId="37593E46">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14:paraId="75B6CDAE">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00FD8CA4">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项目联系人（询问）：戴琦瑾</w:t>
      </w:r>
    </w:p>
    <w:p w14:paraId="1A092FF2">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项目联系方式（询问）：15345752186</w:t>
      </w:r>
    </w:p>
    <w:p w14:paraId="6D810B83">
      <w:pPr>
        <w:spacing w:line="440" w:lineRule="exact"/>
        <w:ind w:firstLine="480" w:firstLineChars="200"/>
        <w:rPr>
          <w:rFonts w:ascii="仿宋" w:hAnsi="仿宋" w:eastAsia="仿宋" w:cs="仿宋"/>
          <w:sz w:val="24"/>
        </w:rPr>
      </w:pPr>
      <w:r>
        <w:rPr>
          <w:rFonts w:hint="eastAsia" w:ascii="仿宋" w:hAnsi="仿宋" w:eastAsia="仿宋" w:cs="仿宋"/>
          <w:sz w:val="24"/>
        </w:rPr>
        <w:t>质疑联系人：柯翔郎</w:t>
      </w:r>
    </w:p>
    <w:p w14:paraId="0AA39991">
      <w:pPr>
        <w:pStyle w:val="397"/>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　</w:t>
      </w:r>
    </w:p>
    <w:p w14:paraId="4146FA03">
      <w:pPr>
        <w:pStyle w:val="397"/>
        <w:spacing w:afterLines="0" w:line="440" w:lineRule="exact"/>
        <w:ind w:firstLine="482"/>
        <w:rPr>
          <w:rFonts w:ascii="仿宋" w:hAnsi="仿宋" w:eastAsia="仿宋" w:cs="仿宋"/>
          <w:b/>
          <w:bCs/>
          <w:szCs w:val="24"/>
        </w:rPr>
      </w:pPr>
      <w:r>
        <w:rPr>
          <w:rFonts w:hint="eastAsia" w:ascii="仿宋" w:hAnsi="仿宋" w:eastAsia="仿宋" w:cs="仿宋"/>
          <w:b/>
          <w:bCs/>
          <w:szCs w:val="24"/>
        </w:rPr>
        <w:t>3.同级政府采购监督管理部门       </w:t>
      </w:r>
    </w:p>
    <w:p w14:paraId="5AF2109E">
      <w:pPr>
        <w:pStyle w:val="397"/>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14:paraId="13745AD6">
      <w:pPr>
        <w:pStyle w:val="397"/>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14:paraId="71CD8A9F">
      <w:pPr>
        <w:pStyle w:val="397"/>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14:paraId="754BEF84">
      <w:pPr>
        <w:pStyle w:val="397"/>
        <w:spacing w:afterLines="0" w:line="440" w:lineRule="exact"/>
        <w:ind w:firstLine="480"/>
        <w:jc w:val="left"/>
        <w:rPr>
          <w:rFonts w:ascii="仿宋" w:hAnsi="仿宋" w:eastAsia="仿宋" w:cs="仿宋"/>
          <w:szCs w:val="24"/>
        </w:rPr>
      </w:pPr>
      <w:r>
        <w:rPr>
          <w:rFonts w:hint="eastAsia" w:ascii="仿宋" w:hAnsi="仿宋" w:eastAsia="仿宋" w:cs="仿宋"/>
          <w:szCs w:val="24"/>
        </w:rPr>
        <w:t xml:space="preserve">联系人 ：张婷婷      </w:t>
      </w:r>
    </w:p>
    <w:p w14:paraId="7D30A199">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监督投诉电话：0575-85209697  　　　　　　</w:t>
      </w:r>
      <w:r>
        <w:rPr>
          <w:rFonts w:hint="eastAsia" w:ascii="仿宋" w:hAnsi="仿宋" w:eastAsia="仿宋" w:cs="仿宋"/>
        </w:rPr>
        <w:t>　　</w:t>
      </w:r>
      <w:bookmarkEnd w:id="19"/>
      <w:bookmarkEnd w:id="20"/>
      <w:bookmarkEnd w:id="21"/>
      <w:bookmarkEnd w:id="22"/>
      <w:r>
        <w:rPr>
          <w:rFonts w:hint="eastAsia" w:ascii="仿宋" w:hAnsi="仿宋" w:eastAsia="仿宋" w:cs="仿宋"/>
          <w:sz w:val="24"/>
        </w:rPr>
        <w:t xml:space="preserve"> </w:t>
      </w:r>
    </w:p>
    <w:p w14:paraId="4DB45428">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14:paraId="1A0D59D3">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14:paraId="0D3BBE96">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14:paraId="480B262E">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14:paraId="6EC49A8F">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ACA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jc w:val="center"/>
        </w:trPr>
        <w:tc>
          <w:tcPr>
            <w:tcW w:w="870" w:type="dxa"/>
            <w:vAlign w:val="center"/>
          </w:tcPr>
          <w:p w14:paraId="076A56B7">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158D5A36">
            <w:pPr>
              <w:spacing w:line="440" w:lineRule="exact"/>
              <w:jc w:val="center"/>
              <w:rPr>
                <w:rFonts w:ascii="仿宋" w:hAnsi="仿宋" w:eastAsia="仿宋" w:cs="仿宋"/>
                <w:sz w:val="24"/>
              </w:rPr>
            </w:pPr>
            <w:r>
              <w:rPr>
                <w:rFonts w:hint="eastAsia" w:ascii="仿宋" w:hAnsi="仿宋" w:eastAsia="仿宋" w:cs="仿宋"/>
                <w:sz w:val="24"/>
              </w:rPr>
              <w:t>内　　　　容</w:t>
            </w:r>
          </w:p>
        </w:tc>
      </w:tr>
      <w:tr w14:paraId="7E12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3B84B3">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7B5ECF52">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7F446636">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0B6D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6C9577E">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452E28C2">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16DE65DB">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6CF6520E">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1AEA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419F520C">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181B7D9D">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63360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557E5658">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6AC358E4">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75A70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A531079">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4FABC8E0">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14:paraId="0C4607D4">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14:paraId="1228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4435EAE">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4793F4EE">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73EE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848D309">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0CD4D158">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5B6FE4F9">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14:paraId="6EB013A6">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14:paraId="41B7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7D93576">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52E4BCD1">
            <w:pPr>
              <w:spacing w:line="440" w:lineRule="exact"/>
              <w:rPr>
                <w:rFonts w:ascii="仿宋" w:hAnsi="仿宋" w:eastAsia="仿宋" w:cs="仿宋"/>
                <w:b/>
                <w:sz w:val="24"/>
              </w:rPr>
            </w:pPr>
            <w:r>
              <w:rPr>
                <w:rFonts w:hint="eastAsia" w:ascii="仿宋" w:hAnsi="仿宋" w:eastAsia="仿宋" w:cs="仿宋"/>
                <w:b/>
                <w:sz w:val="24"/>
              </w:rPr>
              <w:t>样品提供：</w:t>
            </w:r>
          </w:p>
          <w:p w14:paraId="2C2C8CAC">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14:paraId="441D67CB">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3723B143">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6F541AFF">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089CA9AB">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7D25B080">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14:paraId="29F12539">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232DC5F7">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E10486F">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6EF6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94A9D29">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7E7BFD3D">
            <w:pPr>
              <w:spacing w:line="440" w:lineRule="exact"/>
              <w:rPr>
                <w:rFonts w:ascii="仿宋" w:hAnsi="仿宋" w:eastAsia="仿宋" w:cs="仿宋"/>
                <w:b/>
                <w:sz w:val="24"/>
              </w:rPr>
            </w:pPr>
            <w:r>
              <w:rPr>
                <w:rFonts w:hint="eastAsia" w:ascii="仿宋" w:hAnsi="仿宋" w:eastAsia="仿宋" w:cs="仿宋"/>
                <w:b/>
                <w:sz w:val="24"/>
              </w:rPr>
              <w:t>方案讲解演示：</w:t>
            </w:r>
          </w:p>
          <w:p w14:paraId="75AF1B12">
            <w:pPr>
              <w:spacing w:line="440" w:lineRule="exac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14:paraId="59AE82F0">
            <w:pPr>
              <w:spacing w:line="440" w:lineRule="exact"/>
              <w:rPr>
                <w:rFonts w:ascii="仿宋" w:hAnsi="仿宋" w:eastAsia="仿宋" w:cs="仿宋"/>
                <w:b/>
                <w:sz w:val="24"/>
              </w:rPr>
            </w:pPr>
            <w:r>
              <w:rPr>
                <w:rFonts w:hint="eastAsia" w:ascii="仿宋" w:hAnsi="仿宋" w:eastAsia="仿宋" w:cs="仿宋"/>
                <w:sz w:val="24"/>
              </w:rPr>
              <w:t>□B有方案讲解演示：</w:t>
            </w:r>
          </w:p>
          <w:p w14:paraId="16E225B4">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14:paraId="7CCD2F2C">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6697A172">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621972FF">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055D7FA6">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2098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BA6531F">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06CF8E21">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638C2E80">
            <w:pPr>
              <w:spacing w:line="440" w:lineRule="exact"/>
              <w:rPr>
                <w:rFonts w:ascii="仿宋" w:hAnsi="仿宋" w:eastAsia="仿宋" w:cs="仿宋"/>
                <w:kern w:val="0"/>
                <w:sz w:val="24"/>
                <w:highlight w:val="none"/>
              </w:rPr>
            </w:pPr>
            <w:r>
              <w:rPr>
                <w:rFonts w:hint="eastAsia" w:ascii="仿宋" w:hAnsi="仿宋" w:eastAsia="仿宋" w:cs="仿宋"/>
                <w:kern w:val="0"/>
                <w:sz w:val="24"/>
                <w:highlight w:val="none"/>
              </w:rPr>
              <w:sym w:font="Wingdings 2" w:char="00A3"/>
            </w:r>
            <w:r>
              <w:rPr>
                <w:rFonts w:hint="eastAsia" w:ascii="仿宋" w:hAnsi="仿宋" w:eastAsia="仿宋" w:cs="仿宋"/>
                <w:kern w:val="0"/>
                <w:sz w:val="24"/>
                <w:highlight w:val="none"/>
              </w:rPr>
              <w:t>本项目不允许采购进口产品。</w:t>
            </w:r>
          </w:p>
          <w:p w14:paraId="13E0CC47">
            <w:pPr>
              <w:snapToGrid w:val="0"/>
              <w:spacing w:line="440" w:lineRule="exact"/>
              <w:rPr>
                <w:rFonts w:ascii="仿宋" w:hAnsi="仿宋" w:eastAsia="仿宋" w:cs="仿宋"/>
                <w:b/>
                <w:sz w:val="24"/>
              </w:rPr>
            </w:pPr>
            <w:r>
              <w:rPr>
                <w:rFonts w:hint="eastAsia" w:ascii="仿宋" w:hAnsi="仿宋" w:eastAsia="仿宋" w:cs="仿宋"/>
                <w:color w:val="auto"/>
                <w:kern w:val="0"/>
                <w:sz w:val="24"/>
                <w:highlight w:val="none"/>
              </w:rPr>
              <w:sym w:font="Wingdings 2" w:char="0052"/>
            </w:r>
            <w:r>
              <w:rPr>
                <w:rFonts w:hint="eastAsia" w:ascii="仿宋" w:hAnsi="仿宋" w:eastAsia="仿宋" w:cs="仿宋"/>
                <w:color w:val="auto"/>
                <w:kern w:val="0"/>
                <w:sz w:val="24"/>
                <w:highlight w:val="none"/>
              </w:rPr>
              <w:t>可以采购进口产品</w:t>
            </w:r>
            <w:r>
              <w:rPr>
                <w:rFonts w:hint="eastAsia" w:ascii="仿宋" w:hAnsi="仿宋" w:eastAsia="仿宋" w:cs="仿宋"/>
                <w:kern w:val="0"/>
                <w:sz w:val="24"/>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5BB2E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2E229D9">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296C3104">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36A12F5C">
            <w:pPr>
              <w:spacing w:line="440" w:lineRule="exact"/>
              <w:rPr>
                <w:rFonts w:ascii="仿宋" w:hAnsi="仿宋" w:eastAsia="仿宋" w:cs="仿宋"/>
                <w:kern w:val="0"/>
                <w:sz w:val="24"/>
                <w:u w:val="single"/>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eastAsia="zh-CN"/>
              </w:rPr>
              <w:t>超声吸引刀</w:t>
            </w:r>
            <w:r>
              <w:rPr>
                <w:rFonts w:hint="eastAsia" w:ascii="仿宋" w:hAnsi="仿宋" w:eastAsia="仿宋" w:cs="仿宋"/>
                <w:kern w:val="0"/>
                <w:sz w:val="24"/>
                <w:u w:val="single"/>
              </w:rPr>
              <w:t xml:space="preserve">  。</w:t>
            </w:r>
          </w:p>
          <w:p w14:paraId="60A2AC25">
            <w:pPr>
              <w:spacing w:line="440" w:lineRule="exact"/>
              <w:rPr>
                <w:rFonts w:ascii="仿宋" w:hAnsi="仿宋" w:eastAsia="仿宋" w:cs="仿宋"/>
                <w:sz w:val="24"/>
              </w:rPr>
            </w:pPr>
            <w:r>
              <w:rPr>
                <w:rFonts w:hint="eastAsia" w:ascii="仿宋" w:hAnsi="仿宋" w:eastAsia="仿宋" w:cs="仿宋"/>
                <w:kern w:val="0"/>
                <w:sz w:val="24"/>
              </w:rPr>
              <w:t>☐B服务类。</w:t>
            </w:r>
          </w:p>
        </w:tc>
      </w:tr>
      <w:tr w14:paraId="0877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A00473D">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77B9D788">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2F8E7DA9">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sz w:val="24"/>
                <w:u w:val="single"/>
              </w:rPr>
              <w:t>工业</w:t>
            </w:r>
            <w:r>
              <w:rPr>
                <w:rFonts w:hint="eastAsia" w:ascii="仿宋" w:hAnsi="仿宋" w:eastAsia="仿宋" w:cs="仿宋"/>
                <w:kern w:val="0"/>
                <w:sz w:val="24"/>
              </w:rPr>
              <w:t>行业；</w:t>
            </w:r>
          </w:p>
        </w:tc>
      </w:tr>
      <w:tr w14:paraId="520B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AF439B2">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36565761">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2962E581">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632A2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14D72271">
            <w:pPr>
              <w:spacing w:line="440" w:lineRule="exact"/>
              <w:jc w:val="center"/>
              <w:rPr>
                <w:rFonts w:ascii="仿宋" w:hAnsi="仿宋" w:eastAsia="仿宋" w:cs="仿宋"/>
                <w:sz w:val="24"/>
              </w:rPr>
            </w:pPr>
          </w:p>
        </w:tc>
        <w:tc>
          <w:tcPr>
            <w:tcW w:w="855" w:type="dxa"/>
            <w:vMerge w:val="continue"/>
            <w:vAlign w:val="center"/>
          </w:tcPr>
          <w:p w14:paraId="1C510F7C">
            <w:pPr>
              <w:snapToGrid w:val="0"/>
              <w:spacing w:line="440" w:lineRule="exact"/>
              <w:rPr>
                <w:rFonts w:ascii="仿宋" w:hAnsi="仿宋" w:eastAsia="仿宋" w:cs="仿宋"/>
                <w:b/>
                <w:sz w:val="24"/>
              </w:rPr>
            </w:pPr>
          </w:p>
        </w:tc>
        <w:tc>
          <w:tcPr>
            <w:tcW w:w="7515" w:type="dxa"/>
            <w:vAlign w:val="center"/>
          </w:tcPr>
          <w:p w14:paraId="6CCBD7FE">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48C22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62BBE5AF">
            <w:pPr>
              <w:spacing w:line="440" w:lineRule="exact"/>
              <w:jc w:val="center"/>
              <w:rPr>
                <w:rFonts w:ascii="仿宋" w:hAnsi="仿宋" w:eastAsia="仿宋" w:cs="仿宋"/>
                <w:sz w:val="24"/>
              </w:rPr>
            </w:pPr>
          </w:p>
        </w:tc>
        <w:tc>
          <w:tcPr>
            <w:tcW w:w="855" w:type="dxa"/>
            <w:vMerge w:val="continue"/>
            <w:vAlign w:val="center"/>
          </w:tcPr>
          <w:p w14:paraId="5D676202">
            <w:pPr>
              <w:snapToGrid w:val="0"/>
              <w:spacing w:line="440" w:lineRule="exact"/>
              <w:rPr>
                <w:rFonts w:ascii="仿宋" w:hAnsi="仿宋" w:eastAsia="仿宋" w:cs="仿宋"/>
                <w:b/>
                <w:sz w:val="24"/>
              </w:rPr>
            </w:pPr>
          </w:p>
        </w:tc>
        <w:tc>
          <w:tcPr>
            <w:tcW w:w="7515" w:type="dxa"/>
            <w:vAlign w:val="center"/>
          </w:tcPr>
          <w:p w14:paraId="6227D518">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2D26E8EA">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1B55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5A961DFD">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4C095F2E">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14:paraId="1E95539C">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14:paraId="1319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03E6CD3C">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485C2C38">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70AAD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CC82CFE">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14:paraId="3672E43D">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369B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5B14B60">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14:paraId="5DA58D19">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3322CF26">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5971C131">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C0D4D36">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25581DB6">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407883CB">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6A64D0D2">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38ABEC78">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291A9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084F8AB3">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6E88AA39">
            <w:pPr>
              <w:spacing w:line="440" w:lineRule="exact"/>
              <w:rPr>
                <w:rFonts w:ascii="仿宋" w:hAnsi="仿宋" w:eastAsia="仿宋" w:cs="仿宋"/>
                <w:b/>
                <w:sz w:val="24"/>
              </w:rPr>
            </w:pPr>
            <w:r>
              <w:rPr>
                <w:rFonts w:hint="eastAsia" w:ascii="仿宋" w:hAnsi="仿宋" w:eastAsia="仿宋" w:cs="仿宋"/>
                <w:b/>
                <w:sz w:val="24"/>
              </w:rPr>
              <w:t>特别说明：</w:t>
            </w:r>
          </w:p>
          <w:p w14:paraId="0BF74B90">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6C9A4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CAE62A7">
            <w:pPr>
              <w:spacing w:line="440" w:lineRule="exact"/>
              <w:rPr>
                <w:rFonts w:ascii="仿宋" w:hAnsi="仿宋" w:eastAsia="仿宋" w:cs="仿宋"/>
                <w:sz w:val="24"/>
              </w:rPr>
            </w:pPr>
          </w:p>
        </w:tc>
        <w:tc>
          <w:tcPr>
            <w:tcW w:w="8370" w:type="dxa"/>
            <w:gridSpan w:val="2"/>
            <w:vAlign w:val="center"/>
          </w:tcPr>
          <w:p w14:paraId="490B8A64">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5AC9038E">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332C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5BB0503">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14:paraId="22BC4B56">
            <w:pPr>
              <w:spacing w:line="336" w:lineRule="auto"/>
              <w:rPr>
                <w:rFonts w:ascii="仿宋" w:hAnsi="仿宋" w:eastAsia="仿宋" w:cs="仿宋"/>
                <w:b/>
                <w:sz w:val="24"/>
              </w:rPr>
            </w:pPr>
            <w:r>
              <w:rPr>
                <w:rFonts w:hint="eastAsia" w:ascii="仿宋" w:hAnsi="仿宋" w:eastAsia="仿宋" w:cs="仿宋"/>
                <w:b/>
                <w:sz w:val="24"/>
              </w:rPr>
              <w:t>采购代理服务费：</w:t>
            </w:r>
          </w:p>
          <w:p w14:paraId="2CA2F6D6">
            <w:pPr>
              <w:spacing w:line="40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02E44C5C">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（1）以</w:t>
            </w:r>
            <w:r>
              <w:rPr>
                <w:rFonts w:hint="eastAsia" w:ascii="仿宋" w:hAnsi="仿宋" w:eastAsia="仿宋" w:cs="仿宋"/>
                <w:snapToGrid w:val="0"/>
                <w:kern w:val="28"/>
              </w:rPr>
              <w:t>中标通知书中确定的中标金额作为服务费的计算基数，</w:t>
            </w:r>
            <w:r>
              <w:rPr>
                <w:rFonts w:hint="eastAsia" w:ascii="仿宋" w:hAnsi="仿宋" w:eastAsia="仿宋" w:cs="仿宋"/>
              </w:rPr>
              <w:t>按代理协议约定的费率标准*50%计取，采用差额定率累进法进行计算，</w:t>
            </w:r>
            <w:r>
              <w:rPr>
                <w:rFonts w:hint="eastAsia" w:ascii="仿宋" w:hAnsi="仿宋" w:eastAsia="仿宋" w:cs="仿宋"/>
                <w:snapToGrid w:val="0"/>
                <w:kern w:val="28"/>
              </w:rPr>
              <w:t>代理服务费用低于3000元的按3000元收取，超过15000元的按15000元收取（各中标单位按预算金额比例支付代理服务费）</w:t>
            </w:r>
            <w:r>
              <w:rPr>
                <w:rFonts w:hint="eastAsia" w:ascii="仿宋" w:hAnsi="仿宋" w:eastAsia="仿宋" w:cs="仿宋"/>
              </w:rPr>
              <w:t>，具体费率标准如下：</w:t>
            </w:r>
          </w:p>
          <w:p w14:paraId="0B520605">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成交金额100万元以下的部分，货物类采购费率1.50%，服务类采购费率1.50%；</w:t>
            </w:r>
          </w:p>
          <w:p w14:paraId="64BDA1D1">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成交金额100万元至500万元的部分，货物类采购费率1.10%，服务类采购费率0.80%；</w:t>
            </w:r>
          </w:p>
          <w:p w14:paraId="59F5C201">
            <w:pPr>
              <w:pStyle w:val="59"/>
              <w:shd w:val="clear" w:color="auto" w:fill="FFFFFF"/>
              <w:spacing w:before="0" w:beforeAutospacing="0" w:after="120" w:afterAutospacing="0"/>
              <w:ind w:firstLine="448"/>
              <w:jc w:val="both"/>
              <w:rPr>
                <w:rFonts w:ascii="仿宋" w:hAnsi="仿宋" w:eastAsia="仿宋" w:cs="仿宋"/>
              </w:rPr>
            </w:pPr>
            <w:r>
              <w:rPr>
                <w:rFonts w:hint="eastAsia" w:ascii="仿宋" w:hAnsi="仿宋" w:eastAsia="仿宋" w:cs="仿宋"/>
              </w:rPr>
              <w:t>成交金额500万元至1000万元的部分，货物类采购费率0.80%，服务类采购费率0.45%；</w:t>
            </w:r>
          </w:p>
          <w:p w14:paraId="44209148">
            <w:pPr>
              <w:pStyle w:val="59"/>
              <w:shd w:val="clear" w:color="auto" w:fill="FFFFFF"/>
              <w:spacing w:before="0" w:beforeAutospacing="0" w:after="120" w:afterAutospacing="0"/>
              <w:ind w:firstLine="448"/>
              <w:jc w:val="both"/>
              <w:rPr>
                <w:rFonts w:ascii="仿宋" w:hAnsi="仿宋" w:eastAsia="仿宋" w:cs="仿宋"/>
                <w:snapToGrid w:val="0"/>
                <w:kern w:val="28"/>
              </w:rPr>
            </w:pPr>
            <w:r>
              <w:rPr>
                <w:rFonts w:hint="eastAsia" w:ascii="仿宋" w:hAnsi="仿宋" w:eastAsia="仿宋" w:cs="仿宋"/>
              </w:rPr>
              <w:t>成交金额1000万元至5000万元的部分，货物类采购费率0.50%，服务类采购费率0.25%。</w:t>
            </w:r>
          </w:p>
          <w:p w14:paraId="307246BB">
            <w:pPr>
              <w:spacing w:line="440" w:lineRule="exact"/>
              <w:rPr>
                <w:rFonts w:ascii="仿宋" w:hAnsi="仿宋" w:eastAsia="仿宋" w:cs="仿宋"/>
                <w:sz w:val="24"/>
              </w:rPr>
            </w:pPr>
            <w:r>
              <w:rPr>
                <w:rFonts w:hint="eastAsia" w:ascii="仿宋" w:hAnsi="仿宋" w:eastAsia="仿宋" w:cs="仿宋"/>
                <w:sz w:val="24"/>
              </w:rPr>
              <w:t>（2）招标代理服务费的交纳方式：</w:t>
            </w:r>
          </w:p>
          <w:p w14:paraId="2B104A07">
            <w:pPr>
              <w:spacing w:line="4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14:paraId="2AF4BD12">
            <w:pPr>
              <w:spacing w:line="440" w:lineRule="exact"/>
              <w:rPr>
                <w:rFonts w:ascii="仿宋" w:hAnsi="仿宋" w:eastAsia="仿宋" w:cs="仿宋"/>
                <w:sz w:val="24"/>
              </w:rPr>
            </w:pPr>
            <w:r>
              <w:rPr>
                <w:rFonts w:hint="eastAsia" w:ascii="仿宋" w:hAnsi="仿宋" w:eastAsia="仿宋" w:cs="仿宋"/>
                <w:sz w:val="24"/>
              </w:rPr>
              <w:t>公司名称：华诚工程咨询集团有限公司</w:t>
            </w:r>
          </w:p>
          <w:p w14:paraId="0A061CCE">
            <w:pPr>
              <w:spacing w:line="4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14:paraId="278BC655">
            <w:pPr>
              <w:spacing w:line="440" w:lineRule="exact"/>
              <w:rPr>
                <w:rFonts w:ascii="仿宋" w:hAnsi="仿宋" w:eastAsia="仿宋" w:cs="仿宋"/>
                <w:sz w:val="24"/>
              </w:rPr>
            </w:pPr>
            <w:r>
              <w:rPr>
                <w:rFonts w:hint="eastAsia" w:ascii="仿宋" w:hAnsi="仿宋" w:eastAsia="仿宋" w:cs="仿宋"/>
                <w:sz w:val="24"/>
              </w:rPr>
              <w:t>账  号：95220078801100000315</w:t>
            </w:r>
          </w:p>
          <w:p w14:paraId="384466E6">
            <w:pPr>
              <w:spacing w:line="440" w:lineRule="exact"/>
              <w:rPr>
                <w:rFonts w:ascii="仿宋" w:hAnsi="仿宋" w:eastAsia="仿宋" w:cs="仿宋"/>
                <w:kern w:val="0"/>
                <w:sz w:val="24"/>
                <w:szCs w:val="21"/>
              </w:rPr>
            </w:pPr>
            <w:r>
              <w:rPr>
                <w:rFonts w:hint="eastAsia" w:ascii="仿宋" w:hAnsi="仿宋" w:eastAsia="仿宋" w:cs="仿宋"/>
                <w:sz w:val="24"/>
              </w:rPr>
              <w:t>（3）交纳时间：领取中标通知书前交纳。</w:t>
            </w:r>
          </w:p>
        </w:tc>
      </w:tr>
      <w:tr w14:paraId="5A36E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56BF8DC">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2455E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69BDC0F">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0FAEC0BE">
      <w:pPr>
        <w:snapToGrid w:val="0"/>
        <w:spacing w:line="360" w:lineRule="auto"/>
        <w:jc w:val="center"/>
        <w:rPr>
          <w:rFonts w:ascii="仿宋" w:hAnsi="仿宋" w:eastAsia="仿宋" w:cs="仿宋"/>
          <w:b/>
          <w:sz w:val="32"/>
          <w:szCs w:val="20"/>
        </w:rPr>
      </w:pPr>
    </w:p>
    <w:bookmarkEnd w:id="9"/>
    <w:p w14:paraId="3E25011B">
      <w:pPr>
        <w:adjustRightInd/>
        <w:spacing w:line="360" w:lineRule="auto"/>
        <w:jc w:val="center"/>
        <w:outlineLvl w:val="0"/>
        <w:rPr>
          <w:rFonts w:ascii="仿宋" w:hAnsi="仿宋" w:eastAsia="仿宋" w:cs="仿宋"/>
          <w:b/>
          <w:sz w:val="32"/>
          <w:szCs w:val="32"/>
        </w:rPr>
      </w:pPr>
      <w:bookmarkStart w:id="23" w:name="_Hlt68073093"/>
      <w:bookmarkEnd w:id="23"/>
      <w:bookmarkStart w:id="24" w:name="_Hlt74730295"/>
      <w:bookmarkEnd w:id="24"/>
      <w:bookmarkStart w:id="25" w:name="_Hlt75236011"/>
      <w:bookmarkEnd w:id="25"/>
      <w:bookmarkStart w:id="26" w:name="_Hlt75236101"/>
      <w:bookmarkEnd w:id="26"/>
      <w:bookmarkStart w:id="27" w:name="_Hlt68072990"/>
      <w:bookmarkEnd w:id="27"/>
      <w:bookmarkStart w:id="28" w:name="_Hlt74707468"/>
      <w:bookmarkEnd w:id="28"/>
      <w:bookmarkStart w:id="29" w:name="_Hlt75236290"/>
      <w:bookmarkEnd w:id="29"/>
      <w:bookmarkStart w:id="30" w:name="_Hlt74714665"/>
      <w:bookmarkEnd w:id="30"/>
      <w:bookmarkStart w:id="31" w:name="_Hlt68057669"/>
      <w:bookmarkEnd w:id="31"/>
      <w:bookmarkStart w:id="32" w:name="_Hlt68403820"/>
      <w:bookmarkEnd w:id="32"/>
      <w:bookmarkStart w:id="33" w:name="_Hlt74729768"/>
      <w:bookmarkEnd w:id="33"/>
      <w:bookmarkStart w:id="34" w:name="_Hlt68072998"/>
      <w:bookmarkEnd w:id="34"/>
      <w:bookmarkStart w:id="35" w:name="_Toc164416483"/>
      <w:bookmarkStart w:id="36" w:name="第三部分"/>
    </w:p>
    <w:p w14:paraId="2CA8389C">
      <w:pPr>
        <w:adjustRightInd/>
        <w:spacing w:line="360" w:lineRule="auto"/>
        <w:jc w:val="center"/>
        <w:outlineLvl w:val="0"/>
        <w:rPr>
          <w:rFonts w:ascii="仿宋" w:hAnsi="仿宋" w:eastAsia="仿宋" w:cs="仿宋"/>
          <w:b/>
          <w:sz w:val="32"/>
          <w:szCs w:val="32"/>
        </w:rPr>
      </w:pPr>
    </w:p>
    <w:p w14:paraId="4C907D4E">
      <w:pPr>
        <w:adjustRightInd/>
        <w:spacing w:line="360" w:lineRule="auto"/>
        <w:jc w:val="center"/>
        <w:outlineLvl w:val="0"/>
        <w:rPr>
          <w:rFonts w:ascii="仿宋" w:hAnsi="仿宋" w:eastAsia="仿宋" w:cs="仿宋"/>
          <w:b/>
          <w:sz w:val="32"/>
          <w:szCs w:val="32"/>
        </w:rPr>
      </w:pPr>
    </w:p>
    <w:p w14:paraId="5E2401DC">
      <w:pPr>
        <w:adjustRightInd/>
        <w:spacing w:line="360" w:lineRule="auto"/>
        <w:jc w:val="center"/>
        <w:outlineLvl w:val="0"/>
        <w:rPr>
          <w:rFonts w:ascii="仿宋" w:hAnsi="仿宋" w:eastAsia="仿宋" w:cs="仿宋"/>
          <w:b/>
          <w:sz w:val="32"/>
          <w:szCs w:val="32"/>
        </w:rPr>
      </w:pPr>
    </w:p>
    <w:p w14:paraId="26683DAC">
      <w:pPr>
        <w:adjustRightInd/>
        <w:spacing w:line="360" w:lineRule="auto"/>
        <w:jc w:val="center"/>
        <w:outlineLvl w:val="0"/>
        <w:rPr>
          <w:rFonts w:ascii="仿宋" w:hAnsi="仿宋" w:eastAsia="仿宋" w:cs="仿宋"/>
          <w:b/>
          <w:sz w:val="32"/>
          <w:szCs w:val="32"/>
        </w:rPr>
      </w:pPr>
    </w:p>
    <w:p w14:paraId="0812C6C8">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53608B38">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39C9D5C3">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0F1A5B55">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14:paraId="012E75EB">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6E6E6806">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1C999C1A">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4C066271">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2BFB7074">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6815DF17">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A1C641A">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1E38FEC2">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0B920CA1">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14:paraId="7CFB4025">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DD8CC78">
      <w:pPr>
        <w:spacing w:line="440" w:lineRule="exact"/>
        <w:rPr>
          <w:rFonts w:ascii="仿宋" w:hAnsi="仿宋" w:eastAsia="仿宋" w:cs="仿宋"/>
          <w:sz w:val="24"/>
        </w:rPr>
      </w:pPr>
      <w:r>
        <w:rPr>
          <w:rFonts w:hint="eastAsia" w:ascii="仿宋" w:hAnsi="仿宋" w:eastAsia="仿宋" w:cs="仿宋"/>
          <w:sz w:val="24"/>
        </w:rPr>
        <w:t>3.2 支持绿色发展</w:t>
      </w:r>
    </w:p>
    <w:p w14:paraId="1128E958">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98C8EF6">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505563D5">
      <w:pPr>
        <w:spacing w:line="440" w:lineRule="exact"/>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76E3D4DE">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D6A3778">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0EDEC2F3">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12E99B47">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26F6B2B5">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6132A145">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6E61B3E6">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53F649C">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5C03776E">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C09B119">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ADBC267">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0BBDDDB6">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0DEF3F00">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2E50991A">
      <w:pPr>
        <w:spacing w:line="440" w:lineRule="exact"/>
        <w:rPr>
          <w:rFonts w:ascii="仿宋" w:hAnsi="仿宋" w:eastAsia="仿宋" w:cs="仿宋"/>
          <w:sz w:val="24"/>
        </w:rPr>
      </w:pPr>
      <w:r>
        <w:rPr>
          <w:rFonts w:hint="eastAsia" w:ascii="仿宋" w:hAnsi="仿宋" w:eastAsia="仿宋" w:cs="仿宋"/>
          <w:sz w:val="24"/>
        </w:rPr>
        <w:t>3.4支持科技创新发展</w:t>
      </w:r>
    </w:p>
    <w:p w14:paraId="650E3377">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6CD93ED5">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14:paraId="654C7314">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40E7B04A">
      <w:pPr>
        <w:spacing w:line="440" w:lineRule="exact"/>
        <w:rPr>
          <w:rFonts w:ascii="仿宋" w:hAnsi="仿宋" w:eastAsia="仿宋" w:cs="仿宋"/>
          <w:sz w:val="24"/>
        </w:rPr>
      </w:pPr>
      <w:r>
        <w:rPr>
          <w:rFonts w:hint="eastAsia" w:ascii="仿宋" w:hAnsi="仿宋" w:eastAsia="仿宋" w:cs="仿宋"/>
          <w:sz w:val="24"/>
        </w:rPr>
        <w:t>4.特别说明：</w:t>
      </w:r>
    </w:p>
    <w:p w14:paraId="1362E18D">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53738975">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126D1FEE">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F6E9971">
      <w:pPr>
        <w:pStyle w:val="81"/>
        <w:rPr>
          <w:rFonts w:ascii="仿宋" w:hAnsi="仿宋" w:eastAsia="仿宋" w:cs="仿宋"/>
          <w:color w:val="auto"/>
        </w:rPr>
      </w:pPr>
    </w:p>
    <w:p w14:paraId="510175CB">
      <w:pPr>
        <w:pStyle w:val="132"/>
        <w:snapToGrid w:val="0"/>
        <w:spacing w:before="0" w:line="440" w:lineRule="exact"/>
        <w:ind w:firstLine="640"/>
        <w:rPr>
          <w:rFonts w:ascii="仿宋" w:hAnsi="仿宋" w:eastAsia="仿宋" w:cs="仿宋"/>
          <w:sz w:val="32"/>
          <w:szCs w:val="32"/>
        </w:rPr>
      </w:pPr>
    </w:p>
    <w:p w14:paraId="4010BC65">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5D184BC0">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14:paraId="081EF585">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26BDB0F5">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563A5EF9">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185A6A99">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14:paraId="5FB837E3">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3944E42B">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22F22442">
      <w:pPr>
        <w:pStyle w:val="14"/>
        <w:tabs>
          <w:tab w:val="clear" w:pos="390"/>
          <w:tab w:val="clear" w:pos="454"/>
        </w:tabs>
        <w:spacing w:afterLines="0" w:line="440" w:lineRule="exact"/>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3E65BB43">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5FCDD786">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76D215E1">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749E4FA6">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8627755">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7488E499">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2B6B100">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5B12ABB">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28C1510E">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B4F4926">
      <w:pPr>
        <w:pStyle w:val="23"/>
        <w:rPr>
          <w:rFonts w:ascii="仿宋" w:hAnsi="仿宋" w:eastAsia="仿宋" w:cs="仿宋"/>
          <w:sz w:val="32"/>
          <w:szCs w:val="32"/>
          <w:lang w:val="en-US"/>
        </w:rPr>
      </w:pPr>
    </w:p>
    <w:p w14:paraId="4BB60016">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202E1832">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2363059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28DA3A0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56F05BD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5E00C76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5EEFD63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31FA2DF0">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65C112DF">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3AFDE82D">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39C0E728">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3870B715">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572C7A64">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60603F65">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676CE333">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57550FBD">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7549BB4B">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 落实政府采购政策需满足的资格要求</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28A33332">
      <w:pPr>
        <w:snapToGrid w:val="0"/>
        <w:spacing w:line="440" w:lineRule="exact"/>
        <w:ind w:firstLine="723" w:firstLineChars="300"/>
        <w:rPr>
          <w:rFonts w:ascii="仿宋" w:hAnsi="仿宋" w:eastAsia="仿宋" w:cs="仿宋"/>
          <w:b/>
          <w:bCs/>
          <w:sz w:val="24"/>
        </w:rPr>
      </w:pPr>
      <w:r>
        <w:rPr>
          <w:rFonts w:hint="eastAsia" w:ascii="仿宋" w:hAnsi="仿宋" w:eastAsia="仿宋" w:cs="仿宋"/>
          <w:b/>
          <w:bCs/>
          <w:sz w:val="24"/>
        </w:rPr>
        <w:t>2.1.5医疗器械生产许可证（如适用）;</w:t>
      </w:r>
    </w:p>
    <w:p w14:paraId="17EFBDE3">
      <w:pPr>
        <w:pStyle w:val="23"/>
        <w:spacing w:line="440" w:lineRule="exact"/>
        <w:ind w:firstLine="723" w:firstLineChars="300"/>
        <w:rPr>
          <w:rFonts w:ascii="仿宋" w:hAnsi="仿宋" w:eastAsia="仿宋" w:cs="仿宋"/>
          <w:b/>
          <w:bCs/>
        </w:rPr>
      </w:pPr>
      <w:r>
        <w:rPr>
          <w:rFonts w:hint="eastAsia" w:ascii="仿宋" w:hAnsi="仿宋" w:eastAsia="仿宋" w:cs="仿宋"/>
          <w:b/>
          <w:bCs/>
        </w:rPr>
        <w:t>2.1.6 医疗器械经营许可证（或经营备案凭证）（如适用）;</w:t>
      </w:r>
    </w:p>
    <w:p w14:paraId="63547432">
      <w:pPr>
        <w:pStyle w:val="23"/>
        <w:spacing w:line="440" w:lineRule="exact"/>
        <w:ind w:firstLine="723" w:firstLineChars="300"/>
        <w:rPr>
          <w:rFonts w:ascii="仿宋" w:hAnsi="仿宋" w:eastAsia="仿宋" w:cs="仿宋"/>
          <w:lang w:val="en-US"/>
        </w:rPr>
      </w:pPr>
      <w:r>
        <w:rPr>
          <w:rFonts w:hint="eastAsia" w:ascii="仿宋" w:hAnsi="仿宋" w:eastAsia="仿宋" w:cs="仿宋"/>
          <w:b/>
          <w:bCs/>
        </w:rPr>
        <w:t>2.1.7 投标产品医疗器械注册证和医疗器械注册登记表（如适用）。</w:t>
      </w:r>
    </w:p>
    <w:p w14:paraId="39FA8DFD">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5C25E4FF">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14:paraId="34CEEC6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0150A04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0D21DB1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14:paraId="66DE377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2.2.5法定代表人及其授权代表的身份证复印件;</w:t>
      </w:r>
    </w:p>
    <w:p w14:paraId="760324E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71AC023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w:t>
      </w:r>
    </w:p>
    <w:p w14:paraId="6EDDF6A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44D776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3AEAB6E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5977D23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64C8BCC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03FF29F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6EF98C05">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67D8ADB">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4944FB4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667C4A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5F024EC">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8C514B9">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6BB8F6B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31DEA254">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4506391F">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14:paraId="1ACA347A">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5A4BFA78">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2FD4B8BE">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0EC02120">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7BC382C4">
      <w:pPr>
        <w:snapToGrid w:val="0"/>
        <w:spacing w:line="440" w:lineRule="exact"/>
        <w:ind w:firstLine="354" w:firstLineChars="147"/>
        <w:rPr>
          <w:rFonts w:ascii="仿宋" w:hAnsi="仿宋" w:eastAsia="仿宋" w:cs="仿宋"/>
          <w:b/>
          <w:bCs/>
          <w:sz w:val="32"/>
        </w:rPr>
      </w:pPr>
      <w:r>
        <w:rPr>
          <w:rFonts w:hint="eastAsia" w:ascii="仿宋" w:hAnsi="仿宋" w:eastAsia="仿宋" w:cs="仿宋"/>
          <w:b/>
          <w:bCs/>
          <w:sz w:val="24"/>
          <w:szCs w:val="20"/>
        </w:rPr>
        <w:t>3.投标报价</w:t>
      </w:r>
    </w:p>
    <w:p w14:paraId="167C979C">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44D0FFA2">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20EBBA07">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0E4C5FA9">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14:paraId="22FE83F4">
      <w:pPr>
        <w:pStyle w:val="132"/>
        <w:snapToGrid w:val="0"/>
        <w:spacing w:before="0" w:line="440" w:lineRule="exact"/>
        <w:ind w:firstLine="472" w:firstLineChars="196"/>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14:paraId="1918EBE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C1EC299">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31C64EF">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235920AF">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2D4796CB">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2E70AC95">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3399AADE">
      <w:pPr>
        <w:pStyle w:val="13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14:paraId="293CDF3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F4C0F4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43F30FE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5EB4F298">
      <w:pPr>
        <w:spacing w:line="440" w:lineRule="exact"/>
        <w:rPr>
          <w:rFonts w:ascii="仿宋" w:hAnsi="仿宋" w:eastAsia="仿宋" w:cs="仿宋"/>
          <w:b/>
          <w:sz w:val="32"/>
        </w:rPr>
      </w:pPr>
      <w:r>
        <w:rPr>
          <w:rFonts w:hint="eastAsia" w:ascii="仿宋" w:hAnsi="仿宋" w:eastAsia="仿宋" w:cs="仿宋"/>
          <w:b/>
          <w:bCs/>
          <w:sz w:val="24"/>
        </w:rPr>
        <w:t>6.投标有效期</w:t>
      </w:r>
    </w:p>
    <w:p w14:paraId="5ECB9279">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42BF2351">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39BAC1D4">
      <w:pPr>
        <w:pStyle w:val="132"/>
        <w:spacing w:before="0"/>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4CAAAEF7">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4B072879">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6CA895A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1A811C0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661C160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5E85BED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4BF7361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65E1FC9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29A44BE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1F01B4D7">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1F836B9B">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0FC3E87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69B8BCF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6F365D5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13A7DE5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2A09CD0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550B776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33F1BAC3">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5B9691B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3A61399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3EEBA92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71C51FB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325DEA6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57F612E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164055E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D2C4FE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6802AB68">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4976A818">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681B8F7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045B8D8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14:paraId="4751C1A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267EC0F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7BD9E6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70725A49">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6DFE9B4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5B98D1A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10B0F20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6F41CD0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4A62B71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816E6D0">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31A1A44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21276AF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040652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4175123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434960D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7113EBB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2445E73A">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28C474B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3BE3F6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0492879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04678DE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13BBDB05">
      <w:pPr>
        <w:pStyle w:val="14"/>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14:paraId="28CE0B36">
      <w:pPr>
        <w:pStyle w:val="14"/>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390D988">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66F5F1BF">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0448273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5F1477D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2F46424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356A83F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5254E46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1DCB4F8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1BB707E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57B5CC5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746C95F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04C1402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04C7E17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0321EB1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4744050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1780CDB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35F86A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42BD3A2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706C348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0227AA10">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46B3CFE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7B3B8B3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3658939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7F232D8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0396387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3500C52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7997810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443D643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023ABC9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2261DD8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1F7D24E5">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1EFD384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7365333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0C6AB80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7521849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21E824E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61DC13D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52F3321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56D4B122">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389C41F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5D9B67B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2DE5A54D">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5E03570F">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412FBD5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5F801CE8">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50E1C9BF">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01057996">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A1610C3">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4B8DD531">
      <w:pPr>
        <w:snapToGrid w:val="0"/>
        <w:spacing w:line="360" w:lineRule="auto"/>
        <w:ind w:firstLine="482" w:firstLineChars="150"/>
        <w:jc w:val="center"/>
        <w:rPr>
          <w:rFonts w:ascii="仿宋" w:hAnsi="仿宋" w:eastAsia="仿宋" w:cs="仿宋"/>
          <w:b/>
          <w:sz w:val="32"/>
        </w:rPr>
      </w:pPr>
    </w:p>
    <w:bookmarkEnd w:id="37"/>
    <w:p w14:paraId="1B38A1A1">
      <w:pPr>
        <w:pStyle w:val="33"/>
        <w:spacing w:line="360" w:lineRule="auto"/>
        <w:ind w:firstLine="726"/>
        <w:jc w:val="center"/>
        <w:rPr>
          <w:rFonts w:ascii="仿宋" w:hAnsi="仿宋" w:eastAsia="仿宋" w:cs="仿宋"/>
          <w:b/>
          <w:sz w:val="32"/>
          <w:szCs w:val="32"/>
        </w:rPr>
      </w:pPr>
      <w:bookmarkStart w:id="38" w:name="_Toc81372776"/>
      <w:bookmarkStart w:id="39" w:name="_Toc84325929"/>
      <w:bookmarkStart w:id="40" w:name="_Toc81372953"/>
      <w:r>
        <w:rPr>
          <w:rFonts w:hint="eastAsia" w:ascii="仿宋" w:hAnsi="仿宋" w:eastAsia="仿宋" w:cs="仿宋"/>
          <w:b/>
          <w:sz w:val="32"/>
          <w:szCs w:val="32"/>
        </w:rPr>
        <w:t>五、授予合同</w:t>
      </w:r>
    </w:p>
    <w:bookmarkEnd w:id="38"/>
    <w:bookmarkEnd w:id="39"/>
    <w:bookmarkEnd w:id="40"/>
    <w:p w14:paraId="669D5562">
      <w:pPr>
        <w:pStyle w:val="14"/>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14:paraId="3CE17DC6">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31A2E15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50AC446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7BC86C1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52E8B92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4513E98E">
      <w:pPr>
        <w:spacing w:line="440" w:lineRule="exact"/>
        <w:jc w:val="left"/>
        <w:rPr>
          <w:rFonts w:ascii="仿宋" w:hAnsi="仿宋" w:eastAsia="仿宋" w:cs="仿宋"/>
          <w:b/>
          <w:sz w:val="24"/>
        </w:rPr>
      </w:pPr>
      <w:r>
        <w:rPr>
          <w:rFonts w:hint="eastAsia" w:ascii="仿宋" w:hAnsi="仿宋" w:eastAsia="仿宋" w:cs="仿宋"/>
          <w:b/>
          <w:sz w:val="24"/>
        </w:rPr>
        <w:t>2.中标确认</w:t>
      </w:r>
    </w:p>
    <w:p w14:paraId="27F3C50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4DD977B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2AD2F58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7A224FE0">
      <w:pPr>
        <w:spacing w:line="440" w:lineRule="exact"/>
        <w:jc w:val="left"/>
        <w:rPr>
          <w:rFonts w:ascii="仿宋" w:hAnsi="仿宋" w:eastAsia="仿宋" w:cs="仿宋"/>
          <w:b/>
          <w:sz w:val="24"/>
        </w:rPr>
      </w:pPr>
      <w:r>
        <w:rPr>
          <w:rFonts w:hint="eastAsia" w:ascii="仿宋" w:hAnsi="仿宋" w:eastAsia="仿宋" w:cs="仿宋"/>
          <w:b/>
          <w:sz w:val="24"/>
        </w:rPr>
        <w:t>3．中标通知</w:t>
      </w:r>
    </w:p>
    <w:p w14:paraId="115F2CA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rPr>
        <w:fldChar w:fldCharType="begin"/>
      </w:r>
      <w:r>
        <w:instrText xml:space="preserve"> HYPERLINK "http://www.zjzfcg.gov.cn" </w:instrText>
      </w:r>
      <w:r>
        <w:rPr>
          <w:rFonts w:hint="eastAsia"/>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0B41BCB2">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73F0B5F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748141CE">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1DC678E5">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218A2CF">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662AD33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13F4B92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2E709391">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2FD9FF9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592E01A4">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5501D19C">
      <w:pPr>
        <w:spacing w:line="440" w:lineRule="exact"/>
        <w:jc w:val="left"/>
        <w:rPr>
          <w:rFonts w:ascii="仿宋" w:hAnsi="仿宋" w:eastAsia="仿宋" w:cs="仿宋"/>
          <w:b/>
          <w:sz w:val="24"/>
        </w:rPr>
      </w:pPr>
      <w:r>
        <w:rPr>
          <w:rFonts w:hint="eastAsia" w:ascii="仿宋" w:hAnsi="仿宋" w:eastAsia="仿宋" w:cs="仿宋"/>
          <w:b/>
          <w:sz w:val="24"/>
        </w:rPr>
        <w:t>6.验收</w:t>
      </w:r>
    </w:p>
    <w:p w14:paraId="41D33021">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DEA2F6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7C28DB2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466C607A">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46BE052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2D8AB66">
      <w:pPr>
        <w:tabs>
          <w:tab w:val="left" w:pos="0"/>
        </w:tabs>
        <w:spacing w:line="360" w:lineRule="auto"/>
        <w:ind w:firstLine="480"/>
        <w:rPr>
          <w:rFonts w:ascii="仿宋" w:hAnsi="仿宋" w:eastAsia="仿宋" w:cs="仿宋"/>
          <w:kern w:val="0"/>
          <w:sz w:val="24"/>
        </w:rPr>
      </w:pPr>
    </w:p>
    <w:p w14:paraId="4D340FB1">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614AD683">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0F144EF0">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924FD85">
      <w:pPr>
        <w:spacing w:line="336" w:lineRule="auto"/>
        <w:rPr>
          <w:rFonts w:ascii="仿宋" w:hAnsi="仿宋" w:eastAsia="仿宋" w:cs="仿宋"/>
          <w:b/>
          <w:sz w:val="32"/>
          <w:szCs w:val="32"/>
        </w:rPr>
      </w:pPr>
      <w:r>
        <w:rPr>
          <w:rFonts w:hint="eastAsia" w:ascii="仿宋" w:hAnsi="仿宋" w:eastAsia="仿宋" w:cs="仿宋"/>
          <w:b/>
          <w:bCs/>
          <w:sz w:val="24"/>
        </w:rPr>
        <w:t>2. 供应商询问</w:t>
      </w:r>
    </w:p>
    <w:p w14:paraId="3B1E90DD">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EA834F2">
      <w:pPr>
        <w:spacing w:line="336" w:lineRule="auto"/>
        <w:rPr>
          <w:rFonts w:ascii="仿宋" w:hAnsi="仿宋" w:eastAsia="仿宋" w:cs="仿宋"/>
          <w:b/>
          <w:sz w:val="32"/>
          <w:szCs w:val="32"/>
        </w:rPr>
      </w:pPr>
      <w:r>
        <w:rPr>
          <w:rFonts w:hint="eastAsia" w:ascii="仿宋" w:hAnsi="仿宋" w:eastAsia="仿宋" w:cs="仿宋"/>
          <w:b/>
          <w:bCs/>
          <w:sz w:val="24"/>
        </w:rPr>
        <w:t>3. 供应商质疑</w:t>
      </w:r>
    </w:p>
    <w:p w14:paraId="3603E668">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4EAAE9F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0DDF7052">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FE4B25C">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139B5295">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48BBEBD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6C530BB7">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48F5544E">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06B012AD">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2BC91E43">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5D9AB8A5">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13AA76A6">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0D967694">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604FCF0D">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70C703E8">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1DEDC17C">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45248298">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24B2E52D">
      <w:pPr>
        <w:spacing w:line="336" w:lineRule="auto"/>
        <w:rPr>
          <w:rFonts w:ascii="仿宋" w:hAnsi="仿宋" w:eastAsia="仿宋" w:cs="仿宋"/>
          <w:b/>
          <w:sz w:val="32"/>
          <w:szCs w:val="32"/>
        </w:rPr>
      </w:pPr>
      <w:r>
        <w:rPr>
          <w:rFonts w:hint="eastAsia" w:ascii="仿宋" w:hAnsi="仿宋" w:eastAsia="仿宋" w:cs="仿宋"/>
          <w:b/>
          <w:bCs/>
          <w:sz w:val="24"/>
        </w:rPr>
        <w:t>4.供应商投诉</w:t>
      </w:r>
    </w:p>
    <w:p w14:paraId="7E0EAEA9">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144F75E5">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476A8644">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5CADC1C2">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75001449">
      <w:pPr>
        <w:snapToGrid w:val="0"/>
        <w:spacing w:line="360" w:lineRule="auto"/>
        <w:outlineLvl w:val="0"/>
        <w:rPr>
          <w:rFonts w:ascii="仿宋" w:hAnsi="仿宋" w:eastAsia="仿宋" w:cs="仿宋"/>
          <w:kern w:val="0"/>
          <w:sz w:val="24"/>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14:paraId="3E02F190">
      <w:pPr>
        <w:spacing w:line="360" w:lineRule="auto"/>
        <w:jc w:val="center"/>
        <w:outlineLvl w:val="0"/>
        <w:rPr>
          <w:rFonts w:ascii="仿宋" w:hAnsi="仿宋" w:eastAsia="仿宋" w:cs="仿宋"/>
          <w:b/>
          <w:sz w:val="36"/>
          <w:szCs w:val="36"/>
        </w:rPr>
      </w:pPr>
      <w:bookmarkStart w:id="41" w:name="第五部分"/>
      <w:bookmarkStart w:id="42" w:name="_Toc86217003"/>
      <w:r>
        <w:rPr>
          <w:rFonts w:hint="eastAsia" w:ascii="仿宋" w:hAnsi="仿宋" w:eastAsia="仿宋" w:cs="仿宋"/>
          <w:b/>
          <w:sz w:val="36"/>
          <w:szCs w:val="36"/>
        </w:rPr>
        <w:t>第三部分   招标项目范围及要求</w:t>
      </w:r>
    </w:p>
    <w:p w14:paraId="11F9F742">
      <w:pPr>
        <w:outlineLvl w:val="0"/>
        <w:rPr>
          <w:rFonts w:hint="eastAsia" w:ascii="仿宋" w:hAnsi="仿宋" w:eastAsia="仿宋" w:cs="仿宋"/>
          <w:b/>
          <w:lang w:eastAsia="zh-CN"/>
        </w:rPr>
      </w:pPr>
      <w:bookmarkStart w:id="43" w:name="_Toc151354173"/>
      <w:r>
        <w:rPr>
          <w:rFonts w:hint="eastAsia" w:ascii="仿宋" w:hAnsi="仿宋" w:eastAsia="仿宋" w:cs="仿宋"/>
          <w:b/>
          <w:bCs/>
          <w:sz w:val="24"/>
          <w:bdr w:val="single" w:color="auto" w:sz="4" w:space="0"/>
        </w:rPr>
        <w:t>01标</w:t>
      </w:r>
      <w:r>
        <w:rPr>
          <w:rFonts w:hint="eastAsia" w:ascii="仿宋" w:hAnsi="仿宋" w:eastAsia="仿宋" w:cs="仿宋"/>
          <w:b/>
          <w:bCs/>
          <w:sz w:val="24"/>
          <w:lang w:eastAsia="zh-CN"/>
        </w:rPr>
        <w:t>绍兴市人民医院镜湖总院超声吸引刀采购项目</w:t>
      </w:r>
    </w:p>
    <w:p w14:paraId="3D8F5F91">
      <w:pPr>
        <w:snapToGrid w:val="0"/>
        <w:spacing w:line="440" w:lineRule="exact"/>
        <w:jc w:val="left"/>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w:t>
      </w:r>
      <w:r>
        <w:rPr>
          <w:rFonts w:hint="eastAsia" w:ascii="仿宋" w:hAnsi="仿宋" w:eastAsia="仿宋" w:cs="仿宋"/>
          <w:color w:val="000000" w:themeColor="text1"/>
          <w:sz w:val="24"/>
          <w:lang w:eastAsia="zh-CN"/>
          <w14:textFill>
            <w14:solidFill>
              <w14:schemeClr w14:val="tx1"/>
            </w14:solidFill>
          </w14:textFill>
        </w:rPr>
        <w:t>HCQX-2024-0905</w:t>
      </w:r>
    </w:p>
    <w:p w14:paraId="4052072E">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25EA50D2">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920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1"/>
        <w:gridCol w:w="1922"/>
        <w:gridCol w:w="1483"/>
        <w:gridCol w:w="1701"/>
        <w:gridCol w:w="1418"/>
        <w:gridCol w:w="992"/>
        <w:gridCol w:w="992"/>
      </w:tblGrid>
      <w:tr w14:paraId="63ADB3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292B4B5A">
            <w:pPr>
              <w:snapToGrid w:val="0"/>
              <w:spacing w:line="360" w:lineRule="exact"/>
              <w:jc w:val="center"/>
              <w:rPr>
                <w:rFonts w:ascii="黑体" w:hAnsi="黑体" w:eastAsia="黑体" w:cs="仿宋"/>
                <w:bCs/>
                <w:sz w:val="24"/>
              </w:rPr>
            </w:pPr>
            <w:r>
              <w:rPr>
                <w:rFonts w:hint="eastAsia" w:ascii="黑体" w:hAnsi="黑体" w:eastAsia="黑体" w:cs="仿宋"/>
                <w:bCs/>
                <w:sz w:val="24"/>
              </w:rPr>
              <w:t>标项号</w:t>
            </w:r>
          </w:p>
        </w:tc>
        <w:tc>
          <w:tcPr>
            <w:tcW w:w="1922" w:type="dxa"/>
            <w:tcBorders>
              <w:top w:val="single" w:color="auto" w:sz="4" w:space="0"/>
              <w:left w:val="single" w:color="auto" w:sz="4" w:space="0"/>
              <w:bottom w:val="single" w:color="auto" w:sz="4" w:space="0"/>
              <w:right w:val="single" w:color="auto" w:sz="4" w:space="0"/>
            </w:tcBorders>
            <w:vAlign w:val="center"/>
          </w:tcPr>
          <w:p w14:paraId="7CF684F9">
            <w:pPr>
              <w:snapToGrid w:val="0"/>
              <w:spacing w:line="360" w:lineRule="exact"/>
              <w:jc w:val="center"/>
              <w:rPr>
                <w:rFonts w:ascii="黑体" w:hAnsi="黑体" w:eastAsia="黑体" w:cs="仿宋"/>
                <w:bCs/>
                <w:sz w:val="24"/>
              </w:rPr>
            </w:pPr>
            <w:r>
              <w:rPr>
                <w:rFonts w:hint="eastAsia" w:ascii="黑体" w:hAnsi="黑体" w:eastAsia="黑体" w:cs="仿宋"/>
                <w:bCs/>
                <w:sz w:val="24"/>
              </w:rPr>
              <w:t>采购内容</w:t>
            </w:r>
          </w:p>
        </w:tc>
        <w:tc>
          <w:tcPr>
            <w:tcW w:w="1483" w:type="dxa"/>
            <w:tcBorders>
              <w:top w:val="single" w:color="auto" w:sz="4" w:space="0"/>
              <w:left w:val="single" w:color="auto" w:sz="4" w:space="0"/>
              <w:bottom w:val="single" w:color="auto" w:sz="4" w:space="0"/>
              <w:right w:val="single" w:color="auto" w:sz="4" w:space="0"/>
            </w:tcBorders>
            <w:vAlign w:val="center"/>
          </w:tcPr>
          <w:p w14:paraId="18583706">
            <w:pPr>
              <w:snapToGrid w:val="0"/>
              <w:spacing w:line="360" w:lineRule="exact"/>
              <w:jc w:val="center"/>
              <w:rPr>
                <w:rFonts w:ascii="黑体" w:hAnsi="黑体" w:eastAsia="黑体" w:cs="仿宋"/>
                <w:bCs/>
                <w:sz w:val="24"/>
              </w:rPr>
            </w:pPr>
            <w:r>
              <w:rPr>
                <w:rFonts w:hint="eastAsia" w:ascii="黑体" w:hAnsi="黑体" w:eastAsia="黑体" w:cs="仿宋"/>
                <w:bCs/>
                <w:sz w:val="24"/>
              </w:rPr>
              <w:t>单位及数量</w:t>
            </w:r>
          </w:p>
        </w:tc>
        <w:tc>
          <w:tcPr>
            <w:tcW w:w="1701" w:type="dxa"/>
            <w:tcBorders>
              <w:top w:val="single" w:color="auto" w:sz="4" w:space="0"/>
              <w:left w:val="single" w:color="auto" w:sz="4" w:space="0"/>
              <w:bottom w:val="single" w:color="auto" w:sz="4" w:space="0"/>
              <w:right w:val="single" w:color="auto" w:sz="4" w:space="0"/>
            </w:tcBorders>
            <w:vAlign w:val="center"/>
          </w:tcPr>
          <w:p w14:paraId="0B43B0AF">
            <w:pPr>
              <w:snapToGrid w:val="0"/>
              <w:spacing w:line="360" w:lineRule="exact"/>
              <w:jc w:val="center"/>
              <w:rPr>
                <w:rFonts w:ascii="黑体" w:hAnsi="黑体" w:eastAsia="黑体" w:cs="仿宋"/>
                <w:bCs/>
                <w:sz w:val="24"/>
              </w:rPr>
            </w:pPr>
            <w:r>
              <w:rPr>
                <w:rFonts w:hint="eastAsia" w:ascii="黑体" w:hAnsi="黑体" w:eastAsia="黑体" w:cs="仿宋"/>
                <w:bCs/>
                <w:sz w:val="24"/>
              </w:rPr>
              <w:t>单价</w:t>
            </w:r>
          </w:p>
        </w:tc>
        <w:tc>
          <w:tcPr>
            <w:tcW w:w="1418" w:type="dxa"/>
            <w:tcBorders>
              <w:top w:val="single" w:color="auto" w:sz="4" w:space="0"/>
              <w:left w:val="single" w:color="auto" w:sz="4" w:space="0"/>
              <w:bottom w:val="single" w:color="auto" w:sz="4" w:space="0"/>
              <w:right w:val="single" w:color="auto" w:sz="4" w:space="0"/>
            </w:tcBorders>
            <w:vAlign w:val="center"/>
          </w:tcPr>
          <w:p w14:paraId="3EDDD256">
            <w:pPr>
              <w:snapToGrid w:val="0"/>
              <w:spacing w:line="360" w:lineRule="exact"/>
              <w:jc w:val="center"/>
              <w:rPr>
                <w:rFonts w:ascii="黑体" w:hAnsi="黑体" w:eastAsia="黑体" w:cs="仿宋"/>
                <w:bCs/>
                <w:sz w:val="24"/>
              </w:rPr>
            </w:pPr>
            <w:r>
              <w:rPr>
                <w:rFonts w:hint="eastAsia" w:ascii="黑体" w:hAnsi="黑体" w:eastAsia="黑体" w:cs="仿宋"/>
                <w:bCs/>
                <w:sz w:val="24"/>
              </w:rPr>
              <w:t>预算金额</w:t>
            </w:r>
          </w:p>
        </w:tc>
        <w:tc>
          <w:tcPr>
            <w:tcW w:w="992" w:type="dxa"/>
            <w:tcBorders>
              <w:top w:val="single" w:color="auto" w:sz="4" w:space="0"/>
              <w:left w:val="single" w:color="auto" w:sz="4" w:space="0"/>
              <w:bottom w:val="single" w:color="auto" w:sz="4" w:space="0"/>
              <w:right w:val="single" w:color="auto" w:sz="4" w:space="0"/>
            </w:tcBorders>
            <w:vAlign w:val="center"/>
          </w:tcPr>
          <w:p w14:paraId="5EDAFFE3">
            <w:pPr>
              <w:snapToGrid w:val="0"/>
              <w:spacing w:line="360" w:lineRule="exact"/>
              <w:jc w:val="center"/>
              <w:rPr>
                <w:rFonts w:ascii="黑体" w:hAnsi="黑体" w:eastAsia="黑体" w:cs="仿宋"/>
                <w:bCs/>
                <w:sz w:val="24"/>
              </w:rPr>
            </w:pPr>
            <w:r>
              <w:rPr>
                <w:rFonts w:hint="eastAsia" w:ascii="黑体" w:hAnsi="黑体" w:eastAsia="黑体" w:cs="仿宋"/>
                <w:bCs/>
                <w:sz w:val="24"/>
              </w:rPr>
              <w:t>是否允许进口</w:t>
            </w:r>
          </w:p>
        </w:tc>
        <w:tc>
          <w:tcPr>
            <w:tcW w:w="992" w:type="dxa"/>
            <w:tcBorders>
              <w:top w:val="single" w:color="auto" w:sz="4" w:space="0"/>
              <w:left w:val="single" w:color="auto" w:sz="4" w:space="0"/>
              <w:bottom w:val="single" w:color="auto" w:sz="4" w:space="0"/>
              <w:right w:val="single" w:color="auto" w:sz="4" w:space="0"/>
            </w:tcBorders>
            <w:vAlign w:val="center"/>
          </w:tcPr>
          <w:p w14:paraId="12978EB8">
            <w:pPr>
              <w:snapToGrid w:val="0"/>
              <w:spacing w:line="360" w:lineRule="exact"/>
              <w:jc w:val="center"/>
              <w:rPr>
                <w:rFonts w:ascii="黑体" w:hAnsi="黑体" w:eastAsia="黑体" w:cs="仿宋"/>
                <w:bCs/>
                <w:sz w:val="24"/>
              </w:rPr>
            </w:pPr>
            <w:r>
              <w:rPr>
                <w:rFonts w:hint="eastAsia" w:ascii="黑体" w:hAnsi="黑体" w:eastAsia="黑体" w:cs="仿宋"/>
                <w:bCs/>
                <w:sz w:val="24"/>
              </w:rPr>
              <w:t>管理</w:t>
            </w:r>
          </w:p>
          <w:p w14:paraId="5B4AE7DB">
            <w:pPr>
              <w:snapToGrid w:val="0"/>
              <w:spacing w:line="360" w:lineRule="exact"/>
              <w:jc w:val="center"/>
              <w:rPr>
                <w:rFonts w:ascii="黑体" w:hAnsi="黑体" w:eastAsia="黑体" w:cs="仿宋"/>
                <w:bCs/>
                <w:sz w:val="24"/>
              </w:rPr>
            </w:pPr>
            <w:r>
              <w:rPr>
                <w:rFonts w:hint="eastAsia" w:ascii="黑体" w:hAnsi="黑体" w:eastAsia="黑体" w:cs="仿宋"/>
                <w:bCs/>
                <w:sz w:val="24"/>
              </w:rPr>
              <w:t>类别</w:t>
            </w:r>
          </w:p>
        </w:tc>
      </w:tr>
      <w:tr w14:paraId="2C0203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61" w:hRule="atLeast"/>
          <w:jc w:val="center"/>
        </w:trPr>
        <w:tc>
          <w:tcPr>
            <w:tcW w:w="701" w:type="dxa"/>
            <w:tcBorders>
              <w:top w:val="single" w:color="auto" w:sz="4" w:space="0"/>
              <w:left w:val="single" w:color="auto" w:sz="4" w:space="0"/>
              <w:bottom w:val="single" w:color="auto" w:sz="4" w:space="0"/>
              <w:right w:val="single" w:color="auto" w:sz="4" w:space="0"/>
            </w:tcBorders>
            <w:vAlign w:val="center"/>
          </w:tcPr>
          <w:p w14:paraId="19CDC66C">
            <w:pPr>
              <w:snapToGrid w:val="0"/>
              <w:spacing w:line="440" w:lineRule="exact"/>
              <w:jc w:val="center"/>
              <w:rPr>
                <w:rFonts w:ascii="仿宋" w:hAnsi="仿宋" w:eastAsia="仿宋" w:cs="仿宋"/>
                <w:sz w:val="24"/>
              </w:rPr>
            </w:pPr>
            <w:r>
              <w:rPr>
                <w:rFonts w:ascii="仿宋" w:hAnsi="仿宋" w:eastAsia="仿宋" w:cs="仿宋"/>
                <w:sz w:val="24"/>
              </w:rPr>
              <w:t>0</w:t>
            </w:r>
            <w:r>
              <w:rPr>
                <w:rFonts w:hint="eastAsia" w:ascii="仿宋" w:hAnsi="仿宋" w:eastAsia="仿宋" w:cs="仿宋"/>
                <w:sz w:val="24"/>
              </w:rPr>
              <w:t>1</w:t>
            </w:r>
          </w:p>
        </w:tc>
        <w:tc>
          <w:tcPr>
            <w:tcW w:w="1922" w:type="dxa"/>
            <w:tcBorders>
              <w:top w:val="single" w:color="auto" w:sz="4" w:space="0"/>
              <w:left w:val="single" w:color="auto" w:sz="4" w:space="0"/>
              <w:bottom w:val="single" w:color="auto" w:sz="4" w:space="0"/>
              <w:right w:val="single" w:color="auto" w:sz="4" w:space="0"/>
            </w:tcBorders>
            <w:vAlign w:val="center"/>
          </w:tcPr>
          <w:p w14:paraId="1292286A">
            <w:pPr>
              <w:widowControl/>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超声吸引刀</w:t>
            </w:r>
          </w:p>
          <w:p w14:paraId="0641D86E">
            <w:pPr>
              <w:widowControl/>
              <w:jc w:val="center"/>
              <w:rPr>
                <w:rFonts w:ascii="仿宋" w:hAnsi="仿宋" w:eastAsia="仿宋" w:cs="仿宋"/>
                <w:sz w:val="24"/>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核心产品</w:t>
            </w:r>
            <w:r>
              <w:rPr>
                <w:rFonts w:hint="eastAsia" w:ascii="仿宋" w:hAnsi="仿宋" w:eastAsia="仿宋" w:cs="仿宋"/>
                <w:color w:val="auto"/>
                <w:sz w:val="24"/>
                <w:highlight w:val="none"/>
                <w:lang w:eastAsia="zh-CN"/>
              </w:rPr>
              <w:t>）</w:t>
            </w:r>
          </w:p>
        </w:tc>
        <w:tc>
          <w:tcPr>
            <w:tcW w:w="1483" w:type="dxa"/>
            <w:tcBorders>
              <w:top w:val="single" w:color="auto" w:sz="4" w:space="0"/>
              <w:left w:val="single" w:color="auto" w:sz="4" w:space="0"/>
              <w:bottom w:val="single" w:color="auto" w:sz="4" w:space="0"/>
              <w:right w:val="single" w:color="auto" w:sz="4" w:space="0"/>
            </w:tcBorders>
            <w:vAlign w:val="center"/>
          </w:tcPr>
          <w:p w14:paraId="2718BA78">
            <w:pPr>
              <w:widowControl/>
              <w:jc w:val="center"/>
              <w:rPr>
                <w:rFonts w:hint="eastAsia" w:ascii="仿宋" w:hAnsi="仿宋" w:eastAsia="仿宋" w:cs="Times New Roman"/>
                <w:color w:val="000000"/>
                <w:sz w:val="22"/>
                <w:szCs w:val="22"/>
              </w:rPr>
            </w:pPr>
            <w:r>
              <w:rPr>
                <w:rFonts w:hint="eastAsia" w:ascii="仿宋" w:hAnsi="仿宋" w:eastAsia="仿宋" w:cs="Times New Roman"/>
                <w:color w:val="000000"/>
                <w:sz w:val="22"/>
                <w:szCs w:val="22"/>
              </w:rPr>
              <w:t>1套</w:t>
            </w:r>
          </w:p>
        </w:tc>
        <w:tc>
          <w:tcPr>
            <w:tcW w:w="1701" w:type="dxa"/>
            <w:tcBorders>
              <w:top w:val="single" w:color="auto" w:sz="4" w:space="0"/>
              <w:left w:val="single" w:color="auto" w:sz="4" w:space="0"/>
              <w:bottom w:val="single" w:color="auto" w:sz="4" w:space="0"/>
              <w:right w:val="single" w:color="auto" w:sz="4" w:space="0"/>
            </w:tcBorders>
            <w:vAlign w:val="center"/>
          </w:tcPr>
          <w:p w14:paraId="7AB66482">
            <w:pPr>
              <w:widowControl/>
              <w:jc w:val="center"/>
              <w:rPr>
                <w:rFonts w:hint="eastAsia" w:ascii="仿宋" w:hAnsi="仿宋" w:eastAsia="仿宋" w:cs="Times New Roman"/>
                <w:color w:val="000000"/>
                <w:sz w:val="22"/>
                <w:szCs w:val="22"/>
              </w:rPr>
            </w:pPr>
            <w:r>
              <w:rPr>
                <w:rFonts w:hint="eastAsia" w:ascii="仿宋" w:hAnsi="仿宋" w:eastAsia="仿宋" w:cs="Times New Roman"/>
                <w:color w:val="000000"/>
                <w:sz w:val="22"/>
                <w:szCs w:val="22"/>
                <w:lang w:val="en-US" w:eastAsia="zh-CN"/>
              </w:rPr>
              <w:t>80</w:t>
            </w:r>
            <w:r>
              <w:rPr>
                <w:rFonts w:hint="eastAsia" w:ascii="仿宋" w:hAnsi="仿宋" w:eastAsia="仿宋" w:cs="Times New Roman"/>
                <w:color w:val="000000"/>
                <w:sz w:val="22"/>
                <w:szCs w:val="22"/>
              </w:rPr>
              <w:t>万元</w:t>
            </w:r>
          </w:p>
        </w:tc>
        <w:tc>
          <w:tcPr>
            <w:tcW w:w="1418" w:type="dxa"/>
            <w:tcBorders>
              <w:top w:val="single" w:color="auto" w:sz="4" w:space="0"/>
              <w:left w:val="single" w:color="auto" w:sz="4" w:space="0"/>
              <w:bottom w:val="single" w:color="auto" w:sz="4" w:space="0"/>
              <w:right w:val="single" w:color="auto" w:sz="4" w:space="0"/>
            </w:tcBorders>
            <w:vAlign w:val="center"/>
          </w:tcPr>
          <w:p w14:paraId="423AC40A">
            <w:pPr>
              <w:widowControl/>
              <w:jc w:val="center"/>
              <w:rPr>
                <w:rFonts w:hint="eastAsia" w:ascii="仿宋" w:hAnsi="仿宋" w:eastAsia="仿宋" w:cs="Times New Roman"/>
                <w:color w:val="000000"/>
                <w:sz w:val="22"/>
                <w:szCs w:val="22"/>
              </w:rPr>
            </w:pPr>
            <w:r>
              <w:rPr>
                <w:rFonts w:hint="eastAsia" w:ascii="仿宋" w:hAnsi="仿宋" w:eastAsia="仿宋" w:cs="Times New Roman"/>
                <w:color w:val="000000"/>
                <w:sz w:val="22"/>
                <w:szCs w:val="22"/>
                <w:lang w:val="en-US" w:eastAsia="zh-CN"/>
              </w:rPr>
              <w:t>80</w:t>
            </w:r>
            <w:r>
              <w:rPr>
                <w:rFonts w:hint="eastAsia" w:ascii="仿宋" w:hAnsi="仿宋" w:eastAsia="仿宋" w:cs="Times New Roman"/>
                <w:color w:val="000000"/>
                <w:sz w:val="22"/>
                <w:szCs w:val="22"/>
              </w:rPr>
              <w:t>万元</w:t>
            </w:r>
          </w:p>
        </w:tc>
        <w:tc>
          <w:tcPr>
            <w:tcW w:w="992" w:type="dxa"/>
            <w:tcBorders>
              <w:top w:val="single" w:color="auto" w:sz="4" w:space="0"/>
              <w:left w:val="single" w:color="auto" w:sz="4" w:space="0"/>
              <w:bottom w:val="single" w:color="auto" w:sz="4" w:space="0"/>
              <w:right w:val="single" w:color="auto" w:sz="4" w:space="0"/>
            </w:tcBorders>
            <w:vAlign w:val="center"/>
          </w:tcPr>
          <w:p w14:paraId="637F945D">
            <w:pPr>
              <w:snapToGrid w:val="0"/>
              <w:spacing w:line="440" w:lineRule="exact"/>
              <w:jc w:val="center"/>
              <w:rPr>
                <w:rFonts w:hint="eastAsia" w:ascii="仿宋" w:hAnsi="仿宋" w:eastAsia="仿宋" w:cs="仿宋"/>
                <w:sz w:val="24"/>
                <w:lang w:eastAsia="zh-CN"/>
              </w:rPr>
            </w:pPr>
            <w:r>
              <w:rPr>
                <w:rFonts w:hint="eastAsia" w:ascii="仿宋" w:hAnsi="仿宋" w:eastAsia="仿宋" w:cs="仿宋"/>
                <w:sz w:val="24"/>
                <w:lang w:eastAsia="zh-CN"/>
              </w:rPr>
              <w:t>是</w:t>
            </w:r>
          </w:p>
        </w:tc>
        <w:tc>
          <w:tcPr>
            <w:tcW w:w="992" w:type="dxa"/>
            <w:tcBorders>
              <w:top w:val="single" w:color="auto" w:sz="4" w:space="0"/>
              <w:left w:val="single" w:color="auto" w:sz="4" w:space="0"/>
              <w:bottom w:val="single" w:color="auto" w:sz="4" w:space="0"/>
              <w:right w:val="single" w:color="auto" w:sz="4" w:space="0"/>
            </w:tcBorders>
            <w:vAlign w:val="center"/>
          </w:tcPr>
          <w:p w14:paraId="306BA0BB">
            <w:pPr>
              <w:snapToGrid w:val="0"/>
              <w:spacing w:line="440" w:lineRule="exact"/>
              <w:jc w:val="center"/>
              <w:rPr>
                <w:rFonts w:ascii="仿宋" w:hAnsi="仿宋" w:eastAsia="仿宋" w:cs="仿宋"/>
                <w:sz w:val="24"/>
              </w:rPr>
            </w:pPr>
            <w:r>
              <w:rPr>
                <w:rFonts w:hint="eastAsia" w:ascii="仿宋" w:hAnsi="仿宋" w:eastAsia="仿宋" w:cs="仿宋"/>
                <w:sz w:val="24"/>
              </w:rPr>
              <w:t>第</w:t>
            </w:r>
            <w:r>
              <w:rPr>
                <w:rFonts w:hint="eastAsia" w:ascii="仿宋" w:hAnsi="仿宋" w:eastAsia="仿宋" w:cs="仿宋"/>
                <w:sz w:val="24"/>
                <w:lang w:val="en-US" w:eastAsia="zh-CN"/>
              </w:rPr>
              <w:t>三</w:t>
            </w:r>
            <w:r>
              <w:rPr>
                <w:rFonts w:hint="eastAsia" w:ascii="仿宋" w:hAnsi="仿宋" w:eastAsia="仿宋" w:cs="仿宋"/>
                <w:sz w:val="24"/>
              </w:rPr>
              <w:t>类</w:t>
            </w:r>
          </w:p>
        </w:tc>
      </w:tr>
    </w:tbl>
    <w:p w14:paraId="6459599E">
      <w:pPr>
        <w:snapToGrid w:val="0"/>
        <w:spacing w:line="440" w:lineRule="exact"/>
        <w:jc w:val="left"/>
        <w:rPr>
          <w:rFonts w:ascii="宋体" w:hAnsi="宋体"/>
          <w:b/>
          <w:szCs w:val="21"/>
        </w:rPr>
      </w:pPr>
      <w:r>
        <w:rPr>
          <w:rFonts w:hint="eastAsia" w:ascii="仿宋" w:hAnsi="仿宋" w:eastAsia="仿宋" w:cs="仿宋"/>
          <w:color w:val="000000" w:themeColor="text1"/>
          <w:sz w:val="24"/>
          <w14:textFill>
            <w14:solidFill>
              <w14:schemeClr w14:val="tx1"/>
            </w14:solidFill>
          </w14:textFill>
        </w:rPr>
        <w:t>(四)技术需求及商务要求</w:t>
      </w:r>
      <w:bookmarkEnd w:id="43"/>
    </w:p>
    <w:tbl>
      <w:tblPr>
        <w:tblStyle w:val="63"/>
        <w:tblW w:w="9746" w:type="dxa"/>
        <w:jc w:val="center"/>
        <w:tblLayout w:type="fixed"/>
        <w:tblCellMar>
          <w:top w:w="0" w:type="dxa"/>
          <w:left w:w="108" w:type="dxa"/>
          <w:bottom w:w="0" w:type="dxa"/>
          <w:right w:w="108" w:type="dxa"/>
        </w:tblCellMar>
      </w:tblPr>
      <w:tblGrid>
        <w:gridCol w:w="6300"/>
        <w:gridCol w:w="3446"/>
      </w:tblGrid>
      <w:tr w14:paraId="2D8C3746">
        <w:tblPrEx>
          <w:tblCellMar>
            <w:top w:w="0" w:type="dxa"/>
            <w:left w:w="108" w:type="dxa"/>
            <w:bottom w:w="0" w:type="dxa"/>
            <w:right w:w="108" w:type="dxa"/>
          </w:tblCellMar>
        </w:tblPrEx>
        <w:trPr>
          <w:trHeight w:val="520" w:hRule="atLeast"/>
          <w:jc w:val="center"/>
        </w:trPr>
        <w:tc>
          <w:tcPr>
            <w:tcW w:w="6300" w:type="dxa"/>
            <w:tcBorders>
              <w:top w:val="single" w:color="auto" w:sz="6" w:space="0"/>
              <w:left w:val="single" w:color="auto" w:sz="6" w:space="0"/>
              <w:bottom w:val="single" w:color="auto" w:sz="6" w:space="0"/>
              <w:right w:val="single" w:color="auto" w:sz="6" w:space="0"/>
            </w:tcBorders>
            <w:vAlign w:val="center"/>
          </w:tcPr>
          <w:p w14:paraId="52CFE36E">
            <w:pPr>
              <w:autoSpaceDE w:val="0"/>
              <w:autoSpaceDN w:val="0"/>
              <w:spacing w:line="280" w:lineRule="exact"/>
              <w:jc w:val="both"/>
              <w:rPr>
                <w:rFonts w:ascii="仿宋" w:hAnsi="仿宋" w:eastAsia="仿宋" w:cs="仿宋"/>
                <w:sz w:val="24"/>
              </w:rPr>
            </w:pPr>
            <w:r>
              <w:rPr>
                <w:rFonts w:hint="eastAsia" w:ascii="仿宋" w:hAnsi="仿宋" w:eastAsia="仿宋" w:cs="仿宋"/>
                <w:sz w:val="24"/>
                <w:lang w:val="zh-CN"/>
              </w:rPr>
              <w:t>一、适用科室</w:t>
            </w:r>
            <w:r>
              <w:rPr>
                <w:rFonts w:hint="eastAsia" w:ascii="仿宋" w:hAnsi="仿宋" w:eastAsia="仿宋" w:cs="仿宋"/>
                <w:sz w:val="24"/>
              </w:rPr>
              <w:t>：</w:t>
            </w:r>
            <w:r>
              <w:rPr>
                <w:rFonts w:hint="eastAsia" w:ascii="仿宋" w:hAnsi="仿宋" w:eastAsia="仿宋" w:cs="仿宋"/>
                <w:bCs/>
                <w:sz w:val="24"/>
                <w:szCs w:val="24"/>
                <w:lang w:val="en-US" w:eastAsia="zh-CN"/>
              </w:rPr>
              <w:t>神经外科</w:t>
            </w:r>
          </w:p>
        </w:tc>
        <w:tc>
          <w:tcPr>
            <w:tcW w:w="3446" w:type="dxa"/>
            <w:tcBorders>
              <w:top w:val="single" w:color="auto" w:sz="6" w:space="0"/>
              <w:left w:val="single" w:color="auto" w:sz="6" w:space="0"/>
              <w:bottom w:val="single" w:color="auto" w:sz="6" w:space="0"/>
              <w:right w:val="single" w:color="auto" w:sz="6" w:space="0"/>
            </w:tcBorders>
          </w:tcPr>
          <w:p w14:paraId="0C54D56C">
            <w:pPr>
              <w:autoSpaceDE w:val="0"/>
              <w:autoSpaceDN w:val="0"/>
              <w:spacing w:line="280" w:lineRule="exact"/>
              <w:rPr>
                <w:rFonts w:ascii="仿宋" w:hAnsi="仿宋" w:eastAsia="仿宋" w:cs="仿宋"/>
                <w:sz w:val="24"/>
                <w:lang w:val="zh-CN"/>
              </w:rPr>
            </w:pPr>
          </w:p>
        </w:tc>
      </w:tr>
      <w:tr w14:paraId="3E4013C4">
        <w:tblPrEx>
          <w:tblCellMar>
            <w:top w:w="0" w:type="dxa"/>
            <w:left w:w="108" w:type="dxa"/>
            <w:bottom w:w="0" w:type="dxa"/>
            <w:right w:w="108" w:type="dxa"/>
          </w:tblCellMar>
        </w:tblPrEx>
        <w:trPr>
          <w:trHeight w:val="90" w:hRule="atLeast"/>
          <w:jc w:val="center"/>
        </w:trPr>
        <w:tc>
          <w:tcPr>
            <w:tcW w:w="6300" w:type="dxa"/>
            <w:tcBorders>
              <w:top w:val="single" w:color="auto" w:sz="6" w:space="0"/>
              <w:left w:val="single" w:color="auto" w:sz="6" w:space="0"/>
              <w:bottom w:val="single" w:color="auto" w:sz="4" w:space="0"/>
              <w:right w:val="single" w:color="auto" w:sz="6" w:space="0"/>
            </w:tcBorders>
          </w:tcPr>
          <w:p w14:paraId="77314441">
            <w:pPr>
              <w:autoSpaceDE w:val="0"/>
              <w:autoSpaceDN w:val="0"/>
              <w:spacing w:line="280" w:lineRule="exact"/>
              <w:rPr>
                <w:rFonts w:hint="eastAsia" w:ascii="仿宋" w:hAnsi="仿宋" w:eastAsia="仿宋" w:cs="仿宋"/>
                <w:bCs/>
                <w:sz w:val="24"/>
                <w:szCs w:val="24"/>
              </w:rPr>
            </w:pPr>
            <w:r>
              <w:rPr>
                <w:rFonts w:hint="eastAsia" w:ascii="仿宋" w:hAnsi="仿宋" w:eastAsia="仿宋" w:cs="仿宋"/>
                <w:sz w:val="24"/>
                <w:szCs w:val="24"/>
                <w:lang w:val="zh-CN"/>
              </w:rPr>
              <w:t>二、</w:t>
            </w:r>
            <w:r>
              <w:rPr>
                <w:rFonts w:hint="eastAsia" w:ascii="仿宋" w:hAnsi="仿宋" w:eastAsia="仿宋" w:cs="仿宋"/>
                <w:b/>
                <w:bCs/>
                <w:sz w:val="24"/>
                <w:szCs w:val="24"/>
                <w:lang w:val="zh-CN"/>
              </w:rPr>
              <w:t>用途：</w:t>
            </w:r>
            <w:r>
              <w:rPr>
                <w:rFonts w:hint="eastAsia" w:ascii="仿宋" w:hAnsi="仿宋" w:eastAsia="仿宋" w:cs="仿宋"/>
                <w:bCs/>
                <w:sz w:val="24"/>
                <w:szCs w:val="24"/>
                <w:lang w:val="en-US" w:eastAsia="zh-CN"/>
              </w:rPr>
              <w:t>用于外科手术中软组织的破碎、冲洗和吸引。</w:t>
            </w:r>
          </w:p>
          <w:p w14:paraId="38146AEC">
            <w:pPr>
              <w:autoSpaceDE w:val="0"/>
              <w:autoSpaceDN w:val="0"/>
              <w:spacing w:line="280" w:lineRule="exact"/>
              <w:rPr>
                <w:rFonts w:hint="eastAsia" w:ascii="仿宋" w:hAnsi="仿宋" w:eastAsia="仿宋" w:cs="仿宋"/>
                <w:bCs/>
                <w:sz w:val="24"/>
                <w:szCs w:val="24"/>
              </w:rPr>
            </w:pPr>
            <w:r>
              <w:rPr>
                <w:rFonts w:hint="eastAsia" w:ascii="仿宋" w:hAnsi="仿宋" w:eastAsia="仿宋" w:cs="仿宋"/>
                <w:bCs/>
                <w:sz w:val="24"/>
                <w:szCs w:val="24"/>
              </w:rPr>
              <w:t xml:space="preserve">    </w:t>
            </w:r>
          </w:p>
          <w:p w14:paraId="0256BC93">
            <w:pPr>
              <w:autoSpaceDE w:val="0"/>
              <w:autoSpaceDN w:val="0"/>
              <w:spacing w:line="280" w:lineRule="exact"/>
              <w:rPr>
                <w:rFonts w:hint="eastAsia" w:ascii="仿宋" w:hAnsi="仿宋" w:eastAsia="仿宋" w:cs="仿宋"/>
                <w:b/>
                <w:sz w:val="24"/>
                <w:szCs w:val="24"/>
              </w:rPr>
            </w:pPr>
            <w:r>
              <w:rPr>
                <w:rFonts w:hint="eastAsia" w:ascii="仿宋" w:hAnsi="仿宋" w:eastAsia="仿宋" w:cs="仿宋"/>
                <w:bCs/>
                <w:sz w:val="24"/>
                <w:szCs w:val="24"/>
              </w:rPr>
              <w:t xml:space="preserve">    </w:t>
            </w:r>
            <w:r>
              <w:rPr>
                <w:rFonts w:hint="eastAsia" w:ascii="仿宋" w:hAnsi="仿宋" w:eastAsia="仿宋" w:cs="仿宋"/>
                <w:b/>
                <w:sz w:val="24"/>
                <w:szCs w:val="24"/>
              </w:rPr>
              <w:t>配置：</w:t>
            </w:r>
          </w:p>
          <w:p w14:paraId="548D08E6">
            <w:pPr>
              <w:autoSpaceDE w:val="0"/>
              <w:autoSpaceDN w:val="0"/>
              <w:spacing w:line="280" w:lineRule="exact"/>
              <w:ind w:firstLine="480" w:firstLineChars="200"/>
              <w:rPr>
                <w:rFonts w:hint="eastAsia" w:ascii="仿宋" w:hAnsi="仿宋" w:eastAsia="仿宋" w:cs="仿宋"/>
                <w:color w:val="000000"/>
                <w:sz w:val="24"/>
                <w:szCs w:val="24"/>
              </w:rPr>
            </w:pPr>
            <w:r>
              <w:rPr>
                <w:rFonts w:hint="eastAsia" w:ascii="仿宋" w:hAnsi="仿宋" w:eastAsia="仿宋" w:cs="仿宋"/>
                <w:bCs/>
                <w:sz w:val="24"/>
                <w:szCs w:val="24"/>
              </w:rPr>
              <w:t>设备1：</w:t>
            </w:r>
            <w:r>
              <w:rPr>
                <w:rFonts w:hint="eastAsia" w:ascii="仿宋" w:hAnsi="仿宋" w:eastAsia="仿宋" w:cs="仿宋"/>
                <w:bCs/>
                <w:sz w:val="24"/>
                <w:szCs w:val="24"/>
                <w:lang w:val="en-US" w:eastAsia="zh-CN"/>
              </w:rPr>
              <w:t>超声吸引刀主机（包含台车）1台(核心产品）</w:t>
            </w:r>
            <w:r>
              <w:rPr>
                <w:rFonts w:hint="eastAsia" w:ascii="仿宋" w:hAnsi="仿宋" w:eastAsia="仿宋" w:cs="仿宋"/>
                <w:bCs/>
                <w:sz w:val="24"/>
                <w:szCs w:val="24"/>
              </w:rPr>
              <w:t>，</w:t>
            </w:r>
            <w:r>
              <w:rPr>
                <w:rFonts w:hint="eastAsia" w:ascii="仿宋" w:hAnsi="仿宋" w:eastAsia="仿宋" w:cs="仿宋"/>
                <w:bCs/>
                <w:sz w:val="24"/>
                <w:szCs w:val="24"/>
                <w:lang w:val="en-US" w:eastAsia="zh-CN"/>
              </w:rPr>
              <w:t>脚踏1套</w:t>
            </w:r>
            <w:r>
              <w:rPr>
                <w:rFonts w:hint="eastAsia" w:ascii="仿宋" w:hAnsi="仿宋" w:eastAsia="仿宋" w:cs="仿宋"/>
                <w:bCs/>
                <w:sz w:val="24"/>
                <w:szCs w:val="24"/>
              </w:rPr>
              <w:t>，</w:t>
            </w:r>
            <w:r>
              <w:rPr>
                <w:rFonts w:hint="eastAsia" w:ascii="仿宋" w:hAnsi="仿宋" w:eastAsia="仿宋" w:cs="仿宋"/>
                <w:bCs/>
                <w:sz w:val="24"/>
                <w:szCs w:val="24"/>
                <w:lang w:val="en-US" w:eastAsia="zh-CN"/>
              </w:rPr>
              <w:t>神经外科专用手柄1个</w:t>
            </w:r>
            <w:r>
              <w:rPr>
                <w:rFonts w:hint="eastAsia" w:ascii="仿宋" w:hAnsi="仿宋" w:eastAsia="仿宋" w:cs="仿宋"/>
                <w:bCs/>
                <w:sz w:val="24"/>
                <w:szCs w:val="24"/>
              </w:rPr>
              <w:t>，</w:t>
            </w:r>
            <w:r>
              <w:rPr>
                <w:rFonts w:hint="eastAsia" w:ascii="仿宋" w:hAnsi="仿宋" w:eastAsia="仿宋" w:cs="仿宋"/>
                <w:bCs/>
                <w:sz w:val="24"/>
                <w:szCs w:val="24"/>
                <w:lang w:val="en-US" w:eastAsia="zh-CN"/>
              </w:rPr>
              <w:t>神经外科专用刀头8个（包含1个纤维化组织刀头）</w:t>
            </w:r>
            <w:r>
              <w:rPr>
                <w:rFonts w:hint="eastAsia" w:ascii="仿宋" w:hAnsi="仿宋" w:eastAsia="仿宋" w:cs="仿宋"/>
                <w:bCs/>
                <w:sz w:val="24"/>
                <w:szCs w:val="24"/>
              </w:rPr>
              <w:t>，</w:t>
            </w:r>
            <w:r>
              <w:rPr>
                <w:rFonts w:hint="eastAsia" w:ascii="仿宋" w:hAnsi="仿宋" w:eastAsia="仿宋" w:cs="仿宋"/>
                <w:bCs/>
                <w:sz w:val="24"/>
                <w:szCs w:val="24"/>
                <w:lang w:val="en-US" w:eastAsia="zh-CN"/>
              </w:rPr>
              <w:t>手柄安装维护工具1套</w:t>
            </w:r>
            <w:r>
              <w:rPr>
                <w:rFonts w:hint="eastAsia" w:ascii="仿宋" w:hAnsi="仿宋" w:eastAsia="仿宋" w:cs="仿宋"/>
                <w:bCs/>
                <w:sz w:val="24"/>
                <w:szCs w:val="24"/>
              </w:rPr>
              <w:t>，</w:t>
            </w:r>
            <w:r>
              <w:rPr>
                <w:rFonts w:hint="eastAsia" w:ascii="仿宋" w:hAnsi="仿宋" w:eastAsia="仿宋" w:cs="仿宋"/>
                <w:bCs/>
                <w:sz w:val="24"/>
                <w:szCs w:val="24"/>
                <w:lang w:val="en-US" w:eastAsia="zh-CN"/>
              </w:rPr>
              <w:t>消毒盒1套</w:t>
            </w:r>
            <w:r>
              <w:rPr>
                <w:rFonts w:hint="eastAsia" w:ascii="仿宋" w:hAnsi="仿宋" w:eastAsia="仿宋" w:cs="仿宋"/>
                <w:bCs/>
                <w:sz w:val="24"/>
                <w:szCs w:val="24"/>
              </w:rPr>
              <w:t>，</w:t>
            </w:r>
            <w:r>
              <w:rPr>
                <w:rFonts w:hint="eastAsia" w:ascii="仿宋" w:hAnsi="仿宋" w:eastAsia="仿宋" w:cs="仿宋"/>
                <w:bCs/>
                <w:sz w:val="24"/>
                <w:szCs w:val="24"/>
                <w:lang w:val="en-US" w:eastAsia="zh-CN"/>
              </w:rPr>
              <w:t>复合管路系统6套</w:t>
            </w:r>
          </w:p>
          <w:p w14:paraId="419B53EC">
            <w:pPr>
              <w:autoSpaceDE w:val="0"/>
              <w:autoSpaceDN w:val="0"/>
              <w:spacing w:line="280" w:lineRule="exact"/>
              <w:ind w:firstLine="480" w:firstLineChars="200"/>
              <w:rPr>
                <w:rFonts w:hint="eastAsia" w:ascii="仿宋" w:hAnsi="仿宋" w:eastAsia="仿宋" w:cs="仿宋"/>
                <w:sz w:val="24"/>
                <w:szCs w:val="24"/>
              </w:rPr>
            </w:pPr>
            <w:r>
              <w:rPr>
                <w:rFonts w:hint="eastAsia" w:ascii="仿宋" w:hAnsi="仿宋" w:eastAsia="仿宋" w:cs="仿宋"/>
                <w:color w:val="000000"/>
                <w:sz w:val="24"/>
                <w:szCs w:val="24"/>
              </w:rPr>
              <w:t xml:space="preserve">   </w:t>
            </w:r>
          </w:p>
        </w:tc>
        <w:tc>
          <w:tcPr>
            <w:tcW w:w="3446" w:type="dxa"/>
            <w:tcBorders>
              <w:top w:val="single" w:color="auto" w:sz="6" w:space="0"/>
              <w:left w:val="single" w:color="auto" w:sz="6" w:space="0"/>
              <w:bottom w:val="single" w:color="auto" w:sz="4" w:space="0"/>
              <w:right w:val="single" w:color="auto" w:sz="6" w:space="0"/>
            </w:tcBorders>
          </w:tcPr>
          <w:p w14:paraId="7EEF5295">
            <w:pPr>
              <w:autoSpaceDE w:val="0"/>
              <w:autoSpaceDN w:val="0"/>
              <w:spacing w:line="280" w:lineRule="exact"/>
              <w:rPr>
                <w:rFonts w:hint="eastAsia" w:ascii="仿宋" w:hAnsi="仿宋" w:eastAsia="仿宋" w:cs="仿宋"/>
                <w:color w:val="FF0000"/>
                <w:sz w:val="24"/>
                <w:szCs w:val="24"/>
                <w:lang w:val="zh-CN"/>
              </w:rPr>
            </w:pPr>
          </w:p>
        </w:tc>
      </w:tr>
      <w:tr w14:paraId="2CB3E274">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tcPr>
          <w:p w14:paraId="3B4326F0">
            <w:pPr>
              <w:autoSpaceDE w:val="0"/>
              <w:autoSpaceDN w:val="0"/>
              <w:spacing w:line="280" w:lineRule="exact"/>
              <w:rPr>
                <w:rFonts w:hint="eastAsia" w:ascii="仿宋" w:hAnsi="仿宋" w:eastAsia="仿宋" w:cs="仿宋"/>
                <w:sz w:val="24"/>
                <w:szCs w:val="24"/>
              </w:rPr>
            </w:pPr>
            <w:r>
              <w:rPr>
                <w:rFonts w:hint="eastAsia" w:ascii="仿宋" w:hAnsi="仿宋" w:eastAsia="仿宋" w:cs="仿宋"/>
                <w:sz w:val="24"/>
                <w:szCs w:val="24"/>
                <w:lang w:val="zh-CN"/>
              </w:rPr>
              <w:t>三、功能和技术参数及配置：</w:t>
            </w:r>
          </w:p>
        </w:tc>
        <w:tc>
          <w:tcPr>
            <w:tcW w:w="3446" w:type="dxa"/>
            <w:tcBorders>
              <w:top w:val="single" w:color="auto" w:sz="4" w:space="0"/>
              <w:left w:val="single" w:color="auto" w:sz="4" w:space="0"/>
              <w:bottom w:val="single" w:color="auto" w:sz="4" w:space="0"/>
              <w:right w:val="single" w:color="auto" w:sz="4" w:space="0"/>
            </w:tcBorders>
            <w:shd w:val="clear" w:color="auto" w:fill="auto"/>
            <w:vAlign w:val="bottom"/>
          </w:tcPr>
          <w:p w14:paraId="1A398BC6">
            <w:pPr>
              <w:widowControl/>
              <w:textAlignment w:val="bottom"/>
              <w:rPr>
                <w:rFonts w:hint="eastAsia" w:ascii="仿宋" w:hAnsi="仿宋" w:eastAsia="仿宋" w:cs="仿宋"/>
                <w:color w:val="000000"/>
                <w:sz w:val="24"/>
                <w:szCs w:val="24"/>
              </w:rPr>
            </w:pPr>
            <w:r>
              <w:rPr>
                <w:rFonts w:hint="eastAsia" w:ascii="仿宋" w:hAnsi="仿宋" w:eastAsia="仿宋" w:cs="仿宋"/>
                <w:sz w:val="24"/>
                <w:szCs w:val="24"/>
              </w:rPr>
              <w:t>对应指标，</w:t>
            </w:r>
            <w:r>
              <w:rPr>
                <w:rFonts w:hint="eastAsia" w:ascii="仿宋" w:hAnsi="仿宋" w:eastAsia="仿宋" w:cs="仿宋"/>
                <w:sz w:val="24"/>
                <w:szCs w:val="24"/>
                <w:lang w:val="zh-CN"/>
              </w:rPr>
              <w:t>详细说明，</w:t>
            </w:r>
            <w:r>
              <w:rPr>
                <w:rFonts w:hint="eastAsia" w:ascii="仿宋" w:hAnsi="仿宋" w:eastAsia="仿宋" w:cs="仿宋"/>
                <w:sz w:val="24"/>
                <w:szCs w:val="24"/>
              </w:rPr>
              <w:t>否则视为不符要求</w:t>
            </w:r>
          </w:p>
        </w:tc>
      </w:tr>
      <w:tr w14:paraId="2851ED44">
        <w:tblPrEx>
          <w:tblCellMar>
            <w:top w:w="0" w:type="dxa"/>
            <w:left w:w="108" w:type="dxa"/>
            <w:bottom w:w="0" w:type="dxa"/>
            <w:right w:w="108" w:type="dxa"/>
          </w:tblCellMar>
        </w:tblPrEx>
        <w:trPr>
          <w:trHeight w:val="20" w:hRule="atLeast"/>
          <w:jc w:val="center"/>
        </w:trPr>
        <w:tc>
          <w:tcPr>
            <w:tcW w:w="6300" w:type="dxa"/>
            <w:tcBorders>
              <w:top w:val="single" w:color="auto" w:sz="4" w:space="0"/>
              <w:left w:val="single" w:color="auto" w:sz="4" w:space="0"/>
              <w:bottom w:val="single" w:color="auto" w:sz="4" w:space="0"/>
              <w:right w:val="single" w:color="auto" w:sz="4" w:space="0"/>
            </w:tcBorders>
            <w:shd w:val="clear" w:color="auto" w:fill="auto"/>
            <w:vAlign w:val="center"/>
          </w:tcPr>
          <w:p w14:paraId="1920CFD7">
            <w:pPr>
              <w:autoSpaceDE w:val="0"/>
              <w:autoSpaceDN w:val="0"/>
              <w:adjustRightInd w:val="0"/>
              <w:spacing w:line="280" w:lineRule="exact"/>
              <w:rPr>
                <w:rFonts w:hint="eastAsia" w:ascii="仿宋" w:hAnsi="仿宋" w:eastAsia="仿宋" w:cs="仿宋"/>
                <w:color w:val="000000"/>
                <w:kern w:val="2"/>
                <w:sz w:val="24"/>
                <w:szCs w:val="24"/>
                <w:lang w:val="en-US" w:eastAsia="zh-CN" w:bidi="ar-SA"/>
              </w:rPr>
            </w:pPr>
            <w:r>
              <w:rPr>
                <w:rFonts w:hint="eastAsia" w:ascii="仿宋" w:hAnsi="仿宋" w:eastAsia="仿宋" w:cs="仿宋"/>
                <w:b/>
                <w:bCs/>
                <w:color w:val="000000"/>
                <w:sz w:val="24"/>
                <w:szCs w:val="24"/>
                <w:lang w:val="en-US" w:eastAsia="zh-CN"/>
              </w:rPr>
              <w:t>3.1 主机要求：</w:t>
            </w:r>
          </w:p>
        </w:tc>
        <w:tc>
          <w:tcPr>
            <w:tcW w:w="3446" w:type="dxa"/>
            <w:tcBorders>
              <w:top w:val="single" w:color="auto" w:sz="4" w:space="0"/>
              <w:left w:val="single" w:color="auto" w:sz="4" w:space="0"/>
              <w:bottom w:val="single" w:color="auto" w:sz="4" w:space="0"/>
              <w:right w:val="single" w:color="auto" w:sz="4" w:space="0"/>
            </w:tcBorders>
            <w:vAlign w:val="center"/>
          </w:tcPr>
          <w:p w14:paraId="398A8C3A">
            <w:pPr>
              <w:autoSpaceDE w:val="0"/>
              <w:autoSpaceDN w:val="0"/>
              <w:spacing w:line="280" w:lineRule="exact"/>
              <w:rPr>
                <w:rFonts w:hint="eastAsia" w:ascii="仿宋" w:hAnsi="仿宋" w:eastAsia="仿宋" w:cs="仿宋"/>
                <w:sz w:val="24"/>
                <w:szCs w:val="24"/>
                <w:shd w:val="clear" w:color="auto" w:fill="FFFFFF"/>
              </w:rPr>
            </w:pPr>
          </w:p>
        </w:tc>
      </w:tr>
      <w:tr w14:paraId="07FB734A">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116B44E7">
            <w:pPr>
              <w:jc w:val="left"/>
              <w:rPr>
                <w:rFonts w:hint="eastAsia" w:ascii="仿宋" w:hAnsi="仿宋" w:eastAsia="仿宋" w:cs="仿宋"/>
                <w:b/>
                <w:color w:val="000000"/>
                <w:kern w:val="2"/>
                <w:sz w:val="24"/>
                <w:szCs w:val="24"/>
                <w:lang w:val="en-US" w:eastAsia="zh-CN" w:bidi="ar-SA"/>
              </w:rPr>
            </w:pPr>
            <w:r>
              <w:rPr>
                <w:rFonts w:hint="eastAsia" w:ascii="仿宋" w:hAnsi="仿宋" w:eastAsia="仿宋" w:cs="仿宋"/>
                <w:b w:val="0"/>
                <w:bCs/>
                <w:color w:val="000000"/>
                <w:sz w:val="24"/>
                <w:szCs w:val="24"/>
                <w:lang w:val="en-US" w:eastAsia="zh-CN"/>
              </w:rPr>
              <w:t>3.1.1功能要求：具备吸引、冲洗、破碎、组织保护、腔镜选择功能</w:t>
            </w:r>
          </w:p>
        </w:tc>
        <w:tc>
          <w:tcPr>
            <w:tcW w:w="0" w:type="auto"/>
            <w:tcBorders>
              <w:top w:val="single" w:color="auto" w:sz="4" w:space="0"/>
              <w:left w:val="single" w:color="auto" w:sz="4" w:space="0"/>
              <w:bottom w:val="single" w:color="auto" w:sz="4" w:space="0"/>
              <w:right w:val="single" w:color="auto" w:sz="4" w:space="0"/>
            </w:tcBorders>
          </w:tcPr>
          <w:p w14:paraId="708683AB">
            <w:pPr>
              <w:autoSpaceDE w:val="0"/>
              <w:autoSpaceDN w:val="0"/>
              <w:spacing w:line="280" w:lineRule="exact"/>
              <w:rPr>
                <w:rFonts w:hint="eastAsia" w:ascii="仿宋" w:hAnsi="仿宋" w:eastAsia="仿宋" w:cs="仿宋"/>
                <w:sz w:val="24"/>
                <w:szCs w:val="24"/>
                <w:shd w:val="clear" w:color="auto" w:fill="FFFFFF"/>
              </w:rPr>
            </w:pPr>
          </w:p>
        </w:tc>
      </w:tr>
      <w:tr w14:paraId="406AB482">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214957E6">
            <w:pPr>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lang w:val="en-US" w:eastAsia="zh-CN"/>
              </w:rPr>
              <w:t>3.1.2</w:t>
            </w:r>
            <w:r>
              <w:rPr>
                <w:rFonts w:hint="eastAsia" w:ascii="仿宋" w:hAnsi="仿宋" w:eastAsia="仿宋" w:cs="仿宋"/>
                <w:color w:val="000000"/>
                <w:sz w:val="24"/>
                <w:szCs w:val="24"/>
              </w:rPr>
              <w:t>安全要求：具有机械故障和电气故障的自检功能和报警提示功能，</w:t>
            </w:r>
            <w:r>
              <w:rPr>
                <w:rFonts w:hint="eastAsia" w:ascii="仿宋" w:hAnsi="仿宋" w:eastAsia="仿宋" w:cs="仿宋"/>
                <w:b w:val="0"/>
                <w:bCs/>
                <w:color w:val="000000"/>
                <w:sz w:val="24"/>
                <w:szCs w:val="24"/>
                <w:lang w:val="en-US" w:eastAsia="zh-CN"/>
              </w:rPr>
              <w:t>并且具有故障图形提示功能，</w:t>
            </w:r>
            <w:r>
              <w:rPr>
                <w:rFonts w:hint="eastAsia" w:ascii="仿宋" w:hAnsi="仿宋" w:eastAsia="仿宋" w:cs="仿宋"/>
                <w:color w:val="000000"/>
                <w:sz w:val="24"/>
                <w:szCs w:val="24"/>
              </w:rPr>
              <w:t>安全性能符合国际标准</w:t>
            </w:r>
          </w:p>
        </w:tc>
        <w:tc>
          <w:tcPr>
            <w:tcW w:w="0" w:type="auto"/>
            <w:tcBorders>
              <w:top w:val="single" w:color="auto" w:sz="4" w:space="0"/>
              <w:left w:val="single" w:color="auto" w:sz="4" w:space="0"/>
              <w:bottom w:val="single" w:color="auto" w:sz="4" w:space="0"/>
              <w:right w:val="single" w:color="auto" w:sz="4" w:space="0"/>
            </w:tcBorders>
          </w:tcPr>
          <w:p w14:paraId="217234F1">
            <w:pPr>
              <w:autoSpaceDE w:val="0"/>
              <w:autoSpaceDN w:val="0"/>
              <w:spacing w:line="280" w:lineRule="exact"/>
              <w:rPr>
                <w:rFonts w:hint="eastAsia" w:ascii="仿宋" w:hAnsi="仿宋" w:eastAsia="仿宋" w:cs="仿宋"/>
                <w:sz w:val="24"/>
                <w:szCs w:val="24"/>
                <w:shd w:val="clear" w:color="auto" w:fill="FFFFFF"/>
              </w:rPr>
            </w:pPr>
          </w:p>
        </w:tc>
      </w:tr>
      <w:tr w14:paraId="54A74C29">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457643AD">
            <w:pPr>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lang w:val="en-US" w:eastAsia="zh-CN"/>
              </w:rPr>
              <w:t>▲3.1.3 高级组织选择功能：具备，实现术者对个案处理，最大限度保护正常组织，减少组织出血，避免误伤正常血管、胆管及神经，应提供相关佐证材料</w:t>
            </w:r>
          </w:p>
        </w:tc>
        <w:tc>
          <w:tcPr>
            <w:tcW w:w="0" w:type="auto"/>
            <w:tcBorders>
              <w:top w:val="single" w:color="auto" w:sz="4" w:space="0"/>
              <w:left w:val="single" w:color="auto" w:sz="4" w:space="0"/>
              <w:bottom w:val="single" w:color="auto" w:sz="4" w:space="0"/>
              <w:right w:val="single" w:color="auto" w:sz="4" w:space="0"/>
            </w:tcBorders>
          </w:tcPr>
          <w:p w14:paraId="28872C4D">
            <w:pPr>
              <w:autoSpaceDE w:val="0"/>
              <w:autoSpaceDN w:val="0"/>
              <w:spacing w:line="280" w:lineRule="exact"/>
              <w:rPr>
                <w:rFonts w:hint="eastAsia" w:ascii="仿宋" w:hAnsi="仿宋" w:eastAsia="仿宋" w:cs="仿宋"/>
                <w:sz w:val="24"/>
                <w:szCs w:val="24"/>
                <w:shd w:val="clear" w:color="auto" w:fill="FFFFFF"/>
              </w:rPr>
            </w:pPr>
          </w:p>
        </w:tc>
      </w:tr>
      <w:tr w14:paraId="1B0E0F5F">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369A83C0">
            <w:pPr>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lang w:val="en-US" w:eastAsia="zh-CN"/>
              </w:rPr>
              <w:t xml:space="preserve">3.1.4 </w:t>
            </w:r>
            <w:r>
              <w:rPr>
                <w:rFonts w:hint="eastAsia" w:ascii="仿宋" w:hAnsi="仿宋" w:eastAsia="仿宋" w:cs="仿宋"/>
                <w:color w:val="000000"/>
                <w:sz w:val="24"/>
                <w:szCs w:val="24"/>
              </w:rPr>
              <w:t>组织释放功能：具备，避免负压吸引对周围敏感组织牵拉损伤</w:t>
            </w:r>
          </w:p>
        </w:tc>
        <w:tc>
          <w:tcPr>
            <w:tcW w:w="0" w:type="auto"/>
            <w:tcBorders>
              <w:top w:val="single" w:color="auto" w:sz="4" w:space="0"/>
              <w:left w:val="single" w:color="auto" w:sz="4" w:space="0"/>
              <w:bottom w:val="single" w:color="auto" w:sz="4" w:space="0"/>
              <w:right w:val="single" w:color="auto" w:sz="4" w:space="0"/>
            </w:tcBorders>
          </w:tcPr>
          <w:p w14:paraId="35D17B7B">
            <w:pPr>
              <w:autoSpaceDE w:val="0"/>
              <w:autoSpaceDN w:val="0"/>
              <w:spacing w:line="280" w:lineRule="exact"/>
              <w:rPr>
                <w:rFonts w:hint="eastAsia" w:ascii="仿宋" w:hAnsi="仿宋" w:eastAsia="仿宋" w:cs="仿宋"/>
                <w:sz w:val="24"/>
                <w:szCs w:val="24"/>
                <w:shd w:val="clear" w:color="auto" w:fill="FFFFFF"/>
              </w:rPr>
            </w:pPr>
          </w:p>
        </w:tc>
      </w:tr>
      <w:tr w14:paraId="1AC1E393">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4062A3F3">
            <w:pPr>
              <w:jc w:val="left"/>
              <w:rPr>
                <w:rFonts w:hint="eastAsia" w:ascii="仿宋" w:hAnsi="仿宋" w:eastAsia="仿宋" w:cs="仿宋"/>
                <w:b/>
                <w:color w:val="000000"/>
                <w:kern w:val="2"/>
                <w:sz w:val="24"/>
                <w:szCs w:val="24"/>
                <w:lang w:val="en-US" w:eastAsia="zh-CN" w:bidi="ar-SA"/>
              </w:rPr>
            </w:pPr>
            <w:r>
              <w:rPr>
                <w:rFonts w:hint="eastAsia" w:ascii="仿宋" w:hAnsi="仿宋" w:eastAsia="仿宋" w:cs="仿宋"/>
                <w:b w:val="0"/>
                <w:bCs/>
                <w:color w:val="000000"/>
                <w:sz w:val="24"/>
                <w:szCs w:val="24"/>
                <w:lang w:val="en-US" w:eastAsia="zh-CN"/>
              </w:rPr>
              <w:t>3.1.5</w:t>
            </w:r>
            <w:r>
              <w:rPr>
                <w:rFonts w:hint="eastAsia" w:ascii="仿宋" w:hAnsi="仿宋" w:eastAsia="仿宋" w:cs="仿宋"/>
                <w:color w:val="000000"/>
                <w:sz w:val="24"/>
                <w:szCs w:val="24"/>
              </w:rPr>
              <w:t>有线脚踏：具备避免手术室无线信号互相干扰，可分别独立控制超声乳化和冲洗等功能。</w:t>
            </w:r>
          </w:p>
        </w:tc>
        <w:tc>
          <w:tcPr>
            <w:tcW w:w="0" w:type="auto"/>
            <w:tcBorders>
              <w:top w:val="single" w:color="auto" w:sz="4" w:space="0"/>
              <w:left w:val="single" w:color="auto" w:sz="4" w:space="0"/>
              <w:bottom w:val="single" w:color="auto" w:sz="4" w:space="0"/>
              <w:right w:val="single" w:color="auto" w:sz="4" w:space="0"/>
            </w:tcBorders>
          </w:tcPr>
          <w:p w14:paraId="575AB4C2">
            <w:pPr>
              <w:autoSpaceDE w:val="0"/>
              <w:autoSpaceDN w:val="0"/>
              <w:spacing w:line="280" w:lineRule="exact"/>
              <w:rPr>
                <w:rFonts w:hint="eastAsia" w:ascii="仿宋" w:hAnsi="仿宋" w:eastAsia="仿宋" w:cs="仿宋"/>
                <w:sz w:val="24"/>
                <w:szCs w:val="24"/>
                <w:shd w:val="clear" w:color="auto" w:fill="FFFFFF"/>
              </w:rPr>
            </w:pPr>
          </w:p>
        </w:tc>
      </w:tr>
      <w:tr w14:paraId="731CB886">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7FEC4AB0">
            <w:pPr>
              <w:jc w:val="left"/>
              <w:rPr>
                <w:rFonts w:hint="eastAsia" w:ascii="仿宋" w:hAnsi="仿宋" w:eastAsia="仿宋" w:cs="仿宋"/>
                <w:color w:val="000000"/>
                <w:kern w:val="2"/>
                <w:sz w:val="24"/>
                <w:szCs w:val="24"/>
                <w:lang w:val="en-US" w:eastAsia="zh-CN" w:bidi="ar-SA"/>
              </w:rPr>
            </w:pPr>
            <w:r>
              <w:rPr>
                <w:rFonts w:hint="eastAsia" w:ascii="仿宋" w:hAnsi="仿宋" w:eastAsia="仿宋" w:cs="仿宋"/>
                <w:b/>
                <w:bCs/>
                <w:color w:val="000000"/>
                <w:sz w:val="24"/>
                <w:szCs w:val="24"/>
                <w:lang w:val="en-US" w:eastAsia="zh-CN"/>
              </w:rPr>
              <w:t>3.2 主机参数要求：</w:t>
            </w:r>
          </w:p>
        </w:tc>
        <w:tc>
          <w:tcPr>
            <w:tcW w:w="0" w:type="auto"/>
            <w:tcBorders>
              <w:top w:val="single" w:color="auto" w:sz="4" w:space="0"/>
              <w:left w:val="single" w:color="auto" w:sz="4" w:space="0"/>
              <w:bottom w:val="single" w:color="auto" w:sz="4" w:space="0"/>
              <w:right w:val="single" w:color="auto" w:sz="4" w:space="0"/>
            </w:tcBorders>
          </w:tcPr>
          <w:p w14:paraId="50CB3E4D">
            <w:pPr>
              <w:autoSpaceDE w:val="0"/>
              <w:autoSpaceDN w:val="0"/>
              <w:spacing w:line="280" w:lineRule="exact"/>
              <w:rPr>
                <w:rFonts w:hint="eastAsia" w:ascii="仿宋" w:hAnsi="仿宋" w:eastAsia="仿宋" w:cs="仿宋"/>
                <w:sz w:val="24"/>
                <w:szCs w:val="24"/>
                <w:shd w:val="clear" w:color="auto" w:fill="FFFFFF"/>
              </w:rPr>
            </w:pPr>
          </w:p>
        </w:tc>
      </w:tr>
      <w:tr w14:paraId="7EFE431B">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484C1749">
            <w:pPr>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lang w:val="en-US" w:eastAsia="zh-CN"/>
              </w:rPr>
              <w:t>▲3.2.1 最大输出功率≥120W</w:t>
            </w:r>
          </w:p>
        </w:tc>
        <w:tc>
          <w:tcPr>
            <w:tcW w:w="0" w:type="auto"/>
            <w:tcBorders>
              <w:top w:val="single" w:color="auto" w:sz="4" w:space="0"/>
              <w:left w:val="single" w:color="auto" w:sz="4" w:space="0"/>
              <w:bottom w:val="single" w:color="auto" w:sz="4" w:space="0"/>
              <w:right w:val="single" w:color="auto" w:sz="4" w:space="0"/>
            </w:tcBorders>
          </w:tcPr>
          <w:p w14:paraId="583CFB50">
            <w:pPr>
              <w:autoSpaceDE w:val="0"/>
              <w:autoSpaceDN w:val="0"/>
              <w:spacing w:line="280" w:lineRule="exact"/>
              <w:rPr>
                <w:rFonts w:hint="eastAsia" w:ascii="仿宋" w:hAnsi="仿宋" w:eastAsia="仿宋" w:cs="仿宋"/>
                <w:sz w:val="24"/>
                <w:szCs w:val="24"/>
                <w:shd w:val="clear" w:color="auto" w:fill="FFFFFF"/>
              </w:rPr>
            </w:pPr>
          </w:p>
        </w:tc>
      </w:tr>
      <w:tr w14:paraId="7C858829">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7B68C1D1">
            <w:pPr>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lang w:val="en-US" w:eastAsia="zh-CN"/>
              </w:rPr>
              <w:t>3.2.2 最大吸引量：≥600mmHg</w:t>
            </w:r>
          </w:p>
        </w:tc>
        <w:tc>
          <w:tcPr>
            <w:tcW w:w="0" w:type="auto"/>
            <w:tcBorders>
              <w:top w:val="single" w:color="auto" w:sz="4" w:space="0"/>
              <w:left w:val="single" w:color="auto" w:sz="4" w:space="0"/>
              <w:bottom w:val="single" w:color="auto" w:sz="4" w:space="0"/>
              <w:right w:val="single" w:color="auto" w:sz="4" w:space="0"/>
            </w:tcBorders>
          </w:tcPr>
          <w:p w14:paraId="22202188">
            <w:pPr>
              <w:autoSpaceDE w:val="0"/>
              <w:autoSpaceDN w:val="0"/>
              <w:spacing w:line="280" w:lineRule="exact"/>
              <w:rPr>
                <w:rFonts w:hint="eastAsia" w:ascii="仿宋" w:hAnsi="仿宋" w:eastAsia="仿宋" w:cs="仿宋"/>
                <w:sz w:val="24"/>
                <w:szCs w:val="24"/>
                <w:shd w:val="clear" w:color="auto" w:fill="FFFFFF"/>
              </w:rPr>
            </w:pPr>
          </w:p>
        </w:tc>
      </w:tr>
      <w:tr w14:paraId="5382289D">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0FDEF40C">
            <w:pPr>
              <w:jc w:val="left"/>
              <w:rPr>
                <w:rFonts w:hint="eastAsia" w:ascii="仿宋" w:hAnsi="仿宋" w:eastAsia="仿宋" w:cs="仿宋"/>
                <w:b/>
                <w:color w:val="000000"/>
                <w:kern w:val="2"/>
                <w:sz w:val="24"/>
                <w:szCs w:val="24"/>
                <w:lang w:val="en-US" w:eastAsia="zh-CN" w:bidi="ar-SA"/>
              </w:rPr>
            </w:pPr>
            <w:r>
              <w:rPr>
                <w:rFonts w:hint="eastAsia" w:ascii="仿宋" w:hAnsi="仿宋" w:eastAsia="仿宋" w:cs="仿宋"/>
                <w:b w:val="0"/>
                <w:bCs/>
                <w:color w:val="000000"/>
                <w:sz w:val="24"/>
                <w:szCs w:val="24"/>
                <w:lang w:val="en-US" w:eastAsia="zh-CN"/>
              </w:rPr>
              <w:t>3.2.3 最大冲洗量：≥25ml/min</w:t>
            </w:r>
          </w:p>
        </w:tc>
        <w:tc>
          <w:tcPr>
            <w:tcW w:w="0" w:type="auto"/>
            <w:tcBorders>
              <w:top w:val="single" w:color="auto" w:sz="4" w:space="0"/>
              <w:left w:val="single" w:color="auto" w:sz="4" w:space="0"/>
              <w:bottom w:val="single" w:color="auto" w:sz="4" w:space="0"/>
              <w:right w:val="single" w:color="auto" w:sz="4" w:space="0"/>
            </w:tcBorders>
          </w:tcPr>
          <w:p w14:paraId="68D2AA53">
            <w:pPr>
              <w:autoSpaceDE w:val="0"/>
              <w:autoSpaceDN w:val="0"/>
              <w:spacing w:line="280" w:lineRule="exact"/>
              <w:rPr>
                <w:rFonts w:hint="eastAsia" w:ascii="仿宋" w:hAnsi="仿宋" w:eastAsia="仿宋" w:cs="仿宋"/>
                <w:sz w:val="24"/>
                <w:szCs w:val="24"/>
                <w:shd w:val="clear" w:color="auto" w:fill="FFFFFF"/>
              </w:rPr>
            </w:pPr>
          </w:p>
        </w:tc>
      </w:tr>
      <w:tr w14:paraId="0142DF8E">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02541054">
            <w:pPr>
              <w:jc w:val="left"/>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lang w:val="en-US" w:eastAsia="zh-CN"/>
              </w:rPr>
              <w:t>3.2.4 冲洗量可调节范围：2ml/min-10ml/min</w:t>
            </w:r>
          </w:p>
        </w:tc>
        <w:tc>
          <w:tcPr>
            <w:tcW w:w="0" w:type="auto"/>
            <w:tcBorders>
              <w:top w:val="single" w:color="auto" w:sz="4" w:space="0"/>
              <w:left w:val="single" w:color="auto" w:sz="4" w:space="0"/>
              <w:bottom w:val="single" w:color="auto" w:sz="4" w:space="0"/>
              <w:right w:val="single" w:color="auto" w:sz="4" w:space="0"/>
            </w:tcBorders>
          </w:tcPr>
          <w:p w14:paraId="3EA9B091">
            <w:pPr>
              <w:autoSpaceDE w:val="0"/>
              <w:autoSpaceDN w:val="0"/>
              <w:spacing w:line="280" w:lineRule="exact"/>
              <w:rPr>
                <w:rFonts w:hint="eastAsia" w:ascii="仿宋" w:hAnsi="仿宋" w:eastAsia="仿宋" w:cs="仿宋"/>
                <w:sz w:val="24"/>
                <w:szCs w:val="24"/>
                <w:shd w:val="clear" w:color="auto" w:fill="FFFFFF"/>
              </w:rPr>
            </w:pPr>
          </w:p>
        </w:tc>
      </w:tr>
      <w:tr w14:paraId="2011699F">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3E425CAF">
            <w:pPr>
              <w:jc w:val="left"/>
              <w:rPr>
                <w:rFonts w:hint="eastAsia" w:ascii="仿宋" w:hAnsi="仿宋" w:eastAsia="仿宋" w:cs="仿宋"/>
                <w:color w:val="000000"/>
                <w:kern w:val="2"/>
                <w:sz w:val="24"/>
                <w:szCs w:val="24"/>
                <w:lang w:val="en-US" w:eastAsia="zh-CN" w:bidi="ar-SA"/>
              </w:rPr>
            </w:pPr>
            <w:r>
              <w:rPr>
                <w:rFonts w:hint="eastAsia" w:ascii="仿宋" w:hAnsi="仿宋" w:eastAsia="仿宋" w:cs="仿宋"/>
                <w:b/>
                <w:bCs/>
                <w:color w:val="000000"/>
                <w:sz w:val="24"/>
                <w:szCs w:val="24"/>
                <w:lang w:val="en-US" w:eastAsia="zh-CN"/>
              </w:rPr>
              <w:t>3.3 手柄与刀头要求：</w:t>
            </w:r>
          </w:p>
        </w:tc>
        <w:tc>
          <w:tcPr>
            <w:tcW w:w="0" w:type="auto"/>
            <w:tcBorders>
              <w:top w:val="single" w:color="auto" w:sz="4" w:space="0"/>
              <w:left w:val="single" w:color="auto" w:sz="4" w:space="0"/>
              <w:bottom w:val="single" w:color="auto" w:sz="4" w:space="0"/>
              <w:right w:val="single" w:color="auto" w:sz="4" w:space="0"/>
            </w:tcBorders>
          </w:tcPr>
          <w:p w14:paraId="71DE92A7">
            <w:pPr>
              <w:autoSpaceDE w:val="0"/>
              <w:autoSpaceDN w:val="0"/>
              <w:spacing w:line="280" w:lineRule="exact"/>
              <w:rPr>
                <w:rFonts w:hint="eastAsia" w:ascii="仿宋" w:hAnsi="仿宋" w:eastAsia="仿宋" w:cs="仿宋"/>
                <w:sz w:val="24"/>
                <w:szCs w:val="24"/>
                <w:shd w:val="clear" w:color="auto" w:fill="FFFFFF"/>
              </w:rPr>
            </w:pPr>
          </w:p>
        </w:tc>
      </w:tr>
      <w:tr w14:paraId="3983DA3D">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bottom"/>
          </w:tcPr>
          <w:p w14:paraId="715C5861">
            <w:pPr>
              <w:keepNext w:val="0"/>
              <w:keepLines w:val="0"/>
              <w:widowControl/>
              <w:suppressLineNumbers w:val="0"/>
              <w:jc w:val="both"/>
              <w:textAlignment w:val="bottom"/>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lang w:val="en-US" w:eastAsia="zh-CN"/>
              </w:rPr>
              <w:t>3.3.1 支持至少两种工作频率的手柄，覆盖多类手术，满足科室的各类需求</w:t>
            </w:r>
          </w:p>
        </w:tc>
        <w:tc>
          <w:tcPr>
            <w:tcW w:w="0" w:type="auto"/>
            <w:tcBorders>
              <w:top w:val="single" w:color="auto" w:sz="4" w:space="0"/>
              <w:left w:val="single" w:color="auto" w:sz="4" w:space="0"/>
              <w:bottom w:val="single" w:color="auto" w:sz="4" w:space="0"/>
              <w:right w:val="single" w:color="auto" w:sz="4" w:space="0"/>
            </w:tcBorders>
          </w:tcPr>
          <w:p w14:paraId="3C308D97">
            <w:pPr>
              <w:autoSpaceDE w:val="0"/>
              <w:autoSpaceDN w:val="0"/>
              <w:spacing w:line="280" w:lineRule="exact"/>
              <w:rPr>
                <w:rFonts w:hint="eastAsia" w:ascii="仿宋" w:hAnsi="仿宋" w:eastAsia="仿宋" w:cs="仿宋"/>
                <w:sz w:val="24"/>
                <w:szCs w:val="24"/>
                <w:shd w:val="clear" w:color="auto" w:fill="FFFFFF"/>
              </w:rPr>
            </w:pPr>
          </w:p>
        </w:tc>
      </w:tr>
      <w:tr w14:paraId="0FC146B6">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bottom"/>
          </w:tcPr>
          <w:p w14:paraId="356649CE">
            <w:pPr>
              <w:keepNext w:val="0"/>
              <w:keepLines w:val="0"/>
              <w:widowControl/>
              <w:suppressLineNumbers w:val="0"/>
              <w:jc w:val="both"/>
              <w:textAlignment w:val="bottom"/>
              <w:rPr>
                <w:rFonts w:hint="eastAsia" w:ascii="仿宋" w:hAnsi="仿宋" w:eastAsia="仿宋" w:cs="仿宋"/>
                <w:b/>
                <w:color w:val="000000"/>
                <w:kern w:val="2"/>
                <w:sz w:val="24"/>
                <w:szCs w:val="24"/>
                <w:lang w:val="en-US" w:eastAsia="zh-CN" w:bidi="ar-SA"/>
              </w:rPr>
            </w:pPr>
            <w:r>
              <w:rPr>
                <w:rFonts w:hint="eastAsia" w:ascii="仿宋" w:hAnsi="仿宋" w:eastAsia="仿宋" w:cs="仿宋"/>
                <w:b w:val="0"/>
                <w:bCs/>
                <w:color w:val="000000"/>
                <w:sz w:val="24"/>
                <w:szCs w:val="24"/>
                <w:lang w:val="en-US" w:eastAsia="zh-CN"/>
              </w:rPr>
              <w:t>3.3.2 手柄与刀头非一体式，术中可根据需要不更换手柄直接更换刀头</w:t>
            </w:r>
          </w:p>
        </w:tc>
        <w:tc>
          <w:tcPr>
            <w:tcW w:w="0" w:type="auto"/>
            <w:tcBorders>
              <w:top w:val="single" w:color="auto" w:sz="4" w:space="0"/>
              <w:left w:val="single" w:color="auto" w:sz="4" w:space="0"/>
              <w:bottom w:val="single" w:color="auto" w:sz="4" w:space="0"/>
              <w:right w:val="single" w:color="auto" w:sz="4" w:space="0"/>
            </w:tcBorders>
          </w:tcPr>
          <w:p w14:paraId="4E62CA2F">
            <w:pPr>
              <w:autoSpaceDE w:val="0"/>
              <w:autoSpaceDN w:val="0"/>
              <w:spacing w:line="280" w:lineRule="exact"/>
              <w:rPr>
                <w:rFonts w:hint="eastAsia" w:ascii="仿宋" w:hAnsi="仿宋" w:eastAsia="仿宋" w:cs="仿宋"/>
                <w:sz w:val="24"/>
                <w:szCs w:val="24"/>
                <w:shd w:val="clear" w:color="auto" w:fill="FFFFFF"/>
              </w:rPr>
            </w:pPr>
          </w:p>
        </w:tc>
      </w:tr>
      <w:tr w14:paraId="475F05F4">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bottom"/>
          </w:tcPr>
          <w:p w14:paraId="56C8E463">
            <w:pPr>
              <w:keepNext w:val="0"/>
              <w:keepLines w:val="0"/>
              <w:widowControl/>
              <w:suppressLineNumbers w:val="0"/>
              <w:jc w:val="both"/>
              <w:textAlignment w:val="bottom"/>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lang w:val="en-US" w:eastAsia="zh-CN"/>
              </w:rPr>
              <w:t>3.3.3 具有直刀头、弯刀头等多种不同形状、长度和直径的刀头，提供良好的手术视野，具有开放刀头和经蝶内镜刀头，满足开放和镜下等各种手术需求</w:t>
            </w:r>
          </w:p>
        </w:tc>
        <w:tc>
          <w:tcPr>
            <w:tcW w:w="0" w:type="auto"/>
            <w:tcBorders>
              <w:top w:val="single" w:color="auto" w:sz="4" w:space="0"/>
              <w:left w:val="single" w:color="auto" w:sz="4" w:space="0"/>
              <w:bottom w:val="single" w:color="auto" w:sz="4" w:space="0"/>
              <w:right w:val="single" w:color="auto" w:sz="4" w:space="0"/>
            </w:tcBorders>
          </w:tcPr>
          <w:p w14:paraId="1D258C08">
            <w:pPr>
              <w:autoSpaceDE w:val="0"/>
              <w:autoSpaceDN w:val="0"/>
              <w:spacing w:line="280" w:lineRule="exact"/>
              <w:rPr>
                <w:rFonts w:hint="eastAsia" w:ascii="仿宋" w:hAnsi="仿宋" w:eastAsia="仿宋" w:cs="仿宋"/>
                <w:sz w:val="24"/>
                <w:szCs w:val="24"/>
                <w:shd w:val="clear" w:color="auto" w:fill="FFFFFF"/>
              </w:rPr>
            </w:pPr>
          </w:p>
        </w:tc>
      </w:tr>
      <w:tr w14:paraId="52120286">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175A99E4">
            <w:pPr>
              <w:keepNext w:val="0"/>
              <w:keepLines w:val="0"/>
              <w:widowControl/>
              <w:suppressLineNumbers w:val="0"/>
              <w:jc w:val="both"/>
              <w:textAlignment w:val="top"/>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3.3.4 防雾化功能：具备，刀头具有预制吸引孔，具有预吸引功能，保持冲洗液从刀头前端有预吸引孔吸走，减少刀头及吸引管道的堵塞</w:t>
            </w:r>
          </w:p>
        </w:tc>
        <w:tc>
          <w:tcPr>
            <w:tcW w:w="0" w:type="auto"/>
            <w:tcBorders>
              <w:top w:val="single" w:color="auto" w:sz="4" w:space="0"/>
              <w:left w:val="single" w:color="auto" w:sz="4" w:space="0"/>
              <w:bottom w:val="single" w:color="auto" w:sz="4" w:space="0"/>
              <w:right w:val="single" w:color="auto" w:sz="4" w:space="0"/>
            </w:tcBorders>
          </w:tcPr>
          <w:p w14:paraId="2D8CB74F">
            <w:pPr>
              <w:autoSpaceDE w:val="0"/>
              <w:autoSpaceDN w:val="0"/>
              <w:spacing w:line="280" w:lineRule="exact"/>
              <w:rPr>
                <w:rFonts w:hint="eastAsia" w:ascii="仿宋" w:hAnsi="仿宋" w:eastAsia="仿宋" w:cs="仿宋"/>
                <w:sz w:val="24"/>
                <w:szCs w:val="24"/>
                <w:shd w:val="clear" w:color="auto" w:fill="FFFFFF"/>
              </w:rPr>
            </w:pPr>
          </w:p>
        </w:tc>
      </w:tr>
      <w:tr w14:paraId="7964D8AB">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6053EA32">
            <w:pPr>
              <w:keepNext w:val="0"/>
              <w:keepLines w:val="0"/>
              <w:widowControl/>
              <w:suppressLineNumbers w:val="0"/>
              <w:jc w:val="both"/>
              <w:textAlignment w:val="top"/>
              <w:rPr>
                <w:rFonts w:hint="eastAsia" w:ascii="仿宋" w:hAnsi="仿宋" w:eastAsia="仿宋" w:cs="仿宋"/>
                <w:b/>
                <w:color w:val="000000"/>
                <w:kern w:val="2"/>
                <w:sz w:val="24"/>
                <w:szCs w:val="24"/>
                <w:lang w:val="en-US" w:eastAsia="zh-CN" w:bidi="ar-SA"/>
              </w:rPr>
            </w:pPr>
            <w:r>
              <w:rPr>
                <w:rFonts w:hint="eastAsia" w:ascii="仿宋" w:hAnsi="仿宋" w:eastAsia="仿宋" w:cs="仿宋"/>
                <w:color w:val="000000"/>
                <w:sz w:val="24"/>
                <w:szCs w:val="24"/>
                <w:lang w:val="en-US" w:eastAsia="zh-CN"/>
              </w:rPr>
              <w:t>▲</w:t>
            </w:r>
            <w:r>
              <w:rPr>
                <w:rFonts w:hint="eastAsia" w:ascii="仿宋" w:hAnsi="仿宋" w:eastAsia="仿宋" w:cs="仿宋"/>
                <w:b w:val="0"/>
                <w:bCs/>
                <w:color w:val="000000"/>
                <w:kern w:val="2"/>
                <w:sz w:val="24"/>
                <w:szCs w:val="24"/>
                <w:lang w:val="en-US" w:eastAsia="zh-CN" w:bidi="ar-SA"/>
              </w:rPr>
              <w:t>3.3.5 刀头最大振幅：≥350μm，以保证处理硬组织效果</w:t>
            </w:r>
          </w:p>
        </w:tc>
        <w:tc>
          <w:tcPr>
            <w:tcW w:w="0" w:type="auto"/>
            <w:tcBorders>
              <w:top w:val="single" w:color="auto" w:sz="4" w:space="0"/>
              <w:left w:val="single" w:color="auto" w:sz="4" w:space="0"/>
              <w:bottom w:val="single" w:color="auto" w:sz="4" w:space="0"/>
              <w:right w:val="single" w:color="auto" w:sz="4" w:space="0"/>
            </w:tcBorders>
          </w:tcPr>
          <w:p w14:paraId="7AAD1EE9">
            <w:pPr>
              <w:autoSpaceDE w:val="0"/>
              <w:autoSpaceDN w:val="0"/>
              <w:spacing w:line="280" w:lineRule="exact"/>
              <w:rPr>
                <w:rFonts w:hint="eastAsia" w:ascii="仿宋" w:hAnsi="仿宋" w:eastAsia="仿宋" w:cs="仿宋"/>
                <w:sz w:val="24"/>
                <w:szCs w:val="24"/>
                <w:shd w:val="clear" w:color="auto" w:fill="FFFFFF"/>
              </w:rPr>
            </w:pPr>
          </w:p>
        </w:tc>
      </w:tr>
      <w:tr w14:paraId="6438CF05">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7FAD6954">
            <w:pPr>
              <w:keepNext w:val="0"/>
              <w:keepLines w:val="0"/>
              <w:widowControl/>
              <w:suppressLineNumbers w:val="0"/>
              <w:jc w:val="both"/>
              <w:textAlignment w:val="top"/>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3.3.6 纤维化组织处理专用刀头：具备</w:t>
            </w:r>
          </w:p>
        </w:tc>
        <w:tc>
          <w:tcPr>
            <w:tcW w:w="0" w:type="auto"/>
            <w:tcBorders>
              <w:top w:val="single" w:color="auto" w:sz="4" w:space="0"/>
              <w:left w:val="single" w:color="auto" w:sz="4" w:space="0"/>
              <w:bottom w:val="single" w:color="auto" w:sz="4" w:space="0"/>
              <w:right w:val="single" w:color="auto" w:sz="4" w:space="0"/>
            </w:tcBorders>
          </w:tcPr>
          <w:p w14:paraId="0BCF6BC6">
            <w:pPr>
              <w:autoSpaceDE w:val="0"/>
              <w:autoSpaceDN w:val="0"/>
              <w:spacing w:line="280" w:lineRule="exact"/>
              <w:rPr>
                <w:rFonts w:hint="eastAsia" w:ascii="仿宋" w:hAnsi="仿宋" w:eastAsia="仿宋" w:cs="仿宋"/>
                <w:sz w:val="24"/>
                <w:szCs w:val="24"/>
                <w:shd w:val="clear" w:color="auto" w:fill="FFFFFF"/>
              </w:rPr>
            </w:pPr>
          </w:p>
        </w:tc>
      </w:tr>
      <w:tr w14:paraId="6EA96DA6">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763F70A5">
            <w:pPr>
              <w:keepNext w:val="0"/>
              <w:keepLines w:val="0"/>
              <w:widowControl/>
              <w:suppressLineNumbers w:val="0"/>
              <w:jc w:val="both"/>
              <w:textAlignment w:val="top"/>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sz w:val="24"/>
                <w:szCs w:val="24"/>
                <w:lang w:val="en-US" w:eastAsia="zh-CN"/>
              </w:rPr>
              <w:t>▲3.3.7 封闭的循环冷却水系统：具备，能安全、稳定的将手柄热量带走</w:t>
            </w:r>
          </w:p>
        </w:tc>
        <w:tc>
          <w:tcPr>
            <w:tcW w:w="0" w:type="auto"/>
            <w:tcBorders>
              <w:top w:val="single" w:color="auto" w:sz="4" w:space="0"/>
              <w:left w:val="single" w:color="auto" w:sz="4" w:space="0"/>
              <w:bottom w:val="single" w:color="auto" w:sz="4" w:space="0"/>
              <w:right w:val="single" w:color="auto" w:sz="4" w:space="0"/>
            </w:tcBorders>
          </w:tcPr>
          <w:p w14:paraId="79AC3859">
            <w:pPr>
              <w:autoSpaceDE w:val="0"/>
              <w:autoSpaceDN w:val="0"/>
              <w:spacing w:line="280" w:lineRule="exact"/>
              <w:rPr>
                <w:rFonts w:hint="eastAsia" w:ascii="仿宋" w:hAnsi="仿宋" w:eastAsia="仿宋" w:cs="仿宋"/>
                <w:sz w:val="24"/>
                <w:szCs w:val="24"/>
                <w:shd w:val="clear" w:color="auto" w:fill="FFFFFF"/>
              </w:rPr>
            </w:pPr>
          </w:p>
        </w:tc>
      </w:tr>
      <w:tr w14:paraId="131F2E8B">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44276036">
            <w:pPr>
              <w:keepNext w:val="0"/>
              <w:keepLines w:val="0"/>
              <w:widowControl/>
              <w:suppressLineNumbers w:val="0"/>
              <w:jc w:val="both"/>
              <w:textAlignment w:val="top"/>
              <w:rPr>
                <w:rFonts w:hint="eastAsia" w:ascii="仿宋" w:hAnsi="仿宋" w:eastAsia="仿宋" w:cs="仿宋"/>
                <w:b/>
                <w:color w:val="000000"/>
                <w:kern w:val="2"/>
                <w:sz w:val="24"/>
                <w:szCs w:val="24"/>
                <w:lang w:val="en-US" w:eastAsia="zh-CN" w:bidi="ar-SA"/>
              </w:rPr>
            </w:pPr>
            <w:r>
              <w:rPr>
                <w:rFonts w:hint="eastAsia" w:ascii="仿宋" w:hAnsi="仿宋" w:eastAsia="仿宋" w:cs="仿宋"/>
                <w:b w:val="0"/>
                <w:bCs/>
                <w:color w:val="000000"/>
                <w:sz w:val="24"/>
                <w:szCs w:val="24"/>
                <w:lang w:val="en-US" w:eastAsia="zh-CN"/>
              </w:rPr>
              <w:t>3.3.8 手柄采用磁致伸缩技术，确保长期使用无功率衰减</w:t>
            </w:r>
          </w:p>
        </w:tc>
        <w:tc>
          <w:tcPr>
            <w:tcW w:w="0" w:type="auto"/>
            <w:tcBorders>
              <w:top w:val="single" w:color="auto" w:sz="4" w:space="0"/>
              <w:left w:val="single" w:color="auto" w:sz="4" w:space="0"/>
              <w:bottom w:val="single" w:color="auto" w:sz="4" w:space="0"/>
              <w:right w:val="single" w:color="auto" w:sz="4" w:space="0"/>
            </w:tcBorders>
          </w:tcPr>
          <w:p w14:paraId="587BB591">
            <w:pPr>
              <w:autoSpaceDE w:val="0"/>
              <w:autoSpaceDN w:val="0"/>
              <w:spacing w:line="280" w:lineRule="exact"/>
              <w:rPr>
                <w:rFonts w:hint="eastAsia" w:ascii="仿宋" w:hAnsi="仿宋" w:eastAsia="仿宋" w:cs="仿宋"/>
                <w:sz w:val="24"/>
                <w:szCs w:val="24"/>
                <w:shd w:val="clear" w:color="auto" w:fill="FFFFFF"/>
              </w:rPr>
            </w:pPr>
          </w:p>
        </w:tc>
      </w:tr>
      <w:tr w14:paraId="14959E74">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40AE9389">
            <w:pPr>
              <w:keepNext w:val="0"/>
              <w:keepLines w:val="0"/>
              <w:widowControl/>
              <w:suppressLineNumbers w:val="0"/>
              <w:jc w:val="both"/>
              <w:textAlignment w:val="top"/>
              <w:rPr>
                <w:rFonts w:hint="eastAsia" w:ascii="仿宋" w:hAnsi="仿宋" w:eastAsia="仿宋" w:cs="仿宋"/>
                <w:b/>
                <w:color w:val="000000"/>
                <w:kern w:val="2"/>
                <w:sz w:val="24"/>
                <w:szCs w:val="24"/>
                <w:lang w:val="en-US" w:eastAsia="zh-CN" w:bidi="ar-SA"/>
              </w:rPr>
            </w:pPr>
            <w:r>
              <w:rPr>
                <w:rFonts w:hint="eastAsia" w:ascii="仿宋" w:hAnsi="仿宋" w:eastAsia="仿宋" w:cs="仿宋"/>
                <w:b w:val="0"/>
                <w:bCs/>
                <w:color w:val="000000"/>
                <w:sz w:val="24"/>
                <w:szCs w:val="24"/>
                <w:lang w:val="en-US" w:eastAsia="zh-CN"/>
              </w:rPr>
              <w:t>3.3.9 手柄、连线均可高温高压消毒</w:t>
            </w:r>
          </w:p>
        </w:tc>
        <w:tc>
          <w:tcPr>
            <w:tcW w:w="0" w:type="auto"/>
            <w:tcBorders>
              <w:top w:val="single" w:color="auto" w:sz="4" w:space="0"/>
              <w:left w:val="single" w:color="auto" w:sz="4" w:space="0"/>
              <w:bottom w:val="single" w:color="auto" w:sz="4" w:space="0"/>
              <w:right w:val="single" w:color="auto" w:sz="4" w:space="0"/>
            </w:tcBorders>
          </w:tcPr>
          <w:p w14:paraId="334ACA8E">
            <w:pPr>
              <w:autoSpaceDE w:val="0"/>
              <w:autoSpaceDN w:val="0"/>
              <w:spacing w:line="280" w:lineRule="exact"/>
              <w:rPr>
                <w:rFonts w:hint="eastAsia" w:ascii="仿宋" w:hAnsi="仿宋" w:eastAsia="仿宋" w:cs="仿宋"/>
                <w:sz w:val="24"/>
                <w:szCs w:val="24"/>
                <w:shd w:val="clear" w:color="auto" w:fill="FFFFFF"/>
              </w:rPr>
            </w:pPr>
          </w:p>
        </w:tc>
      </w:tr>
      <w:tr w14:paraId="091A6504">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13DEF86B">
            <w:pPr>
              <w:keepNext w:val="0"/>
              <w:keepLines w:val="0"/>
              <w:widowControl/>
              <w:suppressLineNumbers w:val="0"/>
              <w:jc w:val="both"/>
              <w:textAlignment w:val="top"/>
              <w:rPr>
                <w:rFonts w:hint="eastAsia" w:ascii="仿宋" w:hAnsi="仿宋" w:eastAsia="仿宋" w:cs="仿宋"/>
                <w:b w:val="0"/>
                <w:bCs/>
                <w:color w:val="000000"/>
                <w:kern w:val="2"/>
                <w:sz w:val="24"/>
                <w:szCs w:val="24"/>
                <w:lang w:val="en-US" w:eastAsia="zh-CN" w:bidi="ar-SA"/>
              </w:rPr>
            </w:pPr>
            <w:r>
              <w:rPr>
                <w:rFonts w:hint="eastAsia" w:ascii="仿宋" w:hAnsi="仿宋" w:eastAsia="仿宋" w:cs="仿宋"/>
                <w:b/>
                <w:bCs/>
                <w:color w:val="000000"/>
                <w:sz w:val="24"/>
                <w:szCs w:val="24"/>
                <w:lang w:val="en-US" w:eastAsia="zh-CN"/>
              </w:rPr>
              <w:t xml:space="preserve">3.4 </w:t>
            </w:r>
            <w:r>
              <w:rPr>
                <w:rFonts w:hint="eastAsia" w:ascii="仿宋" w:hAnsi="仿宋" w:eastAsia="仿宋" w:cs="仿宋"/>
                <w:b/>
                <w:bCs/>
                <w:color w:val="000000"/>
                <w:kern w:val="2"/>
                <w:sz w:val="24"/>
                <w:szCs w:val="24"/>
                <w:lang w:val="en-US" w:eastAsia="zh-CN" w:bidi="ar-SA"/>
              </w:rPr>
              <w:t>耗材要求：</w:t>
            </w:r>
            <w:r>
              <w:rPr>
                <w:rFonts w:hint="eastAsia" w:ascii="仿宋" w:hAnsi="仿宋" w:eastAsia="仿宋" w:cs="仿宋"/>
                <w:color w:val="000000"/>
                <w:kern w:val="2"/>
                <w:sz w:val="24"/>
                <w:szCs w:val="24"/>
                <w:lang w:val="en-US" w:eastAsia="zh-CN" w:bidi="ar-SA"/>
              </w:rPr>
              <w:t>供应商应罗列设备所需配件，以及设备正常使用过程中所需的医用耗材、体外诊断试剂或其他易耗品，明确是否专机专用。上述物品纳入医疗器械管理的，应当提供有效注册（或备案）证明材料；纳入医用耗材、体外诊断试剂管理的，应当可以通过监管部门指定的采购平台采购并提供交易代码；属专机专用的，应当进行分项报价，并承诺供货价不高于其他医院采购价格。</w:t>
            </w:r>
          </w:p>
        </w:tc>
        <w:tc>
          <w:tcPr>
            <w:tcW w:w="0" w:type="auto"/>
            <w:tcBorders>
              <w:top w:val="single" w:color="auto" w:sz="4" w:space="0"/>
              <w:left w:val="single" w:color="auto" w:sz="4" w:space="0"/>
              <w:bottom w:val="single" w:color="auto" w:sz="4" w:space="0"/>
              <w:right w:val="single" w:color="auto" w:sz="4" w:space="0"/>
            </w:tcBorders>
          </w:tcPr>
          <w:p w14:paraId="13706F65">
            <w:pPr>
              <w:autoSpaceDE w:val="0"/>
              <w:autoSpaceDN w:val="0"/>
              <w:spacing w:line="280" w:lineRule="exact"/>
              <w:rPr>
                <w:rFonts w:hint="eastAsia" w:ascii="仿宋" w:hAnsi="仿宋" w:eastAsia="仿宋" w:cs="仿宋"/>
                <w:sz w:val="24"/>
                <w:szCs w:val="24"/>
                <w:shd w:val="clear" w:color="auto" w:fill="FFFFFF"/>
              </w:rPr>
            </w:pPr>
          </w:p>
        </w:tc>
      </w:tr>
      <w:tr w14:paraId="0A52107E">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1A52724B">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b/>
                <w:sz w:val="24"/>
                <w:szCs w:val="24"/>
                <w:shd w:val="clear" w:color="auto" w:fill="FFFFFF"/>
              </w:rPr>
              <w:t>四、必备商务条款</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4D3107E7">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sz w:val="24"/>
                <w:szCs w:val="24"/>
              </w:rPr>
              <w:t>对应指标，</w:t>
            </w:r>
            <w:r>
              <w:rPr>
                <w:rFonts w:hint="eastAsia" w:ascii="仿宋" w:hAnsi="仿宋" w:eastAsia="仿宋" w:cs="仿宋"/>
                <w:sz w:val="24"/>
                <w:szCs w:val="24"/>
                <w:lang w:val="zh-CN"/>
              </w:rPr>
              <w:t>详细说明，</w:t>
            </w:r>
            <w:r>
              <w:rPr>
                <w:rFonts w:hint="eastAsia" w:ascii="仿宋" w:hAnsi="仿宋" w:eastAsia="仿宋" w:cs="仿宋"/>
                <w:sz w:val="24"/>
                <w:szCs w:val="24"/>
              </w:rPr>
              <w:t>否则视为不符要求</w:t>
            </w:r>
          </w:p>
        </w:tc>
      </w:tr>
      <w:tr w14:paraId="565D1C75">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D480868">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b/>
                <w:kern w:val="0"/>
                <w:sz w:val="24"/>
                <w:szCs w:val="24"/>
                <w:lang w:bidi="ar"/>
              </w:rPr>
              <w:t>4.1 维修</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15EB43FA">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p>
        </w:tc>
      </w:tr>
      <w:tr w14:paraId="7BAE93EC">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E2EA335">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kern w:val="0"/>
                <w:sz w:val="24"/>
                <w:szCs w:val="24"/>
                <w:lang w:bidi="ar"/>
              </w:rPr>
              <w:t>4.1.1</w:t>
            </w:r>
            <w:r>
              <w:rPr>
                <w:rFonts w:hint="eastAsia" w:ascii="仿宋" w:hAnsi="仿宋" w:eastAsia="仿宋" w:cs="宋体"/>
                <w:kern w:val="0"/>
                <w:sz w:val="24"/>
                <w:lang w:bidi="ar"/>
              </w:rPr>
              <w:t>设备验收合格后整机免费保修</w:t>
            </w:r>
            <w:r>
              <w:rPr>
                <w:rFonts w:hint="eastAsia" w:ascii="仿宋" w:hAnsi="仿宋" w:eastAsia="仿宋" w:cs="宋体"/>
                <w:kern w:val="0"/>
                <w:sz w:val="24"/>
                <w:lang w:val="en-US" w:eastAsia="zh-CN" w:bidi="ar"/>
              </w:rPr>
              <w:t>叁</w:t>
            </w:r>
            <w:r>
              <w:rPr>
                <w:rFonts w:hint="eastAsia" w:ascii="仿宋" w:hAnsi="仿宋" w:eastAsia="仿宋" w:cs="宋体"/>
                <w:kern w:val="0"/>
                <w:sz w:val="24"/>
                <w:lang w:bidi="ar"/>
              </w:rPr>
              <w:t>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06A1D0A0">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p>
        </w:tc>
      </w:tr>
      <w:tr w14:paraId="437C5EE2">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A15D68E">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kern w:val="0"/>
                <w:sz w:val="24"/>
                <w:szCs w:val="24"/>
                <w:lang w:bidi="ar"/>
              </w:rPr>
              <w:t>4.1.2 提供仪器电子版SOP文件、中（英）文操作手册和维修手册。小器械类可除外。</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7E86DDB8">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p>
        </w:tc>
      </w:tr>
      <w:tr w14:paraId="4A8A2338">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D8A0939">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kern w:val="0"/>
                <w:sz w:val="24"/>
                <w:szCs w:val="24"/>
                <w:lang w:bidi="ar"/>
              </w:rPr>
              <w:t>4.1.3 免费提供操作和维修培训（包含时间、地点、人次、内容），小器械类可除外。</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15A9C622">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p>
        </w:tc>
      </w:tr>
      <w:tr w14:paraId="21E94E7A">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3D7F186">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kern w:val="0"/>
                <w:sz w:val="24"/>
                <w:szCs w:val="24"/>
                <w:lang w:bidi="ar"/>
              </w:rPr>
              <w:t>4.1.4 维修响应时间8个工作小时，24个工作小时未修复提供备品，紧急情况按采购人要求执行</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71751533">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p>
        </w:tc>
      </w:tr>
      <w:tr w14:paraId="79AEEF31">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23C4562">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kern w:val="0"/>
                <w:sz w:val="24"/>
                <w:szCs w:val="24"/>
                <w:lang w:bidi="ar"/>
              </w:rPr>
              <w:t>4.1.5 请注明售后服务（包括浙江地区维修力量说明）Service</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7CC5D0F1">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p>
        </w:tc>
      </w:tr>
      <w:tr w14:paraId="0EF9D40D">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4585AA2">
            <w:pPr>
              <w:widowControl/>
              <w:textAlignment w:val="center"/>
              <w:rPr>
                <w:rFonts w:hint="eastAsia" w:ascii="仿宋" w:hAnsi="仿宋" w:eastAsia="仿宋" w:cs="仿宋"/>
                <w:b/>
                <w:kern w:val="0"/>
                <w:sz w:val="24"/>
                <w:szCs w:val="24"/>
                <w:lang w:bidi="ar"/>
              </w:rPr>
            </w:pPr>
            <w:r>
              <w:rPr>
                <w:rFonts w:hint="eastAsia" w:ascii="仿宋" w:hAnsi="仿宋" w:eastAsia="仿宋" w:cs="仿宋"/>
                <w:b/>
                <w:kern w:val="0"/>
                <w:sz w:val="24"/>
                <w:szCs w:val="24"/>
                <w:lang w:bidi="ar"/>
              </w:rPr>
              <w:t>4.2 附加必备条款：</w:t>
            </w:r>
          </w:p>
          <w:p w14:paraId="1C18F81F">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提供符合上述参数和配置要求的详细配置清单；</w:t>
            </w:r>
          </w:p>
          <w:p w14:paraId="57CD16EF">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列出上述已明确选件及未作要求但可提供选件的清单；</w:t>
            </w:r>
          </w:p>
          <w:p w14:paraId="10961075">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所有配置为同品牌原装产品(除注明要求例外)；</w:t>
            </w:r>
          </w:p>
          <w:p w14:paraId="45E1AAC0">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所有设备必须是全新的，未曾使用过的原厂生产的产品，出厂时间原则上不大于1年。禁止提供代工、贴牌产品；</w:t>
            </w:r>
          </w:p>
          <w:p w14:paraId="3155467E">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投标产品属于医疗器械管理的，</w:t>
            </w:r>
            <w:r>
              <w:rPr>
                <w:rFonts w:hint="eastAsia" w:ascii="仿宋" w:hAnsi="仿宋" w:eastAsia="仿宋" w:cs="仿宋"/>
                <w:sz w:val="24"/>
                <w:szCs w:val="24"/>
              </w:rPr>
              <w:t>投标人</w:t>
            </w:r>
            <w:r>
              <w:rPr>
                <w:rFonts w:hint="eastAsia" w:ascii="仿宋" w:hAnsi="仿宋" w:eastAsia="仿宋" w:cs="仿宋"/>
                <w:kern w:val="0"/>
                <w:sz w:val="24"/>
                <w:szCs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57C69F5F">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投标产品属于特种设备的，投标人应当提供压力容器制造许可证；属于消毒类产品的，</w:t>
            </w:r>
            <w:r>
              <w:rPr>
                <w:rFonts w:hint="eastAsia" w:ascii="仿宋" w:hAnsi="仿宋" w:eastAsia="仿宋" w:cs="仿宋"/>
                <w:sz w:val="24"/>
                <w:szCs w:val="24"/>
              </w:rPr>
              <w:t>投标人</w:t>
            </w:r>
            <w:r>
              <w:rPr>
                <w:rFonts w:hint="eastAsia" w:ascii="仿宋" w:hAnsi="仿宋" w:eastAsia="仿宋" w:cs="仿宋"/>
                <w:kern w:val="0"/>
                <w:sz w:val="24"/>
                <w:szCs w:val="24"/>
                <w:lang w:bidi="ar"/>
              </w:rPr>
              <w:t>应当按照相关部门规定，提供相应资质证明材料；属于放射性同位素和射线装置的，投标人应当提供生态环境部门颁发的生产和销售许可证；</w:t>
            </w:r>
          </w:p>
          <w:p w14:paraId="73AAF32D">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kern w:val="0"/>
                <w:sz w:val="24"/>
                <w:szCs w:val="24"/>
                <w:lang w:bidi="ar"/>
              </w:rPr>
              <w:t>提供所投产品的详细彩页，如彩页中没有涉及到相关技术参数，提供原厂技术白皮书（DATASHEET）。小器械类可除外。</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53F15999">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p>
        </w:tc>
      </w:tr>
      <w:tr w14:paraId="0784DD92">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FD73925">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b/>
                <w:kern w:val="0"/>
                <w:sz w:val="24"/>
                <w:szCs w:val="24"/>
                <w:lang w:bidi="ar"/>
              </w:rPr>
              <w:t>4.3安装及验收要求</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63D5A587">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p>
        </w:tc>
      </w:tr>
      <w:tr w14:paraId="1768143D">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7B7AA81">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kern w:val="0"/>
                <w:sz w:val="24"/>
                <w:szCs w:val="24"/>
                <w:lang w:bidi="ar"/>
              </w:rPr>
              <w:t>4.3.1 到货期:中标即日起30天内；如有例外，可在合同中另行约定</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2FB53CBF">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p>
        </w:tc>
      </w:tr>
      <w:tr w14:paraId="69540D39">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2B7C9BB">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kern w:val="0"/>
                <w:sz w:val="24"/>
                <w:szCs w:val="24"/>
                <w:lang w:bidi="ar"/>
              </w:rPr>
              <w:t>4.3.2安装地点:由</w:t>
            </w:r>
            <w:r>
              <w:rPr>
                <w:rFonts w:hint="eastAsia" w:ascii="仿宋" w:hAnsi="仿宋" w:eastAsia="仿宋" w:cs="仿宋"/>
                <w:sz w:val="24"/>
                <w:szCs w:val="24"/>
              </w:rPr>
              <w:t>中标人</w:t>
            </w:r>
            <w:r>
              <w:rPr>
                <w:rFonts w:hint="eastAsia" w:ascii="仿宋" w:hAnsi="仿宋" w:eastAsia="仿宋" w:cs="仿宋"/>
                <w:kern w:val="0"/>
                <w:sz w:val="24"/>
                <w:szCs w:val="24"/>
                <w:lang w:bidi="ar"/>
              </w:rPr>
              <w:t>免费将货送至医院安装现场。无需安装的可除外。</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0F727FEC">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p>
        </w:tc>
      </w:tr>
      <w:tr w14:paraId="4B7CD0A7">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F1BB541">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kern w:val="0"/>
                <w:sz w:val="24"/>
                <w:szCs w:val="24"/>
                <w:lang w:bidi="ar"/>
              </w:rPr>
              <w:t>4.3.3 安装完成时间:接采购人通知后7个工作日内全部调试完成，全院布局系统联网项目在60日内全部调试完成。无需安装的可除外。</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5FA75A42">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p>
        </w:tc>
      </w:tr>
      <w:tr w14:paraId="5B958462">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E9EAD1C">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kern w:val="0"/>
                <w:sz w:val="24"/>
                <w:szCs w:val="24"/>
                <w:lang w:bidi="ar"/>
              </w:rPr>
              <w:t>4.3.4 安装标准:符合国家有关安全技术规范和技术标准。无需安装的可除外。</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24F47767">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p>
        </w:tc>
      </w:tr>
      <w:tr w14:paraId="6C0778ED">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51D28700">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kern w:val="0"/>
                <w:sz w:val="24"/>
                <w:szCs w:val="24"/>
                <w:lang w:bidi="ar"/>
              </w:rPr>
              <w:t>4.3.5 验收标准:应与产品原始样本技术数据及标书技术文件一致，符合国家有关技术规范和技术标准</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52537117">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p>
        </w:tc>
      </w:tr>
      <w:tr w14:paraId="41BFCD13">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9B5C5A0">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kern w:val="0"/>
                <w:sz w:val="24"/>
                <w:szCs w:val="24"/>
                <w:lang w:bidi="ar"/>
              </w:rPr>
              <w:t>4.3.6 计量检测：如是计量强制检定设备，验收时需提供计量合格证</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6FE252B3">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p>
        </w:tc>
      </w:tr>
      <w:tr w14:paraId="378606C3">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05E239C8">
            <w:pPr>
              <w:widowControl/>
              <w:textAlignment w:val="center"/>
              <w:rPr>
                <w:rFonts w:hint="eastAsia" w:ascii="仿宋" w:hAnsi="仿宋" w:eastAsia="仿宋" w:cs="仿宋"/>
                <w:kern w:val="0"/>
                <w:sz w:val="24"/>
                <w:szCs w:val="24"/>
                <w:lang w:bidi="ar"/>
              </w:rPr>
            </w:pPr>
            <w:r>
              <w:rPr>
                <w:rFonts w:hint="eastAsia" w:ascii="仿宋" w:hAnsi="仿宋" w:eastAsia="仿宋" w:cs="仿宋"/>
                <w:kern w:val="0"/>
                <w:sz w:val="24"/>
                <w:szCs w:val="24"/>
                <w:lang w:bidi="ar"/>
              </w:rPr>
              <w:t>4.3.7 软件系统要求：</w:t>
            </w:r>
            <w:r>
              <w:rPr>
                <w:rFonts w:hint="eastAsia" w:ascii="仿宋" w:hAnsi="仿宋" w:eastAsia="仿宋" w:cs="仿宋"/>
                <w:sz w:val="24"/>
                <w:szCs w:val="24"/>
              </w:rPr>
              <w:t>投标人</w:t>
            </w:r>
            <w:r>
              <w:rPr>
                <w:rFonts w:hint="eastAsia" w:ascii="仿宋" w:hAnsi="仿宋" w:eastAsia="仿宋" w:cs="仿宋"/>
                <w:kern w:val="0"/>
                <w:sz w:val="24"/>
                <w:szCs w:val="24"/>
                <w:lang w:bidi="ar"/>
              </w:rPr>
              <w:t>应当根据医院管理要求，将提供的设备接入全院相关信息系统，并承担接口费用，提供的设备应当允许医院其他系统接入。确因设备本身无此功能难以实现的，须经医院信息、设备管理部门同意。</w:t>
            </w:r>
          </w:p>
          <w:p w14:paraId="46562A86">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kern w:val="0"/>
                <w:sz w:val="24"/>
                <w:szCs w:val="24"/>
                <w:lang w:bidi="ar"/>
              </w:rPr>
              <w:t>根据采购人要求，终身免费提供软件升级服务。</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3A5B8CF4">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p>
        </w:tc>
      </w:tr>
      <w:tr w14:paraId="0A967D57">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2861AA1">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b/>
                <w:kern w:val="0"/>
                <w:sz w:val="24"/>
                <w:szCs w:val="24"/>
                <w:lang w:bidi="ar"/>
              </w:rPr>
              <w:t>4.4、付款方式：</w:t>
            </w:r>
            <w:r>
              <w:rPr>
                <w:rFonts w:hint="eastAsia" w:ascii="仿宋" w:hAnsi="仿宋" w:eastAsia="仿宋" w:cs="仿宋"/>
                <w:kern w:val="0"/>
                <w:sz w:val="24"/>
                <w:szCs w:val="24"/>
                <w:lang w:bidi="ar"/>
              </w:rPr>
              <w:t>按《浙江省财政厅关于进一步发挥政府采购政策功能全力推动经济稳进提质的通知》（浙财采监〔2022〕3号）等文件要求执行，具体付款方式由双方协商后在合同中明确。</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335366FB">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p>
        </w:tc>
      </w:tr>
      <w:tr w14:paraId="58E559C4">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B746E7A">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b/>
                <w:kern w:val="0"/>
                <w:sz w:val="24"/>
                <w:szCs w:val="24"/>
                <w:lang w:bidi="ar"/>
              </w:rPr>
              <w:t>五、其他</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7A5305C8">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r>
              <w:rPr>
                <w:rFonts w:hint="eastAsia" w:ascii="仿宋" w:hAnsi="仿宋" w:eastAsia="仿宋" w:cs="仿宋"/>
                <w:sz w:val="24"/>
                <w:szCs w:val="24"/>
              </w:rPr>
              <w:t>对应指标，</w:t>
            </w:r>
            <w:r>
              <w:rPr>
                <w:rFonts w:hint="eastAsia" w:ascii="仿宋" w:hAnsi="仿宋" w:eastAsia="仿宋" w:cs="仿宋"/>
                <w:sz w:val="24"/>
                <w:szCs w:val="24"/>
                <w:lang w:val="zh-CN"/>
              </w:rPr>
              <w:t>详细说明，</w:t>
            </w:r>
            <w:r>
              <w:rPr>
                <w:rFonts w:hint="eastAsia" w:ascii="仿宋" w:hAnsi="仿宋" w:eastAsia="仿宋" w:cs="仿宋"/>
                <w:sz w:val="24"/>
                <w:szCs w:val="24"/>
              </w:rPr>
              <w:t>否则视为不符要求</w:t>
            </w:r>
          </w:p>
        </w:tc>
      </w:tr>
      <w:tr w14:paraId="36A53647">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1D53E46">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kern w:val="0"/>
                <w:sz w:val="24"/>
                <w:szCs w:val="24"/>
                <w:lang w:bidi="ar"/>
              </w:rPr>
              <w:t>5.1 请注明进入市场时间 Year first sold</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2E09AF63">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p>
        </w:tc>
      </w:tr>
      <w:tr w14:paraId="1EC9A0F1">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5B1C41B">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kern w:val="0"/>
                <w:sz w:val="24"/>
                <w:szCs w:val="24"/>
                <w:lang w:bidi="ar"/>
              </w:rPr>
              <w:t>5.2 请提供国内医院投标机型安装台数 Number sold</w:t>
            </w:r>
          </w:p>
        </w:tc>
        <w:tc>
          <w:tcPr>
            <w:tcW w:w="0" w:type="auto"/>
            <w:tcBorders>
              <w:top w:val="single" w:color="auto" w:sz="4" w:space="0"/>
              <w:left w:val="single" w:color="auto" w:sz="4" w:space="0"/>
              <w:bottom w:val="single" w:color="auto" w:sz="4" w:space="0"/>
              <w:right w:val="single" w:color="auto" w:sz="4" w:space="0"/>
            </w:tcBorders>
            <w:shd w:val="clear" w:color="auto" w:fill="auto"/>
            <w:vAlign w:val="top"/>
          </w:tcPr>
          <w:p w14:paraId="6E48CDD8">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p>
        </w:tc>
      </w:tr>
      <w:tr w14:paraId="6596A5D2">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701C0C24">
            <w:pPr>
              <w:autoSpaceDE w:val="0"/>
              <w:autoSpaceDN w:val="0"/>
              <w:spacing w:line="280" w:lineRule="exact"/>
              <w:rPr>
                <w:rFonts w:hint="eastAsia" w:ascii="仿宋" w:hAnsi="仿宋" w:eastAsia="仿宋" w:cs="仿宋"/>
                <w:b/>
                <w:kern w:val="2"/>
                <w:sz w:val="24"/>
                <w:szCs w:val="24"/>
                <w:shd w:val="clear" w:color="auto" w:fill="FFFFFF"/>
                <w:lang w:val="en-US" w:eastAsia="zh-CN" w:bidi="ar-SA"/>
              </w:rPr>
            </w:pPr>
            <w:r>
              <w:rPr>
                <w:rFonts w:hint="eastAsia" w:ascii="仿宋" w:hAnsi="仿宋" w:eastAsia="仿宋" w:cs="仿宋"/>
                <w:kern w:val="0"/>
                <w:sz w:val="24"/>
                <w:szCs w:val="24"/>
                <w:lang w:bidi="ar"/>
              </w:rPr>
              <w:t>5.3 请注明软件最新版本 LAST UPDATED</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62CE208A">
            <w:pPr>
              <w:autoSpaceDE w:val="0"/>
              <w:autoSpaceDN w:val="0"/>
              <w:spacing w:line="280" w:lineRule="exact"/>
              <w:rPr>
                <w:rFonts w:hint="eastAsia" w:ascii="仿宋" w:hAnsi="仿宋" w:eastAsia="仿宋" w:cs="仿宋"/>
                <w:kern w:val="2"/>
                <w:sz w:val="24"/>
                <w:szCs w:val="24"/>
                <w:shd w:val="clear" w:color="auto" w:fill="FFFFFF"/>
                <w:lang w:val="en-US" w:eastAsia="zh-CN" w:bidi="ar-SA"/>
              </w:rPr>
            </w:pPr>
          </w:p>
        </w:tc>
      </w:tr>
    </w:tbl>
    <w:p w14:paraId="7D49DFB0">
      <w:pPr>
        <w:rPr>
          <w:rFonts w:ascii="仿宋" w:hAnsi="仿宋" w:eastAsia="仿宋" w:cs="仿宋"/>
          <w:b/>
          <w:sz w:val="36"/>
          <w:szCs w:val="36"/>
        </w:rPr>
      </w:pPr>
      <w:r>
        <w:rPr>
          <w:rFonts w:hint="eastAsia" w:ascii="仿宋" w:hAnsi="仿宋" w:eastAsia="仿宋" w:cs="仿宋"/>
          <w:b/>
          <w:sz w:val="36"/>
          <w:szCs w:val="36"/>
        </w:rPr>
        <w:br w:type="page"/>
      </w:r>
    </w:p>
    <w:p w14:paraId="16174C84">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14:paraId="16DF2BD0">
      <w:pPr>
        <w:pStyle w:val="23"/>
        <w:jc w:val="center"/>
        <w:rPr>
          <w:rFonts w:ascii="仿宋" w:hAnsi="仿宋" w:eastAsia="仿宋" w:cs="仿宋"/>
          <w:b/>
          <w:bCs/>
          <w:spacing w:val="-20"/>
          <w:kern w:val="44"/>
          <w:sz w:val="48"/>
          <w:szCs w:val="48"/>
        </w:rPr>
      </w:pPr>
    </w:p>
    <w:p w14:paraId="0AA08576">
      <w:pPr>
        <w:rPr>
          <w:rFonts w:ascii="仿宋" w:hAnsi="仿宋" w:eastAsia="仿宋" w:cs="仿宋"/>
          <w:sz w:val="24"/>
          <w:u w:val="single"/>
        </w:rPr>
      </w:pPr>
      <w:r>
        <w:rPr>
          <w:rFonts w:hint="eastAsia" w:ascii="仿宋" w:hAnsi="仿宋" w:eastAsia="仿宋" w:cs="仿宋"/>
          <w:sz w:val="24"/>
        </w:rPr>
        <w:t>合同编号：</w:t>
      </w:r>
    </w:p>
    <w:p w14:paraId="4B2CAA80">
      <w:pPr>
        <w:pStyle w:val="23"/>
        <w:jc w:val="center"/>
        <w:rPr>
          <w:rFonts w:ascii="仿宋" w:hAnsi="仿宋" w:eastAsia="仿宋" w:cs="仿宋"/>
          <w:b/>
          <w:bCs/>
          <w:spacing w:val="-20"/>
          <w:kern w:val="44"/>
          <w:sz w:val="48"/>
          <w:szCs w:val="48"/>
        </w:rPr>
      </w:pPr>
    </w:p>
    <w:p w14:paraId="0B95D7E8">
      <w:pPr>
        <w:pStyle w:val="23"/>
        <w:jc w:val="center"/>
        <w:rPr>
          <w:rFonts w:ascii="仿宋" w:hAnsi="仿宋" w:eastAsia="仿宋" w:cs="仿宋"/>
          <w:b/>
          <w:bCs/>
          <w:spacing w:val="-20"/>
          <w:kern w:val="44"/>
          <w:sz w:val="48"/>
          <w:szCs w:val="48"/>
        </w:rPr>
      </w:pPr>
    </w:p>
    <w:p w14:paraId="0E8885DF">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政府采购货物买卖合同</w:t>
      </w:r>
    </w:p>
    <w:p w14:paraId="26848465">
      <w:pPr>
        <w:pStyle w:val="23"/>
        <w:jc w:val="center"/>
        <w:rPr>
          <w:rFonts w:ascii="仿宋" w:hAnsi="仿宋" w:eastAsia="仿宋" w:cs="仿宋"/>
          <w:b/>
          <w:bCs/>
          <w:spacing w:val="-20"/>
          <w:kern w:val="44"/>
          <w:sz w:val="48"/>
          <w:szCs w:val="48"/>
        </w:rPr>
      </w:pPr>
      <w:r>
        <w:rPr>
          <w:rFonts w:hint="eastAsia" w:ascii="仿宋" w:hAnsi="仿宋" w:eastAsia="仿宋" w:cs="仿宋"/>
          <w:b/>
          <w:bCs/>
          <w:spacing w:val="-20"/>
          <w:kern w:val="44"/>
          <w:sz w:val="48"/>
          <w:szCs w:val="48"/>
        </w:rPr>
        <w:t>（试行）</w:t>
      </w:r>
    </w:p>
    <w:p w14:paraId="44D7DC00">
      <w:pPr>
        <w:rPr>
          <w:rFonts w:ascii="仿宋" w:hAnsi="仿宋" w:eastAsia="仿宋" w:cs="仿宋"/>
          <w:b/>
          <w:bCs/>
          <w:spacing w:val="-20"/>
          <w:kern w:val="44"/>
          <w:sz w:val="40"/>
          <w:szCs w:val="40"/>
        </w:rPr>
      </w:pPr>
    </w:p>
    <w:p w14:paraId="281FC684">
      <w:pPr>
        <w:rPr>
          <w:rFonts w:ascii="仿宋" w:hAnsi="仿宋" w:eastAsia="仿宋" w:cs="仿宋"/>
          <w:b/>
          <w:bCs/>
          <w:spacing w:val="-20"/>
          <w:kern w:val="44"/>
          <w:sz w:val="40"/>
          <w:szCs w:val="40"/>
        </w:rPr>
      </w:pPr>
    </w:p>
    <w:p w14:paraId="660F799D">
      <w:pPr>
        <w:rPr>
          <w:rFonts w:ascii="仿宋" w:hAnsi="仿宋" w:eastAsia="仿宋" w:cs="仿宋"/>
          <w:b/>
          <w:bCs/>
          <w:spacing w:val="-20"/>
          <w:kern w:val="44"/>
          <w:sz w:val="40"/>
          <w:szCs w:val="40"/>
        </w:rPr>
      </w:pPr>
    </w:p>
    <w:p w14:paraId="7AB956B2">
      <w:pPr>
        <w:spacing w:line="360" w:lineRule="auto"/>
        <w:ind w:left="420" w:leftChars="200"/>
        <w:rPr>
          <w:rFonts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14:paraId="333FE2A0">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14:paraId="34E5E69F">
      <w:pPr>
        <w:spacing w:line="360" w:lineRule="auto"/>
        <w:ind w:left="420" w:leftChars="200"/>
        <w:rPr>
          <w:rFonts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14:paraId="72CD3B13">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14:paraId="46603586">
      <w:pPr>
        <w:spacing w:line="360" w:lineRule="auto"/>
        <w:ind w:left="420" w:leftChars="200"/>
        <w:rPr>
          <w:rFonts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14:paraId="73F225A0">
      <w:pPr>
        <w:rPr>
          <w:rFonts w:ascii="仿宋" w:hAnsi="仿宋" w:eastAsia="仿宋" w:cs="仿宋"/>
        </w:rPr>
      </w:pPr>
    </w:p>
    <w:p w14:paraId="2B9A6410">
      <w:pPr>
        <w:rPr>
          <w:rFonts w:ascii="仿宋" w:hAnsi="仿宋" w:eastAsia="仿宋" w:cs="仿宋"/>
          <w:sz w:val="44"/>
          <w:szCs w:val="44"/>
        </w:rPr>
      </w:pPr>
      <w:r>
        <w:rPr>
          <w:rFonts w:hint="eastAsia" w:ascii="仿宋" w:hAnsi="仿宋" w:eastAsia="仿宋" w:cs="仿宋"/>
          <w:sz w:val="44"/>
          <w:szCs w:val="44"/>
        </w:rPr>
        <w:br w:type="page"/>
      </w:r>
    </w:p>
    <w:p w14:paraId="5CFD73E1">
      <w:pPr>
        <w:rPr>
          <w:rFonts w:ascii="仿宋" w:hAnsi="仿宋" w:eastAsia="仿宋" w:cs="仿宋"/>
          <w:sz w:val="44"/>
          <w:szCs w:val="44"/>
        </w:rPr>
      </w:pPr>
    </w:p>
    <w:p w14:paraId="0253762E">
      <w:pPr>
        <w:rPr>
          <w:rFonts w:ascii="仿宋" w:hAnsi="仿宋" w:eastAsia="仿宋" w:cs="仿宋"/>
          <w:sz w:val="44"/>
          <w:szCs w:val="44"/>
        </w:rPr>
      </w:pPr>
    </w:p>
    <w:p w14:paraId="56E9645A">
      <w:pPr>
        <w:jc w:val="center"/>
        <w:rPr>
          <w:rFonts w:ascii="仿宋" w:hAnsi="仿宋" w:eastAsia="仿宋" w:cs="仿宋"/>
          <w:sz w:val="44"/>
          <w:szCs w:val="44"/>
        </w:rPr>
      </w:pPr>
      <w:r>
        <w:rPr>
          <w:rFonts w:hint="eastAsia" w:ascii="仿宋" w:hAnsi="仿宋" w:eastAsia="仿宋" w:cs="仿宋"/>
          <w:sz w:val="44"/>
          <w:szCs w:val="44"/>
        </w:rPr>
        <w:t>使 用 说 明</w:t>
      </w:r>
    </w:p>
    <w:p w14:paraId="52BBBFE4">
      <w:pPr>
        <w:ind w:firstLine="640" w:firstLineChars="200"/>
        <w:rPr>
          <w:rFonts w:ascii="仿宋" w:hAnsi="仿宋" w:eastAsia="仿宋" w:cs="仿宋"/>
          <w:sz w:val="32"/>
          <w:szCs w:val="32"/>
        </w:rPr>
      </w:pPr>
    </w:p>
    <w:p w14:paraId="07BD6D97">
      <w:pPr>
        <w:ind w:firstLine="640" w:firstLineChars="200"/>
        <w:rPr>
          <w:rFonts w:ascii="仿宋" w:hAnsi="仿宋" w:eastAsia="仿宋" w:cs="仿宋"/>
          <w:sz w:val="32"/>
          <w:szCs w:val="32"/>
        </w:rPr>
      </w:pPr>
      <w:r>
        <w:rPr>
          <w:rFonts w:hint="eastAsia" w:ascii="仿宋" w:hAnsi="仿宋" w:eastAsia="仿宋" w:cs="仿宋"/>
          <w:sz w:val="32"/>
          <w:szCs w:val="32"/>
        </w:rPr>
        <w:t>1.本合同标准文本适用于购买现成货物的采购项目，不包括需要供应商定制开发、创新研发的货物采购项目。</w:t>
      </w:r>
    </w:p>
    <w:p w14:paraId="0921F294">
      <w:pPr>
        <w:rPr>
          <w:rFonts w:ascii="仿宋" w:hAnsi="仿宋" w:eastAsia="仿宋" w:cs="仿宋"/>
          <w:sz w:val="44"/>
          <w:szCs w:val="44"/>
        </w:rPr>
      </w:pPr>
      <w:r>
        <w:rPr>
          <w:rFonts w:hint="eastAsia" w:ascii="仿宋" w:hAnsi="仿宋" w:eastAsia="仿宋" w:cs="仿宋"/>
          <w:sz w:val="44"/>
          <w:szCs w:val="44"/>
        </w:rPr>
        <w:t xml:space="preserve">   </w:t>
      </w:r>
      <w:r>
        <w:rPr>
          <w:rFonts w:hint="eastAsia" w:ascii="仿宋" w:hAnsi="仿宋" w:eastAsia="仿宋" w:cs="仿宋"/>
          <w:sz w:val="32"/>
          <w:szCs w:val="32"/>
        </w:rPr>
        <w:t>2.本合同标准文本为政府采购货物买卖合同编制提供参考，可以结合采购项目具体情况，对文本作必要的调整修订后使用。</w:t>
      </w:r>
    </w:p>
    <w:p w14:paraId="7663DE7F">
      <w:pPr>
        <w:ind w:firstLine="640" w:firstLineChars="200"/>
        <w:rPr>
          <w:rFonts w:ascii="仿宋" w:hAnsi="仿宋" w:eastAsia="仿宋" w:cs="仿宋"/>
          <w:sz w:val="32"/>
          <w:szCs w:val="32"/>
        </w:rPr>
      </w:pPr>
      <w:r>
        <w:rPr>
          <w:rFonts w:hint="eastAsia" w:ascii="仿宋" w:hAnsi="仿宋" w:eastAsia="仿宋" w:cs="仿宋"/>
          <w:sz w:val="32"/>
          <w:szCs w:val="32"/>
        </w:rPr>
        <w:t>3.本合同标准文本各条款中，如涉及填写多家供应商、制造商，多种采购标的、分包主要内容等信息的，可根据采购项目具体情况添加信息项。</w:t>
      </w:r>
    </w:p>
    <w:p w14:paraId="656DE468">
      <w:pPr>
        <w:ind w:firstLine="880" w:firstLineChars="200"/>
        <w:rPr>
          <w:rFonts w:ascii="仿宋" w:hAnsi="仿宋" w:eastAsia="仿宋" w:cs="仿宋"/>
          <w:sz w:val="44"/>
          <w:szCs w:val="44"/>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052E3488">
      <w:pPr>
        <w:pStyle w:val="4"/>
        <w:adjustRightInd w:val="0"/>
        <w:snapToGrid w:val="0"/>
        <w:spacing w:line="400" w:lineRule="exact"/>
        <w:jc w:val="center"/>
        <w:rPr>
          <w:rFonts w:ascii="仿宋" w:eastAsia="仿宋" w:cs="仿宋"/>
          <w:sz w:val="28"/>
          <w:szCs w:val="28"/>
        </w:rPr>
      </w:pPr>
      <w:bookmarkStart w:id="44" w:name="_Toc22209"/>
    </w:p>
    <w:p w14:paraId="58A207DE">
      <w:pPr>
        <w:pStyle w:val="4"/>
        <w:adjustRightInd w:val="0"/>
        <w:snapToGrid w:val="0"/>
        <w:spacing w:line="400" w:lineRule="exact"/>
        <w:jc w:val="center"/>
        <w:rPr>
          <w:rFonts w:ascii="仿宋" w:eastAsia="仿宋" w:cs="仿宋"/>
          <w:b w:val="0"/>
          <w:bCs w:val="0"/>
          <w:sz w:val="28"/>
          <w:szCs w:val="28"/>
        </w:rPr>
      </w:pPr>
      <w:r>
        <w:rPr>
          <w:rFonts w:hint="eastAsia" w:ascii="仿宋" w:eastAsia="仿宋" w:cs="仿宋"/>
          <w:b w:val="0"/>
          <w:bCs w:val="0"/>
          <w:sz w:val="28"/>
          <w:szCs w:val="28"/>
        </w:rPr>
        <w:t>第一节 政府采购合同协议书</w:t>
      </w:r>
      <w:bookmarkEnd w:id="44"/>
    </w:p>
    <w:p w14:paraId="5B14ADE8">
      <w:pPr>
        <w:pStyle w:val="4"/>
        <w:adjustRightInd w:val="0"/>
        <w:snapToGrid w:val="0"/>
        <w:spacing w:line="400" w:lineRule="exact"/>
        <w:jc w:val="center"/>
        <w:rPr>
          <w:rFonts w:ascii="仿宋" w:eastAsia="仿宋" w:cs="仿宋"/>
          <w:b w:val="0"/>
          <w:bCs w:val="0"/>
          <w:sz w:val="28"/>
          <w:szCs w:val="28"/>
        </w:rPr>
      </w:pPr>
    </w:p>
    <w:p w14:paraId="43608A74">
      <w:pPr>
        <w:snapToGrid w:val="0"/>
        <w:spacing w:line="400" w:lineRule="exact"/>
        <w:rPr>
          <w:rFonts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14:paraId="69AC5091">
      <w:pPr>
        <w:snapToGrid w:val="0"/>
        <w:spacing w:line="400" w:lineRule="exact"/>
        <w:rPr>
          <w:rFonts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14:paraId="129BAF02">
      <w:pPr>
        <w:snapToGrid w:val="0"/>
        <w:spacing w:line="400" w:lineRule="exact"/>
        <w:rPr>
          <w:rFonts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79959B84">
      <w:pPr>
        <w:snapToGrid w:val="0"/>
        <w:spacing w:line="400" w:lineRule="exact"/>
        <w:rPr>
          <w:rFonts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14:paraId="7B7C1534">
      <w:pPr>
        <w:spacing w:line="400" w:lineRule="exact"/>
        <w:rPr>
          <w:rFonts w:ascii="仿宋" w:hAnsi="仿宋" w:eastAsia="仿宋" w:cs="仿宋"/>
        </w:rPr>
      </w:pPr>
    </w:p>
    <w:p w14:paraId="62466EA4">
      <w:pPr>
        <w:pStyle w:val="25"/>
        <w:snapToGrid w:val="0"/>
        <w:spacing w:line="400" w:lineRule="exact"/>
        <w:rPr>
          <w:rFonts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430F6212">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项目信息</w:t>
      </w:r>
    </w:p>
    <w:p w14:paraId="403213DF">
      <w:pPr>
        <w:pStyle w:val="25"/>
        <w:numPr>
          <w:ilvl w:val="0"/>
          <w:numId w:val="2"/>
        </w:numPr>
        <w:snapToGrid w:val="0"/>
        <w:spacing w:line="400" w:lineRule="exact"/>
        <w:rPr>
          <w:rFonts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14:paraId="5C3128DA">
      <w:pPr>
        <w:pStyle w:val="25"/>
        <w:numPr>
          <w:ilvl w:val="255"/>
          <w:numId w:val="0"/>
        </w:numPr>
        <w:tabs>
          <w:tab w:val="left" w:pos="999"/>
        </w:tabs>
        <w:snapToGrid w:val="0"/>
        <w:spacing w:line="400" w:lineRule="exact"/>
        <w:rPr>
          <w:rFonts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14:paraId="64F9210A">
      <w:pPr>
        <w:pStyle w:val="25"/>
        <w:snapToGrid w:val="0"/>
        <w:spacing w:line="400" w:lineRule="exact"/>
        <w:rPr>
          <w:rFonts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44756169">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（3）项目内容：</w:t>
      </w:r>
    </w:p>
    <w:p w14:paraId="6626DEBF">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7C3C2AE9">
      <w:pPr>
        <w:numPr>
          <w:ilvl w:val="255"/>
          <w:numId w:val="0"/>
        </w:numPr>
        <w:snapToGrid w:val="0"/>
        <w:spacing w:line="400" w:lineRule="exact"/>
        <w:ind w:firstLine="420" w:firstLineChars="200"/>
        <w:rPr>
          <w:rFonts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14:paraId="2B473192">
      <w:pPr>
        <w:snapToGrid w:val="0"/>
        <w:spacing w:line="400" w:lineRule="exact"/>
        <w:ind w:firstLine="945" w:firstLineChars="450"/>
        <w:rPr>
          <w:rFonts w:ascii="仿宋" w:hAnsi="仿宋" w:eastAsia="仿宋" w:cs="仿宋"/>
          <w:szCs w:val="21"/>
          <w:u w:val="single"/>
        </w:rPr>
      </w:pPr>
      <w:r>
        <w:rPr>
          <w:rFonts w:hint="eastAsia" w:ascii="仿宋" w:hAnsi="仿宋" w:eastAsia="仿宋" w:cs="仿宋"/>
          <w:szCs w:val="21"/>
        </w:rPr>
        <w:t>采购标的的技术要求、商务要求具体见附件。</w:t>
      </w:r>
    </w:p>
    <w:p w14:paraId="65456A81">
      <w:pPr>
        <w:numPr>
          <w:ilvl w:val="255"/>
          <w:numId w:val="0"/>
        </w:numPr>
        <w:snapToGrid w:val="0"/>
        <w:spacing w:line="400" w:lineRule="exact"/>
        <w:ind w:firstLine="945" w:firstLineChars="450"/>
        <w:rPr>
          <w:rFonts w:ascii="仿宋" w:hAnsi="仿宋" w:eastAsia="仿宋" w:cs="仿宋"/>
          <w:szCs w:val="21"/>
        </w:rPr>
      </w:pPr>
      <w:r>
        <w:rPr>
          <w:rFonts w:hint="eastAsia" w:ascii="仿宋" w:hAnsi="仿宋" w:eastAsia="仿宋" w:cs="仿宋"/>
          <w:szCs w:val="21"/>
        </w:rPr>
        <w:t>①涉及信息类产品，请填写该产品关键部件的品牌、型号：</w:t>
      </w:r>
    </w:p>
    <w:p w14:paraId="3313C71B">
      <w:pPr>
        <w:numPr>
          <w:ilvl w:val="255"/>
          <w:numId w:val="0"/>
        </w:numPr>
        <w:snapToGrid w:val="0"/>
        <w:spacing w:line="400" w:lineRule="exact"/>
        <w:ind w:firstLine="420" w:firstLineChars="200"/>
        <w:rPr>
          <w:rFonts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14:paraId="18CA3466">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2048DB83">
      <w:pPr>
        <w:pStyle w:val="965"/>
        <w:ind w:firstLine="42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2619FBBF">
      <w:pPr>
        <w:pStyle w:val="965"/>
        <w:ind w:firstLine="420"/>
        <w:rPr>
          <w:rFonts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14:paraId="4DDB88FB">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14:paraId="7A22E0AB">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②涉及车辆采购，请填写是否属于新能源汽车：</w:t>
      </w:r>
    </w:p>
    <w:p w14:paraId="2711F802">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14:paraId="7764302D">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14:paraId="59992B2D">
      <w:pPr>
        <w:pStyle w:val="965"/>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14:paraId="641A4EDD">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14:paraId="6050553E">
      <w:pPr>
        <w:pStyle w:val="965"/>
        <w:numPr>
          <w:ilvl w:val="255"/>
          <w:numId w:val="0"/>
        </w:numPr>
        <w:snapToGrid w:val="0"/>
        <w:ind w:firstLine="420"/>
        <w:rPr>
          <w:rFonts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14:paraId="04E30704">
      <w:pPr>
        <w:pStyle w:val="965"/>
        <w:numPr>
          <w:ilvl w:val="255"/>
          <w:numId w:val="0"/>
        </w:numPr>
        <w:snapToGrid w:val="0"/>
        <w:ind w:firstLine="420"/>
        <w:rPr>
          <w:rFonts w:ascii="仿宋" w:hAnsi="仿宋" w:eastAsia="仿宋" w:cs="仿宋"/>
          <w:sz w:val="21"/>
        </w:rPr>
      </w:pPr>
      <w:r>
        <w:rPr>
          <w:rFonts w:hint="eastAsia" w:ascii="仿宋" w:hAnsi="仿宋" w:eastAsia="仿宋" w:cs="仿宋"/>
          <w:sz w:val="21"/>
        </w:rPr>
        <w:t>（注：在框架协议采购的第二阶段，可选择使用该合同文本）</w:t>
      </w:r>
    </w:p>
    <w:p w14:paraId="1490CF9D">
      <w:pPr>
        <w:pStyle w:val="965"/>
        <w:numPr>
          <w:ilvl w:val="255"/>
          <w:numId w:val="0"/>
        </w:numPr>
        <w:snapToGrid w:val="0"/>
        <w:ind w:firstLine="220" w:firstLineChars="100"/>
        <w:rPr>
          <w:rFonts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1279857E">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B02E2E0">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8C69CBF">
      <w:pPr>
        <w:numPr>
          <w:ilvl w:val="255"/>
          <w:numId w:val="0"/>
        </w:numPr>
        <w:snapToGrid w:val="0"/>
        <w:spacing w:line="400" w:lineRule="exact"/>
        <w:rPr>
          <w:rFonts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677F80C">
      <w:pPr>
        <w:snapToGrid w:val="0"/>
        <w:spacing w:line="400" w:lineRule="exact"/>
        <w:rPr>
          <w:rFonts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1373A1B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56102D58">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14:paraId="45A85B77">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14:paraId="66C9BD8B">
      <w:p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14:paraId="64796B1D">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14:paraId="210F2DC6">
      <w:pPr>
        <w:snapToGrid w:val="0"/>
        <w:spacing w:line="400" w:lineRule="exact"/>
        <w:ind w:firstLine="840" w:firstLineChars="400"/>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14:paraId="5E5BD088">
      <w:pPr>
        <w:snapToGrid w:val="0"/>
        <w:spacing w:line="400" w:lineRule="exact"/>
        <w:ind w:firstLine="840" w:firstLineChars="400"/>
        <w:rPr>
          <w:rFonts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14:paraId="035BD5D0">
      <w:pPr>
        <w:numPr>
          <w:ilvl w:val="255"/>
          <w:numId w:val="0"/>
        </w:numPr>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14:paraId="75264F52">
      <w:pPr>
        <w:pStyle w:val="965"/>
        <w:tabs>
          <w:tab w:val="left" w:pos="1340"/>
        </w:tabs>
        <w:ind w:firstLine="420"/>
        <w:rPr>
          <w:rFonts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14:paraId="59BDF6EC">
      <w:pPr>
        <w:numPr>
          <w:ilvl w:val="255"/>
          <w:numId w:val="0"/>
        </w:num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14:paraId="67B69892">
      <w:pPr>
        <w:numPr>
          <w:ilvl w:val="255"/>
          <w:numId w:val="0"/>
        </w:numPr>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14:paraId="6307F4E6">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14:paraId="434B0FEB">
      <w:p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31AE8795">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14:paraId="0F943779">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4420D65A">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3ACC19C8">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4305D464">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是否涉及环境标志产品：</w:t>
      </w:r>
    </w:p>
    <w:p w14:paraId="51B1C5C9">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14:paraId="2BFD9879">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3ACF1560">
      <w:pPr>
        <w:numPr>
          <w:ilvl w:val="255"/>
          <w:numId w:val="0"/>
        </w:numPr>
        <w:tabs>
          <w:tab w:val="left" w:pos="740"/>
        </w:tabs>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14:paraId="3573DF4A">
      <w:pPr>
        <w:pStyle w:val="965"/>
        <w:numPr>
          <w:ilvl w:val="255"/>
          <w:numId w:val="0"/>
        </w:numPr>
        <w:snapToGrid w:val="0"/>
        <w:rPr>
          <w:rFonts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14:paraId="3949E470">
      <w:pPr>
        <w:pStyle w:val="965"/>
        <w:ind w:firstLine="420" w:firstLineChars="0"/>
        <w:rPr>
          <w:rFonts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14:paraId="62CD6C42">
      <w:pPr>
        <w:numPr>
          <w:ilvl w:val="255"/>
          <w:numId w:val="0"/>
        </w:numPr>
        <w:tabs>
          <w:tab w:val="left" w:pos="740"/>
        </w:tabs>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14:paraId="7DBF1C6E">
      <w:pPr>
        <w:pStyle w:val="965"/>
        <w:ind w:firstLine="420" w:firstLineChars="0"/>
        <w:rPr>
          <w:rFonts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14:paraId="27B29CDA">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14:paraId="0A381876">
      <w:pPr>
        <w:numPr>
          <w:ilvl w:val="255"/>
          <w:numId w:val="0"/>
        </w:numPr>
        <w:snapToGrid w:val="0"/>
        <w:spacing w:line="400" w:lineRule="exact"/>
        <w:ind w:firstLine="840" w:firstLineChars="4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14:paraId="250F225D">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合同金额</w:t>
      </w:r>
    </w:p>
    <w:p w14:paraId="50A605CD">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14:paraId="0C397646">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137B0505">
      <w:pPr>
        <w:snapToGrid w:val="0"/>
        <w:spacing w:line="400" w:lineRule="exact"/>
        <w:rPr>
          <w:rFonts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14:paraId="717C3D05">
      <w:pPr>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14:paraId="463DEF76">
      <w:pPr>
        <w:snapToGrid w:val="0"/>
        <w:spacing w:line="400" w:lineRule="exact"/>
        <w:rPr>
          <w:rFonts w:ascii="仿宋" w:hAnsi="仿宋" w:eastAsia="仿宋" w:cs="仿宋"/>
          <w:szCs w:val="21"/>
        </w:rPr>
      </w:pPr>
      <w:r>
        <w:rPr>
          <w:rFonts w:hint="eastAsia" w:ascii="仿宋" w:hAnsi="仿宋" w:eastAsia="仿宋" w:cs="仿宋"/>
          <w:szCs w:val="21"/>
        </w:rPr>
        <w:t xml:space="preserve">    （注：固定单价合同应填写单价和最高限价）</w:t>
      </w:r>
    </w:p>
    <w:p w14:paraId="51186B71">
      <w:pPr>
        <w:numPr>
          <w:ilvl w:val="255"/>
          <w:numId w:val="0"/>
        </w:numPr>
        <w:snapToGrid w:val="0"/>
        <w:spacing w:line="400" w:lineRule="exact"/>
        <w:rPr>
          <w:rFonts w:ascii="仿宋" w:hAnsi="仿宋" w:eastAsia="仿宋" w:cs="仿宋"/>
          <w:szCs w:val="21"/>
        </w:rPr>
      </w:pPr>
      <w:r>
        <w:rPr>
          <w:rFonts w:hint="eastAsia" w:ascii="仿宋" w:hAnsi="仿宋" w:eastAsia="仿宋" w:cs="仿宋"/>
          <w:szCs w:val="21"/>
        </w:rPr>
        <w:t xml:space="preserve">    （2）合同定价方式（采用组合定价方式的，可以勾选多项）：</w:t>
      </w:r>
    </w:p>
    <w:p w14:paraId="30DEA545">
      <w:pPr>
        <w:snapToGrid w:val="0"/>
        <w:spacing w:line="400" w:lineRule="exact"/>
        <w:ind w:firstLine="420" w:firstLineChars="200"/>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14:paraId="68770C06">
      <w:pPr>
        <w:pStyle w:val="258"/>
        <w:spacing w:line="400" w:lineRule="exact"/>
        <w:ind w:firstLine="480"/>
        <w:rPr>
          <w:rFonts w:ascii="仿宋" w:hAnsi="仿宋" w:eastAsia="仿宋" w:cs="仿宋"/>
        </w:rPr>
      </w:pPr>
      <w:r>
        <w:rPr>
          <w:rFonts w:hint="eastAsia" w:ascii="仿宋" w:hAnsi="仿宋" w:eastAsia="仿宋" w:cs="仿宋"/>
        </w:rPr>
        <w:t>（3）付款方式（按项目实际勾选填写）：</w:t>
      </w:r>
    </w:p>
    <w:p w14:paraId="3A1538B8">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14:paraId="5B2DABF5">
      <w:pPr>
        <w:snapToGrid w:val="0"/>
        <w:spacing w:line="400" w:lineRule="exact"/>
        <w:ind w:firstLine="630" w:firstLineChars="300"/>
        <w:rPr>
          <w:rFonts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14:paraId="022AA9ED">
      <w:pPr>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14:paraId="39C5AD5C">
      <w:pPr>
        <w:snapToGrid w:val="0"/>
        <w:spacing w:line="400" w:lineRule="exact"/>
        <w:ind w:firstLine="630" w:firstLineChars="3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14:paraId="6F98681B">
      <w:pPr>
        <w:numPr>
          <w:ilvl w:val="0"/>
          <w:numId w:val="1"/>
        </w:numPr>
        <w:snapToGrid w:val="0"/>
        <w:spacing w:line="400" w:lineRule="exact"/>
        <w:ind w:firstLine="422" w:firstLineChars="200"/>
        <w:rPr>
          <w:rFonts w:ascii="仿宋" w:hAnsi="仿宋" w:eastAsia="仿宋" w:cs="仿宋"/>
          <w:b/>
          <w:szCs w:val="21"/>
          <w:u w:val="single"/>
        </w:rPr>
      </w:pPr>
      <w:r>
        <w:rPr>
          <w:rFonts w:hint="eastAsia" w:ascii="仿宋" w:hAnsi="仿宋" w:eastAsia="仿宋" w:cs="仿宋"/>
          <w:b/>
          <w:szCs w:val="21"/>
        </w:rPr>
        <w:t>合同履行</w:t>
      </w:r>
    </w:p>
    <w:p w14:paraId="44DEC1CE">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30BDC830">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14:paraId="7BB5B6CB">
      <w:pPr>
        <w:snapToGrid w:val="0"/>
        <w:spacing w:line="400" w:lineRule="exact"/>
        <w:ind w:firstLine="420" w:firstLineChars="200"/>
        <w:rPr>
          <w:rFonts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14:paraId="05329664">
      <w:pPr>
        <w:pStyle w:val="965"/>
        <w:rPr>
          <w:rFonts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14:paraId="00C02B8F">
      <w:pPr>
        <w:pStyle w:val="965"/>
        <w:ind w:firstLine="420"/>
        <w:rPr>
          <w:rFonts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14:paraId="6753CD63">
      <w:pPr>
        <w:snapToGrid w:val="0"/>
        <w:spacing w:line="400" w:lineRule="exact"/>
        <w:ind w:firstLine="420" w:firstLineChars="200"/>
        <w:rPr>
          <w:rFonts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14:paraId="14FB30E6">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14:paraId="038FB602">
      <w:pPr>
        <w:snapToGrid w:val="0"/>
        <w:spacing w:line="400" w:lineRule="exact"/>
        <w:ind w:firstLine="420" w:firstLineChars="200"/>
        <w:rPr>
          <w:rFonts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szCs w:val="21"/>
          <w:u w:val="single"/>
        </w:rPr>
        <w:t xml:space="preserve">                                                               </w:t>
      </w:r>
    </w:p>
    <w:p w14:paraId="3B462505">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合同验收</w:t>
      </w:r>
    </w:p>
    <w:p w14:paraId="0D0716CC">
      <w:pPr>
        <w:numPr>
          <w:ilvl w:val="0"/>
          <w:numId w:val="3"/>
        </w:num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14:paraId="64024BC0">
      <w:pPr>
        <w:snapToGrid w:val="0"/>
        <w:spacing w:line="400" w:lineRule="exact"/>
        <w:rPr>
          <w:rFonts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14:paraId="4720F511">
      <w:pPr>
        <w:snapToGrid w:val="0"/>
        <w:spacing w:line="400" w:lineRule="exact"/>
        <w:rPr>
          <w:rFonts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566671BA">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3325E3A2">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4F9A8961">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14:paraId="76952BAC">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53B952BB">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14:paraId="07A7A37B">
      <w:pPr>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14:paraId="45376D77">
      <w:pPr>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14:paraId="7A6F4884">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14:paraId="1A3DEB70">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14:paraId="547DE85A">
      <w:pPr>
        <w:snapToGrid w:val="0"/>
        <w:spacing w:line="400" w:lineRule="exact"/>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14:paraId="7D47952A">
      <w:pPr>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14:paraId="3E326F9C">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14:paraId="2FF0772F">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14:paraId="371912CD">
      <w:pPr>
        <w:pStyle w:val="965"/>
        <w:ind w:firstLine="420"/>
        <w:rPr>
          <w:rFonts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14:paraId="57F31C4F">
      <w:pPr>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14:paraId="2491FABD">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组成合同的文件</w:t>
      </w:r>
    </w:p>
    <w:p w14:paraId="0F4CD7B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14:paraId="11FB492A">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（1）政府采购合同协议书及其变更、补充协议</w:t>
      </w:r>
    </w:p>
    <w:p w14:paraId="70329C02">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（2）政府采购合同专用条款</w:t>
      </w:r>
    </w:p>
    <w:p w14:paraId="6097EB1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（3）政府采购合同通用条款</w:t>
      </w:r>
    </w:p>
    <w:p w14:paraId="3F21CC3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（4）中标（成交）通知书</w:t>
      </w:r>
    </w:p>
    <w:p w14:paraId="0EA3EFB7">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（5）投标（响应）文件</w:t>
      </w:r>
    </w:p>
    <w:p w14:paraId="422FE68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（6）采购文件</w:t>
      </w:r>
    </w:p>
    <w:p w14:paraId="42AB482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（7）有关技术文件，图纸</w:t>
      </w:r>
    </w:p>
    <w:p w14:paraId="3FFB8663">
      <w:pPr>
        <w:pStyle w:val="965"/>
        <w:ind w:firstLine="420"/>
        <w:rPr>
          <w:rFonts w:ascii="仿宋" w:hAnsi="仿宋" w:eastAsia="仿宋" w:cs="仿宋"/>
          <w:kern w:val="2"/>
          <w:sz w:val="21"/>
        </w:rPr>
      </w:pPr>
      <w:r>
        <w:rPr>
          <w:rFonts w:hint="eastAsia" w:ascii="仿宋" w:hAnsi="仿宋" w:eastAsia="仿宋" w:cs="仿宋"/>
          <w:sz w:val="21"/>
        </w:rPr>
        <w:t>（8）</w:t>
      </w:r>
      <w:r>
        <w:rPr>
          <w:rFonts w:hint="eastAsia" w:ascii="仿宋" w:hAnsi="仿宋" w:eastAsia="仿宋" w:cs="仿宋"/>
          <w:kern w:val="2"/>
          <w:sz w:val="21"/>
        </w:rPr>
        <w:t>国家法律、行政法规和规章制度规定或合同约定的作为合同组成部分的其他文件</w:t>
      </w:r>
    </w:p>
    <w:p w14:paraId="2F5F60BA">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合同生效</w:t>
      </w:r>
    </w:p>
    <w:p w14:paraId="790E9476">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14:paraId="3F626B5A">
      <w:pPr>
        <w:numPr>
          <w:ilvl w:val="0"/>
          <w:numId w:val="1"/>
        </w:numPr>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合同份数</w:t>
      </w:r>
    </w:p>
    <w:p w14:paraId="3DBD3888">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14:paraId="1F2E9545">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14:paraId="59214611">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14:paraId="6C89D762">
      <w:pPr>
        <w:snapToGrid w:val="0"/>
        <w:spacing w:line="400" w:lineRule="exact"/>
        <w:ind w:firstLine="420" w:firstLineChars="200"/>
        <w:rPr>
          <w:rFonts w:ascii="仿宋" w:hAnsi="仿宋" w:eastAsia="仿宋" w:cs="仿宋"/>
        </w:rPr>
      </w:pPr>
      <w:r>
        <w:rPr>
          <w:rFonts w:hint="eastAsia" w:ascii="仿宋" w:hAnsi="仿宋" w:eastAsia="仿宋" w:cs="仿宋"/>
          <w:szCs w:val="21"/>
        </w:rPr>
        <w:t>附件：具体标的及其技术要求和商务要求、联合协议、分包意向协议等。</w:t>
      </w:r>
    </w:p>
    <w:p w14:paraId="7F18C94D">
      <w:pPr>
        <w:pStyle w:val="258"/>
        <w:spacing w:line="400" w:lineRule="exact"/>
        <w:ind w:firstLine="480"/>
        <w:rPr>
          <w:rFonts w:ascii="仿宋" w:hAnsi="仿宋" w:eastAsia="仿宋" w:cs="仿宋"/>
        </w:rPr>
      </w:pPr>
    </w:p>
    <w:p w14:paraId="74EF952B">
      <w:pPr>
        <w:pStyle w:val="4"/>
        <w:spacing w:line="400" w:lineRule="exact"/>
        <w:rPr>
          <w:rFonts w:ascii="仿宋" w:eastAsia="仿宋" w:cs="仿宋"/>
          <w:b w:val="0"/>
          <w:bCs w:val="0"/>
          <w:sz w:val="21"/>
          <w:szCs w:val="21"/>
          <w:lang w:val="en-US"/>
        </w:rPr>
      </w:pPr>
      <w:r>
        <w:rPr>
          <w:rFonts w:hint="eastAsia" w:ascii="仿宋" w:eastAsia="仿宋" w:cs="仿宋"/>
          <w:lang w:val="en"/>
        </w:rPr>
        <w:t xml:space="preserve">   </w:t>
      </w:r>
    </w:p>
    <w:p w14:paraId="263A78C0">
      <w:pPr>
        <w:rPr>
          <w:rFonts w:ascii="仿宋" w:hAnsi="仿宋" w:eastAsia="仿宋" w:cs="仿宋"/>
        </w:rPr>
      </w:pPr>
      <w:r>
        <w:rPr>
          <w:rFonts w:hint="eastAsia" w:ascii="仿宋" w:hAnsi="仿宋" w:eastAsia="仿宋" w:cs="仿宋"/>
        </w:rPr>
        <w:br w:type="page"/>
      </w:r>
    </w:p>
    <w:p w14:paraId="2C372768">
      <w:pPr>
        <w:pStyle w:val="258"/>
        <w:ind w:firstLine="480"/>
        <w:rPr>
          <w:rFonts w:ascii="仿宋" w:hAnsi="仿宋" w:eastAsia="仿宋" w:cs="仿宋"/>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73C09DC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5AEF8976">
            <w:pPr>
              <w:snapToGrid w:val="0"/>
              <w:spacing w:line="300" w:lineRule="exact"/>
              <w:jc w:val="center"/>
              <w:rPr>
                <w:rFonts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3279550D">
            <w:pPr>
              <w:snapToGrid w:val="0"/>
              <w:spacing w:line="300" w:lineRule="exact"/>
              <w:jc w:val="center"/>
              <w:rPr>
                <w:rFonts w:ascii="仿宋" w:hAnsi="仿宋" w:eastAsia="仿宋" w:cs="仿宋"/>
              </w:rPr>
            </w:pPr>
            <w:r>
              <w:rPr>
                <w:rFonts w:hint="eastAsia" w:ascii="仿宋" w:hAnsi="仿宋" w:eastAsia="仿宋" w:cs="仿宋"/>
                <w:szCs w:val="21"/>
              </w:rPr>
              <w:t>乙方（供应商）</w:t>
            </w:r>
          </w:p>
        </w:tc>
      </w:tr>
      <w:tr w14:paraId="65158E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3F70BA46">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62A6DC14">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655E480">
            <w:pPr>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14:paraId="182BD84C">
            <w:pPr>
              <w:snapToGrid w:val="0"/>
              <w:spacing w:line="300" w:lineRule="exact"/>
              <w:jc w:val="center"/>
              <w:rPr>
                <w:rFonts w:ascii="仿宋" w:hAnsi="仿宋" w:eastAsia="仿宋" w:cs="仿宋"/>
                <w:spacing w:val="20"/>
                <w:szCs w:val="21"/>
              </w:rPr>
            </w:pPr>
          </w:p>
        </w:tc>
      </w:tr>
      <w:tr w14:paraId="2330461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06FF7217">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10C8965A">
            <w:pPr>
              <w:snapToGrid w:val="0"/>
              <w:spacing w:line="300" w:lineRule="exact"/>
              <w:ind w:firstLine="100" w:firstLineChars="48"/>
              <w:jc w:val="center"/>
              <w:rPr>
                <w:rFonts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7A3CC4CC">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14:paraId="0856B89B">
            <w:pPr>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14:paraId="01F4B468">
            <w:pPr>
              <w:snapToGrid w:val="0"/>
              <w:spacing w:line="300" w:lineRule="exact"/>
              <w:jc w:val="center"/>
              <w:rPr>
                <w:rFonts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14:paraId="23B99FB2">
            <w:pPr>
              <w:snapToGrid w:val="0"/>
              <w:spacing w:line="300" w:lineRule="exact"/>
              <w:jc w:val="center"/>
              <w:rPr>
                <w:rFonts w:ascii="仿宋" w:hAnsi="仿宋" w:eastAsia="仿宋" w:cs="仿宋"/>
                <w:szCs w:val="21"/>
              </w:rPr>
            </w:pPr>
          </w:p>
        </w:tc>
      </w:tr>
      <w:tr w14:paraId="0E3AFE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0DFC887E">
            <w:pPr>
              <w:snapToGrid w:val="0"/>
              <w:spacing w:line="300" w:lineRule="exact"/>
              <w:jc w:val="center"/>
              <w:rPr>
                <w:rFonts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14:paraId="2C0CF17D">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799063B">
            <w:pPr>
              <w:snapToGrid w:val="0"/>
              <w:spacing w:line="300" w:lineRule="exact"/>
              <w:jc w:val="center"/>
              <w:rPr>
                <w:rFonts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14:paraId="1490B34B">
            <w:pPr>
              <w:snapToGrid w:val="0"/>
              <w:spacing w:line="300" w:lineRule="exact"/>
              <w:jc w:val="center"/>
              <w:rPr>
                <w:rFonts w:ascii="仿宋" w:hAnsi="仿宋" w:eastAsia="仿宋" w:cs="仿宋"/>
                <w:spacing w:val="20"/>
                <w:szCs w:val="21"/>
              </w:rPr>
            </w:pPr>
          </w:p>
        </w:tc>
      </w:tr>
      <w:tr w14:paraId="722B1B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82FBB05">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2A2660F2">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D61EB40">
            <w:pPr>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14:paraId="508AA6BA">
            <w:pPr>
              <w:snapToGrid w:val="0"/>
              <w:spacing w:line="300" w:lineRule="exact"/>
              <w:jc w:val="center"/>
              <w:rPr>
                <w:rFonts w:ascii="仿宋" w:hAnsi="仿宋" w:eastAsia="仿宋" w:cs="仿宋"/>
                <w:spacing w:val="20"/>
                <w:szCs w:val="21"/>
              </w:rPr>
            </w:pPr>
          </w:p>
        </w:tc>
      </w:tr>
      <w:tr w14:paraId="4F3B6F5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AC79648">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55DD5432">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6F3EEBD">
            <w:pPr>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14:paraId="771A83B3">
            <w:pPr>
              <w:snapToGrid w:val="0"/>
              <w:spacing w:line="300" w:lineRule="exact"/>
              <w:jc w:val="center"/>
              <w:rPr>
                <w:rFonts w:ascii="仿宋" w:hAnsi="仿宋" w:eastAsia="仿宋" w:cs="仿宋"/>
                <w:spacing w:val="20"/>
                <w:szCs w:val="21"/>
              </w:rPr>
            </w:pPr>
          </w:p>
        </w:tc>
      </w:tr>
      <w:tr w14:paraId="4A453E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62AA263">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1CA484A3">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811E6E">
            <w:pPr>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14:paraId="6A794B28">
            <w:pPr>
              <w:snapToGrid w:val="0"/>
              <w:spacing w:line="300" w:lineRule="exact"/>
              <w:jc w:val="center"/>
              <w:rPr>
                <w:rFonts w:ascii="仿宋" w:hAnsi="仿宋" w:eastAsia="仿宋" w:cs="仿宋"/>
                <w:spacing w:val="20"/>
                <w:szCs w:val="21"/>
              </w:rPr>
            </w:pPr>
          </w:p>
        </w:tc>
      </w:tr>
      <w:tr w14:paraId="0F5F4E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D80A56A">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2B56C82C">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B4A12B5">
            <w:pPr>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14:paraId="23BC719D">
            <w:pPr>
              <w:snapToGrid w:val="0"/>
              <w:spacing w:line="300" w:lineRule="exact"/>
              <w:jc w:val="center"/>
              <w:rPr>
                <w:rFonts w:ascii="仿宋" w:hAnsi="仿宋" w:eastAsia="仿宋" w:cs="仿宋"/>
                <w:spacing w:val="20"/>
                <w:szCs w:val="21"/>
              </w:rPr>
            </w:pPr>
          </w:p>
        </w:tc>
      </w:tr>
      <w:tr w14:paraId="6EAB3D2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663D175">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4E675CE8">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63FD3B">
            <w:pPr>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14:paraId="0CF6AF2E">
            <w:pPr>
              <w:snapToGrid w:val="0"/>
              <w:spacing w:line="300" w:lineRule="exact"/>
              <w:jc w:val="center"/>
              <w:rPr>
                <w:rFonts w:ascii="仿宋" w:hAnsi="仿宋" w:eastAsia="仿宋" w:cs="仿宋"/>
                <w:spacing w:val="20"/>
                <w:szCs w:val="21"/>
              </w:rPr>
            </w:pPr>
          </w:p>
        </w:tc>
      </w:tr>
      <w:tr w14:paraId="76A18A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A568312">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23EF2B79">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96383F2">
            <w:pPr>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14:paraId="69C99D39">
            <w:pPr>
              <w:snapToGrid w:val="0"/>
              <w:spacing w:line="300" w:lineRule="exact"/>
              <w:jc w:val="center"/>
              <w:rPr>
                <w:rFonts w:ascii="仿宋" w:hAnsi="仿宋" w:eastAsia="仿宋" w:cs="仿宋"/>
                <w:spacing w:val="20"/>
                <w:szCs w:val="21"/>
              </w:rPr>
            </w:pPr>
          </w:p>
        </w:tc>
      </w:tr>
      <w:tr w14:paraId="2385DE8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E4713BE">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77CD2BC6">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15153D46">
            <w:pPr>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14:paraId="6ADC6119">
            <w:pPr>
              <w:snapToGrid w:val="0"/>
              <w:spacing w:line="300" w:lineRule="exact"/>
              <w:jc w:val="center"/>
              <w:rPr>
                <w:rFonts w:ascii="仿宋" w:hAnsi="仿宋" w:eastAsia="仿宋" w:cs="仿宋"/>
                <w:spacing w:val="20"/>
                <w:szCs w:val="21"/>
              </w:rPr>
            </w:pPr>
          </w:p>
        </w:tc>
      </w:tr>
      <w:tr w14:paraId="6EF60D7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1B721AF">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49941057">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043A44F">
            <w:pPr>
              <w:snapToGrid w:val="0"/>
              <w:spacing w:line="300" w:lineRule="exact"/>
              <w:jc w:val="center"/>
              <w:rPr>
                <w:rFonts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14:paraId="4E034836">
            <w:pPr>
              <w:snapToGrid w:val="0"/>
              <w:spacing w:line="300" w:lineRule="exact"/>
              <w:jc w:val="center"/>
              <w:rPr>
                <w:rFonts w:ascii="仿宋" w:hAnsi="仿宋" w:eastAsia="仿宋" w:cs="仿宋"/>
                <w:spacing w:val="20"/>
                <w:szCs w:val="21"/>
              </w:rPr>
            </w:pPr>
          </w:p>
        </w:tc>
      </w:tr>
      <w:tr w14:paraId="095EB71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06F83DE">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0122BC63">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CA1C243">
            <w:pPr>
              <w:snapToGrid w:val="0"/>
              <w:spacing w:line="300" w:lineRule="exact"/>
              <w:jc w:val="center"/>
              <w:rPr>
                <w:rFonts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14:paraId="54A642D5">
            <w:pPr>
              <w:snapToGrid w:val="0"/>
              <w:spacing w:line="300" w:lineRule="exact"/>
              <w:jc w:val="center"/>
              <w:rPr>
                <w:rFonts w:ascii="仿宋" w:hAnsi="仿宋" w:eastAsia="仿宋" w:cs="仿宋"/>
                <w:spacing w:val="20"/>
                <w:szCs w:val="21"/>
              </w:rPr>
            </w:pPr>
          </w:p>
        </w:tc>
      </w:tr>
      <w:tr w14:paraId="22892C3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1A2B717">
            <w:pPr>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2A5696A5">
            <w:pPr>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6DDEEA3">
            <w:pPr>
              <w:snapToGrid w:val="0"/>
              <w:spacing w:line="300" w:lineRule="exact"/>
              <w:jc w:val="center"/>
              <w:rPr>
                <w:rFonts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14:paraId="1B18D3FC">
            <w:pPr>
              <w:snapToGrid w:val="0"/>
              <w:spacing w:line="300" w:lineRule="exact"/>
              <w:jc w:val="center"/>
              <w:rPr>
                <w:rFonts w:ascii="仿宋" w:hAnsi="仿宋" w:eastAsia="仿宋" w:cs="仿宋"/>
                <w:spacing w:val="20"/>
                <w:szCs w:val="21"/>
              </w:rPr>
            </w:pPr>
          </w:p>
        </w:tc>
      </w:tr>
      <w:tr w14:paraId="1D1DBAE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0370E56A">
            <w:pPr>
              <w:pStyle w:val="25"/>
              <w:snapToGrid w:val="0"/>
              <w:spacing w:before="120" w:beforeLines="50" w:line="360" w:lineRule="auto"/>
              <w:jc w:val="left"/>
              <w:rPr>
                <w:rFonts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14:paraId="1898B80B">
      <w:pPr>
        <w:pStyle w:val="4"/>
        <w:adjustRightInd w:val="0"/>
        <w:snapToGrid w:val="0"/>
        <w:spacing w:before="120" w:beforeLines="50"/>
        <w:jc w:val="center"/>
        <w:rPr>
          <w:rFonts w:ascii="仿宋" w:eastAsia="仿宋" w:cs="仿宋"/>
          <w:sz w:val="28"/>
          <w:szCs w:val="28"/>
        </w:rPr>
      </w:pPr>
      <w:r>
        <w:rPr>
          <w:rFonts w:hint="eastAsia" w:ascii="仿宋" w:eastAsia="仿宋" w:cs="仿宋"/>
          <w:sz w:val="21"/>
          <w:szCs w:val="21"/>
          <w:u w:val="single"/>
        </w:rPr>
        <w:br w:type="page"/>
      </w:r>
      <w:bookmarkStart w:id="45" w:name="_Toc27624"/>
      <w:r>
        <w:rPr>
          <w:rFonts w:hint="eastAsia" w:ascii="仿宋" w:eastAsia="仿宋" w:cs="仿宋"/>
          <w:b w:val="0"/>
          <w:bCs w:val="0"/>
          <w:sz w:val="28"/>
          <w:szCs w:val="28"/>
        </w:rPr>
        <w:t>第二节 政府采购合同通用条款</w:t>
      </w:r>
      <w:bookmarkEnd w:id="45"/>
    </w:p>
    <w:p w14:paraId="35D93C56">
      <w:pPr>
        <w:tabs>
          <w:tab w:val="left" w:pos="8820"/>
          <w:tab w:val="left" w:pos="9345"/>
          <w:tab w:val="left" w:pos="9765"/>
        </w:tabs>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14:paraId="69EC8DE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1.1合同当事人</w:t>
      </w:r>
    </w:p>
    <w:p w14:paraId="330BB40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14:paraId="6306285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14:paraId="7E475DF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szCs w:val="21"/>
        </w:rPr>
        <w:t>依法参与合同缔结或履行，享有权利、承担义务的合同当事人</w:t>
      </w:r>
      <w:r>
        <w:rPr>
          <w:rFonts w:hint="eastAsia" w:ascii="仿宋" w:hAnsi="仿宋" w:eastAsia="仿宋" w:cs="仿宋"/>
          <w:szCs w:val="21"/>
        </w:rPr>
        <w:t>。</w:t>
      </w:r>
    </w:p>
    <w:p w14:paraId="12ED8376">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1.2本合同下列术语应解释为：</w:t>
      </w:r>
    </w:p>
    <w:p w14:paraId="3CD90389">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szCs w:val="21"/>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6C69650D">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14:paraId="22568C1A">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（3）“货物”系指乙方根据本合同规定须向甲方提供的各种形态和种类的物品，包括原材料、设备、产品（包括软件）及相关的其备品备件、工具、手册及</w:t>
      </w:r>
      <w:r>
        <w:rPr>
          <w:rFonts w:hint="eastAsia" w:ascii="仿宋" w:hAnsi="仿宋" w:eastAsia="仿宋" w:cs="仿宋"/>
          <w:szCs w:val="21"/>
          <w:lang w:val="en"/>
        </w:rPr>
        <w:t>其他</w:t>
      </w:r>
      <w:r>
        <w:rPr>
          <w:rFonts w:hint="eastAsia" w:ascii="仿宋" w:hAnsi="仿宋" w:eastAsia="仿宋" w:cs="仿宋"/>
          <w:szCs w:val="21"/>
        </w:rPr>
        <w:t>技术资料和材料等。</w:t>
      </w:r>
    </w:p>
    <w:p w14:paraId="6D4975F8">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（4）“相关服务”系指根据合同规定，乙方应提供的与货物有关的技术、管理和</w:t>
      </w:r>
      <w:r>
        <w:rPr>
          <w:rFonts w:hint="eastAsia" w:ascii="仿宋" w:hAnsi="仿宋" w:eastAsia="仿宋" w:cs="仿宋"/>
          <w:szCs w:val="21"/>
          <w:lang w:val="en"/>
        </w:rPr>
        <w:t>其他</w:t>
      </w:r>
      <w:r>
        <w:rPr>
          <w:rFonts w:hint="eastAsia" w:ascii="仿宋" w:hAnsi="仿宋" w:eastAsia="仿宋" w:cs="仿宋"/>
          <w:szCs w:val="21"/>
        </w:rPr>
        <w:t>服务，包括但不限于：管理和质量保证、运输、保险、检验、现场准备、安装、集成、调试、培训、维修、废弃处置、技术支持等以及合同中规定乙方应承担的</w:t>
      </w:r>
      <w:r>
        <w:rPr>
          <w:rFonts w:hint="eastAsia" w:ascii="仿宋" w:hAnsi="仿宋" w:eastAsia="仿宋" w:cs="仿宋"/>
          <w:szCs w:val="21"/>
          <w:lang w:val="en"/>
        </w:rPr>
        <w:t>其他</w:t>
      </w:r>
      <w:r>
        <w:rPr>
          <w:rFonts w:hint="eastAsia" w:ascii="仿宋" w:hAnsi="仿宋" w:eastAsia="仿宋" w:cs="仿宋"/>
          <w:szCs w:val="21"/>
        </w:rPr>
        <w:t>义务。</w:t>
      </w:r>
    </w:p>
    <w:p w14:paraId="363F9199">
      <w:pPr>
        <w:snapToGrid w:val="0"/>
        <w:spacing w:line="400" w:lineRule="exact"/>
        <w:ind w:firstLine="420" w:firstLineChars="200"/>
        <w:jc w:val="left"/>
        <w:rPr>
          <w:rFonts w:ascii="仿宋" w:hAnsi="仿宋" w:eastAsia="仿宋" w:cs="仿宋"/>
          <w:szCs w:val="21"/>
          <w:highlight w:val="yellow"/>
        </w:rPr>
      </w:pPr>
      <w:r>
        <w:rPr>
          <w:rFonts w:hint="eastAsia" w:ascii="仿宋" w:hAnsi="仿宋" w:eastAsia="仿宋" w:cs="仿宋"/>
          <w:szCs w:val="21"/>
        </w:rPr>
        <w:t>（5）“分包”系指中标（成交）供应商按采购文件、投标（响应）文件的规定，根据分包意向协议，将中标（成交）项目中的部分履约内容，分给具有相应资质条件的供应商履行合同的行为。</w:t>
      </w:r>
    </w:p>
    <w:p w14:paraId="3FC160A4">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szCs w:val="21"/>
        </w:rPr>
        <w:t>政府采购合同专用条款</w:t>
      </w:r>
      <w:r>
        <w:rPr>
          <w:rFonts w:hint="eastAsia" w:ascii="仿宋" w:hAnsi="仿宋" w:eastAsia="仿宋" w:cs="仿宋"/>
          <w:szCs w:val="21"/>
        </w:rPr>
        <w:t>】。</w:t>
      </w:r>
    </w:p>
    <w:p w14:paraId="78A5470C">
      <w:pPr>
        <w:tabs>
          <w:tab w:val="left" w:pos="570"/>
          <w:tab w:val="left" w:pos="9240"/>
          <w:tab w:val="left" w:pos="9555"/>
        </w:tabs>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（7）其他术语解释，见【</w:t>
      </w:r>
      <w:r>
        <w:rPr>
          <w:rFonts w:hint="eastAsia" w:ascii="仿宋" w:hAnsi="仿宋" w:eastAsia="仿宋" w:cs="仿宋"/>
          <w:b/>
          <w:bCs/>
          <w:szCs w:val="21"/>
        </w:rPr>
        <w:t>政府采购合同专用条款</w:t>
      </w:r>
      <w:r>
        <w:rPr>
          <w:rFonts w:hint="eastAsia" w:ascii="仿宋" w:hAnsi="仿宋" w:eastAsia="仿宋" w:cs="仿宋"/>
          <w:szCs w:val="21"/>
        </w:rPr>
        <w:t>】。</w:t>
      </w:r>
    </w:p>
    <w:p w14:paraId="77A37E88">
      <w:pPr>
        <w:numPr>
          <w:ilvl w:val="0"/>
          <w:numId w:val="4"/>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sz w:val="24"/>
        </w:rPr>
        <w:t>合同标的及金额</w:t>
      </w:r>
    </w:p>
    <w:p w14:paraId="563A2C41">
      <w:pPr>
        <w:autoSpaceDE w:val="0"/>
        <w:autoSpaceDN w:val="0"/>
        <w:snapToGrid w:val="0"/>
        <w:spacing w:line="400" w:lineRule="exact"/>
        <w:ind w:firstLine="420" w:firstLineChars="200"/>
        <w:jc w:val="left"/>
        <w:rPr>
          <w:rFonts w:ascii="仿宋" w:hAnsi="仿宋" w:eastAsia="仿宋" w:cs="仿宋"/>
          <w:b/>
          <w:bCs/>
          <w:i/>
          <w:iCs/>
          <w:szCs w:val="21"/>
        </w:rPr>
      </w:pPr>
      <w:r>
        <w:rPr>
          <w:rFonts w:hint="eastAsia" w:ascii="仿宋" w:hAnsi="仿宋" w:eastAsia="仿宋" w:cs="仿宋"/>
          <w:szCs w:val="21"/>
        </w:rPr>
        <w:t>2.1 合同标的及金额应与中标（成交）结果一致。乙方为履行本合同而发生的所有费用均应包含在合同价款中，甲方不再另行支付</w:t>
      </w:r>
      <w:r>
        <w:rPr>
          <w:rFonts w:hint="eastAsia" w:ascii="仿宋" w:hAnsi="仿宋" w:eastAsia="仿宋" w:cs="仿宋"/>
          <w:szCs w:val="21"/>
          <w:lang w:val="en"/>
        </w:rPr>
        <w:t>其他</w:t>
      </w:r>
      <w:r>
        <w:rPr>
          <w:rFonts w:hint="eastAsia" w:ascii="仿宋" w:hAnsi="仿宋" w:eastAsia="仿宋" w:cs="仿宋"/>
          <w:szCs w:val="21"/>
        </w:rPr>
        <w:t>任何费用。</w:t>
      </w:r>
    </w:p>
    <w:p w14:paraId="10C09567">
      <w:pPr>
        <w:snapToGrid w:val="0"/>
        <w:spacing w:line="400" w:lineRule="exact"/>
        <w:jc w:val="left"/>
        <w:rPr>
          <w:rFonts w:ascii="仿宋" w:hAnsi="仿宋" w:eastAsia="仿宋" w:cs="仿宋"/>
          <w:b/>
          <w:sz w:val="24"/>
        </w:rPr>
      </w:pPr>
      <w:r>
        <w:rPr>
          <w:rFonts w:hint="eastAsia" w:ascii="仿宋" w:hAnsi="仿宋" w:eastAsia="仿宋" w:cs="仿宋"/>
          <w:b/>
          <w:sz w:val="24"/>
        </w:rPr>
        <w:t>3. 履行合同的时间、地点和方式</w:t>
      </w:r>
    </w:p>
    <w:p w14:paraId="4730577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3.1 乙方应当在约定的时间、地点，按照约定方式履行合同。</w:t>
      </w:r>
    </w:p>
    <w:p w14:paraId="2497B81C">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4. 甲方的权利和义务</w:t>
      </w:r>
    </w:p>
    <w:p w14:paraId="6B7EE22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4.1 签署合同后，甲方应确定项目负责人（或项目联系人），负责与本合同有关的事务。甲方有权对乙方的履约行为进行检查，并及时确认乙方提交的事项。甲方应当配合乙方完成相关项目实施工作。</w:t>
      </w:r>
    </w:p>
    <w:p w14:paraId="7DB63BF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4.2 甲方有权要求乙方按时提交各阶段有关安排计划，并有权定期核对乙方提供货物数量、规格、质量等内容。甲方有权督促乙方工作并要求乙方更换不符合要求的货物。</w:t>
      </w:r>
    </w:p>
    <w:p w14:paraId="53287309">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4.3 甲方有权要求乙方对缺陷部分予以修复，并按合同约定享有货物保修及其他合同约定的权利。</w:t>
      </w:r>
    </w:p>
    <w:p w14:paraId="51D21289">
      <w:pPr>
        <w:snapToGrid w:val="0"/>
        <w:spacing w:line="400" w:lineRule="exact"/>
        <w:ind w:firstLine="420" w:firstLineChars="200"/>
        <w:rPr>
          <w:rFonts w:ascii="仿宋" w:hAnsi="仿宋" w:eastAsia="仿宋" w:cs="仿宋"/>
        </w:rPr>
      </w:pPr>
      <w:r>
        <w:rPr>
          <w:rFonts w:hint="eastAsia" w:ascii="仿宋" w:hAnsi="仿宋" w:eastAsia="仿宋" w:cs="仿宋"/>
          <w:szCs w:val="21"/>
        </w:rPr>
        <w:t>4.4 甲方应当按照合同约定及时对交付的货物进行验收，未在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约定的期限内对乙方履约提出任何异议或者向乙方作出任何说明的，视为验收通过。</w:t>
      </w:r>
    </w:p>
    <w:p w14:paraId="031DEBB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4.5 甲方应当根据合同约定及时向乙方支付合同价款，不得以内部人员变更、履行内部付款流程等为由，拒绝或迟延支付。</w:t>
      </w:r>
    </w:p>
    <w:p w14:paraId="2DE7713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4.6 国家法律法规规定及</w:t>
      </w:r>
      <w:r>
        <w:rPr>
          <w:rFonts w:hint="eastAsia" w:ascii="仿宋" w:hAnsi="仿宋" w:eastAsia="仿宋" w:cs="仿宋"/>
          <w:b/>
          <w:bCs/>
          <w:szCs w:val="21"/>
        </w:rPr>
        <w:t>【政府采购合同专用条款】</w:t>
      </w:r>
      <w:r>
        <w:rPr>
          <w:rFonts w:hint="eastAsia" w:ascii="仿宋" w:hAnsi="仿宋" w:eastAsia="仿宋" w:cs="仿宋"/>
          <w:szCs w:val="21"/>
        </w:rPr>
        <w:t>约定应由甲方承担的其他义务和责任。</w:t>
      </w:r>
    </w:p>
    <w:p w14:paraId="22EF2041">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5. 乙方的权利和义务</w:t>
      </w:r>
    </w:p>
    <w:p w14:paraId="4AB51CD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5.1 签署合同后，乙方应确定项目负责人（或项目联系人），负责与本合同有关的事务。</w:t>
      </w:r>
    </w:p>
    <w:p w14:paraId="2120BCB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7FF4E3C3">
      <w:pPr>
        <w:pStyle w:val="23"/>
        <w:spacing w:line="400" w:lineRule="exact"/>
        <w:ind w:firstLine="422" w:firstLineChars="176"/>
        <w:rPr>
          <w:rFonts w:ascii="仿宋" w:hAnsi="仿宋" w:eastAsia="仿宋" w:cs="仿宋"/>
        </w:rPr>
      </w:pPr>
      <w:r>
        <w:rPr>
          <w:rFonts w:hint="eastAsia" w:ascii="仿宋" w:hAnsi="仿宋" w:eastAsia="仿宋" w:cs="仿宋"/>
        </w:rPr>
        <w:t>5.3乙方有权根据合同约定向甲方收取合同价款。</w:t>
      </w:r>
    </w:p>
    <w:p w14:paraId="70D2B8E2">
      <w:pPr>
        <w:pStyle w:val="23"/>
        <w:spacing w:line="400" w:lineRule="exact"/>
        <w:ind w:firstLine="422" w:firstLineChars="176"/>
        <w:rPr>
          <w:rFonts w:ascii="仿宋" w:hAnsi="仿宋" w:eastAsia="仿宋" w:cs="仿宋"/>
        </w:rPr>
      </w:pPr>
      <w:r>
        <w:rPr>
          <w:rFonts w:hint="eastAsia" w:ascii="仿宋" w:hAnsi="仿宋" w:eastAsia="仿宋" w:cs="仿宋"/>
        </w:rPr>
        <w:t>5.4国家法律法规规定及</w:t>
      </w:r>
      <w:r>
        <w:rPr>
          <w:rFonts w:hint="eastAsia" w:ascii="仿宋" w:hAnsi="仿宋" w:eastAsia="仿宋" w:cs="仿宋"/>
          <w:b/>
          <w:bCs/>
        </w:rPr>
        <w:t>【政府采购合同专用条款】</w:t>
      </w:r>
      <w:r>
        <w:rPr>
          <w:rFonts w:hint="eastAsia" w:ascii="仿宋" w:hAnsi="仿宋" w:eastAsia="仿宋" w:cs="仿宋"/>
        </w:rPr>
        <w:t>约定应由乙方承担的其他义务和责任。</w:t>
      </w:r>
    </w:p>
    <w:p w14:paraId="5F0B987B">
      <w:pPr>
        <w:numPr>
          <w:ilvl w:val="0"/>
          <w:numId w:val="5"/>
        </w:num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合同履行</w:t>
      </w:r>
    </w:p>
    <w:p w14:paraId="5AE5938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6.1 甲乙双方应当按照</w:t>
      </w:r>
      <w:r>
        <w:rPr>
          <w:rFonts w:hint="eastAsia" w:ascii="仿宋" w:hAnsi="仿宋" w:eastAsia="仿宋" w:cs="仿宋"/>
          <w:b/>
          <w:bCs/>
          <w:szCs w:val="21"/>
        </w:rPr>
        <w:t>【政府采购合同专用条款】</w:t>
      </w:r>
      <w:r>
        <w:rPr>
          <w:rFonts w:hint="eastAsia" w:ascii="仿宋" w:hAnsi="仿宋" w:eastAsia="仿宋" w:cs="仿宋"/>
          <w:szCs w:val="21"/>
        </w:rPr>
        <w:t>约定顺序履行合同义务；如果没有先后顺序的，应当同时履行。</w:t>
      </w:r>
    </w:p>
    <w:p w14:paraId="345A8581">
      <w:pPr>
        <w:autoSpaceDE w:val="0"/>
        <w:autoSpaceDN w:val="0"/>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6.2 甲乙双方按照合同约定顺序履行合同义务时，应当先履行一方未履行的，后履行一方有权拒绝其履行请求。先履行一方履行不符合约定的，后履行一方有权拒绝其相应的履行请求。</w:t>
      </w:r>
    </w:p>
    <w:p w14:paraId="0FC07451">
      <w:pPr>
        <w:snapToGrid w:val="0"/>
        <w:spacing w:line="400" w:lineRule="exact"/>
        <w:jc w:val="left"/>
        <w:rPr>
          <w:rFonts w:ascii="仿宋" w:hAnsi="仿宋" w:eastAsia="仿宋" w:cs="仿宋"/>
          <w:b/>
          <w:bCs/>
          <w:sz w:val="24"/>
        </w:rPr>
      </w:pPr>
      <w:r>
        <w:rPr>
          <w:rFonts w:hint="eastAsia" w:ascii="仿宋" w:hAnsi="仿宋" w:eastAsia="仿宋" w:cs="仿宋"/>
          <w:b/>
          <w:bCs/>
          <w:sz w:val="24"/>
        </w:rPr>
        <w:t>7. 货物包装、运输、保险和交付要求</w:t>
      </w:r>
    </w:p>
    <w:p w14:paraId="653B01B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7.1 本合同</w:t>
      </w:r>
      <w:r>
        <w:rPr>
          <w:rFonts w:hint="eastAsia" w:ascii="仿宋" w:hAnsi="仿宋" w:eastAsia="仿宋" w:cs="仿宋"/>
          <w:bCs/>
          <w:szCs w:val="21"/>
        </w:rPr>
        <w:t>涉及商品包装、快递包装的，</w:t>
      </w:r>
      <w:r>
        <w:rPr>
          <w:rFonts w:hint="eastAsia" w:ascii="仿宋" w:hAnsi="仿宋" w:eastAsia="仿宋" w:cs="仿宋"/>
          <w:szCs w:val="21"/>
        </w:rPr>
        <w:t>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包装应适应远距离运输、防潮、防震、防锈和防野蛮装卸等要求，确保货物安全无损地运抵</w:t>
      </w:r>
      <w:r>
        <w:rPr>
          <w:rFonts w:hint="eastAsia" w:ascii="仿宋" w:hAnsi="仿宋" w:eastAsia="仿宋" w:cs="仿宋"/>
          <w:b/>
          <w:szCs w:val="21"/>
        </w:rPr>
        <w:t>【政府采购合同专用条款】</w:t>
      </w:r>
      <w:r>
        <w:rPr>
          <w:rFonts w:hint="eastAsia" w:ascii="仿宋" w:hAnsi="仿宋" w:eastAsia="仿宋" w:cs="仿宋"/>
          <w:bCs/>
          <w:szCs w:val="21"/>
        </w:rPr>
        <w:t>约定的</w:t>
      </w:r>
      <w:r>
        <w:rPr>
          <w:rFonts w:hint="eastAsia" w:ascii="仿宋" w:hAnsi="仿宋" w:eastAsia="仿宋" w:cs="仿宋"/>
          <w:szCs w:val="21"/>
        </w:rPr>
        <w:t>指定现场。</w:t>
      </w:r>
    </w:p>
    <w:p w14:paraId="23BDD5D3">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7.2 除</w:t>
      </w:r>
      <w:r>
        <w:rPr>
          <w:rFonts w:hint="eastAsia" w:ascii="仿宋" w:hAnsi="仿宋" w:eastAsia="仿宋" w:cs="仿宋"/>
          <w:b/>
          <w:szCs w:val="21"/>
        </w:rPr>
        <w:t>【政府采购合同专用条款】</w:t>
      </w:r>
      <w:r>
        <w:rPr>
          <w:rFonts w:hint="eastAsia" w:ascii="仿宋" w:hAnsi="仿宋" w:eastAsia="仿宋" w:cs="仿宋"/>
          <w:bCs/>
          <w:szCs w:val="21"/>
        </w:rPr>
        <w:t>另有约定外，</w:t>
      </w:r>
      <w:r>
        <w:rPr>
          <w:rFonts w:hint="eastAsia" w:ascii="仿宋" w:hAnsi="仿宋" w:eastAsia="仿宋" w:cs="仿宋"/>
          <w:szCs w:val="21"/>
        </w:rPr>
        <w:t>乙方负责办理将货物运抵本合同规定的交货地点，并装卸、交付至甲方的一切运输事项，相关费用应包含在合同价款中。</w:t>
      </w:r>
    </w:p>
    <w:p w14:paraId="44C0BB4C">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7.3 货物保险要求按</w:t>
      </w:r>
      <w:r>
        <w:rPr>
          <w:rFonts w:hint="eastAsia" w:ascii="仿宋" w:hAnsi="仿宋" w:eastAsia="仿宋" w:cs="仿宋"/>
          <w:b/>
          <w:szCs w:val="21"/>
        </w:rPr>
        <w:t>【政府采购合同专用条款】</w:t>
      </w:r>
      <w:r>
        <w:rPr>
          <w:rFonts w:hint="eastAsia" w:ascii="仿宋" w:hAnsi="仿宋" w:eastAsia="仿宋" w:cs="仿宋"/>
          <w:bCs/>
          <w:szCs w:val="21"/>
        </w:rPr>
        <w:t>规定执行</w:t>
      </w:r>
      <w:r>
        <w:rPr>
          <w:rFonts w:hint="eastAsia" w:ascii="仿宋" w:hAnsi="仿宋" w:eastAsia="仿宋" w:cs="仿宋"/>
          <w:szCs w:val="21"/>
        </w:rPr>
        <w:t>。</w:t>
      </w:r>
    </w:p>
    <w:p w14:paraId="30DE1C9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53FAA4D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7.5 乙方在运输到达之前应提前通知甲方，并提示货物运输装卸的注意事项，甲方配合乙方做好货物的接收工作。</w:t>
      </w:r>
    </w:p>
    <w:p w14:paraId="5193A958">
      <w:pPr>
        <w:pStyle w:val="965"/>
        <w:ind w:firstLine="420"/>
        <w:rPr>
          <w:rFonts w:ascii="仿宋" w:hAnsi="仿宋" w:eastAsia="仿宋" w:cs="仿宋"/>
          <w:sz w:val="21"/>
        </w:rPr>
      </w:pPr>
      <w:r>
        <w:rPr>
          <w:rFonts w:hint="eastAsia" w:ascii="仿宋" w:hAnsi="仿宋" w:eastAsia="仿宋" w:cs="仿宋"/>
          <w:kern w:val="2"/>
          <w:sz w:val="21"/>
        </w:rPr>
        <w:t>7.6 如因包装、运输问题导致货物损毁、丢失或者品质下降，甲方有权要求降价、换货、拒收部分或整批货物，由此产生的费用和损失，均由乙方承担。</w:t>
      </w:r>
    </w:p>
    <w:p w14:paraId="28D486DD">
      <w:pPr>
        <w:snapToGrid w:val="0"/>
        <w:spacing w:line="400" w:lineRule="exact"/>
        <w:jc w:val="left"/>
        <w:rPr>
          <w:rFonts w:ascii="仿宋" w:hAnsi="仿宋" w:eastAsia="仿宋" w:cs="仿宋"/>
          <w:b/>
          <w:sz w:val="24"/>
        </w:rPr>
      </w:pPr>
      <w:r>
        <w:rPr>
          <w:rFonts w:hint="eastAsia" w:ascii="仿宋" w:hAnsi="仿宋" w:eastAsia="仿宋" w:cs="仿宋"/>
          <w:b/>
          <w:sz w:val="24"/>
        </w:rPr>
        <w:t>8. 质量标准和保证</w:t>
      </w:r>
    </w:p>
    <w:p w14:paraId="7C46835B">
      <w:pPr>
        <w:pStyle w:val="33"/>
        <w:snapToGrid w:val="0"/>
        <w:spacing w:line="400" w:lineRule="exact"/>
        <w:ind w:firstLine="420" w:firstLineChars="200"/>
        <w:jc w:val="left"/>
        <w:rPr>
          <w:rFonts w:ascii="仿宋" w:hAnsi="仿宋" w:eastAsia="仿宋" w:cs="仿宋"/>
          <w:b/>
        </w:rPr>
      </w:pPr>
      <w:r>
        <w:rPr>
          <w:rFonts w:hint="eastAsia" w:ascii="仿宋" w:hAnsi="仿宋" w:eastAsia="仿宋" w:cs="仿宋"/>
        </w:rPr>
        <w:t>8.1 质量标准</w:t>
      </w:r>
    </w:p>
    <w:p w14:paraId="382A274E">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4432AEE2">
      <w:pPr>
        <w:pStyle w:val="33"/>
        <w:snapToGrid w:val="0"/>
        <w:spacing w:line="400" w:lineRule="exact"/>
        <w:ind w:firstLine="420" w:firstLineChars="200"/>
        <w:jc w:val="left"/>
        <w:rPr>
          <w:rFonts w:ascii="仿宋" w:hAnsi="仿宋" w:eastAsia="仿宋" w:cs="仿宋"/>
        </w:rPr>
      </w:pPr>
      <w:r>
        <w:rPr>
          <w:rFonts w:hint="eastAsia" w:ascii="仿宋" w:hAnsi="仿宋" w:eastAsia="仿宋" w:cs="仿宋"/>
        </w:rPr>
        <w:t>（2）采用中华人民共和国法定计量单位。</w:t>
      </w:r>
    </w:p>
    <w:p w14:paraId="676BDBE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（3）乙方所提供的货物应符合国家有关安全、环保、卫生的规定。</w:t>
      </w:r>
    </w:p>
    <w:p w14:paraId="2FDF476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14:paraId="23C29C7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8.2 保证</w:t>
      </w:r>
    </w:p>
    <w:p w14:paraId="7BF8A87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14:paraId="0D62C78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（2）在质量保证期内所发现的缺陷，甲方应尽快以书面形式通知乙方。</w:t>
      </w:r>
    </w:p>
    <w:p w14:paraId="218D3CD1">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14:paraId="4262EF4C">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68831A7D">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14:paraId="089C0C20">
      <w:pPr>
        <w:snapToGrid w:val="0"/>
        <w:spacing w:line="400" w:lineRule="exact"/>
        <w:jc w:val="left"/>
        <w:rPr>
          <w:rFonts w:ascii="仿宋" w:hAnsi="仿宋" w:eastAsia="仿宋" w:cs="仿宋"/>
          <w:b/>
          <w:bCs/>
          <w:sz w:val="24"/>
        </w:rPr>
      </w:pPr>
      <w:r>
        <w:rPr>
          <w:rFonts w:hint="eastAsia" w:ascii="仿宋" w:hAnsi="仿宋" w:eastAsia="仿宋" w:cs="仿宋"/>
          <w:b/>
          <w:bCs/>
          <w:sz w:val="24"/>
        </w:rPr>
        <w:t>9. 权利瑕疵担保</w:t>
      </w:r>
    </w:p>
    <w:p w14:paraId="6589CB8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9.1 乙方保证对其出售的货物享有合法的权利。</w:t>
      </w:r>
    </w:p>
    <w:p w14:paraId="7251610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9.2 </w:t>
      </w:r>
      <w:r>
        <w:rPr>
          <w:rFonts w:hint="eastAsia" w:ascii="仿宋" w:hAnsi="仿宋" w:eastAsia="仿宋" w:cs="仿宋"/>
          <w:szCs w:val="15"/>
        </w:rPr>
        <w:t>乙方保证在交付的货物上不存在抵押权等担保物权。</w:t>
      </w:r>
    </w:p>
    <w:p w14:paraId="3703BD08">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9.3 如甲方使用上述货物构成对第三人侵权的，则由乙方承担全部责任。</w:t>
      </w:r>
    </w:p>
    <w:p w14:paraId="2577A902">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10. 知识产权保护</w:t>
      </w:r>
    </w:p>
    <w:p w14:paraId="7A9B880A">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10.1 乙方对其所销售的货物应当享有知识产权或经权利人合法授权，保证没有侵犯任何第三人的知识产权等权利。</w:t>
      </w:r>
      <w:bookmarkStart w:id="46"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46"/>
      <w:r>
        <w:rPr>
          <w:rFonts w:hint="eastAsia" w:ascii="仿宋" w:hAnsi="仿宋" w:eastAsia="仿宋" w:cs="仿宋"/>
          <w:szCs w:val="21"/>
        </w:rPr>
        <w:t>。</w:t>
      </w:r>
    </w:p>
    <w:p w14:paraId="3BBEF16D">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14:paraId="2740BDF0">
      <w:pPr>
        <w:autoSpaceDE w:val="0"/>
        <w:autoSpaceDN w:val="0"/>
        <w:snapToGrid w:val="0"/>
        <w:spacing w:line="400" w:lineRule="exact"/>
        <w:ind w:firstLine="420" w:firstLineChars="200"/>
        <w:jc w:val="left"/>
        <w:rPr>
          <w:rFonts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14:paraId="79C363C5">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14:paraId="57D776A0">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12.1 合同价款支付按照国库集中支付制度及财政管理相关规定执行。</w:t>
      </w:r>
    </w:p>
    <w:p w14:paraId="7FEEADEA">
      <w:pPr>
        <w:pStyle w:val="4"/>
        <w:spacing w:line="400" w:lineRule="exact"/>
        <w:ind w:firstLine="420" w:firstLineChars="200"/>
        <w:rPr>
          <w:rFonts w:ascii="仿宋" w:eastAsia="仿宋" w:cs="仿宋"/>
        </w:rPr>
      </w:pPr>
      <w:r>
        <w:rPr>
          <w:rFonts w:hint="eastAsia" w:ascii="仿宋" w:eastAsia="仿宋" w:cs="仿宋"/>
          <w:b w:val="0"/>
          <w:bCs w:val="0"/>
          <w:sz w:val="21"/>
          <w:szCs w:val="21"/>
          <w:lang w:val="en-US"/>
        </w:rPr>
        <w:t xml:space="preserve">12.2 </w:t>
      </w:r>
      <w:r>
        <w:rPr>
          <w:rFonts w:hint="eastAsia" w:ascii="仿宋" w:eastAsia="仿宋" w:cs="仿宋"/>
          <w:b w:val="0"/>
          <w:bCs w:val="0"/>
          <w:sz w:val="21"/>
          <w:szCs w:val="21"/>
        </w:rPr>
        <w:t>对于满足合同约定支付条件的，</w:t>
      </w:r>
      <w:r>
        <w:rPr>
          <w:rFonts w:hint="eastAsia" w:ascii="仿宋" w:eastAsia="仿宋" w:cs="仿宋"/>
          <w:b w:val="0"/>
          <w:bCs w:val="0"/>
          <w:sz w:val="21"/>
          <w:szCs w:val="21"/>
          <w:lang w:val="en-US"/>
        </w:rPr>
        <w:t>甲方</w:t>
      </w:r>
      <w:r>
        <w:rPr>
          <w:rFonts w:hint="eastAsia" w:ascii="仿宋" w:eastAsia="仿宋" w:cs="仿宋"/>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1"/>
          <w:szCs w:val="21"/>
          <w:lang w:val="en-US"/>
        </w:rPr>
        <w:t>乙方</w:t>
      </w:r>
      <w:r>
        <w:rPr>
          <w:rFonts w:hint="eastAsia" w:ascii="仿宋" w:eastAsia="仿宋" w:cs="仿宋"/>
          <w:b w:val="0"/>
          <w:bCs w:val="0"/>
          <w:sz w:val="21"/>
          <w:szCs w:val="21"/>
        </w:rPr>
        <w:t>付款的条件。具体合同价款支付时间在【</w:t>
      </w:r>
      <w:r>
        <w:rPr>
          <w:rFonts w:hint="eastAsia" w:ascii="仿宋" w:eastAsia="仿宋" w:cs="仿宋"/>
          <w:sz w:val="21"/>
          <w:szCs w:val="21"/>
        </w:rPr>
        <w:t>政府采购合同专用条款</w:t>
      </w:r>
      <w:r>
        <w:rPr>
          <w:rFonts w:hint="eastAsia" w:ascii="仿宋" w:eastAsia="仿宋" w:cs="仿宋"/>
          <w:b w:val="0"/>
          <w:bCs w:val="0"/>
          <w:sz w:val="21"/>
          <w:szCs w:val="21"/>
        </w:rPr>
        <w:t>】中约定。</w:t>
      </w:r>
    </w:p>
    <w:p w14:paraId="0292E964">
      <w:pPr>
        <w:pStyle w:val="23"/>
        <w:spacing w:line="400" w:lineRule="exact"/>
        <w:rPr>
          <w:rFonts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14:paraId="59104CB6">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14:paraId="615BC27A">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14:paraId="1840A36E">
      <w:pPr>
        <w:spacing w:line="400" w:lineRule="exact"/>
        <w:ind w:firstLine="420"/>
        <w:rPr>
          <w:rFonts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14:paraId="02CA7607">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14:paraId="2C1E8D7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14:paraId="2B25B41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（1）货物的现场移动、安装、调试、启动监督及技术支持；</w:t>
      </w:r>
    </w:p>
    <w:p w14:paraId="6079FCF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（2）提供货物组装和维修所需的专用工具和辅助材料；</w:t>
      </w:r>
    </w:p>
    <w:p w14:paraId="42EA752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14:paraId="379E63A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14:paraId="5262578F">
      <w:pPr>
        <w:pStyle w:val="965"/>
        <w:ind w:firstLine="420"/>
        <w:rPr>
          <w:rFonts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14:paraId="21C5EAE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14:paraId="40D0A316">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14:paraId="1F0D6BAB">
      <w:pPr>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14:paraId="60E84F71">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15.1质量瑕疵的违约责任</w:t>
      </w:r>
    </w:p>
    <w:p w14:paraId="4B3C977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14:paraId="6E8B7BE8">
      <w:pPr>
        <w:autoSpaceDE w:val="0"/>
        <w:autoSpaceDN w:val="0"/>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15.2 迟延交货的违约责任</w:t>
      </w:r>
    </w:p>
    <w:p w14:paraId="781D5EA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9C511C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14:paraId="3846A793">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15.3 迟延支付的违约责任</w:t>
      </w:r>
    </w:p>
    <w:p w14:paraId="09978E6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14:paraId="163F5473">
      <w:pPr>
        <w:snapToGrid w:val="0"/>
        <w:spacing w:line="400" w:lineRule="exact"/>
        <w:ind w:firstLine="420" w:firstLineChars="200"/>
        <w:jc w:val="left"/>
        <w:rPr>
          <w:rFonts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14:paraId="16976E63">
      <w:pPr>
        <w:numPr>
          <w:ilvl w:val="0"/>
          <w:numId w:val="6"/>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14:paraId="4A727EB1">
      <w:pPr>
        <w:snapToGrid w:val="0"/>
        <w:spacing w:line="400" w:lineRule="exact"/>
        <w:jc w:val="left"/>
        <w:rPr>
          <w:rFonts w:ascii="仿宋" w:hAnsi="仿宋" w:eastAsia="仿宋" w:cs="仿宋"/>
          <w:szCs w:val="21"/>
        </w:rPr>
      </w:pPr>
      <w:r>
        <w:rPr>
          <w:rFonts w:hint="eastAsia" w:ascii="仿宋" w:hAnsi="仿宋" w:eastAsia="仿宋" w:cs="仿宋"/>
          <w:szCs w:val="21"/>
        </w:rPr>
        <w:t xml:space="preserve">    16.1合同的变更</w:t>
      </w:r>
    </w:p>
    <w:p w14:paraId="2573250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14:paraId="4D5FE6B0">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16.2合同的中止</w:t>
      </w:r>
    </w:p>
    <w:p w14:paraId="7321DEC7">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14:paraId="756C6742">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5AC24FA1">
      <w:pPr>
        <w:pStyle w:val="965"/>
        <w:ind w:firstLine="420"/>
        <w:jc w:val="both"/>
        <w:rPr>
          <w:rFonts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14:paraId="6B75A8AE">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14:paraId="1BD50935">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16.3合同的终止</w:t>
      </w:r>
    </w:p>
    <w:p w14:paraId="56CF029B">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（1）合同因有效期限届满而终止；</w:t>
      </w:r>
    </w:p>
    <w:p w14:paraId="5EA3D1AB">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14:paraId="4DAF7366">
      <w:pPr>
        <w:pStyle w:val="965"/>
        <w:rPr>
          <w:rFonts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14:paraId="5EEAE792">
      <w:pPr>
        <w:pStyle w:val="965"/>
        <w:ind w:firstLine="420"/>
        <w:jc w:val="both"/>
        <w:rPr>
          <w:rFonts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14:paraId="74C2ABDF">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14:paraId="6B48701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14:paraId="54FFFEF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14:paraId="7BE41107">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14:paraId="776E438F">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18.1 不可抗力是指合同双方不能预见、不能避免且不能克服的客观情况。</w:t>
      </w:r>
    </w:p>
    <w:p w14:paraId="5C22B544">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14:paraId="3A90D655">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17B528B">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14:paraId="531A8C44">
      <w:pPr>
        <w:pStyle w:val="965"/>
        <w:ind w:firstLine="420"/>
        <w:jc w:val="both"/>
        <w:rPr>
          <w:rFonts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14:paraId="3C83EA84">
      <w:pPr>
        <w:pStyle w:val="965"/>
        <w:ind w:firstLine="420"/>
        <w:jc w:val="both"/>
        <w:rPr>
          <w:rFonts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14:paraId="2BC88D51">
      <w:pPr>
        <w:pStyle w:val="965"/>
        <w:ind w:firstLine="420"/>
        <w:jc w:val="both"/>
        <w:rPr>
          <w:rFonts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14:paraId="47E21B37">
      <w:pPr>
        <w:autoSpaceDE w:val="0"/>
        <w:autoSpaceDN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14:paraId="483AEF10">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14:paraId="17F209BD">
      <w:pPr>
        <w:autoSpaceDE w:val="0"/>
        <w:autoSpaceDN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14:paraId="3B6C51BB">
      <w:pPr>
        <w:pStyle w:val="23"/>
        <w:spacing w:line="400" w:lineRule="exact"/>
        <w:ind w:firstLine="480" w:firstLineChars="200"/>
        <w:rPr>
          <w:rFonts w:ascii="仿宋" w:hAnsi="仿宋" w:eastAsia="仿宋" w:cs="仿宋"/>
        </w:rPr>
      </w:pPr>
      <w:r>
        <w:rPr>
          <w:rFonts w:hint="eastAsia" w:ascii="仿宋" w:hAnsi="仿宋" w:eastAsia="仿宋" w:cs="仿宋"/>
        </w:rPr>
        <w:t>2</w:t>
      </w:r>
      <w:r>
        <w:rPr>
          <w:rFonts w:hint="eastAsia" w:ascii="仿宋" w:hAnsi="仿宋" w:eastAsia="仿宋" w:cs="仿宋"/>
          <w:lang w:val="en-US"/>
        </w:rPr>
        <w:t>0</w:t>
      </w:r>
      <w:r>
        <w:rPr>
          <w:rFonts w:hint="eastAsia" w:ascii="仿宋" w:hAnsi="仿宋" w:eastAsia="仿宋" w:cs="仿宋"/>
        </w:rPr>
        <w:t>.</w:t>
      </w:r>
      <w:r>
        <w:rPr>
          <w:rFonts w:hint="eastAsia" w:ascii="仿宋" w:hAnsi="仿宋" w:eastAsia="仿宋" w:cs="仿宋"/>
          <w:lang w:val="en-US"/>
        </w:rPr>
        <w:t>3</w:t>
      </w:r>
      <w:r>
        <w:rPr>
          <w:rFonts w:hint="eastAsia" w:ascii="仿宋" w:hAnsi="仿宋" w:eastAsia="仿宋" w:cs="仿宋"/>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5884402">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14:paraId="17A5C8BC">
      <w:pPr>
        <w:pStyle w:val="965"/>
        <w:ind w:firstLine="420"/>
        <w:jc w:val="both"/>
        <w:rPr>
          <w:rFonts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14:paraId="4E129D20">
      <w:pPr>
        <w:pStyle w:val="965"/>
        <w:ind w:firstLine="420"/>
        <w:jc w:val="both"/>
        <w:rPr>
          <w:rFonts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14:paraId="3B22C3BF">
      <w:pPr>
        <w:numPr>
          <w:ilvl w:val="255"/>
          <w:numId w:val="0"/>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14:paraId="3FBC382D">
      <w:pPr>
        <w:pStyle w:val="965"/>
        <w:ind w:firstLine="420"/>
        <w:jc w:val="both"/>
        <w:rPr>
          <w:rFonts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14:paraId="32C3DC42">
      <w:pPr>
        <w:pStyle w:val="965"/>
        <w:ind w:firstLine="0" w:firstLineChars="0"/>
        <w:jc w:val="both"/>
        <w:rPr>
          <w:rFonts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14:paraId="1EE59583">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14:paraId="68A58BA5">
      <w:pPr>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14:paraId="31EB169A">
      <w:pPr>
        <w:numPr>
          <w:ilvl w:val="0"/>
          <w:numId w:val="7"/>
        </w:numPr>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14:paraId="22CEEDBC">
      <w:pPr>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14:paraId="77830C53">
      <w:pPr>
        <w:snapToGrid w:val="0"/>
        <w:spacing w:line="400" w:lineRule="exact"/>
        <w:jc w:val="left"/>
        <w:rPr>
          <w:rFonts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47" w:name="_Toc20313"/>
    </w:p>
    <w:p w14:paraId="797CD3D8">
      <w:pPr>
        <w:snapToGrid w:val="0"/>
        <w:jc w:val="center"/>
        <w:rPr>
          <w:rFonts w:ascii="仿宋" w:hAnsi="仿宋" w:eastAsia="仿宋" w:cs="仿宋"/>
          <w:sz w:val="28"/>
          <w:szCs w:val="28"/>
        </w:rPr>
      </w:pPr>
      <w:r>
        <w:rPr>
          <w:rFonts w:hint="eastAsia" w:ascii="仿宋" w:hAnsi="仿宋" w:eastAsia="仿宋" w:cs="仿宋"/>
          <w:sz w:val="28"/>
          <w:szCs w:val="28"/>
        </w:rPr>
        <w:br w:type="page"/>
      </w:r>
    </w:p>
    <w:p w14:paraId="44D803DF">
      <w:pPr>
        <w:pStyle w:val="4"/>
        <w:adjustRightInd w:val="0"/>
        <w:snapToGrid w:val="0"/>
        <w:jc w:val="center"/>
        <w:rPr>
          <w:rFonts w:ascii="仿宋" w:eastAsia="仿宋" w:cs="仿宋"/>
          <w:b w:val="0"/>
          <w:bCs w:val="0"/>
          <w:sz w:val="28"/>
          <w:szCs w:val="28"/>
        </w:rPr>
      </w:pPr>
      <w:r>
        <w:rPr>
          <w:rFonts w:hint="eastAsia" w:ascii="仿宋" w:eastAsia="仿宋" w:cs="仿宋"/>
          <w:b w:val="0"/>
          <w:bCs w:val="0"/>
          <w:sz w:val="28"/>
          <w:szCs w:val="28"/>
        </w:rPr>
        <w:t>第三节 政府采购合同专用条款</w:t>
      </w:r>
      <w:bookmarkEnd w:id="47"/>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17616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E196C56">
            <w:pPr>
              <w:snapToGrid w:val="0"/>
              <w:jc w:val="center"/>
              <w:rPr>
                <w:rFonts w:ascii="仿宋" w:hAnsi="仿宋" w:eastAsia="仿宋" w:cs="仿宋"/>
                <w:szCs w:val="21"/>
              </w:rPr>
            </w:pPr>
            <w:r>
              <w:rPr>
                <w:rFonts w:hint="eastAsia" w:ascii="仿宋" w:hAnsi="仿宋" w:eastAsia="仿宋" w:cs="仿宋"/>
                <w:szCs w:val="21"/>
              </w:rPr>
              <w:t>第二节</w:t>
            </w:r>
          </w:p>
          <w:p w14:paraId="205DEF6B">
            <w:pPr>
              <w:snapToGrid w:val="0"/>
              <w:jc w:val="center"/>
              <w:rPr>
                <w:rFonts w:ascii="仿宋" w:hAnsi="仿宋" w:eastAsia="仿宋" w:cs="仿宋"/>
                <w:szCs w:val="21"/>
              </w:rPr>
            </w:pPr>
            <w:r>
              <w:rPr>
                <w:rFonts w:hint="eastAsia" w:ascii="仿宋" w:hAnsi="仿宋" w:eastAsia="仿宋" w:cs="仿宋"/>
                <w:szCs w:val="21"/>
              </w:rPr>
              <w:t>第1.2（6）项</w:t>
            </w:r>
          </w:p>
        </w:tc>
        <w:tc>
          <w:tcPr>
            <w:tcW w:w="1742" w:type="dxa"/>
            <w:vAlign w:val="center"/>
          </w:tcPr>
          <w:p w14:paraId="4EB69CFC">
            <w:pPr>
              <w:snapToGrid w:val="0"/>
              <w:jc w:val="left"/>
              <w:rPr>
                <w:rFonts w:ascii="仿宋" w:hAnsi="仿宋" w:eastAsia="仿宋" w:cs="仿宋"/>
                <w:szCs w:val="21"/>
              </w:rPr>
            </w:pPr>
            <w:r>
              <w:rPr>
                <w:rFonts w:hint="eastAsia" w:ascii="仿宋" w:hAnsi="仿宋" w:eastAsia="仿宋" w:cs="仿宋"/>
                <w:szCs w:val="21"/>
              </w:rPr>
              <w:t>联合体具体要求</w:t>
            </w:r>
          </w:p>
        </w:tc>
        <w:tc>
          <w:tcPr>
            <w:tcW w:w="5170" w:type="dxa"/>
            <w:vAlign w:val="center"/>
          </w:tcPr>
          <w:p w14:paraId="4EB14377">
            <w:pPr>
              <w:snapToGrid w:val="0"/>
              <w:jc w:val="left"/>
              <w:rPr>
                <w:rFonts w:ascii="仿宋" w:hAnsi="仿宋" w:eastAsia="仿宋" w:cs="仿宋"/>
                <w:szCs w:val="21"/>
              </w:rPr>
            </w:pPr>
          </w:p>
        </w:tc>
      </w:tr>
      <w:tr w14:paraId="0F0544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A57953E">
            <w:pPr>
              <w:snapToGrid w:val="0"/>
              <w:jc w:val="center"/>
              <w:rPr>
                <w:rFonts w:ascii="仿宋" w:hAnsi="仿宋" w:eastAsia="仿宋" w:cs="仿宋"/>
                <w:szCs w:val="21"/>
              </w:rPr>
            </w:pPr>
            <w:r>
              <w:rPr>
                <w:rFonts w:hint="eastAsia" w:ascii="仿宋" w:hAnsi="仿宋" w:eastAsia="仿宋" w:cs="仿宋"/>
                <w:szCs w:val="21"/>
              </w:rPr>
              <w:t>第二节</w:t>
            </w:r>
          </w:p>
          <w:p w14:paraId="7D054283">
            <w:pPr>
              <w:snapToGrid w:val="0"/>
              <w:jc w:val="center"/>
              <w:rPr>
                <w:rFonts w:ascii="仿宋" w:hAnsi="仿宋" w:eastAsia="仿宋" w:cs="仿宋"/>
                <w:szCs w:val="21"/>
              </w:rPr>
            </w:pPr>
            <w:r>
              <w:rPr>
                <w:rFonts w:hint="eastAsia" w:ascii="仿宋" w:hAnsi="仿宋" w:eastAsia="仿宋" w:cs="仿宋"/>
                <w:szCs w:val="21"/>
              </w:rPr>
              <w:t>第1.2（7）项</w:t>
            </w:r>
          </w:p>
        </w:tc>
        <w:tc>
          <w:tcPr>
            <w:tcW w:w="1742" w:type="dxa"/>
            <w:vAlign w:val="center"/>
          </w:tcPr>
          <w:p w14:paraId="4DD5A2DF">
            <w:pPr>
              <w:snapToGrid w:val="0"/>
              <w:jc w:val="left"/>
              <w:rPr>
                <w:rFonts w:ascii="仿宋" w:hAnsi="仿宋" w:eastAsia="仿宋" w:cs="仿宋"/>
                <w:szCs w:val="21"/>
              </w:rPr>
            </w:pPr>
            <w:r>
              <w:rPr>
                <w:rFonts w:hint="eastAsia" w:ascii="仿宋" w:hAnsi="仿宋" w:eastAsia="仿宋" w:cs="仿宋"/>
                <w:szCs w:val="21"/>
              </w:rPr>
              <w:t>其他术语解释</w:t>
            </w:r>
          </w:p>
        </w:tc>
        <w:tc>
          <w:tcPr>
            <w:tcW w:w="5170" w:type="dxa"/>
            <w:vAlign w:val="center"/>
          </w:tcPr>
          <w:p w14:paraId="17D6303D">
            <w:pPr>
              <w:snapToGrid w:val="0"/>
              <w:jc w:val="left"/>
              <w:rPr>
                <w:rFonts w:ascii="仿宋" w:hAnsi="仿宋" w:eastAsia="仿宋" w:cs="仿宋"/>
                <w:szCs w:val="21"/>
              </w:rPr>
            </w:pPr>
          </w:p>
        </w:tc>
      </w:tr>
      <w:tr w14:paraId="42DD4F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2FAEAC">
            <w:pPr>
              <w:snapToGrid w:val="0"/>
              <w:jc w:val="center"/>
              <w:rPr>
                <w:rFonts w:ascii="仿宋" w:hAnsi="仿宋" w:eastAsia="仿宋" w:cs="仿宋"/>
                <w:szCs w:val="21"/>
              </w:rPr>
            </w:pPr>
            <w:r>
              <w:rPr>
                <w:rFonts w:hint="eastAsia" w:ascii="仿宋" w:hAnsi="仿宋" w:eastAsia="仿宋" w:cs="仿宋"/>
                <w:szCs w:val="21"/>
              </w:rPr>
              <w:t>第二节</w:t>
            </w:r>
          </w:p>
          <w:p w14:paraId="384CD4E7">
            <w:pPr>
              <w:snapToGrid w:val="0"/>
              <w:jc w:val="center"/>
              <w:rPr>
                <w:rFonts w:ascii="仿宋" w:hAnsi="仿宋" w:eastAsia="仿宋" w:cs="仿宋"/>
                <w:szCs w:val="21"/>
              </w:rPr>
            </w:pPr>
            <w:r>
              <w:rPr>
                <w:rFonts w:hint="eastAsia" w:ascii="仿宋" w:hAnsi="仿宋" w:eastAsia="仿宋" w:cs="仿宋"/>
                <w:szCs w:val="21"/>
              </w:rPr>
              <w:t>第4.4款</w:t>
            </w:r>
          </w:p>
        </w:tc>
        <w:tc>
          <w:tcPr>
            <w:tcW w:w="1742" w:type="dxa"/>
            <w:vAlign w:val="center"/>
          </w:tcPr>
          <w:p w14:paraId="76906247">
            <w:pPr>
              <w:snapToGrid w:val="0"/>
              <w:jc w:val="left"/>
              <w:rPr>
                <w:rFonts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14:paraId="1C173F1F">
            <w:pPr>
              <w:snapToGrid w:val="0"/>
              <w:jc w:val="left"/>
              <w:rPr>
                <w:rFonts w:ascii="仿宋" w:hAnsi="仿宋" w:eastAsia="仿宋" w:cs="仿宋"/>
                <w:szCs w:val="21"/>
              </w:rPr>
            </w:pPr>
          </w:p>
        </w:tc>
      </w:tr>
      <w:tr w14:paraId="7CF60E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F407131">
            <w:pPr>
              <w:snapToGrid w:val="0"/>
              <w:jc w:val="center"/>
              <w:rPr>
                <w:rFonts w:ascii="仿宋" w:hAnsi="仿宋" w:eastAsia="仿宋" w:cs="仿宋"/>
                <w:szCs w:val="21"/>
              </w:rPr>
            </w:pPr>
            <w:r>
              <w:rPr>
                <w:rFonts w:hint="eastAsia" w:ascii="仿宋" w:hAnsi="仿宋" w:eastAsia="仿宋" w:cs="仿宋"/>
                <w:szCs w:val="21"/>
              </w:rPr>
              <w:t>第二节</w:t>
            </w:r>
          </w:p>
          <w:p w14:paraId="26433068">
            <w:pPr>
              <w:snapToGrid w:val="0"/>
              <w:jc w:val="center"/>
              <w:rPr>
                <w:rFonts w:ascii="仿宋" w:hAnsi="仿宋" w:eastAsia="仿宋" w:cs="仿宋"/>
                <w:szCs w:val="21"/>
              </w:rPr>
            </w:pPr>
            <w:r>
              <w:rPr>
                <w:rFonts w:hint="eastAsia" w:ascii="仿宋" w:hAnsi="仿宋" w:eastAsia="仿宋" w:cs="仿宋"/>
                <w:szCs w:val="21"/>
              </w:rPr>
              <w:t>第4.6款</w:t>
            </w:r>
          </w:p>
        </w:tc>
        <w:tc>
          <w:tcPr>
            <w:tcW w:w="1742" w:type="dxa"/>
            <w:vAlign w:val="center"/>
          </w:tcPr>
          <w:p w14:paraId="7AA4C3D2">
            <w:pPr>
              <w:snapToGrid w:val="0"/>
              <w:jc w:val="left"/>
              <w:rPr>
                <w:rFonts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14:paraId="1DF9386A">
            <w:pPr>
              <w:snapToGrid w:val="0"/>
              <w:jc w:val="left"/>
              <w:rPr>
                <w:rFonts w:ascii="仿宋" w:hAnsi="仿宋" w:eastAsia="仿宋" w:cs="仿宋"/>
                <w:szCs w:val="21"/>
              </w:rPr>
            </w:pPr>
          </w:p>
        </w:tc>
      </w:tr>
      <w:tr w14:paraId="183FDF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691765B">
            <w:pPr>
              <w:snapToGrid w:val="0"/>
              <w:jc w:val="center"/>
              <w:rPr>
                <w:rFonts w:ascii="仿宋" w:hAnsi="仿宋" w:eastAsia="仿宋" w:cs="仿宋"/>
                <w:szCs w:val="21"/>
              </w:rPr>
            </w:pPr>
            <w:r>
              <w:rPr>
                <w:rFonts w:hint="eastAsia" w:ascii="仿宋" w:hAnsi="仿宋" w:eastAsia="仿宋" w:cs="仿宋"/>
                <w:szCs w:val="21"/>
              </w:rPr>
              <w:t>第二节</w:t>
            </w:r>
          </w:p>
          <w:p w14:paraId="157624A7">
            <w:pPr>
              <w:snapToGrid w:val="0"/>
              <w:jc w:val="center"/>
              <w:rPr>
                <w:rFonts w:ascii="仿宋" w:hAnsi="仿宋" w:eastAsia="仿宋" w:cs="仿宋"/>
              </w:rPr>
            </w:pPr>
            <w:r>
              <w:rPr>
                <w:rFonts w:hint="eastAsia" w:ascii="仿宋" w:hAnsi="仿宋" w:eastAsia="仿宋" w:cs="仿宋"/>
                <w:szCs w:val="21"/>
              </w:rPr>
              <w:t>第5.4款</w:t>
            </w:r>
          </w:p>
        </w:tc>
        <w:tc>
          <w:tcPr>
            <w:tcW w:w="1742" w:type="dxa"/>
            <w:vAlign w:val="center"/>
          </w:tcPr>
          <w:p w14:paraId="7068D8DB">
            <w:pPr>
              <w:snapToGrid w:val="0"/>
              <w:jc w:val="left"/>
              <w:rPr>
                <w:rFonts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14:paraId="015440A0">
            <w:pPr>
              <w:snapToGrid w:val="0"/>
              <w:jc w:val="left"/>
              <w:rPr>
                <w:rFonts w:ascii="仿宋" w:hAnsi="仿宋" w:eastAsia="仿宋" w:cs="仿宋"/>
                <w:szCs w:val="21"/>
              </w:rPr>
            </w:pPr>
          </w:p>
        </w:tc>
      </w:tr>
      <w:tr w14:paraId="1133BF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68D730">
            <w:pPr>
              <w:snapToGrid w:val="0"/>
              <w:jc w:val="center"/>
              <w:rPr>
                <w:rFonts w:ascii="仿宋" w:hAnsi="仿宋" w:eastAsia="仿宋" w:cs="仿宋"/>
                <w:szCs w:val="21"/>
              </w:rPr>
            </w:pPr>
            <w:r>
              <w:rPr>
                <w:rFonts w:hint="eastAsia" w:ascii="仿宋" w:hAnsi="仿宋" w:eastAsia="仿宋" w:cs="仿宋"/>
                <w:szCs w:val="21"/>
              </w:rPr>
              <w:t>第二节</w:t>
            </w:r>
          </w:p>
          <w:p w14:paraId="02144111">
            <w:pPr>
              <w:snapToGrid w:val="0"/>
              <w:jc w:val="center"/>
              <w:rPr>
                <w:rFonts w:ascii="仿宋" w:hAnsi="仿宋" w:eastAsia="仿宋" w:cs="仿宋"/>
                <w:szCs w:val="21"/>
              </w:rPr>
            </w:pPr>
            <w:r>
              <w:rPr>
                <w:rFonts w:hint="eastAsia" w:ascii="仿宋" w:hAnsi="仿宋" w:eastAsia="仿宋" w:cs="仿宋"/>
                <w:szCs w:val="21"/>
              </w:rPr>
              <w:t>第6.1款</w:t>
            </w:r>
          </w:p>
        </w:tc>
        <w:tc>
          <w:tcPr>
            <w:tcW w:w="1742" w:type="dxa"/>
            <w:vAlign w:val="center"/>
          </w:tcPr>
          <w:p w14:paraId="5E10E544">
            <w:pPr>
              <w:snapToGrid w:val="0"/>
              <w:jc w:val="left"/>
              <w:rPr>
                <w:rFonts w:ascii="仿宋" w:hAnsi="仿宋" w:eastAsia="仿宋" w:cs="仿宋"/>
                <w:szCs w:val="21"/>
              </w:rPr>
            </w:pPr>
            <w:r>
              <w:rPr>
                <w:rFonts w:hint="eastAsia" w:ascii="仿宋" w:hAnsi="仿宋" w:eastAsia="仿宋" w:cs="仿宋"/>
                <w:szCs w:val="21"/>
              </w:rPr>
              <w:t>履行合同义务的顺序</w:t>
            </w:r>
          </w:p>
        </w:tc>
        <w:tc>
          <w:tcPr>
            <w:tcW w:w="5170" w:type="dxa"/>
            <w:vAlign w:val="center"/>
          </w:tcPr>
          <w:p w14:paraId="49385578">
            <w:pPr>
              <w:snapToGrid w:val="0"/>
              <w:jc w:val="left"/>
              <w:rPr>
                <w:rFonts w:ascii="仿宋" w:hAnsi="仿宋" w:eastAsia="仿宋" w:cs="仿宋"/>
                <w:szCs w:val="21"/>
              </w:rPr>
            </w:pPr>
          </w:p>
        </w:tc>
      </w:tr>
      <w:tr w14:paraId="6296BA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943827B">
            <w:pPr>
              <w:snapToGrid w:val="0"/>
              <w:jc w:val="center"/>
              <w:rPr>
                <w:rFonts w:ascii="仿宋" w:hAnsi="仿宋" w:eastAsia="仿宋" w:cs="仿宋"/>
                <w:szCs w:val="21"/>
              </w:rPr>
            </w:pPr>
            <w:r>
              <w:rPr>
                <w:rFonts w:hint="eastAsia" w:ascii="仿宋" w:hAnsi="仿宋" w:eastAsia="仿宋" w:cs="仿宋"/>
                <w:szCs w:val="21"/>
              </w:rPr>
              <w:t>第二节</w:t>
            </w:r>
          </w:p>
          <w:p w14:paraId="7DF15FE7">
            <w:pPr>
              <w:snapToGrid w:val="0"/>
              <w:jc w:val="center"/>
              <w:rPr>
                <w:rFonts w:ascii="仿宋" w:hAnsi="仿宋" w:eastAsia="仿宋" w:cs="仿宋"/>
                <w:szCs w:val="21"/>
              </w:rPr>
            </w:pPr>
            <w:r>
              <w:rPr>
                <w:rFonts w:hint="eastAsia" w:ascii="仿宋" w:hAnsi="仿宋" w:eastAsia="仿宋" w:cs="仿宋"/>
                <w:szCs w:val="21"/>
              </w:rPr>
              <w:t>第7.1款</w:t>
            </w:r>
          </w:p>
        </w:tc>
        <w:tc>
          <w:tcPr>
            <w:tcW w:w="1742" w:type="dxa"/>
            <w:vAlign w:val="center"/>
          </w:tcPr>
          <w:p w14:paraId="2FF91C1A">
            <w:pPr>
              <w:snapToGrid w:val="0"/>
              <w:jc w:val="left"/>
              <w:rPr>
                <w:rFonts w:ascii="仿宋" w:hAnsi="仿宋" w:eastAsia="仿宋" w:cs="仿宋"/>
                <w:szCs w:val="21"/>
              </w:rPr>
            </w:pPr>
            <w:r>
              <w:rPr>
                <w:rFonts w:hint="eastAsia" w:ascii="仿宋" w:hAnsi="仿宋" w:eastAsia="仿宋" w:cs="仿宋"/>
                <w:szCs w:val="21"/>
              </w:rPr>
              <w:t>包装特殊要求</w:t>
            </w:r>
          </w:p>
        </w:tc>
        <w:tc>
          <w:tcPr>
            <w:tcW w:w="5170" w:type="dxa"/>
            <w:vAlign w:val="center"/>
          </w:tcPr>
          <w:p w14:paraId="02B7DC9A">
            <w:pPr>
              <w:rPr>
                <w:rFonts w:ascii="仿宋" w:hAnsi="仿宋" w:eastAsia="仿宋" w:cs="仿宋"/>
              </w:rPr>
            </w:pPr>
          </w:p>
        </w:tc>
      </w:tr>
      <w:tr w14:paraId="372E26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B7F1B9F">
            <w:pPr>
              <w:snapToGrid w:val="0"/>
              <w:jc w:val="center"/>
              <w:rPr>
                <w:rFonts w:ascii="仿宋" w:hAnsi="仿宋" w:eastAsia="仿宋" w:cs="仿宋"/>
                <w:szCs w:val="21"/>
              </w:rPr>
            </w:pPr>
          </w:p>
        </w:tc>
        <w:tc>
          <w:tcPr>
            <w:tcW w:w="1742" w:type="dxa"/>
            <w:vAlign w:val="center"/>
          </w:tcPr>
          <w:p w14:paraId="66538B49">
            <w:pPr>
              <w:snapToGrid w:val="0"/>
              <w:jc w:val="left"/>
              <w:rPr>
                <w:rFonts w:ascii="仿宋" w:hAnsi="仿宋" w:eastAsia="仿宋" w:cs="仿宋"/>
                <w:szCs w:val="21"/>
              </w:rPr>
            </w:pPr>
            <w:r>
              <w:rPr>
                <w:rFonts w:hint="eastAsia" w:ascii="仿宋" w:hAnsi="仿宋" w:eastAsia="仿宋" w:cs="仿宋"/>
                <w:szCs w:val="21"/>
              </w:rPr>
              <w:t>指定现场</w:t>
            </w:r>
          </w:p>
        </w:tc>
        <w:tc>
          <w:tcPr>
            <w:tcW w:w="5170" w:type="dxa"/>
            <w:vAlign w:val="center"/>
          </w:tcPr>
          <w:p w14:paraId="2E135845">
            <w:pPr>
              <w:rPr>
                <w:rFonts w:ascii="仿宋" w:hAnsi="仿宋" w:eastAsia="仿宋" w:cs="仿宋"/>
              </w:rPr>
            </w:pPr>
          </w:p>
        </w:tc>
      </w:tr>
      <w:tr w14:paraId="72F68D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0082625B">
            <w:pPr>
              <w:snapToGrid w:val="0"/>
              <w:jc w:val="center"/>
              <w:rPr>
                <w:rFonts w:ascii="仿宋" w:hAnsi="仿宋" w:eastAsia="仿宋" w:cs="仿宋"/>
                <w:szCs w:val="21"/>
              </w:rPr>
            </w:pPr>
            <w:r>
              <w:rPr>
                <w:rFonts w:hint="eastAsia" w:ascii="仿宋" w:hAnsi="仿宋" w:eastAsia="仿宋" w:cs="仿宋"/>
                <w:szCs w:val="21"/>
              </w:rPr>
              <w:t>第二节</w:t>
            </w:r>
          </w:p>
          <w:p w14:paraId="2503E2C0">
            <w:pPr>
              <w:snapToGrid w:val="0"/>
              <w:jc w:val="center"/>
              <w:rPr>
                <w:rFonts w:ascii="仿宋" w:hAnsi="仿宋" w:eastAsia="仿宋" w:cs="仿宋"/>
                <w:szCs w:val="21"/>
              </w:rPr>
            </w:pPr>
            <w:r>
              <w:rPr>
                <w:rFonts w:hint="eastAsia" w:ascii="仿宋" w:hAnsi="仿宋" w:eastAsia="仿宋" w:cs="仿宋"/>
                <w:szCs w:val="21"/>
              </w:rPr>
              <w:t>第7.2款</w:t>
            </w:r>
          </w:p>
        </w:tc>
        <w:tc>
          <w:tcPr>
            <w:tcW w:w="1742" w:type="dxa"/>
            <w:vAlign w:val="center"/>
          </w:tcPr>
          <w:p w14:paraId="211EA13E">
            <w:pPr>
              <w:snapToGrid w:val="0"/>
              <w:jc w:val="left"/>
              <w:rPr>
                <w:rFonts w:ascii="仿宋" w:hAnsi="仿宋" w:eastAsia="仿宋" w:cs="仿宋"/>
                <w:szCs w:val="21"/>
              </w:rPr>
            </w:pPr>
            <w:r>
              <w:rPr>
                <w:rFonts w:hint="eastAsia" w:ascii="仿宋" w:hAnsi="仿宋" w:eastAsia="仿宋" w:cs="仿宋"/>
                <w:szCs w:val="21"/>
              </w:rPr>
              <w:t>运输特殊要求</w:t>
            </w:r>
          </w:p>
        </w:tc>
        <w:tc>
          <w:tcPr>
            <w:tcW w:w="5170" w:type="dxa"/>
            <w:vAlign w:val="center"/>
          </w:tcPr>
          <w:p w14:paraId="2F1C7D10">
            <w:pPr>
              <w:rPr>
                <w:rFonts w:ascii="仿宋" w:hAnsi="仿宋" w:eastAsia="仿宋" w:cs="仿宋"/>
              </w:rPr>
            </w:pPr>
          </w:p>
        </w:tc>
      </w:tr>
      <w:tr w14:paraId="3C81718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7907FDD">
            <w:pPr>
              <w:snapToGrid w:val="0"/>
              <w:jc w:val="center"/>
              <w:rPr>
                <w:rFonts w:ascii="仿宋" w:hAnsi="仿宋" w:eastAsia="仿宋" w:cs="仿宋"/>
                <w:szCs w:val="21"/>
              </w:rPr>
            </w:pPr>
            <w:r>
              <w:rPr>
                <w:rFonts w:hint="eastAsia" w:ascii="仿宋" w:hAnsi="仿宋" w:eastAsia="仿宋" w:cs="仿宋"/>
                <w:szCs w:val="21"/>
              </w:rPr>
              <w:t>第二节</w:t>
            </w:r>
          </w:p>
          <w:p w14:paraId="7D864049">
            <w:pPr>
              <w:snapToGrid w:val="0"/>
              <w:jc w:val="center"/>
              <w:rPr>
                <w:rFonts w:ascii="仿宋" w:hAnsi="仿宋" w:eastAsia="仿宋" w:cs="仿宋"/>
                <w:szCs w:val="21"/>
              </w:rPr>
            </w:pPr>
            <w:r>
              <w:rPr>
                <w:rFonts w:hint="eastAsia" w:ascii="仿宋" w:hAnsi="仿宋" w:eastAsia="仿宋" w:cs="仿宋"/>
                <w:szCs w:val="21"/>
              </w:rPr>
              <w:t>第7.3款</w:t>
            </w:r>
          </w:p>
        </w:tc>
        <w:tc>
          <w:tcPr>
            <w:tcW w:w="1742" w:type="dxa"/>
            <w:vAlign w:val="center"/>
          </w:tcPr>
          <w:p w14:paraId="225D2C3A">
            <w:pPr>
              <w:snapToGrid w:val="0"/>
              <w:jc w:val="left"/>
              <w:rPr>
                <w:rFonts w:ascii="仿宋" w:hAnsi="仿宋" w:eastAsia="仿宋" w:cs="仿宋"/>
                <w:szCs w:val="21"/>
              </w:rPr>
            </w:pPr>
            <w:r>
              <w:rPr>
                <w:rFonts w:hint="eastAsia" w:ascii="仿宋" w:hAnsi="仿宋" w:eastAsia="仿宋" w:cs="仿宋"/>
                <w:szCs w:val="21"/>
              </w:rPr>
              <w:t>保险要求</w:t>
            </w:r>
          </w:p>
        </w:tc>
        <w:tc>
          <w:tcPr>
            <w:tcW w:w="5170" w:type="dxa"/>
            <w:vAlign w:val="center"/>
          </w:tcPr>
          <w:p w14:paraId="6B7682B6">
            <w:pPr>
              <w:rPr>
                <w:rFonts w:ascii="仿宋" w:hAnsi="仿宋" w:eastAsia="仿宋" w:cs="仿宋"/>
              </w:rPr>
            </w:pPr>
          </w:p>
        </w:tc>
      </w:tr>
      <w:tr w14:paraId="5BCB0A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CEE5516">
            <w:pPr>
              <w:snapToGrid w:val="0"/>
              <w:jc w:val="center"/>
              <w:rPr>
                <w:rFonts w:ascii="仿宋" w:hAnsi="仿宋" w:eastAsia="仿宋" w:cs="仿宋"/>
                <w:szCs w:val="21"/>
              </w:rPr>
            </w:pPr>
            <w:r>
              <w:rPr>
                <w:rFonts w:hint="eastAsia" w:ascii="仿宋" w:hAnsi="仿宋" w:eastAsia="仿宋" w:cs="仿宋"/>
                <w:szCs w:val="21"/>
              </w:rPr>
              <w:t>第二节</w:t>
            </w:r>
          </w:p>
          <w:p w14:paraId="6E431A89">
            <w:pPr>
              <w:snapToGrid w:val="0"/>
              <w:jc w:val="center"/>
              <w:rPr>
                <w:rFonts w:ascii="仿宋" w:hAnsi="仿宋" w:eastAsia="仿宋" w:cs="仿宋"/>
                <w:szCs w:val="21"/>
              </w:rPr>
            </w:pPr>
            <w:r>
              <w:rPr>
                <w:rFonts w:hint="eastAsia" w:ascii="仿宋" w:hAnsi="仿宋" w:eastAsia="仿宋" w:cs="仿宋"/>
                <w:szCs w:val="21"/>
              </w:rPr>
              <w:t>第8.2（1）项</w:t>
            </w:r>
          </w:p>
        </w:tc>
        <w:tc>
          <w:tcPr>
            <w:tcW w:w="1742" w:type="dxa"/>
            <w:vAlign w:val="center"/>
          </w:tcPr>
          <w:p w14:paraId="1F5DE90A">
            <w:pPr>
              <w:snapToGrid w:val="0"/>
              <w:jc w:val="left"/>
              <w:rPr>
                <w:rFonts w:ascii="仿宋" w:hAnsi="仿宋" w:eastAsia="仿宋" w:cs="仿宋"/>
                <w:szCs w:val="21"/>
              </w:rPr>
            </w:pPr>
            <w:r>
              <w:rPr>
                <w:rFonts w:hint="eastAsia" w:ascii="仿宋" w:hAnsi="仿宋" w:eastAsia="仿宋" w:cs="仿宋"/>
                <w:szCs w:val="21"/>
              </w:rPr>
              <w:t>质量保证期</w:t>
            </w:r>
          </w:p>
        </w:tc>
        <w:tc>
          <w:tcPr>
            <w:tcW w:w="5170" w:type="dxa"/>
            <w:vAlign w:val="center"/>
          </w:tcPr>
          <w:p w14:paraId="70C1F46E">
            <w:pPr>
              <w:autoSpaceDE w:val="0"/>
              <w:autoSpaceDN w:val="0"/>
              <w:snapToGrid w:val="0"/>
              <w:ind w:firstLine="420" w:firstLineChars="200"/>
              <w:jc w:val="left"/>
              <w:rPr>
                <w:rFonts w:ascii="仿宋" w:hAnsi="仿宋" w:eastAsia="仿宋" w:cs="仿宋"/>
                <w:szCs w:val="21"/>
              </w:rPr>
            </w:pPr>
          </w:p>
        </w:tc>
      </w:tr>
      <w:tr w14:paraId="4AACE0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7704188">
            <w:pPr>
              <w:snapToGrid w:val="0"/>
              <w:jc w:val="center"/>
              <w:rPr>
                <w:rFonts w:ascii="仿宋" w:hAnsi="仿宋" w:eastAsia="仿宋" w:cs="仿宋"/>
                <w:szCs w:val="21"/>
              </w:rPr>
            </w:pPr>
            <w:r>
              <w:rPr>
                <w:rFonts w:hint="eastAsia" w:ascii="仿宋" w:hAnsi="仿宋" w:eastAsia="仿宋" w:cs="仿宋"/>
                <w:szCs w:val="21"/>
              </w:rPr>
              <w:t>第二节</w:t>
            </w:r>
          </w:p>
          <w:p w14:paraId="488EC0CB">
            <w:pPr>
              <w:snapToGrid w:val="0"/>
              <w:jc w:val="center"/>
              <w:rPr>
                <w:rFonts w:ascii="仿宋" w:hAnsi="仿宋" w:eastAsia="仿宋" w:cs="仿宋"/>
                <w:szCs w:val="21"/>
              </w:rPr>
            </w:pPr>
            <w:r>
              <w:rPr>
                <w:rFonts w:hint="eastAsia" w:ascii="仿宋" w:hAnsi="仿宋" w:eastAsia="仿宋" w:cs="仿宋"/>
                <w:szCs w:val="21"/>
              </w:rPr>
              <w:t>第8.2（3）项</w:t>
            </w:r>
          </w:p>
        </w:tc>
        <w:tc>
          <w:tcPr>
            <w:tcW w:w="1742" w:type="dxa"/>
            <w:vAlign w:val="center"/>
          </w:tcPr>
          <w:p w14:paraId="2787030A">
            <w:pPr>
              <w:snapToGrid w:val="0"/>
              <w:jc w:val="left"/>
              <w:rPr>
                <w:rFonts w:ascii="仿宋" w:hAnsi="仿宋" w:eastAsia="仿宋" w:cs="仿宋"/>
                <w:szCs w:val="21"/>
              </w:rPr>
            </w:pPr>
            <w:r>
              <w:rPr>
                <w:rFonts w:hint="eastAsia" w:ascii="仿宋" w:hAnsi="仿宋" w:eastAsia="仿宋" w:cs="仿宋"/>
                <w:szCs w:val="21"/>
              </w:rPr>
              <w:t>货物质量缺陷</w:t>
            </w:r>
          </w:p>
          <w:p w14:paraId="018C6191">
            <w:pPr>
              <w:snapToGrid w:val="0"/>
              <w:jc w:val="left"/>
              <w:rPr>
                <w:rFonts w:ascii="仿宋" w:hAnsi="仿宋" w:eastAsia="仿宋" w:cs="仿宋"/>
                <w:szCs w:val="21"/>
              </w:rPr>
            </w:pPr>
            <w:r>
              <w:rPr>
                <w:rFonts w:hint="eastAsia" w:ascii="仿宋" w:hAnsi="仿宋" w:eastAsia="仿宋" w:cs="仿宋"/>
                <w:szCs w:val="21"/>
              </w:rPr>
              <w:t>响应时间</w:t>
            </w:r>
          </w:p>
        </w:tc>
        <w:tc>
          <w:tcPr>
            <w:tcW w:w="5170" w:type="dxa"/>
            <w:vAlign w:val="center"/>
          </w:tcPr>
          <w:p w14:paraId="01879D5E">
            <w:pPr>
              <w:snapToGrid w:val="0"/>
              <w:jc w:val="left"/>
              <w:rPr>
                <w:rFonts w:ascii="仿宋" w:hAnsi="仿宋" w:eastAsia="仿宋" w:cs="仿宋"/>
                <w:szCs w:val="21"/>
              </w:rPr>
            </w:pPr>
          </w:p>
        </w:tc>
      </w:tr>
      <w:tr w14:paraId="5C0E6F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32A91C">
            <w:pPr>
              <w:snapToGrid w:val="0"/>
              <w:jc w:val="center"/>
              <w:rPr>
                <w:rFonts w:ascii="仿宋" w:hAnsi="仿宋" w:eastAsia="仿宋" w:cs="仿宋"/>
                <w:szCs w:val="21"/>
              </w:rPr>
            </w:pPr>
            <w:r>
              <w:rPr>
                <w:rFonts w:hint="eastAsia" w:ascii="仿宋" w:hAnsi="仿宋" w:eastAsia="仿宋" w:cs="仿宋"/>
                <w:szCs w:val="21"/>
              </w:rPr>
              <w:t>第二节</w:t>
            </w:r>
          </w:p>
          <w:p w14:paraId="638E8B3C">
            <w:pPr>
              <w:pStyle w:val="965"/>
              <w:ind w:firstLine="0" w:firstLineChars="0"/>
              <w:jc w:val="center"/>
              <w:rPr>
                <w:rFonts w:ascii="仿宋" w:hAnsi="仿宋" w:eastAsia="仿宋" w:cs="仿宋"/>
              </w:rPr>
            </w:pPr>
            <w:r>
              <w:rPr>
                <w:rFonts w:hint="eastAsia" w:ascii="仿宋" w:hAnsi="仿宋" w:eastAsia="仿宋" w:cs="仿宋"/>
              </w:rPr>
              <w:t>第11.1款</w:t>
            </w:r>
          </w:p>
        </w:tc>
        <w:tc>
          <w:tcPr>
            <w:tcW w:w="1742" w:type="dxa"/>
            <w:vAlign w:val="center"/>
          </w:tcPr>
          <w:p w14:paraId="6E80647F">
            <w:pPr>
              <w:snapToGrid w:val="0"/>
              <w:rPr>
                <w:rFonts w:ascii="仿宋" w:hAnsi="仿宋" w:eastAsia="仿宋" w:cs="仿宋"/>
                <w:szCs w:val="21"/>
              </w:rPr>
            </w:pPr>
            <w:r>
              <w:rPr>
                <w:rFonts w:hint="eastAsia" w:ascii="仿宋" w:hAnsi="仿宋" w:eastAsia="仿宋" w:cs="仿宋"/>
                <w:szCs w:val="21"/>
              </w:rPr>
              <w:t>其他应当保密的信息</w:t>
            </w:r>
          </w:p>
        </w:tc>
        <w:tc>
          <w:tcPr>
            <w:tcW w:w="5170" w:type="dxa"/>
            <w:vAlign w:val="center"/>
          </w:tcPr>
          <w:p w14:paraId="4E9C44F6">
            <w:pPr>
              <w:snapToGrid w:val="0"/>
              <w:jc w:val="left"/>
              <w:rPr>
                <w:rFonts w:ascii="仿宋" w:hAnsi="仿宋" w:eastAsia="仿宋" w:cs="仿宋"/>
                <w:szCs w:val="21"/>
              </w:rPr>
            </w:pPr>
          </w:p>
        </w:tc>
      </w:tr>
      <w:tr w14:paraId="786DCF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0E01A2B">
            <w:pPr>
              <w:snapToGrid w:val="0"/>
              <w:jc w:val="center"/>
              <w:rPr>
                <w:rFonts w:ascii="仿宋" w:hAnsi="仿宋" w:eastAsia="仿宋" w:cs="仿宋"/>
                <w:szCs w:val="21"/>
              </w:rPr>
            </w:pPr>
            <w:r>
              <w:rPr>
                <w:rFonts w:hint="eastAsia" w:ascii="仿宋" w:hAnsi="仿宋" w:eastAsia="仿宋" w:cs="仿宋"/>
                <w:szCs w:val="21"/>
              </w:rPr>
              <w:t>第二节</w:t>
            </w:r>
          </w:p>
          <w:p w14:paraId="2058ABEE">
            <w:pPr>
              <w:snapToGrid w:val="0"/>
              <w:jc w:val="center"/>
              <w:rPr>
                <w:rFonts w:ascii="仿宋" w:hAnsi="仿宋" w:eastAsia="仿宋" w:cs="仿宋"/>
                <w:szCs w:val="21"/>
              </w:rPr>
            </w:pPr>
            <w:r>
              <w:rPr>
                <w:rFonts w:hint="eastAsia" w:ascii="仿宋" w:hAnsi="仿宋" w:eastAsia="仿宋" w:cs="仿宋"/>
                <w:szCs w:val="21"/>
              </w:rPr>
              <w:t>第12.2款</w:t>
            </w:r>
          </w:p>
        </w:tc>
        <w:tc>
          <w:tcPr>
            <w:tcW w:w="1742" w:type="dxa"/>
            <w:vAlign w:val="center"/>
          </w:tcPr>
          <w:p w14:paraId="04C887CE">
            <w:pPr>
              <w:snapToGrid w:val="0"/>
              <w:jc w:val="left"/>
              <w:rPr>
                <w:rFonts w:ascii="仿宋" w:hAnsi="仿宋" w:eastAsia="仿宋" w:cs="仿宋"/>
                <w:szCs w:val="21"/>
              </w:rPr>
            </w:pPr>
            <w:r>
              <w:rPr>
                <w:rFonts w:hint="eastAsia" w:ascii="仿宋" w:hAnsi="仿宋" w:eastAsia="仿宋" w:cs="仿宋"/>
                <w:szCs w:val="21"/>
              </w:rPr>
              <w:t>合同价款支付时间</w:t>
            </w:r>
          </w:p>
        </w:tc>
        <w:tc>
          <w:tcPr>
            <w:tcW w:w="5170" w:type="dxa"/>
            <w:vAlign w:val="center"/>
          </w:tcPr>
          <w:p w14:paraId="1C0EA21C">
            <w:pPr>
              <w:snapToGrid w:val="0"/>
              <w:jc w:val="left"/>
              <w:rPr>
                <w:rFonts w:ascii="仿宋" w:hAnsi="仿宋" w:eastAsia="仿宋" w:cs="仿宋"/>
                <w:szCs w:val="21"/>
              </w:rPr>
            </w:pPr>
          </w:p>
        </w:tc>
      </w:tr>
      <w:tr w14:paraId="0C1DBF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7BC99B1">
            <w:pPr>
              <w:snapToGrid w:val="0"/>
              <w:jc w:val="center"/>
              <w:rPr>
                <w:rFonts w:ascii="仿宋" w:hAnsi="仿宋" w:eastAsia="仿宋" w:cs="仿宋"/>
                <w:szCs w:val="21"/>
              </w:rPr>
            </w:pPr>
            <w:r>
              <w:rPr>
                <w:rFonts w:hint="eastAsia" w:ascii="仿宋" w:hAnsi="仿宋" w:eastAsia="仿宋" w:cs="仿宋"/>
                <w:szCs w:val="21"/>
              </w:rPr>
              <w:t>第二节</w:t>
            </w:r>
          </w:p>
          <w:p w14:paraId="0960DB38">
            <w:pPr>
              <w:snapToGrid w:val="0"/>
              <w:jc w:val="center"/>
              <w:rPr>
                <w:rFonts w:ascii="仿宋" w:hAnsi="仿宋" w:eastAsia="仿宋" w:cs="仿宋"/>
                <w:szCs w:val="21"/>
              </w:rPr>
            </w:pPr>
            <w:r>
              <w:rPr>
                <w:rFonts w:hint="eastAsia" w:ascii="仿宋" w:hAnsi="仿宋" w:eastAsia="仿宋" w:cs="仿宋"/>
                <w:szCs w:val="21"/>
              </w:rPr>
              <w:t>第13.2款</w:t>
            </w:r>
          </w:p>
        </w:tc>
        <w:tc>
          <w:tcPr>
            <w:tcW w:w="1742" w:type="dxa"/>
            <w:vAlign w:val="center"/>
          </w:tcPr>
          <w:p w14:paraId="63C6A47F">
            <w:pPr>
              <w:snapToGrid w:val="0"/>
              <w:jc w:val="left"/>
              <w:rPr>
                <w:rFonts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14:paraId="56A17BF8">
            <w:pPr>
              <w:snapToGrid w:val="0"/>
              <w:jc w:val="left"/>
              <w:rPr>
                <w:rFonts w:ascii="仿宋" w:hAnsi="仿宋" w:eastAsia="仿宋" w:cs="仿宋"/>
                <w:szCs w:val="21"/>
              </w:rPr>
            </w:pPr>
          </w:p>
        </w:tc>
      </w:tr>
      <w:tr w14:paraId="4AD0BA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C3AD76A">
            <w:pPr>
              <w:snapToGrid w:val="0"/>
              <w:jc w:val="center"/>
              <w:rPr>
                <w:rFonts w:ascii="仿宋" w:hAnsi="仿宋" w:eastAsia="仿宋" w:cs="仿宋"/>
                <w:szCs w:val="21"/>
              </w:rPr>
            </w:pPr>
            <w:r>
              <w:rPr>
                <w:rFonts w:hint="eastAsia" w:ascii="仿宋" w:hAnsi="仿宋" w:eastAsia="仿宋" w:cs="仿宋"/>
                <w:szCs w:val="21"/>
              </w:rPr>
              <w:t>第二节</w:t>
            </w:r>
          </w:p>
          <w:p w14:paraId="2866E9B5">
            <w:pPr>
              <w:snapToGrid w:val="0"/>
              <w:jc w:val="center"/>
              <w:rPr>
                <w:rFonts w:ascii="仿宋" w:hAnsi="仿宋" w:eastAsia="仿宋" w:cs="仿宋"/>
                <w:szCs w:val="21"/>
              </w:rPr>
            </w:pPr>
            <w:r>
              <w:rPr>
                <w:rFonts w:hint="eastAsia" w:ascii="仿宋" w:hAnsi="仿宋" w:eastAsia="仿宋" w:cs="仿宋"/>
                <w:szCs w:val="21"/>
              </w:rPr>
              <w:t>第13.3款</w:t>
            </w:r>
          </w:p>
        </w:tc>
        <w:tc>
          <w:tcPr>
            <w:tcW w:w="1742" w:type="dxa"/>
            <w:vAlign w:val="center"/>
          </w:tcPr>
          <w:p w14:paraId="0F208353">
            <w:pPr>
              <w:snapToGrid w:val="0"/>
              <w:jc w:val="left"/>
              <w:rPr>
                <w:rFonts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14:paraId="6D5AADF6">
            <w:pPr>
              <w:snapToGrid w:val="0"/>
              <w:jc w:val="left"/>
              <w:rPr>
                <w:rFonts w:ascii="仿宋" w:hAnsi="仿宋" w:eastAsia="仿宋" w:cs="仿宋"/>
                <w:szCs w:val="21"/>
              </w:rPr>
            </w:pPr>
          </w:p>
        </w:tc>
      </w:tr>
      <w:tr w14:paraId="18E50F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47D0AD6">
            <w:pPr>
              <w:snapToGrid w:val="0"/>
              <w:jc w:val="center"/>
              <w:rPr>
                <w:rFonts w:ascii="仿宋" w:hAnsi="仿宋" w:eastAsia="仿宋" w:cs="仿宋"/>
                <w:szCs w:val="21"/>
              </w:rPr>
            </w:pPr>
            <w:r>
              <w:rPr>
                <w:rFonts w:hint="eastAsia" w:ascii="仿宋" w:hAnsi="仿宋" w:eastAsia="仿宋" w:cs="仿宋"/>
                <w:szCs w:val="21"/>
              </w:rPr>
              <w:t>第二节</w:t>
            </w:r>
          </w:p>
          <w:p w14:paraId="0C15965A">
            <w:pPr>
              <w:snapToGrid w:val="0"/>
              <w:jc w:val="center"/>
              <w:rPr>
                <w:rFonts w:ascii="仿宋" w:hAnsi="仿宋" w:eastAsia="仿宋" w:cs="仿宋"/>
                <w:szCs w:val="21"/>
              </w:rPr>
            </w:pPr>
            <w:r>
              <w:rPr>
                <w:rFonts w:hint="eastAsia" w:ascii="仿宋" w:hAnsi="仿宋" w:eastAsia="仿宋" w:cs="仿宋"/>
                <w:szCs w:val="21"/>
              </w:rPr>
              <w:t>第14.1（3）项</w:t>
            </w:r>
          </w:p>
        </w:tc>
        <w:tc>
          <w:tcPr>
            <w:tcW w:w="1742" w:type="dxa"/>
            <w:vAlign w:val="center"/>
          </w:tcPr>
          <w:p w14:paraId="3335AFAC">
            <w:pPr>
              <w:snapToGrid w:val="0"/>
              <w:jc w:val="left"/>
              <w:rPr>
                <w:rFonts w:ascii="仿宋" w:hAnsi="仿宋" w:eastAsia="仿宋" w:cs="仿宋"/>
                <w:szCs w:val="21"/>
              </w:rPr>
            </w:pPr>
            <w:r>
              <w:rPr>
                <w:rFonts w:hint="eastAsia" w:ascii="仿宋" w:hAnsi="仿宋" w:eastAsia="仿宋" w:cs="仿宋"/>
                <w:szCs w:val="21"/>
              </w:rPr>
              <w:t>运行监督、维修期限</w:t>
            </w:r>
          </w:p>
        </w:tc>
        <w:tc>
          <w:tcPr>
            <w:tcW w:w="5170" w:type="dxa"/>
            <w:vAlign w:val="center"/>
          </w:tcPr>
          <w:p w14:paraId="2DA11D12">
            <w:pPr>
              <w:snapToGrid w:val="0"/>
              <w:jc w:val="left"/>
              <w:rPr>
                <w:rFonts w:ascii="仿宋" w:hAnsi="仿宋" w:eastAsia="仿宋" w:cs="仿宋"/>
                <w:szCs w:val="21"/>
              </w:rPr>
            </w:pPr>
          </w:p>
        </w:tc>
      </w:tr>
      <w:tr w14:paraId="1D508D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6864684">
            <w:pPr>
              <w:snapToGrid w:val="0"/>
              <w:jc w:val="center"/>
              <w:rPr>
                <w:rFonts w:ascii="仿宋" w:hAnsi="仿宋" w:eastAsia="仿宋" w:cs="仿宋"/>
                <w:szCs w:val="21"/>
              </w:rPr>
            </w:pPr>
            <w:r>
              <w:rPr>
                <w:rFonts w:hint="eastAsia" w:ascii="仿宋" w:hAnsi="仿宋" w:eastAsia="仿宋" w:cs="仿宋"/>
                <w:szCs w:val="21"/>
              </w:rPr>
              <w:t>第二节</w:t>
            </w:r>
          </w:p>
          <w:p w14:paraId="084C0801">
            <w:pPr>
              <w:snapToGrid w:val="0"/>
              <w:jc w:val="center"/>
              <w:rPr>
                <w:rFonts w:ascii="仿宋" w:hAnsi="仿宋" w:eastAsia="仿宋" w:cs="仿宋"/>
                <w:szCs w:val="21"/>
              </w:rPr>
            </w:pPr>
            <w:r>
              <w:rPr>
                <w:rFonts w:hint="eastAsia" w:ascii="仿宋" w:hAnsi="仿宋" w:eastAsia="仿宋" w:cs="仿宋"/>
                <w:szCs w:val="21"/>
              </w:rPr>
              <w:t>第14.1（5）项</w:t>
            </w:r>
          </w:p>
        </w:tc>
        <w:tc>
          <w:tcPr>
            <w:tcW w:w="1742" w:type="dxa"/>
            <w:vAlign w:val="center"/>
          </w:tcPr>
          <w:p w14:paraId="67DBBDDE">
            <w:pPr>
              <w:snapToGrid w:val="0"/>
              <w:jc w:val="left"/>
              <w:rPr>
                <w:rFonts w:ascii="仿宋" w:hAnsi="仿宋" w:eastAsia="仿宋" w:cs="仿宋"/>
                <w:szCs w:val="21"/>
              </w:rPr>
            </w:pPr>
            <w:r>
              <w:rPr>
                <w:rFonts w:hint="eastAsia" w:ascii="仿宋" w:hAnsi="仿宋" w:eastAsia="仿宋" w:cs="仿宋"/>
                <w:szCs w:val="21"/>
              </w:rPr>
              <w:t>货物回收的约定</w:t>
            </w:r>
          </w:p>
        </w:tc>
        <w:tc>
          <w:tcPr>
            <w:tcW w:w="5170" w:type="dxa"/>
            <w:vAlign w:val="center"/>
          </w:tcPr>
          <w:p w14:paraId="740FCDA1">
            <w:pPr>
              <w:snapToGrid w:val="0"/>
              <w:jc w:val="left"/>
              <w:rPr>
                <w:rFonts w:ascii="仿宋" w:hAnsi="仿宋" w:eastAsia="仿宋" w:cs="仿宋"/>
                <w:szCs w:val="21"/>
              </w:rPr>
            </w:pPr>
          </w:p>
        </w:tc>
      </w:tr>
      <w:tr w14:paraId="0009A0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650620E">
            <w:pPr>
              <w:snapToGrid w:val="0"/>
              <w:jc w:val="center"/>
              <w:rPr>
                <w:rFonts w:ascii="仿宋" w:hAnsi="仿宋" w:eastAsia="仿宋" w:cs="仿宋"/>
                <w:szCs w:val="21"/>
              </w:rPr>
            </w:pPr>
            <w:r>
              <w:rPr>
                <w:rFonts w:hint="eastAsia" w:ascii="仿宋" w:hAnsi="仿宋" w:eastAsia="仿宋" w:cs="仿宋"/>
                <w:szCs w:val="21"/>
              </w:rPr>
              <w:t>第二节</w:t>
            </w:r>
          </w:p>
          <w:p w14:paraId="44CE79AB">
            <w:pPr>
              <w:snapToGrid w:val="0"/>
              <w:jc w:val="center"/>
              <w:rPr>
                <w:rFonts w:ascii="仿宋" w:hAnsi="仿宋" w:eastAsia="仿宋" w:cs="仿宋"/>
                <w:szCs w:val="21"/>
              </w:rPr>
            </w:pPr>
            <w:r>
              <w:rPr>
                <w:rFonts w:hint="eastAsia" w:ascii="仿宋" w:hAnsi="仿宋" w:eastAsia="仿宋" w:cs="仿宋"/>
                <w:szCs w:val="21"/>
              </w:rPr>
              <w:t>第14.1（6）项</w:t>
            </w:r>
          </w:p>
        </w:tc>
        <w:tc>
          <w:tcPr>
            <w:tcW w:w="1742" w:type="dxa"/>
            <w:vAlign w:val="center"/>
          </w:tcPr>
          <w:p w14:paraId="401E7302">
            <w:pPr>
              <w:snapToGrid w:val="0"/>
              <w:jc w:val="left"/>
              <w:rPr>
                <w:rFonts w:ascii="仿宋" w:hAnsi="仿宋" w:eastAsia="仿宋" w:cs="仿宋"/>
                <w:szCs w:val="21"/>
              </w:rPr>
            </w:pPr>
            <w:r>
              <w:rPr>
                <w:rFonts w:hint="eastAsia" w:ascii="仿宋" w:hAnsi="仿宋" w:eastAsia="仿宋" w:cs="仿宋"/>
                <w:szCs w:val="21"/>
              </w:rPr>
              <w:t>乙方提供的其他服务</w:t>
            </w:r>
          </w:p>
        </w:tc>
        <w:tc>
          <w:tcPr>
            <w:tcW w:w="5170" w:type="dxa"/>
            <w:vAlign w:val="center"/>
          </w:tcPr>
          <w:p w14:paraId="6B2EDE0E">
            <w:pPr>
              <w:snapToGrid w:val="0"/>
              <w:jc w:val="left"/>
              <w:rPr>
                <w:rFonts w:ascii="仿宋" w:hAnsi="仿宋" w:eastAsia="仿宋" w:cs="仿宋"/>
                <w:szCs w:val="21"/>
              </w:rPr>
            </w:pPr>
          </w:p>
        </w:tc>
      </w:tr>
      <w:tr w14:paraId="3F3D65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C50816F">
            <w:pPr>
              <w:snapToGrid w:val="0"/>
              <w:jc w:val="center"/>
              <w:rPr>
                <w:rFonts w:ascii="仿宋" w:hAnsi="仿宋" w:eastAsia="仿宋" w:cs="仿宋"/>
                <w:szCs w:val="21"/>
              </w:rPr>
            </w:pPr>
            <w:r>
              <w:rPr>
                <w:rFonts w:hint="eastAsia" w:ascii="仿宋" w:hAnsi="仿宋" w:eastAsia="仿宋" w:cs="仿宋"/>
                <w:szCs w:val="21"/>
              </w:rPr>
              <w:t>第二节</w:t>
            </w:r>
          </w:p>
          <w:p w14:paraId="07822D56">
            <w:pPr>
              <w:snapToGrid w:val="0"/>
              <w:jc w:val="center"/>
              <w:rPr>
                <w:rFonts w:ascii="仿宋" w:hAnsi="仿宋" w:eastAsia="仿宋" w:cs="仿宋"/>
                <w:szCs w:val="21"/>
              </w:rPr>
            </w:pPr>
            <w:r>
              <w:rPr>
                <w:rFonts w:hint="eastAsia" w:ascii="仿宋" w:hAnsi="仿宋" w:eastAsia="仿宋" w:cs="仿宋"/>
                <w:szCs w:val="21"/>
              </w:rPr>
              <w:t>第15.1款</w:t>
            </w:r>
          </w:p>
        </w:tc>
        <w:tc>
          <w:tcPr>
            <w:tcW w:w="1742" w:type="dxa"/>
            <w:vAlign w:val="center"/>
          </w:tcPr>
          <w:p w14:paraId="2811EB3E">
            <w:pPr>
              <w:snapToGrid w:val="0"/>
              <w:jc w:val="left"/>
              <w:rPr>
                <w:rFonts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14:paraId="527A773E">
            <w:pPr>
              <w:snapToGrid w:val="0"/>
              <w:jc w:val="left"/>
              <w:rPr>
                <w:rFonts w:ascii="仿宋" w:hAnsi="仿宋" w:eastAsia="仿宋" w:cs="仿宋"/>
                <w:szCs w:val="21"/>
              </w:rPr>
            </w:pPr>
          </w:p>
        </w:tc>
      </w:tr>
      <w:tr w14:paraId="096072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1663A1D">
            <w:pPr>
              <w:snapToGrid w:val="0"/>
              <w:jc w:val="center"/>
              <w:rPr>
                <w:rFonts w:ascii="仿宋" w:hAnsi="仿宋" w:eastAsia="仿宋" w:cs="仿宋"/>
                <w:szCs w:val="21"/>
              </w:rPr>
            </w:pPr>
            <w:r>
              <w:rPr>
                <w:rFonts w:hint="eastAsia" w:ascii="仿宋" w:hAnsi="仿宋" w:eastAsia="仿宋" w:cs="仿宋"/>
                <w:szCs w:val="21"/>
              </w:rPr>
              <w:t>第二节</w:t>
            </w:r>
          </w:p>
          <w:p w14:paraId="39D02D26">
            <w:pPr>
              <w:snapToGrid w:val="0"/>
              <w:jc w:val="center"/>
              <w:rPr>
                <w:rFonts w:ascii="仿宋" w:hAnsi="仿宋" w:eastAsia="仿宋" w:cs="仿宋"/>
                <w:szCs w:val="21"/>
              </w:rPr>
            </w:pPr>
            <w:r>
              <w:rPr>
                <w:rFonts w:hint="eastAsia" w:ascii="仿宋" w:hAnsi="仿宋" w:eastAsia="仿宋" w:cs="仿宋"/>
                <w:szCs w:val="21"/>
              </w:rPr>
              <w:t>第15.2（2）项</w:t>
            </w:r>
          </w:p>
        </w:tc>
        <w:tc>
          <w:tcPr>
            <w:tcW w:w="1742" w:type="dxa"/>
            <w:vAlign w:val="center"/>
          </w:tcPr>
          <w:p w14:paraId="0260D0A4">
            <w:pPr>
              <w:snapToGrid w:val="0"/>
              <w:jc w:val="left"/>
              <w:rPr>
                <w:rFonts w:ascii="仿宋" w:hAnsi="仿宋" w:eastAsia="仿宋" w:cs="仿宋"/>
                <w:szCs w:val="21"/>
              </w:rPr>
            </w:pPr>
            <w:r>
              <w:rPr>
                <w:rFonts w:hint="eastAsia" w:ascii="仿宋" w:hAnsi="仿宋" w:eastAsia="仿宋" w:cs="仿宋"/>
                <w:szCs w:val="21"/>
              </w:rPr>
              <w:t>迟延交货赔偿费</w:t>
            </w:r>
          </w:p>
        </w:tc>
        <w:tc>
          <w:tcPr>
            <w:tcW w:w="5170" w:type="dxa"/>
            <w:vAlign w:val="center"/>
          </w:tcPr>
          <w:p w14:paraId="5730E224">
            <w:pPr>
              <w:snapToGrid w:val="0"/>
              <w:jc w:val="left"/>
              <w:rPr>
                <w:rFonts w:ascii="仿宋" w:hAnsi="仿宋" w:eastAsia="仿宋" w:cs="仿宋"/>
                <w:szCs w:val="21"/>
                <w:u w:val="single"/>
              </w:rPr>
            </w:pPr>
          </w:p>
        </w:tc>
      </w:tr>
      <w:tr w14:paraId="5B7AC5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41A0BB0">
            <w:pPr>
              <w:snapToGrid w:val="0"/>
              <w:jc w:val="center"/>
              <w:rPr>
                <w:rFonts w:ascii="仿宋" w:hAnsi="仿宋" w:eastAsia="仿宋" w:cs="仿宋"/>
                <w:szCs w:val="21"/>
              </w:rPr>
            </w:pPr>
            <w:r>
              <w:rPr>
                <w:rFonts w:hint="eastAsia" w:ascii="仿宋" w:hAnsi="仿宋" w:eastAsia="仿宋" w:cs="仿宋"/>
                <w:szCs w:val="21"/>
              </w:rPr>
              <w:t>第二节</w:t>
            </w:r>
          </w:p>
          <w:p w14:paraId="063F352F">
            <w:pPr>
              <w:snapToGrid w:val="0"/>
              <w:jc w:val="center"/>
              <w:rPr>
                <w:rFonts w:ascii="仿宋" w:hAnsi="仿宋" w:eastAsia="仿宋" w:cs="仿宋"/>
                <w:szCs w:val="21"/>
              </w:rPr>
            </w:pPr>
            <w:r>
              <w:rPr>
                <w:rFonts w:hint="eastAsia" w:ascii="仿宋" w:hAnsi="仿宋" w:eastAsia="仿宋" w:cs="仿宋"/>
                <w:szCs w:val="21"/>
              </w:rPr>
              <w:t>第15.3款</w:t>
            </w:r>
          </w:p>
        </w:tc>
        <w:tc>
          <w:tcPr>
            <w:tcW w:w="1742" w:type="dxa"/>
            <w:vAlign w:val="center"/>
          </w:tcPr>
          <w:p w14:paraId="41E8022C">
            <w:pPr>
              <w:snapToGrid w:val="0"/>
              <w:jc w:val="left"/>
              <w:rPr>
                <w:rFonts w:ascii="仿宋" w:hAnsi="仿宋" w:eastAsia="仿宋" w:cs="仿宋"/>
                <w:szCs w:val="21"/>
              </w:rPr>
            </w:pPr>
            <w:r>
              <w:rPr>
                <w:rFonts w:hint="eastAsia" w:ascii="仿宋" w:hAnsi="仿宋" w:eastAsia="仿宋" w:cs="仿宋"/>
                <w:szCs w:val="21"/>
              </w:rPr>
              <w:t>逾期付款利息</w:t>
            </w:r>
          </w:p>
        </w:tc>
        <w:tc>
          <w:tcPr>
            <w:tcW w:w="5170" w:type="dxa"/>
            <w:vAlign w:val="center"/>
          </w:tcPr>
          <w:p w14:paraId="7CA8315D">
            <w:pPr>
              <w:snapToGrid w:val="0"/>
              <w:jc w:val="left"/>
              <w:rPr>
                <w:rFonts w:ascii="仿宋" w:hAnsi="仿宋" w:eastAsia="仿宋" w:cs="仿宋"/>
                <w:szCs w:val="21"/>
                <w:u w:val="single"/>
              </w:rPr>
            </w:pPr>
          </w:p>
        </w:tc>
      </w:tr>
      <w:tr w14:paraId="78794B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10015874">
            <w:pPr>
              <w:snapToGrid w:val="0"/>
              <w:jc w:val="center"/>
              <w:rPr>
                <w:rFonts w:ascii="仿宋" w:hAnsi="仿宋" w:eastAsia="仿宋" w:cs="仿宋"/>
                <w:szCs w:val="21"/>
              </w:rPr>
            </w:pPr>
            <w:r>
              <w:rPr>
                <w:rFonts w:hint="eastAsia" w:ascii="仿宋" w:hAnsi="仿宋" w:eastAsia="仿宋" w:cs="仿宋"/>
                <w:szCs w:val="21"/>
              </w:rPr>
              <w:t>第二节</w:t>
            </w:r>
          </w:p>
          <w:p w14:paraId="1EAB1DBA">
            <w:pPr>
              <w:snapToGrid w:val="0"/>
              <w:jc w:val="center"/>
              <w:rPr>
                <w:rFonts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14:paraId="25A03C44">
            <w:pPr>
              <w:snapToGrid w:val="0"/>
              <w:jc w:val="left"/>
              <w:rPr>
                <w:rFonts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14:paraId="0F34D26D">
            <w:pPr>
              <w:snapToGrid w:val="0"/>
              <w:jc w:val="left"/>
              <w:rPr>
                <w:rFonts w:ascii="仿宋" w:hAnsi="仿宋" w:eastAsia="仿宋" w:cs="仿宋"/>
                <w:szCs w:val="21"/>
                <w:u w:val="single"/>
              </w:rPr>
            </w:pPr>
          </w:p>
        </w:tc>
      </w:tr>
      <w:tr w14:paraId="41BB8A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6049DF06">
            <w:pPr>
              <w:snapToGrid w:val="0"/>
              <w:jc w:val="center"/>
              <w:rPr>
                <w:rFonts w:ascii="仿宋" w:hAnsi="仿宋" w:eastAsia="仿宋" w:cs="仿宋"/>
                <w:szCs w:val="21"/>
              </w:rPr>
            </w:pPr>
            <w:r>
              <w:rPr>
                <w:rFonts w:hint="eastAsia" w:ascii="仿宋" w:hAnsi="仿宋" w:eastAsia="仿宋" w:cs="仿宋"/>
                <w:szCs w:val="21"/>
              </w:rPr>
              <w:t>第二节</w:t>
            </w:r>
          </w:p>
          <w:p w14:paraId="0CFDC951">
            <w:pPr>
              <w:snapToGrid w:val="0"/>
              <w:jc w:val="center"/>
              <w:rPr>
                <w:rFonts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14:paraId="7F20DD9F">
            <w:pPr>
              <w:snapToGrid w:val="0"/>
              <w:jc w:val="left"/>
              <w:rPr>
                <w:rFonts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14:paraId="2AE31B9E">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14:paraId="65A743CE">
            <w:pPr>
              <w:autoSpaceDE w:val="0"/>
              <w:autoSpaceDN w:val="0"/>
              <w:snapToGrid w:val="0"/>
              <w:spacing w:line="400" w:lineRule="exact"/>
              <w:jc w:val="left"/>
              <w:rPr>
                <w:rFonts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14:paraId="5CE113A5">
            <w:pPr>
              <w:snapToGrid w:val="0"/>
              <w:jc w:val="left"/>
              <w:rPr>
                <w:rFonts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14:paraId="16B6E8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52C380E9">
            <w:pPr>
              <w:snapToGrid w:val="0"/>
              <w:jc w:val="center"/>
              <w:rPr>
                <w:rFonts w:ascii="仿宋" w:hAnsi="仿宋" w:eastAsia="仿宋" w:cs="仿宋"/>
                <w:szCs w:val="21"/>
              </w:rPr>
            </w:pPr>
            <w:r>
              <w:rPr>
                <w:rFonts w:hint="eastAsia" w:ascii="仿宋" w:hAnsi="仿宋" w:eastAsia="仿宋" w:cs="仿宋"/>
                <w:szCs w:val="21"/>
              </w:rPr>
              <w:t>第二节</w:t>
            </w:r>
          </w:p>
          <w:p w14:paraId="31354CBA">
            <w:pPr>
              <w:snapToGrid w:val="0"/>
              <w:jc w:val="center"/>
              <w:rPr>
                <w:rFonts w:ascii="仿宋" w:hAnsi="仿宋" w:eastAsia="仿宋" w:cs="仿宋"/>
                <w:szCs w:val="21"/>
              </w:rPr>
            </w:pPr>
            <w:r>
              <w:rPr>
                <w:rFonts w:hint="eastAsia" w:ascii="仿宋" w:hAnsi="仿宋" w:eastAsia="仿宋" w:cs="仿宋"/>
                <w:szCs w:val="21"/>
              </w:rPr>
              <w:t>第23.1款</w:t>
            </w:r>
          </w:p>
        </w:tc>
        <w:tc>
          <w:tcPr>
            <w:tcW w:w="1742" w:type="dxa"/>
            <w:vAlign w:val="center"/>
          </w:tcPr>
          <w:p w14:paraId="64CD4C7E">
            <w:pPr>
              <w:snapToGrid w:val="0"/>
              <w:jc w:val="left"/>
              <w:rPr>
                <w:rFonts w:ascii="仿宋" w:hAnsi="仿宋" w:eastAsia="仿宋" w:cs="仿宋"/>
                <w:szCs w:val="21"/>
              </w:rPr>
            </w:pPr>
            <w:r>
              <w:rPr>
                <w:rFonts w:hint="eastAsia" w:ascii="仿宋" w:hAnsi="仿宋" w:eastAsia="仿宋" w:cs="仿宋"/>
                <w:bCs/>
                <w:szCs w:val="21"/>
              </w:rPr>
              <w:t>其他专用条款</w:t>
            </w:r>
          </w:p>
        </w:tc>
        <w:tc>
          <w:tcPr>
            <w:tcW w:w="5170" w:type="dxa"/>
            <w:vAlign w:val="center"/>
          </w:tcPr>
          <w:p w14:paraId="32FC5E35">
            <w:pPr>
              <w:snapToGrid w:val="0"/>
              <w:jc w:val="left"/>
              <w:rPr>
                <w:rFonts w:ascii="仿宋" w:hAnsi="仿宋" w:eastAsia="仿宋" w:cs="仿宋"/>
                <w:szCs w:val="21"/>
              </w:rPr>
            </w:pPr>
          </w:p>
        </w:tc>
      </w:tr>
    </w:tbl>
    <w:p w14:paraId="01FBA687">
      <w:pPr>
        <w:rPr>
          <w:rFonts w:ascii="仿宋" w:hAnsi="仿宋" w:eastAsia="仿宋" w:cs="仿宋"/>
        </w:rPr>
      </w:pPr>
    </w:p>
    <w:p w14:paraId="2E302B83">
      <w:pPr>
        <w:rPr>
          <w:rFonts w:ascii="仿宋" w:hAnsi="仿宋" w:eastAsia="仿宋" w:cs="仿宋"/>
        </w:rPr>
      </w:pPr>
    </w:p>
    <w:p w14:paraId="0902095A">
      <w:pPr>
        <w:rPr>
          <w:rFonts w:ascii="仿宋" w:hAnsi="仿宋" w:eastAsia="仿宋" w:cs="仿宋"/>
          <w:b/>
          <w:sz w:val="36"/>
          <w:szCs w:val="36"/>
        </w:rPr>
      </w:pPr>
      <w:r>
        <w:rPr>
          <w:rFonts w:hint="eastAsia" w:ascii="仿宋" w:hAnsi="仿宋" w:eastAsia="仿宋" w:cs="仿宋"/>
          <w:b/>
          <w:sz w:val="36"/>
          <w:szCs w:val="36"/>
        </w:rPr>
        <w:br w:type="page"/>
      </w:r>
    </w:p>
    <w:p w14:paraId="2E2D7420">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20CCAC78">
      <w:pPr>
        <w:spacing w:line="440" w:lineRule="exact"/>
        <w:jc w:val="left"/>
        <w:rPr>
          <w:rFonts w:ascii="仿宋" w:hAnsi="仿宋" w:eastAsia="仿宋" w:cs="仿宋"/>
          <w:b/>
          <w:sz w:val="24"/>
        </w:rPr>
      </w:pPr>
      <w:r>
        <w:rPr>
          <w:rFonts w:hint="eastAsia" w:ascii="仿宋" w:hAnsi="仿宋" w:eastAsia="仿宋" w:cs="仿宋"/>
          <w:b/>
          <w:sz w:val="24"/>
        </w:rPr>
        <w:t>1、评标方法：</w:t>
      </w:r>
    </w:p>
    <w:p w14:paraId="67013DF3">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5B2829F">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C49E475">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59CE160C">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551266B3">
      <w:pPr>
        <w:spacing w:line="440" w:lineRule="exact"/>
        <w:rPr>
          <w:rFonts w:hint="eastAsia" w:ascii="仿宋" w:hAnsi="仿宋" w:eastAsia="仿宋" w:cs="仿宋"/>
          <w:sz w:val="20"/>
          <w:szCs w:val="20"/>
          <w:shd w:val="clear" w:color="auto" w:fill="FFFFFF"/>
        </w:rPr>
      </w:pPr>
      <w:r>
        <w:rPr>
          <w:rFonts w:hint="eastAsia" w:ascii="仿宋" w:hAnsi="仿宋" w:eastAsia="仿宋" w:cs="仿宋"/>
          <w:b/>
          <w:bCs/>
          <w:iCs/>
          <w:sz w:val="24"/>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07FD69C1">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1C07E67">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60BE1BC5">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783C330C">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387F5570">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73B35B4B">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1FCED035">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5C16327B">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5A9B7F7C">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1A7699FB">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14:paraId="52FDF52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13CC25BA">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42C242EF">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318E99E0">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46B1F20D">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339FC81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14:paraId="14888074">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9CFFE5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5B5D9BDC">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454F80C6">
            <w:pPr>
              <w:widowControl/>
              <w:spacing w:line="320" w:lineRule="exact"/>
              <w:jc w:val="left"/>
              <w:rPr>
                <w:rFonts w:ascii="仿宋" w:hAnsi="仿宋" w:eastAsia="仿宋" w:cs="仿宋"/>
                <w:kern w:val="0"/>
                <w:sz w:val="24"/>
              </w:rPr>
            </w:pPr>
            <w:r>
              <w:rPr>
                <w:rFonts w:hint="eastAsia" w:ascii="仿宋" w:hAnsi="仿宋" w:eastAsia="仿宋" w:cs="仿宋"/>
                <w:kern w:val="0"/>
                <w:sz w:val="24"/>
              </w:rPr>
              <w:t>投标人自2021年7月1日以来（以合同签订时间为准）完成的所投产品案例，每有一个得1分，最高得3分。</w:t>
            </w:r>
          </w:p>
          <w:p w14:paraId="2E73E151">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注：</w:t>
            </w:r>
            <w:r>
              <w:rPr>
                <w:rFonts w:ascii="仿宋" w:hAnsi="仿宋" w:eastAsia="仿宋" w:cs="仿宋"/>
                <w:kern w:val="0"/>
                <w:sz w:val="24"/>
              </w:rPr>
              <w:t>1.每个案例提供合同和验收报告的复印件，并加盖投标人公章。</w:t>
            </w:r>
          </w:p>
          <w:p w14:paraId="3131269B">
            <w:pPr>
              <w:widowControl/>
              <w:adjustRightInd/>
              <w:spacing w:line="320" w:lineRule="exact"/>
              <w:jc w:val="left"/>
              <w:rPr>
                <w:rFonts w:ascii="仿宋" w:hAnsi="仿宋" w:eastAsia="仿宋" w:cs="仿宋"/>
                <w:kern w:val="0"/>
                <w:sz w:val="24"/>
              </w:rPr>
            </w:pPr>
            <w:r>
              <w:rPr>
                <w:rFonts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45A2E06D">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075ABA68">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53B4A739">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548021AE">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5298E03C">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4DDF3756">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032FE6B3">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3EADEB4B">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14:paraId="312868F9">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764FF24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740F1F4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222DB41">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5FB216E6">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4E256666">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0BD636A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33FBE8E8">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1ED2BE25">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6E4237AF">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7D5F2410">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45F784CE">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43AEAA94">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4FCA70D1">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15D544C5">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31BBFD4E">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13F1549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2C478BC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9CDEA8C">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2456D0C1">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319332E3">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7713FFD5">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554A989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189FDC67">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5BABCE1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690DD192">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522DB4FD">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3E853DC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7B49767">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47D71E7B">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22B91DF7">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32BF58EF">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71C3983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AB33151">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6621479F">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25C58CAF">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26B2DAF6">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3686CA7D">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6C12DCF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5BFE8EA6">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3777BE94">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07D6F88E">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5D0A095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65146F4B">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14:paraId="11AFDDB8">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4FB3608D">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2F8BF0CB">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26A160F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181250B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14:paraId="29A50764">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3B194CCA">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14:paraId="54A3A378">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24C31461">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6AF18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4E201B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即：投标报价得分=(评标基准价／投标报价)×30</w:t>
      </w:r>
    </w:p>
    <w:p w14:paraId="40C96756">
      <w:pPr>
        <w:spacing w:line="440" w:lineRule="exact"/>
        <w:jc w:val="left"/>
        <w:rPr>
          <w:rFonts w:ascii="仿宋" w:hAnsi="仿宋" w:eastAsia="仿宋" w:cs="仿宋"/>
          <w:b/>
          <w:sz w:val="36"/>
          <w:szCs w:val="20"/>
        </w:rPr>
      </w:pPr>
    </w:p>
    <w:p w14:paraId="098E2B4F">
      <w:pPr>
        <w:spacing w:line="440" w:lineRule="exact"/>
        <w:jc w:val="left"/>
        <w:rPr>
          <w:rFonts w:ascii="仿宋" w:hAnsi="仿宋" w:eastAsia="仿宋" w:cs="仿宋"/>
          <w:b/>
          <w:sz w:val="36"/>
          <w:szCs w:val="20"/>
        </w:rPr>
      </w:pPr>
    </w:p>
    <w:p w14:paraId="2E2019BE">
      <w:pPr>
        <w:spacing w:line="360" w:lineRule="auto"/>
        <w:outlineLvl w:val="0"/>
        <w:rPr>
          <w:rFonts w:ascii="仿宋" w:hAnsi="仿宋" w:eastAsia="仿宋" w:cs="仿宋"/>
          <w:b/>
          <w:sz w:val="36"/>
          <w:szCs w:val="20"/>
        </w:rPr>
      </w:pPr>
    </w:p>
    <w:bookmarkEnd w:id="41"/>
    <w:bookmarkEnd w:id="42"/>
    <w:p w14:paraId="20884FAA">
      <w:pPr>
        <w:rPr>
          <w:rFonts w:ascii="仿宋" w:hAnsi="仿宋" w:eastAsia="仿宋" w:cs="仿宋"/>
          <w:b/>
          <w:sz w:val="36"/>
          <w:szCs w:val="20"/>
        </w:rPr>
      </w:pPr>
    </w:p>
    <w:p w14:paraId="2864E4BB">
      <w:pPr>
        <w:rPr>
          <w:rFonts w:ascii="仿宋" w:hAnsi="仿宋" w:eastAsia="仿宋" w:cs="仿宋"/>
          <w:b/>
          <w:sz w:val="36"/>
          <w:szCs w:val="20"/>
        </w:rPr>
      </w:pPr>
      <w:r>
        <w:rPr>
          <w:rFonts w:hint="eastAsia" w:ascii="仿宋" w:hAnsi="仿宋" w:eastAsia="仿宋" w:cs="仿宋"/>
          <w:b/>
          <w:sz w:val="36"/>
          <w:szCs w:val="20"/>
        </w:rPr>
        <w:br w:type="page"/>
      </w:r>
    </w:p>
    <w:p w14:paraId="41A7A7B6">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57D9B96C">
      <w:pPr>
        <w:spacing w:line="360" w:lineRule="auto"/>
        <w:jc w:val="center"/>
        <w:outlineLvl w:val="0"/>
        <w:rPr>
          <w:rFonts w:ascii="仿宋" w:hAnsi="仿宋" w:eastAsia="仿宋" w:cs="仿宋"/>
          <w:b/>
          <w:kern w:val="0"/>
          <w:sz w:val="36"/>
          <w:szCs w:val="36"/>
        </w:rPr>
      </w:pPr>
    </w:p>
    <w:p w14:paraId="56AB48F0">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0419FDD3">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742B4AEF">
      <w:pPr>
        <w:spacing w:line="360" w:lineRule="auto"/>
        <w:jc w:val="center"/>
        <w:outlineLvl w:val="0"/>
        <w:rPr>
          <w:rFonts w:ascii="仿宋" w:hAnsi="仿宋" w:eastAsia="仿宋" w:cs="仿宋"/>
          <w:b/>
          <w:kern w:val="0"/>
          <w:sz w:val="36"/>
          <w:szCs w:val="36"/>
        </w:rPr>
      </w:pPr>
    </w:p>
    <w:p w14:paraId="3BE6B75F">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1D159DCB">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615325E6">
      <w:pPr>
        <w:pStyle w:val="23"/>
        <w:rPr>
          <w:rFonts w:ascii="仿宋" w:hAnsi="仿宋" w:eastAsia="仿宋" w:cs="仿宋"/>
        </w:rPr>
      </w:pPr>
      <w:r>
        <w:rPr>
          <w:rFonts w:hint="eastAsia" w:ascii="仿宋" w:hAnsi="仿宋" w:eastAsia="仿宋" w:cs="仿宋"/>
        </w:rPr>
        <w:t>（3）分包协议………………………………………………………………（页码）</w:t>
      </w:r>
    </w:p>
    <w:p w14:paraId="4DE1C863">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69D16404">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20F6D66E">
      <w:pPr>
        <w:snapToGrid w:val="0"/>
        <w:spacing w:line="360" w:lineRule="auto"/>
        <w:rPr>
          <w:rFonts w:ascii="仿宋" w:hAnsi="仿宋" w:eastAsia="仿宋" w:cs="仿宋"/>
          <w:sz w:val="24"/>
        </w:rPr>
      </w:pPr>
    </w:p>
    <w:p w14:paraId="388CFFCB">
      <w:pPr>
        <w:snapToGrid w:val="0"/>
        <w:spacing w:line="360" w:lineRule="auto"/>
        <w:ind w:firstLine="480" w:firstLineChars="200"/>
        <w:rPr>
          <w:rFonts w:ascii="仿宋" w:hAnsi="仿宋" w:eastAsia="仿宋" w:cs="仿宋"/>
          <w:sz w:val="24"/>
        </w:rPr>
      </w:pPr>
    </w:p>
    <w:p w14:paraId="143DF3AD">
      <w:pPr>
        <w:spacing w:line="360" w:lineRule="auto"/>
        <w:ind w:firstLine="480" w:firstLineChars="200"/>
        <w:rPr>
          <w:rFonts w:ascii="仿宋" w:hAnsi="仿宋" w:eastAsia="仿宋" w:cs="仿宋"/>
          <w:sz w:val="24"/>
        </w:rPr>
      </w:pPr>
    </w:p>
    <w:p w14:paraId="27BA0107">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25C62078">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3CD8548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52300DC5">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188D1E07">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8C5B5C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53DA845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011374D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62762C4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6A8D8745">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528B417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435ABB6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0AD379F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DF9D622">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498D069">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158021F1">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6FA2CD33">
      <w:pPr>
        <w:snapToGrid w:val="0"/>
        <w:spacing w:line="360" w:lineRule="auto"/>
        <w:ind w:right="480"/>
        <w:jc w:val="center"/>
        <w:rPr>
          <w:rFonts w:ascii="仿宋" w:hAnsi="仿宋" w:eastAsia="仿宋" w:cs="仿宋"/>
          <w:b/>
          <w:kern w:val="0"/>
          <w:sz w:val="32"/>
          <w:szCs w:val="32"/>
        </w:rPr>
      </w:pPr>
    </w:p>
    <w:p w14:paraId="53A715A3">
      <w:pPr>
        <w:widowControl/>
        <w:spacing w:line="360" w:lineRule="auto"/>
        <w:jc w:val="center"/>
        <w:rPr>
          <w:rFonts w:ascii="仿宋" w:hAnsi="仿宋" w:eastAsia="仿宋" w:cs="仿宋"/>
          <w:b/>
          <w:kern w:val="0"/>
          <w:sz w:val="32"/>
          <w:szCs w:val="32"/>
        </w:rPr>
      </w:pPr>
    </w:p>
    <w:p w14:paraId="4BF5EEA6">
      <w:pPr>
        <w:widowControl/>
        <w:spacing w:line="360" w:lineRule="auto"/>
        <w:jc w:val="center"/>
        <w:rPr>
          <w:rFonts w:ascii="仿宋" w:hAnsi="仿宋" w:eastAsia="仿宋" w:cs="仿宋"/>
          <w:b/>
          <w:kern w:val="0"/>
          <w:sz w:val="32"/>
          <w:szCs w:val="32"/>
        </w:rPr>
      </w:pPr>
    </w:p>
    <w:p w14:paraId="34D12761">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56E07C3E">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7D0B45B7">
      <w:pPr>
        <w:pStyle w:val="81"/>
        <w:rPr>
          <w:rFonts w:ascii="仿宋" w:hAnsi="仿宋" w:eastAsia="仿宋" w:cs="仿宋"/>
          <w:color w:val="auto"/>
        </w:rPr>
      </w:pPr>
    </w:p>
    <w:p w14:paraId="347E6C9A">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711911CE">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69CCFF13">
      <w:pPr>
        <w:snapToGrid w:val="0"/>
        <w:spacing w:line="360" w:lineRule="auto"/>
        <w:ind w:right="480"/>
        <w:jc w:val="center"/>
        <w:rPr>
          <w:rFonts w:ascii="仿宋" w:hAnsi="仿宋" w:eastAsia="仿宋" w:cs="仿宋"/>
          <w:b/>
          <w:kern w:val="0"/>
          <w:sz w:val="32"/>
          <w:szCs w:val="32"/>
        </w:rPr>
      </w:pPr>
    </w:p>
    <w:p w14:paraId="786263D3">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719C9361">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1ECEE8A7">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02BFFE40">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1A899DD7">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2C790A9D">
      <w:pPr>
        <w:widowControl/>
        <w:spacing w:line="360" w:lineRule="auto"/>
        <w:ind w:left="150"/>
        <w:jc w:val="center"/>
        <w:rPr>
          <w:rFonts w:ascii="仿宋" w:hAnsi="仿宋" w:eastAsia="仿宋" w:cs="仿宋"/>
          <w:b/>
          <w:kern w:val="0"/>
          <w:sz w:val="32"/>
          <w:szCs w:val="32"/>
        </w:rPr>
      </w:pPr>
    </w:p>
    <w:p w14:paraId="3A98FAC8">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19D9AB04">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4E82828F">
      <w:pPr>
        <w:spacing w:line="336" w:lineRule="auto"/>
        <w:jc w:val="center"/>
        <w:rPr>
          <w:rFonts w:ascii="仿宋" w:hAnsi="仿宋" w:eastAsia="仿宋" w:cs="仿宋"/>
          <w:b/>
          <w:kern w:val="0"/>
          <w:sz w:val="36"/>
          <w:szCs w:val="36"/>
        </w:rPr>
      </w:pPr>
    </w:p>
    <w:p w14:paraId="7FD77413">
      <w:pPr>
        <w:spacing w:line="336" w:lineRule="auto"/>
        <w:jc w:val="center"/>
        <w:rPr>
          <w:rFonts w:ascii="仿宋" w:hAnsi="仿宋" w:eastAsia="仿宋" w:cs="仿宋"/>
          <w:b/>
          <w:kern w:val="0"/>
          <w:sz w:val="36"/>
          <w:szCs w:val="36"/>
        </w:rPr>
      </w:pPr>
    </w:p>
    <w:p w14:paraId="078CEBBA">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443BE48F">
      <w:pPr>
        <w:spacing w:line="336" w:lineRule="auto"/>
        <w:jc w:val="center"/>
        <w:outlineLvl w:val="0"/>
        <w:rPr>
          <w:rFonts w:ascii="仿宋" w:hAnsi="仿宋" w:eastAsia="仿宋" w:cs="仿宋"/>
          <w:b/>
          <w:kern w:val="0"/>
          <w:sz w:val="24"/>
        </w:rPr>
      </w:pPr>
    </w:p>
    <w:p w14:paraId="48BC1F4F">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7409FFF9">
      <w:pPr>
        <w:pStyle w:val="906"/>
        <w:spacing w:line="336" w:lineRule="auto"/>
        <w:ind w:left="0" w:firstLine="0" w:firstLineChars="0"/>
        <w:rPr>
          <w:rFonts w:ascii="仿宋" w:eastAsia="仿宋" w:cs="仿宋"/>
        </w:rPr>
      </w:pPr>
      <w:r>
        <w:rPr>
          <w:rFonts w:hint="eastAsia" w:ascii="仿宋" w:eastAsia="仿宋" w:cs="仿宋"/>
        </w:rPr>
        <w:t>（1）投标函…………………………………………………………………………（页码）</w:t>
      </w:r>
    </w:p>
    <w:p w14:paraId="3EADF156">
      <w:pPr>
        <w:pStyle w:val="906"/>
        <w:spacing w:line="336" w:lineRule="auto"/>
        <w:ind w:left="0" w:firstLine="0" w:firstLineChars="0"/>
        <w:rPr>
          <w:rFonts w:ascii="仿宋" w:eastAsia="仿宋" w:cs="仿宋"/>
        </w:rPr>
      </w:pPr>
      <w:r>
        <w:rPr>
          <w:rFonts w:hint="eastAsia" w:ascii="仿宋" w:eastAsia="仿宋" w:cs="仿宋"/>
        </w:rPr>
        <w:t>（2）法定代表人授权书 ………………………………………………………… （页码）</w:t>
      </w:r>
    </w:p>
    <w:p w14:paraId="32105014">
      <w:pPr>
        <w:pStyle w:val="906"/>
        <w:spacing w:line="360" w:lineRule="auto"/>
        <w:ind w:left="0" w:firstLine="0" w:firstLineChars="0"/>
        <w:rPr>
          <w:rFonts w:ascii="仿宋" w:eastAsia="仿宋" w:cs="仿宋"/>
        </w:rPr>
      </w:pPr>
      <w:r>
        <w:rPr>
          <w:rFonts w:hint="eastAsia" w:ascii="仿宋" w:eastAsia="仿宋" w:cs="仿宋"/>
        </w:rPr>
        <w:t>（3）授权代表社保证明复印件……………………………………………………（页码）</w:t>
      </w:r>
    </w:p>
    <w:p w14:paraId="36DCCEF5">
      <w:pPr>
        <w:pStyle w:val="906"/>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14:paraId="4FFC4F9D">
      <w:pPr>
        <w:pStyle w:val="906"/>
        <w:spacing w:line="336" w:lineRule="auto"/>
        <w:ind w:left="0" w:firstLine="0" w:firstLineChars="0"/>
        <w:rPr>
          <w:rFonts w:ascii="仿宋" w:eastAsia="仿宋" w:cs="仿宋"/>
        </w:rPr>
      </w:pPr>
      <w:r>
        <w:rPr>
          <w:rFonts w:hint="eastAsia" w:ascii="仿宋" w:eastAsia="仿宋" w:cs="仿宋"/>
        </w:rPr>
        <w:t>（5）法定代表人身份证明书……………………………………………………… （页码）</w:t>
      </w:r>
    </w:p>
    <w:p w14:paraId="1D87263C">
      <w:pPr>
        <w:pStyle w:val="906"/>
        <w:spacing w:line="336" w:lineRule="auto"/>
        <w:ind w:left="0" w:firstLine="0" w:firstLineChars="0"/>
        <w:rPr>
          <w:rFonts w:ascii="仿宋" w:eastAsia="仿宋" w:cs="仿宋"/>
        </w:rPr>
      </w:pPr>
      <w:r>
        <w:rPr>
          <w:rFonts w:hint="eastAsia" w:ascii="仿宋" w:eastAsia="仿宋" w:cs="仿宋"/>
        </w:rPr>
        <w:t>（6）商务技术偏离表……………………………………………………………… （页码）</w:t>
      </w:r>
    </w:p>
    <w:p w14:paraId="64D28A5C">
      <w:pPr>
        <w:pStyle w:val="906"/>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7C12DEF5">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14:paraId="7B0060A6">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888C60D">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1222C368">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AAF28B9">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0CBA270A">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14:paraId="5C785856">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0FE1D3CE">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65874346">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112CD28A">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14:paraId="7F95A024">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14:paraId="2A2D8522">
      <w:pPr>
        <w:snapToGrid w:val="0"/>
        <w:spacing w:line="360" w:lineRule="auto"/>
        <w:jc w:val="center"/>
        <w:rPr>
          <w:rFonts w:ascii="仿宋" w:hAnsi="仿宋" w:eastAsia="仿宋" w:cs="仿宋"/>
          <w:b/>
          <w:kern w:val="0"/>
          <w:sz w:val="32"/>
          <w:szCs w:val="32"/>
          <w:lang w:val="zh-CN"/>
        </w:rPr>
      </w:pPr>
    </w:p>
    <w:p w14:paraId="2F592D2A">
      <w:pPr>
        <w:snapToGrid w:val="0"/>
        <w:spacing w:line="360" w:lineRule="auto"/>
        <w:jc w:val="center"/>
        <w:rPr>
          <w:rFonts w:ascii="仿宋" w:hAnsi="仿宋" w:eastAsia="仿宋" w:cs="仿宋"/>
          <w:b/>
          <w:kern w:val="0"/>
          <w:sz w:val="32"/>
          <w:szCs w:val="32"/>
          <w:lang w:val="zh-CN"/>
        </w:rPr>
      </w:pPr>
    </w:p>
    <w:p w14:paraId="0B26667F">
      <w:pPr>
        <w:snapToGrid w:val="0"/>
        <w:spacing w:line="360" w:lineRule="auto"/>
        <w:jc w:val="center"/>
        <w:rPr>
          <w:rFonts w:ascii="仿宋" w:hAnsi="仿宋" w:eastAsia="仿宋" w:cs="仿宋"/>
          <w:b/>
          <w:kern w:val="0"/>
          <w:sz w:val="32"/>
          <w:szCs w:val="32"/>
          <w:lang w:val="zh-CN"/>
        </w:rPr>
      </w:pPr>
    </w:p>
    <w:p w14:paraId="5B36DF7D">
      <w:pPr>
        <w:snapToGrid w:val="0"/>
        <w:spacing w:line="360" w:lineRule="auto"/>
        <w:jc w:val="center"/>
        <w:rPr>
          <w:rFonts w:ascii="仿宋" w:hAnsi="仿宋" w:eastAsia="仿宋" w:cs="仿宋"/>
          <w:b/>
          <w:kern w:val="0"/>
          <w:sz w:val="32"/>
          <w:szCs w:val="32"/>
          <w:lang w:val="zh-CN"/>
        </w:rPr>
      </w:pPr>
    </w:p>
    <w:p w14:paraId="6328B7F1">
      <w:pPr>
        <w:snapToGrid w:val="0"/>
        <w:spacing w:line="360" w:lineRule="auto"/>
        <w:ind w:firstLine="3855" w:firstLineChars="1200"/>
        <w:outlineLvl w:val="0"/>
        <w:rPr>
          <w:rFonts w:ascii="仿宋" w:hAnsi="仿宋" w:eastAsia="仿宋" w:cs="仿宋"/>
          <w:b/>
          <w:kern w:val="0"/>
          <w:sz w:val="32"/>
          <w:szCs w:val="32"/>
        </w:rPr>
      </w:pPr>
    </w:p>
    <w:p w14:paraId="2C258A38">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37344EE0">
      <w:pPr>
        <w:pStyle w:val="397"/>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14:paraId="6CC2BA9E">
      <w:pPr>
        <w:pStyle w:val="3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057E3809">
      <w:pPr>
        <w:pStyle w:val="3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563875D4">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4F0D2792">
      <w:pPr>
        <w:pStyle w:val="3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46B3F8E9">
      <w:pPr>
        <w:pStyle w:val="3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160D991">
      <w:pPr>
        <w:pStyle w:val="3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7B8737C2">
      <w:pPr>
        <w:pStyle w:val="12"/>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0D731480">
      <w:pPr>
        <w:pStyle w:val="3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2E63DA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25D810A1">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6D02A59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1998498F">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024ABE6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08774BE4">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63A70E78">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1AE2FB9C">
      <w:pPr>
        <w:pStyle w:val="3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10DB5B0E">
      <w:pPr>
        <w:pStyle w:val="3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4A40D139">
      <w:pPr>
        <w:pStyle w:val="397"/>
        <w:spacing w:after="120" w:line="336" w:lineRule="auto"/>
        <w:ind w:firstLine="480"/>
        <w:rPr>
          <w:rFonts w:ascii="仿宋" w:hAnsi="仿宋" w:eastAsia="仿宋" w:cs="仿宋"/>
          <w:szCs w:val="24"/>
        </w:rPr>
      </w:pPr>
      <w:r>
        <w:rPr>
          <w:rFonts w:hint="eastAsia" w:ascii="仿宋" w:hAnsi="仿宋" w:eastAsia="仿宋" w:cs="仿宋"/>
          <w:szCs w:val="24"/>
        </w:rPr>
        <w:t>开户银行：                          账号：</w:t>
      </w:r>
    </w:p>
    <w:p w14:paraId="33A746D5">
      <w:pPr>
        <w:pStyle w:val="3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33552C07">
      <w:pPr>
        <w:snapToGrid w:val="0"/>
        <w:spacing w:line="336" w:lineRule="auto"/>
        <w:ind w:firstLine="480" w:firstLineChars="200"/>
        <w:jc w:val="left"/>
        <w:rPr>
          <w:rFonts w:ascii="仿宋" w:hAnsi="仿宋" w:eastAsia="仿宋" w:cs="仿宋"/>
          <w:sz w:val="24"/>
        </w:rPr>
      </w:pPr>
    </w:p>
    <w:p w14:paraId="6586C96E">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7EEA6656">
      <w:pPr>
        <w:snapToGrid w:val="0"/>
        <w:spacing w:line="360" w:lineRule="auto"/>
        <w:jc w:val="center"/>
        <w:rPr>
          <w:rFonts w:ascii="仿宋" w:hAnsi="仿宋" w:eastAsia="仿宋" w:cs="仿宋"/>
          <w:b/>
          <w:kern w:val="0"/>
          <w:sz w:val="32"/>
          <w:szCs w:val="32"/>
        </w:rPr>
      </w:pPr>
    </w:p>
    <w:p w14:paraId="0164E83C">
      <w:pPr>
        <w:snapToGrid w:val="0"/>
        <w:spacing w:line="360" w:lineRule="auto"/>
        <w:rPr>
          <w:rFonts w:ascii="仿宋" w:hAnsi="仿宋" w:eastAsia="仿宋" w:cs="仿宋"/>
          <w:sz w:val="24"/>
        </w:rPr>
      </w:pPr>
    </w:p>
    <w:p w14:paraId="172DE3FF">
      <w:pPr>
        <w:jc w:val="center"/>
        <w:rPr>
          <w:rFonts w:ascii="仿宋" w:hAnsi="仿宋" w:eastAsia="仿宋" w:cs="仿宋"/>
          <w:b/>
          <w:kern w:val="0"/>
          <w:sz w:val="32"/>
          <w:szCs w:val="32"/>
        </w:rPr>
      </w:pPr>
    </w:p>
    <w:p w14:paraId="569068D5">
      <w:pPr>
        <w:jc w:val="center"/>
        <w:rPr>
          <w:rFonts w:ascii="仿宋" w:hAnsi="仿宋" w:eastAsia="仿宋" w:cs="仿宋"/>
          <w:b/>
          <w:kern w:val="0"/>
          <w:sz w:val="32"/>
          <w:szCs w:val="32"/>
        </w:rPr>
      </w:pPr>
    </w:p>
    <w:p w14:paraId="7D128562">
      <w:pPr>
        <w:jc w:val="center"/>
        <w:rPr>
          <w:rFonts w:ascii="仿宋" w:hAnsi="仿宋" w:eastAsia="仿宋" w:cs="仿宋"/>
          <w:b/>
          <w:kern w:val="0"/>
          <w:sz w:val="32"/>
          <w:szCs w:val="32"/>
        </w:rPr>
      </w:pPr>
    </w:p>
    <w:p w14:paraId="4A940C91">
      <w:pPr>
        <w:jc w:val="center"/>
        <w:rPr>
          <w:rFonts w:ascii="仿宋" w:hAnsi="仿宋" w:eastAsia="仿宋" w:cs="仿宋"/>
          <w:b/>
          <w:kern w:val="0"/>
          <w:sz w:val="32"/>
          <w:szCs w:val="32"/>
        </w:rPr>
      </w:pPr>
    </w:p>
    <w:p w14:paraId="2CB2FC35">
      <w:pPr>
        <w:jc w:val="center"/>
        <w:rPr>
          <w:rFonts w:ascii="仿宋" w:hAnsi="仿宋" w:eastAsia="仿宋" w:cs="仿宋"/>
          <w:b/>
          <w:kern w:val="0"/>
          <w:sz w:val="32"/>
          <w:szCs w:val="32"/>
        </w:rPr>
      </w:pPr>
    </w:p>
    <w:p w14:paraId="69823573">
      <w:pPr>
        <w:jc w:val="center"/>
        <w:rPr>
          <w:rFonts w:ascii="仿宋" w:hAnsi="仿宋" w:eastAsia="仿宋" w:cs="仿宋"/>
          <w:b/>
          <w:kern w:val="0"/>
          <w:sz w:val="32"/>
          <w:szCs w:val="32"/>
        </w:rPr>
      </w:pPr>
    </w:p>
    <w:p w14:paraId="43495F75">
      <w:pPr>
        <w:jc w:val="center"/>
        <w:rPr>
          <w:rFonts w:ascii="仿宋" w:hAnsi="仿宋" w:eastAsia="仿宋" w:cs="仿宋"/>
          <w:b/>
          <w:kern w:val="0"/>
          <w:sz w:val="32"/>
          <w:szCs w:val="32"/>
        </w:rPr>
      </w:pPr>
    </w:p>
    <w:p w14:paraId="70DFEDCF">
      <w:pPr>
        <w:jc w:val="center"/>
        <w:rPr>
          <w:rFonts w:ascii="仿宋" w:hAnsi="仿宋" w:eastAsia="仿宋" w:cs="仿宋"/>
          <w:b/>
          <w:kern w:val="0"/>
          <w:sz w:val="32"/>
          <w:szCs w:val="32"/>
        </w:rPr>
      </w:pPr>
    </w:p>
    <w:p w14:paraId="59B30407">
      <w:pPr>
        <w:jc w:val="center"/>
        <w:rPr>
          <w:rFonts w:ascii="仿宋" w:hAnsi="仿宋" w:eastAsia="仿宋" w:cs="仿宋"/>
          <w:b/>
          <w:kern w:val="0"/>
          <w:sz w:val="32"/>
          <w:szCs w:val="32"/>
        </w:rPr>
      </w:pPr>
    </w:p>
    <w:p w14:paraId="43AE54B0">
      <w:pPr>
        <w:jc w:val="center"/>
        <w:rPr>
          <w:rFonts w:ascii="仿宋" w:hAnsi="仿宋" w:eastAsia="仿宋" w:cs="仿宋"/>
          <w:b/>
          <w:kern w:val="0"/>
          <w:sz w:val="32"/>
          <w:szCs w:val="32"/>
        </w:rPr>
      </w:pPr>
    </w:p>
    <w:p w14:paraId="11F3BD1B">
      <w:pPr>
        <w:jc w:val="center"/>
        <w:rPr>
          <w:rFonts w:ascii="仿宋" w:hAnsi="仿宋" w:eastAsia="仿宋" w:cs="仿宋"/>
          <w:b/>
          <w:kern w:val="0"/>
          <w:sz w:val="32"/>
          <w:szCs w:val="32"/>
        </w:rPr>
      </w:pPr>
    </w:p>
    <w:p w14:paraId="4EAA6E21">
      <w:pPr>
        <w:jc w:val="center"/>
        <w:rPr>
          <w:rFonts w:ascii="仿宋" w:hAnsi="仿宋" w:eastAsia="仿宋" w:cs="仿宋"/>
          <w:b/>
          <w:kern w:val="0"/>
          <w:sz w:val="32"/>
          <w:szCs w:val="32"/>
        </w:rPr>
      </w:pPr>
    </w:p>
    <w:p w14:paraId="7B4FC01A">
      <w:pPr>
        <w:jc w:val="center"/>
        <w:rPr>
          <w:rFonts w:ascii="仿宋" w:hAnsi="仿宋" w:eastAsia="仿宋" w:cs="仿宋"/>
          <w:b/>
          <w:kern w:val="0"/>
          <w:sz w:val="32"/>
          <w:szCs w:val="32"/>
        </w:rPr>
      </w:pPr>
    </w:p>
    <w:p w14:paraId="3D8996AA">
      <w:pPr>
        <w:jc w:val="center"/>
        <w:rPr>
          <w:rFonts w:ascii="仿宋" w:hAnsi="仿宋" w:eastAsia="仿宋" w:cs="仿宋"/>
          <w:b/>
          <w:kern w:val="0"/>
          <w:sz w:val="32"/>
          <w:szCs w:val="32"/>
        </w:rPr>
      </w:pPr>
    </w:p>
    <w:p w14:paraId="6265BCEA">
      <w:pPr>
        <w:jc w:val="center"/>
        <w:rPr>
          <w:rFonts w:ascii="仿宋" w:hAnsi="仿宋" w:eastAsia="仿宋" w:cs="仿宋"/>
          <w:b/>
          <w:kern w:val="0"/>
          <w:sz w:val="32"/>
          <w:szCs w:val="32"/>
        </w:rPr>
      </w:pPr>
    </w:p>
    <w:p w14:paraId="740D4FF2">
      <w:pPr>
        <w:jc w:val="center"/>
        <w:rPr>
          <w:rFonts w:ascii="仿宋" w:hAnsi="仿宋" w:eastAsia="仿宋" w:cs="仿宋"/>
          <w:b/>
          <w:kern w:val="0"/>
          <w:sz w:val="32"/>
          <w:szCs w:val="32"/>
        </w:rPr>
      </w:pPr>
    </w:p>
    <w:p w14:paraId="3DC0E92E">
      <w:pPr>
        <w:jc w:val="center"/>
        <w:rPr>
          <w:rFonts w:ascii="仿宋" w:hAnsi="仿宋" w:eastAsia="仿宋" w:cs="仿宋"/>
          <w:b/>
          <w:kern w:val="0"/>
          <w:sz w:val="32"/>
          <w:szCs w:val="32"/>
        </w:rPr>
      </w:pPr>
    </w:p>
    <w:p w14:paraId="2CBE63B4">
      <w:pPr>
        <w:jc w:val="center"/>
        <w:rPr>
          <w:rFonts w:ascii="仿宋" w:hAnsi="仿宋" w:eastAsia="仿宋" w:cs="仿宋"/>
          <w:b/>
          <w:kern w:val="0"/>
          <w:sz w:val="32"/>
          <w:szCs w:val="32"/>
        </w:rPr>
      </w:pPr>
    </w:p>
    <w:p w14:paraId="1F03A9A3">
      <w:pPr>
        <w:jc w:val="center"/>
        <w:rPr>
          <w:rFonts w:ascii="仿宋" w:hAnsi="仿宋" w:eastAsia="仿宋" w:cs="仿宋"/>
          <w:b/>
          <w:kern w:val="0"/>
          <w:sz w:val="32"/>
          <w:szCs w:val="32"/>
        </w:rPr>
      </w:pPr>
    </w:p>
    <w:p w14:paraId="6A8FA35C">
      <w:pPr>
        <w:widowControl/>
        <w:adjustRightInd/>
        <w:jc w:val="center"/>
        <w:rPr>
          <w:rFonts w:ascii="仿宋" w:hAnsi="仿宋" w:eastAsia="仿宋" w:cs="仿宋"/>
          <w:b/>
          <w:sz w:val="30"/>
          <w:szCs w:val="30"/>
        </w:rPr>
      </w:pPr>
    </w:p>
    <w:p w14:paraId="237AF5C3">
      <w:pPr>
        <w:widowControl/>
        <w:adjustRightInd/>
        <w:jc w:val="center"/>
        <w:rPr>
          <w:rFonts w:ascii="仿宋" w:hAnsi="仿宋" w:eastAsia="仿宋" w:cs="仿宋"/>
          <w:b/>
          <w:sz w:val="30"/>
          <w:szCs w:val="30"/>
        </w:rPr>
      </w:pPr>
    </w:p>
    <w:p w14:paraId="3F32FE8D">
      <w:pPr>
        <w:widowControl/>
        <w:adjustRightInd/>
        <w:jc w:val="center"/>
        <w:rPr>
          <w:rFonts w:ascii="仿宋" w:hAnsi="仿宋" w:eastAsia="仿宋" w:cs="仿宋"/>
          <w:b/>
          <w:sz w:val="30"/>
          <w:szCs w:val="30"/>
        </w:rPr>
      </w:pPr>
    </w:p>
    <w:p w14:paraId="225C305B">
      <w:pPr>
        <w:widowControl/>
        <w:adjustRightInd/>
        <w:jc w:val="center"/>
        <w:rPr>
          <w:rFonts w:ascii="仿宋" w:hAnsi="仿宋" w:eastAsia="仿宋" w:cs="仿宋"/>
          <w:b/>
          <w:sz w:val="30"/>
          <w:szCs w:val="30"/>
        </w:rPr>
      </w:pPr>
    </w:p>
    <w:p w14:paraId="45B7D153">
      <w:pPr>
        <w:widowControl/>
        <w:adjustRightInd/>
        <w:jc w:val="center"/>
        <w:rPr>
          <w:rFonts w:ascii="仿宋" w:hAnsi="仿宋" w:eastAsia="仿宋" w:cs="仿宋"/>
          <w:b/>
          <w:sz w:val="30"/>
          <w:szCs w:val="30"/>
        </w:rPr>
      </w:pPr>
    </w:p>
    <w:p w14:paraId="37E634D2">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158523B3">
      <w:pPr>
        <w:jc w:val="center"/>
        <w:rPr>
          <w:rFonts w:ascii="仿宋" w:hAnsi="仿宋" w:eastAsia="仿宋" w:cs="仿宋"/>
          <w:b/>
          <w:sz w:val="24"/>
        </w:rPr>
      </w:pPr>
    </w:p>
    <w:p w14:paraId="2FB7417A">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2457A8AF">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1EF005D">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58EDD1DD">
      <w:pPr>
        <w:snapToGrid w:val="0"/>
        <w:spacing w:line="600" w:lineRule="exact"/>
        <w:jc w:val="left"/>
        <w:rPr>
          <w:rFonts w:ascii="仿宋" w:hAnsi="仿宋" w:eastAsia="仿宋" w:cs="仿宋"/>
          <w:sz w:val="24"/>
        </w:rPr>
      </w:pPr>
    </w:p>
    <w:p w14:paraId="36990292">
      <w:pPr>
        <w:spacing w:line="360" w:lineRule="exact"/>
        <w:rPr>
          <w:rFonts w:ascii="仿宋" w:hAnsi="仿宋" w:eastAsia="仿宋" w:cs="仿宋"/>
          <w:sz w:val="24"/>
        </w:rPr>
      </w:pPr>
      <w:r>
        <w:rPr>
          <w:rFonts w:hint="eastAsia" w:ascii="仿宋" w:hAnsi="仿宋" w:eastAsia="仿宋" w:cs="仿宋"/>
          <w:sz w:val="24"/>
        </w:rPr>
        <w:t>授权代表姓名：              性别：               年龄：</w:t>
      </w:r>
    </w:p>
    <w:p w14:paraId="27047B79">
      <w:pPr>
        <w:spacing w:line="360" w:lineRule="exact"/>
        <w:rPr>
          <w:rFonts w:ascii="仿宋" w:hAnsi="仿宋" w:eastAsia="仿宋" w:cs="仿宋"/>
          <w:sz w:val="24"/>
        </w:rPr>
      </w:pPr>
    </w:p>
    <w:p w14:paraId="7201A207">
      <w:pPr>
        <w:spacing w:line="360" w:lineRule="exact"/>
        <w:rPr>
          <w:rFonts w:ascii="仿宋" w:hAnsi="仿宋" w:eastAsia="仿宋" w:cs="仿宋"/>
          <w:sz w:val="24"/>
        </w:rPr>
      </w:pPr>
      <w:r>
        <w:rPr>
          <w:rFonts w:hint="eastAsia" w:ascii="仿宋" w:hAnsi="仿宋" w:eastAsia="仿宋" w:cs="仿宋"/>
          <w:sz w:val="24"/>
        </w:rPr>
        <w:t>单位：                      部门：               职务：</w:t>
      </w:r>
    </w:p>
    <w:p w14:paraId="43B1D4EA">
      <w:pPr>
        <w:spacing w:line="360" w:lineRule="exact"/>
        <w:rPr>
          <w:rFonts w:ascii="仿宋" w:hAnsi="仿宋" w:eastAsia="仿宋" w:cs="仿宋"/>
          <w:sz w:val="24"/>
        </w:rPr>
      </w:pPr>
    </w:p>
    <w:p w14:paraId="1841DDEA">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31EB29BC">
      <w:pPr>
        <w:spacing w:line="360" w:lineRule="exact"/>
        <w:rPr>
          <w:rFonts w:ascii="仿宋" w:hAnsi="仿宋" w:eastAsia="仿宋" w:cs="仿宋"/>
          <w:sz w:val="24"/>
        </w:rPr>
      </w:pPr>
    </w:p>
    <w:p w14:paraId="25ACCEF7">
      <w:pPr>
        <w:spacing w:line="360" w:lineRule="exact"/>
        <w:rPr>
          <w:rFonts w:ascii="仿宋" w:hAnsi="仿宋" w:eastAsia="仿宋" w:cs="仿宋"/>
          <w:sz w:val="24"/>
        </w:rPr>
      </w:pPr>
    </w:p>
    <w:p w14:paraId="718CA003">
      <w:pPr>
        <w:spacing w:line="360" w:lineRule="exact"/>
        <w:rPr>
          <w:rFonts w:ascii="仿宋" w:hAnsi="仿宋" w:eastAsia="仿宋" w:cs="仿宋"/>
          <w:sz w:val="24"/>
        </w:rPr>
      </w:pPr>
      <w:r>
        <w:rPr>
          <w:rFonts w:hint="eastAsia" w:ascii="仿宋" w:hAnsi="仿宋" w:eastAsia="仿宋" w:cs="仿宋"/>
          <w:sz w:val="24"/>
        </w:rPr>
        <w:t>投标人（电子签章）：</w:t>
      </w:r>
    </w:p>
    <w:p w14:paraId="3AE37B77">
      <w:pPr>
        <w:spacing w:line="360" w:lineRule="exact"/>
        <w:rPr>
          <w:rFonts w:ascii="仿宋" w:hAnsi="仿宋" w:eastAsia="仿宋" w:cs="仿宋"/>
          <w:sz w:val="24"/>
        </w:rPr>
      </w:pPr>
    </w:p>
    <w:p w14:paraId="44045F1E">
      <w:pPr>
        <w:spacing w:line="360" w:lineRule="exact"/>
        <w:rPr>
          <w:rFonts w:ascii="仿宋" w:hAnsi="仿宋" w:eastAsia="仿宋" w:cs="仿宋"/>
          <w:sz w:val="24"/>
        </w:rPr>
      </w:pPr>
    </w:p>
    <w:p w14:paraId="76C1E866">
      <w:pPr>
        <w:spacing w:line="360" w:lineRule="exact"/>
        <w:rPr>
          <w:rFonts w:ascii="仿宋" w:hAnsi="仿宋" w:eastAsia="仿宋" w:cs="仿宋"/>
          <w:sz w:val="24"/>
        </w:rPr>
      </w:pPr>
      <w:r>
        <w:rPr>
          <w:rFonts w:hint="eastAsia" w:ascii="仿宋" w:hAnsi="仿宋" w:eastAsia="仿宋" w:cs="仿宋"/>
          <w:sz w:val="24"/>
        </w:rPr>
        <w:t>法定代表人（签字或盖章）：</w:t>
      </w:r>
    </w:p>
    <w:p w14:paraId="07FD7D7B">
      <w:pPr>
        <w:spacing w:line="360" w:lineRule="exact"/>
        <w:rPr>
          <w:rFonts w:ascii="仿宋" w:hAnsi="仿宋" w:eastAsia="仿宋" w:cs="仿宋"/>
          <w:sz w:val="24"/>
        </w:rPr>
      </w:pPr>
    </w:p>
    <w:p w14:paraId="22C384DE">
      <w:pPr>
        <w:spacing w:line="360" w:lineRule="exact"/>
        <w:rPr>
          <w:rFonts w:ascii="仿宋" w:hAnsi="仿宋" w:eastAsia="仿宋" w:cs="仿宋"/>
          <w:sz w:val="24"/>
        </w:rPr>
      </w:pPr>
    </w:p>
    <w:p w14:paraId="41CD006E">
      <w:pPr>
        <w:ind w:firstLine="5280" w:firstLineChars="2200"/>
        <w:jc w:val="left"/>
        <w:rPr>
          <w:rFonts w:ascii="仿宋" w:hAnsi="仿宋" w:eastAsia="仿宋" w:cs="仿宋"/>
          <w:sz w:val="24"/>
        </w:rPr>
      </w:pPr>
      <w:r>
        <w:rPr>
          <w:rFonts w:hint="eastAsia" w:ascii="仿宋" w:hAnsi="仿宋" w:eastAsia="仿宋" w:cs="仿宋"/>
          <w:sz w:val="24"/>
        </w:rPr>
        <w:t>日期：    年   月   日</w:t>
      </w:r>
    </w:p>
    <w:p w14:paraId="7096563F">
      <w:pPr>
        <w:ind w:firstLine="4920" w:firstLineChars="2050"/>
        <w:jc w:val="left"/>
        <w:rPr>
          <w:rFonts w:ascii="仿宋" w:hAnsi="仿宋" w:eastAsia="仿宋" w:cs="仿宋"/>
          <w:sz w:val="24"/>
        </w:rPr>
      </w:pPr>
    </w:p>
    <w:p w14:paraId="5277AA5E">
      <w:pPr>
        <w:spacing w:line="800" w:lineRule="exact"/>
        <w:rPr>
          <w:rFonts w:ascii="仿宋" w:hAnsi="仿宋" w:eastAsia="仿宋" w:cs="仿宋"/>
          <w:b/>
          <w:sz w:val="24"/>
        </w:rPr>
      </w:pPr>
    </w:p>
    <w:p w14:paraId="53CFBF2D">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63E5F1D2">
      <w:pPr>
        <w:jc w:val="center"/>
        <w:rPr>
          <w:rFonts w:ascii="仿宋" w:hAnsi="仿宋" w:eastAsia="仿宋" w:cs="仿宋"/>
          <w:b/>
          <w:sz w:val="24"/>
        </w:rPr>
      </w:pPr>
    </w:p>
    <w:p w14:paraId="077AE247">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1047813B">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22357A32">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789D87C2">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4E6E1523">
      <w:pPr>
        <w:snapToGrid w:val="0"/>
        <w:spacing w:line="600" w:lineRule="exact"/>
        <w:jc w:val="left"/>
        <w:rPr>
          <w:rFonts w:ascii="仿宋" w:hAnsi="仿宋" w:eastAsia="仿宋" w:cs="仿宋"/>
          <w:sz w:val="24"/>
        </w:rPr>
      </w:pPr>
    </w:p>
    <w:p w14:paraId="702DBCB3">
      <w:pPr>
        <w:spacing w:line="360" w:lineRule="exact"/>
        <w:rPr>
          <w:rFonts w:ascii="仿宋" w:hAnsi="仿宋" w:eastAsia="仿宋" w:cs="仿宋"/>
          <w:sz w:val="24"/>
        </w:rPr>
      </w:pPr>
      <w:r>
        <w:rPr>
          <w:rFonts w:hint="eastAsia" w:ascii="仿宋" w:hAnsi="仿宋" w:eastAsia="仿宋" w:cs="仿宋"/>
          <w:sz w:val="24"/>
        </w:rPr>
        <w:t>授权代表姓名：              性别：               年龄：</w:t>
      </w:r>
    </w:p>
    <w:p w14:paraId="25AD08D4">
      <w:pPr>
        <w:spacing w:line="360" w:lineRule="exact"/>
        <w:rPr>
          <w:rFonts w:ascii="仿宋" w:hAnsi="仿宋" w:eastAsia="仿宋" w:cs="仿宋"/>
          <w:sz w:val="24"/>
        </w:rPr>
      </w:pPr>
    </w:p>
    <w:p w14:paraId="7A3872C5">
      <w:pPr>
        <w:spacing w:line="360" w:lineRule="exact"/>
        <w:rPr>
          <w:rFonts w:ascii="仿宋" w:hAnsi="仿宋" w:eastAsia="仿宋" w:cs="仿宋"/>
          <w:sz w:val="24"/>
        </w:rPr>
      </w:pPr>
      <w:r>
        <w:rPr>
          <w:rFonts w:hint="eastAsia" w:ascii="仿宋" w:hAnsi="仿宋" w:eastAsia="仿宋" w:cs="仿宋"/>
          <w:sz w:val="24"/>
        </w:rPr>
        <w:t>单位：                      部门：               职务：</w:t>
      </w:r>
    </w:p>
    <w:p w14:paraId="6297F3E3">
      <w:pPr>
        <w:spacing w:line="360" w:lineRule="exact"/>
        <w:rPr>
          <w:rFonts w:ascii="仿宋" w:hAnsi="仿宋" w:eastAsia="仿宋" w:cs="仿宋"/>
          <w:sz w:val="24"/>
        </w:rPr>
      </w:pPr>
    </w:p>
    <w:p w14:paraId="7A744346">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5945BF47">
      <w:pPr>
        <w:spacing w:line="360" w:lineRule="exact"/>
        <w:rPr>
          <w:rFonts w:ascii="仿宋" w:hAnsi="仿宋" w:eastAsia="仿宋" w:cs="仿宋"/>
          <w:sz w:val="24"/>
        </w:rPr>
      </w:pPr>
    </w:p>
    <w:p w14:paraId="63C7E187">
      <w:pPr>
        <w:spacing w:line="360" w:lineRule="exact"/>
        <w:rPr>
          <w:rFonts w:ascii="仿宋" w:hAnsi="仿宋" w:eastAsia="仿宋" w:cs="仿宋"/>
          <w:sz w:val="24"/>
        </w:rPr>
      </w:pPr>
    </w:p>
    <w:p w14:paraId="0623F6FA">
      <w:pPr>
        <w:jc w:val="center"/>
        <w:rPr>
          <w:rFonts w:ascii="仿宋" w:hAnsi="仿宋" w:eastAsia="仿宋" w:cs="仿宋"/>
          <w:b/>
          <w:kern w:val="0"/>
          <w:sz w:val="32"/>
          <w:szCs w:val="32"/>
        </w:rPr>
      </w:pPr>
    </w:p>
    <w:p w14:paraId="2CC67CC2">
      <w:pPr>
        <w:rPr>
          <w:rFonts w:ascii="仿宋" w:hAnsi="仿宋" w:eastAsia="仿宋" w:cs="仿宋"/>
        </w:rPr>
      </w:pPr>
    </w:p>
    <w:p w14:paraId="55ACF132">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6ADF962">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B4505DC">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61FE99EB">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F63B3C5">
      <w:pPr>
        <w:autoSpaceDE w:val="0"/>
        <w:autoSpaceDN w:val="0"/>
        <w:spacing w:line="360" w:lineRule="auto"/>
        <w:jc w:val="center"/>
        <w:rPr>
          <w:rFonts w:ascii="仿宋" w:hAnsi="仿宋" w:eastAsia="仿宋" w:cs="仿宋"/>
          <w:b/>
          <w:kern w:val="0"/>
          <w:sz w:val="32"/>
          <w:szCs w:val="32"/>
          <w:lang w:val="zh-CN"/>
        </w:rPr>
      </w:pPr>
    </w:p>
    <w:p w14:paraId="2EF47FE2">
      <w:pPr>
        <w:spacing w:line="800" w:lineRule="exact"/>
        <w:rPr>
          <w:rFonts w:ascii="仿宋" w:hAnsi="仿宋" w:eastAsia="仿宋" w:cs="仿宋"/>
          <w:b/>
          <w:sz w:val="24"/>
        </w:rPr>
      </w:pPr>
    </w:p>
    <w:p w14:paraId="74DAC98E">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14:paraId="08733F3B">
      <w:pPr>
        <w:spacing w:line="800" w:lineRule="exact"/>
        <w:jc w:val="center"/>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484D6A9D">
      <w:pPr>
        <w:pStyle w:val="80"/>
        <w:rPr>
          <w:rFonts w:ascii="仿宋" w:hAnsi="仿宋" w:eastAsia="仿宋" w:cs="仿宋"/>
          <w:b/>
        </w:rPr>
      </w:pPr>
    </w:p>
    <w:p w14:paraId="5CFFDB01">
      <w:pPr>
        <w:pStyle w:val="80"/>
        <w:rPr>
          <w:rFonts w:ascii="仿宋" w:hAnsi="仿宋" w:eastAsia="仿宋" w:cs="仿宋"/>
          <w:b/>
        </w:rPr>
      </w:pPr>
    </w:p>
    <w:p w14:paraId="5E81AAA0">
      <w:pPr>
        <w:pStyle w:val="80"/>
        <w:rPr>
          <w:rFonts w:ascii="仿宋" w:hAnsi="仿宋" w:eastAsia="仿宋" w:cs="仿宋"/>
          <w:b/>
        </w:rPr>
      </w:pPr>
    </w:p>
    <w:p w14:paraId="2F7BA03B">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34BEC4B0">
      <w:pPr>
        <w:spacing w:line="800" w:lineRule="exact"/>
        <w:rPr>
          <w:rFonts w:ascii="仿宋" w:hAnsi="仿宋" w:eastAsia="仿宋" w:cs="仿宋"/>
          <w:b/>
          <w:sz w:val="24"/>
        </w:rPr>
      </w:pPr>
    </w:p>
    <w:p w14:paraId="158C51D5">
      <w:pPr>
        <w:spacing w:line="800" w:lineRule="exact"/>
        <w:rPr>
          <w:rFonts w:ascii="仿宋" w:hAnsi="仿宋" w:eastAsia="仿宋" w:cs="仿宋"/>
          <w:b/>
          <w:sz w:val="24"/>
        </w:rPr>
      </w:pPr>
    </w:p>
    <w:p w14:paraId="432C0D34">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0C035FE8">
      <w:pPr>
        <w:spacing w:line="440" w:lineRule="exact"/>
        <w:rPr>
          <w:rFonts w:ascii="仿宋" w:hAnsi="仿宋" w:eastAsia="仿宋" w:cs="仿宋"/>
          <w:sz w:val="24"/>
        </w:rPr>
      </w:pPr>
      <w:r>
        <w:rPr>
          <w:rFonts w:hint="eastAsia" w:ascii="仿宋" w:hAnsi="仿宋" w:eastAsia="仿宋" w:cs="仿宋"/>
          <w:sz w:val="24"/>
        </w:rPr>
        <w:t>投 标 人：</w:t>
      </w:r>
    </w:p>
    <w:p w14:paraId="7882FCDA">
      <w:pPr>
        <w:spacing w:line="440" w:lineRule="exact"/>
        <w:rPr>
          <w:rFonts w:ascii="仿宋" w:hAnsi="仿宋" w:eastAsia="仿宋" w:cs="仿宋"/>
          <w:sz w:val="24"/>
        </w:rPr>
      </w:pPr>
      <w:r>
        <w:rPr>
          <w:rFonts w:hint="eastAsia" w:ascii="仿宋" w:hAnsi="仿宋" w:eastAsia="仿宋" w:cs="仿宋"/>
          <w:sz w:val="24"/>
        </w:rPr>
        <w:t>地    址：</w:t>
      </w:r>
    </w:p>
    <w:p w14:paraId="542B3287">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14:paraId="183E3E49">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26E836CF">
      <w:pPr>
        <w:spacing w:line="440" w:lineRule="exact"/>
        <w:ind w:right="281" w:rightChars="134"/>
        <w:rPr>
          <w:rFonts w:ascii="仿宋" w:hAnsi="仿宋" w:eastAsia="仿宋" w:cs="仿宋"/>
          <w:sz w:val="24"/>
        </w:rPr>
      </w:pPr>
      <w:r>
        <w:rPr>
          <w:rFonts w:hint="eastAsia" w:ascii="仿宋" w:hAnsi="仿宋" w:eastAsia="仿宋" w:cs="仿宋"/>
          <w:sz w:val="24"/>
        </w:rPr>
        <w:t>职   务：</w:t>
      </w:r>
    </w:p>
    <w:p w14:paraId="358B7732">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42688464">
      <w:pPr>
        <w:spacing w:line="440" w:lineRule="exact"/>
        <w:rPr>
          <w:rFonts w:ascii="仿宋" w:hAnsi="仿宋" w:eastAsia="仿宋" w:cs="仿宋"/>
          <w:sz w:val="24"/>
        </w:rPr>
      </w:pPr>
      <w:r>
        <w:rPr>
          <w:rFonts w:hint="eastAsia" w:ascii="仿宋" w:hAnsi="仿宋" w:eastAsia="仿宋" w:cs="仿宋"/>
          <w:sz w:val="24"/>
        </w:rPr>
        <w:t>特此证明。</w:t>
      </w:r>
    </w:p>
    <w:p w14:paraId="3EABD841">
      <w:pPr>
        <w:spacing w:line="440" w:lineRule="exact"/>
        <w:rPr>
          <w:rFonts w:ascii="仿宋" w:hAnsi="仿宋" w:eastAsia="仿宋" w:cs="仿宋"/>
          <w:sz w:val="24"/>
        </w:rPr>
      </w:pPr>
    </w:p>
    <w:p w14:paraId="61940CFA">
      <w:pPr>
        <w:spacing w:line="440" w:lineRule="exact"/>
        <w:rPr>
          <w:rFonts w:ascii="仿宋" w:hAnsi="仿宋" w:eastAsia="仿宋" w:cs="仿宋"/>
          <w:sz w:val="24"/>
        </w:rPr>
      </w:pPr>
      <w:r>
        <w:rPr>
          <w:rFonts w:hint="eastAsia" w:ascii="仿宋" w:hAnsi="仿宋" w:eastAsia="仿宋" w:cs="仿宋"/>
          <w:sz w:val="24"/>
        </w:rPr>
        <w:t>投标人名称：                             （电子签章）</w:t>
      </w:r>
    </w:p>
    <w:p w14:paraId="07C2CB15">
      <w:pPr>
        <w:spacing w:line="440" w:lineRule="exact"/>
        <w:ind w:right="480"/>
        <w:rPr>
          <w:rFonts w:ascii="仿宋" w:hAnsi="仿宋" w:eastAsia="仿宋" w:cs="仿宋"/>
          <w:sz w:val="24"/>
        </w:rPr>
      </w:pPr>
    </w:p>
    <w:p w14:paraId="56F5AC8F">
      <w:pPr>
        <w:spacing w:line="440" w:lineRule="exact"/>
        <w:ind w:right="720"/>
        <w:jc w:val="right"/>
        <w:rPr>
          <w:rFonts w:ascii="仿宋" w:hAnsi="仿宋" w:eastAsia="仿宋" w:cs="仿宋"/>
        </w:rPr>
      </w:pPr>
      <w:r>
        <w:rPr>
          <w:rFonts w:hint="eastAsia" w:ascii="仿宋" w:hAnsi="仿宋" w:eastAsia="仿宋" w:cs="仿宋"/>
          <w:sz w:val="24"/>
        </w:rPr>
        <w:t>年   月   日</w:t>
      </w:r>
    </w:p>
    <w:p w14:paraId="29E9D22D">
      <w:pPr>
        <w:jc w:val="center"/>
        <w:rPr>
          <w:rFonts w:ascii="仿宋" w:hAnsi="仿宋" w:eastAsia="仿宋" w:cs="仿宋"/>
          <w:b/>
          <w:kern w:val="0"/>
          <w:sz w:val="32"/>
          <w:szCs w:val="32"/>
        </w:rPr>
      </w:pPr>
    </w:p>
    <w:p w14:paraId="0A30D53A">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23D6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E70D37C">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14:paraId="196E057B">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2CD4F376">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008CBD0E">
            <w:pPr>
              <w:jc w:val="center"/>
              <w:rPr>
                <w:rFonts w:ascii="仿宋" w:hAnsi="仿宋" w:eastAsia="仿宋" w:cs="仿宋"/>
                <w:b/>
                <w:bCs/>
                <w:sz w:val="24"/>
              </w:rPr>
            </w:pPr>
            <w:r>
              <w:rPr>
                <w:rFonts w:hint="eastAsia" w:ascii="仿宋" w:hAnsi="仿宋" w:eastAsia="仿宋" w:cs="仿宋"/>
                <w:b/>
                <w:bCs/>
                <w:sz w:val="24"/>
              </w:rPr>
              <w:t>偏离说明</w:t>
            </w:r>
          </w:p>
        </w:tc>
      </w:tr>
      <w:tr w14:paraId="6FDC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84A4436">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14:paraId="5427BB26">
            <w:pPr>
              <w:jc w:val="center"/>
              <w:rPr>
                <w:rFonts w:ascii="仿宋" w:hAnsi="仿宋" w:eastAsia="仿宋" w:cs="仿宋"/>
                <w:b/>
                <w:kern w:val="0"/>
                <w:sz w:val="32"/>
                <w:szCs w:val="32"/>
              </w:rPr>
            </w:pPr>
          </w:p>
        </w:tc>
        <w:tc>
          <w:tcPr>
            <w:tcW w:w="3546" w:type="dxa"/>
          </w:tcPr>
          <w:p w14:paraId="134375DA">
            <w:pPr>
              <w:jc w:val="center"/>
              <w:rPr>
                <w:rFonts w:ascii="仿宋" w:hAnsi="仿宋" w:eastAsia="仿宋" w:cs="仿宋"/>
                <w:b/>
                <w:kern w:val="0"/>
                <w:sz w:val="32"/>
                <w:szCs w:val="32"/>
              </w:rPr>
            </w:pPr>
          </w:p>
        </w:tc>
        <w:tc>
          <w:tcPr>
            <w:tcW w:w="1276" w:type="dxa"/>
          </w:tcPr>
          <w:p w14:paraId="1E0CE5E4">
            <w:pPr>
              <w:jc w:val="center"/>
              <w:rPr>
                <w:rFonts w:ascii="仿宋" w:hAnsi="仿宋" w:eastAsia="仿宋" w:cs="仿宋"/>
                <w:b/>
                <w:kern w:val="0"/>
                <w:sz w:val="32"/>
                <w:szCs w:val="32"/>
              </w:rPr>
            </w:pPr>
          </w:p>
        </w:tc>
      </w:tr>
      <w:tr w14:paraId="2B303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D3A7BD8">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14:paraId="77ADFAC9">
            <w:pPr>
              <w:jc w:val="center"/>
              <w:rPr>
                <w:rFonts w:ascii="仿宋" w:hAnsi="仿宋" w:eastAsia="仿宋" w:cs="仿宋"/>
                <w:b/>
                <w:kern w:val="0"/>
                <w:sz w:val="32"/>
                <w:szCs w:val="32"/>
              </w:rPr>
            </w:pPr>
          </w:p>
        </w:tc>
        <w:tc>
          <w:tcPr>
            <w:tcW w:w="3546" w:type="dxa"/>
          </w:tcPr>
          <w:p w14:paraId="687AF1D2">
            <w:pPr>
              <w:jc w:val="center"/>
              <w:rPr>
                <w:rFonts w:ascii="仿宋" w:hAnsi="仿宋" w:eastAsia="仿宋" w:cs="仿宋"/>
                <w:b/>
                <w:kern w:val="0"/>
                <w:sz w:val="32"/>
                <w:szCs w:val="32"/>
              </w:rPr>
            </w:pPr>
          </w:p>
        </w:tc>
        <w:tc>
          <w:tcPr>
            <w:tcW w:w="1276" w:type="dxa"/>
          </w:tcPr>
          <w:p w14:paraId="4F9BE86B">
            <w:pPr>
              <w:jc w:val="center"/>
              <w:rPr>
                <w:rFonts w:ascii="仿宋" w:hAnsi="仿宋" w:eastAsia="仿宋" w:cs="仿宋"/>
                <w:b/>
                <w:kern w:val="0"/>
                <w:sz w:val="32"/>
                <w:szCs w:val="32"/>
              </w:rPr>
            </w:pPr>
          </w:p>
        </w:tc>
      </w:tr>
      <w:tr w14:paraId="6D8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3AC6539">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14:paraId="37B43863">
            <w:pPr>
              <w:jc w:val="center"/>
              <w:rPr>
                <w:rFonts w:ascii="仿宋" w:hAnsi="仿宋" w:eastAsia="仿宋" w:cs="仿宋"/>
                <w:b/>
                <w:kern w:val="0"/>
                <w:sz w:val="32"/>
                <w:szCs w:val="32"/>
              </w:rPr>
            </w:pPr>
          </w:p>
        </w:tc>
        <w:tc>
          <w:tcPr>
            <w:tcW w:w="3546" w:type="dxa"/>
          </w:tcPr>
          <w:p w14:paraId="17E41166">
            <w:pPr>
              <w:jc w:val="center"/>
              <w:rPr>
                <w:rFonts w:ascii="仿宋" w:hAnsi="仿宋" w:eastAsia="仿宋" w:cs="仿宋"/>
                <w:b/>
                <w:kern w:val="0"/>
                <w:sz w:val="32"/>
                <w:szCs w:val="32"/>
              </w:rPr>
            </w:pPr>
          </w:p>
        </w:tc>
        <w:tc>
          <w:tcPr>
            <w:tcW w:w="1276" w:type="dxa"/>
          </w:tcPr>
          <w:p w14:paraId="237C2AF5">
            <w:pPr>
              <w:jc w:val="center"/>
              <w:rPr>
                <w:rFonts w:ascii="仿宋" w:hAnsi="仿宋" w:eastAsia="仿宋" w:cs="仿宋"/>
                <w:b/>
                <w:kern w:val="0"/>
                <w:sz w:val="32"/>
                <w:szCs w:val="32"/>
              </w:rPr>
            </w:pPr>
          </w:p>
        </w:tc>
      </w:tr>
    </w:tbl>
    <w:p w14:paraId="30AC6C94">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61CE3F1B">
      <w:pPr>
        <w:jc w:val="center"/>
        <w:rPr>
          <w:rFonts w:ascii="仿宋" w:hAnsi="仿宋" w:eastAsia="仿宋" w:cs="仿宋"/>
          <w:b/>
          <w:kern w:val="0"/>
          <w:sz w:val="32"/>
          <w:szCs w:val="32"/>
        </w:rPr>
      </w:pPr>
    </w:p>
    <w:p w14:paraId="4057EABE">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7D53F23">
      <w:pPr>
        <w:ind w:firstLine="1911" w:firstLineChars="595"/>
        <w:rPr>
          <w:rFonts w:ascii="仿宋" w:hAnsi="仿宋" w:eastAsia="仿宋" w:cs="仿宋"/>
          <w:b/>
          <w:bCs/>
          <w:sz w:val="32"/>
          <w:szCs w:val="32"/>
        </w:rPr>
      </w:pPr>
    </w:p>
    <w:p w14:paraId="1AE3D977">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321A631A">
      <w:pPr>
        <w:snapToGrid w:val="0"/>
        <w:spacing w:line="360" w:lineRule="auto"/>
        <w:rPr>
          <w:rFonts w:ascii="仿宋" w:hAnsi="仿宋" w:eastAsia="仿宋" w:cs="仿宋"/>
          <w:sz w:val="24"/>
        </w:rPr>
      </w:pPr>
    </w:p>
    <w:p w14:paraId="3958B11D">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1A8F891E">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0F8C06BD">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09EB350A">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1F5E72D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05684A0C">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CED5AB8">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08BE0CB4">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7DFA1048">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7D4F9183">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08E5C6D">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207CBBF5">
      <w:pPr>
        <w:autoSpaceDE w:val="0"/>
        <w:autoSpaceDN w:val="0"/>
        <w:spacing w:line="360" w:lineRule="auto"/>
        <w:ind w:left="2"/>
        <w:jc w:val="left"/>
        <w:rPr>
          <w:rFonts w:ascii="仿宋" w:hAnsi="仿宋" w:eastAsia="仿宋" w:cs="仿宋"/>
          <w:kern w:val="0"/>
          <w:sz w:val="24"/>
          <w:lang w:val="zh-CN"/>
        </w:rPr>
      </w:pPr>
    </w:p>
    <w:p w14:paraId="6C43714E">
      <w:pPr>
        <w:autoSpaceDE w:val="0"/>
        <w:autoSpaceDN w:val="0"/>
        <w:spacing w:line="360" w:lineRule="auto"/>
        <w:ind w:left="2"/>
        <w:jc w:val="left"/>
        <w:rPr>
          <w:rFonts w:ascii="仿宋" w:hAnsi="仿宋" w:eastAsia="仿宋" w:cs="仿宋"/>
          <w:kern w:val="0"/>
          <w:sz w:val="24"/>
          <w:lang w:val="zh-CN"/>
        </w:rPr>
      </w:pPr>
    </w:p>
    <w:p w14:paraId="725EAC3A">
      <w:pPr>
        <w:autoSpaceDE w:val="0"/>
        <w:autoSpaceDN w:val="0"/>
        <w:spacing w:line="360" w:lineRule="auto"/>
        <w:ind w:left="2"/>
        <w:jc w:val="left"/>
        <w:rPr>
          <w:rFonts w:ascii="仿宋" w:hAnsi="仿宋" w:eastAsia="仿宋" w:cs="仿宋"/>
          <w:kern w:val="0"/>
          <w:sz w:val="24"/>
          <w:lang w:val="zh-CN"/>
        </w:rPr>
      </w:pPr>
    </w:p>
    <w:p w14:paraId="350226AE">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2E92B38F">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4CFF4054">
      <w:pPr>
        <w:spacing w:line="360" w:lineRule="auto"/>
        <w:jc w:val="center"/>
        <w:rPr>
          <w:rFonts w:ascii="仿宋" w:hAnsi="仿宋" w:eastAsia="仿宋" w:cs="仿宋"/>
          <w:b/>
          <w:bCs/>
          <w:sz w:val="24"/>
        </w:rPr>
      </w:pPr>
    </w:p>
    <w:p w14:paraId="7753A60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5F14B693">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38AD1E6A">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CA1954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4748965">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5C7CD11">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3D12FC2A">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C609BD2">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146827C">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4908958E">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695E3F80">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FB70650">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B7A0BB9">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42077D2">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6E8BBC0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DE94E90">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A77CEDE">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5147EB7F">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F22409A">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0152923">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76D811B5">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5A2C3F78">
            <w:pPr>
              <w:autoSpaceDE w:val="0"/>
              <w:autoSpaceDN w:val="0"/>
              <w:spacing w:line="360" w:lineRule="auto"/>
              <w:rPr>
                <w:rFonts w:ascii="仿宋" w:hAnsi="仿宋" w:eastAsia="仿宋" w:cs="仿宋"/>
                <w:sz w:val="24"/>
              </w:rPr>
            </w:pPr>
          </w:p>
        </w:tc>
      </w:tr>
      <w:tr w14:paraId="619B06D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1B945CB">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3BB729EE">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CD0573E">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5FAFD6D0">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7D0DBFA">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293EDAC">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2011B009">
            <w:pPr>
              <w:autoSpaceDE w:val="0"/>
              <w:autoSpaceDN w:val="0"/>
              <w:spacing w:line="360" w:lineRule="auto"/>
              <w:rPr>
                <w:rFonts w:ascii="仿宋" w:hAnsi="仿宋" w:eastAsia="仿宋" w:cs="仿宋"/>
                <w:sz w:val="24"/>
              </w:rPr>
            </w:pPr>
          </w:p>
        </w:tc>
      </w:tr>
      <w:tr w14:paraId="6E29263E">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13630B9A">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59C0D914">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5654AEB4">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9BF1273">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2337E34">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0C7D3BC1">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3B6A0AB2">
            <w:pPr>
              <w:autoSpaceDE w:val="0"/>
              <w:autoSpaceDN w:val="0"/>
              <w:spacing w:line="360" w:lineRule="auto"/>
              <w:rPr>
                <w:rFonts w:ascii="仿宋" w:hAnsi="仿宋" w:eastAsia="仿宋" w:cs="仿宋"/>
                <w:sz w:val="24"/>
              </w:rPr>
            </w:pPr>
          </w:p>
        </w:tc>
      </w:tr>
    </w:tbl>
    <w:p w14:paraId="3BAD1667">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7A414D3F">
      <w:pPr>
        <w:autoSpaceDE w:val="0"/>
        <w:autoSpaceDN w:val="0"/>
        <w:spacing w:line="360" w:lineRule="auto"/>
        <w:rPr>
          <w:rFonts w:ascii="仿宋" w:hAnsi="仿宋" w:eastAsia="仿宋" w:cs="仿宋"/>
          <w:b/>
          <w:sz w:val="24"/>
        </w:rPr>
      </w:pPr>
    </w:p>
    <w:p w14:paraId="363D764E">
      <w:pPr>
        <w:autoSpaceDE w:val="0"/>
        <w:autoSpaceDN w:val="0"/>
        <w:spacing w:line="360" w:lineRule="auto"/>
        <w:rPr>
          <w:rFonts w:ascii="仿宋" w:hAnsi="仿宋" w:eastAsia="仿宋" w:cs="仿宋"/>
          <w:sz w:val="24"/>
        </w:rPr>
      </w:pPr>
    </w:p>
    <w:p w14:paraId="6EF0511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463FFD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B5B2B08">
      <w:pPr>
        <w:pStyle w:val="649"/>
        <w:ind w:firstLine="0"/>
        <w:jc w:val="both"/>
        <w:rPr>
          <w:rFonts w:ascii="仿宋" w:eastAsia="仿宋" w:cs="仿宋"/>
        </w:rPr>
      </w:pPr>
    </w:p>
    <w:p w14:paraId="538EADC4">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23AD2C92">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459393E3">
      <w:pPr>
        <w:spacing w:line="360" w:lineRule="auto"/>
        <w:jc w:val="center"/>
        <w:rPr>
          <w:rFonts w:ascii="仿宋" w:hAnsi="仿宋" w:eastAsia="仿宋" w:cs="仿宋"/>
          <w:sz w:val="24"/>
        </w:rPr>
      </w:pPr>
    </w:p>
    <w:p w14:paraId="499D43CE">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4006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13F1598">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5C2C474D">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29B84212">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1CCB7200">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43E12C16">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306529C6">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56B7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F493687">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06BD8242">
            <w:pPr>
              <w:snapToGrid w:val="0"/>
              <w:spacing w:line="360" w:lineRule="auto"/>
              <w:jc w:val="center"/>
              <w:rPr>
                <w:rFonts w:ascii="仿宋" w:hAnsi="仿宋" w:eastAsia="仿宋" w:cs="仿宋"/>
                <w:sz w:val="24"/>
              </w:rPr>
            </w:pPr>
          </w:p>
        </w:tc>
        <w:tc>
          <w:tcPr>
            <w:tcW w:w="2160" w:type="dxa"/>
            <w:vAlign w:val="center"/>
          </w:tcPr>
          <w:p w14:paraId="2F3ACDB5">
            <w:pPr>
              <w:snapToGrid w:val="0"/>
              <w:spacing w:line="360" w:lineRule="auto"/>
              <w:jc w:val="center"/>
              <w:rPr>
                <w:rFonts w:ascii="仿宋" w:hAnsi="仿宋" w:eastAsia="仿宋" w:cs="仿宋"/>
                <w:sz w:val="24"/>
              </w:rPr>
            </w:pPr>
          </w:p>
        </w:tc>
        <w:tc>
          <w:tcPr>
            <w:tcW w:w="2340" w:type="dxa"/>
            <w:vAlign w:val="center"/>
          </w:tcPr>
          <w:p w14:paraId="7DF26746">
            <w:pPr>
              <w:spacing w:line="360" w:lineRule="auto"/>
              <w:jc w:val="center"/>
              <w:rPr>
                <w:rFonts w:ascii="仿宋" w:hAnsi="仿宋" w:eastAsia="仿宋" w:cs="仿宋"/>
                <w:sz w:val="24"/>
              </w:rPr>
            </w:pPr>
          </w:p>
        </w:tc>
        <w:tc>
          <w:tcPr>
            <w:tcW w:w="1080" w:type="dxa"/>
            <w:vAlign w:val="center"/>
          </w:tcPr>
          <w:p w14:paraId="5770F66B">
            <w:pPr>
              <w:spacing w:line="360" w:lineRule="auto"/>
              <w:jc w:val="center"/>
              <w:rPr>
                <w:rFonts w:ascii="仿宋" w:hAnsi="仿宋" w:eastAsia="仿宋" w:cs="仿宋"/>
                <w:sz w:val="24"/>
              </w:rPr>
            </w:pPr>
          </w:p>
        </w:tc>
        <w:tc>
          <w:tcPr>
            <w:tcW w:w="1332" w:type="dxa"/>
            <w:vAlign w:val="center"/>
          </w:tcPr>
          <w:p w14:paraId="23AA48CE">
            <w:pPr>
              <w:spacing w:line="360" w:lineRule="auto"/>
              <w:jc w:val="center"/>
              <w:rPr>
                <w:rFonts w:ascii="仿宋" w:hAnsi="仿宋" w:eastAsia="仿宋" w:cs="仿宋"/>
                <w:sz w:val="24"/>
              </w:rPr>
            </w:pPr>
          </w:p>
        </w:tc>
      </w:tr>
      <w:tr w14:paraId="532DF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3C665F6">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4D42850E">
            <w:pPr>
              <w:snapToGrid w:val="0"/>
              <w:spacing w:line="360" w:lineRule="auto"/>
              <w:jc w:val="center"/>
              <w:rPr>
                <w:rFonts w:ascii="仿宋" w:hAnsi="仿宋" w:eastAsia="仿宋" w:cs="仿宋"/>
                <w:sz w:val="24"/>
              </w:rPr>
            </w:pPr>
          </w:p>
        </w:tc>
        <w:tc>
          <w:tcPr>
            <w:tcW w:w="2160" w:type="dxa"/>
            <w:vAlign w:val="center"/>
          </w:tcPr>
          <w:p w14:paraId="0BF73924">
            <w:pPr>
              <w:snapToGrid w:val="0"/>
              <w:spacing w:line="360" w:lineRule="auto"/>
              <w:jc w:val="center"/>
              <w:rPr>
                <w:rFonts w:ascii="仿宋" w:hAnsi="仿宋" w:eastAsia="仿宋" w:cs="仿宋"/>
                <w:sz w:val="24"/>
              </w:rPr>
            </w:pPr>
          </w:p>
        </w:tc>
        <w:tc>
          <w:tcPr>
            <w:tcW w:w="2340" w:type="dxa"/>
            <w:vAlign w:val="center"/>
          </w:tcPr>
          <w:p w14:paraId="2657BF65">
            <w:pPr>
              <w:spacing w:line="360" w:lineRule="auto"/>
              <w:jc w:val="center"/>
              <w:rPr>
                <w:rFonts w:ascii="仿宋" w:hAnsi="仿宋" w:eastAsia="仿宋" w:cs="仿宋"/>
                <w:sz w:val="24"/>
              </w:rPr>
            </w:pPr>
          </w:p>
        </w:tc>
        <w:tc>
          <w:tcPr>
            <w:tcW w:w="1080" w:type="dxa"/>
            <w:vAlign w:val="center"/>
          </w:tcPr>
          <w:p w14:paraId="0F564AB4">
            <w:pPr>
              <w:spacing w:line="360" w:lineRule="auto"/>
              <w:jc w:val="center"/>
              <w:rPr>
                <w:rFonts w:ascii="仿宋" w:hAnsi="仿宋" w:eastAsia="仿宋" w:cs="仿宋"/>
                <w:sz w:val="24"/>
              </w:rPr>
            </w:pPr>
          </w:p>
        </w:tc>
        <w:tc>
          <w:tcPr>
            <w:tcW w:w="1332" w:type="dxa"/>
            <w:vAlign w:val="center"/>
          </w:tcPr>
          <w:p w14:paraId="7C7C9A07">
            <w:pPr>
              <w:spacing w:line="360" w:lineRule="auto"/>
              <w:jc w:val="center"/>
              <w:rPr>
                <w:rFonts w:ascii="仿宋" w:hAnsi="仿宋" w:eastAsia="仿宋" w:cs="仿宋"/>
                <w:sz w:val="24"/>
              </w:rPr>
            </w:pPr>
          </w:p>
        </w:tc>
      </w:tr>
      <w:tr w14:paraId="07406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5B840F7">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28A10405">
            <w:pPr>
              <w:snapToGrid w:val="0"/>
              <w:spacing w:line="360" w:lineRule="auto"/>
              <w:jc w:val="center"/>
              <w:rPr>
                <w:rFonts w:ascii="仿宋" w:hAnsi="仿宋" w:eastAsia="仿宋" w:cs="仿宋"/>
                <w:sz w:val="24"/>
              </w:rPr>
            </w:pPr>
          </w:p>
        </w:tc>
        <w:tc>
          <w:tcPr>
            <w:tcW w:w="2160" w:type="dxa"/>
            <w:vAlign w:val="center"/>
          </w:tcPr>
          <w:p w14:paraId="442407D0">
            <w:pPr>
              <w:snapToGrid w:val="0"/>
              <w:spacing w:line="360" w:lineRule="auto"/>
              <w:jc w:val="center"/>
              <w:rPr>
                <w:rFonts w:ascii="仿宋" w:hAnsi="仿宋" w:eastAsia="仿宋" w:cs="仿宋"/>
                <w:sz w:val="24"/>
              </w:rPr>
            </w:pPr>
          </w:p>
        </w:tc>
        <w:tc>
          <w:tcPr>
            <w:tcW w:w="2340" w:type="dxa"/>
            <w:vAlign w:val="center"/>
          </w:tcPr>
          <w:p w14:paraId="354C81CB">
            <w:pPr>
              <w:spacing w:line="360" w:lineRule="auto"/>
              <w:jc w:val="center"/>
              <w:rPr>
                <w:rFonts w:ascii="仿宋" w:hAnsi="仿宋" w:eastAsia="仿宋" w:cs="仿宋"/>
                <w:sz w:val="24"/>
              </w:rPr>
            </w:pPr>
          </w:p>
        </w:tc>
        <w:tc>
          <w:tcPr>
            <w:tcW w:w="1080" w:type="dxa"/>
            <w:vAlign w:val="center"/>
          </w:tcPr>
          <w:p w14:paraId="531C0A4F">
            <w:pPr>
              <w:spacing w:line="360" w:lineRule="auto"/>
              <w:jc w:val="center"/>
              <w:rPr>
                <w:rFonts w:ascii="仿宋" w:hAnsi="仿宋" w:eastAsia="仿宋" w:cs="仿宋"/>
                <w:sz w:val="24"/>
              </w:rPr>
            </w:pPr>
          </w:p>
        </w:tc>
        <w:tc>
          <w:tcPr>
            <w:tcW w:w="1332" w:type="dxa"/>
            <w:vAlign w:val="center"/>
          </w:tcPr>
          <w:p w14:paraId="75C45010">
            <w:pPr>
              <w:spacing w:line="360" w:lineRule="auto"/>
              <w:jc w:val="center"/>
              <w:rPr>
                <w:rFonts w:ascii="仿宋" w:hAnsi="仿宋" w:eastAsia="仿宋" w:cs="仿宋"/>
                <w:sz w:val="24"/>
              </w:rPr>
            </w:pPr>
          </w:p>
        </w:tc>
      </w:tr>
      <w:tr w14:paraId="633C3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DCB96E8">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1669317A">
            <w:pPr>
              <w:snapToGrid w:val="0"/>
              <w:spacing w:line="360" w:lineRule="auto"/>
              <w:jc w:val="center"/>
              <w:rPr>
                <w:rFonts w:ascii="仿宋" w:hAnsi="仿宋" w:eastAsia="仿宋" w:cs="仿宋"/>
                <w:sz w:val="24"/>
              </w:rPr>
            </w:pPr>
          </w:p>
        </w:tc>
        <w:tc>
          <w:tcPr>
            <w:tcW w:w="2160" w:type="dxa"/>
            <w:vAlign w:val="center"/>
          </w:tcPr>
          <w:p w14:paraId="5C9BDE13">
            <w:pPr>
              <w:snapToGrid w:val="0"/>
              <w:spacing w:line="360" w:lineRule="auto"/>
              <w:jc w:val="center"/>
              <w:rPr>
                <w:rFonts w:ascii="仿宋" w:hAnsi="仿宋" w:eastAsia="仿宋" w:cs="仿宋"/>
                <w:sz w:val="24"/>
              </w:rPr>
            </w:pPr>
          </w:p>
        </w:tc>
        <w:tc>
          <w:tcPr>
            <w:tcW w:w="2340" w:type="dxa"/>
            <w:vAlign w:val="center"/>
          </w:tcPr>
          <w:p w14:paraId="62A3670D">
            <w:pPr>
              <w:spacing w:line="360" w:lineRule="auto"/>
              <w:jc w:val="center"/>
              <w:rPr>
                <w:rFonts w:ascii="仿宋" w:hAnsi="仿宋" w:eastAsia="仿宋" w:cs="仿宋"/>
                <w:sz w:val="24"/>
              </w:rPr>
            </w:pPr>
          </w:p>
        </w:tc>
        <w:tc>
          <w:tcPr>
            <w:tcW w:w="1080" w:type="dxa"/>
            <w:vAlign w:val="center"/>
          </w:tcPr>
          <w:p w14:paraId="31B549FF">
            <w:pPr>
              <w:spacing w:line="360" w:lineRule="auto"/>
              <w:jc w:val="center"/>
              <w:rPr>
                <w:rFonts w:ascii="仿宋" w:hAnsi="仿宋" w:eastAsia="仿宋" w:cs="仿宋"/>
                <w:sz w:val="24"/>
              </w:rPr>
            </w:pPr>
          </w:p>
        </w:tc>
        <w:tc>
          <w:tcPr>
            <w:tcW w:w="1332" w:type="dxa"/>
            <w:vAlign w:val="center"/>
          </w:tcPr>
          <w:p w14:paraId="12E4812C">
            <w:pPr>
              <w:spacing w:line="360" w:lineRule="auto"/>
              <w:jc w:val="center"/>
              <w:rPr>
                <w:rFonts w:ascii="仿宋" w:hAnsi="仿宋" w:eastAsia="仿宋" w:cs="仿宋"/>
                <w:sz w:val="24"/>
              </w:rPr>
            </w:pPr>
          </w:p>
        </w:tc>
      </w:tr>
      <w:tr w14:paraId="20FE7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924E34C">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37309009">
            <w:pPr>
              <w:snapToGrid w:val="0"/>
              <w:spacing w:line="360" w:lineRule="auto"/>
              <w:jc w:val="center"/>
              <w:rPr>
                <w:rFonts w:ascii="仿宋" w:hAnsi="仿宋" w:eastAsia="仿宋" w:cs="仿宋"/>
                <w:sz w:val="24"/>
              </w:rPr>
            </w:pPr>
          </w:p>
        </w:tc>
        <w:tc>
          <w:tcPr>
            <w:tcW w:w="2160" w:type="dxa"/>
            <w:vAlign w:val="center"/>
          </w:tcPr>
          <w:p w14:paraId="5D12704D">
            <w:pPr>
              <w:snapToGrid w:val="0"/>
              <w:spacing w:line="360" w:lineRule="auto"/>
              <w:jc w:val="center"/>
              <w:rPr>
                <w:rFonts w:ascii="仿宋" w:hAnsi="仿宋" w:eastAsia="仿宋" w:cs="仿宋"/>
                <w:sz w:val="24"/>
              </w:rPr>
            </w:pPr>
          </w:p>
        </w:tc>
        <w:tc>
          <w:tcPr>
            <w:tcW w:w="2340" w:type="dxa"/>
            <w:vAlign w:val="center"/>
          </w:tcPr>
          <w:p w14:paraId="276B1B4E">
            <w:pPr>
              <w:spacing w:line="360" w:lineRule="auto"/>
              <w:jc w:val="center"/>
              <w:rPr>
                <w:rFonts w:ascii="仿宋" w:hAnsi="仿宋" w:eastAsia="仿宋" w:cs="仿宋"/>
                <w:sz w:val="24"/>
              </w:rPr>
            </w:pPr>
          </w:p>
        </w:tc>
        <w:tc>
          <w:tcPr>
            <w:tcW w:w="1080" w:type="dxa"/>
            <w:vAlign w:val="center"/>
          </w:tcPr>
          <w:p w14:paraId="5303574D">
            <w:pPr>
              <w:spacing w:line="360" w:lineRule="auto"/>
              <w:jc w:val="center"/>
              <w:rPr>
                <w:rFonts w:ascii="仿宋" w:hAnsi="仿宋" w:eastAsia="仿宋" w:cs="仿宋"/>
                <w:sz w:val="24"/>
              </w:rPr>
            </w:pPr>
          </w:p>
        </w:tc>
        <w:tc>
          <w:tcPr>
            <w:tcW w:w="1332" w:type="dxa"/>
            <w:vAlign w:val="center"/>
          </w:tcPr>
          <w:p w14:paraId="42390841">
            <w:pPr>
              <w:spacing w:line="360" w:lineRule="auto"/>
              <w:jc w:val="center"/>
              <w:rPr>
                <w:rFonts w:ascii="仿宋" w:hAnsi="仿宋" w:eastAsia="仿宋" w:cs="仿宋"/>
                <w:sz w:val="24"/>
              </w:rPr>
            </w:pPr>
          </w:p>
        </w:tc>
      </w:tr>
    </w:tbl>
    <w:p w14:paraId="5C8C4C69">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0D5C2F37">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248C0701">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2AF589C8">
      <w:pPr>
        <w:autoSpaceDE w:val="0"/>
        <w:autoSpaceDN w:val="0"/>
        <w:spacing w:line="360" w:lineRule="auto"/>
        <w:ind w:firstLine="4560" w:firstLineChars="1900"/>
        <w:rPr>
          <w:rFonts w:ascii="仿宋" w:hAnsi="仿宋" w:eastAsia="仿宋" w:cs="仿宋"/>
          <w:kern w:val="0"/>
          <w:sz w:val="24"/>
        </w:rPr>
      </w:pPr>
    </w:p>
    <w:p w14:paraId="28B37E05">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8F660C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EEB9FC3">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605CE423">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66A90CEC">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7E619D63">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01DFCF23">
      <w:pPr>
        <w:pStyle w:val="81"/>
        <w:rPr>
          <w:rFonts w:ascii="仿宋" w:hAnsi="仿宋" w:eastAsia="仿宋" w:cs="仿宋"/>
          <w:color w:val="auto"/>
        </w:rPr>
      </w:pPr>
    </w:p>
    <w:p w14:paraId="021A220C">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716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F98DFE8">
            <w:pPr>
              <w:rPr>
                <w:rFonts w:ascii="仿宋" w:hAnsi="仿宋" w:eastAsia="仿宋" w:cs="仿宋"/>
                <w:sz w:val="24"/>
              </w:rPr>
            </w:pPr>
            <w:r>
              <w:rPr>
                <w:rFonts w:hint="eastAsia" w:ascii="仿宋" w:hAnsi="仿宋" w:eastAsia="仿宋" w:cs="仿宋"/>
                <w:sz w:val="24"/>
              </w:rPr>
              <w:t xml:space="preserve">  工作日</w:t>
            </w:r>
          </w:p>
          <w:p w14:paraId="66D2A4EF">
            <w:pPr>
              <w:rPr>
                <w:rFonts w:ascii="仿宋" w:hAnsi="仿宋" w:eastAsia="仿宋" w:cs="仿宋"/>
                <w:sz w:val="24"/>
              </w:rPr>
            </w:pPr>
            <w:r>
              <w:rPr>
                <w:rFonts w:hint="eastAsia" w:ascii="仿宋" w:hAnsi="仿宋" w:eastAsia="仿宋" w:cs="仿宋"/>
                <w:sz w:val="24"/>
              </w:rPr>
              <w:t>内容</w:t>
            </w:r>
          </w:p>
        </w:tc>
        <w:tc>
          <w:tcPr>
            <w:tcW w:w="552" w:type="dxa"/>
            <w:vAlign w:val="center"/>
          </w:tcPr>
          <w:p w14:paraId="3A0E5F55">
            <w:pPr>
              <w:rPr>
                <w:rFonts w:ascii="仿宋" w:hAnsi="仿宋" w:eastAsia="仿宋" w:cs="仿宋"/>
                <w:sz w:val="24"/>
              </w:rPr>
            </w:pPr>
            <w:r>
              <w:rPr>
                <w:rFonts w:hint="eastAsia" w:ascii="仿宋" w:hAnsi="仿宋" w:eastAsia="仿宋" w:cs="仿宋"/>
                <w:sz w:val="24"/>
              </w:rPr>
              <w:t>1</w:t>
            </w:r>
          </w:p>
        </w:tc>
        <w:tc>
          <w:tcPr>
            <w:tcW w:w="552" w:type="dxa"/>
            <w:vAlign w:val="center"/>
          </w:tcPr>
          <w:p w14:paraId="546C190B">
            <w:pPr>
              <w:rPr>
                <w:rFonts w:ascii="仿宋" w:hAnsi="仿宋" w:eastAsia="仿宋" w:cs="仿宋"/>
                <w:sz w:val="24"/>
              </w:rPr>
            </w:pPr>
            <w:r>
              <w:rPr>
                <w:rFonts w:hint="eastAsia" w:ascii="仿宋" w:hAnsi="仿宋" w:eastAsia="仿宋" w:cs="仿宋"/>
                <w:sz w:val="24"/>
              </w:rPr>
              <w:t>2</w:t>
            </w:r>
          </w:p>
        </w:tc>
        <w:tc>
          <w:tcPr>
            <w:tcW w:w="552" w:type="dxa"/>
            <w:vAlign w:val="center"/>
          </w:tcPr>
          <w:p w14:paraId="52099AAE">
            <w:pPr>
              <w:rPr>
                <w:rFonts w:ascii="仿宋" w:hAnsi="仿宋" w:eastAsia="仿宋" w:cs="仿宋"/>
                <w:sz w:val="24"/>
              </w:rPr>
            </w:pPr>
            <w:r>
              <w:rPr>
                <w:rFonts w:hint="eastAsia" w:ascii="仿宋" w:hAnsi="仿宋" w:eastAsia="仿宋" w:cs="仿宋"/>
                <w:sz w:val="24"/>
              </w:rPr>
              <w:t>3</w:t>
            </w:r>
          </w:p>
        </w:tc>
        <w:tc>
          <w:tcPr>
            <w:tcW w:w="552" w:type="dxa"/>
            <w:vAlign w:val="center"/>
          </w:tcPr>
          <w:p w14:paraId="557FDD53">
            <w:pPr>
              <w:rPr>
                <w:rFonts w:ascii="仿宋" w:hAnsi="仿宋" w:eastAsia="仿宋" w:cs="仿宋"/>
                <w:sz w:val="24"/>
              </w:rPr>
            </w:pPr>
            <w:r>
              <w:rPr>
                <w:rFonts w:hint="eastAsia" w:ascii="仿宋" w:hAnsi="仿宋" w:eastAsia="仿宋" w:cs="仿宋"/>
                <w:sz w:val="24"/>
              </w:rPr>
              <w:t>4</w:t>
            </w:r>
          </w:p>
        </w:tc>
        <w:tc>
          <w:tcPr>
            <w:tcW w:w="552" w:type="dxa"/>
            <w:vAlign w:val="center"/>
          </w:tcPr>
          <w:p w14:paraId="255AAA5F">
            <w:pPr>
              <w:rPr>
                <w:rFonts w:ascii="仿宋" w:hAnsi="仿宋" w:eastAsia="仿宋" w:cs="仿宋"/>
                <w:sz w:val="24"/>
              </w:rPr>
            </w:pPr>
            <w:r>
              <w:rPr>
                <w:rFonts w:hint="eastAsia" w:ascii="仿宋" w:hAnsi="仿宋" w:eastAsia="仿宋" w:cs="仿宋"/>
                <w:sz w:val="24"/>
              </w:rPr>
              <w:t>5</w:t>
            </w:r>
          </w:p>
        </w:tc>
        <w:tc>
          <w:tcPr>
            <w:tcW w:w="552" w:type="dxa"/>
            <w:vAlign w:val="center"/>
          </w:tcPr>
          <w:p w14:paraId="2246C399">
            <w:pPr>
              <w:rPr>
                <w:rFonts w:ascii="仿宋" w:hAnsi="仿宋" w:eastAsia="仿宋" w:cs="仿宋"/>
                <w:sz w:val="24"/>
              </w:rPr>
            </w:pPr>
            <w:r>
              <w:rPr>
                <w:rFonts w:hint="eastAsia" w:ascii="仿宋" w:hAnsi="仿宋" w:eastAsia="仿宋" w:cs="仿宋"/>
                <w:sz w:val="24"/>
              </w:rPr>
              <w:t>6</w:t>
            </w:r>
          </w:p>
        </w:tc>
        <w:tc>
          <w:tcPr>
            <w:tcW w:w="553" w:type="dxa"/>
            <w:vAlign w:val="center"/>
          </w:tcPr>
          <w:p w14:paraId="0FCA8A32">
            <w:pPr>
              <w:rPr>
                <w:rFonts w:ascii="仿宋" w:hAnsi="仿宋" w:eastAsia="仿宋" w:cs="仿宋"/>
                <w:sz w:val="24"/>
              </w:rPr>
            </w:pPr>
            <w:r>
              <w:rPr>
                <w:rFonts w:hint="eastAsia" w:ascii="仿宋" w:hAnsi="仿宋" w:eastAsia="仿宋" w:cs="仿宋"/>
                <w:sz w:val="24"/>
              </w:rPr>
              <w:t>7</w:t>
            </w:r>
          </w:p>
        </w:tc>
        <w:tc>
          <w:tcPr>
            <w:tcW w:w="553" w:type="dxa"/>
            <w:vAlign w:val="center"/>
          </w:tcPr>
          <w:p w14:paraId="682449D2">
            <w:pPr>
              <w:rPr>
                <w:rFonts w:ascii="仿宋" w:hAnsi="仿宋" w:eastAsia="仿宋" w:cs="仿宋"/>
                <w:sz w:val="24"/>
              </w:rPr>
            </w:pPr>
            <w:r>
              <w:rPr>
                <w:rFonts w:hint="eastAsia" w:ascii="仿宋" w:hAnsi="仿宋" w:eastAsia="仿宋" w:cs="仿宋"/>
                <w:sz w:val="24"/>
              </w:rPr>
              <w:t>8</w:t>
            </w:r>
          </w:p>
        </w:tc>
        <w:tc>
          <w:tcPr>
            <w:tcW w:w="553" w:type="dxa"/>
            <w:vAlign w:val="center"/>
          </w:tcPr>
          <w:p w14:paraId="5330FD31">
            <w:pPr>
              <w:rPr>
                <w:rFonts w:ascii="仿宋" w:hAnsi="仿宋" w:eastAsia="仿宋" w:cs="仿宋"/>
                <w:sz w:val="24"/>
              </w:rPr>
            </w:pPr>
            <w:r>
              <w:rPr>
                <w:rFonts w:hint="eastAsia" w:ascii="仿宋" w:hAnsi="仿宋" w:eastAsia="仿宋" w:cs="仿宋"/>
                <w:sz w:val="24"/>
              </w:rPr>
              <w:t>9</w:t>
            </w:r>
          </w:p>
        </w:tc>
        <w:tc>
          <w:tcPr>
            <w:tcW w:w="553" w:type="dxa"/>
            <w:vAlign w:val="center"/>
          </w:tcPr>
          <w:p w14:paraId="196E1CF7">
            <w:pPr>
              <w:rPr>
                <w:rFonts w:ascii="仿宋" w:hAnsi="仿宋" w:eastAsia="仿宋" w:cs="仿宋"/>
                <w:sz w:val="24"/>
              </w:rPr>
            </w:pPr>
            <w:r>
              <w:rPr>
                <w:rFonts w:hint="eastAsia" w:ascii="仿宋" w:hAnsi="仿宋" w:eastAsia="仿宋" w:cs="仿宋"/>
                <w:sz w:val="24"/>
              </w:rPr>
              <w:t>10</w:t>
            </w:r>
          </w:p>
        </w:tc>
        <w:tc>
          <w:tcPr>
            <w:tcW w:w="553" w:type="dxa"/>
            <w:vAlign w:val="center"/>
          </w:tcPr>
          <w:p w14:paraId="3059F33E">
            <w:pPr>
              <w:rPr>
                <w:rFonts w:ascii="仿宋" w:hAnsi="仿宋" w:eastAsia="仿宋" w:cs="仿宋"/>
                <w:sz w:val="24"/>
              </w:rPr>
            </w:pPr>
            <w:r>
              <w:rPr>
                <w:rFonts w:hint="eastAsia" w:ascii="仿宋" w:hAnsi="仿宋" w:eastAsia="仿宋" w:cs="仿宋"/>
                <w:sz w:val="24"/>
              </w:rPr>
              <w:t>11</w:t>
            </w:r>
          </w:p>
        </w:tc>
        <w:tc>
          <w:tcPr>
            <w:tcW w:w="553" w:type="dxa"/>
            <w:vAlign w:val="center"/>
          </w:tcPr>
          <w:p w14:paraId="05D55E41">
            <w:pPr>
              <w:rPr>
                <w:rFonts w:ascii="仿宋" w:hAnsi="仿宋" w:eastAsia="仿宋" w:cs="仿宋"/>
                <w:sz w:val="24"/>
              </w:rPr>
            </w:pPr>
            <w:r>
              <w:rPr>
                <w:rFonts w:hint="eastAsia" w:ascii="仿宋" w:hAnsi="仿宋" w:eastAsia="仿宋" w:cs="仿宋"/>
                <w:sz w:val="24"/>
              </w:rPr>
              <w:t>12</w:t>
            </w:r>
          </w:p>
        </w:tc>
        <w:tc>
          <w:tcPr>
            <w:tcW w:w="553" w:type="dxa"/>
            <w:vAlign w:val="center"/>
          </w:tcPr>
          <w:p w14:paraId="658D9716">
            <w:pPr>
              <w:rPr>
                <w:rFonts w:ascii="仿宋" w:hAnsi="仿宋" w:eastAsia="仿宋" w:cs="仿宋"/>
                <w:sz w:val="24"/>
              </w:rPr>
            </w:pPr>
            <w:r>
              <w:rPr>
                <w:rFonts w:hint="eastAsia" w:ascii="仿宋" w:hAnsi="仿宋" w:eastAsia="仿宋" w:cs="仿宋"/>
                <w:sz w:val="24"/>
              </w:rPr>
              <w:t>13</w:t>
            </w:r>
          </w:p>
        </w:tc>
        <w:tc>
          <w:tcPr>
            <w:tcW w:w="553" w:type="dxa"/>
            <w:vAlign w:val="center"/>
          </w:tcPr>
          <w:p w14:paraId="03EA1F08">
            <w:pPr>
              <w:rPr>
                <w:rFonts w:ascii="仿宋" w:hAnsi="仿宋" w:eastAsia="仿宋" w:cs="仿宋"/>
                <w:sz w:val="24"/>
              </w:rPr>
            </w:pPr>
            <w:r>
              <w:rPr>
                <w:rFonts w:hint="eastAsia" w:ascii="仿宋" w:hAnsi="仿宋" w:eastAsia="仿宋" w:cs="仿宋"/>
                <w:sz w:val="24"/>
              </w:rPr>
              <w:t>14</w:t>
            </w:r>
          </w:p>
        </w:tc>
        <w:tc>
          <w:tcPr>
            <w:tcW w:w="553" w:type="dxa"/>
            <w:vAlign w:val="center"/>
          </w:tcPr>
          <w:p w14:paraId="47B528EF">
            <w:pPr>
              <w:rPr>
                <w:rFonts w:ascii="仿宋" w:hAnsi="仿宋" w:eastAsia="仿宋" w:cs="仿宋"/>
                <w:sz w:val="24"/>
              </w:rPr>
            </w:pPr>
            <w:r>
              <w:rPr>
                <w:rFonts w:hint="eastAsia" w:ascii="仿宋" w:hAnsi="仿宋" w:eastAsia="仿宋" w:cs="仿宋"/>
                <w:sz w:val="24"/>
              </w:rPr>
              <w:t>15</w:t>
            </w:r>
          </w:p>
        </w:tc>
        <w:tc>
          <w:tcPr>
            <w:tcW w:w="553" w:type="dxa"/>
            <w:vAlign w:val="center"/>
          </w:tcPr>
          <w:p w14:paraId="0BF0270E">
            <w:pPr>
              <w:rPr>
                <w:rFonts w:ascii="仿宋" w:hAnsi="仿宋" w:eastAsia="仿宋" w:cs="仿宋"/>
                <w:sz w:val="24"/>
              </w:rPr>
            </w:pPr>
            <w:r>
              <w:rPr>
                <w:rFonts w:hint="eastAsia" w:ascii="仿宋" w:hAnsi="仿宋" w:eastAsia="仿宋" w:cs="仿宋"/>
                <w:sz w:val="24"/>
              </w:rPr>
              <w:t>…</w:t>
            </w:r>
          </w:p>
        </w:tc>
      </w:tr>
      <w:tr w14:paraId="1D56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507B94C">
            <w:pPr>
              <w:spacing w:line="360" w:lineRule="auto"/>
              <w:rPr>
                <w:rFonts w:ascii="仿宋" w:hAnsi="仿宋" w:eastAsia="仿宋" w:cs="仿宋"/>
                <w:sz w:val="24"/>
              </w:rPr>
            </w:pPr>
          </w:p>
        </w:tc>
        <w:tc>
          <w:tcPr>
            <w:tcW w:w="552" w:type="dxa"/>
          </w:tcPr>
          <w:p w14:paraId="745C797D">
            <w:pPr>
              <w:spacing w:line="360" w:lineRule="auto"/>
              <w:rPr>
                <w:rFonts w:ascii="仿宋" w:hAnsi="仿宋" w:eastAsia="仿宋" w:cs="仿宋"/>
                <w:sz w:val="24"/>
              </w:rPr>
            </w:pPr>
          </w:p>
        </w:tc>
        <w:tc>
          <w:tcPr>
            <w:tcW w:w="552" w:type="dxa"/>
          </w:tcPr>
          <w:p w14:paraId="1AADAB4C">
            <w:pPr>
              <w:spacing w:line="360" w:lineRule="auto"/>
              <w:rPr>
                <w:rFonts w:ascii="仿宋" w:hAnsi="仿宋" w:eastAsia="仿宋" w:cs="仿宋"/>
                <w:sz w:val="24"/>
              </w:rPr>
            </w:pPr>
          </w:p>
        </w:tc>
        <w:tc>
          <w:tcPr>
            <w:tcW w:w="552" w:type="dxa"/>
          </w:tcPr>
          <w:p w14:paraId="139131E4">
            <w:pPr>
              <w:spacing w:line="360" w:lineRule="auto"/>
              <w:rPr>
                <w:rFonts w:ascii="仿宋" w:hAnsi="仿宋" w:eastAsia="仿宋" w:cs="仿宋"/>
                <w:sz w:val="24"/>
              </w:rPr>
            </w:pPr>
          </w:p>
        </w:tc>
        <w:tc>
          <w:tcPr>
            <w:tcW w:w="552" w:type="dxa"/>
          </w:tcPr>
          <w:p w14:paraId="4433C2E8">
            <w:pPr>
              <w:spacing w:line="360" w:lineRule="auto"/>
              <w:rPr>
                <w:rFonts w:ascii="仿宋" w:hAnsi="仿宋" w:eastAsia="仿宋" w:cs="仿宋"/>
                <w:sz w:val="24"/>
              </w:rPr>
            </w:pPr>
          </w:p>
        </w:tc>
        <w:tc>
          <w:tcPr>
            <w:tcW w:w="552" w:type="dxa"/>
          </w:tcPr>
          <w:p w14:paraId="10C91846">
            <w:pPr>
              <w:spacing w:line="360" w:lineRule="auto"/>
              <w:rPr>
                <w:rFonts w:ascii="仿宋" w:hAnsi="仿宋" w:eastAsia="仿宋" w:cs="仿宋"/>
                <w:sz w:val="24"/>
              </w:rPr>
            </w:pPr>
          </w:p>
        </w:tc>
        <w:tc>
          <w:tcPr>
            <w:tcW w:w="552" w:type="dxa"/>
          </w:tcPr>
          <w:p w14:paraId="0DB4EEAE">
            <w:pPr>
              <w:spacing w:line="360" w:lineRule="auto"/>
              <w:rPr>
                <w:rFonts w:ascii="仿宋" w:hAnsi="仿宋" w:eastAsia="仿宋" w:cs="仿宋"/>
                <w:sz w:val="24"/>
              </w:rPr>
            </w:pPr>
          </w:p>
        </w:tc>
        <w:tc>
          <w:tcPr>
            <w:tcW w:w="553" w:type="dxa"/>
          </w:tcPr>
          <w:p w14:paraId="713533FE">
            <w:pPr>
              <w:spacing w:line="360" w:lineRule="auto"/>
              <w:rPr>
                <w:rFonts w:ascii="仿宋" w:hAnsi="仿宋" w:eastAsia="仿宋" w:cs="仿宋"/>
                <w:sz w:val="24"/>
              </w:rPr>
            </w:pPr>
          </w:p>
        </w:tc>
        <w:tc>
          <w:tcPr>
            <w:tcW w:w="553" w:type="dxa"/>
          </w:tcPr>
          <w:p w14:paraId="21188C9D">
            <w:pPr>
              <w:spacing w:line="360" w:lineRule="auto"/>
              <w:rPr>
                <w:rFonts w:ascii="仿宋" w:hAnsi="仿宋" w:eastAsia="仿宋" w:cs="仿宋"/>
                <w:sz w:val="24"/>
              </w:rPr>
            </w:pPr>
          </w:p>
        </w:tc>
        <w:tc>
          <w:tcPr>
            <w:tcW w:w="553" w:type="dxa"/>
          </w:tcPr>
          <w:p w14:paraId="45D727E5">
            <w:pPr>
              <w:spacing w:line="360" w:lineRule="auto"/>
              <w:rPr>
                <w:rFonts w:ascii="仿宋" w:hAnsi="仿宋" w:eastAsia="仿宋" w:cs="仿宋"/>
                <w:sz w:val="24"/>
              </w:rPr>
            </w:pPr>
          </w:p>
        </w:tc>
        <w:tc>
          <w:tcPr>
            <w:tcW w:w="553" w:type="dxa"/>
          </w:tcPr>
          <w:p w14:paraId="6A225341">
            <w:pPr>
              <w:spacing w:line="360" w:lineRule="auto"/>
              <w:rPr>
                <w:rFonts w:ascii="仿宋" w:hAnsi="仿宋" w:eastAsia="仿宋" w:cs="仿宋"/>
                <w:sz w:val="24"/>
              </w:rPr>
            </w:pPr>
          </w:p>
        </w:tc>
        <w:tc>
          <w:tcPr>
            <w:tcW w:w="553" w:type="dxa"/>
          </w:tcPr>
          <w:p w14:paraId="41E0E75D">
            <w:pPr>
              <w:spacing w:line="360" w:lineRule="auto"/>
              <w:rPr>
                <w:rFonts w:ascii="仿宋" w:hAnsi="仿宋" w:eastAsia="仿宋" w:cs="仿宋"/>
                <w:sz w:val="24"/>
              </w:rPr>
            </w:pPr>
          </w:p>
        </w:tc>
        <w:tc>
          <w:tcPr>
            <w:tcW w:w="553" w:type="dxa"/>
          </w:tcPr>
          <w:p w14:paraId="6C18B333">
            <w:pPr>
              <w:spacing w:line="360" w:lineRule="auto"/>
              <w:rPr>
                <w:rFonts w:ascii="仿宋" w:hAnsi="仿宋" w:eastAsia="仿宋" w:cs="仿宋"/>
                <w:sz w:val="24"/>
              </w:rPr>
            </w:pPr>
          </w:p>
        </w:tc>
        <w:tc>
          <w:tcPr>
            <w:tcW w:w="553" w:type="dxa"/>
          </w:tcPr>
          <w:p w14:paraId="0A9F9242">
            <w:pPr>
              <w:spacing w:line="360" w:lineRule="auto"/>
              <w:rPr>
                <w:rFonts w:ascii="仿宋" w:hAnsi="仿宋" w:eastAsia="仿宋" w:cs="仿宋"/>
                <w:sz w:val="24"/>
              </w:rPr>
            </w:pPr>
          </w:p>
        </w:tc>
        <w:tc>
          <w:tcPr>
            <w:tcW w:w="553" w:type="dxa"/>
          </w:tcPr>
          <w:p w14:paraId="26BAA2A7">
            <w:pPr>
              <w:spacing w:line="360" w:lineRule="auto"/>
              <w:rPr>
                <w:rFonts w:ascii="仿宋" w:hAnsi="仿宋" w:eastAsia="仿宋" w:cs="仿宋"/>
                <w:sz w:val="24"/>
              </w:rPr>
            </w:pPr>
          </w:p>
        </w:tc>
        <w:tc>
          <w:tcPr>
            <w:tcW w:w="553" w:type="dxa"/>
          </w:tcPr>
          <w:p w14:paraId="60FEAEBE">
            <w:pPr>
              <w:spacing w:line="360" w:lineRule="auto"/>
              <w:rPr>
                <w:rFonts w:ascii="仿宋" w:hAnsi="仿宋" w:eastAsia="仿宋" w:cs="仿宋"/>
                <w:sz w:val="24"/>
              </w:rPr>
            </w:pPr>
          </w:p>
        </w:tc>
        <w:tc>
          <w:tcPr>
            <w:tcW w:w="553" w:type="dxa"/>
          </w:tcPr>
          <w:p w14:paraId="25829334">
            <w:pPr>
              <w:spacing w:line="360" w:lineRule="auto"/>
              <w:rPr>
                <w:rFonts w:ascii="仿宋" w:hAnsi="仿宋" w:eastAsia="仿宋" w:cs="仿宋"/>
                <w:sz w:val="24"/>
              </w:rPr>
            </w:pPr>
          </w:p>
        </w:tc>
      </w:tr>
      <w:tr w14:paraId="32A5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835404F">
            <w:pPr>
              <w:spacing w:line="360" w:lineRule="auto"/>
              <w:rPr>
                <w:rFonts w:ascii="仿宋" w:hAnsi="仿宋" w:eastAsia="仿宋" w:cs="仿宋"/>
                <w:sz w:val="24"/>
              </w:rPr>
            </w:pPr>
          </w:p>
        </w:tc>
        <w:tc>
          <w:tcPr>
            <w:tcW w:w="552" w:type="dxa"/>
          </w:tcPr>
          <w:p w14:paraId="7DF0CBE5">
            <w:pPr>
              <w:spacing w:line="360" w:lineRule="auto"/>
              <w:rPr>
                <w:rFonts w:ascii="仿宋" w:hAnsi="仿宋" w:eastAsia="仿宋" w:cs="仿宋"/>
                <w:sz w:val="24"/>
              </w:rPr>
            </w:pPr>
          </w:p>
        </w:tc>
        <w:tc>
          <w:tcPr>
            <w:tcW w:w="552" w:type="dxa"/>
          </w:tcPr>
          <w:p w14:paraId="19CB0F0C">
            <w:pPr>
              <w:spacing w:line="360" w:lineRule="auto"/>
              <w:rPr>
                <w:rFonts w:ascii="仿宋" w:hAnsi="仿宋" w:eastAsia="仿宋" w:cs="仿宋"/>
                <w:sz w:val="24"/>
              </w:rPr>
            </w:pPr>
          </w:p>
        </w:tc>
        <w:tc>
          <w:tcPr>
            <w:tcW w:w="552" w:type="dxa"/>
          </w:tcPr>
          <w:p w14:paraId="1E0D06C5">
            <w:pPr>
              <w:spacing w:line="360" w:lineRule="auto"/>
              <w:rPr>
                <w:rFonts w:ascii="仿宋" w:hAnsi="仿宋" w:eastAsia="仿宋" w:cs="仿宋"/>
                <w:sz w:val="24"/>
              </w:rPr>
            </w:pPr>
          </w:p>
        </w:tc>
        <w:tc>
          <w:tcPr>
            <w:tcW w:w="552" w:type="dxa"/>
          </w:tcPr>
          <w:p w14:paraId="74C96B03">
            <w:pPr>
              <w:spacing w:line="360" w:lineRule="auto"/>
              <w:rPr>
                <w:rFonts w:ascii="仿宋" w:hAnsi="仿宋" w:eastAsia="仿宋" w:cs="仿宋"/>
                <w:sz w:val="24"/>
              </w:rPr>
            </w:pPr>
          </w:p>
        </w:tc>
        <w:tc>
          <w:tcPr>
            <w:tcW w:w="552" w:type="dxa"/>
          </w:tcPr>
          <w:p w14:paraId="6E1B3BD0">
            <w:pPr>
              <w:spacing w:line="360" w:lineRule="auto"/>
              <w:rPr>
                <w:rFonts w:ascii="仿宋" w:hAnsi="仿宋" w:eastAsia="仿宋" w:cs="仿宋"/>
                <w:sz w:val="24"/>
              </w:rPr>
            </w:pPr>
          </w:p>
        </w:tc>
        <w:tc>
          <w:tcPr>
            <w:tcW w:w="552" w:type="dxa"/>
          </w:tcPr>
          <w:p w14:paraId="25D27FCB">
            <w:pPr>
              <w:spacing w:line="360" w:lineRule="auto"/>
              <w:rPr>
                <w:rFonts w:ascii="仿宋" w:hAnsi="仿宋" w:eastAsia="仿宋" w:cs="仿宋"/>
                <w:sz w:val="24"/>
              </w:rPr>
            </w:pPr>
          </w:p>
        </w:tc>
        <w:tc>
          <w:tcPr>
            <w:tcW w:w="553" w:type="dxa"/>
          </w:tcPr>
          <w:p w14:paraId="177D5183">
            <w:pPr>
              <w:spacing w:line="360" w:lineRule="auto"/>
              <w:rPr>
                <w:rFonts w:ascii="仿宋" w:hAnsi="仿宋" w:eastAsia="仿宋" w:cs="仿宋"/>
                <w:sz w:val="24"/>
              </w:rPr>
            </w:pPr>
          </w:p>
        </w:tc>
        <w:tc>
          <w:tcPr>
            <w:tcW w:w="553" w:type="dxa"/>
          </w:tcPr>
          <w:p w14:paraId="3DACBBFF">
            <w:pPr>
              <w:spacing w:line="360" w:lineRule="auto"/>
              <w:rPr>
                <w:rFonts w:ascii="仿宋" w:hAnsi="仿宋" w:eastAsia="仿宋" w:cs="仿宋"/>
                <w:sz w:val="24"/>
              </w:rPr>
            </w:pPr>
          </w:p>
        </w:tc>
        <w:tc>
          <w:tcPr>
            <w:tcW w:w="553" w:type="dxa"/>
          </w:tcPr>
          <w:p w14:paraId="26B50253">
            <w:pPr>
              <w:spacing w:line="360" w:lineRule="auto"/>
              <w:rPr>
                <w:rFonts w:ascii="仿宋" w:hAnsi="仿宋" w:eastAsia="仿宋" w:cs="仿宋"/>
                <w:sz w:val="24"/>
              </w:rPr>
            </w:pPr>
          </w:p>
        </w:tc>
        <w:tc>
          <w:tcPr>
            <w:tcW w:w="553" w:type="dxa"/>
          </w:tcPr>
          <w:p w14:paraId="0926F815">
            <w:pPr>
              <w:spacing w:line="360" w:lineRule="auto"/>
              <w:rPr>
                <w:rFonts w:ascii="仿宋" w:hAnsi="仿宋" w:eastAsia="仿宋" w:cs="仿宋"/>
                <w:sz w:val="24"/>
              </w:rPr>
            </w:pPr>
          </w:p>
        </w:tc>
        <w:tc>
          <w:tcPr>
            <w:tcW w:w="553" w:type="dxa"/>
          </w:tcPr>
          <w:p w14:paraId="3707ED82">
            <w:pPr>
              <w:spacing w:line="360" w:lineRule="auto"/>
              <w:rPr>
                <w:rFonts w:ascii="仿宋" w:hAnsi="仿宋" w:eastAsia="仿宋" w:cs="仿宋"/>
                <w:sz w:val="24"/>
              </w:rPr>
            </w:pPr>
          </w:p>
        </w:tc>
        <w:tc>
          <w:tcPr>
            <w:tcW w:w="553" w:type="dxa"/>
          </w:tcPr>
          <w:p w14:paraId="462F70B0">
            <w:pPr>
              <w:spacing w:line="360" w:lineRule="auto"/>
              <w:rPr>
                <w:rFonts w:ascii="仿宋" w:hAnsi="仿宋" w:eastAsia="仿宋" w:cs="仿宋"/>
                <w:sz w:val="24"/>
              </w:rPr>
            </w:pPr>
          </w:p>
        </w:tc>
        <w:tc>
          <w:tcPr>
            <w:tcW w:w="553" w:type="dxa"/>
          </w:tcPr>
          <w:p w14:paraId="2502EF53">
            <w:pPr>
              <w:spacing w:line="360" w:lineRule="auto"/>
              <w:rPr>
                <w:rFonts w:ascii="仿宋" w:hAnsi="仿宋" w:eastAsia="仿宋" w:cs="仿宋"/>
                <w:sz w:val="24"/>
              </w:rPr>
            </w:pPr>
          </w:p>
        </w:tc>
        <w:tc>
          <w:tcPr>
            <w:tcW w:w="553" w:type="dxa"/>
          </w:tcPr>
          <w:p w14:paraId="7CA3FF64">
            <w:pPr>
              <w:spacing w:line="360" w:lineRule="auto"/>
              <w:rPr>
                <w:rFonts w:ascii="仿宋" w:hAnsi="仿宋" w:eastAsia="仿宋" w:cs="仿宋"/>
                <w:sz w:val="24"/>
              </w:rPr>
            </w:pPr>
          </w:p>
        </w:tc>
        <w:tc>
          <w:tcPr>
            <w:tcW w:w="553" w:type="dxa"/>
          </w:tcPr>
          <w:p w14:paraId="3A89A108">
            <w:pPr>
              <w:spacing w:line="360" w:lineRule="auto"/>
              <w:rPr>
                <w:rFonts w:ascii="仿宋" w:hAnsi="仿宋" w:eastAsia="仿宋" w:cs="仿宋"/>
                <w:sz w:val="24"/>
              </w:rPr>
            </w:pPr>
          </w:p>
        </w:tc>
        <w:tc>
          <w:tcPr>
            <w:tcW w:w="553" w:type="dxa"/>
          </w:tcPr>
          <w:p w14:paraId="4CF37391">
            <w:pPr>
              <w:spacing w:line="360" w:lineRule="auto"/>
              <w:rPr>
                <w:rFonts w:ascii="仿宋" w:hAnsi="仿宋" w:eastAsia="仿宋" w:cs="仿宋"/>
                <w:sz w:val="24"/>
              </w:rPr>
            </w:pPr>
          </w:p>
        </w:tc>
      </w:tr>
      <w:tr w14:paraId="4044C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CD44735">
            <w:pPr>
              <w:spacing w:line="360" w:lineRule="auto"/>
              <w:rPr>
                <w:rFonts w:ascii="仿宋" w:hAnsi="仿宋" w:eastAsia="仿宋" w:cs="仿宋"/>
                <w:sz w:val="24"/>
              </w:rPr>
            </w:pPr>
          </w:p>
        </w:tc>
        <w:tc>
          <w:tcPr>
            <w:tcW w:w="552" w:type="dxa"/>
          </w:tcPr>
          <w:p w14:paraId="46BC6850">
            <w:pPr>
              <w:spacing w:line="360" w:lineRule="auto"/>
              <w:rPr>
                <w:rFonts w:ascii="仿宋" w:hAnsi="仿宋" w:eastAsia="仿宋" w:cs="仿宋"/>
                <w:sz w:val="24"/>
              </w:rPr>
            </w:pPr>
          </w:p>
        </w:tc>
        <w:tc>
          <w:tcPr>
            <w:tcW w:w="552" w:type="dxa"/>
          </w:tcPr>
          <w:p w14:paraId="44FA9769">
            <w:pPr>
              <w:spacing w:line="360" w:lineRule="auto"/>
              <w:rPr>
                <w:rFonts w:ascii="仿宋" w:hAnsi="仿宋" w:eastAsia="仿宋" w:cs="仿宋"/>
                <w:sz w:val="24"/>
              </w:rPr>
            </w:pPr>
          </w:p>
        </w:tc>
        <w:tc>
          <w:tcPr>
            <w:tcW w:w="552" w:type="dxa"/>
          </w:tcPr>
          <w:p w14:paraId="5C8F6285">
            <w:pPr>
              <w:spacing w:line="360" w:lineRule="auto"/>
              <w:rPr>
                <w:rFonts w:ascii="仿宋" w:hAnsi="仿宋" w:eastAsia="仿宋" w:cs="仿宋"/>
                <w:sz w:val="24"/>
              </w:rPr>
            </w:pPr>
          </w:p>
        </w:tc>
        <w:tc>
          <w:tcPr>
            <w:tcW w:w="552" w:type="dxa"/>
          </w:tcPr>
          <w:p w14:paraId="03C37E2F">
            <w:pPr>
              <w:spacing w:line="360" w:lineRule="auto"/>
              <w:rPr>
                <w:rFonts w:ascii="仿宋" w:hAnsi="仿宋" w:eastAsia="仿宋" w:cs="仿宋"/>
                <w:sz w:val="24"/>
              </w:rPr>
            </w:pPr>
          </w:p>
        </w:tc>
        <w:tc>
          <w:tcPr>
            <w:tcW w:w="552" w:type="dxa"/>
          </w:tcPr>
          <w:p w14:paraId="7DCC79D5">
            <w:pPr>
              <w:spacing w:line="360" w:lineRule="auto"/>
              <w:rPr>
                <w:rFonts w:ascii="仿宋" w:hAnsi="仿宋" w:eastAsia="仿宋" w:cs="仿宋"/>
                <w:sz w:val="24"/>
              </w:rPr>
            </w:pPr>
          </w:p>
        </w:tc>
        <w:tc>
          <w:tcPr>
            <w:tcW w:w="552" w:type="dxa"/>
          </w:tcPr>
          <w:p w14:paraId="286AD964">
            <w:pPr>
              <w:spacing w:line="360" w:lineRule="auto"/>
              <w:rPr>
                <w:rFonts w:ascii="仿宋" w:hAnsi="仿宋" w:eastAsia="仿宋" w:cs="仿宋"/>
                <w:sz w:val="24"/>
              </w:rPr>
            </w:pPr>
          </w:p>
        </w:tc>
        <w:tc>
          <w:tcPr>
            <w:tcW w:w="553" w:type="dxa"/>
          </w:tcPr>
          <w:p w14:paraId="2622924B">
            <w:pPr>
              <w:spacing w:line="360" w:lineRule="auto"/>
              <w:rPr>
                <w:rFonts w:ascii="仿宋" w:hAnsi="仿宋" w:eastAsia="仿宋" w:cs="仿宋"/>
                <w:sz w:val="24"/>
              </w:rPr>
            </w:pPr>
          </w:p>
        </w:tc>
        <w:tc>
          <w:tcPr>
            <w:tcW w:w="553" w:type="dxa"/>
          </w:tcPr>
          <w:p w14:paraId="17530D3B">
            <w:pPr>
              <w:spacing w:line="360" w:lineRule="auto"/>
              <w:rPr>
                <w:rFonts w:ascii="仿宋" w:hAnsi="仿宋" w:eastAsia="仿宋" w:cs="仿宋"/>
                <w:sz w:val="24"/>
              </w:rPr>
            </w:pPr>
          </w:p>
        </w:tc>
        <w:tc>
          <w:tcPr>
            <w:tcW w:w="553" w:type="dxa"/>
          </w:tcPr>
          <w:p w14:paraId="682F5CEF">
            <w:pPr>
              <w:spacing w:line="360" w:lineRule="auto"/>
              <w:rPr>
                <w:rFonts w:ascii="仿宋" w:hAnsi="仿宋" w:eastAsia="仿宋" w:cs="仿宋"/>
                <w:sz w:val="24"/>
              </w:rPr>
            </w:pPr>
          </w:p>
        </w:tc>
        <w:tc>
          <w:tcPr>
            <w:tcW w:w="553" w:type="dxa"/>
          </w:tcPr>
          <w:p w14:paraId="7C0D281E">
            <w:pPr>
              <w:spacing w:line="360" w:lineRule="auto"/>
              <w:rPr>
                <w:rFonts w:ascii="仿宋" w:hAnsi="仿宋" w:eastAsia="仿宋" w:cs="仿宋"/>
                <w:sz w:val="24"/>
              </w:rPr>
            </w:pPr>
          </w:p>
        </w:tc>
        <w:tc>
          <w:tcPr>
            <w:tcW w:w="553" w:type="dxa"/>
          </w:tcPr>
          <w:p w14:paraId="1FC90B4D">
            <w:pPr>
              <w:spacing w:line="360" w:lineRule="auto"/>
              <w:rPr>
                <w:rFonts w:ascii="仿宋" w:hAnsi="仿宋" w:eastAsia="仿宋" w:cs="仿宋"/>
                <w:sz w:val="24"/>
              </w:rPr>
            </w:pPr>
          </w:p>
        </w:tc>
        <w:tc>
          <w:tcPr>
            <w:tcW w:w="553" w:type="dxa"/>
          </w:tcPr>
          <w:p w14:paraId="7EC33AF2">
            <w:pPr>
              <w:spacing w:line="360" w:lineRule="auto"/>
              <w:rPr>
                <w:rFonts w:ascii="仿宋" w:hAnsi="仿宋" w:eastAsia="仿宋" w:cs="仿宋"/>
                <w:sz w:val="24"/>
              </w:rPr>
            </w:pPr>
          </w:p>
        </w:tc>
        <w:tc>
          <w:tcPr>
            <w:tcW w:w="553" w:type="dxa"/>
          </w:tcPr>
          <w:p w14:paraId="22B95C0A">
            <w:pPr>
              <w:spacing w:line="360" w:lineRule="auto"/>
              <w:rPr>
                <w:rFonts w:ascii="仿宋" w:hAnsi="仿宋" w:eastAsia="仿宋" w:cs="仿宋"/>
                <w:sz w:val="24"/>
              </w:rPr>
            </w:pPr>
          </w:p>
        </w:tc>
        <w:tc>
          <w:tcPr>
            <w:tcW w:w="553" w:type="dxa"/>
          </w:tcPr>
          <w:p w14:paraId="3C0CA481">
            <w:pPr>
              <w:spacing w:line="360" w:lineRule="auto"/>
              <w:rPr>
                <w:rFonts w:ascii="仿宋" w:hAnsi="仿宋" w:eastAsia="仿宋" w:cs="仿宋"/>
                <w:sz w:val="24"/>
              </w:rPr>
            </w:pPr>
          </w:p>
        </w:tc>
        <w:tc>
          <w:tcPr>
            <w:tcW w:w="553" w:type="dxa"/>
          </w:tcPr>
          <w:p w14:paraId="4C0FBD88">
            <w:pPr>
              <w:spacing w:line="360" w:lineRule="auto"/>
              <w:rPr>
                <w:rFonts w:ascii="仿宋" w:hAnsi="仿宋" w:eastAsia="仿宋" w:cs="仿宋"/>
                <w:sz w:val="24"/>
              </w:rPr>
            </w:pPr>
          </w:p>
        </w:tc>
        <w:tc>
          <w:tcPr>
            <w:tcW w:w="553" w:type="dxa"/>
          </w:tcPr>
          <w:p w14:paraId="12E6EDFD">
            <w:pPr>
              <w:spacing w:line="360" w:lineRule="auto"/>
              <w:rPr>
                <w:rFonts w:ascii="仿宋" w:hAnsi="仿宋" w:eastAsia="仿宋" w:cs="仿宋"/>
                <w:sz w:val="24"/>
              </w:rPr>
            </w:pPr>
          </w:p>
        </w:tc>
      </w:tr>
    </w:tbl>
    <w:p w14:paraId="29630B20">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57AEA33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1B75D1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27B812A">
      <w:pPr>
        <w:spacing w:line="360" w:lineRule="auto"/>
        <w:rPr>
          <w:rFonts w:ascii="仿宋" w:hAnsi="仿宋" w:eastAsia="仿宋" w:cs="仿宋"/>
          <w:kern w:val="0"/>
          <w:sz w:val="24"/>
        </w:rPr>
      </w:pPr>
    </w:p>
    <w:p w14:paraId="6717167A">
      <w:pPr>
        <w:spacing w:line="360" w:lineRule="auto"/>
        <w:jc w:val="center"/>
        <w:rPr>
          <w:rFonts w:ascii="仿宋" w:hAnsi="仿宋" w:eastAsia="仿宋" w:cs="仿宋"/>
          <w:b/>
          <w:bCs/>
          <w:sz w:val="32"/>
          <w:szCs w:val="32"/>
        </w:rPr>
      </w:pPr>
    </w:p>
    <w:p w14:paraId="7BC62793">
      <w:pPr>
        <w:spacing w:line="360" w:lineRule="auto"/>
        <w:rPr>
          <w:rFonts w:ascii="仿宋" w:hAnsi="仿宋" w:eastAsia="仿宋" w:cs="仿宋"/>
          <w:b/>
          <w:bCs/>
          <w:sz w:val="32"/>
          <w:szCs w:val="32"/>
        </w:rPr>
      </w:pPr>
    </w:p>
    <w:p w14:paraId="7BE929C3">
      <w:pPr>
        <w:spacing w:line="360" w:lineRule="auto"/>
        <w:rPr>
          <w:rFonts w:ascii="仿宋" w:hAnsi="仿宋" w:eastAsia="仿宋" w:cs="仿宋"/>
          <w:b/>
          <w:bCs/>
          <w:sz w:val="32"/>
          <w:szCs w:val="32"/>
        </w:rPr>
      </w:pPr>
    </w:p>
    <w:p w14:paraId="3AF40551">
      <w:pPr>
        <w:spacing w:line="360" w:lineRule="auto"/>
        <w:rPr>
          <w:rFonts w:ascii="仿宋" w:hAnsi="仿宋" w:eastAsia="仿宋" w:cs="仿宋"/>
          <w:b/>
          <w:bCs/>
          <w:sz w:val="32"/>
          <w:szCs w:val="32"/>
        </w:rPr>
      </w:pPr>
    </w:p>
    <w:p w14:paraId="3E7CC86C">
      <w:pPr>
        <w:spacing w:line="360" w:lineRule="auto"/>
        <w:rPr>
          <w:rFonts w:ascii="仿宋" w:hAnsi="仿宋" w:eastAsia="仿宋" w:cs="仿宋"/>
          <w:b/>
          <w:bCs/>
          <w:sz w:val="32"/>
          <w:szCs w:val="32"/>
        </w:rPr>
      </w:pPr>
    </w:p>
    <w:p w14:paraId="5421A276">
      <w:pPr>
        <w:spacing w:line="360" w:lineRule="auto"/>
        <w:rPr>
          <w:rFonts w:ascii="仿宋" w:hAnsi="仿宋" w:eastAsia="仿宋" w:cs="仿宋"/>
          <w:b/>
          <w:bCs/>
          <w:sz w:val="32"/>
          <w:szCs w:val="32"/>
        </w:rPr>
      </w:pPr>
    </w:p>
    <w:p w14:paraId="296270CB">
      <w:pPr>
        <w:spacing w:line="360" w:lineRule="auto"/>
        <w:rPr>
          <w:rFonts w:ascii="仿宋" w:hAnsi="仿宋" w:eastAsia="仿宋" w:cs="仿宋"/>
          <w:b/>
          <w:bCs/>
          <w:sz w:val="32"/>
          <w:szCs w:val="32"/>
        </w:rPr>
      </w:pPr>
    </w:p>
    <w:p w14:paraId="408DF31D">
      <w:pPr>
        <w:spacing w:line="360" w:lineRule="auto"/>
        <w:rPr>
          <w:rFonts w:ascii="仿宋" w:hAnsi="仿宋" w:eastAsia="仿宋" w:cs="仿宋"/>
          <w:b/>
          <w:bCs/>
          <w:sz w:val="32"/>
          <w:szCs w:val="32"/>
        </w:rPr>
      </w:pPr>
    </w:p>
    <w:p w14:paraId="20B4716F">
      <w:pPr>
        <w:spacing w:line="360" w:lineRule="auto"/>
        <w:rPr>
          <w:rFonts w:ascii="仿宋" w:hAnsi="仿宋" w:eastAsia="仿宋" w:cs="仿宋"/>
          <w:b/>
          <w:bCs/>
          <w:sz w:val="32"/>
          <w:szCs w:val="32"/>
        </w:rPr>
      </w:pPr>
    </w:p>
    <w:p w14:paraId="45707741">
      <w:pPr>
        <w:spacing w:line="360" w:lineRule="auto"/>
        <w:rPr>
          <w:rFonts w:ascii="仿宋" w:hAnsi="仿宋" w:eastAsia="仿宋" w:cs="仿宋"/>
          <w:b/>
          <w:bCs/>
          <w:sz w:val="32"/>
          <w:szCs w:val="32"/>
        </w:rPr>
      </w:pPr>
    </w:p>
    <w:p w14:paraId="069BE0D8">
      <w:pPr>
        <w:spacing w:line="360" w:lineRule="auto"/>
        <w:jc w:val="center"/>
        <w:rPr>
          <w:rFonts w:ascii="仿宋" w:hAnsi="仿宋" w:eastAsia="仿宋" w:cs="仿宋"/>
          <w:b/>
          <w:bCs/>
          <w:sz w:val="32"/>
          <w:szCs w:val="32"/>
        </w:rPr>
      </w:pPr>
    </w:p>
    <w:p w14:paraId="250D64FC">
      <w:pPr>
        <w:spacing w:line="360" w:lineRule="auto"/>
        <w:jc w:val="center"/>
        <w:rPr>
          <w:rFonts w:ascii="仿宋" w:hAnsi="仿宋" w:eastAsia="仿宋" w:cs="仿宋"/>
          <w:b/>
          <w:bCs/>
          <w:sz w:val="32"/>
          <w:szCs w:val="32"/>
        </w:rPr>
      </w:pPr>
    </w:p>
    <w:p w14:paraId="0DE7D8F6">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127B1ECD">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18595240">
      <w:pPr>
        <w:pStyle w:val="81"/>
        <w:rPr>
          <w:rFonts w:ascii="仿宋" w:hAnsi="仿宋" w:eastAsia="仿宋" w:cs="仿宋"/>
          <w:color w:val="auto"/>
        </w:rPr>
      </w:pPr>
    </w:p>
    <w:p w14:paraId="35B5286F">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5BCF1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1DCF33C">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146BEE29">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0B9C5891">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07FE699A">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4625F1E4">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38BD9377">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35A08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3661883">
            <w:pPr>
              <w:autoSpaceDE w:val="0"/>
              <w:autoSpaceDN w:val="0"/>
              <w:spacing w:line="360" w:lineRule="auto"/>
              <w:jc w:val="center"/>
              <w:rPr>
                <w:rFonts w:ascii="仿宋" w:hAnsi="仿宋" w:eastAsia="仿宋" w:cs="仿宋"/>
                <w:sz w:val="24"/>
              </w:rPr>
            </w:pPr>
          </w:p>
        </w:tc>
        <w:tc>
          <w:tcPr>
            <w:tcW w:w="2160" w:type="dxa"/>
          </w:tcPr>
          <w:p w14:paraId="6EC730CE">
            <w:pPr>
              <w:autoSpaceDE w:val="0"/>
              <w:autoSpaceDN w:val="0"/>
              <w:spacing w:line="360" w:lineRule="auto"/>
              <w:jc w:val="center"/>
              <w:rPr>
                <w:rFonts w:ascii="仿宋" w:hAnsi="仿宋" w:eastAsia="仿宋" w:cs="仿宋"/>
                <w:sz w:val="24"/>
              </w:rPr>
            </w:pPr>
          </w:p>
        </w:tc>
        <w:tc>
          <w:tcPr>
            <w:tcW w:w="1620" w:type="dxa"/>
          </w:tcPr>
          <w:p w14:paraId="6AA83928">
            <w:pPr>
              <w:autoSpaceDE w:val="0"/>
              <w:autoSpaceDN w:val="0"/>
              <w:spacing w:line="360" w:lineRule="auto"/>
              <w:jc w:val="center"/>
              <w:rPr>
                <w:rFonts w:ascii="仿宋" w:hAnsi="仿宋" w:eastAsia="仿宋" w:cs="仿宋"/>
                <w:sz w:val="24"/>
              </w:rPr>
            </w:pPr>
          </w:p>
        </w:tc>
        <w:tc>
          <w:tcPr>
            <w:tcW w:w="1245" w:type="dxa"/>
          </w:tcPr>
          <w:p w14:paraId="52A5AA24">
            <w:pPr>
              <w:autoSpaceDE w:val="0"/>
              <w:autoSpaceDN w:val="0"/>
              <w:spacing w:line="360" w:lineRule="auto"/>
              <w:jc w:val="center"/>
              <w:rPr>
                <w:rFonts w:ascii="仿宋" w:hAnsi="仿宋" w:eastAsia="仿宋" w:cs="仿宋"/>
                <w:sz w:val="24"/>
              </w:rPr>
            </w:pPr>
          </w:p>
        </w:tc>
        <w:tc>
          <w:tcPr>
            <w:tcW w:w="2175" w:type="dxa"/>
          </w:tcPr>
          <w:p w14:paraId="387D1586">
            <w:pPr>
              <w:autoSpaceDE w:val="0"/>
              <w:autoSpaceDN w:val="0"/>
              <w:spacing w:line="360" w:lineRule="auto"/>
              <w:jc w:val="center"/>
              <w:rPr>
                <w:rFonts w:ascii="仿宋" w:hAnsi="仿宋" w:eastAsia="仿宋" w:cs="仿宋"/>
                <w:sz w:val="24"/>
              </w:rPr>
            </w:pPr>
          </w:p>
        </w:tc>
        <w:tc>
          <w:tcPr>
            <w:tcW w:w="1260" w:type="dxa"/>
          </w:tcPr>
          <w:p w14:paraId="31AF857B">
            <w:pPr>
              <w:autoSpaceDE w:val="0"/>
              <w:autoSpaceDN w:val="0"/>
              <w:spacing w:line="360" w:lineRule="auto"/>
              <w:jc w:val="center"/>
              <w:rPr>
                <w:rFonts w:ascii="仿宋" w:hAnsi="仿宋" w:eastAsia="仿宋" w:cs="仿宋"/>
                <w:sz w:val="24"/>
              </w:rPr>
            </w:pPr>
          </w:p>
        </w:tc>
      </w:tr>
      <w:tr w14:paraId="0E28F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A00FFF3">
            <w:pPr>
              <w:autoSpaceDE w:val="0"/>
              <w:autoSpaceDN w:val="0"/>
              <w:spacing w:line="360" w:lineRule="auto"/>
              <w:jc w:val="center"/>
              <w:rPr>
                <w:rFonts w:ascii="仿宋" w:hAnsi="仿宋" w:eastAsia="仿宋" w:cs="仿宋"/>
                <w:sz w:val="24"/>
              </w:rPr>
            </w:pPr>
          </w:p>
        </w:tc>
        <w:tc>
          <w:tcPr>
            <w:tcW w:w="2160" w:type="dxa"/>
          </w:tcPr>
          <w:p w14:paraId="4367F607">
            <w:pPr>
              <w:autoSpaceDE w:val="0"/>
              <w:autoSpaceDN w:val="0"/>
              <w:spacing w:line="360" w:lineRule="auto"/>
              <w:jc w:val="center"/>
              <w:rPr>
                <w:rFonts w:ascii="仿宋" w:hAnsi="仿宋" w:eastAsia="仿宋" w:cs="仿宋"/>
                <w:sz w:val="24"/>
              </w:rPr>
            </w:pPr>
          </w:p>
        </w:tc>
        <w:tc>
          <w:tcPr>
            <w:tcW w:w="1620" w:type="dxa"/>
          </w:tcPr>
          <w:p w14:paraId="065641D7">
            <w:pPr>
              <w:autoSpaceDE w:val="0"/>
              <w:autoSpaceDN w:val="0"/>
              <w:spacing w:line="360" w:lineRule="auto"/>
              <w:jc w:val="center"/>
              <w:rPr>
                <w:rFonts w:ascii="仿宋" w:hAnsi="仿宋" w:eastAsia="仿宋" w:cs="仿宋"/>
                <w:sz w:val="24"/>
              </w:rPr>
            </w:pPr>
          </w:p>
        </w:tc>
        <w:tc>
          <w:tcPr>
            <w:tcW w:w="1245" w:type="dxa"/>
          </w:tcPr>
          <w:p w14:paraId="362879AC">
            <w:pPr>
              <w:autoSpaceDE w:val="0"/>
              <w:autoSpaceDN w:val="0"/>
              <w:spacing w:line="360" w:lineRule="auto"/>
              <w:jc w:val="center"/>
              <w:rPr>
                <w:rFonts w:ascii="仿宋" w:hAnsi="仿宋" w:eastAsia="仿宋" w:cs="仿宋"/>
                <w:sz w:val="24"/>
              </w:rPr>
            </w:pPr>
          </w:p>
        </w:tc>
        <w:tc>
          <w:tcPr>
            <w:tcW w:w="2175" w:type="dxa"/>
          </w:tcPr>
          <w:p w14:paraId="49D08789">
            <w:pPr>
              <w:autoSpaceDE w:val="0"/>
              <w:autoSpaceDN w:val="0"/>
              <w:spacing w:line="360" w:lineRule="auto"/>
              <w:jc w:val="center"/>
              <w:rPr>
                <w:rFonts w:ascii="仿宋" w:hAnsi="仿宋" w:eastAsia="仿宋" w:cs="仿宋"/>
                <w:sz w:val="24"/>
              </w:rPr>
            </w:pPr>
          </w:p>
        </w:tc>
        <w:tc>
          <w:tcPr>
            <w:tcW w:w="1260" w:type="dxa"/>
          </w:tcPr>
          <w:p w14:paraId="5FEC7A9E">
            <w:pPr>
              <w:autoSpaceDE w:val="0"/>
              <w:autoSpaceDN w:val="0"/>
              <w:spacing w:line="360" w:lineRule="auto"/>
              <w:jc w:val="center"/>
              <w:rPr>
                <w:rFonts w:ascii="仿宋" w:hAnsi="仿宋" w:eastAsia="仿宋" w:cs="仿宋"/>
                <w:sz w:val="24"/>
              </w:rPr>
            </w:pPr>
          </w:p>
        </w:tc>
      </w:tr>
      <w:tr w14:paraId="2F76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47858E9">
            <w:pPr>
              <w:autoSpaceDE w:val="0"/>
              <w:autoSpaceDN w:val="0"/>
              <w:spacing w:line="360" w:lineRule="auto"/>
              <w:jc w:val="center"/>
              <w:rPr>
                <w:rFonts w:ascii="仿宋" w:hAnsi="仿宋" w:eastAsia="仿宋" w:cs="仿宋"/>
                <w:sz w:val="24"/>
              </w:rPr>
            </w:pPr>
          </w:p>
        </w:tc>
        <w:tc>
          <w:tcPr>
            <w:tcW w:w="2160" w:type="dxa"/>
          </w:tcPr>
          <w:p w14:paraId="27F7D091">
            <w:pPr>
              <w:autoSpaceDE w:val="0"/>
              <w:autoSpaceDN w:val="0"/>
              <w:spacing w:line="360" w:lineRule="auto"/>
              <w:jc w:val="center"/>
              <w:rPr>
                <w:rFonts w:ascii="仿宋" w:hAnsi="仿宋" w:eastAsia="仿宋" w:cs="仿宋"/>
                <w:sz w:val="24"/>
              </w:rPr>
            </w:pPr>
          </w:p>
        </w:tc>
        <w:tc>
          <w:tcPr>
            <w:tcW w:w="1620" w:type="dxa"/>
          </w:tcPr>
          <w:p w14:paraId="6909100F">
            <w:pPr>
              <w:autoSpaceDE w:val="0"/>
              <w:autoSpaceDN w:val="0"/>
              <w:spacing w:line="360" w:lineRule="auto"/>
              <w:jc w:val="center"/>
              <w:rPr>
                <w:rFonts w:ascii="仿宋" w:hAnsi="仿宋" w:eastAsia="仿宋" w:cs="仿宋"/>
                <w:sz w:val="24"/>
              </w:rPr>
            </w:pPr>
          </w:p>
        </w:tc>
        <w:tc>
          <w:tcPr>
            <w:tcW w:w="1245" w:type="dxa"/>
          </w:tcPr>
          <w:p w14:paraId="1BB9F0EF">
            <w:pPr>
              <w:autoSpaceDE w:val="0"/>
              <w:autoSpaceDN w:val="0"/>
              <w:spacing w:line="360" w:lineRule="auto"/>
              <w:jc w:val="center"/>
              <w:rPr>
                <w:rFonts w:ascii="仿宋" w:hAnsi="仿宋" w:eastAsia="仿宋" w:cs="仿宋"/>
                <w:sz w:val="24"/>
              </w:rPr>
            </w:pPr>
          </w:p>
        </w:tc>
        <w:tc>
          <w:tcPr>
            <w:tcW w:w="2175" w:type="dxa"/>
          </w:tcPr>
          <w:p w14:paraId="475CC05D">
            <w:pPr>
              <w:autoSpaceDE w:val="0"/>
              <w:autoSpaceDN w:val="0"/>
              <w:spacing w:line="360" w:lineRule="auto"/>
              <w:jc w:val="center"/>
              <w:rPr>
                <w:rFonts w:ascii="仿宋" w:hAnsi="仿宋" w:eastAsia="仿宋" w:cs="仿宋"/>
                <w:sz w:val="24"/>
              </w:rPr>
            </w:pPr>
          </w:p>
        </w:tc>
        <w:tc>
          <w:tcPr>
            <w:tcW w:w="1260" w:type="dxa"/>
          </w:tcPr>
          <w:p w14:paraId="4C4C8AD3">
            <w:pPr>
              <w:autoSpaceDE w:val="0"/>
              <w:autoSpaceDN w:val="0"/>
              <w:spacing w:line="360" w:lineRule="auto"/>
              <w:jc w:val="center"/>
              <w:rPr>
                <w:rFonts w:ascii="仿宋" w:hAnsi="仿宋" w:eastAsia="仿宋" w:cs="仿宋"/>
                <w:sz w:val="24"/>
              </w:rPr>
            </w:pPr>
          </w:p>
        </w:tc>
      </w:tr>
    </w:tbl>
    <w:p w14:paraId="724E59BF">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42D5EEF8">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F13C62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43D803B">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666D0CA1">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008A7B59">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BAAA64D">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CBAAED1">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0D15ADF">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A97F9C6">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355F5D4">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3C471C6">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24D95C5">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5775C10">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0513BC9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4A6A090">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76A83A9">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C49D1F2">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7080BF4">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ABF5DB8">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A7B19A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F943C9E">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4E6332C">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E45D42F">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7E9E791">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23656D02">
            <w:pPr>
              <w:autoSpaceDE w:val="0"/>
              <w:autoSpaceDN w:val="0"/>
              <w:spacing w:line="240" w:lineRule="exact"/>
              <w:rPr>
                <w:rFonts w:ascii="仿宋" w:hAnsi="仿宋" w:eastAsia="仿宋" w:cs="仿宋"/>
                <w:sz w:val="24"/>
              </w:rPr>
            </w:pPr>
          </w:p>
        </w:tc>
      </w:tr>
      <w:tr w14:paraId="01E25EE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135F485">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6DF27718">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09CFB953">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01056452">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6E655FC">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D7D873B">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3B9A9D8">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4B57AEB">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1394CBB">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E418716">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62E83912">
            <w:pPr>
              <w:autoSpaceDE w:val="0"/>
              <w:autoSpaceDN w:val="0"/>
              <w:spacing w:line="240" w:lineRule="exact"/>
              <w:rPr>
                <w:rFonts w:ascii="仿宋" w:hAnsi="仿宋" w:eastAsia="仿宋" w:cs="仿宋"/>
                <w:sz w:val="24"/>
              </w:rPr>
            </w:pPr>
          </w:p>
        </w:tc>
      </w:tr>
      <w:tr w14:paraId="0145EFC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45F84F4">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F7C77F5">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2512D164">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5DF7A592">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097AD61">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5E325D3">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62EE35A">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FD4AE83">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2D37C7FC">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FFFD3B4">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24699355">
            <w:pPr>
              <w:autoSpaceDE w:val="0"/>
              <w:autoSpaceDN w:val="0"/>
              <w:spacing w:line="240" w:lineRule="exact"/>
              <w:rPr>
                <w:rFonts w:ascii="仿宋" w:hAnsi="仿宋" w:eastAsia="仿宋" w:cs="仿宋"/>
                <w:sz w:val="24"/>
              </w:rPr>
            </w:pPr>
          </w:p>
        </w:tc>
      </w:tr>
    </w:tbl>
    <w:p w14:paraId="730CA591">
      <w:pPr>
        <w:spacing w:line="360" w:lineRule="auto"/>
        <w:ind w:firstLine="480" w:firstLineChars="200"/>
        <w:rPr>
          <w:rFonts w:ascii="仿宋" w:hAnsi="仿宋" w:eastAsia="仿宋" w:cs="仿宋"/>
          <w:sz w:val="24"/>
          <w:szCs w:val="20"/>
        </w:rPr>
      </w:pPr>
    </w:p>
    <w:p w14:paraId="4738AAA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3F8B61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76E8B3D">
      <w:pPr>
        <w:spacing w:line="360" w:lineRule="auto"/>
        <w:rPr>
          <w:rFonts w:ascii="仿宋" w:hAnsi="仿宋" w:eastAsia="仿宋" w:cs="仿宋"/>
          <w:b/>
          <w:sz w:val="30"/>
          <w:szCs w:val="30"/>
        </w:rPr>
      </w:pPr>
    </w:p>
    <w:p w14:paraId="46E078CE">
      <w:pPr>
        <w:spacing w:line="360" w:lineRule="auto"/>
        <w:rPr>
          <w:rFonts w:ascii="仿宋" w:hAnsi="仿宋" w:eastAsia="仿宋" w:cs="仿宋"/>
          <w:b/>
          <w:sz w:val="30"/>
          <w:szCs w:val="30"/>
        </w:rPr>
      </w:pPr>
    </w:p>
    <w:p w14:paraId="2C8741EA">
      <w:pPr>
        <w:spacing w:line="360" w:lineRule="auto"/>
        <w:rPr>
          <w:rFonts w:ascii="仿宋" w:hAnsi="仿宋" w:eastAsia="仿宋" w:cs="仿宋"/>
          <w:b/>
          <w:sz w:val="30"/>
          <w:szCs w:val="30"/>
        </w:rPr>
      </w:pPr>
    </w:p>
    <w:p w14:paraId="5BF887FF">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6886213E">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7CB63F08">
      <w:pPr>
        <w:spacing w:line="336" w:lineRule="auto"/>
        <w:ind w:firstLine="3600" w:firstLineChars="1500"/>
        <w:rPr>
          <w:rFonts w:ascii="仿宋" w:hAnsi="仿宋" w:eastAsia="仿宋" w:cs="仿宋"/>
          <w:sz w:val="24"/>
        </w:rPr>
      </w:pPr>
    </w:p>
    <w:p w14:paraId="769D0B3E">
      <w:pPr>
        <w:pStyle w:val="81"/>
        <w:rPr>
          <w:rFonts w:ascii="仿宋" w:hAnsi="仿宋" w:eastAsia="仿宋" w:cs="仿宋"/>
          <w:color w:val="auto"/>
        </w:rPr>
      </w:pPr>
    </w:p>
    <w:p w14:paraId="01C534C0">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5855A8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7EED066">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4FBDC458">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3E2232B8">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F06837D">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1009303">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E14AF95">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AA0CAA3">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58A8B15">
            <w:pPr>
              <w:autoSpaceDE w:val="0"/>
              <w:autoSpaceDN w:val="0"/>
              <w:spacing w:line="360"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5B92ACD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7EF2A99">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D4227C5">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DFC7187">
            <w:pPr>
              <w:autoSpaceDE w:val="0"/>
              <w:autoSpaceDN w:val="0"/>
              <w:spacing w:line="360"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89C3464">
            <w:pPr>
              <w:autoSpaceDE w:val="0"/>
              <w:autoSpaceDN w:val="0"/>
              <w:spacing w:line="360" w:lineRule="auto"/>
              <w:jc w:val="center"/>
              <w:rPr>
                <w:rFonts w:ascii="仿宋" w:hAnsi="仿宋" w:eastAsia="仿宋" w:cs="仿宋"/>
                <w:sz w:val="24"/>
              </w:rPr>
            </w:pPr>
          </w:p>
        </w:tc>
      </w:tr>
      <w:tr w14:paraId="02095D8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FD2C51">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F99D71A">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BDDB258">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0FD920">
            <w:pPr>
              <w:autoSpaceDE w:val="0"/>
              <w:autoSpaceDN w:val="0"/>
              <w:spacing w:line="360" w:lineRule="auto"/>
              <w:jc w:val="center"/>
              <w:rPr>
                <w:rFonts w:ascii="仿宋" w:hAnsi="仿宋" w:eastAsia="仿宋" w:cs="仿宋"/>
                <w:sz w:val="24"/>
              </w:rPr>
            </w:pPr>
          </w:p>
        </w:tc>
      </w:tr>
      <w:tr w14:paraId="3E33D3B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C566AD3">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A4CE583">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30DC0A9">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1A4E6B7">
            <w:pPr>
              <w:autoSpaceDE w:val="0"/>
              <w:autoSpaceDN w:val="0"/>
              <w:spacing w:line="360" w:lineRule="auto"/>
              <w:jc w:val="center"/>
              <w:rPr>
                <w:rFonts w:ascii="仿宋" w:hAnsi="仿宋" w:eastAsia="仿宋" w:cs="仿宋"/>
                <w:sz w:val="24"/>
              </w:rPr>
            </w:pPr>
          </w:p>
        </w:tc>
      </w:tr>
      <w:tr w14:paraId="61CDB12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54E207E">
            <w:pPr>
              <w:autoSpaceDE w:val="0"/>
              <w:autoSpaceDN w:val="0"/>
              <w:spacing w:line="360"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1417C23">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843EF94">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14AE8B1">
            <w:pPr>
              <w:autoSpaceDE w:val="0"/>
              <w:autoSpaceDN w:val="0"/>
              <w:spacing w:line="360" w:lineRule="auto"/>
              <w:jc w:val="center"/>
              <w:rPr>
                <w:rFonts w:ascii="仿宋" w:hAnsi="仿宋" w:eastAsia="仿宋" w:cs="仿宋"/>
                <w:sz w:val="24"/>
              </w:rPr>
            </w:pPr>
          </w:p>
        </w:tc>
      </w:tr>
      <w:tr w14:paraId="5343427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2B112F4F">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D50A7E4">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A45A687">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125492">
            <w:pPr>
              <w:autoSpaceDE w:val="0"/>
              <w:autoSpaceDN w:val="0"/>
              <w:spacing w:line="360" w:lineRule="auto"/>
              <w:jc w:val="center"/>
              <w:rPr>
                <w:rFonts w:ascii="仿宋" w:hAnsi="仿宋" w:eastAsia="仿宋" w:cs="仿宋"/>
                <w:sz w:val="24"/>
              </w:rPr>
            </w:pPr>
          </w:p>
        </w:tc>
      </w:tr>
      <w:tr w14:paraId="45E4F2E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65A0934">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71FE349">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D5F47B9">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4F8D1A">
            <w:pPr>
              <w:autoSpaceDE w:val="0"/>
              <w:autoSpaceDN w:val="0"/>
              <w:spacing w:line="360" w:lineRule="auto"/>
              <w:jc w:val="center"/>
              <w:rPr>
                <w:rFonts w:ascii="仿宋" w:hAnsi="仿宋" w:eastAsia="仿宋" w:cs="仿宋"/>
                <w:sz w:val="24"/>
              </w:rPr>
            </w:pPr>
          </w:p>
        </w:tc>
      </w:tr>
      <w:tr w14:paraId="14CD0537">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B46E380">
            <w:pPr>
              <w:autoSpaceDE w:val="0"/>
              <w:autoSpaceDN w:val="0"/>
              <w:spacing w:line="360"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9929B0F">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8538E81">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8EAE98">
            <w:pPr>
              <w:autoSpaceDE w:val="0"/>
              <w:autoSpaceDN w:val="0"/>
              <w:spacing w:line="360" w:lineRule="auto"/>
              <w:jc w:val="center"/>
              <w:rPr>
                <w:rFonts w:ascii="仿宋" w:hAnsi="仿宋" w:eastAsia="仿宋" w:cs="仿宋"/>
                <w:sz w:val="24"/>
              </w:rPr>
            </w:pPr>
          </w:p>
        </w:tc>
      </w:tr>
      <w:tr w14:paraId="44D4C780">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84DDC89">
            <w:pPr>
              <w:autoSpaceDE w:val="0"/>
              <w:autoSpaceDN w:val="0"/>
              <w:spacing w:line="360"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E12272B">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9758DB1">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C97686">
            <w:pPr>
              <w:autoSpaceDE w:val="0"/>
              <w:autoSpaceDN w:val="0"/>
              <w:spacing w:line="360" w:lineRule="auto"/>
              <w:jc w:val="center"/>
              <w:rPr>
                <w:rFonts w:ascii="仿宋" w:hAnsi="仿宋" w:eastAsia="仿宋" w:cs="仿宋"/>
                <w:sz w:val="24"/>
              </w:rPr>
            </w:pPr>
          </w:p>
        </w:tc>
      </w:tr>
      <w:tr w14:paraId="3131756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1F644A7">
            <w:pPr>
              <w:autoSpaceDE w:val="0"/>
              <w:autoSpaceDN w:val="0"/>
              <w:spacing w:line="360"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FB49BA0">
            <w:pPr>
              <w:autoSpaceDE w:val="0"/>
              <w:autoSpaceDN w:val="0"/>
              <w:spacing w:line="360"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EC3249C">
            <w:pPr>
              <w:autoSpaceDE w:val="0"/>
              <w:autoSpaceDN w:val="0"/>
              <w:spacing w:line="360"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606C8E">
            <w:pPr>
              <w:autoSpaceDE w:val="0"/>
              <w:autoSpaceDN w:val="0"/>
              <w:spacing w:line="360" w:lineRule="auto"/>
              <w:jc w:val="center"/>
              <w:rPr>
                <w:rFonts w:ascii="仿宋" w:hAnsi="仿宋" w:eastAsia="仿宋" w:cs="仿宋"/>
                <w:sz w:val="24"/>
              </w:rPr>
            </w:pPr>
          </w:p>
        </w:tc>
      </w:tr>
    </w:tbl>
    <w:p w14:paraId="5171C6F6">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14EA9D57">
      <w:pPr>
        <w:pStyle w:val="81"/>
        <w:rPr>
          <w:rFonts w:ascii="仿宋" w:hAnsi="仿宋" w:eastAsia="仿宋" w:cs="仿宋"/>
          <w:color w:val="auto"/>
        </w:rPr>
      </w:pPr>
    </w:p>
    <w:p w14:paraId="07A2E182">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C05A81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EB1F5F9">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5C35F858">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D852C3A">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18FE61E6">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1FE6A33">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483D28D4">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D54220F">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4FAB7982">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06144FA">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2E9FC8A5">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2E120A8">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1AEB688">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69D4FA8">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73D1084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00F3056">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31BE17E1">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4A6D4E6">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6F42644D">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610EDBA0">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20C7A7F">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3C406CC">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12457D7B">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EEB8219">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7BEAA536">
            <w:pPr>
              <w:autoSpaceDE w:val="0"/>
              <w:autoSpaceDN w:val="0"/>
              <w:spacing w:line="360" w:lineRule="auto"/>
              <w:rPr>
                <w:rFonts w:ascii="仿宋" w:hAnsi="仿宋" w:eastAsia="仿宋" w:cs="仿宋"/>
                <w:sz w:val="24"/>
              </w:rPr>
            </w:pPr>
          </w:p>
        </w:tc>
      </w:tr>
      <w:tr w14:paraId="12B4030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53812DE">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43389E99">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E292627">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3BA98674">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7197D359">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893FAE9">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00DA6F9">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6CB4844">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6FA0402D">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71CAF8B4">
            <w:pPr>
              <w:autoSpaceDE w:val="0"/>
              <w:autoSpaceDN w:val="0"/>
              <w:spacing w:line="360" w:lineRule="auto"/>
              <w:rPr>
                <w:rFonts w:ascii="仿宋" w:hAnsi="仿宋" w:eastAsia="仿宋" w:cs="仿宋"/>
                <w:sz w:val="24"/>
              </w:rPr>
            </w:pPr>
          </w:p>
        </w:tc>
      </w:tr>
    </w:tbl>
    <w:p w14:paraId="1EE61F0F">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7D42364C">
      <w:pPr>
        <w:pStyle w:val="81"/>
        <w:rPr>
          <w:rFonts w:ascii="仿宋" w:hAnsi="仿宋" w:eastAsia="仿宋" w:cs="仿宋"/>
          <w:color w:val="auto"/>
        </w:rPr>
      </w:pPr>
    </w:p>
    <w:p w14:paraId="7029F61F">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14D3EE7D">
      <w:pPr>
        <w:spacing w:line="360" w:lineRule="auto"/>
        <w:ind w:firstLine="480" w:firstLineChars="200"/>
        <w:rPr>
          <w:rFonts w:ascii="仿宋" w:hAnsi="仿宋" w:eastAsia="仿宋" w:cs="仿宋"/>
          <w:sz w:val="24"/>
          <w:szCs w:val="20"/>
        </w:rPr>
      </w:pPr>
    </w:p>
    <w:p w14:paraId="2170E231">
      <w:pPr>
        <w:spacing w:line="336" w:lineRule="auto"/>
        <w:jc w:val="center"/>
        <w:rPr>
          <w:rFonts w:ascii="仿宋" w:hAnsi="仿宋" w:eastAsia="仿宋" w:cs="仿宋"/>
          <w:sz w:val="24"/>
        </w:rPr>
      </w:pPr>
      <w:r>
        <w:rPr>
          <w:rFonts w:hint="eastAsia" w:ascii="仿宋" w:hAnsi="仿宋" w:eastAsia="仿宋" w:cs="仿宋"/>
          <w:sz w:val="24"/>
        </w:rPr>
        <w:t>投标人名称（电子签名）：</w:t>
      </w:r>
    </w:p>
    <w:p w14:paraId="02A22ECC">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22E9F60B">
      <w:pPr>
        <w:snapToGrid w:val="0"/>
        <w:spacing w:line="360" w:lineRule="auto"/>
        <w:ind w:firstLine="6907" w:firstLineChars="2150"/>
        <w:rPr>
          <w:rFonts w:ascii="仿宋" w:hAnsi="仿宋" w:eastAsia="仿宋" w:cs="仿宋"/>
          <w:b/>
          <w:bCs/>
          <w:sz w:val="32"/>
          <w:szCs w:val="32"/>
        </w:rPr>
      </w:pPr>
    </w:p>
    <w:p w14:paraId="0490C4BE">
      <w:pPr>
        <w:snapToGrid w:val="0"/>
        <w:spacing w:line="360" w:lineRule="auto"/>
        <w:ind w:right="960"/>
        <w:rPr>
          <w:rFonts w:ascii="仿宋" w:hAnsi="仿宋" w:eastAsia="仿宋" w:cs="仿宋"/>
          <w:kern w:val="0"/>
          <w:sz w:val="24"/>
          <w:lang w:val="zh-CN"/>
        </w:rPr>
      </w:pPr>
    </w:p>
    <w:p w14:paraId="40D84EBE">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45519ED2">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6746C949">
      <w:pPr>
        <w:spacing w:line="360" w:lineRule="auto"/>
        <w:rPr>
          <w:rFonts w:ascii="仿宋" w:hAnsi="仿宋" w:eastAsia="仿宋" w:cs="仿宋"/>
          <w:sz w:val="18"/>
          <w:szCs w:val="18"/>
        </w:rPr>
      </w:pPr>
    </w:p>
    <w:p w14:paraId="21A4DE0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CE734B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CDF5AAD">
      <w:pPr>
        <w:spacing w:line="360" w:lineRule="auto"/>
        <w:rPr>
          <w:rFonts w:ascii="仿宋" w:hAnsi="仿宋" w:eastAsia="仿宋" w:cs="仿宋"/>
          <w:b/>
          <w:bCs/>
          <w:sz w:val="18"/>
          <w:szCs w:val="18"/>
        </w:rPr>
      </w:pPr>
    </w:p>
    <w:p w14:paraId="7FA69023">
      <w:pPr>
        <w:spacing w:line="360" w:lineRule="auto"/>
        <w:rPr>
          <w:rFonts w:ascii="仿宋" w:hAnsi="仿宋" w:eastAsia="仿宋" w:cs="仿宋"/>
          <w:b/>
          <w:bCs/>
          <w:sz w:val="32"/>
          <w:szCs w:val="32"/>
        </w:rPr>
      </w:pPr>
    </w:p>
    <w:p w14:paraId="33F48122">
      <w:pPr>
        <w:spacing w:line="360" w:lineRule="auto"/>
        <w:rPr>
          <w:rFonts w:ascii="仿宋" w:hAnsi="仿宋" w:eastAsia="仿宋" w:cs="仿宋"/>
          <w:b/>
          <w:bCs/>
          <w:sz w:val="32"/>
          <w:szCs w:val="32"/>
        </w:rPr>
      </w:pPr>
    </w:p>
    <w:p w14:paraId="460AB6EA">
      <w:pPr>
        <w:spacing w:line="360" w:lineRule="auto"/>
        <w:jc w:val="center"/>
        <w:rPr>
          <w:rFonts w:ascii="仿宋" w:hAnsi="仿宋" w:eastAsia="仿宋" w:cs="仿宋"/>
          <w:b/>
          <w:bCs/>
          <w:sz w:val="32"/>
          <w:szCs w:val="32"/>
        </w:rPr>
      </w:pPr>
    </w:p>
    <w:p w14:paraId="24180660">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48B962C5">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0B0F0DDD">
      <w:pPr>
        <w:snapToGrid w:val="0"/>
        <w:spacing w:line="360" w:lineRule="auto"/>
        <w:ind w:right="960"/>
        <w:jc w:val="right"/>
        <w:rPr>
          <w:rFonts w:ascii="仿宋" w:hAnsi="仿宋" w:eastAsia="仿宋" w:cs="仿宋"/>
          <w:kern w:val="0"/>
          <w:sz w:val="24"/>
          <w:lang w:val="zh-CN"/>
        </w:rPr>
      </w:pPr>
    </w:p>
    <w:p w14:paraId="5B939925">
      <w:pPr>
        <w:snapToGrid w:val="0"/>
        <w:spacing w:line="360" w:lineRule="auto"/>
        <w:ind w:right="960"/>
        <w:jc w:val="right"/>
        <w:rPr>
          <w:rFonts w:ascii="仿宋" w:hAnsi="仿宋" w:eastAsia="仿宋" w:cs="仿宋"/>
          <w:kern w:val="0"/>
          <w:sz w:val="24"/>
          <w:lang w:val="zh-CN"/>
        </w:rPr>
      </w:pPr>
    </w:p>
    <w:p w14:paraId="486713AE">
      <w:pPr>
        <w:snapToGrid w:val="0"/>
        <w:spacing w:line="360" w:lineRule="auto"/>
        <w:ind w:right="960"/>
        <w:jc w:val="right"/>
        <w:rPr>
          <w:rFonts w:ascii="仿宋" w:hAnsi="仿宋" w:eastAsia="仿宋" w:cs="仿宋"/>
          <w:kern w:val="0"/>
          <w:sz w:val="24"/>
          <w:lang w:val="zh-CN"/>
        </w:rPr>
      </w:pPr>
    </w:p>
    <w:p w14:paraId="356AE1FD">
      <w:pPr>
        <w:snapToGrid w:val="0"/>
        <w:spacing w:line="360" w:lineRule="auto"/>
        <w:ind w:right="960"/>
        <w:jc w:val="right"/>
        <w:rPr>
          <w:rFonts w:ascii="仿宋" w:hAnsi="仿宋" w:eastAsia="仿宋" w:cs="仿宋"/>
          <w:kern w:val="0"/>
          <w:sz w:val="24"/>
          <w:lang w:val="zh-CN"/>
        </w:rPr>
      </w:pPr>
    </w:p>
    <w:p w14:paraId="606C7057">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B1E93B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F16CD92">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48D922F2">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4D1E6DA3">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B5ABE19">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360EA3F">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807392B">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28290EFF">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A312773">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5AC3464F">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06D353F">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8A05E9E">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5A2DF7DF">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33B91B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4F52AC2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31A3C39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7292524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726AC434">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04F6067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6D61C0CA">
            <w:pPr>
              <w:suppressAutoHyphens/>
              <w:autoSpaceDE w:val="0"/>
              <w:autoSpaceDN w:val="0"/>
              <w:spacing w:line="360" w:lineRule="auto"/>
              <w:rPr>
                <w:rFonts w:ascii="仿宋" w:hAnsi="仿宋" w:eastAsia="仿宋" w:cs="仿宋"/>
                <w:sz w:val="24"/>
              </w:rPr>
            </w:pPr>
          </w:p>
        </w:tc>
      </w:tr>
      <w:tr w14:paraId="2A7092C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08B14D5">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62AAFBA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5485326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14EC43A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46EB74FE">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51F417A1">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1C3B4FC9">
            <w:pPr>
              <w:suppressAutoHyphens/>
              <w:autoSpaceDE w:val="0"/>
              <w:autoSpaceDN w:val="0"/>
              <w:spacing w:line="360" w:lineRule="auto"/>
              <w:rPr>
                <w:rFonts w:ascii="仿宋" w:hAnsi="仿宋" w:eastAsia="仿宋" w:cs="仿宋"/>
                <w:sz w:val="24"/>
              </w:rPr>
            </w:pPr>
          </w:p>
        </w:tc>
      </w:tr>
    </w:tbl>
    <w:p w14:paraId="3BBAF3EB">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0E2C573D">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561B82F8">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787C4CB1">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53971205">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659B1D0F">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0AB6C116">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201A2D67">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74C9C0A">
      <w:pPr>
        <w:spacing w:line="360" w:lineRule="auto"/>
        <w:ind w:firstLine="480" w:firstLineChars="200"/>
        <w:rPr>
          <w:rFonts w:ascii="仿宋" w:hAnsi="仿宋" w:eastAsia="仿宋" w:cs="仿宋"/>
          <w:sz w:val="24"/>
          <w:szCs w:val="20"/>
        </w:rPr>
      </w:pPr>
    </w:p>
    <w:p w14:paraId="410AFA6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D3457C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C17F60F">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7E4780F3">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82AF2E0">
      <w:pPr>
        <w:spacing w:line="360" w:lineRule="auto"/>
        <w:jc w:val="center"/>
        <w:rPr>
          <w:rFonts w:ascii="仿宋" w:hAnsi="仿宋" w:eastAsia="仿宋" w:cs="仿宋"/>
          <w:sz w:val="24"/>
        </w:rPr>
      </w:pPr>
    </w:p>
    <w:p w14:paraId="42B433F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1639AA13">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D3E689A">
      <w:pPr>
        <w:spacing w:line="360" w:lineRule="auto"/>
        <w:jc w:val="center"/>
        <w:rPr>
          <w:rFonts w:ascii="仿宋" w:hAnsi="仿宋" w:eastAsia="仿宋" w:cs="仿宋"/>
          <w:b/>
          <w:bCs/>
          <w:sz w:val="30"/>
          <w:szCs w:val="30"/>
        </w:rPr>
      </w:pPr>
    </w:p>
    <w:p w14:paraId="1E3FC3A6">
      <w:pPr>
        <w:spacing w:line="360" w:lineRule="auto"/>
        <w:jc w:val="center"/>
        <w:rPr>
          <w:rFonts w:ascii="仿宋" w:hAnsi="仿宋" w:eastAsia="仿宋" w:cs="仿宋"/>
          <w:b/>
          <w:bCs/>
          <w:sz w:val="30"/>
          <w:szCs w:val="30"/>
        </w:rPr>
      </w:pPr>
    </w:p>
    <w:p w14:paraId="0F4179C5">
      <w:pPr>
        <w:spacing w:line="360" w:lineRule="auto"/>
        <w:jc w:val="center"/>
        <w:rPr>
          <w:rFonts w:ascii="仿宋" w:hAnsi="仿宋" w:eastAsia="仿宋" w:cs="仿宋"/>
          <w:b/>
          <w:bCs/>
          <w:sz w:val="24"/>
        </w:rPr>
      </w:pPr>
    </w:p>
    <w:p w14:paraId="5DE93276">
      <w:pPr>
        <w:spacing w:line="360" w:lineRule="auto"/>
        <w:jc w:val="center"/>
        <w:rPr>
          <w:rFonts w:ascii="仿宋" w:hAnsi="仿宋" w:eastAsia="仿宋" w:cs="仿宋"/>
          <w:b/>
          <w:bCs/>
          <w:sz w:val="24"/>
        </w:rPr>
      </w:pPr>
    </w:p>
    <w:p w14:paraId="5641C609">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34573A10">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115B35C8">
      <w:pPr>
        <w:spacing w:line="360" w:lineRule="auto"/>
        <w:rPr>
          <w:rFonts w:ascii="仿宋" w:hAnsi="仿宋" w:eastAsia="仿宋" w:cs="仿宋"/>
          <w:sz w:val="24"/>
        </w:rPr>
      </w:pPr>
    </w:p>
    <w:p w14:paraId="732AF572">
      <w:pPr>
        <w:pStyle w:val="81"/>
        <w:rPr>
          <w:rFonts w:ascii="仿宋" w:hAnsi="仿宋" w:eastAsia="仿宋" w:cs="仿宋"/>
          <w:color w:val="auto"/>
        </w:rPr>
      </w:pPr>
    </w:p>
    <w:p w14:paraId="521714A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A80C08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66AD30E">
      <w:pPr>
        <w:pStyle w:val="82"/>
        <w:rPr>
          <w:rFonts w:ascii="仿宋" w:hAnsi="仿宋" w:eastAsia="仿宋" w:cs="仿宋"/>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1F0C614F">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38FDC84D">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7AF9F914">
      <w:pPr>
        <w:spacing w:line="360" w:lineRule="auto"/>
        <w:jc w:val="center"/>
        <w:outlineLvl w:val="0"/>
        <w:rPr>
          <w:rFonts w:ascii="仿宋" w:hAnsi="仿宋" w:eastAsia="仿宋" w:cs="仿宋"/>
          <w:b/>
          <w:kern w:val="0"/>
          <w:sz w:val="36"/>
          <w:szCs w:val="36"/>
        </w:rPr>
      </w:pPr>
    </w:p>
    <w:p w14:paraId="62D55C90">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2E4CFA86">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5A33A3F8">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0A265144">
      <w:pPr>
        <w:snapToGrid w:val="0"/>
        <w:spacing w:line="360" w:lineRule="auto"/>
        <w:ind w:right="480"/>
        <w:jc w:val="center"/>
        <w:rPr>
          <w:rFonts w:ascii="仿宋" w:hAnsi="仿宋" w:eastAsia="仿宋" w:cs="仿宋"/>
          <w:b/>
          <w:kern w:val="0"/>
          <w:sz w:val="32"/>
          <w:szCs w:val="32"/>
        </w:rPr>
      </w:pPr>
    </w:p>
    <w:p w14:paraId="7B084DF4">
      <w:pPr>
        <w:snapToGrid w:val="0"/>
        <w:spacing w:line="360" w:lineRule="auto"/>
        <w:ind w:right="480"/>
        <w:jc w:val="center"/>
        <w:rPr>
          <w:rFonts w:ascii="仿宋" w:hAnsi="仿宋" w:eastAsia="仿宋" w:cs="仿宋"/>
          <w:b/>
          <w:kern w:val="0"/>
          <w:sz w:val="32"/>
          <w:szCs w:val="32"/>
        </w:rPr>
      </w:pPr>
    </w:p>
    <w:p w14:paraId="08A388F3">
      <w:pPr>
        <w:snapToGrid w:val="0"/>
        <w:spacing w:line="360" w:lineRule="auto"/>
        <w:ind w:right="480"/>
        <w:jc w:val="center"/>
        <w:rPr>
          <w:rFonts w:ascii="仿宋" w:hAnsi="仿宋" w:eastAsia="仿宋" w:cs="仿宋"/>
          <w:b/>
          <w:kern w:val="0"/>
          <w:sz w:val="32"/>
          <w:szCs w:val="32"/>
        </w:rPr>
      </w:pPr>
    </w:p>
    <w:p w14:paraId="04C976C5">
      <w:pPr>
        <w:snapToGrid w:val="0"/>
        <w:spacing w:line="360" w:lineRule="auto"/>
        <w:ind w:right="480"/>
        <w:jc w:val="center"/>
        <w:rPr>
          <w:rFonts w:ascii="仿宋" w:hAnsi="仿宋" w:eastAsia="仿宋" w:cs="仿宋"/>
          <w:b/>
          <w:kern w:val="0"/>
          <w:sz w:val="32"/>
          <w:szCs w:val="32"/>
        </w:rPr>
      </w:pPr>
    </w:p>
    <w:p w14:paraId="3FDE28A7">
      <w:pPr>
        <w:snapToGrid w:val="0"/>
        <w:spacing w:line="360" w:lineRule="auto"/>
        <w:ind w:right="480"/>
        <w:jc w:val="center"/>
        <w:rPr>
          <w:rFonts w:ascii="仿宋" w:hAnsi="仿宋" w:eastAsia="仿宋" w:cs="仿宋"/>
          <w:b/>
          <w:kern w:val="0"/>
          <w:sz w:val="32"/>
          <w:szCs w:val="32"/>
        </w:rPr>
      </w:pPr>
    </w:p>
    <w:p w14:paraId="48CA5447">
      <w:pPr>
        <w:snapToGrid w:val="0"/>
        <w:spacing w:line="360" w:lineRule="auto"/>
        <w:ind w:right="480"/>
        <w:jc w:val="center"/>
        <w:rPr>
          <w:rFonts w:ascii="仿宋" w:hAnsi="仿宋" w:eastAsia="仿宋" w:cs="仿宋"/>
          <w:b/>
          <w:kern w:val="0"/>
          <w:sz w:val="32"/>
          <w:szCs w:val="32"/>
        </w:rPr>
      </w:pPr>
    </w:p>
    <w:p w14:paraId="150FF7D2">
      <w:pPr>
        <w:snapToGrid w:val="0"/>
        <w:spacing w:line="360" w:lineRule="auto"/>
        <w:ind w:right="480"/>
        <w:jc w:val="center"/>
        <w:rPr>
          <w:rFonts w:ascii="仿宋" w:hAnsi="仿宋" w:eastAsia="仿宋" w:cs="仿宋"/>
          <w:b/>
          <w:kern w:val="0"/>
          <w:sz w:val="32"/>
          <w:szCs w:val="32"/>
        </w:rPr>
      </w:pPr>
    </w:p>
    <w:p w14:paraId="20A2E678">
      <w:pPr>
        <w:snapToGrid w:val="0"/>
        <w:spacing w:line="360" w:lineRule="auto"/>
        <w:ind w:right="480"/>
        <w:jc w:val="center"/>
        <w:rPr>
          <w:rFonts w:ascii="仿宋" w:hAnsi="仿宋" w:eastAsia="仿宋" w:cs="仿宋"/>
          <w:b/>
          <w:kern w:val="0"/>
          <w:sz w:val="32"/>
          <w:szCs w:val="32"/>
        </w:rPr>
      </w:pPr>
    </w:p>
    <w:p w14:paraId="24703F65">
      <w:pPr>
        <w:snapToGrid w:val="0"/>
        <w:spacing w:line="360" w:lineRule="auto"/>
        <w:ind w:right="480"/>
        <w:jc w:val="center"/>
        <w:rPr>
          <w:rFonts w:ascii="仿宋" w:hAnsi="仿宋" w:eastAsia="仿宋" w:cs="仿宋"/>
          <w:b/>
          <w:kern w:val="0"/>
          <w:sz w:val="32"/>
          <w:szCs w:val="32"/>
        </w:rPr>
      </w:pPr>
    </w:p>
    <w:p w14:paraId="013CC935">
      <w:pPr>
        <w:snapToGrid w:val="0"/>
        <w:spacing w:line="360" w:lineRule="auto"/>
        <w:ind w:right="480"/>
        <w:jc w:val="center"/>
        <w:rPr>
          <w:rFonts w:ascii="仿宋" w:hAnsi="仿宋" w:eastAsia="仿宋" w:cs="仿宋"/>
          <w:b/>
          <w:kern w:val="0"/>
          <w:sz w:val="32"/>
          <w:szCs w:val="32"/>
        </w:rPr>
      </w:pPr>
    </w:p>
    <w:p w14:paraId="13FF9C9F">
      <w:pPr>
        <w:snapToGrid w:val="0"/>
        <w:spacing w:line="360" w:lineRule="auto"/>
        <w:ind w:right="480"/>
        <w:jc w:val="center"/>
        <w:rPr>
          <w:rFonts w:ascii="仿宋" w:hAnsi="仿宋" w:eastAsia="仿宋" w:cs="仿宋"/>
          <w:b/>
          <w:kern w:val="0"/>
          <w:sz w:val="32"/>
          <w:szCs w:val="32"/>
        </w:rPr>
      </w:pPr>
    </w:p>
    <w:p w14:paraId="5028333D">
      <w:pPr>
        <w:snapToGrid w:val="0"/>
        <w:spacing w:line="360" w:lineRule="auto"/>
        <w:ind w:right="480"/>
        <w:jc w:val="center"/>
        <w:rPr>
          <w:rFonts w:ascii="仿宋" w:hAnsi="仿宋" w:eastAsia="仿宋" w:cs="仿宋"/>
          <w:b/>
          <w:kern w:val="0"/>
          <w:sz w:val="32"/>
          <w:szCs w:val="32"/>
        </w:rPr>
      </w:pPr>
    </w:p>
    <w:p w14:paraId="31428856">
      <w:pPr>
        <w:snapToGrid w:val="0"/>
        <w:spacing w:line="360" w:lineRule="auto"/>
        <w:ind w:right="480"/>
        <w:rPr>
          <w:rFonts w:ascii="仿宋" w:hAnsi="仿宋" w:eastAsia="仿宋" w:cs="仿宋"/>
          <w:b/>
          <w:kern w:val="0"/>
          <w:sz w:val="32"/>
          <w:szCs w:val="32"/>
        </w:rPr>
      </w:pPr>
    </w:p>
    <w:p w14:paraId="0FD6F450">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057BF214">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7F0290AD">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20752B85">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4A134BBB">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7CF0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614D2A89">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14:paraId="6865AF4C">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14:paraId="2002D52C">
            <w:pPr>
              <w:spacing w:line="360" w:lineRule="auto"/>
              <w:jc w:val="center"/>
              <w:rPr>
                <w:rFonts w:ascii="仿宋" w:hAnsi="仿宋" w:eastAsia="仿宋" w:cs="仿宋"/>
                <w:b/>
                <w:sz w:val="24"/>
              </w:rPr>
            </w:pPr>
          </w:p>
          <w:p w14:paraId="27B8B54E">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14:paraId="74102D47">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14:paraId="2BA5E29F">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14:paraId="15F3C1E9">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14:paraId="4362BA72">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14:paraId="3D978719">
            <w:pPr>
              <w:spacing w:line="360" w:lineRule="auto"/>
              <w:jc w:val="center"/>
              <w:rPr>
                <w:rFonts w:ascii="仿宋" w:hAnsi="仿宋" w:eastAsia="仿宋" w:cs="仿宋"/>
                <w:b/>
                <w:sz w:val="24"/>
              </w:rPr>
            </w:pPr>
          </w:p>
          <w:p w14:paraId="7926A232">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5A294961">
            <w:pPr>
              <w:spacing w:line="360" w:lineRule="auto"/>
              <w:jc w:val="center"/>
              <w:rPr>
                <w:rFonts w:ascii="仿宋" w:hAnsi="仿宋" w:eastAsia="仿宋" w:cs="仿宋"/>
                <w:b/>
                <w:sz w:val="24"/>
              </w:rPr>
            </w:pPr>
          </w:p>
        </w:tc>
      </w:tr>
      <w:tr w14:paraId="7192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3AA7A6B">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14:paraId="7E2726EB">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3F0D1396">
            <w:pPr>
              <w:snapToGrid w:val="0"/>
              <w:spacing w:line="360" w:lineRule="auto"/>
              <w:jc w:val="center"/>
              <w:rPr>
                <w:rFonts w:ascii="仿宋" w:hAnsi="仿宋" w:eastAsia="仿宋" w:cs="仿宋"/>
                <w:sz w:val="24"/>
              </w:rPr>
            </w:pPr>
          </w:p>
        </w:tc>
        <w:tc>
          <w:tcPr>
            <w:tcW w:w="3118" w:type="dxa"/>
            <w:vAlign w:val="center"/>
          </w:tcPr>
          <w:p w14:paraId="73B5320A">
            <w:pPr>
              <w:snapToGrid w:val="0"/>
              <w:spacing w:line="360" w:lineRule="auto"/>
              <w:jc w:val="center"/>
              <w:rPr>
                <w:rFonts w:ascii="仿宋" w:hAnsi="仿宋" w:eastAsia="仿宋" w:cs="仿宋"/>
                <w:sz w:val="24"/>
              </w:rPr>
            </w:pPr>
          </w:p>
        </w:tc>
        <w:tc>
          <w:tcPr>
            <w:tcW w:w="993" w:type="dxa"/>
            <w:vAlign w:val="center"/>
          </w:tcPr>
          <w:p w14:paraId="094D8D97">
            <w:pPr>
              <w:snapToGrid w:val="0"/>
              <w:spacing w:line="360" w:lineRule="auto"/>
              <w:jc w:val="center"/>
              <w:rPr>
                <w:rFonts w:ascii="仿宋" w:hAnsi="仿宋" w:eastAsia="仿宋" w:cs="仿宋"/>
                <w:sz w:val="24"/>
              </w:rPr>
            </w:pPr>
          </w:p>
        </w:tc>
        <w:tc>
          <w:tcPr>
            <w:tcW w:w="1559" w:type="dxa"/>
            <w:vAlign w:val="center"/>
          </w:tcPr>
          <w:p w14:paraId="7F3D9951">
            <w:pPr>
              <w:spacing w:line="360" w:lineRule="auto"/>
              <w:jc w:val="center"/>
              <w:rPr>
                <w:rFonts w:ascii="仿宋" w:hAnsi="仿宋" w:eastAsia="仿宋" w:cs="仿宋"/>
                <w:sz w:val="24"/>
              </w:rPr>
            </w:pPr>
          </w:p>
        </w:tc>
        <w:tc>
          <w:tcPr>
            <w:tcW w:w="1984" w:type="dxa"/>
            <w:vAlign w:val="center"/>
          </w:tcPr>
          <w:p w14:paraId="792FB2DB">
            <w:pPr>
              <w:spacing w:line="360" w:lineRule="auto"/>
              <w:jc w:val="center"/>
              <w:rPr>
                <w:rFonts w:ascii="仿宋" w:hAnsi="仿宋" w:eastAsia="仿宋" w:cs="仿宋"/>
                <w:sz w:val="24"/>
              </w:rPr>
            </w:pPr>
          </w:p>
        </w:tc>
        <w:tc>
          <w:tcPr>
            <w:tcW w:w="3119" w:type="dxa"/>
            <w:vAlign w:val="center"/>
          </w:tcPr>
          <w:p w14:paraId="35ED7445">
            <w:pPr>
              <w:spacing w:line="360" w:lineRule="auto"/>
              <w:jc w:val="center"/>
              <w:rPr>
                <w:rFonts w:ascii="仿宋" w:hAnsi="仿宋" w:eastAsia="仿宋" w:cs="仿宋"/>
                <w:sz w:val="24"/>
              </w:rPr>
            </w:pPr>
          </w:p>
        </w:tc>
      </w:tr>
      <w:tr w14:paraId="32398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3A832C9">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14:paraId="36B1142C">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425FBCF1">
            <w:pPr>
              <w:snapToGrid w:val="0"/>
              <w:spacing w:line="360" w:lineRule="auto"/>
              <w:jc w:val="center"/>
              <w:rPr>
                <w:rFonts w:ascii="仿宋" w:hAnsi="仿宋" w:eastAsia="仿宋" w:cs="仿宋"/>
                <w:sz w:val="24"/>
              </w:rPr>
            </w:pPr>
          </w:p>
        </w:tc>
        <w:tc>
          <w:tcPr>
            <w:tcW w:w="3118" w:type="dxa"/>
            <w:vAlign w:val="center"/>
          </w:tcPr>
          <w:p w14:paraId="6DE04509">
            <w:pPr>
              <w:snapToGrid w:val="0"/>
              <w:spacing w:line="360" w:lineRule="auto"/>
              <w:jc w:val="center"/>
              <w:rPr>
                <w:rFonts w:ascii="仿宋" w:hAnsi="仿宋" w:eastAsia="仿宋" w:cs="仿宋"/>
                <w:sz w:val="24"/>
              </w:rPr>
            </w:pPr>
          </w:p>
        </w:tc>
        <w:tc>
          <w:tcPr>
            <w:tcW w:w="993" w:type="dxa"/>
            <w:vAlign w:val="center"/>
          </w:tcPr>
          <w:p w14:paraId="4FC56227">
            <w:pPr>
              <w:snapToGrid w:val="0"/>
              <w:spacing w:line="360" w:lineRule="auto"/>
              <w:jc w:val="center"/>
              <w:rPr>
                <w:rFonts w:ascii="仿宋" w:hAnsi="仿宋" w:eastAsia="仿宋" w:cs="仿宋"/>
                <w:sz w:val="24"/>
              </w:rPr>
            </w:pPr>
          </w:p>
        </w:tc>
        <w:tc>
          <w:tcPr>
            <w:tcW w:w="1559" w:type="dxa"/>
            <w:vAlign w:val="center"/>
          </w:tcPr>
          <w:p w14:paraId="625363FB">
            <w:pPr>
              <w:spacing w:line="360" w:lineRule="auto"/>
              <w:jc w:val="center"/>
              <w:rPr>
                <w:rFonts w:ascii="仿宋" w:hAnsi="仿宋" w:eastAsia="仿宋" w:cs="仿宋"/>
                <w:sz w:val="24"/>
              </w:rPr>
            </w:pPr>
          </w:p>
        </w:tc>
        <w:tc>
          <w:tcPr>
            <w:tcW w:w="1984" w:type="dxa"/>
            <w:vAlign w:val="center"/>
          </w:tcPr>
          <w:p w14:paraId="342F9104">
            <w:pPr>
              <w:spacing w:line="360" w:lineRule="auto"/>
              <w:jc w:val="center"/>
              <w:rPr>
                <w:rFonts w:ascii="仿宋" w:hAnsi="仿宋" w:eastAsia="仿宋" w:cs="仿宋"/>
                <w:sz w:val="24"/>
              </w:rPr>
            </w:pPr>
          </w:p>
        </w:tc>
        <w:tc>
          <w:tcPr>
            <w:tcW w:w="3119" w:type="dxa"/>
            <w:vAlign w:val="center"/>
          </w:tcPr>
          <w:p w14:paraId="1FDB1175">
            <w:pPr>
              <w:spacing w:line="360" w:lineRule="auto"/>
              <w:jc w:val="center"/>
              <w:rPr>
                <w:rFonts w:ascii="仿宋" w:hAnsi="仿宋" w:eastAsia="仿宋" w:cs="仿宋"/>
                <w:sz w:val="24"/>
              </w:rPr>
            </w:pPr>
          </w:p>
        </w:tc>
      </w:tr>
      <w:tr w14:paraId="64FBE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4376068">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14:paraId="3B7A6CEB">
            <w:pPr>
              <w:snapToGrid w:val="0"/>
              <w:spacing w:line="360" w:lineRule="auto"/>
              <w:jc w:val="center"/>
              <w:rPr>
                <w:rFonts w:ascii="仿宋" w:hAnsi="仿宋" w:eastAsia="仿宋" w:cs="仿宋"/>
                <w:sz w:val="24"/>
              </w:rPr>
            </w:pPr>
          </w:p>
        </w:tc>
        <w:tc>
          <w:tcPr>
            <w:tcW w:w="1843" w:type="dxa"/>
            <w:vAlign w:val="center"/>
          </w:tcPr>
          <w:p w14:paraId="62B145DE">
            <w:pPr>
              <w:snapToGrid w:val="0"/>
              <w:spacing w:line="360" w:lineRule="auto"/>
              <w:jc w:val="center"/>
              <w:rPr>
                <w:rFonts w:ascii="仿宋" w:hAnsi="仿宋" w:eastAsia="仿宋" w:cs="仿宋"/>
                <w:sz w:val="24"/>
              </w:rPr>
            </w:pPr>
          </w:p>
        </w:tc>
        <w:tc>
          <w:tcPr>
            <w:tcW w:w="3118" w:type="dxa"/>
            <w:vAlign w:val="center"/>
          </w:tcPr>
          <w:p w14:paraId="45D22EF7">
            <w:pPr>
              <w:snapToGrid w:val="0"/>
              <w:spacing w:line="360" w:lineRule="auto"/>
              <w:jc w:val="center"/>
              <w:rPr>
                <w:rFonts w:ascii="仿宋" w:hAnsi="仿宋" w:eastAsia="仿宋" w:cs="仿宋"/>
                <w:sz w:val="24"/>
              </w:rPr>
            </w:pPr>
          </w:p>
        </w:tc>
        <w:tc>
          <w:tcPr>
            <w:tcW w:w="993" w:type="dxa"/>
            <w:vAlign w:val="center"/>
          </w:tcPr>
          <w:p w14:paraId="2B6080FD">
            <w:pPr>
              <w:snapToGrid w:val="0"/>
              <w:spacing w:line="360" w:lineRule="auto"/>
              <w:jc w:val="center"/>
              <w:rPr>
                <w:rFonts w:ascii="仿宋" w:hAnsi="仿宋" w:eastAsia="仿宋" w:cs="仿宋"/>
                <w:sz w:val="24"/>
              </w:rPr>
            </w:pPr>
          </w:p>
        </w:tc>
        <w:tc>
          <w:tcPr>
            <w:tcW w:w="1559" w:type="dxa"/>
            <w:vAlign w:val="center"/>
          </w:tcPr>
          <w:p w14:paraId="304139C9">
            <w:pPr>
              <w:spacing w:line="360" w:lineRule="auto"/>
              <w:jc w:val="center"/>
              <w:rPr>
                <w:rFonts w:ascii="仿宋" w:hAnsi="仿宋" w:eastAsia="仿宋" w:cs="仿宋"/>
                <w:sz w:val="24"/>
              </w:rPr>
            </w:pPr>
          </w:p>
        </w:tc>
        <w:tc>
          <w:tcPr>
            <w:tcW w:w="1984" w:type="dxa"/>
            <w:vAlign w:val="center"/>
          </w:tcPr>
          <w:p w14:paraId="51529F9F">
            <w:pPr>
              <w:spacing w:line="360" w:lineRule="auto"/>
              <w:jc w:val="center"/>
              <w:rPr>
                <w:rFonts w:ascii="仿宋" w:hAnsi="仿宋" w:eastAsia="仿宋" w:cs="仿宋"/>
                <w:sz w:val="24"/>
              </w:rPr>
            </w:pPr>
          </w:p>
        </w:tc>
        <w:tc>
          <w:tcPr>
            <w:tcW w:w="3119" w:type="dxa"/>
            <w:vAlign w:val="center"/>
          </w:tcPr>
          <w:p w14:paraId="69C27B2A">
            <w:pPr>
              <w:spacing w:line="360" w:lineRule="auto"/>
              <w:jc w:val="center"/>
              <w:rPr>
                <w:rFonts w:ascii="仿宋" w:hAnsi="仿宋" w:eastAsia="仿宋" w:cs="仿宋"/>
                <w:sz w:val="24"/>
              </w:rPr>
            </w:pPr>
          </w:p>
        </w:tc>
      </w:tr>
      <w:tr w14:paraId="45441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E4EFA5F">
            <w:pPr>
              <w:spacing w:line="360" w:lineRule="auto"/>
              <w:jc w:val="center"/>
              <w:rPr>
                <w:rFonts w:ascii="仿宋" w:hAnsi="仿宋" w:eastAsia="仿宋" w:cs="仿宋"/>
                <w:sz w:val="24"/>
              </w:rPr>
            </w:pPr>
          </w:p>
        </w:tc>
        <w:tc>
          <w:tcPr>
            <w:tcW w:w="1417" w:type="dxa"/>
            <w:vAlign w:val="center"/>
          </w:tcPr>
          <w:p w14:paraId="26E7EB33">
            <w:pPr>
              <w:snapToGrid w:val="0"/>
              <w:spacing w:line="360" w:lineRule="auto"/>
              <w:jc w:val="center"/>
              <w:rPr>
                <w:rFonts w:ascii="仿宋" w:hAnsi="仿宋" w:eastAsia="仿宋" w:cs="仿宋"/>
                <w:sz w:val="24"/>
              </w:rPr>
            </w:pPr>
          </w:p>
        </w:tc>
        <w:tc>
          <w:tcPr>
            <w:tcW w:w="1843" w:type="dxa"/>
            <w:vAlign w:val="center"/>
          </w:tcPr>
          <w:p w14:paraId="2A36D174">
            <w:pPr>
              <w:snapToGrid w:val="0"/>
              <w:spacing w:line="360" w:lineRule="auto"/>
              <w:jc w:val="center"/>
              <w:rPr>
                <w:rFonts w:ascii="仿宋" w:hAnsi="仿宋" w:eastAsia="仿宋" w:cs="仿宋"/>
                <w:sz w:val="24"/>
              </w:rPr>
            </w:pPr>
          </w:p>
        </w:tc>
        <w:tc>
          <w:tcPr>
            <w:tcW w:w="3118" w:type="dxa"/>
            <w:vAlign w:val="center"/>
          </w:tcPr>
          <w:p w14:paraId="140E2563">
            <w:pPr>
              <w:snapToGrid w:val="0"/>
              <w:spacing w:line="360" w:lineRule="auto"/>
              <w:jc w:val="center"/>
              <w:rPr>
                <w:rFonts w:ascii="仿宋" w:hAnsi="仿宋" w:eastAsia="仿宋" w:cs="仿宋"/>
                <w:sz w:val="24"/>
              </w:rPr>
            </w:pPr>
          </w:p>
        </w:tc>
        <w:tc>
          <w:tcPr>
            <w:tcW w:w="993" w:type="dxa"/>
            <w:vAlign w:val="center"/>
          </w:tcPr>
          <w:p w14:paraId="7DBCFD0F">
            <w:pPr>
              <w:snapToGrid w:val="0"/>
              <w:spacing w:line="360" w:lineRule="auto"/>
              <w:jc w:val="center"/>
              <w:rPr>
                <w:rFonts w:ascii="仿宋" w:hAnsi="仿宋" w:eastAsia="仿宋" w:cs="仿宋"/>
                <w:sz w:val="24"/>
              </w:rPr>
            </w:pPr>
          </w:p>
        </w:tc>
        <w:tc>
          <w:tcPr>
            <w:tcW w:w="1559" w:type="dxa"/>
            <w:vAlign w:val="center"/>
          </w:tcPr>
          <w:p w14:paraId="56452E32">
            <w:pPr>
              <w:spacing w:line="360" w:lineRule="auto"/>
              <w:jc w:val="center"/>
              <w:rPr>
                <w:rFonts w:ascii="仿宋" w:hAnsi="仿宋" w:eastAsia="仿宋" w:cs="仿宋"/>
                <w:sz w:val="24"/>
              </w:rPr>
            </w:pPr>
          </w:p>
        </w:tc>
        <w:tc>
          <w:tcPr>
            <w:tcW w:w="1984" w:type="dxa"/>
            <w:vAlign w:val="center"/>
          </w:tcPr>
          <w:p w14:paraId="370A16D8">
            <w:pPr>
              <w:spacing w:line="360" w:lineRule="auto"/>
              <w:jc w:val="center"/>
              <w:rPr>
                <w:rFonts w:ascii="仿宋" w:hAnsi="仿宋" w:eastAsia="仿宋" w:cs="仿宋"/>
                <w:sz w:val="24"/>
              </w:rPr>
            </w:pPr>
          </w:p>
        </w:tc>
        <w:tc>
          <w:tcPr>
            <w:tcW w:w="3119" w:type="dxa"/>
            <w:vAlign w:val="center"/>
          </w:tcPr>
          <w:p w14:paraId="191B3EC7">
            <w:pPr>
              <w:spacing w:line="360" w:lineRule="auto"/>
              <w:jc w:val="center"/>
              <w:rPr>
                <w:rFonts w:ascii="仿宋" w:hAnsi="仿宋" w:eastAsia="仿宋" w:cs="仿宋"/>
                <w:sz w:val="24"/>
              </w:rPr>
            </w:pPr>
          </w:p>
        </w:tc>
      </w:tr>
      <w:tr w14:paraId="58C47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050418B">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01EF6A0F">
            <w:pPr>
              <w:spacing w:line="360" w:lineRule="auto"/>
              <w:jc w:val="center"/>
              <w:rPr>
                <w:rFonts w:ascii="仿宋" w:hAnsi="仿宋" w:eastAsia="仿宋" w:cs="仿宋"/>
                <w:sz w:val="24"/>
              </w:rPr>
            </w:pPr>
          </w:p>
        </w:tc>
      </w:tr>
      <w:tr w14:paraId="42CB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0544C893">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3ACF6E6B">
            <w:pPr>
              <w:spacing w:line="360" w:lineRule="auto"/>
              <w:jc w:val="center"/>
              <w:rPr>
                <w:rFonts w:ascii="仿宋" w:hAnsi="仿宋" w:eastAsia="仿宋" w:cs="仿宋"/>
                <w:sz w:val="24"/>
              </w:rPr>
            </w:pPr>
          </w:p>
        </w:tc>
      </w:tr>
    </w:tbl>
    <w:p w14:paraId="1FE3FFB3">
      <w:pPr>
        <w:snapToGrid w:val="0"/>
        <w:spacing w:line="360" w:lineRule="auto"/>
        <w:ind w:left="480"/>
        <w:rPr>
          <w:rFonts w:ascii="仿宋" w:hAnsi="仿宋" w:eastAsia="仿宋" w:cs="仿宋"/>
          <w:b/>
          <w:kern w:val="0"/>
          <w:sz w:val="24"/>
          <w:lang w:val="zh-CN"/>
        </w:rPr>
      </w:pPr>
    </w:p>
    <w:p w14:paraId="08D53139">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75CE1E36">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7F69FAE5">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1FCB1802">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4D64BF18">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D03E8AA">
      <w:pPr>
        <w:spacing w:line="360" w:lineRule="exact"/>
        <w:rPr>
          <w:rFonts w:ascii="仿宋" w:hAnsi="仿宋" w:eastAsia="仿宋" w:cs="仿宋"/>
          <w:sz w:val="24"/>
        </w:rPr>
      </w:pPr>
      <w:r>
        <w:rPr>
          <w:rFonts w:hint="eastAsia" w:ascii="仿宋" w:hAnsi="仿宋" w:eastAsia="仿宋" w:cs="仿宋"/>
          <w:sz w:val="24"/>
        </w:rPr>
        <w:t>投标人（电子签章）：</w:t>
      </w:r>
    </w:p>
    <w:p w14:paraId="0A019FA6">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7B564744">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37F90319">
      <w:pPr>
        <w:spacing w:line="360" w:lineRule="auto"/>
        <w:ind w:firstLine="482" w:firstLineChars="200"/>
        <w:rPr>
          <w:rFonts w:ascii="仿宋" w:hAnsi="仿宋" w:eastAsia="仿宋" w:cs="仿宋"/>
          <w:b/>
          <w:kern w:val="0"/>
          <w:sz w:val="24"/>
        </w:rPr>
      </w:pPr>
    </w:p>
    <w:p w14:paraId="66F8B89C">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5454522B">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14:paraId="1DF3E47D">
      <w:pPr>
        <w:pStyle w:val="693"/>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309162CE">
      <w:pPr>
        <w:pStyle w:val="693"/>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8" w:name="_Hlk101259491"/>
      <w:r>
        <w:rPr>
          <w:rFonts w:hint="eastAsia" w:ascii="仿宋" w:hAnsi="仿宋" w:eastAsia="仿宋" w:cs="仿宋"/>
          <w:sz w:val="32"/>
          <w:szCs w:val="32"/>
        </w:rPr>
        <w:t>（如果有）</w:t>
      </w:r>
      <w:bookmarkEnd w:id="48"/>
    </w:p>
    <w:p w14:paraId="5488590B">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DCCDD88">
      <w:pPr>
        <w:pStyle w:val="81"/>
        <w:rPr>
          <w:rFonts w:ascii="仿宋" w:hAnsi="仿宋" w:eastAsia="仿宋" w:cs="仿宋"/>
          <w:b/>
          <w:color w:val="auto"/>
        </w:rPr>
      </w:pPr>
    </w:p>
    <w:p w14:paraId="075B586A">
      <w:pPr>
        <w:pStyle w:val="82"/>
        <w:rPr>
          <w:rFonts w:ascii="仿宋" w:hAnsi="仿宋" w:eastAsia="仿宋" w:cs="仿宋"/>
          <w:b/>
          <w:sz w:val="24"/>
        </w:rPr>
      </w:pPr>
    </w:p>
    <w:p w14:paraId="565BA237">
      <w:pPr>
        <w:rPr>
          <w:rFonts w:ascii="仿宋" w:hAnsi="仿宋" w:eastAsia="仿宋" w:cs="仿宋"/>
          <w:b/>
          <w:sz w:val="24"/>
        </w:rPr>
      </w:pPr>
    </w:p>
    <w:p w14:paraId="146AEB4E">
      <w:pPr>
        <w:pStyle w:val="81"/>
        <w:rPr>
          <w:rFonts w:ascii="仿宋" w:hAnsi="仿宋" w:eastAsia="仿宋" w:cs="仿宋"/>
          <w:b/>
          <w:color w:val="auto"/>
        </w:rPr>
      </w:pPr>
    </w:p>
    <w:p w14:paraId="64D1C236">
      <w:pPr>
        <w:pStyle w:val="82"/>
        <w:rPr>
          <w:rFonts w:ascii="仿宋" w:hAnsi="仿宋" w:eastAsia="仿宋" w:cs="仿宋"/>
        </w:rPr>
      </w:pPr>
    </w:p>
    <w:p w14:paraId="5E147844">
      <w:pPr>
        <w:pStyle w:val="82"/>
        <w:rPr>
          <w:rFonts w:ascii="仿宋" w:hAnsi="仿宋" w:eastAsia="仿宋" w:cs="仿宋"/>
        </w:rPr>
      </w:pPr>
    </w:p>
    <w:p w14:paraId="5256C30F">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6586080A">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61EF4F8E">
      <w:pPr>
        <w:pStyle w:val="81"/>
        <w:widowControl/>
        <w:spacing w:line="360" w:lineRule="auto"/>
        <w:ind w:firstLine="120" w:firstLineChars="50"/>
        <w:rPr>
          <w:rFonts w:ascii="仿宋" w:hAnsi="仿宋" w:eastAsia="仿宋" w:cs="仿宋"/>
          <w:b/>
          <w:color w:val="auto"/>
        </w:rPr>
      </w:pPr>
    </w:p>
    <w:p w14:paraId="34CBF851">
      <w:pPr>
        <w:pStyle w:val="82"/>
        <w:spacing w:line="360" w:lineRule="auto"/>
        <w:ind w:left="0" w:firstLine="120" w:firstLineChars="50"/>
        <w:jc w:val="left"/>
        <w:rPr>
          <w:rFonts w:ascii="仿宋" w:hAnsi="仿宋" w:eastAsia="仿宋" w:cs="仿宋"/>
          <w:b/>
          <w:sz w:val="24"/>
        </w:rPr>
      </w:pPr>
    </w:p>
    <w:p w14:paraId="10020D53">
      <w:pPr>
        <w:pStyle w:val="693"/>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39C5F116">
      <w:pPr>
        <w:spacing w:line="360" w:lineRule="auto"/>
        <w:ind w:right="420" w:firstLine="3614" w:firstLineChars="1000"/>
        <w:rPr>
          <w:rFonts w:ascii="仿宋" w:hAnsi="仿宋" w:eastAsia="仿宋" w:cs="仿宋"/>
          <w:b/>
          <w:kern w:val="0"/>
          <w:sz w:val="36"/>
          <w:szCs w:val="36"/>
        </w:rPr>
      </w:pPr>
    </w:p>
    <w:p w14:paraId="79BE9ADA">
      <w:pPr>
        <w:spacing w:line="360" w:lineRule="auto"/>
        <w:ind w:right="420" w:firstLine="3614" w:firstLineChars="1000"/>
        <w:rPr>
          <w:rFonts w:ascii="仿宋" w:hAnsi="仿宋" w:eastAsia="仿宋" w:cs="仿宋"/>
          <w:b/>
          <w:kern w:val="0"/>
          <w:sz w:val="36"/>
          <w:szCs w:val="36"/>
        </w:rPr>
      </w:pPr>
    </w:p>
    <w:p w14:paraId="20479070">
      <w:pPr>
        <w:spacing w:line="360" w:lineRule="auto"/>
        <w:ind w:right="420" w:firstLine="3614" w:firstLineChars="1000"/>
        <w:rPr>
          <w:rFonts w:ascii="仿宋" w:hAnsi="仿宋" w:eastAsia="仿宋" w:cs="仿宋"/>
          <w:b/>
          <w:kern w:val="0"/>
          <w:sz w:val="36"/>
          <w:szCs w:val="36"/>
        </w:rPr>
      </w:pPr>
    </w:p>
    <w:p w14:paraId="747CDA3F">
      <w:pPr>
        <w:spacing w:line="360" w:lineRule="auto"/>
        <w:ind w:right="420" w:firstLine="3614" w:firstLineChars="1000"/>
        <w:rPr>
          <w:rFonts w:ascii="仿宋" w:hAnsi="仿宋" w:eastAsia="仿宋" w:cs="仿宋"/>
          <w:b/>
          <w:kern w:val="0"/>
          <w:sz w:val="36"/>
          <w:szCs w:val="36"/>
        </w:rPr>
      </w:pPr>
    </w:p>
    <w:p w14:paraId="74CDA09D">
      <w:pPr>
        <w:spacing w:line="360" w:lineRule="auto"/>
        <w:ind w:right="420" w:firstLine="3614" w:firstLineChars="1000"/>
        <w:rPr>
          <w:rFonts w:ascii="仿宋" w:hAnsi="仿宋" w:eastAsia="仿宋" w:cs="仿宋"/>
          <w:b/>
          <w:kern w:val="0"/>
          <w:sz w:val="36"/>
          <w:szCs w:val="36"/>
        </w:rPr>
      </w:pPr>
    </w:p>
    <w:p w14:paraId="0F979F73">
      <w:pPr>
        <w:spacing w:line="360" w:lineRule="auto"/>
        <w:ind w:right="420" w:firstLine="3614" w:firstLineChars="1000"/>
        <w:rPr>
          <w:rFonts w:ascii="仿宋" w:hAnsi="仿宋" w:eastAsia="仿宋" w:cs="仿宋"/>
          <w:b/>
          <w:kern w:val="0"/>
          <w:sz w:val="36"/>
          <w:szCs w:val="36"/>
        </w:rPr>
      </w:pPr>
    </w:p>
    <w:p w14:paraId="46CCAE5B">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49" w:name="_Toc465665161"/>
      <w:r>
        <w:rPr>
          <w:rFonts w:hint="eastAsia" w:ascii="仿宋" w:hAnsi="仿宋" w:eastAsia="仿宋" w:cs="仿宋"/>
        </w:rPr>
        <w:t>附件</w:t>
      </w:r>
      <w:bookmarkEnd w:id="49"/>
    </w:p>
    <w:p w14:paraId="3549C003">
      <w:pPr>
        <w:spacing w:line="360" w:lineRule="auto"/>
        <w:rPr>
          <w:rFonts w:ascii="仿宋" w:hAnsi="仿宋" w:eastAsia="仿宋" w:cs="仿宋"/>
          <w:b/>
          <w:sz w:val="24"/>
        </w:rPr>
      </w:pPr>
    </w:p>
    <w:p w14:paraId="6957FC98">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6F823453">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711E3D93">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302D201F">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4E361882">
      <w:pPr>
        <w:snapToGrid w:val="0"/>
        <w:spacing w:line="360" w:lineRule="auto"/>
        <w:rPr>
          <w:rFonts w:ascii="仿宋" w:hAnsi="仿宋" w:eastAsia="仿宋" w:cs="仿宋"/>
          <w:sz w:val="24"/>
        </w:rPr>
      </w:pPr>
      <w:r>
        <w:rPr>
          <w:rFonts w:hint="eastAsia" w:ascii="仿宋" w:hAnsi="仿宋" w:eastAsia="仿宋" w:cs="仿宋"/>
          <w:sz w:val="24"/>
        </w:rPr>
        <w:t>地址：邮编：</w:t>
      </w:r>
    </w:p>
    <w:p w14:paraId="0C570580">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017AC3EA">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5DBA9543">
      <w:pPr>
        <w:snapToGrid w:val="0"/>
        <w:spacing w:line="360" w:lineRule="auto"/>
        <w:rPr>
          <w:rFonts w:ascii="仿宋" w:hAnsi="仿宋" w:eastAsia="仿宋" w:cs="仿宋"/>
          <w:sz w:val="24"/>
        </w:rPr>
      </w:pPr>
      <w:r>
        <w:rPr>
          <w:rFonts w:hint="eastAsia" w:ascii="仿宋" w:hAnsi="仿宋" w:eastAsia="仿宋" w:cs="仿宋"/>
          <w:sz w:val="24"/>
        </w:rPr>
        <w:t>联系电话：</w:t>
      </w:r>
    </w:p>
    <w:p w14:paraId="59FD2074">
      <w:pPr>
        <w:snapToGrid w:val="0"/>
        <w:spacing w:line="360" w:lineRule="auto"/>
        <w:rPr>
          <w:rFonts w:ascii="仿宋" w:hAnsi="仿宋" w:eastAsia="仿宋" w:cs="仿宋"/>
          <w:sz w:val="24"/>
        </w:rPr>
      </w:pPr>
      <w:r>
        <w:rPr>
          <w:rFonts w:hint="eastAsia" w:ascii="仿宋" w:hAnsi="仿宋" w:eastAsia="仿宋" w:cs="仿宋"/>
          <w:sz w:val="24"/>
        </w:rPr>
        <w:t>地址： 邮编：</w:t>
      </w:r>
    </w:p>
    <w:p w14:paraId="5ED2E3C5">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5B78F067">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49AB9894">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57093497">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173361FF">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29431EA6">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0EFB83D3">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61FCEDFF">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14:paraId="3F434041">
      <w:pPr>
        <w:snapToGrid w:val="0"/>
        <w:spacing w:line="360" w:lineRule="auto"/>
        <w:rPr>
          <w:rFonts w:ascii="仿宋" w:hAnsi="仿宋" w:eastAsia="仿宋" w:cs="仿宋"/>
          <w:sz w:val="24"/>
        </w:rPr>
      </w:pPr>
    </w:p>
    <w:p w14:paraId="1204D7AE">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5ED2EE6C">
      <w:pPr>
        <w:snapToGrid w:val="0"/>
        <w:spacing w:line="360" w:lineRule="auto"/>
        <w:rPr>
          <w:rFonts w:ascii="仿宋" w:hAnsi="仿宋" w:eastAsia="仿宋" w:cs="仿宋"/>
          <w:sz w:val="24"/>
          <w:u w:val="dotted"/>
        </w:rPr>
      </w:pPr>
    </w:p>
    <w:p w14:paraId="5D11989F">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0719017A">
      <w:pPr>
        <w:snapToGrid w:val="0"/>
        <w:spacing w:line="360" w:lineRule="auto"/>
        <w:rPr>
          <w:rFonts w:ascii="仿宋" w:hAnsi="仿宋" w:eastAsia="仿宋" w:cs="仿宋"/>
          <w:sz w:val="24"/>
        </w:rPr>
      </w:pPr>
      <w:r>
        <w:rPr>
          <w:rFonts w:hint="eastAsia" w:ascii="仿宋" w:hAnsi="仿宋" w:eastAsia="仿宋" w:cs="仿宋"/>
          <w:sz w:val="24"/>
        </w:rPr>
        <w:t>……</w:t>
      </w:r>
    </w:p>
    <w:p w14:paraId="655A6682">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581B641D">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2DDC930A">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0201ACB2">
      <w:pPr>
        <w:spacing w:line="360" w:lineRule="auto"/>
        <w:rPr>
          <w:rFonts w:ascii="仿宋" w:hAnsi="仿宋" w:eastAsia="仿宋" w:cs="仿宋"/>
          <w:sz w:val="24"/>
        </w:rPr>
      </w:pPr>
      <w:r>
        <w:rPr>
          <w:rFonts w:hint="eastAsia" w:ascii="仿宋" w:hAnsi="仿宋" w:eastAsia="仿宋" w:cs="仿宋"/>
          <w:sz w:val="24"/>
        </w:rPr>
        <w:t xml:space="preserve">日期：    </w:t>
      </w:r>
    </w:p>
    <w:p w14:paraId="154AD5C6">
      <w:pPr>
        <w:spacing w:line="360" w:lineRule="auto"/>
        <w:jc w:val="center"/>
        <w:rPr>
          <w:rFonts w:ascii="仿宋" w:hAnsi="仿宋" w:eastAsia="仿宋" w:cs="仿宋"/>
          <w:b/>
          <w:bCs/>
          <w:sz w:val="24"/>
        </w:rPr>
      </w:pPr>
    </w:p>
    <w:p w14:paraId="72F7CDBE">
      <w:pPr>
        <w:spacing w:line="360" w:lineRule="auto"/>
        <w:rPr>
          <w:rFonts w:ascii="仿宋" w:hAnsi="仿宋" w:eastAsia="仿宋" w:cs="仿宋"/>
          <w:b/>
          <w:sz w:val="24"/>
        </w:rPr>
      </w:pPr>
    </w:p>
    <w:p w14:paraId="279CE770">
      <w:pPr>
        <w:spacing w:line="360" w:lineRule="auto"/>
        <w:rPr>
          <w:rFonts w:ascii="仿宋" w:hAnsi="仿宋" w:eastAsia="仿宋" w:cs="仿宋"/>
          <w:b/>
          <w:sz w:val="24"/>
        </w:rPr>
      </w:pPr>
    </w:p>
    <w:p w14:paraId="49677F71">
      <w:pPr>
        <w:spacing w:line="360" w:lineRule="auto"/>
        <w:rPr>
          <w:rFonts w:ascii="仿宋" w:hAnsi="仿宋" w:eastAsia="仿宋" w:cs="仿宋"/>
          <w:b/>
          <w:sz w:val="24"/>
        </w:rPr>
      </w:pPr>
    </w:p>
    <w:p w14:paraId="2290DE08">
      <w:pPr>
        <w:spacing w:line="360" w:lineRule="auto"/>
        <w:rPr>
          <w:rFonts w:ascii="仿宋" w:hAnsi="仿宋" w:eastAsia="仿宋" w:cs="仿宋"/>
          <w:b/>
          <w:sz w:val="24"/>
        </w:rPr>
      </w:pPr>
      <w:r>
        <w:rPr>
          <w:rFonts w:hint="eastAsia" w:ascii="仿宋" w:hAnsi="仿宋" w:eastAsia="仿宋" w:cs="仿宋"/>
          <w:b/>
          <w:sz w:val="24"/>
        </w:rPr>
        <w:t>质疑函制作说明：</w:t>
      </w:r>
    </w:p>
    <w:p w14:paraId="2AA2936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39FE911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7612018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2BD1FC9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31D36D8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171E34A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7CD7C01D">
      <w:pPr>
        <w:widowControl/>
        <w:spacing w:line="360" w:lineRule="auto"/>
        <w:ind w:firstLine="600" w:firstLineChars="200"/>
        <w:jc w:val="left"/>
        <w:rPr>
          <w:rFonts w:ascii="仿宋" w:hAnsi="仿宋" w:eastAsia="仿宋" w:cs="仿宋"/>
          <w:sz w:val="30"/>
          <w:szCs w:val="30"/>
        </w:rPr>
      </w:pPr>
    </w:p>
    <w:p w14:paraId="7BF20E9E">
      <w:pPr>
        <w:spacing w:line="360" w:lineRule="auto"/>
        <w:jc w:val="center"/>
        <w:rPr>
          <w:rFonts w:ascii="仿宋" w:hAnsi="仿宋" w:eastAsia="仿宋" w:cs="仿宋"/>
          <w:b/>
          <w:spacing w:val="6"/>
          <w:sz w:val="32"/>
          <w:szCs w:val="32"/>
        </w:rPr>
      </w:pPr>
    </w:p>
    <w:p w14:paraId="1027CDCB">
      <w:pPr>
        <w:spacing w:line="360" w:lineRule="auto"/>
        <w:jc w:val="center"/>
        <w:rPr>
          <w:rFonts w:ascii="仿宋" w:hAnsi="仿宋" w:eastAsia="仿宋" w:cs="仿宋"/>
          <w:b/>
          <w:spacing w:val="6"/>
          <w:sz w:val="32"/>
          <w:szCs w:val="32"/>
        </w:rPr>
      </w:pPr>
    </w:p>
    <w:p w14:paraId="620EAB1A">
      <w:pPr>
        <w:spacing w:line="360" w:lineRule="auto"/>
        <w:jc w:val="left"/>
        <w:rPr>
          <w:rFonts w:ascii="仿宋" w:hAnsi="仿宋" w:eastAsia="仿宋" w:cs="仿宋"/>
          <w:b/>
          <w:spacing w:val="6"/>
          <w:sz w:val="32"/>
          <w:szCs w:val="32"/>
        </w:rPr>
      </w:pPr>
    </w:p>
    <w:p w14:paraId="67C6F3C9">
      <w:pPr>
        <w:spacing w:line="360" w:lineRule="auto"/>
        <w:jc w:val="left"/>
        <w:rPr>
          <w:rFonts w:ascii="仿宋" w:hAnsi="仿宋" w:eastAsia="仿宋" w:cs="仿宋"/>
          <w:b/>
          <w:spacing w:val="6"/>
          <w:sz w:val="32"/>
          <w:szCs w:val="32"/>
        </w:rPr>
      </w:pPr>
    </w:p>
    <w:p w14:paraId="56836313">
      <w:pPr>
        <w:spacing w:line="360" w:lineRule="auto"/>
        <w:jc w:val="left"/>
        <w:rPr>
          <w:rFonts w:ascii="仿宋" w:hAnsi="仿宋" w:eastAsia="仿宋" w:cs="仿宋"/>
          <w:b/>
          <w:spacing w:val="6"/>
          <w:sz w:val="32"/>
          <w:szCs w:val="32"/>
        </w:rPr>
      </w:pPr>
    </w:p>
    <w:p w14:paraId="097CAFD0">
      <w:pPr>
        <w:spacing w:line="360" w:lineRule="auto"/>
        <w:jc w:val="left"/>
        <w:rPr>
          <w:rFonts w:ascii="仿宋" w:hAnsi="仿宋" w:eastAsia="仿宋" w:cs="仿宋"/>
          <w:b/>
          <w:spacing w:val="6"/>
          <w:sz w:val="32"/>
          <w:szCs w:val="32"/>
        </w:rPr>
      </w:pPr>
    </w:p>
    <w:p w14:paraId="0F718539">
      <w:pPr>
        <w:spacing w:line="360" w:lineRule="auto"/>
        <w:jc w:val="left"/>
        <w:rPr>
          <w:rFonts w:ascii="仿宋" w:hAnsi="仿宋" w:eastAsia="仿宋" w:cs="仿宋"/>
          <w:b/>
          <w:spacing w:val="6"/>
          <w:sz w:val="32"/>
          <w:szCs w:val="32"/>
        </w:rPr>
      </w:pPr>
    </w:p>
    <w:p w14:paraId="11109A33">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44F85CBC">
      <w:pPr>
        <w:spacing w:line="360" w:lineRule="auto"/>
        <w:jc w:val="center"/>
        <w:rPr>
          <w:rFonts w:ascii="仿宋" w:hAnsi="仿宋" w:eastAsia="仿宋" w:cs="仿宋"/>
          <w:b/>
          <w:sz w:val="24"/>
        </w:rPr>
      </w:pPr>
    </w:p>
    <w:p w14:paraId="070A79B5">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37EBCD53">
      <w:pPr>
        <w:spacing w:line="360" w:lineRule="auto"/>
        <w:rPr>
          <w:rFonts w:ascii="仿宋" w:hAnsi="仿宋" w:eastAsia="仿宋" w:cs="仿宋"/>
          <w:sz w:val="24"/>
        </w:rPr>
      </w:pPr>
      <w:r>
        <w:rPr>
          <w:rFonts w:hint="eastAsia" w:ascii="仿宋" w:hAnsi="仿宋" w:eastAsia="仿宋" w:cs="仿宋"/>
          <w:sz w:val="24"/>
        </w:rPr>
        <w:t>一、投诉相关主体基本情况</w:t>
      </w:r>
    </w:p>
    <w:p w14:paraId="6C30C84F">
      <w:pPr>
        <w:spacing w:line="360" w:lineRule="auto"/>
        <w:rPr>
          <w:rFonts w:ascii="仿宋" w:hAnsi="仿宋" w:eastAsia="仿宋" w:cs="仿宋"/>
          <w:sz w:val="24"/>
          <w:u w:val="dotted"/>
        </w:rPr>
      </w:pPr>
      <w:r>
        <w:rPr>
          <w:rFonts w:hint="eastAsia" w:ascii="仿宋" w:hAnsi="仿宋" w:eastAsia="仿宋" w:cs="仿宋"/>
          <w:sz w:val="24"/>
        </w:rPr>
        <w:t>投诉人：</w:t>
      </w:r>
    </w:p>
    <w:p w14:paraId="268172C4">
      <w:pPr>
        <w:spacing w:line="360" w:lineRule="auto"/>
        <w:rPr>
          <w:rFonts w:ascii="仿宋" w:hAnsi="仿宋" w:eastAsia="仿宋" w:cs="仿宋"/>
          <w:sz w:val="24"/>
          <w:u w:val="single"/>
        </w:rPr>
      </w:pPr>
      <w:r>
        <w:rPr>
          <w:rFonts w:hint="eastAsia" w:ascii="仿宋" w:hAnsi="仿宋" w:eastAsia="仿宋" w:cs="仿宋"/>
          <w:sz w:val="24"/>
        </w:rPr>
        <w:t>地     址：邮编：</w:t>
      </w:r>
    </w:p>
    <w:p w14:paraId="4F1C8A9D">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14FE98D5">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0639D729">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14:paraId="73FFE0B6">
      <w:pPr>
        <w:spacing w:line="360" w:lineRule="auto"/>
        <w:rPr>
          <w:rFonts w:ascii="仿宋" w:hAnsi="仿宋" w:eastAsia="仿宋" w:cs="仿宋"/>
          <w:sz w:val="24"/>
          <w:u w:val="dotted"/>
        </w:rPr>
      </w:pPr>
      <w:r>
        <w:rPr>
          <w:rFonts w:hint="eastAsia" w:ascii="仿宋" w:hAnsi="仿宋" w:eastAsia="仿宋" w:cs="仿宋"/>
          <w:sz w:val="24"/>
        </w:rPr>
        <w:t>地     址：邮编：</w:t>
      </w:r>
    </w:p>
    <w:p w14:paraId="3A5C9563">
      <w:pPr>
        <w:spacing w:line="360" w:lineRule="auto"/>
        <w:rPr>
          <w:rFonts w:ascii="仿宋" w:hAnsi="仿宋" w:eastAsia="仿宋" w:cs="仿宋"/>
          <w:sz w:val="24"/>
          <w:u w:val="single"/>
        </w:rPr>
      </w:pPr>
      <w:r>
        <w:rPr>
          <w:rFonts w:hint="eastAsia" w:ascii="仿宋" w:hAnsi="仿宋" w:eastAsia="仿宋" w:cs="仿宋"/>
          <w:sz w:val="24"/>
        </w:rPr>
        <w:t>被投诉人1：</w:t>
      </w:r>
    </w:p>
    <w:p w14:paraId="0CDBC6C4">
      <w:pPr>
        <w:spacing w:line="360" w:lineRule="auto"/>
        <w:rPr>
          <w:rFonts w:ascii="仿宋" w:hAnsi="仿宋" w:eastAsia="仿宋" w:cs="仿宋"/>
          <w:sz w:val="24"/>
          <w:u w:val="single"/>
        </w:rPr>
      </w:pPr>
      <w:r>
        <w:rPr>
          <w:rFonts w:hint="eastAsia" w:ascii="仿宋" w:hAnsi="仿宋" w:eastAsia="仿宋" w:cs="仿宋"/>
          <w:sz w:val="24"/>
        </w:rPr>
        <w:t>地     址：邮编：</w:t>
      </w:r>
    </w:p>
    <w:p w14:paraId="666511D6">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4E6A2744">
      <w:pPr>
        <w:spacing w:line="360" w:lineRule="auto"/>
        <w:rPr>
          <w:rFonts w:ascii="仿宋" w:hAnsi="仿宋" w:eastAsia="仿宋" w:cs="仿宋"/>
          <w:sz w:val="24"/>
        </w:rPr>
      </w:pPr>
      <w:r>
        <w:rPr>
          <w:rFonts w:hint="eastAsia" w:ascii="仿宋" w:hAnsi="仿宋" w:eastAsia="仿宋" w:cs="仿宋"/>
          <w:sz w:val="24"/>
        </w:rPr>
        <w:t>被投诉人2</w:t>
      </w:r>
    </w:p>
    <w:p w14:paraId="59714474">
      <w:pPr>
        <w:spacing w:line="360" w:lineRule="auto"/>
        <w:rPr>
          <w:rFonts w:ascii="仿宋" w:hAnsi="仿宋" w:eastAsia="仿宋" w:cs="仿宋"/>
          <w:sz w:val="24"/>
          <w:u w:val="dotted"/>
        </w:rPr>
      </w:pPr>
      <w:r>
        <w:rPr>
          <w:rFonts w:hint="eastAsia" w:ascii="仿宋" w:hAnsi="仿宋" w:eastAsia="仿宋" w:cs="仿宋"/>
          <w:sz w:val="24"/>
        </w:rPr>
        <w:t>……</w:t>
      </w:r>
    </w:p>
    <w:p w14:paraId="695BED6E">
      <w:pPr>
        <w:spacing w:line="360" w:lineRule="auto"/>
        <w:rPr>
          <w:rFonts w:ascii="仿宋" w:hAnsi="仿宋" w:eastAsia="仿宋" w:cs="仿宋"/>
          <w:sz w:val="24"/>
          <w:u w:val="single"/>
        </w:rPr>
      </w:pPr>
      <w:r>
        <w:rPr>
          <w:rFonts w:hint="eastAsia" w:ascii="仿宋" w:hAnsi="仿宋" w:eastAsia="仿宋" w:cs="仿宋"/>
          <w:sz w:val="24"/>
        </w:rPr>
        <w:t>相关供应商：</w:t>
      </w:r>
    </w:p>
    <w:p w14:paraId="06B08642">
      <w:pPr>
        <w:spacing w:line="360" w:lineRule="auto"/>
        <w:rPr>
          <w:rFonts w:ascii="仿宋" w:hAnsi="仿宋" w:eastAsia="仿宋" w:cs="仿宋"/>
          <w:sz w:val="24"/>
          <w:u w:val="single"/>
        </w:rPr>
      </w:pPr>
      <w:r>
        <w:rPr>
          <w:rFonts w:hint="eastAsia" w:ascii="仿宋" w:hAnsi="仿宋" w:eastAsia="仿宋" w:cs="仿宋"/>
          <w:sz w:val="24"/>
        </w:rPr>
        <w:t>地     址：邮编：</w:t>
      </w:r>
    </w:p>
    <w:p w14:paraId="3D1B37AA">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58335C9B">
      <w:pPr>
        <w:spacing w:line="360" w:lineRule="auto"/>
        <w:rPr>
          <w:rFonts w:ascii="仿宋" w:hAnsi="仿宋" w:eastAsia="仿宋" w:cs="仿宋"/>
          <w:sz w:val="24"/>
        </w:rPr>
      </w:pPr>
      <w:r>
        <w:rPr>
          <w:rFonts w:hint="eastAsia" w:ascii="仿宋" w:hAnsi="仿宋" w:eastAsia="仿宋" w:cs="仿宋"/>
          <w:sz w:val="24"/>
        </w:rPr>
        <w:t>二、投诉项目基本情况</w:t>
      </w:r>
    </w:p>
    <w:p w14:paraId="45749D12">
      <w:pPr>
        <w:spacing w:line="360" w:lineRule="auto"/>
        <w:rPr>
          <w:rFonts w:ascii="仿宋" w:hAnsi="仿宋" w:eastAsia="仿宋" w:cs="仿宋"/>
          <w:sz w:val="24"/>
          <w:u w:val="dotted"/>
        </w:rPr>
      </w:pPr>
      <w:r>
        <w:rPr>
          <w:rFonts w:hint="eastAsia" w:ascii="仿宋" w:hAnsi="仿宋" w:eastAsia="仿宋" w:cs="仿宋"/>
          <w:sz w:val="24"/>
        </w:rPr>
        <w:t>采购项目名称：</w:t>
      </w:r>
    </w:p>
    <w:p w14:paraId="25BA918F">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016EE283">
      <w:pPr>
        <w:spacing w:line="360" w:lineRule="auto"/>
        <w:rPr>
          <w:rFonts w:ascii="仿宋" w:hAnsi="仿宋" w:eastAsia="仿宋" w:cs="仿宋"/>
          <w:sz w:val="24"/>
        </w:rPr>
      </w:pPr>
      <w:r>
        <w:rPr>
          <w:rFonts w:hint="eastAsia" w:ascii="仿宋" w:hAnsi="仿宋" w:eastAsia="仿宋" w:cs="仿宋"/>
          <w:sz w:val="24"/>
        </w:rPr>
        <w:t>采购人名称：</w:t>
      </w:r>
    </w:p>
    <w:p w14:paraId="15F45A9D">
      <w:pPr>
        <w:spacing w:line="360" w:lineRule="auto"/>
        <w:rPr>
          <w:rFonts w:ascii="仿宋" w:hAnsi="仿宋" w:eastAsia="仿宋" w:cs="仿宋"/>
          <w:sz w:val="24"/>
          <w:u w:val="single"/>
        </w:rPr>
      </w:pPr>
      <w:r>
        <w:rPr>
          <w:rFonts w:hint="eastAsia" w:ascii="仿宋" w:hAnsi="仿宋" w:eastAsia="仿宋" w:cs="仿宋"/>
          <w:sz w:val="24"/>
        </w:rPr>
        <w:t>代理机构名称：</w:t>
      </w:r>
    </w:p>
    <w:p w14:paraId="5A44F427">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22576D93">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14:paraId="0F1363B1">
      <w:pPr>
        <w:spacing w:line="360" w:lineRule="auto"/>
        <w:rPr>
          <w:rFonts w:ascii="仿宋" w:hAnsi="仿宋" w:eastAsia="仿宋" w:cs="仿宋"/>
          <w:sz w:val="24"/>
        </w:rPr>
      </w:pPr>
      <w:r>
        <w:rPr>
          <w:rFonts w:hint="eastAsia" w:ascii="仿宋" w:hAnsi="仿宋" w:eastAsia="仿宋" w:cs="仿宋"/>
          <w:sz w:val="24"/>
        </w:rPr>
        <w:t>三、质疑基本情况</w:t>
      </w:r>
    </w:p>
    <w:p w14:paraId="75E4351F">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4ED6CC77">
      <w:pPr>
        <w:spacing w:line="360" w:lineRule="auto"/>
        <w:rPr>
          <w:rFonts w:ascii="仿宋" w:hAnsi="仿宋" w:eastAsia="仿宋" w:cs="仿宋"/>
          <w:sz w:val="24"/>
          <w:u w:val="dotted"/>
        </w:rPr>
      </w:pPr>
    </w:p>
    <w:p w14:paraId="216EC1C8">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310CD340">
      <w:pPr>
        <w:spacing w:line="360" w:lineRule="auto"/>
        <w:rPr>
          <w:rFonts w:ascii="仿宋" w:hAnsi="仿宋" w:eastAsia="仿宋" w:cs="仿宋"/>
          <w:sz w:val="24"/>
        </w:rPr>
      </w:pPr>
      <w:r>
        <w:rPr>
          <w:rFonts w:hint="eastAsia" w:ascii="仿宋" w:hAnsi="仿宋" w:eastAsia="仿宋" w:cs="仿宋"/>
          <w:sz w:val="24"/>
        </w:rPr>
        <w:t>四、投诉事项具体内容</w:t>
      </w:r>
    </w:p>
    <w:p w14:paraId="5410FD90">
      <w:pPr>
        <w:spacing w:line="360" w:lineRule="auto"/>
        <w:rPr>
          <w:rFonts w:ascii="仿宋" w:hAnsi="仿宋" w:eastAsia="仿宋" w:cs="仿宋"/>
          <w:sz w:val="24"/>
          <w:u w:val="single"/>
        </w:rPr>
      </w:pPr>
      <w:r>
        <w:rPr>
          <w:rFonts w:hint="eastAsia" w:ascii="仿宋" w:hAnsi="仿宋" w:eastAsia="仿宋" w:cs="仿宋"/>
          <w:sz w:val="24"/>
        </w:rPr>
        <w:t>投诉事项 1：</w:t>
      </w:r>
    </w:p>
    <w:p w14:paraId="2ADC69CF">
      <w:pPr>
        <w:spacing w:line="360" w:lineRule="auto"/>
        <w:rPr>
          <w:rFonts w:ascii="仿宋" w:hAnsi="仿宋" w:eastAsia="仿宋" w:cs="仿宋"/>
          <w:sz w:val="24"/>
        </w:rPr>
      </w:pPr>
      <w:r>
        <w:rPr>
          <w:rFonts w:hint="eastAsia" w:ascii="仿宋" w:hAnsi="仿宋" w:eastAsia="仿宋" w:cs="仿宋"/>
          <w:sz w:val="24"/>
        </w:rPr>
        <w:t>事实依据：</w:t>
      </w:r>
    </w:p>
    <w:p w14:paraId="64D404A3">
      <w:pPr>
        <w:spacing w:line="360" w:lineRule="auto"/>
        <w:rPr>
          <w:rFonts w:ascii="仿宋" w:hAnsi="仿宋" w:eastAsia="仿宋" w:cs="仿宋"/>
          <w:sz w:val="24"/>
          <w:u w:val="dotted"/>
        </w:rPr>
      </w:pPr>
    </w:p>
    <w:p w14:paraId="34C2C445">
      <w:pPr>
        <w:spacing w:line="360" w:lineRule="auto"/>
        <w:rPr>
          <w:rFonts w:ascii="仿宋" w:hAnsi="仿宋" w:eastAsia="仿宋" w:cs="仿宋"/>
          <w:sz w:val="24"/>
          <w:u w:val="single"/>
        </w:rPr>
      </w:pPr>
      <w:r>
        <w:rPr>
          <w:rFonts w:hint="eastAsia" w:ascii="仿宋" w:hAnsi="仿宋" w:eastAsia="仿宋" w:cs="仿宋"/>
          <w:sz w:val="24"/>
        </w:rPr>
        <w:t>法律依据：</w:t>
      </w:r>
    </w:p>
    <w:p w14:paraId="2EF069DA">
      <w:pPr>
        <w:spacing w:line="360" w:lineRule="auto"/>
        <w:rPr>
          <w:rFonts w:ascii="仿宋" w:hAnsi="仿宋" w:eastAsia="仿宋" w:cs="仿宋"/>
          <w:sz w:val="24"/>
          <w:u w:val="dotted"/>
        </w:rPr>
      </w:pPr>
    </w:p>
    <w:p w14:paraId="5819A16B">
      <w:pPr>
        <w:spacing w:line="360" w:lineRule="auto"/>
        <w:rPr>
          <w:rFonts w:ascii="仿宋" w:hAnsi="仿宋" w:eastAsia="仿宋" w:cs="仿宋"/>
          <w:sz w:val="24"/>
        </w:rPr>
      </w:pPr>
      <w:r>
        <w:rPr>
          <w:rFonts w:hint="eastAsia" w:ascii="仿宋" w:hAnsi="仿宋" w:eastAsia="仿宋" w:cs="仿宋"/>
          <w:sz w:val="24"/>
        </w:rPr>
        <w:t>投诉事项2</w:t>
      </w:r>
    </w:p>
    <w:p w14:paraId="6A525BD0">
      <w:pPr>
        <w:spacing w:line="360" w:lineRule="auto"/>
        <w:rPr>
          <w:rFonts w:ascii="仿宋" w:hAnsi="仿宋" w:eastAsia="仿宋" w:cs="仿宋"/>
          <w:sz w:val="24"/>
          <w:u w:val="dotted"/>
        </w:rPr>
      </w:pPr>
      <w:r>
        <w:rPr>
          <w:rFonts w:hint="eastAsia" w:ascii="仿宋" w:hAnsi="仿宋" w:eastAsia="仿宋" w:cs="仿宋"/>
          <w:sz w:val="24"/>
        </w:rPr>
        <w:t>……</w:t>
      </w:r>
    </w:p>
    <w:p w14:paraId="74992183">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31A78E76">
      <w:pPr>
        <w:spacing w:line="360" w:lineRule="auto"/>
        <w:rPr>
          <w:rFonts w:ascii="仿宋" w:hAnsi="仿宋" w:eastAsia="仿宋" w:cs="仿宋"/>
          <w:sz w:val="24"/>
        </w:rPr>
      </w:pPr>
      <w:r>
        <w:rPr>
          <w:rFonts w:hint="eastAsia" w:ascii="仿宋" w:hAnsi="仿宋" w:eastAsia="仿宋" w:cs="仿宋"/>
          <w:sz w:val="24"/>
        </w:rPr>
        <w:t>请求：</w:t>
      </w:r>
    </w:p>
    <w:p w14:paraId="0410FFB1">
      <w:pPr>
        <w:spacing w:line="360" w:lineRule="auto"/>
        <w:rPr>
          <w:rFonts w:ascii="仿宋" w:hAnsi="仿宋" w:eastAsia="仿宋" w:cs="仿宋"/>
          <w:sz w:val="24"/>
          <w:u w:val="single"/>
        </w:rPr>
      </w:pPr>
    </w:p>
    <w:p w14:paraId="1B2DCCF8">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471D0B41">
      <w:pPr>
        <w:spacing w:line="360" w:lineRule="auto"/>
        <w:rPr>
          <w:rFonts w:ascii="仿宋" w:hAnsi="仿宋" w:eastAsia="仿宋" w:cs="仿宋"/>
          <w:sz w:val="24"/>
        </w:rPr>
      </w:pPr>
      <w:r>
        <w:rPr>
          <w:rFonts w:hint="eastAsia" w:ascii="仿宋" w:hAnsi="仿宋" w:eastAsia="仿宋" w:cs="仿宋"/>
          <w:sz w:val="24"/>
        </w:rPr>
        <w:t xml:space="preserve">日期：    </w:t>
      </w:r>
    </w:p>
    <w:p w14:paraId="40458931">
      <w:pPr>
        <w:spacing w:line="360" w:lineRule="auto"/>
        <w:rPr>
          <w:rFonts w:ascii="仿宋" w:hAnsi="仿宋" w:eastAsia="仿宋" w:cs="仿宋"/>
          <w:b/>
          <w:sz w:val="24"/>
        </w:rPr>
      </w:pPr>
    </w:p>
    <w:p w14:paraId="46ACE8B4">
      <w:pPr>
        <w:spacing w:line="360" w:lineRule="auto"/>
        <w:rPr>
          <w:rFonts w:ascii="仿宋" w:hAnsi="仿宋" w:eastAsia="仿宋" w:cs="仿宋"/>
          <w:b/>
          <w:sz w:val="24"/>
        </w:rPr>
      </w:pPr>
    </w:p>
    <w:p w14:paraId="72681B4D">
      <w:pPr>
        <w:spacing w:line="360" w:lineRule="auto"/>
        <w:rPr>
          <w:rFonts w:ascii="仿宋" w:hAnsi="仿宋" w:eastAsia="仿宋" w:cs="仿宋"/>
          <w:b/>
          <w:sz w:val="24"/>
        </w:rPr>
      </w:pPr>
      <w:r>
        <w:rPr>
          <w:rFonts w:hint="eastAsia" w:ascii="仿宋" w:hAnsi="仿宋" w:eastAsia="仿宋" w:cs="仿宋"/>
          <w:b/>
          <w:sz w:val="24"/>
        </w:rPr>
        <w:t>投诉书制作说明：</w:t>
      </w:r>
    </w:p>
    <w:p w14:paraId="1EEC57FA">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6BF7E729">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206C0BD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6C0E884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48ED17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76070C75">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0775EE3A">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5240D527">
      <w:pPr>
        <w:spacing w:line="360" w:lineRule="auto"/>
        <w:rPr>
          <w:rFonts w:ascii="仿宋" w:hAnsi="仿宋" w:eastAsia="仿宋" w:cs="仿宋"/>
          <w:b/>
          <w:sz w:val="24"/>
        </w:rPr>
      </w:pPr>
    </w:p>
    <w:p w14:paraId="1C3E07D8">
      <w:pPr>
        <w:autoSpaceDE w:val="0"/>
        <w:autoSpaceDN w:val="0"/>
        <w:jc w:val="center"/>
        <w:rPr>
          <w:rFonts w:ascii="仿宋" w:hAnsi="仿宋" w:eastAsia="仿宋" w:cs="仿宋"/>
          <w:b/>
          <w:spacing w:val="6"/>
          <w:sz w:val="32"/>
          <w:szCs w:val="32"/>
        </w:rPr>
      </w:pPr>
    </w:p>
    <w:p w14:paraId="12BFB8AC">
      <w:pPr>
        <w:autoSpaceDE w:val="0"/>
        <w:autoSpaceDN w:val="0"/>
        <w:jc w:val="center"/>
        <w:rPr>
          <w:rFonts w:ascii="仿宋" w:hAnsi="仿宋" w:eastAsia="仿宋" w:cs="仿宋"/>
          <w:b/>
          <w:spacing w:val="6"/>
          <w:sz w:val="32"/>
          <w:szCs w:val="32"/>
        </w:rPr>
      </w:pPr>
    </w:p>
    <w:p w14:paraId="601C51BC">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39787C6D">
      <w:pPr>
        <w:spacing w:line="360" w:lineRule="auto"/>
        <w:rPr>
          <w:rFonts w:ascii="仿宋" w:hAnsi="仿宋" w:eastAsia="仿宋" w:cs="仿宋"/>
          <w:sz w:val="24"/>
          <w:u w:val="single"/>
        </w:rPr>
      </w:pPr>
    </w:p>
    <w:p w14:paraId="5E4A4759">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62A014CB">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324AAC6E">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75C5B506">
      <w:pPr>
        <w:spacing w:line="360" w:lineRule="auto"/>
        <w:ind w:firstLine="494"/>
        <w:rPr>
          <w:rFonts w:ascii="仿宋" w:hAnsi="仿宋" w:eastAsia="仿宋" w:cs="仿宋"/>
          <w:sz w:val="24"/>
        </w:rPr>
      </w:pPr>
    </w:p>
    <w:p w14:paraId="3CBEA8CE">
      <w:pPr>
        <w:spacing w:line="360" w:lineRule="auto"/>
        <w:ind w:firstLine="494"/>
        <w:rPr>
          <w:rFonts w:ascii="仿宋" w:hAnsi="仿宋" w:eastAsia="仿宋" w:cs="仿宋"/>
          <w:sz w:val="24"/>
        </w:rPr>
      </w:pPr>
    </w:p>
    <w:p w14:paraId="795EC9F7">
      <w:pPr>
        <w:spacing w:line="360" w:lineRule="auto"/>
        <w:ind w:firstLine="494"/>
        <w:rPr>
          <w:rFonts w:ascii="仿宋" w:hAnsi="仿宋" w:eastAsia="仿宋" w:cs="仿宋"/>
          <w:sz w:val="24"/>
        </w:rPr>
      </w:pPr>
    </w:p>
    <w:p w14:paraId="4476EE7C">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21A7D84D">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3F21BFDD">
      <w:pPr>
        <w:pStyle w:val="81"/>
        <w:rPr>
          <w:rFonts w:ascii="仿宋" w:hAnsi="仿宋" w:eastAsia="仿宋" w:cs="仿宋"/>
          <w:color w:val="auto"/>
        </w:rPr>
      </w:pPr>
    </w:p>
    <w:p w14:paraId="0CCA5C7A">
      <w:pPr>
        <w:rPr>
          <w:rFonts w:ascii="仿宋" w:hAnsi="仿宋" w:eastAsia="仿宋" w:cs="仿宋"/>
          <w:sz w:val="24"/>
        </w:rPr>
      </w:pPr>
      <w:r>
        <w:rPr>
          <w:rFonts w:hint="eastAsia" w:ascii="仿宋" w:hAnsi="仿宋" w:eastAsia="仿宋" w:cs="仿宋"/>
          <w:b/>
          <w:bCs/>
          <w:sz w:val="24"/>
        </w:rPr>
        <w:t>附：</w:t>
      </w:r>
    </w:p>
    <w:p w14:paraId="4A4A69F8">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23D02B08">
      <w:pPr>
        <w:autoSpaceDE w:val="0"/>
        <w:autoSpaceDN w:val="0"/>
        <w:jc w:val="center"/>
        <w:rPr>
          <w:rFonts w:ascii="仿宋" w:hAnsi="仿宋" w:eastAsia="仿宋" w:cs="仿宋"/>
          <w:b/>
          <w:spacing w:val="6"/>
          <w:sz w:val="32"/>
          <w:szCs w:val="32"/>
        </w:rPr>
      </w:pPr>
    </w:p>
    <w:p w14:paraId="040FA6E1">
      <w:pPr>
        <w:autoSpaceDE w:val="0"/>
        <w:autoSpaceDN w:val="0"/>
        <w:jc w:val="center"/>
        <w:rPr>
          <w:rFonts w:ascii="仿宋" w:hAnsi="仿宋" w:eastAsia="仿宋" w:cs="仿宋"/>
          <w:b/>
          <w:spacing w:val="6"/>
          <w:sz w:val="32"/>
          <w:szCs w:val="32"/>
        </w:rPr>
      </w:pPr>
    </w:p>
    <w:p w14:paraId="6781B876">
      <w:pPr>
        <w:autoSpaceDE w:val="0"/>
        <w:autoSpaceDN w:val="0"/>
        <w:jc w:val="center"/>
        <w:rPr>
          <w:rFonts w:ascii="仿宋" w:hAnsi="仿宋" w:eastAsia="仿宋" w:cs="仿宋"/>
          <w:b/>
          <w:spacing w:val="6"/>
          <w:sz w:val="32"/>
          <w:szCs w:val="32"/>
        </w:rPr>
      </w:pPr>
    </w:p>
    <w:p w14:paraId="768E85F1">
      <w:pPr>
        <w:autoSpaceDE w:val="0"/>
        <w:autoSpaceDN w:val="0"/>
        <w:jc w:val="center"/>
        <w:rPr>
          <w:rFonts w:ascii="仿宋" w:hAnsi="仿宋" w:eastAsia="仿宋" w:cs="仿宋"/>
          <w:b/>
          <w:spacing w:val="6"/>
          <w:sz w:val="32"/>
          <w:szCs w:val="32"/>
        </w:rPr>
      </w:pPr>
    </w:p>
    <w:p w14:paraId="54B57126">
      <w:pPr>
        <w:autoSpaceDE w:val="0"/>
        <w:autoSpaceDN w:val="0"/>
        <w:jc w:val="center"/>
        <w:rPr>
          <w:rFonts w:ascii="仿宋" w:hAnsi="仿宋" w:eastAsia="仿宋" w:cs="仿宋"/>
          <w:b/>
          <w:spacing w:val="6"/>
          <w:sz w:val="32"/>
          <w:szCs w:val="32"/>
        </w:rPr>
      </w:pPr>
    </w:p>
    <w:p w14:paraId="4FC2AFB9">
      <w:pPr>
        <w:autoSpaceDE w:val="0"/>
        <w:autoSpaceDN w:val="0"/>
        <w:jc w:val="center"/>
        <w:rPr>
          <w:rFonts w:ascii="仿宋" w:hAnsi="仿宋" w:eastAsia="仿宋" w:cs="仿宋"/>
          <w:b/>
          <w:spacing w:val="6"/>
          <w:sz w:val="32"/>
          <w:szCs w:val="32"/>
        </w:rPr>
      </w:pPr>
    </w:p>
    <w:p w14:paraId="7ADC1BC7">
      <w:pPr>
        <w:autoSpaceDE w:val="0"/>
        <w:autoSpaceDN w:val="0"/>
        <w:jc w:val="center"/>
        <w:rPr>
          <w:rFonts w:ascii="仿宋" w:hAnsi="仿宋" w:eastAsia="仿宋" w:cs="仿宋"/>
          <w:b/>
          <w:spacing w:val="6"/>
          <w:sz w:val="32"/>
          <w:szCs w:val="32"/>
        </w:rPr>
      </w:pPr>
    </w:p>
    <w:p w14:paraId="69229DBF">
      <w:pPr>
        <w:autoSpaceDE w:val="0"/>
        <w:autoSpaceDN w:val="0"/>
        <w:jc w:val="center"/>
        <w:rPr>
          <w:rFonts w:ascii="仿宋" w:hAnsi="仿宋" w:eastAsia="仿宋" w:cs="仿宋"/>
          <w:b/>
          <w:spacing w:val="6"/>
          <w:sz w:val="32"/>
          <w:szCs w:val="32"/>
        </w:rPr>
      </w:pPr>
    </w:p>
    <w:p w14:paraId="700A9D59">
      <w:pPr>
        <w:pStyle w:val="24"/>
        <w:ind w:firstLine="0"/>
        <w:rPr>
          <w:rFonts w:ascii="仿宋" w:hAnsi="仿宋" w:eastAsia="仿宋" w:cs="仿宋"/>
        </w:rPr>
      </w:pPr>
    </w:p>
    <w:p w14:paraId="62434DED">
      <w:pPr>
        <w:rPr>
          <w:rFonts w:ascii="仿宋" w:hAnsi="仿宋" w:eastAsia="仿宋" w:cs="仿宋"/>
        </w:rPr>
      </w:pPr>
    </w:p>
    <w:p w14:paraId="4B115AD5">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73D68022">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06FE81A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6CBFB8E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122577B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426DB23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055ADDEC">
      <w:pPr>
        <w:snapToGrid w:val="0"/>
        <w:spacing w:line="360" w:lineRule="auto"/>
        <w:ind w:firstLine="576"/>
        <w:rPr>
          <w:rFonts w:ascii="仿宋" w:hAnsi="仿宋" w:eastAsia="仿宋" w:cs="仿宋"/>
          <w:kern w:val="0"/>
          <w:sz w:val="24"/>
          <w:lang w:val="zh-CN"/>
        </w:rPr>
      </w:pPr>
      <w:bookmarkStart w:id="5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0A00567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4A01E1C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0"/>
    <w:p w14:paraId="453E90B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0C438485">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53F9E56">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44AA0FA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4B282FC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5FBE77A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29022E7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53BE814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4E722AAD">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CDC1D4C">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35C960B">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41F50EFE">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714D0ECC">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43D90DC">
      <w:pPr>
        <w:autoSpaceDE w:val="0"/>
        <w:autoSpaceDN w:val="0"/>
        <w:jc w:val="center"/>
        <w:rPr>
          <w:rFonts w:ascii="仿宋" w:hAnsi="仿宋" w:eastAsia="仿宋" w:cs="仿宋"/>
          <w:b/>
          <w:spacing w:val="6"/>
          <w:sz w:val="32"/>
          <w:szCs w:val="32"/>
        </w:rPr>
      </w:pPr>
    </w:p>
    <w:p w14:paraId="38EB1F5D">
      <w:pPr>
        <w:autoSpaceDE w:val="0"/>
        <w:autoSpaceDN w:val="0"/>
        <w:jc w:val="center"/>
        <w:rPr>
          <w:rFonts w:ascii="仿宋" w:hAnsi="仿宋" w:eastAsia="仿宋" w:cs="仿宋"/>
          <w:b/>
          <w:spacing w:val="6"/>
          <w:sz w:val="32"/>
          <w:szCs w:val="32"/>
        </w:rPr>
      </w:pPr>
    </w:p>
    <w:p w14:paraId="2F1F0BA7">
      <w:pPr>
        <w:autoSpaceDE w:val="0"/>
        <w:autoSpaceDN w:val="0"/>
        <w:jc w:val="center"/>
        <w:rPr>
          <w:rFonts w:ascii="仿宋" w:hAnsi="仿宋" w:eastAsia="仿宋" w:cs="仿宋"/>
          <w:b/>
          <w:spacing w:val="6"/>
          <w:sz w:val="32"/>
          <w:szCs w:val="32"/>
        </w:rPr>
      </w:pPr>
    </w:p>
    <w:p w14:paraId="550EC97A">
      <w:pPr>
        <w:autoSpaceDE w:val="0"/>
        <w:autoSpaceDN w:val="0"/>
        <w:jc w:val="center"/>
        <w:rPr>
          <w:rFonts w:ascii="仿宋" w:hAnsi="仿宋" w:eastAsia="仿宋" w:cs="仿宋"/>
          <w:b/>
          <w:spacing w:val="6"/>
          <w:sz w:val="32"/>
          <w:szCs w:val="32"/>
        </w:rPr>
      </w:pPr>
    </w:p>
    <w:p w14:paraId="335435EC">
      <w:pPr>
        <w:autoSpaceDE w:val="0"/>
        <w:autoSpaceDN w:val="0"/>
        <w:jc w:val="center"/>
        <w:rPr>
          <w:rFonts w:ascii="仿宋" w:hAnsi="仿宋" w:eastAsia="仿宋" w:cs="仿宋"/>
          <w:b/>
          <w:spacing w:val="6"/>
          <w:sz w:val="32"/>
          <w:szCs w:val="32"/>
        </w:rPr>
      </w:pPr>
    </w:p>
    <w:p w14:paraId="40A56817">
      <w:pPr>
        <w:autoSpaceDE w:val="0"/>
        <w:autoSpaceDN w:val="0"/>
        <w:jc w:val="center"/>
        <w:rPr>
          <w:rFonts w:ascii="仿宋" w:hAnsi="仿宋" w:eastAsia="仿宋" w:cs="仿宋"/>
          <w:b/>
          <w:spacing w:val="6"/>
          <w:sz w:val="32"/>
          <w:szCs w:val="32"/>
        </w:rPr>
      </w:pPr>
    </w:p>
    <w:p w14:paraId="24970D87">
      <w:pPr>
        <w:autoSpaceDE w:val="0"/>
        <w:autoSpaceDN w:val="0"/>
        <w:jc w:val="center"/>
        <w:rPr>
          <w:rFonts w:ascii="仿宋" w:hAnsi="仿宋" w:eastAsia="仿宋" w:cs="仿宋"/>
          <w:b/>
          <w:spacing w:val="6"/>
          <w:sz w:val="32"/>
          <w:szCs w:val="32"/>
        </w:rPr>
      </w:pPr>
    </w:p>
    <w:p w14:paraId="51EEBF58">
      <w:pPr>
        <w:autoSpaceDE w:val="0"/>
        <w:autoSpaceDN w:val="0"/>
        <w:jc w:val="center"/>
        <w:rPr>
          <w:rFonts w:ascii="仿宋" w:hAnsi="仿宋" w:eastAsia="仿宋" w:cs="仿宋"/>
          <w:b/>
          <w:spacing w:val="6"/>
          <w:sz w:val="32"/>
          <w:szCs w:val="32"/>
        </w:rPr>
      </w:pPr>
    </w:p>
    <w:p w14:paraId="4F2F81DD">
      <w:pPr>
        <w:autoSpaceDE w:val="0"/>
        <w:autoSpaceDN w:val="0"/>
        <w:jc w:val="center"/>
        <w:rPr>
          <w:rFonts w:ascii="仿宋" w:hAnsi="仿宋" w:eastAsia="仿宋" w:cs="仿宋"/>
          <w:b/>
          <w:spacing w:val="6"/>
          <w:sz w:val="32"/>
          <w:szCs w:val="32"/>
        </w:rPr>
      </w:pPr>
    </w:p>
    <w:p w14:paraId="6C95CE87">
      <w:pPr>
        <w:autoSpaceDE w:val="0"/>
        <w:autoSpaceDN w:val="0"/>
        <w:jc w:val="center"/>
        <w:rPr>
          <w:rFonts w:ascii="仿宋" w:hAnsi="仿宋" w:eastAsia="仿宋" w:cs="仿宋"/>
          <w:b/>
          <w:spacing w:val="6"/>
          <w:sz w:val="32"/>
          <w:szCs w:val="32"/>
        </w:rPr>
      </w:pPr>
    </w:p>
    <w:p w14:paraId="4A2109AD">
      <w:pPr>
        <w:autoSpaceDE w:val="0"/>
        <w:autoSpaceDN w:val="0"/>
        <w:jc w:val="center"/>
        <w:rPr>
          <w:rFonts w:ascii="仿宋" w:hAnsi="仿宋" w:eastAsia="仿宋" w:cs="仿宋"/>
          <w:b/>
          <w:spacing w:val="6"/>
          <w:sz w:val="32"/>
          <w:szCs w:val="32"/>
        </w:rPr>
      </w:pPr>
    </w:p>
    <w:p w14:paraId="707D1CC5">
      <w:pPr>
        <w:autoSpaceDE w:val="0"/>
        <w:autoSpaceDN w:val="0"/>
        <w:jc w:val="center"/>
        <w:rPr>
          <w:rFonts w:ascii="仿宋" w:hAnsi="仿宋" w:eastAsia="仿宋" w:cs="仿宋"/>
          <w:b/>
          <w:spacing w:val="6"/>
          <w:sz w:val="32"/>
          <w:szCs w:val="32"/>
        </w:rPr>
      </w:pPr>
    </w:p>
    <w:p w14:paraId="0AC59320">
      <w:pPr>
        <w:autoSpaceDE w:val="0"/>
        <w:autoSpaceDN w:val="0"/>
        <w:jc w:val="center"/>
        <w:rPr>
          <w:rFonts w:ascii="仿宋" w:hAnsi="仿宋" w:eastAsia="仿宋" w:cs="仿宋"/>
          <w:b/>
          <w:spacing w:val="6"/>
          <w:sz w:val="32"/>
          <w:szCs w:val="32"/>
        </w:rPr>
      </w:pPr>
    </w:p>
    <w:p w14:paraId="58A9F948">
      <w:pPr>
        <w:autoSpaceDE w:val="0"/>
        <w:autoSpaceDN w:val="0"/>
        <w:jc w:val="center"/>
        <w:rPr>
          <w:rFonts w:ascii="仿宋" w:hAnsi="仿宋" w:eastAsia="仿宋" w:cs="仿宋"/>
          <w:b/>
          <w:spacing w:val="6"/>
          <w:sz w:val="32"/>
          <w:szCs w:val="32"/>
        </w:rPr>
      </w:pPr>
    </w:p>
    <w:p w14:paraId="0BCD2403">
      <w:pPr>
        <w:autoSpaceDE w:val="0"/>
        <w:autoSpaceDN w:val="0"/>
        <w:jc w:val="center"/>
        <w:rPr>
          <w:rFonts w:ascii="仿宋" w:hAnsi="仿宋" w:eastAsia="仿宋" w:cs="仿宋"/>
          <w:b/>
          <w:spacing w:val="6"/>
          <w:sz w:val="32"/>
          <w:szCs w:val="32"/>
        </w:rPr>
      </w:pPr>
    </w:p>
    <w:p w14:paraId="57EB4D4C">
      <w:pPr>
        <w:autoSpaceDE w:val="0"/>
        <w:autoSpaceDN w:val="0"/>
        <w:jc w:val="center"/>
        <w:rPr>
          <w:rFonts w:ascii="仿宋" w:hAnsi="仿宋" w:eastAsia="仿宋" w:cs="仿宋"/>
          <w:b/>
          <w:spacing w:val="6"/>
          <w:sz w:val="32"/>
          <w:szCs w:val="32"/>
        </w:rPr>
      </w:pPr>
    </w:p>
    <w:p w14:paraId="79013E03">
      <w:pPr>
        <w:snapToGrid w:val="0"/>
        <w:spacing w:line="360" w:lineRule="auto"/>
        <w:jc w:val="center"/>
        <w:outlineLvl w:val="0"/>
        <w:rPr>
          <w:rFonts w:ascii="仿宋" w:hAnsi="仿宋" w:eastAsia="仿宋" w:cs="仿宋"/>
          <w:b/>
          <w:kern w:val="0"/>
          <w:sz w:val="32"/>
          <w:szCs w:val="32"/>
        </w:rPr>
      </w:pPr>
    </w:p>
    <w:p w14:paraId="3FB4FE63">
      <w:pPr>
        <w:snapToGrid w:val="0"/>
        <w:spacing w:line="360" w:lineRule="auto"/>
        <w:jc w:val="center"/>
        <w:outlineLvl w:val="0"/>
        <w:rPr>
          <w:rFonts w:ascii="仿宋" w:hAnsi="仿宋" w:eastAsia="仿宋" w:cs="仿宋"/>
          <w:b/>
          <w:kern w:val="0"/>
          <w:sz w:val="32"/>
          <w:szCs w:val="32"/>
        </w:rPr>
      </w:pPr>
    </w:p>
    <w:p w14:paraId="1D8FFB33">
      <w:pPr>
        <w:snapToGrid w:val="0"/>
        <w:spacing w:line="360" w:lineRule="auto"/>
        <w:jc w:val="center"/>
        <w:outlineLvl w:val="0"/>
        <w:rPr>
          <w:rFonts w:ascii="仿宋" w:hAnsi="仿宋" w:eastAsia="仿宋" w:cs="仿宋"/>
          <w:b/>
          <w:kern w:val="0"/>
          <w:sz w:val="32"/>
          <w:szCs w:val="32"/>
        </w:rPr>
      </w:pPr>
    </w:p>
    <w:p w14:paraId="37A4A832">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42D569BE">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1046873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7CBE707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30EC9DF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007574A3">
      <w:pPr>
        <w:pStyle w:val="4"/>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35084B8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1A45A035">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C1FD865">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1"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1"/>
    </w:p>
    <w:p w14:paraId="6CBD99A8">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40BCA71C">
      <w:pPr>
        <w:snapToGrid w:val="0"/>
        <w:spacing w:line="360" w:lineRule="auto"/>
        <w:ind w:firstLine="576"/>
        <w:rPr>
          <w:rFonts w:ascii="仿宋" w:hAnsi="仿宋" w:eastAsia="仿宋" w:cs="仿宋"/>
          <w:u w:val="single"/>
        </w:rPr>
      </w:pPr>
    </w:p>
    <w:p w14:paraId="2063B85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2CA47D6F">
      <w:pPr>
        <w:snapToGrid w:val="0"/>
        <w:spacing w:line="360" w:lineRule="auto"/>
        <w:ind w:firstLine="576"/>
        <w:rPr>
          <w:rFonts w:ascii="仿宋" w:hAnsi="仿宋" w:eastAsia="仿宋" w:cs="仿宋"/>
          <w:kern w:val="0"/>
          <w:sz w:val="24"/>
          <w:lang w:val="zh-CN"/>
        </w:rPr>
      </w:pPr>
    </w:p>
    <w:p w14:paraId="3D6CE74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15F0CA50">
      <w:pPr>
        <w:snapToGrid w:val="0"/>
        <w:spacing w:line="360" w:lineRule="auto"/>
        <w:ind w:left="573" w:leftChars="273"/>
        <w:rPr>
          <w:rFonts w:ascii="仿宋" w:hAnsi="仿宋" w:eastAsia="仿宋" w:cs="仿宋"/>
          <w:kern w:val="0"/>
          <w:sz w:val="24"/>
          <w:lang w:val="zh-CN"/>
        </w:rPr>
      </w:pPr>
    </w:p>
    <w:p w14:paraId="518E11CA">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524D4B19">
      <w:pPr>
        <w:snapToGrid w:val="0"/>
        <w:spacing w:line="360" w:lineRule="auto"/>
        <w:ind w:firstLine="576"/>
        <w:rPr>
          <w:rFonts w:ascii="仿宋" w:hAnsi="仿宋" w:eastAsia="仿宋" w:cs="仿宋"/>
          <w:kern w:val="0"/>
          <w:sz w:val="24"/>
          <w:lang w:val="zh-CN"/>
        </w:rPr>
      </w:pPr>
    </w:p>
    <w:p w14:paraId="7A46DA5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0B324645">
      <w:pPr>
        <w:snapToGrid w:val="0"/>
        <w:spacing w:line="360" w:lineRule="auto"/>
        <w:ind w:firstLine="576"/>
        <w:rPr>
          <w:rFonts w:ascii="仿宋" w:hAnsi="仿宋" w:eastAsia="仿宋" w:cs="仿宋"/>
          <w:kern w:val="0"/>
          <w:sz w:val="24"/>
          <w:lang w:val="zh-CN"/>
        </w:rPr>
      </w:pPr>
    </w:p>
    <w:p w14:paraId="22BE8DD3">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03539972">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393249F6">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594C27E7">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59A3A8FA">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76965369">
      <w:pPr>
        <w:autoSpaceDE w:val="0"/>
        <w:autoSpaceDN w:val="0"/>
        <w:jc w:val="center"/>
        <w:rPr>
          <w:rFonts w:ascii="仿宋" w:hAnsi="仿宋" w:eastAsia="仿宋" w:cs="仿宋"/>
          <w:b/>
          <w:spacing w:val="6"/>
          <w:sz w:val="32"/>
          <w:szCs w:val="32"/>
        </w:rPr>
      </w:pPr>
    </w:p>
    <w:p w14:paraId="000AE620">
      <w:pPr>
        <w:autoSpaceDE w:val="0"/>
        <w:autoSpaceDN w:val="0"/>
        <w:jc w:val="center"/>
        <w:rPr>
          <w:rFonts w:ascii="仿宋" w:hAnsi="仿宋" w:eastAsia="仿宋" w:cs="仿宋"/>
          <w:b/>
          <w:spacing w:val="6"/>
          <w:sz w:val="32"/>
          <w:szCs w:val="32"/>
        </w:rPr>
      </w:pPr>
    </w:p>
    <w:p w14:paraId="3D2AFA38">
      <w:pPr>
        <w:autoSpaceDE w:val="0"/>
        <w:autoSpaceDN w:val="0"/>
        <w:jc w:val="center"/>
        <w:rPr>
          <w:rFonts w:ascii="仿宋" w:hAnsi="仿宋" w:eastAsia="仿宋" w:cs="仿宋"/>
          <w:b/>
          <w:spacing w:val="6"/>
          <w:sz w:val="32"/>
          <w:szCs w:val="32"/>
        </w:rPr>
      </w:pPr>
    </w:p>
    <w:p w14:paraId="34CE10B6">
      <w:pPr>
        <w:autoSpaceDE w:val="0"/>
        <w:autoSpaceDN w:val="0"/>
        <w:jc w:val="center"/>
        <w:rPr>
          <w:rFonts w:ascii="仿宋" w:hAnsi="仿宋" w:eastAsia="仿宋" w:cs="仿宋"/>
          <w:b/>
          <w:spacing w:val="6"/>
          <w:sz w:val="32"/>
          <w:szCs w:val="32"/>
        </w:rPr>
      </w:pPr>
    </w:p>
    <w:p w14:paraId="6063D97A">
      <w:pPr>
        <w:autoSpaceDE w:val="0"/>
        <w:autoSpaceDN w:val="0"/>
        <w:jc w:val="center"/>
        <w:rPr>
          <w:rFonts w:ascii="仿宋" w:hAnsi="仿宋" w:eastAsia="仿宋" w:cs="仿宋"/>
          <w:b/>
          <w:spacing w:val="6"/>
          <w:sz w:val="32"/>
          <w:szCs w:val="32"/>
        </w:rPr>
      </w:pPr>
    </w:p>
    <w:p w14:paraId="719B0279">
      <w:pPr>
        <w:autoSpaceDE w:val="0"/>
        <w:autoSpaceDN w:val="0"/>
        <w:jc w:val="center"/>
        <w:rPr>
          <w:rFonts w:ascii="仿宋" w:hAnsi="仿宋" w:eastAsia="仿宋" w:cs="仿宋"/>
          <w:b/>
          <w:spacing w:val="6"/>
          <w:sz w:val="32"/>
          <w:szCs w:val="32"/>
        </w:rPr>
      </w:pPr>
    </w:p>
    <w:p w14:paraId="62BABE09">
      <w:pPr>
        <w:autoSpaceDE w:val="0"/>
        <w:autoSpaceDN w:val="0"/>
        <w:jc w:val="center"/>
        <w:rPr>
          <w:rFonts w:ascii="仿宋" w:hAnsi="仿宋" w:eastAsia="仿宋" w:cs="仿宋"/>
          <w:b/>
          <w:spacing w:val="6"/>
          <w:sz w:val="32"/>
          <w:szCs w:val="32"/>
        </w:rPr>
      </w:pPr>
    </w:p>
    <w:p w14:paraId="311956A2">
      <w:pPr>
        <w:autoSpaceDE w:val="0"/>
        <w:autoSpaceDN w:val="0"/>
        <w:jc w:val="center"/>
        <w:rPr>
          <w:rFonts w:ascii="仿宋" w:hAnsi="仿宋" w:eastAsia="仿宋" w:cs="仿宋"/>
          <w:b/>
          <w:spacing w:val="6"/>
          <w:sz w:val="32"/>
          <w:szCs w:val="32"/>
        </w:rPr>
      </w:pPr>
    </w:p>
    <w:p w14:paraId="341D45E4">
      <w:pPr>
        <w:autoSpaceDE w:val="0"/>
        <w:autoSpaceDN w:val="0"/>
        <w:jc w:val="center"/>
        <w:rPr>
          <w:rFonts w:ascii="仿宋" w:hAnsi="仿宋" w:eastAsia="仿宋" w:cs="仿宋"/>
          <w:b/>
          <w:spacing w:val="6"/>
          <w:sz w:val="32"/>
          <w:szCs w:val="32"/>
        </w:rPr>
      </w:pPr>
    </w:p>
    <w:p w14:paraId="620F08C7">
      <w:pPr>
        <w:autoSpaceDE w:val="0"/>
        <w:autoSpaceDN w:val="0"/>
        <w:jc w:val="center"/>
        <w:rPr>
          <w:rFonts w:ascii="仿宋" w:hAnsi="仿宋" w:eastAsia="仿宋" w:cs="仿宋"/>
          <w:b/>
          <w:spacing w:val="6"/>
          <w:sz w:val="32"/>
          <w:szCs w:val="32"/>
        </w:rPr>
      </w:pPr>
    </w:p>
    <w:p w14:paraId="75D0A909">
      <w:pPr>
        <w:autoSpaceDE w:val="0"/>
        <w:autoSpaceDN w:val="0"/>
        <w:jc w:val="center"/>
        <w:rPr>
          <w:rFonts w:ascii="仿宋" w:hAnsi="仿宋" w:eastAsia="仿宋" w:cs="仿宋"/>
          <w:b/>
          <w:spacing w:val="6"/>
          <w:sz w:val="32"/>
          <w:szCs w:val="32"/>
        </w:rPr>
      </w:pPr>
    </w:p>
    <w:p w14:paraId="60F1A9F1">
      <w:pPr>
        <w:pStyle w:val="81"/>
        <w:rPr>
          <w:rFonts w:ascii="仿宋" w:hAnsi="仿宋" w:eastAsia="仿宋" w:cs="仿宋"/>
          <w:b/>
          <w:color w:val="auto"/>
          <w:spacing w:val="6"/>
          <w:sz w:val="32"/>
          <w:szCs w:val="32"/>
        </w:rPr>
      </w:pPr>
    </w:p>
    <w:p w14:paraId="32115D24">
      <w:pPr>
        <w:pStyle w:val="82"/>
        <w:rPr>
          <w:rFonts w:ascii="仿宋" w:hAnsi="仿宋" w:eastAsia="仿宋" w:cs="仿宋"/>
          <w:b/>
          <w:spacing w:val="6"/>
          <w:sz w:val="32"/>
          <w:szCs w:val="32"/>
        </w:rPr>
      </w:pPr>
    </w:p>
    <w:p w14:paraId="5F2EF8B5">
      <w:pPr>
        <w:rPr>
          <w:rFonts w:ascii="仿宋" w:hAnsi="仿宋" w:eastAsia="仿宋" w:cs="仿宋"/>
          <w:b/>
          <w:spacing w:val="6"/>
          <w:sz w:val="32"/>
          <w:szCs w:val="32"/>
        </w:rPr>
      </w:pPr>
    </w:p>
    <w:p w14:paraId="28080E4C">
      <w:pPr>
        <w:pStyle w:val="81"/>
        <w:rPr>
          <w:rFonts w:ascii="仿宋" w:hAnsi="仿宋" w:eastAsia="仿宋" w:cs="仿宋"/>
          <w:b/>
          <w:color w:val="auto"/>
          <w:spacing w:val="6"/>
          <w:sz w:val="32"/>
          <w:szCs w:val="32"/>
        </w:rPr>
      </w:pPr>
    </w:p>
    <w:p w14:paraId="58194B94">
      <w:pPr>
        <w:pStyle w:val="82"/>
        <w:rPr>
          <w:rFonts w:ascii="仿宋" w:hAnsi="仿宋" w:eastAsia="仿宋" w:cs="仿宋"/>
        </w:rPr>
      </w:pPr>
    </w:p>
    <w:p w14:paraId="5D756207">
      <w:pPr>
        <w:spacing w:line="360" w:lineRule="auto"/>
        <w:rPr>
          <w:rFonts w:ascii="仿宋" w:hAnsi="仿宋" w:eastAsia="仿宋" w:cs="仿宋"/>
          <w:b/>
          <w:spacing w:val="6"/>
          <w:sz w:val="32"/>
          <w:szCs w:val="32"/>
        </w:rPr>
      </w:pPr>
      <w:bookmarkStart w:id="52" w:name="OLE_LINK13"/>
      <w:bookmarkStart w:id="53" w:name="OLE_LINK14"/>
    </w:p>
    <w:p w14:paraId="7B3E8AA5">
      <w:pPr>
        <w:spacing w:line="360" w:lineRule="auto"/>
        <w:rPr>
          <w:rFonts w:ascii="仿宋" w:hAnsi="仿宋" w:eastAsia="仿宋" w:cs="仿宋"/>
          <w:b/>
          <w:spacing w:val="6"/>
          <w:sz w:val="32"/>
          <w:szCs w:val="32"/>
        </w:rPr>
      </w:pPr>
    </w:p>
    <w:p w14:paraId="2959CF8F">
      <w:pPr>
        <w:spacing w:line="360" w:lineRule="auto"/>
        <w:rPr>
          <w:rFonts w:ascii="仿宋" w:hAnsi="仿宋" w:eastAsia="仿宋" w:cs="仿宋"/>
          <w:b/>
          <w:spacing w:val="6"/>
          <w:sz w:val="32"/>
          <w:szCs w:val="32"/>
        </w:rPr>
      </w:pPr>
    </w:p>
    <w:p w14:paraId="757C5EE9">
      <w:pPr>
        <w:spacing w:line="360" w:lineRule="auto"/>
        <w:rPr>
          <w:rFonts w:ascii="仿宋" w:hAnsi="仿宋" w:eastAsia="仿宋" w:cs="仿宋"/>
          <w:b/>
          <w:spacing w:val="6"/>
          <w:sz w:val="32"/>
          <w:szCs w:val="32"/>
        </w:rPr>
      </w:pPr>
    </w:p>
    <w:p w14:paraId="3F52192A">
      <w:pPr>
        <w:spacing w:line="360" w:lineRule="auto"/>
        <w:rPr>
          <w:rFonts w:ascii="仿宋" w:hAnsi="仿宋" w:eastAsia="仿宋" w:cs="仿宋"/>
          <w:b/>
          <w:spacing w:val="6"/>
          <w:sz w:val="32"/>
          <w:szCs w:val="32"/>
        </w:rPr>
      </w:pPr>
    </w:p>
    <w:p w14:paraId="4B9C384C">
      <w:pPr>
        <w:spacing w:line="360" w:lineRule="auto"/>
        <w:rPr>
          <w:rFonts w:ascii="仿宋" w:hAnsi="仿宋" w:eastAsia="仿宋" w:cs="仿宋"/>
          <w:b/>
          <w:spacing w:val="6"/>
          <w:sz w:val="32"/>
          <w:szCs w:val="32"/>
        </w:rPr>
      </w:pPr>
    </w:p>
    <w:p w14:paraId="4328A5DC">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096FB221">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2"/>
    <w:bookmarkEnd w:id="53"/>
    <w:p w14:paraId="1D116139">
      <w:pPr>
        <w:spacing w:line="360" w:lineRule="auto"/>
        <w:rPr>
          <w:rFonts w:ascii="仿宋" w:hAnsi="仿宋" w:eastAsia="仿宋" w:cs="仿宋"/>
          <w:b/>
          <w:spacing w:val="6"/>
          <w:sz w:val="30"/>
          <w:szCs w:val="30"/>
        </w:rPr>
      </w:pPr>
    </w:p>
    <w:p w14:paraId="3ECB9B41">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240FD466">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0E5400FC">
      <w:pPr>
        <w:spacing w:line="360" w:lineRule="auto"/>
        <w:ind w:firstLine="480" w:firstLineChars="200"/>
        <w:rPr>
          <w:rFonts w:ascii="仿宋" w:hAnsi="仿宋" w:eastAsia="仿宋" w:cs="仿宋"/>
          <w:sz w:val="24"/>
        </w:rPr>
      </w:pPr>
    </w:p>
    <w:p w14:paraId="47B6724D">
      <w:pPr>
        <w:spacing w:line="360" w:lineRule="auto"/>
        <w:ind w:firstLine="480" w:firstLineChars="200"/>
        <w:rPr>
          <w:rFonts w:ascii="仿宋" w:hAnsi="仿宋" w:eastAsia="仿宋" w:cs="仿宋"/>
          <w:sz w:val="24"/>
        </w:rPr>
      </w:pPr>
    </w:p>
    <w:p w14:paraId="3D4BDB00">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221D5F7A">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5BE481F1">
      <w:pPr>
        <w:autoSpaceDE w:val="0"/>
        <w:autoSpaceDN w:val="0"/>
        <w:jc w:val="center"/>
        <w:rPr>
          <w:rFonts w:ascii="仿宋" w:hAnsi="仿宋" w:eastAsia="仿宋" w:cs="仿宋"/>
          <w:b/>
          <w:spacing w:val="6"/>
          <w:sz w:val="32"/>
          <w:szCs w:val="32"/>
        </w:rPr>
      </w:pPr>
    </w:p>
    <w:p w14:paraId="6859E459">
      <w:pPr>
        <w:autoSpaceDE w:val="0"/>
        <w:autoSpaceDN w:val="0"/>
        <w:jc w:val="center"/>
        <w:rPr>
          <w:rFonts w:ascii="仿宋" w:hAnsi="仿宋" w:eastAsia="仿宋" w:cs="仿宋"/>
          <w:b/>
          <w:spacing w:val="6"/>
          <w:sz w:val="32"/>
          <w:szCs w:val="32"/>
        </w:rPr>
      </w:pPr>
    </w:p>
    <w:p w14:paraId="5B9A1674">
      <w:pPr>
        <w:autoSpaceDE w:val="0"/>
        <w:autoSpaceDN w:val="0"/>
        <w:jc w:val="center"/>
        <w:rPr>
          <w:rFonts w:ascii="仿宋" w:hAnsi="仿宋" w:eastAsia="仿宋" w:cs="仿宋"/>
          <w:b/>
          <w:spacing w:val="6"/>
          <w:sz w:val="32"/>
          <w:szCs w:val="32"/>
        </w:rPr>
      </w:pPr>
    </w:p>
    <w:p w14:paraId="415C3E1A">
      <w:pPr>
        <w:autoSpaceDE w:val="0"/>
        <w:autoSpaceDN w:val="0"/>
        <w:jc w:val="center"/>
        <w:rPr>
          <w:rFonts w:ascii="仿宋" w:hAnsi="仿宋" w:eastAsia="仿宋" w:cs="仿宋"/>
          <w:b/>
          <w:spacing w:val="6"/>
          <w:sz w:val="32"/>
          <w:szCs w:val="32"/>
        </w:rPr>
      </w:pPr>
    </w:p>
    <w:p w14:paraId="0AC73CBF">
      <w:pPr>
        <w:autoSpaceDE w:val="0"/>
        <w:autoSpaceDN w:val="0"/>
        <w:jc w:val="center"/>
        <w:rPr>
          <w:rFonts w:ascii="仿宋" w:hAnsi="仿宋" w:eastAsia="仿宋" w:cs="仿宋"/>
          <w:b/>
          <w:spacing w:val="6"/>
          <w:sz w:val="32"/>
          <w:szCs w:val="32"/>
        </w:rPr>
      </w:pPr>
    </w:p>
    <w:p w14:paraId="187221F0">
      <w:pPr>
        <w:autoSpaceDE w:val="0"/>
        <w:autoSpaceDN w:val="0"/>
        <w:jc w:val="center"/>
        <w:rPr>
          <w:rFonts w:ascii="仿宋" w:hAnsi="仿宋" w:eastAsia="仿宋" w:cs="仿宋"/>
          <w:b/>
          <w:spacing w:val="6"/>
          <w:sz w:val="32"/>
          <w:szCs w:val="32"/>
        </w:rPr>
      </w:pPr>
    </w:p>
    <w:p w14:paraId="6D8CB0A7">
      <w:pPr>
        <w:autoSpaceDE w:val="0"/>
        <w:autoSpaceDN w:val="0"/>
        <w:jc w:val="center"/>
        <w:rPr>
          <w:rFonts w:ascii="仿宋" w:hAnsi="仿宋" w:eastAsia="仿宋" w:cs="仿宋"/>
          <w:b/>
          <w:spacing w:val="6"/>
          <w:sz w:val="32"/>
          <w:szCs w:val="32"/>
        </w:rPr>
      </w:pPr>
    </w:p>
    <w:p w14:paraId="4961E6E9">
      <w:pPr>
        <w:autoSpaceDE w:val="0"/>
        <w:autoSpaceDN w:val="0"/>
        <w:jc w:val="center"/>
        <w:rPr>
          <w:rFonts w:ascii="仿宋" w:hAnsi="仿宋" w:eastAsia="仿宋" w:cs="仿宋"/>
          <w:b/>
          <w:spacing w:val="6"/>
          <w:sz w:val="32"/>
          <w:szCs w:val="32"/>
        </w:rPr>
      </w:pPr>
    </w:p>
    <w:p w14:paraId="4BE45661">
      <w:pPr>
        <w:autoSpaceDE w:val="0"/>
        <w:autoSpaceDN w:val="0"/>
        <w:jc w:val="center"/>
        <w:rPr>
          <w:rFonts w:ascii="仿宋" w:hAnsi="仿宋" w:eastAsia="仿宋" w:cs="仿宋"/>
          <w:b/>
          <w:spacing w:val="6"/>
          <w:sz w:val="32"/>
          <w:szCs w:val="32"/>
        </w:rPr>
      </w:pPr>
    </w:p>
    <w:p w14:paraId="11D2A9FF">
      <w:pPr>
        <w:autoSpaceDE w:val="0"/>
        <w:autoSpaceDN w:val="0"/>
        <w:jc w:val="center"/>
        <w:rPr>
          <w:rFonts w:ascii="仿宋" w:hAnsi="仿宋" w:eastAsia="仿宋" w:cs="仿宋"/>
          <w:b/>
          <w:spacing w:val="6"/>
          <w:sz w:val="32"/>
          <w:szCs w:val="32"/>
        </w:rPr>
      </w:pPr>
    </w:p>
    <w:p w14:paraId="59D05E8C">
      <w:pPr>
        <w:autoSpaceDE w:val="0"/>
        <w:autoSpaceDN w:val="0"/>
        <w:jc w:val="center"/>
        <w:rPr>
          <w:rFonts w:ascii="仿宋" w:hAnsi="仿宋" w:eastAsia="仿宋" w:cs="仿宋"/>
          <w:b/>
          <w:spacing w:val="6"/>
          <w:sz w:val="32"/>
          <w:szCs w:val="32"/>
        </w:rPr>
      </w:pPr>
    </w:p>
    <w:p w14:paraId="29C80291">
      <w:pPr>
        <w:autoSpaceDE w:val="0"/>
        <w:autoSpaceDN w:val="0"/>
        <w:jc w:val="center"/>
        <w:rPr>
          <w:rFonts w:ascii="仿宋" w:hAnsi="仿宋" w:eastAsia="仿宋" w:cs="仿宋"/>
          <w:b/>
          <w:spacing w:val="6"/>
          <w:sz w:val="32"/>
          <w:szCs w:val="32"/>
        </w:rPr>
      </w:pPr>
    </w:p>
    <w:p w14:paraId="7917491E">
      <w:pPr>
        <w:autoSpaceDE w:val="0"/>
        <w:autoSpaceDN w:val="0"/>
        <w:jc w:val="center"/>
        <w:rPr>
          <w:rFonts w:ascii="仿宋" w:hAnsi="仿宋" w:eastAsia="仿宋" w:cs="仿宋"/>
          <w:b/>
          <w:spacing w:val="6"/>
          <w:sz w:val="32"/>
          <w:szCs w:val="32"/>
        </w:rPr>
      </w:pPr>
    </w:p>
    <w:p w14:paraId="0D5CF8F1">
      <w:pPr>
        <w:autoSpaceDE w:val="0"/>
        <w:autoSpaceDN w:val="0"/>
        <w:jc w:val="center"/>
        <w:rPr>
          <w:rFonts w:ascii="仿宋" w:hAnsi="仿宋" w:eastAsia="仿宋" w:cs="仿宋"/>
          <w:b/>
          <w:spacing w:val="6"/>
          <w:sz w:val="32"/>
          <w:szCs w:val="32"/>
        </w:rPr>
      </w:pPr>
    </w:p>
    <w:p w14:paraId="42C6DE89">
      <w:pPr>
        <w:spacing w:line="360" w:lineRule="auto"/>
        <w:rPr>
          <w:rFonts w:ascii="仿宋" w:hAnsi="仿宋" w:eastAsia="仿宋" w:cs="仿宋"/>
          <w:b/>
          <w:spacing w:val="6"/>
          <w:sz w:val="32"/>
          <w:szCs w:val="32"/>
        </w:rPr>
      </w:pPr>
    </w:p>
    <w:p w14:paraId="62541552">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4EC2C5AD">
      <w:pPr>
        <w:spacing w:line="360" w:lineRule="auto"/>
        <w:jc w:val="center"/>
        <w:rPr>
          <w:rFonts w:ascii="仿宋" w:hAnsi="仿宋" w:eastAsia="仿宋" w:cs="仿宋"/>
          <w:sz w:val="24"/>
          <w:u w:val="single"/>
        </w:rPr>
      </w:pPr>
    </w:p>
    <w:p w14:paraId="2126645A">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58E496C1">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54783D95">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23DF644F">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4C17E2BF">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4B628E21">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1EF3728A">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7C7DD6D8">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02A81DF3">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14:paraId="0691A1F6">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1BFF1411">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23B19567">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EBD54B6">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7067CCD4">
      <w:pPr>
        <w:spacing w:line="360" w:lineRule="auto"/>
        <w:jc w:val="center"/>
        <w:rPr>
          <w:rFonts w:ascii="仿宋" w:hAnsi="仿宋" w:eastAsia="仿宋" w:cs="仿宋"/>
          <w:b/>
          <w:sz w:val="32"/>
          <w:szCs w:val="32"/>
        </w:rPr>
      </w:pPr>
    </w:p>
    <w:p w14:paraId="5929C93D">
      <w:pPr>
        <w:spacing w:line="360" w:lineRule="auto"/>
        <w:jc w:val="center"/>
        <w:rPr>
          <w:rFonts w:ascii="仿宋" w:hAnsi="仿宋" w:eastAsia="仿宋" w:cs="仿宋"/>
          <w:b/>
          <w:sz w:val="32"/>
          <w:szCs w:val="32"/>
        </w:rPr>
      </w:pPr>
    </w:p>
    <w:p w14:paraId="331A1C7A">
      <w:pPr>
        <w:spacing w:line="360" w:lineRule="auto"/>
        <w:jc w:val="center"/>
        <w:rPr>
          <w:rFonts w:ascii="仿宋" w:hAnsi="仿宋" w:eastAsia="仿宋" w:cs="仿宋"/>
          <w:b/>
          <w:sz w:val="32"/>
          <w:szCs w:val="32"/>
        </w:rPr>
      </w:pPr>
    </w:p>
    <w:p w14:paraId="0BC33CB4">
      <w:pPr>
        <w:spacing w:line="360" w:lineRule="auto"/>
        <w:jc w:val="center"/>
        <w:rPr>
          <w:rFonts w:ascii="仿宋" w:hAnsi="仿宋" w:eastAsia="仿宋" w:cs="仿宋"/>
          <w:b/>
          <w:sz w:val="32"/>
          <w:szCs w:val="32"/>
        </w:rPr>
      </w:pPr>
    </w:p>
    <w:p w14:paraId="5BFC8AB3">
      <w:pPr>
        <w:spacing w:line="360" w:lineRule="auto"/>
        <w:jc w:val="center"/>
        <w:rPr>
          <w:rFonts w:ascii="仿宋" w:hAnsi="仿宋" w:eastAsia="仿宋" w:cs="仿宋"/>
          <w:b/>
          <w:sz w:val="32"/>
          <w:szCs w:val="32"/>
        </w:rPr>
      </w:pPr>
    </w:p>
    <w:p w14:paraId="0261CF8B">
      <w:pPr>
        <w:spacing w:line="360" w:lineRule="auto"/>
        <w:jc w:val="center"/>
        <w:rPr>
          <w:rFonts w:ascii="仿宋" w:hAnsi="仿宋" w:eastAsia="仿宋" w:cs="仿宋"/>
          <w:b/>
          <w:sz w:val="32"/>
          <w:szCs w:val="32"/>
        </w:rPr>
      </w:pPr>
    </w:p>
    <w:p w14:paraId="7D63CB27">
      <w:pPr>
        <w:spacing w:line="360" w:lineRule="auto"/>
        <w:jc w:val="center"/>
        <w:rPr>
          <w:rFonts w:ascii="仿宋" w:hAnsi="仿宋" w:eastAsia="仿宋" w:cs="仿宋"/>
          <w:b/>
          <w:sz w:val="32"/>
          <w:szCs w:val="32"/>
        </w:rPr>
      </w:pPr>
    </w:p>
    <w:p w14:paraId="78759832">
      <w:pPr>
        <w:spacing w:line="360" w:lineRule="auto"/>
        <w:jc w:val="center"/>
        <w:rPr>
          <w:rFonts w:ascii="仿宋" w:hAnsi="仿宋" w:eastAsia="仿宋" w:cs="仿宋"/>
          <w:b/>
          <w:sz w:val="32"/>
          <w:szCs w:val="32"/>
        </w:rPr>
      </w:pPr>
    </w:p>
    <w:p w14:paraId="525C9ED7">
      <w:pPr>
        <w:spacing w:line="360" w:lineRule="auto"/>
        <w:jc w:val="center"/>
        <w:rPr>
          <w:rFonts w:ascii="仿宋" w:hAnsi="仿宋" w:eastAsia="仿宋" w:cs="仿宋"/>
          <w:b/>
          <w:sz w:val="32"/>
          <w:szCs w:val="32"/>
        </w:rPr>
      </w:pPr>
    </w:p>
    <w:p w14:paraId="46466E81">
      <w:pPr>
        <w:spacing w:line="360" w:lineRule="auto"/>
        <w:jc w:val="center"/>
        <w:rPr>
          <w:rFonts w:ascii="仿宋" w:hAnsi="仿宋" w:eastAsia="仿宋" w:cs="仿宋"/>
          <w:b/>
          <w:sz w:val="32"/>
          <w:szCs w:val="32"/>
        </w:rPr>
      </w:pPr>
    </w:p>
    <w:p w14:paraId="170A20E2">
      <w:pPr>
        <w:spacing w:line="360" w:lineRule="auto"/>
        <w:jc w:val="center"/>
        <w:rPr>
          <w:rFonts w:ascii="仿宋" w:hAnsi="仿宋" w:eastAsia="仿宋" w:cs="仿宋"/>
          <w:b/>
          <w:sz w:val="32"/>
          <w:szCs w:val="32"/>
        </w:rPr>
      </w:pPr>
    </w:p>
    <w:p w14:paraId="7A9C45A8">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582929C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3E3498ED">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2DB8994">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B399F33">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2C9D365B">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263B0ED6">
      <w:pPr>
        <w:pStyle w:val="23"/>
        <w:rPr>
          <w:rFonts w:ascii="仿宋" w:hAnsi="仿宋" w:eastAsia="仿宋" w:cs="仿宋"/>
          <w:lang w:val="en-US"/>
        </w:rPr>
      </w:pPr>
    </w:p>
    <w:p w14:paraId="42B4F00C">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3269E11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2EC017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53005C1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FD8AFF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6E4AFD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4E3A9BA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3972399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6E196E70">
      <w:pPr>
        <w:widowControl/>
        <w:jc w:val="left"/>
        <w:rPr>
          <w:rFonts w:ascii="仿宋" w:hAnsi="仿宋" w:eastAsia="仿宋" w:cs="仿宋"/>
          <w:kern w:val="0"/>
          <w:sz w:val="24"/>
        </w:rPr>
      </w:pPr>
    </w:p>
    <w:p w14:paraId="60AEAB2F">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EDAD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7EA0484">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57BBF8A5">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613EB0B9">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3D0EA0CB">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753B61B0">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021F83E5">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0E138B7C">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089DB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D52C3C1">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7B2CAA7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B93770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34A60EB">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77510AE">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10DBFF9">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278A885A">
            <w:pPr>
              <w:widowControl/>
              <w:jc w:val="left"/>
              <w:rPr>
                <w:rFonts w:ascii="仿宋" w:hAnsi="仿宋" w:eastAsia="仿宋" w:cs="仿宋"/>
                <w:kern w:val="0"/>
                <w:sz w:val="24"/>
              </w:rPr>
            </w:pPr>
            <w:r>
              <w:rPr>
                <w:rFonts w:hint="eastAsia" w:ascii="仿宋" w:hAnsi="仿宋" w:eastAsia="仿宋" w:cs="仿宋"/>
                <w:kern w:val="0"/>
                <w:sz w:val="24"/>
              </w:rPr>
              <w:t>Y＜50</w:t>
            </w:r>
          </w:p>
        </w:tc>
      </w:tr>
      <w:tr w14:paraId="7943B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7B4CC4">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063CB0B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153B76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3AF5489">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84B0A79">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51DDA3B7">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EDE8291">
            <w:pPr>
              <w:widowControl/>
              <w:jc w:val="left"/>
              <w:rPr>
                <w:rFonts w:ascii="仿宋" w:hAnsi="仿宋" w:eastAsia="仿宋" w:cs="仿宋"/>
                <w:kern w:val="0"/>
                <w:sz w:val="24"/>
              </w:rPr>
            </w:pPr>
            <w:r>
              <w:rPr>
                <w:rFonts w:hint="eastAsia" w:ascii="仿宋" w:hAnsi="仿宋" w:eastAsia="仿宋" w:cs="仿宋"/>
                <w:kern w:val="0"/>
                <w:sz w:val="24"/>
              </w:rPr>
              <w:t>X＜20</w:t>
            </w:r>
          </w:p>
        </w:tc>
      </w:tr>
      <w:tr w14:paraId="73A08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79709B">
            <w:pPr>
              <w:widowControl/>
              <w:jc w:val="left"/>
              <w:rPr>
                <w:rFonts w:ascii="仿宋" w:hAnsi="仿宋" w:eastAsia="仿宋" w:cs="仿宋"/>
                <w:kern w:val="0"/>
                <w:sz w:val="24"/>
              </w:rPr>
            </w:pPr>
          </w:p>
        </w:tc>
        <w:tc>
          <w:tcPr>
            <w:tcW w:w="1560" w:type="dxa"/>
            <w:vAlign w:val="center"/>
          </w:tcPr>
          <w:p w14:paraId="6BE1AC7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BA2605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F56E769">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3F88003">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5F53B6E6">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299C7E28">
            <w:pPr>
              <w:widowControl/>
              <w:jc w:val="left"/>
              <w:rPr>
                <w:rFonts w:ascii="仿宋" w:hAnsi="仿宋" w:eastAsia="仿宋" w:cs="仿宋"/>
                <w:kern w:val="0"/>
                <w:sz w:val="24"/>
              </w:rPr>
            </w:pPr>
            <w:r>
              <w:rPr>
                <w:rFonts w:hint="eastAsia" w:ascii="仿宋" w:hAnsi="仿宋" w:eastAsia="仿宋" w:cs="仿宋"/>
                <w:kern w:val="0"/>
                <w:sz w:val="24"/>
              </w:rPr>
              <w:t>Y＜300</w:t>
            </w:r>
          </w:p>
        </w:tc>
      </w:tr>
      <w:tr w14:paraId="1110A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7010A2">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733B08A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AC85EA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3E471CE">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5DEEC1B4">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2B89F660">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66BD8E80">
            <w:pPr>
              <w:widowControl/>
              <w:jc w:val="left"/>
              <w:rPr>
                <w:rFonts w:ascii="仿宋" w:hAnsi="仿宋" w:eastAsia="仿宋" w:cs="仿宋"/>
                <w:kern w:val="0"/>
                <w:sz w:val="24"/>
              </w:rPr>
            </w:pPr>
            <w:r>
              <w:rPr>
                <w:rFonts w:hint="eastAsia" w:ascii="仿宋" w:hAnsi="仿宋" w:eastAsia="仿宋" w:cs="仿宋"/>
                <w:kern w:val="0"/>
                <w:sz w:val="24"/>
              </w:rPr>
              <w:t>Y＜300</w:t>
            </w:r>
          </w:p>
        </w:tc>
      </w:tr>
      <w:tr w14:paraId="0905A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9FB561">
            <w:pPr>
              <w:widowControl/>
              <w:jc w:val="left"/>
              <w:rPr>
                <w:rFonts w:ascii="仿宋" w:hAnsi="仿宋" w:eastAsia="仿宋" w:cs="仿宋"/>
                <w:kern w:val="0"/>
                <w:sz w:val="24"/>
              </w:rPr>
            </w:pPr>
          </w:p>
        </w:tc>
        <w:tc>
          <w:tcPr>
            <w:tcW w:w="1560" w:type="dxa"/>
            <w:vAlign w:val="center"/>
          </w:tcPr>
          <w:p w14:paraId="77FE281F">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C561DF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EC7FAAC">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18E87B05">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29C41CD3">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6392925B">
            <w:pPr>
              <w:widowControl/>
              <w:jc w:val="left"/>
              <w:rPr>
                <w:rFonts w:ascii="仿宋" w:hAnsi="仿宋" w:eastAsia="仿宋" w:cs="仿宋"/>
                <w:kern w:val="0"/>
                <w:sz w:val="24"/>
              </w:rPr>
            </w:pPr>
            <w:r>
              <w:rPr>
                <w:rFonts w:hint="eastAsia" w:ascii="仿宋" w:hAnsi="仿宋" w:eastAsia="仿宋" w:cs="仿宋"/>
                <w:kern w:val="0"/>
                <w:sz w:val="24"/>
              </w:rPr>
              <w:t>Z＜300</w:t>
            </w:r>
          </w:p>
        </w:tc>
      </w:tr>
      <w:tr w14:paraId="76862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DAA044">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364310F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5EFB44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7E3864C">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EA3D32D">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3DE9165A">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320B4C98">
            <w:pPr>
              <w:widowControl/>
              <w:jc w:val="left"/>
              <w:rPr>
                <w:rFonts w:ascii="仿宋" w:hAnsi="仿宋" w:eastAsia="仿宋" w:cs="仿宋"/>
                <w:kern w:val="0"/>
                <w:sz w:val="24"/>
              </w:rPr>
            </w:pPr>
            <w:r>
              <w:rPr>
                <w:rFonts w:hint="eastAsia" w:ascii="仿宋" w:hAnsi="仿宋" w:eastAsia="仿宋" w:cs="仿宋"/>
                <w:kern w:val="0"/>
                <w:sz w:val="24"/>
              </w:rPr>
              <w:t>X＜5</w:t>
            </w:r>
          </w:p>
        </w:tc>
      </w:tr>
      <w:tr w14:paraId="06D95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323908">
            <w:pPr>
              <w:widowControl/>
              <w:jc w:val="left"/>
              <w:rPr>
                <w:rFonts w:ascii="仿宋" w:hAnsi="仿宋" w:eastAsia="仿宋" w:cs="仿宋"/>
                <w:kern w:val="0"/>
                <w:sz w:val="24"/>
              </w:rPr>
            </w:pPr>
          </w:p>
        </w:tc>
        <w:tc>
          <w:tcPr>
            <w:tcW w:w="1560" w:type="dxa"/>
            <w:vAlign w:val="center"/>
          </w:tcPr>
          <w:p w14:paraId="65C2B4D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9A1244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5FA89A5">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677F5987">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1B9A810A">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11550CD1">
            <w:pPr>
              <w:widowControl/>
              <w:jc w:val="left"/>
              <w:rPr>
                <w:rFonts w:ascii="仿宋" w:hAnsi="仿宋" w:eastAsia="仿宋" w:cs="仿宋"/>
                <w:kern w:val="0"/>
                <w:sz w:val="24"/>
              </w:rPr>
            </w:pPr>
            <w:r>
              <w:rPr>
                <w:rFonts w:hint="eastAsia" w:ascii="仿宋" w:hAnsi="仿宋" w:eastAsia="仿宋" w:cs="仿宋"/>
                <w:kern w:val="0"/>
                <w:sz w:val="24"/>
              </w:rPr>
              <w:t>Y＜1000</w:t>
            </w:r>
          </w:p>
        </w:tc>
      </w:tr>
      <w:tr w14:paraId="6CEB2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4CABAB">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2762A33A">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E1CB553">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E64EF0A">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1335430">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29316B2A">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67E8E6CD">
            <w:pPr>
              <w:widowControl/>
              <w:jc w:val="left"/>
              <w:rPr>
                <w:rFonts w:ascii="仿宋" w:hAnsi="仿宋" w:eastAsia="仿宋" w:cs="仿宋"/>
                <w:kern w:val="0"/>
                <w:sz w:val="24"/>
              </w:rPr>
            </w:pPr>
            <w:r>
              <w:rPr>
                <w:rFonts w:hint="eastAsia" w:ascii="仿宋" w:hAnsi="仿宋" w:eastAsia="仿宋" w:cs="仿宋"/>
                <w:kern w:val="0"/>
                <w:sz w:val="24"/>
              </w:rPr>
              <w:t>X＜10</w:t>
            </w:r>
          </w:p>
        </w:tc>
      </w:tr>
      <w:tr w14:paraId="4C234F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A3BA71">
            <w:pPr>
              <w:widowControl/>
              <w:jc w:val="left"/>
              <w:rPr>
                <w:rFonts w:ascii="仿宋" w:hAnsi="仿宋" w:eastAsia="仿宋" w:cs="仿宋"/>
                <w:kern w:val="0"/>
                <w:sz w:val="24"/>
              </w:rPr>
            </w:pPr>
          </w:p>
        </w:tc>
        <w:tc>
          <w:tcPr>
            <w:tcW w:w="1560" w:type="dxa"/>
            <w:vAlign w:val="center"/>
          </w:tcPr>
          <w:p w14:paraId="0B34471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F98D0A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4890AC1">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86E6C9A">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F49054C">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1F5CF4AD">
            <w:pPr>
              <w:widowControl/>
              <w:jc w:val="left"/>
              <w:rPr>
                <w:rFonts w:ascii="仿宋" w:hAnsi="仿宋" w:eastAsia="仿宋" w:cs="仿宋"/>
                <w:kern w:val="0"/>
                <w:sz w:val="24"/>
              </w:rPr>
            </w:pPr>
            <w:r>
              <w:rPr>
                <w:rFonts w:hint="eastAsia" w:ascii="仿宋" w:hAnsi="仿宋" w:eastAsia="仿宋" w:cs="仿宋"/>
                <w:kern w:val="0"/>
                <w:sz w:val="24"/>
              </w:rPr>
              <w:t>Y＜100</w:t>
            </w:r>
          </w:p>
        </w:tc>
      </w:tr>
      <w:tr w14:paraId="27DA3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BE81C8">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04859619">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3DBF8A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8DEF8A5">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CF5C8AB">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C200796">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3CFD991">
            <w:pPr>
              <w:widowControl/>
              <w:jc w:val="left"/>
              <w:rPr>
                <w:rFonts w:ascii="仿宋" w:hAnsi="仿宋" w:eastAsia="仿宋" w:cs="仿宋"/>
                <w:kern w:val="0"/>
                <w:sz w:val="24"/>
              </w:rPr>
            </w:pPr>
            <w:r>
              <w:rPr>
                <w:rFonts w:hint="eastAsia" w:ascii="仿宋" w:hAnsi="仿宋" w:eastAsia="仿宋" w:cs="仿宋"/>
                <w:kern w:val="0"/>
                <w:sz w:val="24"/>
              </w:rPr>
              <w:t>X＜20</w:t>
            </w:r>
          </w:p>
        </w:tc>
      </w:tr>
      <w:tr w14:paraId="40C8A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29CE07">
            <w:pPr>
              <w:widowControl/>
              <w:jc w:val="left"/>
              <w:rPr>
                <w:rFonts w:ascii="仿宋" w:hAnsi="仿宋" w:eastAsia="仿宋" w:cs="仿宋"/>
                <w:kern w:val="0"/>
                <w:sz w:val="24"/>
              </w:rPr>
            </w:pPr>
          </w:p>
        </w:tc>
        <w:tc>
          <w:tcPr>
            <w:tcW w:w="1560" w:type="dxa"/>
            <w:vAlign w:val="center"/>
          </w:tcPr>
          <w:p w14:paraId="30D1E0A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EA40EC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6D6E2C5">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2CC685B2">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5703C751">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7025D78">
            <w:pPr>
              <w:widowControl/>
              <w:jc w:val="left"/>
              <w:rPr>
                <w:rFonts w:ascii="仿宋" w:hAnsi="仿宋" w:eastAsia="仿宋" w:cs="仿宋"/>
                <w:kern w:val="0"/>
                <w:sz w:val="24"/>
              </w:rPr>
            </w:pPr>
            <w:r>
              <w:rPr>
                <w:rFonts w:hint="eastAsia" w:ascii="仿宋" w:hAnsi="仿宋" w:eastAsia="仿宋" w:cs="仿宋"/>
                <w:kern w:val="0"/>
                <w:sz w:val="24"/>
              </w:rPr>
              <w:t>Y＜200</w:t>
            </w:r>
          </w:p>
        </w:tc>
      </w:tr>
      <w:tr w14:paraId="13714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8C8D52">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67166E4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292BFB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2D1A25A">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F4E2C7D">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650D906C">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46A7758">
            <w:pPr>
              <w:widowControl/>
              <w:jc w:val="left"/>
              <w:rPr>
                <w:rFonts w:ascii="仿宋" w:hAnsi="仿宋" w:eastAsia="仿宋" w:cs="仿宋"/>
                <w:kern w:val="0"/>
                <w:sz w:val="24"/>
              </w:rPr>
            </w:pPr>
            <w:r>
              <w:rPr>
                <w:rFonts w:hint="eastAsia" w:ascii="仿宋" w:hAnsi="仿宋" w:eastAsia="仿宋" w:cs="仿宋"/>
                <w:kern w:val="0"/>
                <w:sz w:val="24"/>
              </w:rPr>
              <w:t>X＜20</w:t>
            </w:r>
          </w:p>
        </w:tc>
      </w:tr>
      <w:tr w14:paraId="7EDEC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639F9E">
            <w:pPr>
              <w:widowControl/>
              <w:jc w:val="left"/>
              <w:rPr>
                <w:rFonts w:ascii="仿宋" w:hAnsi="仿宋" w:eastAsia="仿宋" w:cs="仿宋"/>
                <w:kern w:val="0"/>
                <w:sz w:val="24"/>
              </w:rPr>
            </w:pPr>
          </w:p>
        </w:tc>
        <w:tc>
          <w:tcPr>
            <w:tcW w:w="1560" w:type="dxa"/>
            <w:vAlign w:val="center"/>
          </w:tcPr>
          <w:p w14:paraId="14EF62E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EB18D49">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C85F5CC">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A336980">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21633DE6">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774A77B1">
            <w:pPr>
              <w:widowControl/>
              <w:jc w:val="left"/>
              <w:rPr>
                <w:rFonts w:ascii="仿宋" w:hAnsi="仿宋" w:eastAsia="仿宋" w:cs="仿宋"/>
                <w:kern w:val="0"/>
                <w:sz w:val="24"/>
              </w:rPr>
            </w:pPr>
            <w:r>
              <w:rPr>
                <w:rFonts w:hint="eastAsia" w:ascii="仿宋" w:hAnsi="仿宋" w:eastAsia="仿宋" w:cs="仿宋"/>
                <w:kern w:val="0"/>
                <w:sz w:val="24"/>
              </w:rPr>
              <w:t>Y＜100</w:t>
            </w:r>
          </w:p>
        </w:tc>
      </w:tr>
      <w:tr w14:paraId="30265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1F5343">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00CA001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072488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B55122D">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9A710F4">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9423ADC">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CD8B1B5">
            <w:pPr>
              <w:widowControl/>
              <w:jc w:val="left"/>
              <w:rPr>
                <w:rFonts w:ascii="仿宋" w:hAnsi="仿宋" w:eastAsia="仿宋" w:cs="仿宋"/>
                <w:kern w:val="0"/>
                <w:sz w:val="24"/>
              </w:rPr>
            </w:pPr>
            <w:r>
              <w:rPr>
                <w:rFonts w:hint="eastAsia" w:ascii="仿宋" w:hAnsi="仿宋" w:eastAsia="仿宋" w:cs="仿宋"/>
                <w:kern w:val="0"/>
                <w:sz w:val="24"/>
              </w:rPr>
              <w:t>X＜20</w:t>
            </w:r>
          </w:p>
        </w:tc>
      </w:tr>
      <w:tr w14:paraId="76F72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070904">
            <w:pPr>
              <w:widowControl/>
              <w:jc w:val="left"/>
              <w:rPr>
                <w:rFonts w:ascii="仿宋" w:hAnsi="仿宋" w:eastAsia="仿宋" w:cs="仿宋"/>
                <w:kern w:val="0"/>
                <w:sz w:val="24"/>
              </w:rPr>
            </w:pPr>
          </w:p>
        </w:tc>
        <w:tc>
          <w:tcPr>
            <w:tcW w:w="1560" w:type="dxa"/>
            <w:vAlign w:val="center"/>
          </w:tcPr>
          <w:p w14:paraId="0AF1BEF7">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737BB6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01D6F08">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4394F42">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55A29082">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588EBD0B">
            <w:pPr>
              <w:widowControl/>
              <w:jc w:val="left"/>
              <w:rPr>
                <w:rFonts w:ascii="仿宋" w:hAnsi="仿宋" w:eastAsia="仿宋" w:cs="仿宋"/>
                <w:kern w:val="0"/>
                <w:sz w:val="24"/>
              </w:rPr>
            </w:pPr>
            <w:r>
              <w:rPr>
                <w:rFonts w:hint="eastAsia" w:ascii="仿宋" w:hAnsi="仿宋" w:eastAsia="仿宋" w:cs="仿宋"/>
                <w:kern w:val="0"/>
                <w:sz w:val="24"/>
              </w:rPr>
              <w:t>Y＜100</w:t>
            </w:r>
          </w:p>
        </w:tc>
      </w:tr>
      <w:tr w14:paraId="12997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65113D">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7A52FDE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CE2FE8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B4B64C7">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665D0B3">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B045BE2">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145ECC8">
            <w:pPr>
              <w:widowControl/>
              <w:jc w:val="left"/>
              <w:rPr>
                <w:rFonts w:ascii="仿宋" w:hAnsi="仿宋" w:eastAsia="仿宋" w:cs="仿宋"/>
                <w:kern w:val="0"/>
                <w:sz w:val="24"/>
              </w:rPr>
            </w:pPr>
            <w:r>
              <w:rPr>
                <w:rFonts w:hint="eastAsia" w:ascii="仿宋" w:hAnsi="仿宋" w:eastAsia="仿宋" w:cs="仿宋"/>
                <w:kern w:val="0"/>
                <w:sz w:val="24"/>
              </w:rPr>
              <w:t>X＜10</w:t>
            </w:r>
          </w:p>
        </w:tc>
      </w:tr>
      <w:tr w14:paraId="0200E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338FE2">
            <w:pPr>
              <w:widowControl/>
              <w:jc w:val="left"/>
              <w:rPr>
                <w:rFonts w:ascii="仿宋" w:hAnsi="仿宋" w:eastAsia="仿宋" w:cs="仿宋"/>
                <w:kern w:val="0"/>
                <w:sz w:val="24"/>
              </w:rPr>
            </w:pPr>
          </w:p>
        </w:tc>
        <w:tc>
          <w:tcPr>
            <w:tcW w:w="1560" w:type="dxa"/>
            <w:vAlign w:val="center"/>
          </w:tcPr>
          <w:p w14:paraId="46239CB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F3F89C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39619DF">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06B53C8">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4079FC58">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22D289E5">
            <w:pPr>
              <w:widowControl/>
              <w:jc w:val="left"/>
              <w:rPr>
                <w:rFonts w:ascii="仿宋" w:hAnsi="仿宋" w:eastAsia="仿宋" w:cs="仿宋"/>
                <w:kern w:val="0"/>
                <w:sz w:val="24"/>
              </w:rPr>
            </w:pPr>
            <w:r>
              <w:rPr>
                <w:rFonts w:hint="eastAsia" w:ascii="仿宋" w:hAnsi="仿宋" w:eastAsia="仿宋" w:cs="仿宋"/>
                <w:kern w:val="0"/>
                <w:sz w:val="24"/>
              </w:rPr>
              <w:t>Y＜100</w:t>
            </w:r>
          </w:p>
        </w:tc>
      </w:tr>
      <w:tr w14:paraId="27279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7B3AC8">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2A8B106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4013907">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DF593D1">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1347D56">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5B91FDD">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A083008">
            <w:pPr>
              <w:widowControl/>
              <w:jc w:val="left"/>
              <w:rPr>
                <w:rFonts w:ascii="仿宋" w:hAnsi="仿宋" w:eastAsia="仿宋" w:cs="仿宋"/>
                <w:kern w:val="0"/>
                <w:sz w:val="24"/>
              </w:rPr>
            </w:pPr>
            <w:r>
              <w:rPr>
                <w:rFonts w:hint="eastAsia" w:ascii="仿宋" w:hAnsi="仿宋" w:eastAsia="仿宋" w:cs="仿宋"/>
                <w:kern w:val="0"/>
                <w:sz w:val="24"/>
              </w:rPr>
              <w:t>X＜10</w:t>
            </w:r>
          </w:p>
        </w:tc>
      </w:tr>
      <w:tr w14:paraId="0B4C2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1C6155">
            <w:pPr>
              <w:widowControl/>
              <w:jc w:val="left"/>
              <w:rPr>
                <w:rFonts w:ascii="仿宋" w:hAnsi="仿宋" w:eastAsia="仿宋" w:cs="仿宋"/>
                <w:kern w:val="0"/>
                <w:sz w:val="24"/>
              </w:rPr>
            </w:pPr>
          </w:p>
        </w:tc>
        <w:tc>
          <w:tcPr>
            <w:tcW w:w="1560" w:type="dxa"/>
            <w:vAlign w:val="center"/>
          </w:tcPr>
          <w:p w14:paraId="79CEC4F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C66C4F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DA023F5">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390461E">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30DEDE1E">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0FBE9FB">
            <w:pPr>
              <w:widowControl/>
              <w:jc w:val="left"/>
              <w:rPr>
                <w:rFonts w:ascii="仿宋" w:hAnsi="仿宋" w:eastAsia="仿宋" w:cs="仿宋"/>
                <w:kern w:val="0"/>
                <w:sz w:val="24"/>
              </w:rPr>
            </w:pPr>
            <w:r>
              <w:rPr>
                <w:rFonts w:hint="eastAsia" w:ascii="仿宋" w:hAnsi="仿宋" w:eastAsia="仿宋" w:cs="仿宋"/>
                <w:kern w:val="0"/>
                <w:sz w:val="24"/>
              </w:rPr>
              <w:t>Y＜100</w:t>
            </w:r>
          </w:p>
        </w:tc>
      </w:tr>
      <w:tr w14:paraId="121CFC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49384A2">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A53F4F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1EAB2A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3D58118">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40C66570">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162E4CDC">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9475F3A">
            <w:pPr>
              <w:widowControl/>
              <w:jc w:val="left"/>
              <w:rPr>
                <w:rFonts w:ascii="仿宋" w:hAnsi="仿宋" w:eastAsia="仿宋" w:cs="仿宋"/>
                <w:kern w:val="0"/>
                <w:sz w:val="24"/>
              </w:rPr>
            </w:pPr>
            <w:r>
              <w:rPr>
                <w:rFonts w:hint="eastAsia" w:ascii="仿宋" w:hAnsi="仿宋" w:eastAsia="仿宋" w:cs="仿宋"/>
                <w:kern w:val="0"/>
                <w:sz w:val="24"/>
              </w:rPr>
              <w:t>X＜10</w:t>
            </w:r>
          </w:p>
        </w:tc>
      </w:tr>
      <w:tr w14:paraId="7EA81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D137330">
            <w:pPr>
              <w:widowControl/>
              <w:jc w:val="left"/>
              <w:rPr>
                <w:rFonts w:ascii="仿宋" w:hAnsi="仿宋" w:eastAsia="仿宋" w:cs="仿宋"/>
                <w:kern w:val="0"/>
                <w:sz w:val="24"/>
              </w:rPr>
            </w:pPr>
          </w:p>
        </w:tc>
        <w:tc>
          <w:tcPr>
            <w:tcW w:w="1560" w:type="dxa"/>
            <w:vAlign w:val="center"/>
          </w:tcPr>
          <w:p w14:paraId="6E36F11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CCB2A7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928D280">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1E2045FA">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57295A9D">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8862E39">
            <w:pPr>
              <w:widowControl/>
              <w:jc w:val="left"/>
              <w:rPr>
                <w:rFonts w:ascii="仿宋" w:hAnsi="仿宋" w:eastAsia="仿宋" w:cs="仿宋"/>
                <w:kern w:val="0"/>
                <w:sz w:val="24"/>
              </w:rPr>
            </w:pPr>
            <w:r>
              <w:rPr>
                <w:rFonts w:hint="eastAsia" w:ascii="仿宋" w:hAnsi="仿宋" w:eastAsia="仿宋" w:cs="仿宋"/>
                <w:kern w:val="0"/>
                <w:sz w:val="24"/>
              </w:rPr>
              <w:t>Y＜100</w:t>
            </w:r>
          </w:p>
        </w:tc>
      </w:tr>
      <w:tr w14:paraId="40F69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28DB8D8">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61F8F422">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6BAA90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1F22703">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1CF78E8">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F5E1574">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769CD52">
            <w:pPr>
              <w:widowControl/>
              <w:jc w:val="left"/>
              <w:rPr>
                <w:rFonts w:ascii="仿宋" w:hAnsi="仿宋" w:eastAsia="仿宋" w:cs="仿宋"/>
                <w:kern w:val="0"/>
                <w:sz w:val="24"/>
              </w:rPr>
            </w:pPr>
            <w:r>
              <w:rPr>
                <w:rFonts w:hint="eastAsia" w:ascii="仿宋" w:hAnsi="仿宋" w:eastAsia="仿宋" w:cs="仿宋"/>
                <w:kern w:val="0"/>
                <w:sz w:val="24"/>
              </w:rPr>
              <w:t>X＜10</w:t>
            </w:r>
          </w:p>
        </w:tc>
      </w:tr>
      <w:tr w14:paraId="3F9E3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E0E9CD">
            <w:pPr>
              <w:widowControl/>
              <w:jc w:val="left"/>
              <w:rPr>
                <w:rFonts w:ascii="仿宋" w:hAnsi="仿宋" w:eastAsia="仿宋" w:cs="仿宋"/>
                <w:kern w:val="0"/>
                <w:sz w:val="24"/>
              </w:rPr>
            </w:pPr>
          </w:p>
        </w:tc>
        <w:tc>
          <w:tcPr>
            <w:tcW w:w="1560" w:type="dxa"/>
            <w:vAlign w:val="center"/>
          </w:tcPr>
          <w:p w14:paraId="25762A2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13AE07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AC33DEF">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7F2BAC79">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49849611">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7E7DEA9B">
            <w:pPr>
              <w:widowControl/>
              <w:jc w:val="left"/>
              <w:rPr>
                <w:rFonts w:ascii="仿宋" w:hAnsi="仿宋" w:eastAsia="仿宋" w:cs="仿宋"/>
                <w:kern w:val="0"/>
                <w:sz w:val="24"/>
              </w:rPr>
            </w:pPr>
            <w:r>
              <w:rPr>
                <w:rFonts w:hint="eastAsia" w:ascii="仿宋" w:hAnsi="仿宋" w:eastAsia="仿宋" w:cs="仿宋"/>
                <w:kern w:val="0"/>
                <w:sz w:val="24"/>
              </w:rPr>
              <w:t>Y＜50</w:t>
            </w:r>
          </w:p>
        </w:tc>
      </w:tr>
      <w:tr w14:paraId="4DD2AE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33EE8B">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6A53214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22FEE3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3D29CE1">
            <w:pPr>
              <w:widowControl/>
              <w:jc w:val="left"/>
              <w:rPr>
                <w:rFonts w:ascii="仿宋" w:hAnsi="仿宋" w:eastAsia="仿宋" w:cs="仿宋"/>
                <w:kern w:val="0"/>
                <w:sz w:val="24"/>
              </w:rPr>
            </w:pPr>
            <w:r>
              <w:rPr>
                <w:rFonts w:hint="eastAsia" w:ascii="仿宋" w:hAnsi="仿宋" w:eastAsia="仿宋" w:cs="仿宋"/>
                <w:kern w:val="0"/>
                <w:sz w:val="24"/>
              </w:rPr>
              <w:t>Y≥400000</w:t>
            </w:r>
          </w:p>
        </w:tc>
        <w:tc>
          <w:tcPr>
            <w:tcW w:w="1891" w:type="dxa"/>
            <w:vAlign w:val="center"/>
          </w:tcPr>
          <w:p w14:paraId="51D948F7">
            <w:pPr>
              <w:widowControl/>
              <w:jc w:val="left"/>
              <w:rPr>
                <w:rFonts w:ascii="仿宋" w:hAnsi="仿宋" w:eastAsia="仿宋" w:cs="仿宋"/>
                <w:kern w:val="0"/>
                <w:sz w:val="24"/>
              </w:rPr>
            </w:pPr>
            <w:r>
              <w:rPr>
                <w:rFonts w:hint="eastAsia" w:ascii="仿宋" w:hAnsi="仿宋" w:eastAsia="仿宋" w:cs="仿宋"/>
                <w:kern w:val="0"/>
                <w:sz w:val="24"/>
              </w:rPr>
              <w:t>1000≤Y＜400000</w:t>
            </w:r>
          </w:p>
        </w:tc>
        <w:tc>
          <w:tcPr>
            <w:tcW w:w="1730" w:type="dxa"/>
            <w:vAlign w:val="center"/>
          </w:tcPr>
          <w:p w14:paraId="17D114C8">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B170975">
            <w:pPr>
              <w:widowControl/>
              <w:jc w:val="left"/>
              <w:rPr>
                <w:rFonts w:ascii="仿宋" w:hAnsi="仿宋" w:eastAsia="仿宋" w:cs="仿宋"/>
                <w:kern w:val="0"/>
                <w:sz w:val="24"/>
              </w:rPr>
            </w:pPr>
            <w:r>
              <w:rPr>
                <w:rFonts w:hint="eastAsia" w:ascii="仿宋" w:hAnsi="仿宋" w:eastAsia="仿宋" w:cs="仿宋"/>
                <w:kern w:val="0"/>
                <w:sz w:val="24"/>
              </w:rPr>
              <w:t>Y＜100</w:t>
            </w:r>
          </w:p>
        </w:tc>
      </w:tr>
      <w:tr w14:paraId="4C157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76009D">
            <w:pPr>
              <w:widowControl/>
              <w:jc w:val="left"/>
              <w:rPr>
                <w:rFonts w:ascii="仿宋" w:hAnsi="仿宋" w:eastAsia="仿宋" w:cs="仿宋"/>
                <w:kern w:val="0"/>
                <w:sz w:val="24"/>
              </w:rPr>
            </w:pPr>
          </w:p>
        </w:tc>
        <w:tc>
          <w:tcPr>
            <w:tcW w:w="1560" w:type="dxa"/>
            <w:vAlign w:val="center"/>
          </w:tcPr>
          <w:p w14:paraId="180260CD">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E48632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A1192DC">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7F3BCFC5">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49EAE34">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468DE19F">
            <w:pPr>
              <w:widowControl/>
              <w:jc w:val="left"/>
              <w:rPr>
                <w:rFonts w:ascii="仿宋" w:hAnsi="仿宋" w:eastAsia="仿宋" w:cs="仿宋"/>
                <w:kern w:val="0"/>
                <w:sz w:val="24"/>
              </w:rPr>
            </w:pPr>
            <w:r>
              <w:rPr>
                <w:rFonts w:hint="eastAsia" w:ascii="仿宋" w:hAnsi="仿宋" w:eastAsia="仿宋" w:cs="仿宋"/>
                <w:kern w:val="0"/>
                <w:sz w:val="24"/>
              </w:rPr>
              <w:t>Z＜2000</w:t>
            </w:r>
          </w:p>
        </w:tc>
      </w:tr>
      <w:tr w14:paraId="5A2046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8466A3">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45626BE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BD2845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62AD386">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340162DE">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43AB86A">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4BC18536">
            <w:pPr>
              <w:widowControl/>
              <w:jc w:val="left"/>
              <w:rPr>
                <w:rFonts w:ascii="仿宋" w:hAnsi="仿宋" w:eastAsia="仿宋" w:cs="仿宋"/>
                <w:kern w:val="0"/>
                <w:sz w:val="24"/>
              </w:rPr>
            </w:pPr>
            <w:r>
              <w:rPr>
                <w:rFonts w:hint="eastAsia" w:ascii="仿宋" w:hAnsi="仿宋" w:eastAsia="仿宋" w:cs="仿宋"/>
                <w:kern w:val="0"/>
                <w:sz w:val="24"/>
              </w:rPr>
              <w:t>X＜100</w:t>
            </w:r>
          </w:p>
        </w:tc>
      </w:tr>
      <w:tr w14:paraId="3222A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32F2DD7">
            <w:pPr>
              <w:widowControl/>
              <w:jc w:val="left"/>
              <w:rPr>
                <w:rFonts w:ascii="仿宋" w:hAnsi="仿宋" w:eastAsia="仿宋" w:cs="仿宋"/>
                <w:kern w:val="0"/>
                <w:sz w:val="24"/>
              </w:rPr>
            </w:pPr>
          </w:p>
        </w:tc>
        <w:tc>
          <w:tcPr>
            <w:tcW w:w="1560" w:type="dxa"/>
            <w:vAlign w:val="center"/>
          </w:tcPr>
          <w:p w14:paraId="63FE606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0C449D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550DC4C">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3A2035BD">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00BA5D52">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089AB51C">
            <w:pPr>
              <w:widowControl/>
              <w:jc w:val="left"/>
              <w:rPr>
                <w:rFonts w:ascii="仿宋" w:hAnsi="仿宋" w:eastAsia="仿宋" w:cs="仿宋"/>
                <w:kern w:val="0"/>
                <w:sz w:val="24"/>
              </w:rPr>
            </w:pPr>
            <w:r>
              <w:rPr>
                <w:rFonts w:hint="eastAsia" w:ascii="仿宋" w:hAnsi="仿宋" w:eastAsia="仿宋" w:cs="仿宋"/>
                <w:kern w:val="0"/>
                <w:sz w:val="24"/>
              </w:rPr>
              <w:t>Y＜500</w:t>
            </w:r>
          </w:p>
        </w:tc>
      </w:tr>
      <w:tr w14:paraId="2C807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79BECD">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1499B8A5">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84D5F0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B43FF4F">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AA6837D">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610F541C">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41AA033">
            <w:pPr>
              <w:widowControl/>
              <w:jc w:val="left"/>
              <w:rPr>
                <w:rFonts w:ascii="仿宋" w:hAnsi="仿宋" w:eastAsia="仿宋" w:cs="仿宋"/>
                <w:kern w:val="0"/>
                <w:sz w:val="24"/>
              </w:rPr>
            </w:pPr>
            <w:r>
              <w:rPr>
                <w:rFonts w:hint="eastAsia" w:ascii="仿宋" w:hAnsi="仿宋" w:eastAsia="仿宋" w:cs="仿宋"/>
                <w:kern w:val="0"/>
                <w:sz w:val="24"/>
              </w:rPr>
              <w:t>X＜10</w:t>
            </w:r>
          </w:p>
        </w:tc>
      </w:tr>
      <w:tr w14:paraId="336DF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7A82E9D">
            <w:pPr>
              <w:widowControl/>
              <w:jc w:val="left"/>
              <w:rPr>
                <w:rFonts w:ascii="仿宋" w:hAnsi="仿宋" w:eastAsia="仿宋" w:cs="仿宋"/>
                <w:kern w:val="0"/>
                <w:sz w:val="24"/>
              </w:rPr>
            </w:pPr>
          </w:p>
        </w:tc>
        <w:tc>
          <w:tcPr>
            <w:tcW w:w="1560" w:type="dxa"/>
            <w:vAlign w:val="center"/>
          </w:tcPr>
          <w:p w14:paraId="6A110F74">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B8ACDD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07EF94">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567EA9E6">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5448D20B">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08AEC2A5">
            <w:pPr>
              <w:widowControl/>
              <w:jc w:val="left"/>
              <w:rPr>
                <w:rFonts w:ascii="仿宋" w:hAnsi="仿宋" w:eastAsia="仿宋" w:cs="仿宋"/>
                <w:kern w:val="0"/>
                <w:sz w:val="24"/>
              </w:rPr>
            </w:pPr>
            <w:r>
              <w:rPr>
                <w:rFonts w:hint="eastAsia" w:ascii="仿宋" w:hAnsi="仿宋" w:eastAsia="仿宋" w:cs="仿宋"/>
                <w:kern w:val="0"/>
                <w:sz w:val="24"/>
              </w:rPr>
              <w:t>Z＜100</w:t>
            </w:r>
          </w:p>
        </w:tc>
      </w:tr>
      <w:tr w14:paraId="73934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C564E65">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360A495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3AB6CF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280E11B">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5488F51">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BAEED59">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0D4176B">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73B8D50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14D102E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3169028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493C2A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539E4113">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793364A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3A8F99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447CD6A0">
      <w:pPr>
        <w:widowControl/>
        <w:jc w:val="left"/>
        <w:rPr>
          <w:rFonts w:ascii="仿宋" w:hAnsi="仿宋" w:eastAsia="仿宋" w:cs="仿宋"/>
          <w:kern w:val="0"/>
          <w:sz w:val="24"/>
        </w:rPr>
      </w:pPr>
    </w:p>
    <w:p w14:paraId="044282C2">
      <w:pPr>
        <w:widowControl/>
        <w:jc w:val="left"/>
        <w:rPr>
          <w:rFonts w:ascii="仿宋" w:hAnsi="仿宋" w:eastAsia="仿宋" w:cs="仿宋"/>
          <w:kern w:val="0"/>
          <w:sz w:val="24"/>
        </w:rPr>
      </w:pPr>
    </w:p>
    <w:p w14:paraId="069EFCA9">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1C4F8B01">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3294744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43D127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35F96CAB">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3CCA9A0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383404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1D45BFC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17DC1DC7">
      <w:pPr>
        <w:widowControl/>
        <w:jc w:val="left"/>
        <w:rPr>
          <w:rFonts w:ascii="仿宋" w:hAnsi="仿宋" w:eastAsia="仿宋" w:cs="仿宋"/>
          <w:kern w:val="0"/>
          <w:sz w:val="18"/>
          <w:szCs w:val="18"/>
        </w:rPr>
      </w:pPr>
    </w:p>
    <w:p w14:paraId="726F09E5">
      <w:pPr>
        <w:widowControl/>
        <w:jc w:val="left"/>
        <w:rPr>
          <w:rFonts w:ascii="仿宋" w:hAnsi="仿宋" w:eastAsia="仿宋" w:cs="仿宋"/>
          <w:kern w:val="0"/>
          <w:sz w:val="18"/>
          <w:szCs w:val="18"/>
        </w:rPr>
      </w:pPr>
    </w:p>
    <w:p w14:paraId="28DB95A5">
      <w:pPr>
        <w:widowControl/>
        <w:jc w:val="left"/>
        <w:rPr>
          <w:rFonts w:ascii="仿宋" w:hAnsi="仿宋" w:eastAsia="仿宋" w:cs="仿宋"/>
          <w:kern w:val="0"/>
          <w:sz w:val="18"/>
          <w:szCs w:val="18"/>
        </w:rPr>
      </w:pPr>
    </w:p>
    <w:p w14:paraId="0B08B3BC">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7E3F023">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2E805B70">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0D40A0A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36096D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2B86897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6354AD9D">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429544E4">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380A50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29482BA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50C06AC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0CD59D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60FB74A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29B605D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470A63F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74A8EAC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0F444A3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49DFB2C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25DAB99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530D9C6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4C362C7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555375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138B11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36EF7B5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1C5B1E8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6EAF192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4E64CD8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0C2D7E4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485303AC">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D1B63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3C0C410">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052E66D8">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602C1574">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163FEAB2">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17A03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EB90EF1">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6C7EF99B">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5E3AA924">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0B77B16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9DDA8C5">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2CE807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EC6BAF">
            <w:pPr>
              <w:widowControl/>
              <w:jc w:val="left"/>
              <w:rPr>
                <w:rFonts w:ascii="仿宋" w:hAnsi="仿宋" w:eastAsia="仿宋" w:cs="仿宋"/>
                <w:kern w:val="0"/>
                <w:sz w:val="24"/>
              </w:rPr>
            </w:pPr>
          </w:p>
        </w:tc>
        <w:tc>
          <w:tcPr>
            <w:tcW w:w="1025" w:type="dxa"/>
            <w:vMerge w:val="continue"/>
            <w:vAlign w:val="center"/>
          </w:tcPr>
          <w:p w14:paraId="43EC1CF9">
            <w:pPr>
              <w:widowControl/>
              <w:jc w:val="left"/>
              <w:rPr>
                <w:rFonts w:ascii="仿宋" w:hAnsi="仿宋" w:eastAsia="仿宋" w:cs="仿宋"/>
                <w:kern w:val="0"/>
                <w:sz w:val="24"/>
              </w:rPr>
            </w:pPr>
          </w:p>
        </w:tc>
        <w:tc>
          <w:tcPr>
            <w:tcW w:w="2836" w:type="dxa"/>
            <w:vMerge w:val="continue"/>
            <w:vAlign w:val="center"/>
          </w:tcPr>
          <w:p w14:paraId="542054CC">
            <w:pPr>
              <w:widowControl/>
              <w:jc w:val="left"/>
              <w:rPr>
                <w:rFonts w:ascii="仿宋" w:hAnsi="仿宋" w:eastAsia="仿宋" w:cs="仿宋"/>
                <w:kern w:val="0"/>
                <w:sz w:val="24"/>
              </w:rPr>
            </w:pPr>
          </w:p>
        </w:tc>
        <w:tc>
          <w:tcPr>
            <w:tcW w:w="606" w:type="dxa"/>
            <w:vAlign w:val="center"/>
          </w:tcPr>
          <w:p w14:paraId="7761F5DD">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42224BD">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7D553E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65633C">
            <w:pPr>
              <w:widowControl/>
              <w:jc w:val="left"/>
              <w:rPr>
                <w:rFonts w:ascii="仿宋" w:hAnsi="仿宋" w:eastAsia="仿宋" w:cs="仿宋"/>
                <w:kern w:val="0"/>
                <w:sz w:val="24"/>
              </w:rPr>
            </w:pPr>
          </w:p>
        </w:tc>
        <w:tc>
          <w:tcPr>
            <w:tcW w:w="1025" w:type="dxa"/>
            <w:vMerge w:val="continue"/>
            <w:vAlign w:val="center"/>
          </w:tcPr>
          <w:p w14:paraId="389CD920">
            <w:pPr>
              <w:widowControl/>
              <w:jc w:val="left"/>
              <w:rPr>
                <w:rFonts w:ascii="仿宋" w:hAnsi="仿宋" w:eastAsia="仿宋" w:cs="仿宋"/>
                <w:kern w:val="0"/>
                <w:sz w:val="24"/>
              </w:rPr>
            </w:pPr>
          </w:p>
        </w:tc>
        <w:tc>
          <w:tcPr>
            <w:tcW w:w="2836" w:type="dxa"/>
            <w:vMerge w:val="continue"/>
            <w:vAlign w:val="center"/>
          </w:tcPr>
          <w:p w14:paraId="744282C7">
            <w:pPr>
              <w:widowControl/>
              <w:jc w:val="left"/>
              <w:rPr>
                <w:rFonts w:ascii="仿宋" w:hAnsi="仿宋" w:eastAsia="仿宋" w:cs="仿宋"/>
                <w:kern w:val="0"/>
                <w:sz w:val="24"/>
              </w:rPr>
            </w:pPr>
          </w:p>
        </w:tc>
        <w:tc>
          <w:tcPr>
            <w:tcW w:w="606" w:type="dxa"/>
            <w:vAlign w:val="center"/>
          </w:tcPr>
          <w:p w14:paraId="36A00A8C">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4C1793F">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64A5F5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43F6B3">
            <w:pPr>
              <w:widowControl/>
              <w:jc w:val="left"/>
              <w:rPr>
                <w:rFonts w:ascii="仿宋" w:hAnsi="仿宋" w:eastAsia="仿宋" w:cs="仿宋"/>
                <w:kern w:val="0"/>
                <w:sz w:val="24"/>
              </w:rPr>
            </w:pPr>
          </w:p>
        </w:tc>
        <w:tc>
          <w:tcPr>
            <w:tcW w:w="1025" w:type="dxa"/>
            <w:vMerge w:val="restart"/>
            <w:vAlign w:val="center"/>
          </w:tcPr>
          <w:p w14:paraId="2C5C0C11">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6247B640">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7427996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E35E52F">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5BA0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D53B08">
            <w:pPr>
              <w:widowControl/>
              <w:jc w:val="left"/>
              <w:rPr>
                <w:rFonts w:ascii="仿宋" w:hAnsi="仿宋" w:eastAsia="仿宋" w:cs="仿宋"/>
                <w:kern w:val="0"/>
                <w:sz w:val="24"/>
              </w:rPr>
            </w:pPr>
          </w:p>
        </w:tc>
        <w:tc>
          <w:tcPr>
            <w:tcW w:w="1025" w:type="dxa"/>
            <w:vMerge w:val="continue"/>
            <w:vAlign w:val="center"/>
          </w:tcPr>
          <w:p w14:paraId="08467A66">
            <w:pPr>
              <w:widowControl/>
              <w:jc w:val="left"/>
              <w:rPr>
                <w:rFonts w:ascii="仿宋" w:hAnsi="仿宋" w:eastAsia="仿宋" w:cs="仿宋"/>
                <w:kern w:val="0"/>
                <w:sz w:val="24"/>
              </w:rPr>
            </w:pPr>
          </w:p>
        </w:tc>
        <w:tc>
          <w:tcPr>
            <w:tcW w:w="2836" w:type="dxa"/>
            <w:vMerge w:val="continue"/>
            <w:vAlign w:val="center"/>
          </w:tcPr>
          <w:p w14:paraId="12D26264">
            <w:pPr>
              <w:widowControl/>
              <w:jc w:val="left"/>
              <w:rPr>
                <w:rFonts w:ascii="仿宋" w:hAnsi="仿宋" w:eastAsia="仿宋" w:cs="仿宋"/>
                <w:kern w:val="0"/>
                <w:sz w:val="24"/>
              </w:rPr>
            </w:pPr>
          </w:p>
        </w:tc>
        <w:tc>
          <w:tcPr>
            <w:tcW w:w="606" w:type="dxa"/>
            <w:vAlign w:val="center"/>
          </w:tcPr>
          <w:p w14:paraId="2C1546CF">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74A3AAE">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69D0F6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1E1483">
            <w:pPr>
              <w:widowControl/>
              <w:jc w:val="left"/>
              <w:rPr>
                <w:rFonts w:ascii="仿宋" w:hAnsi="仿宋" w:eastAsia="仿宋" w:cs="仿宋"/>
                <w:kern w:val="0"/>
                <w:sz w:val="24"/>
              </w:rPr>
            </w:pPr>
          </w:p>
        </w:tc>
        <w:tc>
          <w:tcPr>
            <w:tcW w:w="1025" w:type="dxa"/>
            <w:vMerge w:val="continue"/>
            <w:vAlign w:val="center"/>
          </w:tcPr>
          <w:p w14:paraId="1605CB1F">
            <w:pPr>
              <w:widowControl/>
              <w:jc w:val="left"/>
              <w:rPr>
                <w:rFonts w:ascii="仿宋" w:hAnsi="仿宋" w:eastAsia="仿宋" w:cs="仿宋"/>
                <w:kern w:val="0"/>
                <w:sz w:val="24"/>
              </w:rPr>
            </w:pPr>
          </w:p>
        </w:tc>
        <w:tc>
          <w:tcPr>
            <w:tcW w:w="2836" w:type="dxa"/>
            <w:vMerge w:val="continue"/>
            <w:vAlign w:val="center"/>
          </w:tcPr>
          <w:p w14:paraId="774E1C74">
            <w:pPr>
              <w:widowControl/>
              <w:jc w:val="left"/>
              <w:rPr>
                <w:rFonts w:ascii="仿宋" w:hAnsi="仿宋" w:eastAsia="仿宋" w:cs="仿宋"/>
                <w:kern w:val="0"/>
                <w:sz w:val="24"/>
              </w:rPr>
            </w:pPr>
          </w:p>
        </w:tc>
        <w:tc>
          <w:tcPr>
            <w:tcW w:w="606" w:type="dxa"/>
            <w:vAlign w:val="center"/>
          </w:tcPr>
          <w:p w14:paraId="0AA6973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402C875">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35E22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9E2524">
            <w:pPr>
              <w:widowControl/>
              <w:jc w:val="left"/>
              <w:rPr>
                <w:rFonts w:ascii="仿宋" w:hAnsi="仿宋" w:eastAsia="仿宋" w:cs="仿宋"/>
                <w:kern w:val="0"/>
                <w:sz w:val="24"/>
              </w:rPr>
            </w:pPr>
          </w:p>
        </w:tc>
        <w:tc>
          <w:tcPr>
            <w:tcW w:w="1025" w:type="dxa"/>
            <w:vMerge w:val="continue"/>
            <w:vAlign w:val="center"/>
          </w:tcPr>
          <w:p w14:paraId="1E03824A">
            <w:pPr>
              <w:widowControl/>
              <w:jc w:val="left"/>
              <w:rPr>
                <w:rFonts w:ascii="仿宋" w:hAnsi="仿宋" w:eastAsia="仿宋" w:cs="仿宋"/>
                <w:kern w:val="0"/>
                <w:sz w:val="24"/>
              </w:rPr>
            </w:pPr>
          </w:p>
        </w:tc>
        <w:tc>
          <w:tcPr>
            <w:tcW w:w="2836" w:type="dxa"/>
            <w:vMerge w:val="restart"/>
            <w:vAlign w:val="center"/>
          </w:tcPr>
          <w:p w14:paraId="07AA0ACE">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16D43F9">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7D577B4">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5A96B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6B3BB0">
            <w:pPr>
              <w:widowControl/>
              <w:jc w:val="left"/>
              <w:rPr>
                <w:rFonts w:ascii="仿宋" w:hAnsi="仿宋" w:eastAsia="仿宋" w:cs="仿宋"/>
                <w:kern w:val="0"/>
                <w:sz w:val="24"/>
              </w:rPr>
            </w:pPr>
          </w:p>
        </w:tc>
        <w:tc>
          <w:tcPr>
            <w:tcW w:w="1025" w:type="dxa"/>
            <w:vMerge w:val="continue"/>
            <w:vAlign w:val="center"/>
          </w:tcPr>
          <w:p w14:paraId="75DDC7DE">
            <w:pPr>
              <w:widowControl/>
              <w:jc w:val="left"/>
              <w:rPr>
                <w:rFonts w:ascii="仿宋" w:hAnsi="仿宋" w:eastAsia="仿宋" w:cs="仿宋"/>
                <w:kern w:val="0"/>
                <w:sz w:val="24"/>
              </w:rPr>
            </w:pPr>
          </w:p>
        </w:tc>
        <w:tc>
          <w:tcPr>
            <w:tcW w:w="2836" w:type="dxa"/>
            <w:vMerge w:val="continue"/>
            <w:vAlign w:val="center"/>
          </w:tcPr>
          <w:p w14:paraId="5849964B">
            <w:pPr>
              <w:widowControl/>
              <w:jc w:val="left"/>
              <w:rPr>
                <w:rFonts w:ascii="仿宋" w:hAnsi="仿宋" w:eastAsia="仿宋" w:cs="仿宋"/>
                <w:kern w:val="0"/>
                <w:sz w:val="24"/>
              </w:rPr>
            </w:pPr>
          </w:p>
        </w:tc>
        <w:tc>
          <w:tcPr>
            <w:tcW w:w="606" w:type="dxa"/>
            <w:vAlign w:val="center"/>
          </w:tcPr>
          <w:p w14:paraId="1A17A4D3">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81AE382">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37849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2D81F9C">
            <w:pPr>
              <w:widowControl/>
              <w:jc w:val="left"/>
              <w:rPr>
                <w:rFonts w:ascii="仿宋" w:hAnsi="仿宋" w:eastAsia="仿宋" w:cs="仿宋"/>
                <w:kern w:val="0"/>
                <w:sz w:val="24"/>
              </w:rPr>
            </w:pPr>
          </w:p>
        </w:tc>
        <w:tc>
          <w:tcPr>
            <w:tcW w:w="1025" w:type="dxa"/>
            <w:vMerge w:val="continue"/>
            <w:vAlign w:val="center"/>
          </w:tcPr>
          <w:p w14:paraId="18418B27">
            <w:pPr>
              <w:widowControl/>
              <w:jc w:val="left"/>
              <w:rPr>
                <w:rFonts w:ascii="仿宋" w:hAnsi="仿宋" w:eastAsia="仿宋" w:cs="仿宋"/>
                <w:kern w:val="0"/>
                <w:sz w:val="24"/>
              </w:rPr>
            </w:pPr>
          </w:p>
        </w:tc>
        <w:tc>
          <w:tcPr>
            <w:tcW w:w="2836" w:type="dxa"/>
            <w:vMerge w:val="continue"/>
            <w:vAlign w:val="center"/>
          </w:tcPr>
          <w:p w14:paraId="258404BA">
            <w:pPr>
              <w:widowControl/>
              <w:jc w:val="left"/>
              <w:rPr>
                <w:rFonts w:ascii="仿宋" w:hAnsi="仿宋" w:eastAsia="仿宋" w:cs="仿宋"/>
                <w:kern w:val="0"/>
                <w:sz w:val="24"/>
              </w:rPr>
            </w:pPr>
          </w:p>
        </w:tc>
        <w:tc>
          <w:tcPr>
            <w:tcW w:w="606" w:type="dxa"/>
            <w:vAlign w:val="center"/>
          </w:tcPr>
          <w:p w14:paraId="54B617D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8BD0C0F">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7092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4E6EC40">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5A025626">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26AFD63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2BA7AE3">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475F1E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638B5E4">
            <w:pPr>
              <w:widowControl/>
              <w:jc w:val="left"/>
              <w:rPr>
                <w:rFonts w:ascii="仿宋" w:hAnsi="仿宋" w:eastAsia="仿宋" w:cs="仿宋"/>
                <w:kern w:val="0"/>
                <w:sz w:val="24"/>
              </w:rPr>
            </w:pPr>
          </w:p>
        </w:tc>
        <w:tc>
          <w:tcPr>
            <w:tcW w:w="2836" w:type="dxa"/>
            <w:vMerge w:val="continue"/>
            <w:vAlign w:val="center"/>
          </w:tcPr>
          <w:p w14:paraId="48A6A765">
            <w:pPr>
              <w:widowControl/>
              <w:jc w:val="left"/>
              <w:rPr>
                <w:rFonts w:ascii="仿宋" w:hAnsi="仿宋" w:eastAsia="仿宋" w:cs="仿宋"/>
                <w:kern w:val="0"/>
                <w:sz w:val="24"/>
              </w:rPr>
            </w:pPr>
          </w:p>
        </w:tc>
        <w:tc>
          <w:tcPr>
            <w:tcW w:w="606" w:type="dxa"/>
            <w:vAlign w:val="center"/>
          </w:tcPr>
          <w:p w14:paraId="3C70B70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B2AE34F">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508DB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70F9B3B">
            <w:pPr>
              <w:widowControl/>
              <w:jc w:val="left"/>
              <w:rPr>
                <w:rFonts w:ascii="仿宋" w:hAnsi="仿宋" w:eastAsia="仿宋" w:cs="仿宋"/>
                <w:kern w:val="0"/>
                <w:sz w:val="24"/>
              </w:rPr>
            </w:pPr>
          </w:p>
        </w:tc>
        <w:tc>
          <w:tcPr>
            <w:tcW w:w="2836" w:type="dxa"/>
            <w:vMerge w:val="continue"/>
            <w:vAlign w:val="center"/>
          </w:tcPr>
          <w:p w14:paraId="1CC2F21D">
            <w:pPr>
              <w:widowControl/>
              <w:jc w:val="left"/>
              <w:rPr>
                <w:rFonts w:ascii="仿宋" w:hAnsi="仿宋" w:eastAsia="仿宋" w:cs="仿宋"/>
                <w:kern w:val="0"/>
                <w:sz w:val="24"/>
              </w:rPr>
            </w:pPr>
          </w:p>
        </w:tc>
        <w:tc>
          <w:tcPr>
            <w:tcW w:w="606" w:type="dxa"/>
            <w:vAlign w:val="center"/>
          </w:tcPr>
          <w:p w14:paraId="7DCF078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A614481">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22A958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7A4B11B">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342B387E">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792311E3">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17222AE">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1A5BF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5BDF0DF">
            <w:pPr>
              <w:widowControl/>
              <w:jc w:val="left"/>
              <w:rPr>
                <w:rFonts w:ascii="仿宋" w:hAnsi="仿宋" w:eastAsia="仿宋" w:cs="仿宋"/>
                <w:kern w:val="0"/>
                <w:sz w:val="24"/>
              </w:rPr>
            </w:pPr>
          </w:p>
        </w:tc>
        <w:tc>
          <w:tcPr>
            <w:tcW w:w="2836" w:type="dxa"/>
            <w:vMerge w:val="continue"/>
            <w:vAlign w:val="center"/>
          </w:tcPr>
          <w:p w14:paraId="72CE8D46">
            <w:pPr>
              <w:widowControl/>
              <w:jc w:val="left"/>
              <w:rPr>
                <w:rFonts w:ascii="仿宋" w:hAnsi="仿宋" w:eastAsia="仿宋" w:cs="仿宋"/>
                <w:kern w:val="0"/>
                <w:sz w:val="24"/>
              </w:rPr>
            </w:pPr>
          </w:p>
        </w:tc>
        <w:tc>
          <w:tcPr>
            <w:tcW w:w="606" w:type="dxa"/>
            <w:vAlign w:val="center"/>
          </w:tcPr>
          <w:p w14:paraId="790EB6B4">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4841665">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28F716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4FA8CD6">
            <w:pPr>
              <w:widowControl/>
              <w:jc w:val="left"/>
              <w:rPr>
                <w:rFonts w:ascii="仿宋" w:hAnsi="仿宋" w:eastAsia="仿宋" w:cs="仿宋"/>
                <w:kern w:val="0"/>
                <w:sz w:val="24"/>
              </w:rPr>
            </w:pPr>
          </w:p>
        </w:tc>
        <w:tc>
          <w:tcPr>
            <w:tcW w:w="2836" w:type="dxa"/>
            <w:vMerge w:val="continue"/>
            <w:vAlign w:val="center"/>
          </w:tcPr>
          <w:p w14:paraId="2AF9D838">
            <w:pPr>
              <w:widowControl/>
              <w:jc w:val="left"/>
              <w:rPr>
                <w:rFonts w:ascii="仿宋" w:hAnsi="仿宋" w:eastAsia="仿宋" w:cs="仿宋"/>
                <w:kern w:val="0"/>
                <w:sz w:val="24"/>
              </w:rPr>
            </w:pPr>
          </w:p>
        </w:tc>
        <w:tc>
          <w:tcPr>
            <w:tcW w:w="606" w:type="dxa"/>
            <w:vAlign w:val="center"/>
          </w:tcPr>
          <w:p w14:paraId="4DE8941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E861596">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122417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A27F669">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5A24EAEA">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5550BDE">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3AB51CF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124F6FD">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63BE7F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B145A0">
            <w:pPr>
              <w:widowControl/>
              <w:jc w:val="left"/>
              <w:rPr>
                <w:rFonts w:ascii="仿宋" w:hAnsi="仿宋" w:eastAsia="仿宋" w:cs="仿宋"/>
                <w:kern w:val="0"/>
                <w:sz w:val="24"/>
              </w:rPr>
            </w:pPr>
          </w:p>
        </w:tc>
        <w:tc>
          <w:tcPr>
            <w:tcW w:w="1025" w:type="dxa"/>
            <w:vMerge w:val="continue"/>
            <w:vAlign w:val="center"/>
          </w:tcPr>
          <w:p w14:paraId="64C8C92A">
            <w:pPr>
              <w:widowControl/>
              <w:jc w:val="left"/>
              <w:rPr>
                <w:rFonts w:ascii="仿宋" w:hAnsi="仿宋" w:eastAsia="仿宋" w:cs="仿宋"/>
                <w:kern w:val="0"/>
                <w:sz w:val="24"/>
              </w:rPr>
            </w:pPr>
          </w:p>
        </w:tc>
        <w:tc>
          <w:tcPr>
            <w:tcW w:w="2836" w:type="dxa"/>
            <w:vMerge w:val="continue"/>
            <w:vAlign w:val="center"/>
          </w:tcPr>
          <w:p w14:paraId="05DA3963">
            <w:pPr>
              <w:widowControl/>
              <w:jc w:val="left"/>
              <w:rPr>
                <w:rFonts w:ascii="仿宋" w:hAnsi="仿宋" w:eastAsia="仿宋" w:cs="仿宋"/>
                <w:kern w:val="0"/>
                <w:sz w:val="24"/>
              </w:rPr>
            </w:pPr>
          </w:p>
        </w:tc>
        <w:tc>
          <w:tcPr>
            <w:tcW w:w="606" w:type="dxa"/>
            <w:vAlign w:val="center"/>
          </w:tcPr>
          <w:p w14:paraId="1FD83860">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4F77133">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189DAB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2C5B63">
            <w:pPr>
              <w:widowControl/>
              <w:jc w:val="left"/>
              <w:rPr>
                <w:rFonts w:ascii="仿宋" w:hAnsi="仿宋" w:eastAsia="仿宋" w:cs="仿宋"/>
                <w:kern w:val="0"/>
                <w:sz w:val="24"/>
              </w:rPr>
            </w:pPr>
          </w:p>
        </w:tc>
        <w:tc>
          <w:tcPr>
            <w:tcW w:w="1025" w:type="dxa"/>
            <w:vMerge w:val="continue"/>
            <w:vAlign w:val="center"/>
          </w:tcPr>
          <w:p w14:paraId="26BA9B11">
            <w:pPr>
              <w:widowControl/>
              <w:jc w:val="left"/>
              <w:rPr>
                <w:rFonts w:ascii="仿宋" w:hAnsi="仿宋" w:eastAsia="仿宋" w:cs="仿宋"/>
                <w:kern w:val="0"/>
                <w:sz w:val="24"/>
              </w:rPr>
            </w:pPr>
          </w:p>
        </w:tc>
        <w:tc>
          <w:tcPr>
            <w:tcW w:w="2836" w:type="dxa"/>
            <w:vMerge w:val="continue"/>
            <w:vAlign w:val="center"/>
          </w:tcPr>
          <w:p w14:paraId="5FDB9432">
            <w:pPr>
              <w:widowControl/>
              <w:jc w:val="left"/>
              <w:rPr>
                <w:rFonts w:ascii="仿宋" w:hAnsi="仿宋" w:eastAsia="仿宋" w:cs="仿宋"/>
                <w:kern w:val="0"/>
                <w:sz w:val="24"/>
              </w:rPr>
            </w:pPr>
          </w:p>
        </w:tc>
        <w:tc>
          <w:tcPr>
            <w:tcW w:w="606" w:type="dxa"/>
            <w:vAlign w:val="center"/>
          </w:tcPr>
          <w:p w14:paraId="05D124C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37C74E7">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03FC3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D73757">
            <w:pPr>
              <w:widowControl/>
              <w:jc w:val="left"/>
              <w:rPr>
                <w:rFonts w:ascii="仿宋" w:hAnsi="仿宋" w:eastAsia="仿宋" w:cs="仿宋"/>
                <w:kern w:val="0"/>
                <w:sz w:val="24"/>
              </w:rPr>
            </w:pPr>
          </w:p>
        </w:tc>
        <w:tc>
          <w:tcPr>
            <w:tcW w:w="1025" w:type="dxa"/>
            <w:vMerge w:val="restart"/>
            <w:vAlign w:val="center"/>
          </w:tcPr>
          <w:p w14:paraId="227300B0">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30EE31FC">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3D00666A">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365D07D">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081FA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190CC9">
            <w:pPr>
              <w:widowControl/>
              <w:jc w:val="left"/>
              <w:rPr>
                <w:rFonts w:ascii="仿宋" w:hAnsi="仿宋" w:eastAsia="仿宋" w:cs="仿宋"/>
                <w:kern w:val="0"/>
                <w:sz w:val="24"/>
              </w:rPr>
            </w:pPr>
          </w:p>
        </w:tc>
        <w:tc>
          <w:tcPr>
            <w:tcW w:w="1025" w:type="dxa"/>
            <w:vMerge w:val="continue"/>
            <w:vAlign w:val="center"/>
          </w:tcPr>
          <w:p w14:paraId="7F0C67F6">
            <w:pPr>
              <w:widowControl/>
              <w:jc w:val="left"/>
              <w:rPr>
                <w:rFonts w:ascii="仿宋" w:hAnsi="仿宋" w:eastAsia="仿宋" w:cs="仿宋"/>
                <w:kern w:val="0"/>
                <w:sz w:val="24"/>
              </w:rPr>
            </w:pPr>
          </w:p>
        </w:tc>
        <w:tc>
          <w:tcPr>
            <w:tcW w:w="2836" w:type="dxa"/>
            <w:vMerge w:val="continue"/>
            <w:vAlign w:val="center"/>
          </w:tcPr>
          <w:p w14:paraId="19FD4CC5">
            <w:pPr>
              <w:widowControl/>
              <w:jc w:val="left"/>
              <w:rPr>
                <w:rFonts w:ascii="仿宋" w:hAnsi="仿宋" w:eastAsia="仿宋" w:cs="仿宋"/>
                <w:kern w:val="0"/>
                <w:sz w:val="24"/>
              </w:rPr>
            </w:pPr>
          </w:p>
        </w:tc>
        <w:tc>
          <w:tcPr>
            <w:tcW w:w="606" w:type="dxa"/>
            <w:vAlign w:val="center"/>
          </w:tcPr>
          <w:p w14:paraId="2576D38C">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A9E5B41">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401914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0AB8C3">
            <w:pPr>
              <w:widowControl/>
              <w:jc w:val="left"/>
              <w:rPr>
                <w:rFonts w:ascii="仿宋" w:hAnsi="仿宋" w:eastAsia="仿宋" w:cs="仿宋"/>
                <w:kern w:val="0"/>
                <w:sz w:val="24"/>
              </w:rPr>
            </w:pPr>
          </w:p>
        </w:tc>
        <w:tc>
          <w:tcPr>
            <w:tcW w:w="1025" w:type="dxa"/>
            <w:vMerge w:val="continue"/>
            <w:vAlign w:val="center"/>
          </w:tcPr>
          <w:p w14:paraId="305ED64D">
            <w:pPr>
              <w:widowControl/>
              <w:jc w:val="left"/>
              <w:rPr>
                <w:rFonts w:ascii="仿宋" w:hAnsi="仿宋" w:eastAsia="仿宋" w:cs="仿宋"/>
                <w:kern w:val="0"/>
                <w:sz w:val="24"/>
              </w:rPr>
            </w:pPr>
          </w:p>
        </w:tc>
        <w:tc>
          <w:tcPr>
            <w:tcW w:w="2836" w:type="dxa"/>
            <w:vMerge w:val="continue"/>
            <w:vAlign w:val="center"/>
          </w:tcPr>
          <w:p w14:paraId="41500A0F">
            <w:pPr>
              <w:widowControl/>
              <w:jc w:val="left"/>
              <w:rPr>
                <w:rFonts w:ascii="仿宋" w:hAnsi="仿宋" w:eastAsia="仿宋" w:cs="仿宋"/>
                <w:kern w:val="0"/>
                <w:sz w:val="24"/>
              </w:rPr>
            </w:pPr>
          </w:p>
        </w:tc>
        <w:tc>
          <w:tcPr>
            <w:tcW w:w="606" w:type="dxa"/>
            <w:vAlign w:val="center"/>
          </w:tcPr>
          <w:p w14:paraId="369EC33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3B489DA">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F1624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D2FE98B">
            <w:pPr>
              <w:widowControl/>
              <w:jc w:val="left"/>
              <w:rPr>
                <w:rFonts w:ascii="仿宋" w:hAnsi="仿宋" w:eastAsia="仿宋" w:cs="仿宋"/>
                <w:kern w:val="0"/>
                <w:sz w:val="24"/>
              </w:rPr>
            </w:pPr>
          </w:p>
        </w:tc>
        <w:tc>
          <w:tcPr>
            <w:tcW w:w="1025" w:type="dxa"/>
            <w:vMerge w:val="restart"/>
            <w:vAlign w:val="center"/>
          </w:tcPr>
          <w:p w14:paraId="521F293A">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107D6499">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358902D8">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43EFA53">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313A05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846233">
            <w:pPr>
              <w:widowControl/>
              <w:jc w:val="left"/>
              <w:rPr>
                <w:rFonts w:ascii="仿宋" w:hAnsi="仿宋" w:eastAsia="仿宋" w:cs="仿宋"/>
                <w:kern w:val="0"/>
                <w:sz w:val="24"/>
              </w:rPr>
            </w:pPr>
          </w:p>
        </w:tc>
        <w:tc>
          <w:tcPr>
            <w:tcW w:w="1025" w:type="dxa"/>
            <w:vMerge w:val="continue"/>
            <w:vAlign w:val="center"/>
          </w:tcPr>
          <w:p w14:paraId="44B834D7">
            <w:pPr>
              <w:widowControl/>
              <w:jc w:val="left"/>
              <w:rPr>
                <w:rFonts w:ascii="仿宋" w:hAnsi="仿宋" w:eastAsia="仿宋" w:cs="仿宋"/>
                <w:kern w:val="0"/>
                <w:sz w:val="24"/>
              </w:rPr>
            </w:pPr>
          </w:p>
        </w:tc>
        <w:tc>
          <w:tcPr>
            <w:tcW w:w="2836" w:type="dxa"/>
            <w:vMerge w:val="continue"/>
            <w:vAlign w:val="center"/>
          </w:tcPr>
          <w:p w14:paraId="69CFEEC0">
            <w:pPr>
              <w:widowControl/>
              <w:jc w:val="left"/>
              <w:rPr>
                <w:rFonts w:ascii="仿宋" w:hAnsi="仿宋" w:eastAsia="仿宋" w:cs="仿宋"/>
                <w:kern w:val="0"/>
                <w:sz w:val="24"/>
              </w:rPr>
            </w:pPr>
          </w:p>
        </w:tc>
        <w:tc>
          <w:tcPr>
            <w:tcW w:w="606" w:type="dxa"/>
            <w:vAlign w:val="center"/>
          </w:tcPr>
          <w:p w14:paraId="69072300">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1D69C61">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4AE51A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FFB3D9">
            <w:pPr>
              <w:widowControl/>
              <w:jc w:val="left"/>
              <w:rPr>
                <w:rFonts w:ascii="仿宋" w:hAnsi="仿宋" w:eastAsia="仿宋" w:cs="仿宋"/>
                <w:kern w:val="0"/>
                <w:sz w:val="24"/>
              </w:rPr>
            </w:pPr>
          </w:p>
        </w:tc>
        <w:tc>
          <w:tcPr>
            <w:tcW w:w="1025" w:type="dxa"/>
            <w:vMerge w:val="continue"/>
            <w:vAlign w:val="center"/>
          </w:tcPr>
          <w:p w14:paraId="01A34708">
            <w:pPr>
              <w:widowControl/>
              <w:jc w:val="left"/>
              <w:rPr>
                <w:rFonts w:ascii="仿宋" w:hAnsi="仿宋" w:eastAsia="仿宋" w:cs="仿宋"/>
                <w:kern w:val="0"/>
                <w:sz w:val="24"/>
              </w:rPr>
            </w:pPr>
          </w:p>
        </w:tc>
        <w:tc>
          <w:tcPr>
            <w:tcW w:w="2836" w:type="dxa"/>
            <w:vMerge w:val="continue"/>
            <w:vAlign w:val="center"/>
          </w:tcPr>
          <w:p w14:paraId="6FE89E0C">
            <w:pPr>
              <w:widowControl/>
              <w:jc w:val="left"/>
              <w:rPr>
                <w:rFonts w:ascii="仿宋" w:hAnsi="仿宋" w:eastAsia="仿宋" w:cs="仿宋"/>
                <w:kern w:val="0"/>
                <w:sz w:val="24"/>
              </w:rPr>
            </w:pPr>
          </w:p>
        </w:tc>
        <w:tc>
          <w:tcPr>
            <w:tcW w:w="606" w:type="dxa"/>
            <w:vAlign w:val="center"/>
          </w:tcPr>
          <w:p w14:paraId="4A042FA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DA48092">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522E33AB">
      <w:pPr>
        <w:rPr>
          <w:rFonts w:ascii="仿宋" w:hAnsi="仿宋" w:eastAsia="仿宋" w:cs="仿宋"/>
          <w:sz w:val="24"/>
        </w:rPr>
      </w:pPr>
    </w:p>
    <w:p w14:paraId="5180F618">
      <w:pPr>
        <w:ind w:firstLine="420" w:firstLineChars="200"/>
        <w:rPr>
          <w:rFonts w:ascii="仿宋" w:hAnsi="仿宋" w:eastAsia="仿宋" w:cs="仿宋"/>
        </w:rPr>
      </w:pPr>
    </w:p>
    <w:p w14:paraId="5B6DE1CA">
      <w:pPr>
        <w:spacing w:line="360" w:lineRule="auto"/>
        <w:ind w:right="420"/>
        <w:rPr>
          <w:rFonts w:ascii="仿宋" w:hAnsi="仿宋" w:eastAsia="仿宋" w:cs="仿宋"/>
        </w:rPr>
      </w:pPr>
    </w:p>
    <w:p w14:paraId="217BF1E1">
      <w:pPr>
        <w:spacing w:line="360" w:lineRule="auto"/>
        <w:rPr>
          <w:rFonts w:ascii="仿宋" w:hAnsi="仿宋" w:eastAsia="仿宋" w:cs="仿宋"/>
          <w:bCs/>
          <w:sz w:val="24"/>
        </w:rPr>
      </w:pPr>
    </w:p>
    <w:p w14:paraId="2AFB0301">
      <w:pPr>
        <w:spacing w:line="360" w:lineRule="auto"/>
        <w:jc w:val="center"/>
        <w:rPr>
          <w:rFonts w:ascii="仿宋" w:hAnsi="仿宋" w:eastAsia="仿宋" w:cs="仿宋"/>
          <w:b/>
          <w:sz w:val="32"/>
          <w:szCs w:val="32"/>
        </w:rPr>
      </w:pPr>
    </w:p>
    <w:p w14:paraId="7AAF1507">
      <w:pPr>
        <w:spacing w:line="360" w:lineRule="auto"/>
        <w:rPr>
          <w:rFonts w:ascii="仿宋" w:hAnsi="仿宋" w:eastAsia="仿宋" w:cs="仿宋"/>
          <w:bCs/>
          <w:sz w:val="24"/>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AD7FA">
    <w:pPr>
      <w:pStyle w:val="40"/>
      <w:framePr w:wrap="around" w:vAnchor="text" w:hAnchor="margin" w:xAlign="right" w:y="1"/>
      <w:rPr>
        <w:rStyle w:val="73"/>
      </w:rPr>
    </w:pPr>
    <w:r>
      <w:fldChar w:fldCharType="begin"/>
    </w:r>
    <w:r>
      <w:rPr>
        <w:rStyle w:val="73"/>
      </w:rPr>
      <w:instrText xml:space="preserve">PAGE  </w:instrText>
    </w:r>
    <w:r>
      <w:fldChar w:fldCharType="end"/>
    </w:r>
  </w:p>
  <w:p w14:paraId="49DC6909">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00B0A">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16AE3CB">
                          <w:pPr>
                            <w:pStyle w:val="40"/>
                          </w:pPr>
                          <w:r>
                            <w:fldChar w:fldCharType="begin"/>
                          </w:r>
                          <w:r>
                            <w:instrText xml:space="preserve"> PAGE  \* MERGEFORMAT </w:instrText>
                          </w:r>
                          <w:r>
                            <w:fldChar w:fldCharType="separate"/>
                          </w:r>
                          <w:r>
                            <w:t>76</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416AE3CB">
                    <w:pPr>
                      <w:pStyle w:val="40"/>
                    </w:pPr>
                    <w:r>
                      <w:fldChar w:fldCharType="begin"/>
                    </w:r>
                    <w:r>
                      <w:instrText xml:space="preserve"> PAGE  \* MERGEFORMAT </w:instrText>
                    </w:r>
                    <w:r>
                      <w:fldChar w:fldCharType="separate"/>
                    </w:r>
                    <w:r>
                      <w:t>76</w:t>
                    </w:r>
                    <w:r>
                      <w:fldChar w:fldCharType="end"/>
                    </w:r>
                  </w:p>
                </w:txbxContent>
              </v:textbox>
            </v:shape>
          </w:pict>
        </mc:Fallback>
      </mc:AlternateContent>
    </w:r>
  </w:p>
  <w:p w14:paraId="34746F2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6816F">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09A7BE">
                          <w:pPr>
                            <w:pStyle w:val="40"/>
                          </w:pPr>
                          <w:r>
                            <w:fldChar w:fldCharType="begin"/>
                          </w:r>
                          <w:r>
                            <w:instrText xml:space="preserve"> PAGE  \* MERGEFORMAT </w:instrText>
                          </w:r>
                          <w:r>
                            <w:fldChar w:fldCharType="separate"/>
                          </w:r>
                          <w:r>
                            <w:t>75</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0B09A7BE">
                    <w:pPr>
                      <w:pStyle w:val="40"/>
                    </w:pPr>
                    <w:r>
                      <w:fldChar w:fldCharType="begin"/>
                    </w:r>
                    <w:r>
                      <w:instrText xml:space="preserve"> PAGE  \* MERGEFORMAT </w:instrText>
                    </w:r>
                    <w:r>
                      <w:fldChar w:fldCharType="separate"/>
                    </w:r>
                    <w:r>
                      <w:t>75</w:t>
                    </w:r>
                    <w:r>
                      <w:fldChar w:fldCharType="end"/>
                    </w:r>
                  </w:p>
                </w:txbxContent>
              </v:textbox>
            </v:shape>
          </w:pict>
        </mc:Fallback>
      </mc:AlternateContent>
    </w:r>
  </w:p>
  <w:p w14:paraId="54206C32">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D6B178">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78E447">
                          <w:pPr>
                            <w:pStyle w:val="40"/>
                          </w:pPr>
                          <w:r>
                            <w:fldChar w:fldCharType="begin"/>
                          </w:r>
                          <w:r>
                            <w:instrText xml:space="preserve"> PAGE  \* MERGEFORMAT </w:instrText>
                          </w:r>
                          <w:r>
                            <w:fldChar w:fldCharType="separate"/>
                          </w:r>
                          <w:r>
                            <w:t>96</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7B78E447">
                    <w:pPr>
                      <w:pStyle w:val="4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758F96">
    <w:pPr>
      <w:pStyle w:val="40"/>
      <w:framePr w:wrap="around" w:vAnchor="text" w:hAnchor="margin" w:xAlign="right" w:y="1"/>
      <w:rPr>
        <w:rStyle w:val="73"/>
      </w:rPr>
    </w:pPr>
    <w:r>
      <w:fldChar w:fldCharType="begin"/>
    </w:r>
    <w:r>
      <w:rPr>
        <w:rStyle w:val="73"/>
      </w:rPr>
      <w:instrText xml:space="preserve">PAGE  </w:instrText>
    </w:r>
    <w:r>
      <w:fldChar w:fldCharType="end"/>
    </w:r>
  </w:p>
  <w:p w14:paraId="0912252B">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3C91C">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14E524">
                          <w:pPr>
                            <w:pStyle w:val="40"/>
                          </w:pPr>
                          <w:r>
                            <w:fldChar w:fldCharType="begin"/>
                          </w:r>
                          <w:r>
                            <w:instrText xml:space="preserve"> PAGE  \* MERGEFORMAT </w:instrText>
                          </w:r>
                          <w:r>
                            <w:fldChar w:fldCharType="separate"/>
                          </w:r>
                          <w:r>
                            <w:t>77</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4314E524">
                    <w:pPr>
                      <w:pStyle w:val="40"/>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1498F">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251518">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61251518">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99658">
    <w:pPr>
      <w:pStyle w:val="40"/>
      <w:framePr w:wrap="around" w:vAnchor="text" w:hAnchor="margin" w:xAlign="right" w:y="1"/>
      <w:rPr>
        <w:rStyle w:val="73"/>
      </w:rPr>
    </w:pPr>
    <w:r>
      <w:fldChar w:fldCharType="begin"/>
    </w:r>
    <w:r>
      <w:rPr>
        <w:rStyle w:val="73"/>
      </w:rPr>
      <w:instrText xml:space="preserve">PAGE  </w:instrText>
    </w:r>
    <w:r>
      <w:fldChar w:fldCharType="end"/>
    </w:r>
  </w:p>
  <w:p w14:paraId="109984F7">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35F8B">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7D3A64">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367D3A64">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C45CB">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887ABE">
                          <w:pPr>
                            <w:pStyle w:val="40"/>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19887ABE">
                    <w:pPr>
                      <w:pStyle w:val="40"/>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2FC3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07FD8">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4C6A1">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B3B3622">
                          <w:pPr>
                            <w:pStyle w:val="40"/>
                          </w:pPr>
                          <w:r>
                            <w:fldChar w:fldCharType="begin"/>
                          </w:r>
                          <w:r>
                            <w:instrText xml:space="preserve"> PAGE  \* MERGEFORMAT </w:instrText>
                          </w:r>
                          <w:r>
                            <w:fldChar w:fldCharType="separate"/>
                          </w:r>
                          <w:r>
                            <w:t>62</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6B3B3622">
                    <w:pPr>
                      <w:pStyle w:val="40"/>
                    </w:pPr>
                    <w:r>
                      <w:fldChar w:fldCharType="begin"/>
                    </w:r>
                    <w:r>
                      <w:instrText xml:space="preserve"> PAGE  \* MERGEFORMAT </w:instrText>
                    </w:r>
                    <w:r>
                      <w:fldChar w:fldCharType="separate"/>
                    </w:r>
                    <w:r>
                      <w:t>62</w:t>
                    </w:r>
                    <w:r>
                      <w:fldChar w:fldCharType="end"/>
                    </w:r>
                  </w:p>
                </w:txbxContent>
              </v:textbox>
            </v:shape>
          </w:pict>
        </mc:Fallback>
      </mc:AlternateContent>
    </w:r>
  </w:p>
  <w:p w14:paraId="5F84FFEE">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168EA">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B78D51">
                          <w:pPr>
                            <w:pStyle w:val="40"/>
                          </w:pPr>
                          <w:r>
                            <w:fldChar w:fldCharType="begin"/>
                          </w:r>
                          <w:r>
                            <w:instrText xml:space="preserve"> PAGE  \* MERGEFORMAT </w:instrText>
                          </w:r>
                          <w:r>
                            <w:fldChar w:fldCharType="separate"/>
                          </w:r>
                          <w:r>
                            <w:t>39</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50B78D51">
                    <w:pPr>
                      <w:pStyle w:val="40"/>
                    </w:pPr>
                    <w:r>
                      <w:fldChar w:fldCharType="begin"/>
                    </w:r>
                    <w:r>
                      <w:instrText xml:space="preserve"> PAGE  \* MERGEFORMAT </w:instrText>
                    </w:r>
                    <w:r>
                      <w:fldChar w:fldCharType="separate"/>
                    </w:r>
                    <w:r>
                      <w:t>39</w:t>
                    </w:r>
                    <w:r>
                      <w:fldChar w:fldCharType="end"/>
                    </w:r>
                  </w:p>
                </w:txbxContent>
              </v:textbox>
            </v:shape>
          </w:pict>
        </mc:Fallback>
      </mc:AlternateContent>
    </w:r>
  </w:p>
  <w:p w14:paraId="4632BD0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3C6B6">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1A115">
    <w:pPr>
      <w:pStyle w:val="42"/>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41DD5">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0B660">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75F65">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BC0C1">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DDF26D">
    <w:pPr>
      <w:pStyle w:val="4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8EF4C">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B0621">
    <w:pPr>
      <w:pStyle w:val="42"/>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C6F63">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36D7D">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NkYzE4YjFjNzc4MzRmNTIwOGFlZTFlOTYxY2E5OTcifQ=="/>
  </w:docVars>
  <w:rsids>
    <w:rsidRoot w:val="00FE19E4"/>
    <w:rsid w:val="0005092D"/>
    <w:rsid w:val="001B3149"/>
    <w:rsid w:val="00234C6F"/>
    <w:rsid w:val="00265606"/>
    <w:rsid w:val="0029229B"/>
    <w:rsid w:val="002C6734"/>
    <w:rsid w:val="003726DD"/>
    <w:rsid w:val="003C3C89"/>
    <w:rsid w:val="003D3809"/>
    <w:rsid w:val="00452584"/>
    <w:rsid w:val="004D3833"/>
    <w:rsid w:val="00544615"/>
    <w:rsid w:val="00582D37"/>
    <w:rsid w:val="005E58EE"/>
    <w:rsid w:val="005F2852"/>
    <w:rsid w:val="00606235"/>
    <w:rsid w:val="006065F2"/>
    <w:rsid w:val="00607630"/>
    <w:rsid w:val="0065205C"/>
    <w:rsid w:val="00710034"/>
    <w:rsid w:val="00761309"/>
    <w:rsid w:val="00762AFD"/>
    <w:rsid w:val="007A04FE"/>
    <w:rsid w:val="007C717F"/>
    <w:rsid w:val="007E1A4A"/>
    <w:rsid w:val="00810E12"/>
    <w:rsid w:val="008F5367"/>
    <w:rsid w:val="009666FA"/>
    <w:rsid w:val="00973001"/>
    <w:rsid w:val="009A36EB"/>
    <w:rsid w:val="009C0611"/>
    <w:rsid w:val="00A12C64"/>
    <w:rsid w:val="00A36AA3"/>
    <w:rsid w:val="00A52E20"/>
    <w:rsid w:val="00B43A77"/>
    <w:rsid w:val="00B5574D"/>
    <w:rsid w:val="00BB6B6E"/>
    <w:rsid w:val="00BE3742"/>
    <w:rsid w:val="00C05635"/>
    <w:rsid w:val="00C21384"/>
    <w:rsid w:val="00C302B9"/>
    <w:rsid w:val="00C3538A"/>
    <w:rsid w:val="00C75128"/>
    <w:rsid w:val="00CE4791"/>
    <w:rsid w:val="00D106F6"/>
    <w:rsid w:val="00D87593"/>
    <w:rsid w:val="00DC2D4D"/>
    <w:rsid w:val="00E57811"/>
    <w:rsid w:val="00EF3368"/>
    <w:rsid w:val="00F63C19"/>
    <w:rsid w:val="00FE19E4"/>
    <w:rsid w:val="01245E78"/>
    <w:rsid w:val="01537FD5"/>
    <w:rsid w:val="018E25D5"/>
    <w:rsid w:val="01A253B8"/>
    <w:rsid w:val="01BC3CB0"/>
    <w:rsid w:val="024E2783"/>
    <w:rsid w:val="02555ED9"/>
    <w:rsid w:val="026453EF"/>
    <w:rsid w:val="02A9126A"/>
    <w:rsid w:val="033E089E"/>
    <w:rsid w:val="03DA3C5D"/>
    <w:rsid w:val="04542180"/>
    <w:rsid w:val="04A07D2D"/>
    <w:rsid w:val="05823C1D"/>
    <w:rsid w:val="065C270A"/>
    <w:rsid w:val="06604C23"/>
    <w:rsid w:val="06D74677"/>
    <w:rsid w:val="06D85336"/>
    <w:rsid w:val="071963D6"/>
    <w:rsid w:val="076422B0"/>
    <w:rsid w:val="07D24EBF"/>
    <w:rsid w:val="07E25CD4"/>
    <w:rsid w:val="08591B53"/>
    <w:rsid w:val="090C5C92"/>
    <w:rsid w:val="0983157E"/>
    <w:rsid w:val="0A1D6F76"/>
    <w:rsid w:val="0A6E03B1"/>
    <w:rsid w:val="0A860191"/>
    <w:rsid w:val="0B1630ED"/>
    <w:rsid w:val="0BB91287"/>
    <w:rsid w:val="0BE300B2"/>
    <w:rsid w:val="0BFD39D5"/>
    <w:rsid w:val="0C171D0F"/>
    <w:rsid w:val="0C590374"/>
    <w:rsid w:val="0CA23AC9"/>
    <w:rsid w:val="0D943FF3"/>
    <w:rsid w:val="0ED2440E"/>
    <w:rsid w:val="0EF54B6B"/>
    <w:rsid w:val="0F973CBE"/>
    <w:rsid w:val="0FA0239A"/>
    <w:rsid w:val="0FFF466D"/>
    <w:rsid w:val="10727C56"/>
    <w:rsid w:val="10C81F6C"/>
    <w:rsid w:val="10CD7582"/>
    <w:rsid w:val="10F354AA"/>
    <w:rsid w:val="11A227BD"/>
    <w:rsid w:val="12472408"/>
    <w:rsid w:val="124C282D"/>
    <w:rsid w:val="1262754C"/>
    <w:rsid w:val="12A14823"/>
    <w:rsid w:val="12A17402"/>
    <w:rsid w:val="133236CD"/>
    <w:rsid w:val="14127BE9"/>
    <w:rsid w:val="14703BF5"/>
    <w:rsid w:val="14E32ED1"/>
    <w:rsid w:val="154C4341"/>
    <w:rsid w:val="15520D07"/>
    <w:rsid w:val="158D1A3D"/>
    <w:rsid w:val="15A90642"/>
    <w:rsid w:val="15B417EF"/>
    <w:rsid w:val="15C1346A"/>
    <w:rsid w:val="15E50ECA"/>
    <w:rsid w:val="160615DC"/>
    <w:rsid w:val="164D5DF1"/>
    <w:rsid w:val="169E17AF"/>
    <w:rsid w:val="16FD66C9"/>
    <w:rsid w:val="172B0B5F"/>
    <w:rsid w:val="18A45B5B"/>
    <w:rsid w:val="18C25823"/>
    <w:rsid w:val="18C60560"/>
    <w:rsid w:val="18C76587"/>
    <w:rsid w:val="195210FF"/>
    <w:rsid w:val="1961080B"/>
    <w:rsid w:val="19697BC5"/>
    <w:rsid w:val="197933D5"/>
    <w:rsid w:val="1A146123"/>
    <w:rsid w:val="1A7E6E3B"/>
    <w:rsid w:val="1B157B5C"/>
    <w:rsid w:val="1B656D35"/>
    <w:rsid w:val="1BBC702D"/>
    <w:rsid w:val="1CAE6C02"/>
    <w:rsid w:val="1DE03F03"/>
    <w:rsid w:val="1E1E7A9B"/>
    <w:rsid w:val="1E2F4E1D"/>
    <w:rsid w:val="1E764DB5"/>
    <w:rsid w:val="1F202AA9"/>
    <w:rsid w:val="1F4629DA"/>
    <w:rsid w:val="1FD833FB"/>
    <w:rsid w:val="203047D0"/>
    <w:rsid w:val="210B3768"/>
    <w:rsid w:val="21915B86"/>
    <w:rsid w:val="21C509EB"/>
    <w:rsid w:val="21DE15EF"/>
    <w:rsid w:val="22AF4D3A"/>
    <w:rsid w:val="22D00328"/>
    <w:rsid w:val="2388039C"/>
    <w:rsid w:val="24730458"/>
    <w:rsid w:val="272D3C01"/>
    <w:rsid w:val="274A3283"/>
    <w:rsid w:val="27593B6D"/>
    <w:rsid w:val="27D03AD8"/>
    <w:rsid w:val="28412A56"/>
    <w:rsid w:val="285C326E"/>
    <w:rsid w:val="287109F2"/>
    <w:rsid w:val="29043603"/>
    <w:rsid w:val="29322B25"/>
    <w:rsid w:val="294649B5"/>
    <w:rsid w:val="29BB5D72"/>
    <w:rsid w:val="29BC6A7E"/>
    <w:rsid w:val="2A0A45AD"/>
    <w:rsid w:val="2AD54BBC"/>
    <w:rsid w:val="2BDA085A"/>
    <w:rsid w:val="2BFD2FE2"/>
    <w:rsid w:val="2C5B01CA"/>
    <w:rsid w:val="2C696097"/>
    <w:rsid w:val="2CC716B0"/>
    <w:rsid w:val="2CDA6E57"/>
    <w:rsid w:val="2D04520E"/>
    <w:rsid w:val="2E571378"/>
    <w:rsid w:val="2E9B5B4C"/>
    <w:rsid w:val="2EB62CF8"/>
    <w:rsid w:val="2FEC5533"/>
    <w:rsid w:val="30191A45"/>
    <w:rsid w:val="305F7D9F"/>
    <w:rsid w:val="3069477A"/>
    <w:rsid w:val="31172428"/>
    <w:rsid w:val="31B45EC9"/>
    <w:rsid w:val="32871939"/>
    <w:rsid w:val="3318407C"/>
    <w:rsid w:val="335F4CCE"/>
    <w:rsid w:val="35B4496A"/>
    <w:rsid w:val="360337E4"/>
    <w:rsid w:val="36164371"/>
    <w:rsid w:val="364F0A73"/>
    <w:rsid w:val="36633F7A"/>
    <w:rsid w:val="36691B9F"/>
    <w:rsid w:val="37A569B6"/>
    <w:rsid w:val="381A7D5B"/>
    <w:rsid w:val="38297B06"/>
    <w:rsid w:val="38F10417"/>
    <w:rsid w:val="3A3A7EEA"/>
    <w:rsid w:val="3BCC66C3"/>
    <w:rsid w:val="3BF4033D"/>
    <w:rsid w:val="3C0F0764"/>
    <w:rsid w:val="3C1557B6"/>
    <w:rsid w:val="3C794DA4"/>
    <w:rsid w:val="3C9E5C02"/>
    <w:rsid w:val="3E02162D"/>
    <w:rsid w:val="3E457417"/>
    <w:rsid w:val="3ED75367"/>
    <w:rsid w:val="3F1101B2"/>
    <w:rsid w:val="3F326AC0"/>
    <w:rsid w:val="3F5B0A61"/>
    <w:rsid w:val="40233B11"/>
    <w:rsid w:val="402A4BEF"/>
    <w:rsid w:val="4140374B"/>
    <w:rsid w:val="41A334C2"/>
    <w:rsid w:val="41AD1F74"/>
    <w:rsid w:val="42657940"/>
    <w:rsid w:val="42BC2E2F"/>
    <w:rsid w:val="435F2317"/>
    <w:rsid w:val="445175A7"/>
    <w:rsid w:val="44CE3311"/>
    <w:rsid w:val="44D530D8"/>
    <w:rsid w:val="44EA5901"/>
    <w:rsid w:val="45356661"/>
    <w:rsid w:val="459463E3"/>
    <w:rsid w:val="46236D21"/>
    <w:rsid w:val="47850229"/>
    <w:rsid w:val="47B16CDB"/>
    <w:rsid w:val="48190115"/>
    <w:rsid w:val="49900B72"/>
    <w:rsid w:val="4A546BEF"/>
    <w:rsid w:val="4A8C6B1E"/>
    <w:rsid w:val="4A9E7C29"/>
    <w:rsid w:val="4AA340C3"/>
    <w:rsid w:val="4AB50890"/>
    <w:rsid w:val="4B1C38AB"/>
    <w:rsid w:val="4B4734B2"/>
    <w:rsid w:val="4B54380B"/>
    <w:rsid w:val="4B86222C"/>
    <w:rsid w:val="4BB33A7C"/>
    <w:rsid w:val="4BC90A28"/>
    <w:rsid w:val="4C37510C"/>
    <w:rsid w:val="4D286DFA"/>
    <w:rsid w:val="4D323854"/>
    <w:rsid w:val="4D4C43A5"/>
    <w:rsid w:val="4D6866DE"/>
    <w:rsid w:val="4DE4148C"/>
    <w:rsid w:val="4E106E0D"/>
    <w:rsid w:val="4EF44BE3"/>
    <w:rsid w:val="4F053ABC"/>
    <w:rsid w:val="4F4641AC"/>
    <w:rsid w:val="4F4E630F"/>
    <w:rsid w:val="4FAE554B"/>
    <w:rsid w:val="4FE57246"/>
    <w:rsid w:val="500D2138"/>
    <w:rsid w:val="504B3DAB"/>
    <w:rsid w:val="50C301CB"/>
    <w:rsid w:val="511107EA"/>
    <w:rsid w:val="511A48D1"/>
    <w:rsid w:val="519D5BDA"/>
    <w:rsid w:val="51E15FA0"/>
    <w:rsid w:val="51F63272"/>
    <w:rsid w:val="525D26C8"/>
    <w:rsid w:val="53D370D2"/>
    <w:rsid w:val="53FC752F"/>
    <w:rsid w:val="54AE6E9B"/>
    <w:rsid w:val="54F93A6F"/>
    <w:rsid w:val="554C448C"/>
    <w:rsid w:val="55F978A1"/>
    <w:rsid w:val="56337905"/>
    <w:rsid w:val="57DAE6E1"/>
    <w:rsid w:val="597503AA"/>
    <w:rsid w:val="59CC5A1A"/>
    <w:rsid w:val="5A4C4B39"/>
    <w:rsid w:val="5A6B2D19"/>
    <w:rsid w:val="5AB13C5E"/>
    <w:rsid w:val="5AC504FE"/>
    <w:rsid w:val="5B1F5E39"/>
    <w:rsid w:val="5C163FEB"/>
    <w:rsid w:val="5C2E3077"/>
    <w:rsid w:val="5C4C6CF0"/>
    <w:rsid w:val="5C97708A"/>
    <w:rsid w:val="5CD85DEB"/>
    <w:rsid w:val="5D203385"/>
    <w:rsid w:val="5DB04BBD"/>
    <w:rsid w:val="5E005E6E"/>
    <w:rsid w:val="5EDF459F"/>
    <w:rsid w:val="5F233BB5"/>
    <w:rsid w:val="5F5E41E5"/>
    <w:rsid w:val="5F665FB3"/>
    <w:rsid w:val="5F847B5D"/>
    <w:rsid w:val="5FB2466B"/>
    <w:rsid w:val="60433DF0"/>
    <w:rsid w:val="61077826"/>
    <w:rsid w:val="61476187"/>
    <w:rsid w:val="61663072"/>
    <w:rsid w:val="61F22365"/>
    <w:rsid w:val="620944BA"/>
    <w:rsid w:val="627A1383"/>
    <w:rsid w:val="629A1C32"/>
    <w:rsid w:val="633A3201"/>
    <w:rsid w:val="63B82D47"/>
    <w:rsid w:val="642152E2"/>
    <w:rsid w:val="64654C7D"/>
    <w:rsid w:val="65077AE2"/>
    <w:rsid w:val="650D6FAC"/>
    <w:rsid w:val="65674FDC"/>
    <w:rsid w:val="65973253"/>
    <w:rsid w:val="65A54EC2"/>
    <w:rsid w:val="65A83860"/>
    <w:rsid w:val="661D5DA5"/>
    <w:rsid w:val="664C0F4D"/>
    <w:rsid w:val="665736C4"/>
    <w:rsid w:val="66B50838"/>
    <w:rsid w:val="672A039B"/>
    <w:rsid w:val="67431BB1"/>
    <w:rsid w:val="67530616"/>
    <w:rsid w:val="675D60DF"/>
    <w:rsid w:val="67787FC9"/>
    <w:rsid w:val="6829278E"/>
    <w:rsid w:val="68D978A1"/>
    <w:rsid w:val="68E236B8"/>
    <w:rsid w:val="690A2A0B"/>
    <w:rsid w:val="6911272E"/>
    <w:rsid w:val="69D41F5D"/>
    <w:rsid w:val="69EF6E4B"/>
    <w:rsid w:val="6A0876FE"/>
    <w:rsid w:val="6A1165CB"/>
    <w:rsid w:val="6A4C4003"/>
    <w:rsid w:val="6AC13272"/>
    <w:rsid w:val="6ACD2C5C"/>
    <w:rsid w:val="6ACE5598"/>
    <w:rsid w:val="6AEF1016"/>
    <w:rsid w:val="6B876668"/>
    <w:rsid w:val="6BA97700"/>
    <w:rsid w:val="6BC8198D"/>
    <w:rsid w:val="6BE203D1"/>
    <w:rsid w:val="6C165A05"/>
    <w:rsid w:val="6C2430E3"/>
    <w:rsid w:val="6D061154"/>
    <w:rsid w:val="6D103FE8"/>
    <w:rsid w:val="6D303CB1"/>
    <w:rsid w:val="6D997745"/>
    <w:rsid w:val="6DF606F4"/>
    <w:rsid w:val="6E2E60E0"/>
    <w:rsid w:val="6E4502AB"/>
    <w:rsid w:val="6E6A6BC8"/>
    <w:rsid w:val="6EE03793"/>
    <w:rsid w:val="6EE62947"/>
    <w:rsid w:val="6F8151E6"/>
    <w:rsid w:val="6F851686"/>
    <w:rsid w:val="705665BB"/>
    <w:rsid w:val="70BA1B64"/>
    <w:rsid w:val="713E488C"/>
    <w:rsid w:val="718617A9"/>
    <w:rsid w:val="725453F3"/>
    <w:rsid w:val="729E74BD"/>
    <w:rsid w:val="72DF16B3"/>
    <w:rsid w:val="738C280D"/>
    <w:rsid w:val="73942F36"/>
    <w:rsid w:val="73B75E5F"/>
    <w:rsid w:val="73D14000"/>
    <w:rsid w:val="741E6BF6"/>
    <w:rsid w:val="743D52CE"/>
    <w:rsid w:val="747E4CD7"/>
    <w:rsid w:val="74A8774F"/>
    <w:rsid w:val="76AF6398"/>
    <w:rsid w:val="771C7190"/>
    <w:rsid w:val="77A8194D"/>
    <w:rsid w:val="77AE203F"/>
    <w:rsid w:val="78023DEF"/>
    <w:rsid w:val="782557C0"/>
    <w:rsid w:val="786A11CF"/>
    <w:rsid w:val="78B574A0"/>
    <w:rsid w:val="78FA0E87"/>
    <w:rsid w:val="79701CA2"/>
    <w:rsid w:val="79DD48C3"/>
    <w:rsid w:val="7A050ADC"/>
    <w:rsid w:val="7A363B70"/>
    <w:rsid w:val="7A3A405E"/>
    <w:rsid w:val="7A7E0CD2"/>
    <w:rsid w:val="7AF406B1"/>
    <w:rsid w:val="7B863637"/>
    <w:rsid w:val="7C1E55E8"/>
    <w:rsid w:val="7C2F6B74"/>
    <w:rsid w:val="7C5A5426"/>
    <w:rsid w:val="7C9E459A"/>
    <w:rsid w:val="7CD945C2"/>
    <w:rsid w:val="7CE16A13"/>
    <w:rsid w:val="7D0211AE"/>
    <w:rsid w:val="7D133AE0"/>
    <w:rsid w:val="7D1C3B8F"/>
    <w:rsid w:val="7DBB7CC1"/>
    <w:rsid w:val="7DC65163"/>
    <w:rsid w:val="7DF23C3E"/>
    <w:rsid w:val="7E314537"/>
    <w:rsid w:val="7EA31D88"/>
    <w:rsid w:val="7EB7B118"/>
    <w:rsid w:val="7F4DBC21"/>
    <w:rsid w:val="7F8E3C2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qFormat/>
    <w:uiPriority w:val="0"/>
    <w:pPr>
      <w:ind w:firstLine="420"/>
    </w:pPr>
    <w:rPr>
      <w:rFonts w:hAnsi="Calibri" w:cs="Times New Roman"/>
      <w:snapToGrid/>
      <w:szCs w:val="20"/>
    </w:rPr>
  </w:style>
  <w:style w:type="paragraph" w:styleId="25">
    <w:name w:val="Body Text Indent"/>
    <w:basedOn w:val="1"/>
    <w:link w:val="265"/>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2"/>
    <w:qFormat/>
    <w:uiPriority w:val="0"/>
    <w:pPr>
      <w:ind w:left="100" w:leftChars="2500"/>
    </w:pPr>
    <w:rPr>
      <w:rFonts w:ascii="宋体"/>
      <w:sz w:val="24"/>
      <w:szCs w:val="21"/>
      <w:lang w:val="zh-CN"/>
    </w:rPr>
  </w:style>
  <w:style w:type="paragraph" w:styleId="37">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8">
    <w:name w:val="endnote text"/>
    <w:basedOn w:val="1"/>
    <w:link w:val="932"/>
    <w:qFormat/>
    <w:uiPriority w:val="0"/>
    <w:rPr>
      <w:lang w:val="zh-CN"/>
    </w:rPr>
  </w:style>
  <w:style w:type="paragraph" w:styleId="39">
    <w:name w:val="Balloon Text"/>
    <w:basedOn w:val="1"/>
    <w:link w:val="189"/>
    <w:qFormat/>
    <w:uiPriority w:val="0"/>
    <w:rPr>
      <w:sz w:val="18"/>
      <w:szCs w:val="18"/>
    </w:rPr>
  </w:style>
  <w:style w:type="paragraph" w:styleId="40">
    <w:name w:val="footer"/>
    <w:basedOn w:val="1"/>
    <w:link w:val="383"/>
    <w:qFormat/>
    <w:uiPriority w:val="99"/>
    <w:pPr>
      <w:tabs>
        <w:tab w:val="center" w:pos="4153"/>
        <w:tab w:val="right" w:pos="8306"/>
      </w:tabs>
      <w:snapToGrid w:val="0"/>
      <w:jc w:val="left"/>
    </w:pPr>
    <w:rPr>
      <w:sz w:val="18"/>
      <w:szCs w:val="18"/>
    </w:rPr>
  </w:style>
  <w:style w:type="paragraph" w:styleId="41">
    <w:name w:val="envelope return"/>
    <w:basedOn w:val="1"/>
    <w:qFormat/>
    <w:uiPriority w:val="0"/>
    <w:pPr>
      <w:snapToGrid w:val="0"/>
    </w:pPr>
    <w:rPr>
      <w:rFonts w:ascii="Arial" w:hAnsi="Arial"/>
    </w:rPr>
  </w:style>
  <w:style w:type="paragraph" w:styleId="42">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5"/>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2"/>
    <w:qFormat/>
    <w:uiPriority w:val="0"/>
    <w:pPr>
      <w:spacing w:after="120" w:line="480" w:lineRule="auto"/>
    </w:pPr>
  </w:style>
  <w:style w:type="paragraph" w:styleId="58">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qFormat/>
    <w:uiPriority w:val="0"/>
    <w:rPr>
      <w:b/>
      <w:bCs/>
    </w:rPr>
  </w:style>
  <w:style w:type="paragraph" w:styleId="62">
    <w:name w:val="Body Text First Indent 2"/>
    <w:basedOn w:val="25"/>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1"/>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文本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8"/>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6"/>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9"/>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30"/>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5"/>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60"/>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8"/>
    <w:qFormat/>
    <w:uiPriority w:val="0"/>
    <w:rPr>
      <w:rFonts w:ascii="黑体" w:hAnsi="Courier New" w:eastAsia="黑体"/>
    </w:rPr>
  </w:style>
  <w:style w:type="character" w:customStyle="1" w:styleId="302">
    <w:name w:val="正文文本 2 字符1"/>
    <w:link w:val="57"/>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7"/>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1"/>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文本首行缩进 字符"/>
    <w:link w:val="24"/>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basedOn w:val="70"/>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3"/>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4"/>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40"/>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4"/>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8"/>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paragraph" w:styleId="967">
    <w:name w:val="No Spacing"/>
    <w:qFormat/>
    <w:uiPriority w:val="1"/>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93</Pages>
  <Words>48472</Words>
  <Characters>51359</Characters>
  <Lines>430</Lines>
  <Paragraphs>121</Paragraphs>
  <TotalTime>17</TotalTime>
  <ScaleCrop>false</ScaleCrop>
  <LinksUpToDate>false</LinksUpToDate>
  <CharactersWithSpaces>56918</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2024-09-02T06:00:00Z</dcterms:created>
  <dc:creator>玥</dc:creator>
  <cp:lastModifiedBy>HC</cp:lastModifiedBy>
  <cp:lastPrinted>2021-12-28T11:06:00Z</cp:lastPrinted>
  <dcterms:modified xsi:type="dcterms:W3CDTF">2024-09-07T10:58:22Z</dcterms:modified>
  <dc:title>杭州市市民卡扩大发卡工程</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F9F6D1ACE09A43EAA27BC9B120E03733_13</vt:lpwstr>
  </property>
</Properties>
</file>