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B5B31B">
      <w:pPr>
        <w:spacing w:line="360" w:lineRule="auto"/>
        <w:jc w:val="center"/>
        <w:rPr>
          <w:rFonts w:hint="eastAsia" w:ascii="仿宋" w:hAnsi="仿宋" w:eastAsia="仿宋" w:cs="仿宋"/>
          <w:b/>
          <w:color w:val="auto"/>
          <w:sz w:val="24"/>
          <w:highlight w:val="none"/>
        </w:rPr>
      </w:pPr>
    </w:p>
    <w:p w14:paraId="28FA5693">
      <w:pPr>
        <w:spacing w:line="360" w:lineRule="auto"/>
        <w:jc w:val="center"/>
        <w:rPr>
          <w:rFonts w:hint="eastAsia" w:ascii="仿宋" w:hAnsi="仿宋" w:eastAsia="仿宋" w:cs="仿宋"/>
          <w:b/>
          <w:color w:val="auto"/>
          <w:sz w:val="24"/>
          <w:highlight w:val="none"/>
        </w:rPr>
      </w:pPr>
    </w:p>
    <w:p w14:paraId="2F5FF8C9">
      <w:pPr>
        <w:spacing w:line="360" w:lineRule="auto"/>
        <w:jc w:val="both"/>
        <w:rPr>
          <w:rFonts w:hint="eastAsia" w:ascii="仿宋" w:hAnsi="仿宋" w:eastAsia="仿宋" w:cs="仿宋"/>
          <w:b/>
          <w:color w:val="auto"/>
          <w:sz w:val="44"/>
          <w:szCs w:val="44"/>
          <w:highlight w:val="none"/>
        </w:rPr>
      </w:pPr>
    </w:p>
    <w:p w14:paraId="301C5D3E">
      <w:pPr>
        <w:adjustRightInd/>
        <w:spacing w:line="360" w:lineRule="auto"/>
        <w:jc w:val="center"/>
        <w:rPr>
          <w:rFonts w:hint="eastAsia" w:ascii="仿宋" w:hAnsi="仿宋" w:eastAsia="仿宋" w:cs="仿宋"/>
          <w:b/>
          <w:color w:val="auto"/>
          <w:sz w:val="44"/>
          <w:szCs w:val="44"/>
          <w:highlight w:val="none"/>
          <w:lang w:val="en-US" w:eastAsia="zh-CN"/>
        </w:rPr>
      </w:pPr>
      <w:r>
        <w:rPr>
          <w:rFonts w:hint="eastAsia" w:ascii="仿宋" w:hAnsi="仿宋" w:eastAsia="仿宋" w:cs="仿宋"/>
          <w:b/>
          <w:color w:val="auto"/>
          <w:sz w:val="44"/>
          <w:szCs w:val="44"/>
          <w:highlight w:val="none"/>
          <w:lang w:val="en-US" w:eastAsia="zh-CN"/>
        </w:rPr>
        <w:t>萧山区党湾镇居家养老服务照料中心运营</w:t>
      </w:r>
    </w:p>
    <w:p w14:paraId="606133C0">
      <w:pPr>
        <w:adjustRightInd/>
        <w:spacing w:line="360" w:lineRule="auto"/>
        <w:jc w:val="center"/>
        <w:rPr>
          <w:rFonts w:hint="eastAsia" w:ascii="仿宋" w:hAnsi="仿宋" w:eastAsia="仿宋" w:cs="仿宋"/>
          <w:b/>
          <w:color w:val="auto"/>
          <w:sz w:val="44"/>
          <w:szCs w:val="44"/>
          <w:highlight w:val="none"/>
          <w:lang w:val="en-US" w:eastAsia="zh-CN"/>
        </w:rPr>
      </w:pPr>
      <w:r>
        <w:rPr>
          <w:rFonts w:hint="eastAsia" w:ascii="仿宋" w:hAnsi="仿宋" w:eastAsia="仿宋" w:cs="仿宋"/>
          <w:b/>
          <w:color w:val="auto"/>
          <w:sz w:val="44"/>
          <w:szCs w:val="44"/>
          <w:highlight w:val="none"/>
          <w:lang w:val="en-US" w:eastAsia="zh-CN"/>
        </w:rPr>
        <w:t>政府采购项目</w:t>
      </w:r>
    </w:p>
    <w:p w14:paraId="5354E670">
      <w:pPr>
        <w:adjustRightInd/>
        <w:spacing w:line="360" w:lineRule="auto"/>
        <w:jc w:val="center"/>
        <w:rPr>
          <w:rFonts w:hint="eastAsia" w:ascii="仿宋" w:hAnsi="仿宋" w:eastAsia="仿宋" w:cs="仿宋"/>
          <w:color w:val="auto"/>
          <w:sz w:val="48"/>
          <w:szCs w:val="48"/>
          <w:highlight w:val="none"/>
        </w:rPr>
      </w:pPr>
    </w:p>
    <w:p w14:paraId="439E5B3A">
      <w:pPr>
        <w:pStyle w:val="3"/>
        <w:rPr>
          <w:rFonts w:hint="eastAsia" w:ascii="仿宋" w:hAnsi="仿宋" w:eastAsia="仿宋" w:cs="仿宋"/>
          <w:color w:val="auto"/>
          <w:highlight w:val="none"/>
        </w:rPr>
      </w:pPr>
    </w:p>
    <w:p w14:paraId="1EEEDDF3">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6531C001">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56537C6C">
      <w:pPr>
        <w:snapToGrid w:val="0"/>
        <w:spacing w:line="360" w:lineRule="auto"/>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val="en-US" w:eastAsia="zh-CN"/>
        </w:rPr>
        <w:t>SGCCGDL-2024-058</w:t>
      </w:r>
    </w:p>
    <w:p w14:paraId="6F731F13">
      <w:pPr>
        <w:adjustRightInd/>
        <w:spacing w:line="360" w:lineRule="auto"/>
        <w:rPr>
          <w:rFonts w:hint="eastAsia" w:ascii="仿宋" w:hAnsi="仿宋" w:eastAsia="仿宋" w:cs="仿宋"/>
          <w:color w:val="auto"/>
          <w:sz w:val="28"/>
          <w:szCs w:val="20"/>
          <w:highlight w:val="none"/>
        </w:rPr>
      </w:pPr>
    </w:p>
    <w:p w14:paraId="28996073">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79A168DB">
      <w:pPr>
        <w:spacing w:line="360" w:lineRule="auto"/>
        <w:jc w:val="center"/>
        <w:rPr>
          <w:rFonts w:hint="eastAsia" w:ascii="仿宋" w:hAnsi="仿宋" w:eastAsia="仿宋" w:cs="仿宋"/>
          <w:b/>
          <w:color w:val="auto"/>
          <w:sz w:val="44"/>
          <w:szCs w:val="44"/>
          <w:highlight w:val="none"/>
        </w:rPr>
      </w:pPr>
    </w:p>
    <w:p w14:paraId="208241F5">
      <w:pPr>
        <w:spacing w:line="360" w:lineRule="auto"/>
        <w:jc w:val="center"/>
        <w:rPr>
          <w:rFonts w:hint="eastAsia" w:ascii="仿宋" w:hAnsi="仿宋" w:eastAsia="仿宋" w:cs="仿宋"/>
          <w:color w:val="auto"/>
          <w:sz w:val="24"/>
          <w:highlight w:val="none"/>
        </w:rPr>
      </w:pPr>
    </w:p>
    <w:p w14:paraId="5310B2C9">
      <w:pPr>
        <w:bidi w:val="0"/>
        <w:rPr>
          <w:rFonts w:hint="eastAsia" w:ascii="仿宋" w:hAnsi="仿宋" w:eastAsia="仿宋" w:cs="仿宋"/>
          <w:color w:val="auto"/>
          <w:highlight w:val="none"/>
        </w:rPr>
      </w:pPr>
    </w:p>
    <w:p w14:paraId="77465B08">
      <w:pPr>
        <w:bidi w:val="0"/>
        <w:rPr>
          <w:rFonts w:hint="eastAsia" w:ascii="仿宋" w:hAnsi="仿宋" w:eastAsia="仿宋" w:cs="仿宋"/>
          <w:color w:val="auto"/>
          <w:highlight w:val="none"/>
        </w:rPr>
      </w:pPr>
    </w:p>
    <w:p w14:paraId="15362C71">
      <w:pPr>
        <w:pStyle w:val="83"/>
        <w:rPr>
          <w:rFonts w:hint="eastAsia" w:ascii="仿宋" w:hAnsi="仿宋" w:eastAsia="仿宋" w:cs="仿宋"/>
          <w:color w:val="auto"/>
          <w:highlight w:val="none"/>
        </w:rPr>
      </w:pPr>
    </w:p>
    <w:p w14:paraId="3F9B0890">
      <w:pPr>
        <w:pStyle w:val="83"/>
        <w:rPr>
          <w:rFonts w:hint="eastAsia" w:ascii="仿宋" w:hAnsi="仿宋" w:eastAsia="仿宋" w:cs="仿宋"/>
          <w:color w:val="auto"/>
          <w:highlight w:val="none"/>
        </w:rPr>
      </w:pPr>
    </w:p>
    <w:p w14:paraId="7AE7E925">
      <w:pPr>
        <w:bidi w:val="0"/>
        <w:rPr>
          <w:rFonts w:hint="eastAsia" w:ascii="仿宋" w:hAnsi="仿宋" w:eastAsia="仿宋" w:cs="仿宋"/>
          <w:color w:val="auto"/>
          <w:highlight w:val="none"/>
        </w:rPr>
      </w:pPr>
    </w:p>
    <w:p w14:paraId="22F3A797">
      <w:pPr>
        <w:bidi w:val="0"/>
        <w:rPr>
          <w:rFonts w:hint="eastAsia" w:ascii="仿宋" w:hAnsi="仿宋" w:eastAsia="仿宋" w:cs="仿宋"/>
          <w:color w:val="auto"/>
          <w:highlight w:val="none"/>
        </w:rPr>
      </w:pPr>
    </w:p>
    <w:p w14:paraId="0AA2FC16">
      <w:pPr>
        <w:bidi w:val="0"/>
        <w:rPr>
          <w:rFonts w:hint="eastAsia" w:ascii="仿宋" w:hAnsi="仿宋" w:eastAsia="仿宋" w:cs="仿宋"/>
          <w:color w:val="auto"/>
          <w:highlight w:val="none"/>
        </w:rPr>
      </w:pPr>
    </w:p>
    <w:p w14:paraId="2FE19030">
      <w:pPr>
        <w:bidi w:val="0"/>
        <w:rPr>
          <w:rFonts w:hint="eastAsia" w:ascii="仿宋" w:hAnsi="仿宋" w:eastAsia="仿宋" w:cs="仿宋"/>
          <w:color w:val="auto"/>
          <w:highlight w:val="none"/>
        </w:rPr>
      </w:pPr>
    </w:p>
    <w:p w14:paraId="7BC8500D">
      <w:pPr>
        <w:spacing w:line="360" w:lineRule="auto"/>
        <w:jc w:val="center"/>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杭州市萧山区党湾镇人民政府</w:t>
      </w:r>
    </w:p>
    <w:p w14:paraId="2E48369B">
      <w:pPr>
        <w:snapToGrid w:val="0"/>
        <w:spacing w:line="360" w:lineRule="auto"/>
        <w:jc w:val="center"/>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浙江省工程咨询有限公司</w:t>
      </w:r>
    </w:p>
    <w:p w14:paraId="5F5C097B">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 xml:space="preserve">2024 </w:t>
      </w:r>
      <w:r>
        <w:rPr>
          <w:rFonts w:hint="eastAsia" w:ascii="仿宋" w:hAnsi="仿宋" w:eastAsia="仿宋" w:cs="仿宋"/>
          <w:bCs/>
          <w:color w:val="auto"/>
          <w:sz w:val="32"/>
          <w:szCs w:val="32"/>
          <w:highlight w:val="none"/>
        </w:rPr>
        <w:t xml:space="preserve">年 </w:t>
      </w:r>
      <w:r>
        <w:rPr>
          <w:rFonts w:hint="eastAsia" w:ascii="仿宋" w:hAnsi="仿宋" w:eastAsia="仿宋" w:cs="仿宋"/>
          <w:bCs/>
          <w:color w:val="auto"/>
          <w:sz w:val="32"/>
          <w:szCs w:val="32"/>
          <w:highlight w:val="none"/>
          <w:lang w:val="en-US" w:eastAsia="zh-CN"/>
        </w:rPr>
        <w:t>08</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30</w:t>
      </w:r>
      <w:r>
        <w:rPr>
          <w:rFonts w:hint="eastAsia" w:ascii="仿宋" w:hAnsi="仿宋" w:eastAsia="仿宋" w:cs="仿宋"/>
          <w:bCs/>
          <w:color w:val="auto"/>
          <w:sz w:val="32"/>
          <w:szCs w:val="32"/>
          <w:highlight w:val="none"/>
        </w:rPr>
        <w:t xml:space="preserve"> 日</w:t>
      </w:r>
    </w:p>
    <w:p w14:paraId="0EB7371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0E4F80CE">
      <w:pPr>
        <w:pStyle w:val="636"/>
        <w:rPr>
          <w:rFonts w:hint="eastAsia" w:ascii="仿宋" w:hAnsi="仿宋" w:eastAsia="仿宋" w:cs="仿宋"/>
          <w:color w:val="auto"/>
          <w:highlight w:val="none"/>
        </w:rPr>
      </w:pPr>
    </w:p>
    <w:p w14:paraId="0D625403">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47E6EC65">
      <w:pPr>
        <w:spacing w:line="360" w:lineRule="auto"/>
        <w:rPr>
          <w:rFonts w:hint="eastAsia" w:ascii="仿宋" w:hAnsi="仿宋" w:eastAsia="仿宋" w:cs="仿宋"/>
          <w:color w:val="auto"/>
          <w:sz w:val="32"/>
          <w:szCs w:val="32"/>
          <w:highlight w:val="none"/>
        </w:rPr>
      </w:pPr>
    </w:p>
    <w:p w14:paraId="1E057002">
      <w:pPr>
        <w:spacing w:line="360" w:lineRule="auto"/>
        <w:rPr>
          <w:rFonts w:hint="eastAsia" w:ascii="仿宋" w:hAnsi="仿宋" w:eastAsia="仿宋" w:cs="仿宋"/>
          <w:color w:val="auto"/>
          <w:sz w:val="32"/>
          <w:szCs w:val="32"/>
          <w:highlight w:val="none"/>
        </w:rPr>
      </w:pPr>
    </w:p>
    <w:p w14:paraId="700414F6">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203E9166">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58647532">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3B711FD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7A373D38">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57352336">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14307F7A">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36D31261">
      <w:pPr>
        <w:spacing w:line="360" w:lineRule="auto"/>
        <w:ind w:firstLine="549" w:firstLineChars="229"/>
        <w:rPr>
          <w:rFonts w:hint="eastAsia" w:ascii="仿宋" w:hAnsi="仿宋" w:eastAsia="仿宋" w:cs="仿宋"/>
          <w:color w:val="auto"/>
          <w:sz w:val="24"/>
          <w:highlight w:val="none"/>
        </w:rPr>
      </w:pPr>
    </w:p>
    <w:p w14:paraId="3E0903B2">
      <w:pPr>
        <w:spacing w:line="360" w:lineRule="auto"/>
        <w:ind w:firstLine="549" w:firstLineChars="229"/>
        <w:rPr>
          <w:rFonts w:hint="eastAsia" w:ascii="仿宋" w:hAnsi="仿宋" w:eastAsia="仿宋" w:cs="仿宋"/>
          <w:color w:val="auto"/>
          <w:sz w:val="24"/>
          <w:highlight w:val="none"/>
        </w:rPr>
      </w:pPr>
    </w:p>
    <w:p w14:paraId="5E451BA9">
      <w:pPr>
        <w:spacing w:line="360" w:lineRule="auto"/>
        <w:ind w:firstLine="549" w:firstLineChars="229"/>
        <w:rPr>
          <w:rFonts w:hint="eastAsia" w:ascii="仿宋" w:hAnsi="仿宋" w:eastAsia="仿宋" w:cs="仿宋"/>
          <w:color w:val="auto"/>
          <w:sz w:val="24"/>
          <w:highlight w:val="none"/>
        </w:rPr>
      </w:pPr>
    </w:p>
    <w:p w14:paraId="446E943E">
      <w:pPr>
        <w:spacing w:line="360" w:lineRule="auto"/>
        <w:ind w:firstLine="549" w:firstLineChars="229"/>
        <w:rPr>
          <w:rFonts w:hint="eastAsia" w:ascii="仿宋" w:hAnsi="仿宋" w:eastAsia="仿宋" w:cs="仿宋"/>
          <w:color w:val="auto"/>
          <w:sz w:val="24"/>
          <w:highlight w:val="none"/>
        </w:rPr>
      </w:pPr>
    </w:p>
    <w:p w14:paraId="35F164E9">
      <w:pPr>
        <w:spacing w:line="360" w:lineRule="auto"/>
        <w:ind w:firstLine="549" w:firstLineChars="229"/>
        <w:rPr>
          <w:rFonts w:hint="eastAsia" w:ascii="仿宋" w:hAnsi="仿宋" w:eastAsia="仿宋" w:cs="仿宋"/>
          <w:color w:val="auto"/>
          <w:sz w:val="24"/>
          <w:highlight w:val="none"/>
        </w:rPr>
      </w:pPr>
    </w:p>
    <w:p w14:paraId="46957A92">
      <w:pPr>
        <w:spacing w:line="360" w:lineRule="auto"/>
        <w:ind w:firstLine="549" w:firstLineChars="229"/>
        <w:rPr>
          <w:rFonts w:hint="eastAsia" w:ascii="仿宋" w:hAnsi="仿宋" w:eastAsia="仿宋" w:cs="仿宋"/>
          <w:color w:val="auto"/>
          <w:sz w:val="24"/>
          <w:highlight w:val="none"/>
        </w:rPr>
      </w:pPr>
    </w:p>
    <w:p w14:paraId="3FB2B1D0">
      <w:pPr>
        <w:spacing w:line="360" w:lineRule="auto"/>
        <w:ind w:firstLine="549" w:firstLineChars="229"/>
        <w:rPr>
          <w:rFonts w:hint="eastAsia" w:ascii="仿宋" w:hAnsi="仿宋" w:eastAsia="仿宋" w:cs="仿宋"/>
          <w:color w:val="auto"/>
          <w:sz w:val="24"/>
          <w:highlight w:val="none"/>
        </w:rPr>
      </w:pPr>
    </w:p>
    <w:p w14:paraId="016A24B0">
      <w:pPr>
        <w:spacing w:line="360" w:lineRule="auto"/>
        <w:ind w:firstLine="549" w:firstLineChars="229"/>
        <w:rPr>
          <w:rFonts w:hint="eastAsia" w:ascii="仿宋" w:hAnsi="仿宋" w:eastAsia="仿宋" w:cs="仿宋"/>
          <w:color w:val="auto"/>
          <w:sz w:val="24"/>
          <w:highlight w:val="none"/>
        </w:rPr>
      </w:pPr>
    </w:p>
    <w:p w14:paraId="08ED401A">
      <w:pPr>
        <w:spacing w:line="360" w:lineRule="auto"/>
        <w:ind w:firstLine="549" w:firstLineChars="229"/>
        <w:rPr>
          <w:rFonts w:hint="eastAsia" w:ascii="仿宋" w:hAnsi="仿宋" w:eastAsia="仿宋" w:cs="仿宋"/>
          <w:color w:val="auto"/>
          <w:sz w:val="24"/>
          <w:highlight w:val="none"/>
        </w:rPr>
      </w:pPr>
    </w:p>
    <w:p w14:paraId="5B588DE5">
      <w:pPr>
        <w:spacing w:line="360" w:lineRule="auto"/>
        <w:ind w:firstLine="549" w:firstLineChars="229"/>
        <w:rPr>
          <w:rFonts w:hint="eastAsia" w:ascii="仿宋" w:hAnsi="仿宋" w:eastAsia="仿宋" w:cs="仿宋"/>
          <w:color w:val="auto"/>
          <w:sz w:val="24"/>
          <w:highlight w:val="none"/>
        </w:rPr>
      </w:pPr>
    </w:p>
    <w:p w14:paraId="6299AAE4">
      <w:pPr>
        <w:spacing w:line="360" w:lineRule="auto"/>
        <w:ind w:firstLine="549" w:firstLineChars="229"/>
        <w:rPr>
          <w:rFonts w:hint="eastAsia" w:ascii="仿宋" w:hAnsi="仿宋" w:eastAsia="仿宋" w:cs="仿宋"/>
          <w:color w:val="auto"/>
          <w:sz w:val="24"/>
          <w:highlight w:val="none"/>
        </w:rPr>
      </w:pPr>
    </w:p>
    <w:p w14:paraId="01177BE5">
      <w:pPr>
        <w:spacing w:line="360" w:lineRule="auto"/>
        <w:ind w:firstLine="549" w:firstLineChars="229"/>
        <w:rPr>
          <w:rFonts w:hint="eastAsia" w:ascii="仿宋" w:hAnsi="仿宋" w:eastAsia="仿宋" w:cs="仿宋"/>
          <w:color w:val="auto"/>
          <w:sz w:val="24"/>
          <w:highlight w:val="none"/>
        </w:rPr>
      </w:pPr>
    </w:p>
    <w:p w14:paraId="0B69C894">
      <w:pPr>
        <w:spacing w:line="360" w:lineRule="auto"/>
        <w:rPr>
          <w:rFonts w:hint="eastAsia" w:ascii="仿宋" w:hAnsi="仿宋" w:eastAsia="仿宋" w:cs="仿宋"/>
          <w:color w:val="auto"/>
          <w:sz w:val="24"/>
          <w:highlight w:val="none"/>
        </w:rPr>
      </w:pPr>
    </w:p>
    <w:p w14:paraId="7A9C7A9B">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7CB4C0D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3A80B32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萧山区党湾镇居家养老服务照料中心运营政府采购项目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https://www.zcygov.cn/）获取（下载）招标文件，并于202</w:t>
      </w:r>
      <w:r>
        <w:rPr>
          <w:rStyle w:val="77"/>
          <w:rFonts w:hint="eastAsia" w:ascii="仿宋" w:hAnsi="仿宋" w:eastAsia="仿宋" w:cs="仿宋"/>
          <w:snapToGrid/>
          <w:color w:val="auto"/>
          <w:kern w:val="2"/>
          <w:sz w:val="24"/>
          <w:szCs w:val="24"/>
          <w:highlight w:val="none"/>
          <w:lang w:val="en-US" w:eastAsia="zh-CN"/>
        </w:rPr>
        <w:t>4</w:t>
      </w:r>
      <w:r>
        <w:rPr>
          <w:rStyle w:val="77"/>
          <w:rFonts w:hint="eastAsia" w:ascii="仿宋" w:hAnsi="仿宋" w:eastAsia="仿宋" w:cs="仿宋"/>
          <w:snapToGrid/>
          <w:color w:val="auto"/>
          <w:kern w:val="2"/>
          <w:sz w:val="24"/>
          <w:szCs w:val="24"/>
          <w:highlight w:val="none"/>
        </w:rPr>
        <w:t>年</w:t>
      </w:r>
      <w:r>
        <w:rPr>
          <w:rStyle w:val="77"/>
          <w:rFonts w:hint="eastAsia" w:ascii="仿宋" w:hAnsi="仿宋" w:eastAsia="仿宋" w:cs="仿宋"/>
          <w:snapToGrid/>
          <w:color w:val="auto"/>
          <w:kern w:val="2"/>
          <w:sz w:val="24"/>
          <w:szCs w:val="24"/>
          <w:highlight w:val="none"/>
          <w:lang w:val="en-US" w:eastAsia="zh-CN"/>
        </w:rPr>
        <w:t>09</w:t>
      </w:r>
      <w:r>
        <w:rPr>
          <w:rStyle w:val="77"/>
          <w:rFonts w:hint="eastAsia" w:ascii="仿宋" w:hAnsi="仿宋" w:eastAsia="仿宋" w:cs="仿宋"/>
          <w:snapToGrid/>
          <w:color w:val="auto"/>
          <w:kern w:val="2"/>
          <w:sz w:val="24"/>
          <w:szCs w:val="24"/>
          <w:highlight w:val="none"/>
        </w:rPr>
        <w:t xml:space="preserve">月 </w:t>
      </w:r>
      <w:r>
        <w:rPr>
          <w:rStyle w:val="77"/>
          <w:rFonts w:hint="eastAsia" w:ascii="仿宋" w:hAnsi="仿宋" w:eastAsia="仿宋" w:cs="仿宋"/>
          <w:snapToGrid/>
          <w:color w:val="auto"/>
          <w:kern w:val="2"/>
          <w:sz w:val="24"/>
          <w:szCs w:val="24"/>
          <w:highlight w:val="none"/>
          <w:lang w:val="en-US" w:eastAsia="zh-CN"/>
        </w:rPr>
        <w:t>19</w:t>
      </w:r>
      <w:r>
        <w:rPr>
          <w:rStyle w:val="77"/>
          <w:rFonts w:hint="eastAsia" w:ascii="仿宋" w:hAnsi="仿宋" w:eastAsia="仿宋" w:cs="仿宋"/>
          <w:snapToGrid/>
          <w:color w:val="auto"/>
          <w:kern w:val="2"/>
          <w:sz w:val="24"/>
          <w:szCs w:val="24"/>
          <w:highlight w:val="none"/>
        </w:rPr>
        <w:t xml:space="preserve">日 </w:t>
      </w:r>
      <w:r>
        <w:rPr>
          <w:rStyle w:val="77"/>
          <w:rFonts w:hint="eastAsia" w:ascii="仿宋" w:hAnsi="仿宋" w:eastAsia="仿宋" w:cs="仿宋"/>
          <w:snapToGrid/>
          <w:color w:val="auto"/>
          <w:kern w:val="2"/>
          <w:sz w:val="24"/>
          <w:szCs w:val="24"/>
          <w:highlight w:val="none"/>
          <w:lang w:val="en-US" w:eastAsia="zh-CN"/>
        </w:rPr>
        <w:t>09</w:t>
      </w:r>
      <w:r>
        <w:rPr>
          <w:rStyle w:val="77"/>
          <w:rFonts w:hint="eastAsia" w:ascii="仿宋" w:hAnsi="仿宋" w:eastAsia="仿宋" w:cs="仿宋"/>
          <w:snapToGrid/>
          <w:color w:val="auto"/>
          <w:kern w:val="2"/>
          <w:sz w:val="24"/>
          <w:szCs w:val="24"/>
          <w:highlight w:val="none"/>
        </w:rPr>
        <w:t>点</w:t>
      </w:r>
      <w:r>
        <w:rPr>
          <w:rStyle w:val="77"/>
          <w:rFonts w:hint="eastAsia" w:ascii="仿宋" w:hAnsi="仿宋" w:eastAsia="仿宋" w:cs="仿宋"/>
          <w:snapToGrid/>
          <w:color w:val="auto"/>
          <w:kern w:val="2"/>
          <w:sz w:val="24"/>
          <w:szCs w:val="24"/>
          <w:highlight w:val="none"/>
          <w:lang w:val="en-US" w:eastAsia="zh-CN"/>
        </w:rPr>
        <w:t>30</w:t>
      </w:r>
      <w:r>
        <w:rPr>
          <w:rStyle w:val="77"/>
          <w:rFonts w:hint="eastAsia" w:ascii="仿宋" w:hAnsi="仿宋" w:eastAsia="仿宋" w:cs="仿宋"/>
          <w:snapToGrid/>
          <w:color w:val="auto"/>
          <w:kern w:val="2"/>
          <w:sz w:val="24"/>
          <w:szCs w:val="24"/>
          <w:highlight w:val="none"/>
        </w:rPr>
        <w:t xml:space="preserve"> 分</w:t>
      </w:r>
      <w:r>
        <w:rPr>
          <w:rStyle w:val="77"/>
          <w:rFonts w:hint="eastAsia" w:ascii="仿宋" w:hAnsi="仿宋" w:eastAsia="仿宋" w:cs="仿宋"/>
          <w:bCs/>
          <w:snapToGrid/>
          <w:color w:val="auto"/>
          <w:kern w:val="2"/>
          <w:sz w:val="24"/>
          <w:szCs w:val="24"/>
          <w:highlight w:val="none"/>
        </w:rPr>
        <w:t>00秒</w:t>
      </w:r>
      <w:r>
        <w:rPr>
          <w:rStyle w:val="77"/>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326A160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77B7F397">
      <w:pPr>
        <w:spacing w:line="360" w:lineRule="auto"/>
        <w:ind w:firstLine="480"/>
        <w:rPr>
          <w:rFonts w:hint="eastAsia" w:ascii="仿宋" w:hAnsi="仿宋" w:eastAsia="仿宋" w:cs="仿宋"/>
          <w:color w:val="auto"/>
          <w:sz w:val="30"/>
          <w:szCs w:val="30"/>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snapToGrid/>
          <w:color w:val="auto"/>
          <w:kern w:val="2"/>
          <w:sz w:val="24"/>
          <w:szCs w:val="24"/>
          <w:highlight w:val="none"/>
          <w:lang w:val="en-US" w:eastAsia="zh-CN" w:bidi="ar-SA"/>
        </w:rPr>
        <w:t>SGCCGDL-2024-058</w:t>
      </w:r>
    </w:p>
    <w:p w14:paraId="5DA9D876">
      <w:pPr>
        <w:spacing w:line="360" w:lineRule="auto"/>
        <w:ind w:firstLine="480"/>
        <w:rPr>
          <w:rFonts w:hint="eastAsia" w:ascii="仿宋" w:hAnsi="仿宋" w:eastAsia="仿宋" w:cs="仿宋"/>
          <w:color w:val="auto"/>
          <w:sz w:val="22"/>
          <w:szCs w:val="22"/>
          <w:highlight w:val="none"/>
        </w:rPr>
      </w:pPr>
      <w:r>
        <w:rPr>
          <w:rFonts w:hint="eastAsia" w:ascii="仿宋" w:hAnsi="仿宋" w:eastAsia="仿宋" w:cs="仿宋"/>
          <w:b/>
          <w:color w:val="auto"/>
          <w:sz w:val="24"/>
          <w:highlight w:val="none"/>
        </w:rPr>
        <w:t>项目名称</w:t>
      </w:r>
      <w:r>
        <w:rPr>
          <w:rFonts w:hint="eastAsia" w:ascii="仿宋" w:hAnsi="仿宋" w:eastAsia="仿宋" w:cs="仿宋"/>
          <w:snapToGrid/>
          <w:color w:val="auto"/>
          <w:kern w:val="2"/>
          <w:sz w:val="24"/>
          <w:szCs w:val="24"/>
          <w:highlight w:val="none"/>
          <w:lang w:val="en-US" w:eastAsia="zh-CN" w:bidi="ar-SA"/>
        </w:rPr>
        <w:t>：</w:t>
      </w:r>
      <w:r>
        <w:rPr>
          <w:rFonts w:hint="eastAsia" w:ascii="仿宋" w:hAnsi="仿宋" w:eastAsia="仿宋" w:cs="仿宋"/>
          <w:color w:val="auto"/>
          <w:sz w:val="24"/>
          <w:highlight w:val="none"/>
          <w:u w:val="none"/>
          <w:lang w:val="en-US" w:eastAsia="zh-CN"/>
        </w:rPr>
        <w:t>萧山区党湾镇居家养老服务照料中心运营政府采购项目</w:t>
      </w:r>
    </w:p>
    <w:p w14:paraId="558D54AD">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color w:val="auto"/>
          <w:sz w:val="24"/>
          <w:highlight w:val="none"/>
          <w:lang w:val="en-US" w:eastAsia="zh-CN"/>
        </w:rPr>
        <w:t>590000元</w:t>
      </w:r>
    </w:p>
    <w:p w14:paraId="06F591CA">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lang w:val="en-US" w:eastAsia="zh-CN"/>
        </w:rPr>
        <w:t xml:space="preserve">590000元 </w:t>
      </w:r>
    </w:p>
    <w:p w14:paraId="2B56797A">
      <w:pPr>
        <w:spacing w:line="360" w:lineRule="auto"/>
        <w:ind w:firstLine="48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b/>
          <w:color w:val="auto"/>
          <w:sz w:val="24"/>
          <w:highlight w:val="none"/>
        </w:rPr>
        <w:t>采购需求：</w:t>
      </w:r>
      <w:r>
        <w:rPr>
          <w:rFonts w:hint="eastAsia" w:ascii="仿宋" w:hAnsi="仿宋" w:eastAsia="仿宋" w:cs="仿宋"/>
          <w:color w:val="auto"/>
          <w:sz w:val="24"/>
          <w:highlight w:val="none"/>
          <w:u w:val="none"/>
          <w:lang w:val="en-US" w:eastAsia="zh-CN"/>
        </w:rPr>
        <w:t>萧山区党湾镇居家养老服务照料中心运营政府采购项目</w:t>
      </w:r>
      <w:r>
        <w:rPr>
          <w:rFonts w:hint="eastAsia" w:ascii="仿宋" w:hAnsi="仿宋" w:eastAsia="仿宋" w:cs="仿宋"/>
          <w:snapToGrid/>
          <w:color w:val="auto"/>
          <w:kern w:val="2"/>
          <w:sz w:val="24"/>
          <w:szCs w:val="24"/>
          <w:highlight w:val="none"/>
          <w:lang w:val="en-US" w:eastAsia="zh-CN" w:bidi="ar-SA"/>
        </w:rPr>
        <w:t>。具体以招标文件第三部分采购需求为准，供应商可点击本公告下方“浏览采购文件”查看采购需求。</w:t>
      </w:r>
    </w:p>
    <w:p w14:paraId="52D7061C">
      <w:pPr>
        <w:pStyle w:val="133"/>
        <w:ind w:firstLine="482"/>
        <w:outlineLvl w:val="2"/>
        <w:rPr>
          <w:rFonts w:hint="eastAsia" w:ascii="仿宋" w:hAnsi="仿宋" w:eastAsia="仿宋" w:cs="仿宋"/>
          <w:color w:val="auto"/>
          <w:highlight w:val="none"/>
          <w:lang w:val="en-US" w:eastAsia="zh-CN"/>
        </w:rPr>
      </w:pPr>
      <w:r>
        <w:rPr>
          <w:rFonts w:hint="eastAsia" w:ascii="仿宋" w:hAnsi="仿宋" w:eastAsia="仿宋" w:cs="仿宋"/>
          <w:b/>
          <w:color w:val="auto"/>
          <w:highlight w:val="none"/>
        </w:rPr>
        <w:t>合同履约期限：</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1年；</w:t>
      </w:r>
    </w:p>
    <w:p w14:paraId="4457D2AD">
      <w:pPr>
        <w:pStyle w:val="15"/>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0EEBA20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4BD0E301">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61B9158">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14E4E833">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482E12E0">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4590C956">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58F9E24E">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服务全部由符合政策要求的中小企业承接，提供中小企业声明函；</w:t>
      </w:r>
    </w:p>
    <w:p w14:paraId="759CEB47">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服务全部由符合政策要求的小微企业承接，提供中小企业声明函；</w:t>
      </w:r>
    </w:p>
    <w:p w14:paraId="0ABDA394">
      <w:pPr>
        <w:rPr>
          <w:rFonts w:hint="eastAsia" w:ascii="仿宋" w:hAnsi="仿宋" w:eastAsia="仿宋" w:cs="仿宋"/>
          <w:color w:val="auto"/>
          <w:highlight w:val="none"/>
        </w:rPr>
      </w:pPr>
    </w:p>
    <w:p w14:paraId="180DC42A">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39D8CD73">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7CFE151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p>
    <w:p w14:paraId="1DCE56AD">
      <w:pPr>
        <w:snapToGrid w:val="0"/>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无</w:t>
      </w:r>
    </w:p>
    <w:p w14:paraId="2E48AF9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609258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3AEBF0B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 xml:space="preserve"> 年</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 xml:space="preserve"> 月</w:t>
      </w:r>
      <w:r>
        <w:rPr>
          <w:rFonts w:hint="eastAsia" w:ascii="仿宋" w:hAnsi="仿宋" w:eastAsia="仿宋" w:cs="仿宋"/>
          <w:color w:val="auto"/>
          <w:sz w:val="24"/>
          <w:highlight w:val="none"/>
          <w:u w:val="single"/>
          <w:lang w:val="en-US" w:eastAsia="zh-CN"/>
        </w:rPr>
        <w:t>19</w:t>
      </w:r>
      <w:r>
        <w:rPr>
          <w:rFonts w:hint="eastAsia" w:ascii="仿宋" w:hAnsi="仿宋" w:eastAsia="仿宋" w:cs="仿宋"/>
          <w:color w:val="auto"/>
          <w:sz w:val="24"/>
          <w:highlight w:val="none"/>
          <w:u w:val="single"/>
        </w:rPr>
        <w:t xml:space="preserve"> 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6E29FD3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34854A6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00C60D4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010FD92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40E6C47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 xml:space="preserve"> 年 </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19</w:t>
      </w:r>
      <w:r>
        <w:rPr>
          <w:rFonts w:hint="eastAsia" w:ascii="仿宋" w:hAnsi="仿宋" w:eastAsia="仿宋" w:cs="仿宋"/>
          <w:color w:val="auto"/>
          <w:sz w:val="24"/>
          <w:highlight w:val="none"/>
          <w:u w:val="single"/>
        </w:rPr>
        <w:t xml:space="preserve"> 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 xml:space="preserve"> 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 xml:space="preserve"> 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4F04F4E8">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255D0E50">
      <w:pPr>
        <w:spacing w:line="360" w:lineRule="auto"/>
        <w:ind w:firstLine="482" w:firstLineChars="20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 xml:space="preserve"> 年 </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19</w:t>
      </w:r>
      <w:r>
        <w:rPr>
          <w:rFonts w:hint="eastAsia" w:ascii="仿宋" w:hAnsi="仿宋" w:eastAsia="仿宋" w:cs="仿宋"/>
          <w:color w:val="auto"/>
          <w:sz w:val="24"/>
          <w:highlight w:val="none"/>
          <w:u w:val="single"/>
        </w:rPr>
        <w:t xml:space="preserve"> 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 xml:space="preserve"> 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 xml:space="preserve"> 分00秒</w:t>
      </w:r>
    </w:p>
    <w:p w14:paraId="571BC56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2BC32426">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78C5B63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2F567E2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3CD96BF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734927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965D3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959184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
          <w:color w:val="auto"/>
          <w:sz w:val="24"/>
          <w:highlight w:val="none"/>
          <w:lang w:val="en-US" w:eastAsia="zh-CN"/>
        </w:rPr>
        <w:t>项目是否接收备份文件，以前附表说明为准。</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985B3C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2BC42B8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61FCA58C">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val="en-US" w:eastAsia="zh-CN"/>
        </w:rPr>
        <w:t>杭州市萧山区党湾镇人民政府</w:t>
      </w:r>
    </w:p>
    <w:p w14:paraId="3009C991">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val="en-US" w:eastAsia="zh-CN"/>
        </w:rPr>
        <w:t>杭州市萧山区党湾镇文化路1号</w:t>
      </w:r>
      <w:r>
        <w:rPr>
          <w:rFonts w:hint="eastAsia" w:ascii="仿宋" w:hAnsi="仿宋" w:eastAsia="仿宋" w:cs="仿宋"/>
          <w:color w:val="auto"/>
          <w:sz w:val="24"/>
          <w:highlight w:val="none"/>
        </w:rPr>
        <w:t xml:space="preserve">       </w:t>
      </w:r>
    </w:p>
    <w:p w14:paraId="75E876BD">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43C10B53">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项目联系人（询问）： </w:t>
      </w:r>
      <w:r>
        <w:rPr>
          <w:rFonts w:hint="eastAsia" w:ascii="仿宋" w:hAnsi="仿宋" w:eastAsia="仿宋" w:cs="仿宋"/>
          <w:color w:val="auto"/>
          <w:sz w:val="24"/>
          <w:highlight w:val="none"/>
          <w:lang w:val="en-US" w:eastAsia="zh-CN"/>
        </w:rPr>
        <w:t>赵科峰</w:t>
      </w:r>
      <w:r>
        <w:rPr>
          <w:rFonts w:hint="eastAsia" w:ascii="仿宋" w:hAnsi="仿宋" w:eastAsia="仿宋" w:cs="仿宋"/>
          <w:color w:val="auto"/>
          <w:sz w:val="24"/>
          <w:highlight w:val="none"/>
        </w:rPr>
        <w:t xml:space="preserve"> </w:t>
      </w:r>
    </w:p>
    <w:p w14:paraId="3876998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 xml:space="preserve">13588281448 </w:t>
      </w:r>
      <w:r>
        <w:rPr>
          <w:rFonts w:hint="eastAsia" w:ascii="仿宋" w:hAnsi="仿宋" w:eastAsia="仿宋" w:cs="仿宋"/>
          <w:color w:val="auto"/>
          <w:sz w:val="24"/>
          <w:highlight w:val="none"/>
        </w:rPr>
        <w:t xml:space="preserve"> </w:t>
      </w:r>
    </w:p>
    <w:p w14:paraId="5E9CCC19">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质疑联系人： 陈莎</w:t>
      </w:r>
    </w:p>
    <w:p w14:paraId="4CEE4CE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质疑联系方式：18758115299</w:t>
      </w:r>
    </w:p>
    <w:p w14:paraId="77E3567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5A5477A8">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浙江省工程咨询有限公司</w:t>
      </w:r>
    </w:p>
    <w:p w14:paraId="3335FAAC">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萧山区金惠路</w:t>
      </w:r>
      <w:r>
        <w:rPr>
          <w:rFonts w:hint="eastAsia" w:ascii="仿宋" w:hAnsi="仿宋" w:eastAsia="仿宋" w:cs="仿宋"/>
          <w:color w:val="auto"/>
          <w:sz w:val="24"/>
          <w:highlight w:val="none"/>
          <w:lang w:val="en-US" w:eastAsia="zh-CN"/>
        </w:rPr>
        <w:t>358号汇通大厦4幢15楼</w:t>
      </w:r>
      <w:r>
        <w:rPr>
          <w:rFonts w:hint="eastAsia" w:ascii="仿宋" w:hAnsi="仿宋" w:eastAsia="仿宋" w:cs="仿宋"/>
          <w:color w:val="auto"/>
          <w:sz w:val="24"/>
          <w:highlight w:val="none"/>
        </w:rPr>
        <w:t xml:space="preserve"> </w:t>
      </w:r>
    </w:p>
    <w:p w14:paraId="7EB481D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 xml:space="preserve"> </w:t>
      </w:r>
    </w:p>
    <w:p w14:paraId="27C8E2E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 </w:t>
      </w:r>
      <w:r>
        <w:rPr>
          <w:rFonts w:hint="eastAsia" w:ascii="仿宋" w:hAnsi="仿宋" w:eastAsia="仿宋" w:cs="仿宋"/>
          <w:color w:val="auto"/>
          <w:sz w:val="24"/>
          <w:highlight w:val="none"/>
          <w:lang w:eastAsia="zh-CN"/>
        </w:rPr>
        <w:t>汤利红</w:t>
      </w:r>
      <w:r>
        <w:rPr>
          <w:rFonts w:hint="eastAsia" w:ascii="仿宋" w:hAnsi="仿宋" w:eastAsia="仿宋" w:cs="仿宋"/>
          <w:color w:val="auto"/>
          <w:sz w:val="24"/>
          <w:highlight w:val="none"/>
        </w:rPr>
        <w:t xml:space="preserve"> </w:t>
      </w:r>
    </w:p>
    <w:p w14:paraId="23ADC644">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18906716155</w:t>
      </w:r>
    </w:p>
    <w:p w14:paraId="5C90CFD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严泽青</w:t>
      </w:r>
      <w:r>
        <w:rPr>
          <w:rFonts w:hint="eastAsia" w:ascii="仿宋" w:hAnsi="仿宋" w:eastAsia="仿宋" w:cs="仿宋"/>
          <w:color w:val="auto"/>
          <w:sz w:val="24"/>
          <w:highlight w:val="none"/>
        </w:rPr>
        <w:t xml:space="preserve"> </w:t>
      </w:r>
    </w:p>
    <w:p w14:paraId="53A4CCA9">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质疑联系方式：</w:t>
      </w:r>
      <w:r>
        <w:rPr>
          <w:rFonts w:hint="eastAsia" w:ascii="仿宋" w:hAnsi="仿宋" w:eastAsia="仿宋" w:cs="仿宋"/>
          <w:color w:val="auto"/>
          <w:sz w:val="24"/>
          <w:highlight w:val="none"/>
          <w:lang w:val="en-US" w:eastAsia="zh-CN"/>
        </w:rPr>
        <w:t>0571-82824360</w:t>
      </w:r>
    </w:p>
    <w:p w14:paraId="778486F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14:paraId="1DB03D7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称：萧山区财政局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浙江省政府采购行政裁决服务中心（杭州）</w:t>
      </w:r>
    </w:p>
    <w:p w14:paraId="3F2D1EF1">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val="en-US" w:eastAsia="zh-CN"/>
        </w:rPr>
        <w:t>杭州市上城区四季青街道新业路市民之家G03办公室（快递仅限ems或顺丰）</w:t>
      </w:r>
    </w:p>
    <w:p w14:paraId="754AFCF4">
      <w:pPr>
        <w:spacing w:line="360" w:lineRule="auto"/>
        <w:ind w:left="237" w:leftChars="113" w:firstLine="180" w:firstLineChars="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lang w:val="en-US" w:eastAsia="zh-CN"/>
        </w:rPr>
        <w:t>/</w:t>
      </w:r>
    </w:p>
    <w:p w14:paraId="531EA0E7">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w:t>
      </w:r>
      <w:r>
        <w:rPr>
          <w:rFonts w:hint="eastAsia" w:ascii="仿宋" w:hAnsi="仿宋" w:eastAsia="仿宋" w:cs="仿宋"/>
          <w:color w:val="auto"/>
          <w:sz w:val="24"/>
          <w:highlight w:val="none"/>
          <w:lang w:val="en-US" w:eastAsia="zh-CN"/>
        </w:rPr>
        <w:t>朱女士/王女士</w:t>
      </w:r>
    </w:p>
    <w:p w14:paraId="59AA45B7">
      <w:pPr>
        <w:spacing w:line="360" w:lineRule="auto"/>
        <w:ind w:left="237" w:leftChars="113" w:firstLine="180" w:firstLineChars="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监督投诉电话：</w:t>
      </w:r>
      <w:r>
        <w:rPr>
          <w:rFonts w:hint="eastAsia" w:ascii="仿宋" w:hAnsi="仿宋" w:eastAsia="仿宋" w:cs="仿宋"/>
          <w:color w:val="auto"/>
          <w:sz w:val="24"/>
          <w:highlight w:val="none"/>
          <w:lang w:val="en-US" w:eastAsia="zh-CN"/>
        </w:rPr>
        <w:t>0571-85252453</w:t>
      </w:r>
      <w:r>
        <w:rPr>
          <w:rFonts w:hint="eastAsia" w:ascii="仿宋" w:hAnsi="仿宋" w:eastAsia="仿宋" w:cs="仿宋"/>
          <w:color w:val="auto"/>
          <w:sz w:val="24"/>
          <w:highlight w:val="none"/>
        </w:rPr>
        <w:t xml:space="preserve"> </w:t>
      </w:r>
    </w:p>
    <w:p w14:paraId="2E4A4FDC">
      <w:pPr>
        <w:spacing w:line="360" w:lineRule="auto"/>
        <w:ind w:firstLine="420" w:firstLine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政策咨询电话：</w:t>
      </w:r>
      <w:r>
        <w:rPr>
          <w:rFonts w:hint="eastAsia" w:ascii="仿宋" w:hAnsi="仿宋" w:eastAsia="仿宋" w:cs="仿宋"/>
          <w:color w:val="auto"/>
          <w:sz w:val="24"/>
          <w:highlight w:val="none"/>
        </w:rPr>
        <w:t>0571-82756122  </w:t>
      </w:r>
      <w:r>
        <w:rPr>
          <w:rFonts w:hint="eastAsia" w:ascii="仿宋" w:hAnsi="仿宋" w:eastAsia="仿宋" w:cs="仿宋"/>
          <w:color w:val="auto"/>
          <w:sz w:val="24"/>
          <w:highlight w:val="none"/>
          <w:lang w:eastAsia="zh-CN"/>
        </w:rPr>
        <w:t>（汤先生）</w:t>
      </w:r>
    </w:p>
    <w:p w14:paraId="5677BC65">
      <w:pPr>
        <w:spacing w:line="360" w:lineRule="auto"/>
        <w:rPr>
          <w:rFonts w:hint="eastAsia" w:ascii="仿宋" w:hAnsi="仿宋" w:eastAsia="仿宋" w:cs="仿宋"/>
          <w:color w:val="auto"/>
          <w:sz w:val="24"/>
          <w:highlight w:val="none"/>
          <w:lang w:val="en-US" w:eastAsia="zh-CN"/>
        </w:rPr>
      </w:pPr>
    </w:p>
    <w:p w14:paraId="3C202C50">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BAD451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652F00F7">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494AE377">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7E9AC646">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F9897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6E09D5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8AB530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37996F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582355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A98EC4C">
            <w:pPr>
              <w:snapToGrid w:val="0"/>
              <w:spacing w:line="360" w:lineRule="auto"/>
              <w:jc w:val="center"/>
              <w:rPr>
                <w:rFonts w:hint="eastAsia" w:ascii="仿宋" w:hAnsi="仿宋" w:eastAsia="仿宋" w:cs="仿宋"/>
                <w:color w:val="auto"/>
                <w:sz w:val="24"/>
                <w:highlight w:val="none"/>
              </w:rPr>
            </w:pPr>
          </w:p>
          <w:p w14:paraId="14DEA6B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236BB84">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8B3391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25427F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6509215">
            <w:pPr>
              <w:snapToGrid w:val="0"/>
              <w:spacing w:line="360" w:lineRule="auto"/>
              <w:jc w:val="center"/>
              <w:rPr>
                <w:rFonts w:hint="eastAsia" w:ascii="仿宋" w:hAnsi="仿宋" w:eastAsia="仿宋" w:cs="仿宋"/>
                <w:color w:val="auto"/>
                <w:sz w:val="24"/>
                <w:highlight w:val="none"/>
              </w:rPr>
            </w:pPr>
          </w:p>
          <w:p w14:paraId="083D20D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9109FC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FCE266F">
            <w:pPr>
              <w:rPr>
                <w:rFonts w:hint="eastAsia" w:ascii="仿宋" w:hAnsi="仿宋" w:eastAsia="仿宋" w:cs="仿宋"/>
                <w:color w:val="auto"/>
                <w:sz w:val="22"/>
                <w:highlight w:val="none"/>
              </w:rPr>
            </w:pPr>
            <w:r>
              <w:rPr>
                <w:rFonts w:hint="eastAsia" w:ascii="仿宋" w:hAnsi="仿宋" w:eastAsia="仿宋" w:cs="仿宋"/>
                <w:color w:val="auto"/>
                <w:highlight w:val="none"/>
              </w:rPr>
              <w:t>（</w:t>
            </w:r>
            <w:r>
              <w:rPr>
                <w:rFonts w:hint="eastAsia" w:ascii="仿宋" w:hAnsi="仿宋" w:eastAsia="仿宋" w:cs="仿宋"/>
                <w:color w:val="auto"/>
                <w:sz w:val="22"/>
                <w:highlight w:val="none"/>
              </w:rPr>
              <w:t>1）标的：</w:t>
            </w:r>
            <w:r>
              <w:rPr>
                <w:rFonts w:hint="eastAsia" w:ascii="仿宋" w:hAnsi="仿宋" w:eastAsia="仿宋" w:cs="仿宋"/>
                <w:color w:val="auto"/>
                <w:sz w:val="22"/>
                <w:highlight w:val="none"/>
                <w:lang w:val="en-US" w:eastAsia="zh-CN"/>
              </w:rPr>
              <w:t>党湾镇居家养老服务照料中心运营</w:t>
            </w:r>
            <w:r>
              <w:rPr>
                <w:rFonts w:hint="eastAsia" w:ascii="仿宋" w:hAnsi="仿宋" w:eastAsia="仿宋" w:cs="仿宋"/>
                <w:color w:val="auto"/>
                <w:sz w:val="22"/>
                <w:highlight w:val="none"/>
              </w:rPr>
              <w:t xml:space="preserve"> ，属于</w:t>
            </w:r>
            <w:r>
              <w:rPr>
                <w:rFonts w:hint="eastAsia" w:ascii="仿宋" w:hAnsi="仿宋" w:eastAsia="仿宋" w:cs="仿宋"/>
                <w:color w:val="auto"/>
                <w:sz w:val="22"/>
                <w:highlight w:val="none"/>
                <w:lang w:val="en-US" w:eastAsia="zh-CN"/>
              </w:rPr>
              <w:t>其他未列明</w:t>
            </w:r>
            <w:r>
              <w:rPr>
                <w:rFonts w:hint="eastAsia" w:ascii="仿宋" w:hAnsi="仿宋" w:eastAsia="仿宋" w:cs="仿宋"/>
                <w:color w:val="auto"/>
                <w:sz w:val="22"/>
                <w:highlight w:val="none"/>
              </w:rPr>
              <w:t>行业；</w:t>
            </w:r>
          </w:p>
          <w:p w14:paraId="56F54F14">
            <w:pPr>
              <w:rPr>
                <w:rFonts w:hint="eastAsia" w:ascii="仿宋" w:hAnsi="仿宋" w:eastAsia="仿宋" w:cs="仿宋"/>
                <w:color w:val="auto"/>
                <w:highlight w:val="none"/>
                <w:lang w:val="en-US"/>
              </w:rPr>
            </w:pPr>
            <w:r>
              <w:rPr>
                <w:rFonts w:hint="eastAsia" w:ascii="仿宋" w:hAnsi="仿宋" w:eastAsia="仿宋" w:cs="仿宋"/>
                <w:color w:val="auto"/>
                <w:sz w:val="22"/>
                <w:highlight w:val="none"/>
              </w:rPr>
              <w:t>《关于印发中小企业划型标准规定的通知》工信部联企业〔2011〕300号</w:t>
            </w:r>
          </w:p>
        </w:tc>
      </w:tr>
      <w:tr w14:paraId="27EAF9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4AE1FED">
            <w:pPr>
              <w:snapToGrid w:val="0"/>
              <w:spacing w:line="360" w:lineRule="auto"/>
              <w:jc w:val="center"/>
              <w:rPr>
                <w:rFonts w:hint="eastAsia" w:ascii="仿宋" w:hAnsi="仿宋" w:eastAsia="仿宋" w:cs="仿宋"/>
                <w:color w:val="auto"/>
                <w:sz w:val="24"/>
                <w:highlight w:val="none"/>
              </w:rPr>
            </w:pPr>
          </w:p>
          <w:p w14:paraId="5BDD7431">
            <w:pPr>
              <w:snapToGrid w:val="0"/>
              <w:spacing w:line="360" w:lineRule="auto"/>
              <w:jc w:val="center"/>
              <w:rPr>
                <w:rFonts w:hint="eastAsia" w:ascii="仿宋" w:hAnsi="仿宋" w:eastAsia="仿宋" w:cs="仿宋"/>
                <w:color w:val="auto"/>
                <w:sz w:val="24"/>
                <w:highlight w:val="none"/>
              </w:rPr>
            </w:pPr>
          </w:p>
          <w:p w14:paraId="1ABFF85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B4BBF3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6179BF6">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7505955A">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1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highlight w:val="none"/>
                <w:u w:val="single"/>
              </w:rPr>
              <w:t>评分标准</w:t>
            </w:r>
            <w:r>
              <w:rPr>
                <w:rFonts w:hint="eastAsia" w:ascii="仿宋" w:hAnsi="仿宋" w:eastAsia="仿宋" w:cs="仿宋"/>
                <w:color w:val="auto"/>
                <w:kern w:val="0"/>
                <w:sz w:val="24"/>
                <w:highlight w:val="none"/>
              </w:rPr>
              <w:t>。</w:t>
            </w:r>
          </w:p>
        </w:tc>
      </w:tr>
      <w:tr w14:paraId="0F7DC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B1D66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ACA3900">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3846D4B">
            <w:pPr>
              <w:spacing w:line="360" w:lineRule="auto"/>
              <w:rPr>
                <w:rFonts w:hint="eastAsia" w:ascii="仿宋" w:hAnsi="仿宋" w:eastAsia="仿宋" w:cs="仿宋"/>
                <w:color w:val="auto"/>
                <w:sz w:val="24"/>
                <w:highlight w:val="none"/>
                <w:lang w:eastAsia="zh-CN"/>
              </w:rPr>
            </w:pPr>
            <w:sdt>
              <w:sdtPr>
                <w:rPr>
                  <w:rFonts w:hint="eastAsia" w:ascii="仿宋" w:hAnsi="仿宋" w:eastAsia="仿宋" w:cs="仿宋"/>
                  <w:color w:val="auto"/>
                  <w:kern w:val="0"/>
                  <w:sz w:val="24"/>
                  <w:highlight w:val="none"/>
                </w:rPr>
                <w:id w:val="1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同意将非主体、非关键性的工作分包</w:t>
            </w:r>
            <w:r>
              <w:rPr>
                <w:rFonts w:hint="eastAsia" w:ascii="仿宋" w:hAnsi="仿宋" w:eastAsia="仿宋" w:cs="仿宋"/>
                <w:color w:val="auto"/>
                <w:sz w:val="24"/>
                <w:highlight w:val="none"/>
                <w:lang w:eastAsia="zh-CN"/>
              </w:rPr>
              <w:t>。</w:t>
            </w:r>
          </w:p>
          <w:p w14:paraId="19677251">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p w14:paraId="7199478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6EE678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1589490">
            <w:pPr>
              <w:snapToGrid w:val="0"/>
              <w:spacing w:line="360" w:lineRule="auto"/>
              <w:jc w:val="center"/>
              <w:rPr>
                <w:rFonts w:hint="eastAsia" w:ascii="仿宋" w:hAnsi="仿宋" w:eastAsia="仿宋" w:cs="仿宋"/>
                <w:color w:val="auto"/>
                <w:sz w:val="24"/>
                <w:highlight w:val="none"/>
              </w:rPr>
            </w:pPr>
          </w:p>
          <w:p w14:paraId="51602CFF">
            <w:pPr>
              <w:snapToGrid w:val="0"/>
              <w:spacing w:line="360" w:lineRule="auto"/>
              <w:jc w:val="center"/>
              <w:rPr>
                <w:rFonts w:hint="eastAsia" w:ascii="仿宋" w:hAnsi="仿宋" w:eastAsia="仿宋" w:cs="仿宋"/>
                <w:color w:val="auto"/>
                <w:sz w:val="24"/>
                <w:highlight w:val="none"/>
              </w:rPr>
            </w:pPr>
          </w:p>
          <w:p w14:paraId="2FCF6AB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EE4AD2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A2BD8AB">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2E73ADAD">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3EFB73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3C210FF">
            <w:pPr>
              <w:snapToGrid w:val="0"/>
              <w:spacing w:line="360" w:lineRule="auto"/>
              <w:jc w:val="center"/>
              <w:rPr>
                <w:rFonts w:hint="eastAsia" w:ascii="仿宋" w:hAnsi="仿宋" w:eastAsia="仿宋" w:cs="仿宋"/>
                <w:color w:val="auto"/>
                <w:sz w:val="24"/>
                <w:highlight w:val="none"/>
              </w:rPr>
            </w:pPr>
          </w:p>
          <w:p w14:paraId="53036EDA">
            <w:pPr>
              <w:snapToGrid w:val="0"/>
              <w:spacing w:line="360" w:lineRule="auto"/>
              <w:jc w:val="center"/>
              <w:rPr>
                <w:rFonts w:hint="eastAsia" w:ascii="仿宋" w:hAnsi="仿宋" w:eastAsia="仿宋" w:cs="仿宋"/>
                <w:color w:val="auto"/>
                <w:sz w:val="24"/>
                <w:highlight w:val="none"/>
              </w:rPr>
            </w:pPr>
          </w:p>
          <w:p w14:paraId="79AF1338">
            <w:pPr>
              <w:snapToGrid w:val="0"/>
              <w:spacing w:line="360" w:lineRule="auto"/>
              <w:jc w:val="center"/>
              <w:rPr>
                <w:rFonts w:hint="eastAsia" w:ascii="仿宋" w:hAnsi="仿宋" w:eastAsia="仿宋" w:cs="仿宋"/>
                <w:color w:val="auto"/>
                <w:sz w:val="24"/>
                <w:highlight w:val="none"/>
              </w:rPr>
            </w:pPr>
          </w:p>
          <w:p w14:paraId="4EAA5911">
            <w:pPr>
              <w:snapToGrid w:val="0"/>
              <w:spacing w:line="360" w:lineRule="auto"/>
              <w:jc w:val="center"/>
              <w:rPr>
                <w:rFonts w:hint="eastAsia" w:ascii="仿宋" w:hAnsi="仿宋" w:eastAsia="仿宋" w:cs="仿宋"/>
                <w:color w:val="auto"/>
                <w:sz w:val="24"/>
                <w:highlight w:val="none"/>
              </w:rPr>
            </w:pPr>
          </w:p>
          <w:p w14:paraId="64A76681">
            <w:pPr>
              <w:snapToGrid w:val="0"/>
              <w:spacing w:line="360" w:lineRule="auto"/>
              <w:jc w:val="center"/>
              <w:rPr>
                <w:rFonts w:hint="eastAsia" w:ascii="仿宋" w:hAnsi="仿宋" w:eastAsia="仿宋" w:cs="仿宋"/>
                <w:color w:val="auto"/>
                <w:sz w:val="24"/>
                <w:highlight w:val="none"/>
              </w:rPr>
            </w:pPr>
          </w:p>
          <w:p w14:paraId="6A7613DB">
            <w:pPr>
              <w:snapToGrid w:val="0"/>
              <w:spacing w:line="360" w:lineRule="auto"/>
              <w:jc w:val="center"/>
              <w:rPr>
                <w:rFonts w:hint="eastAsia" w:ascii="仿宋" w:hAnsi="仿宋" w:eastAsia="仿宋" w:cs="仿宋"/>
                <w:color w:val="auto"/>
                <w:sz w:val="24"/>
                <w:highlight w:val="none"/>
              </w:rPr>
            </w:pPr>
          </w:p>
          <w:p w14:paraId="50D53A0C">
            <w:pPr>
              <w:snapToGrid w:val="0"/>
              <w:spacing w:line="360" w:lineRule="auto"/>
              <w:jc w:val="center"/>
              <w:rPr>
                <w:rFonts w:hint="eastAsia" w:ascii="仿宋" w:hAnsi="仿宋" w:eastAsia="仿宋" w:cs="仿宋"/>
                <w:color w:val="auto"/>
                <w:sz w:val="24"/>
                <w:highlight w:val="none"/>
              </w:rPr>
            </w:pPr>
          </w:p>
          <w:p w14:paraId="7227A510">
            <w:pPr>
              <w:snapToGrid w:val="0"/>
              <w:spacing w:line="360" w:lineRule="auto"/>
              <w:jc w:val="center"/>
              <w:rPr>
                <w:rFonts w:hint="eastAsia" w:ascii="仿宋" w:hAnsi="仿宋" w:eastAsia="仿宋" w:cs="仿宋"/>
                <w:color w:val="auto"/>
                <w:sz w:val="24"/>
                <w:highlight w:val="none"/>
              </w:rPr>
            </w:pPr>
          </w:p>
          <w:p w14:paraId="052D502D">
            <w:pPr>
              <w:snapToGrid w:val="0"/>
              <w:spacing w:line="360" w:lineRule="auto"/>
              <w:jc w:val="center"/>
              <w:rPr>
                <w:rFonts w:hint="eastAsia" w:ascii="仿宋" w:hAnsi="仿宋" w:eastAsia="仿宋" w:cs="仿宋"/>
                <w:color w:val="auto"/>
                <w:sz w:val="24"/>
                <w:highlight w:val="none"/>
              </w:rPr>
            </w:pPr>
          </w:p>
          <w:p w14:paraId="4678D70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FE52E7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E0DF06B">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45C835CD">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B要求提供，</w:t>
            </w:r>
          </w:p>
          <w:p w14:paraId="0A930520">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7D053193">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7D260736">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☐样品分未超过价格分的50%；</w:t>
            </w:r>
          </w:p>
          <w:p w14:paraId="4C6188C9">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☐样品分超过价格分的50%，理由</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BF10FBE">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详见招标文件第四部分评标办分法。 </w:t>
            </w:r>
          </w:p>
          <w:p w14:paraId="2CC5AE79">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07ECE6E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w:t>
            </w:r>
            <w:r>
              <w:rPr>
                <w:rFonts w:hint="eastAsia" w:ascii="仿宋" w:hAnsi="仿宋" w:eastAsia="仿宋" w:cs="仿宋"/>
                <w:color w:val="auto"/>
                <w:sz w:val="24"/>
                <w:highlight w:val="none"/>
                <w:lang w:eastAsia="zh-CN"/>
              </w:rPr>
              <w:t>，</w:t>
            </w:r>
            <w:r>
              <w:rPr>
                <w:rFonts w:hint="eastAsia" w:ascii="仿宋" w:hAnsi="仿宋" w:eastAsia="仿宋" w:cs="仿宋"/>
                <w:bCs/>
                <w:color w:val="auto"/>
                <w:sz w:val="22"/>
                <w:highlight w:val="none"/>
              </w:rPr>
              <w:t>样品递交人须提供投标人的授权书（见附件格式，法人代表请携带身份证复件及营业执照复印件）、身份证</w:t>
            </w:r>
            <w:r>
              <w:rPr>
                <w:rFonts w:hint="eastAsia" w:ascii="仿宋" w:hAnsi="仿宋" w:eastAsia="仿宋" w:cs="仿宋"/>
                <w:bCs/>
                <w:color w:val="auto"/>
                <w:sz w:val="22"/>
                <w:highlight w:val="none"/>
                <w:lang w:val="en-US" w:eastAsia="zh-CN"/>
              </w:rPr>
              <w:t>明</w:t>
            </w:r>
            <w:r>
              <w:rPr>
                <w:rFonts w:hint="eastAsia" w:ascii="仿宋" w:hAnsi="仿宋" w:eastAsia="仿宋" w:cs="仿宋"/>
                <w:bCs/>
                <w:color w:val="auto"/>
                <w:sz w:val="22"/>
                <w:highlight w:val="none"/>
              </w:rPr>
              <w:t>。</w:t>
            </w:r>
            <w:r>
              <w:rPr>
                <w:rFonts w:hint="eastAsia" w:ascii="仿宋" w:hAnsi="仿宋" w:eastAsia="仿宋" w:cs="仿宋"/>
                <w:color w:val="auto"/>
                <w:sz w:val="24"/>
                <w:highlight w:val="none"/>
              </w:rPr>
              <w:t>超过截止时间的，采购人或采购代理机构将不予接收，并将清场并封闭样品现场。</w:t>
            </w:r>
          </w:p>
          <w:p w14:paraId="072F0A2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将通知未中标人在规定的时间内取回，逾期未取回的，采购人、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不负保管义务；对于中标人提供的样品，采购人将进行保管、封存，并作为履约验收的参考。</w:t>
            </w:r>
          </w:p>
          <w:p w14:paraId="77150CF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p w14:paraId="5FEC492B">
            <w:pPr>
              <w:pStyle w:val="3"/>
              <w:rPr>
                <w:rFonts w:hint="eastAsia" w:ascii="仿宋" w:hAnsi="仿宋" w:eastAsia="仿宋" w:cs="仿宋"/>
                <w:color w:val="auto"/>
                <w:highlight w:val="none"/>
              </w:rPr>
            </w:pPr>
            <w:r>
              <w:rPr>
                <w:rFonts w:hint="eastAsia" w:ascii="仿宋" w:hAnsi="仿宋" w:eastAsia="仿宋" w:cs="仿宋"/>
                <w:b w:val="0"/>
                <w:bCs w:val="0"/>
                <w:color w:val="auto"/>
                <w:kern w:val="2"/>
                <w:sz w:val="24"/>
                <w:szCs w:val="24"/>
                <w:highlight w:val="none"/>
                <w:lang w:eastAsia="zh-CN" w:bidi="ar-SA"/>
              </w:rPr>
              <w:t>（8）</w:t>
            </w:r>
            <w:r>
              <w:rPr>
                <w:rFonts w:hint="eastAsia" w:ascii="仿宋" w:hAnsi="仿宋" w:eastAsia="仿宋" w:cs="仿宋"/>
                <w:b w:val="0"/>
                <w:bCs w:val="0"/>
                <w:color w:val="auto"/>
                <w:kern w:val="2"/>
                <w:sz w:val="24"/>
                <w:szCs w:val="24"/>
                <w:highlight w:val="none"/>
                <w:lang w:val="en-US" w:eastAsia="zh-CN" w:bidi="ar-SA"/>
              </w:rPr>
              <w:t>未提供样品或提供样品不满足采购需求实质性条件（“▲” 系指实质性要求）的供应商，投标无效</w:t>
            </w:r>
          </w:p>
        </w:tc>
      </w:tr>
      <w:tr w14:paraId="787D1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D097D15">
            <w:pPr>
              <w:snapToGrid w:val="0"/>
              <w:spacing w:line="360" w:lineRule="auto"/>
              <w:jc w:val="both"/>
              <w:rPr>
                <w:rFonts w:hint="eastAsia" w:ascii="仿宋" w:hAnsi="仿宋" w:eastAsia="仿宋" w:cs="仿宋"/>
                <w:color w:val="auto"/>
                <w:sz w:val="24"/>
                <w:highlight w:val="none"/>
              </w:rPr>
            </w:pPr>
          </w:p>
          <w:p w14:paraId="7045F402">
            <w:pPr>
              <w:snapToGrid w:val="0"/>
              <w:spacing w:line="360" w:lineRule="auto"/>
              <w:ind w:firstLine="240" w:firstLineChars="100"/>
              <w:jc w:val="both"/>
              <w:rPr>
                <w:rFonts w:hint="eastAsia" w:ascii="仿宋" w:hAnsi="仿宋" w:eastAsia="仿宋" w:cs="仿宋"/>
                <w:color w:val="auto"/>
                <w:sz w:val="24"/>
                <w:highlight w:val="none"/>
              </w:rPr>
            </w:pPr>
          </w:p>
          <w:p w14:paraId="6EDAECF7">
            <w:pPr>
              <w:snapToGrid w:val="0"/>
              <w:spacing w:line="360" w:lineRule="auto"/>
              <w:ind w:firstLine="240" w:firstLineChars="1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A7F1644">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8A1068E">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37541D5D">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14:paraId="5AA3268F">
            <w:pPr>
              <w:snapToGrid w:val="0"/>
              <w:spacing w:line="360" w:lineRule="auto"/>
              <w:rPr>
                <w:rFonts w:hint="eastAsia" w:ascii="仿宋" w:hAnsi="仿宋" w:eastAsia="仿宋" w:cs="仿宋"/>
                <w:b/>
                <w:color w:val="auto"/>
                <w:kern w:val="0"/>
                <w:sz w:val="24"/>
                <w:highlight w:val="none"/>
                <w:lang w:val="zh-CN"/>
              </w:rPr>
            </w:pPr>
          </w:p>
        </w:tc>
      </w:tr>
      <w:tr w14:paraId="3CEBCC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55BA1B92">
            <w:pPr>
              <w:snapToGrid w:val="0"/>
              <w:spacing w:line="360" w:lineRule="auto"/>
              <w:jc w:val="center"/>
              <w:rPr>
                <w:rFonts w:hint="eastAsia" w:ascii="仿宋" w:hAnsi="仿宋" w:eastAsia="仿宋" w:cs="仿宋"/>
                <w:color w:val="auto"/>
                <w:sz w:val="24"/>
                <w:highlight w:val="none"/>
              </w:rPr>
            </w:pPr>
          </w:p>
          <w:p w14:paraId="20D7EA26">
            <w:pPr>
              <w:snapToGrid w:val="0"/>
              <w:spacing w:line="360" w:lineRule="auto"/>
              <w:jc w:val="center"/>
              <w:rPr>
                <w:rFonts w:hint="eastAsia" w:ascii="仿宋" w:hAnsi="仿宋" w:eastAsia="仿宋" w:cs="仿宋"/>
                <w:color w:val="auto"/>
                <w:sz w:val="24"/>
                <w:highlight w:val="none"/>
              </w:rPr>
            </w:pPr>
          </w:p>
          <w:p w14:paraId="4A7A828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F46A9E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B48FC1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348A08BC">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1C8C4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2590D7F2">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6AA7ACF">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41F705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501635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9535BCC">
            <w:pPr>
              <w:snapToGrid w:val="0"/>
              <w:spacing w:line="360" w:lineRule="auto"/>
              <w:jc w:val="center"/>
              <w:rPr>
                <w:rFonts w:hint="eastAsia" w:ascii="仿宋" w:hAnsi="仿宋" w:eastAsia="仿宋" w:cs="仿宋"/>
                <w:color w:val="auto"/>
                <w:sz w:val="24"/>
                <w:highlight w:val="none"/>
              </w:rPr>
            </w:pPr>
          </w:p>
          <w:p w14:paraId="2BE7A664">
            <w:pPr>
              <w:snapToGrid w:val="0"/>
              <w:spacing w:line="360" w:lineRule="auto"/>
              <w:jc w:val="center"/>
              <w:rPr>
                <w:rFonts w:hint="eastAsia" w:ascii="仿宋" w:hAnsi="仿宋" w:eastAsia="仿宋" w:cs="仿宋"/>
                <w:color w:val="auto"/>
                <w:sz w:val="24"/>
                <w:highlight w:val="none"/>
              </w:rPr>
            </w:pPr>
          </w:p>
          <w:p w14:paraId="52FA6E9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DF24DB3">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E2899A5">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CE5C4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5A63253">
            <w:pPr>
              <w:snapToGrid w:val="0"/>
              <w:spacing w:line="360" w:lineRule="auto"/>
              <w:jc w:val="center"/>
              <w:rPr>
                <w:rFonts w:hint="eastAsia" w:ascii="仿宋" w:hAnsi="仿宋" w:eastAsia="仿宋" w:cs="仿宋"/>
                <w:color w:val="auto"/>
                <w:sz w:val="24"/>
                <w:highlight w:val="none"/>
              </w:rPr>
            </w:pPr>
          </w:p>
          <w:p w14:paraId="0B146421">
            <w:pPr>
              <w:snapToGrid w:val="0"/>
              <w:spacing w:line="360" w:lineRule="auto"/>
              <w:jc w:val="center"/>
              <w:rPr>
                <w:rFonts w:hint="eastAsia" w:ascii="仿宋" w:hAnsi="仿宋" w:eastAsia="仿宋" w:cs="仿宋"/>
                <w:color w:val="auto"/>
                <w:sz w:val="24"/>
                <w:highlight w:val="none"/>
              </w:rPr>
            </w:pPr>
          </w:p>
          <w:p w14:paraId="6A3FD92D">
            <w:pPr>
              <w:snapToGrid w:val="0"/>
              <w:spacing w:line="360" w:lineRule="auto"/>
              <w:jc w:val="center"/>
              <w:rPr>
                <w:rFonts w:hint="eastAsia" w:ascii="仿宋" w:hAnsi="仿宋" w:eastAsia="仿宋" w:cs="仿宋"/>
                <w:color w:val="auto"/>
                <w:sz w:val="24"/>
                <w:highlight w:val="none"/>
              </w:rPr>
            </w:pPr>
          </w:p>
          <w:p w14:paraId="7292171C">
            <w:pPr>
              <w:snapToGrid w:val="0"/>
              <w:spacing w:line="360" w:lineRule="auto"/>
              <w:jc w:val="center"/>
              <w:rPr>
                <w:rFonts w:hint="eastAsia" w:ascii="仿宋" w:hAnsi="仿宋" w:eastAsia="仿宋" w:cs="仿宋"/>
                <w:color w:val="auto"/>
                <w:sz w:val="24"/>
                <w:highlight w:val="none"/>
              </w:rPr>
            </w:pPr>
          </w:p>
          <w:p w14:paraId="3A5BDFF7">
            <w:pPr>
              <w:snapToGrid w:val="0"/>
              <w:spacing w:line="360" w:lineRule="auto"/>
              <w:jc w:val="center"/>
              <w:rPr>
                <w:rFonts w:hint="eastAsia" w:ascii="仿宋" w:hAnsi="仿宋" w:eastAsia="仿宋" w:cs="仿宋"/>
                <w:color w:val="auto"/>
                <w:sz w:val="24"/>
                <w:highlight w:val="none"/>
              </w:rPr>
            </w:pPr>
          </w:p>
          <w:p w14:paraId="0EFBC6C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EA721E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AADB85C">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0183B0D4">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2848C1EA">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18A176D8">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47DA188E">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47EBF3B5">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4B26A3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525F444A">
            <w:pPr>
              <w:snapToGrid w:val="0"/>
              <w:spacing w:line="360" w:lineRule="auto"/>
              <w:jc w:val="center"/>
              <w:rPr>
                <w:rFonts w:hint="eastAsia" w:ascii="仿宋" w:hAnsi="仿宋" w:eastAsia="仿宋" w:cs="仿宋"/>
                <w:color w:val="auto"/>
                <w:sz w:val="24"/>
                <w:highlight w:val="none"/>
              </w:rPr>
            </w:pPr>
          </w:p>
          <w:p w14:paraId="38A0ECF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2C750A3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42D5A29">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1D5614F9">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本项目支持《杭州市萧山区政府采购支持中小企业信用融资暂行办法》。</w:t>
            </w:r>
          </w:p>
          <w:p w14:paraId="08976AA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有融资需求的中标供应商可参照相关规定及银行方案凭政府采购合同向相关合作银行提出信用融资（贷款）申请。详见http://www.xiaoshan.gov.cn/art/2018/12/20/art_1229293109_1559514.html</w:t>
            </w:r>
          </w:p>
        </w:tc>
      </w:tr>
      <w:tr w14:paraId="4D0E76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4" w:hRule="atLeast"/>
          <w:tblHeader/>
        </w:trPr>
        <w:tc>
          <w:tcPr>
            <w:tcW w:w="629" w:type="dxa"/>
            <w:tcBorders>
              <w:top w:val="single" w:color="auto" w:sz="4" w:space="0"/>
              <w:left w:val="single" w:color="000000" w:sz="8" w:space="0"/>
              <w:bottom w:val="single" w:color="auto" w:sz="4" w:space="0"/>
              <w:right w:val="single" w:color="000000" w:sz="2" w:space="0"/>
            </w:tcBorders>
          </w:tcPr>
          <w:p w14:paraId="7E759286">
            <w:pPr>
              <w:snapToGrid w:val="0"/>
              <w:spacing w:line="360" w:lineRule="auto"/>
              <w:jc w:val="center"/>
              <w:rPr>
                <w:rFonts w:hint="eastAsia" w:ascii="仿宋" w:hAnsi="仿宋" w:eastAsia="仿宋" w:cs="仿宋"/>
                <w:color w:val="auto"/>
                <w:sz w:val="24"/>
                <w:highlight w:val="none"/>
              </w:rPr>
            </w:pPr>
          </w:p>
          <w:p w14:paraId="6B68F7E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F3D2F3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2F38B92">
            <w:pPr>
              <w:pStyle w:val="34"/>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lang w:val="en-US" w:eastAsia="zh-CN"/>
              </w:rPr>
              <w:t>本项目</w:t>
            </w:r>
            <w:r>
              <w:rPr>
                <w:rFonts w:hint="eastAsia" w:ascii="仿宋" w:hAnsi="仿宋" w:eastAsia="仿宋" w:cs="仿宋"/>
                <w:color w:val="auto"/>
                <w:kern w:val="28"/>
                <w:sz w:val="24"/>
                <w:szCs w:val="24"/>
                <w:highlight w:val="none"/>
              </w:rPr>
              <w:t>备份文件是否收取：不收取</w:t>
            </w:r>
          </w:p>
        </w:tc>
      </w:tr>
      <w:tr w14:paraId="2735FC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74328638">
            <w:pPr>
              <w:snapToGrid w:val="0"/>
              <w:spacing w:line="360" w:lineRule="auto"/>
              <w:jc w:val="center"/>
              <w:rPr>
                <w:rFonts w:hint="eastAsia" w:ascii="仿宋" w:hAnsi="仿宋" w:eastAsia="仿宋" w:cs="仿宋"/>
                <w:color w:val="auto"/>
                <w:sz w:val="24"/>
                <w:highlight w:val="none"/>
              </w:rPr>
            </w:pPr>
          </w:p>
          <w:p w14:paraId="1482882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C0FD0B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495D03E5">
            <w:pPr>
              <w:pStyle w:val="34"/>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lang w:val="zh-CN" w:eastAsia="zh-CN"/>
              </w:rPr>
              <w:t>本项目的招标代理服务费由中标人支付。招标代理服务费计费标准：以中标（成交）金额为计费基准，按计价格[2002]1980号文规定的服务类收费标准计取。</w:t>
            </w:r>
          </w:p>
        </w:tc>
      </w:tr>
      <w:tr w14:paraId="2B177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7CE2048">
            <w:pPr>
              <w:spacing w:after="0"/>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21BEDAA7">
            <w:pPr>
              <w:spacing w:after="0"/>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b/>
                <w:color w:val="auto"/>
                <w:sz w:val="22"/>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61A4AD77">
            <w:pPr>
              <w:spacing w:after="0"/>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sz w:val="22"/>
                <w:highlight w:val="none"/>
              </w:rPr>
              <w:t>本项目由采购人进行资格文件及信用信息查询。</w:t>
            </w:r>
          </w:p>
        </w:tc>
      </w:tr>
      <w:tr w14:paraId="18B41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B4BFB8F">
            <w:pPr>
              <w:spacing w:after="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64916861">
            <w:pPr>
              <w:spacing w:after="0"/>
              <w:rPr>
                <w:rFonts w:hint="eastAsia" w:ascii="仿宋" w:hAnsi="仿宋" w:eastAsia="仿宋" w:cs="仿宋"/>
                <w:b/>
                <w:color w:val="auto"/>
                <w:sz w:val="22"/>
                <w:highlight w:val="none"/>
              </w:rPr>
            </w:pPr>
            <w:r>
              <w:rPr>
                <w:rFonts w:hint="eastAsia" w:ascii="仿宋" w:hAnsi="仿宋" w:eastAsia="仿宋" w:cs="仿宋"/>
                <w:b/>
                <w:color w:val="auto"/>
                <w:sz w:val="22"/>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7BC164F6">
            <w:pPr>
              <w:snapToGrid w:val="0"/>
              <w:spacing w:after="0" w:line="360" w:lineRule="auto"/>
              <w:rPr>
                <w:rFonts w:hint="eastAsia" w:ascii="仿宋" w:hAnsi="仿宋" w:eastAsia="仿宋" w:cs="仿宋"/>
                <w:color w:val="auto"/>
                <w:sz w:val="22"/>
                <w:highlight w:val="none"/>
                <w:u w:val="single"/>
              </w:rPr>
            </w:pPr>
            <w:r>
              <w:rPr>
                <w:rFonts w:hint="eastAsia" w:ascii="仿宋" w:hAnsi="仿宋" w:eastAsia="仿宋" w:cs="仿宋"/>
                <w:color w:val="auto"/>
                <w:sz w:val="22"/>
                <w:highlight w:val="none"/>
              </w:rPr>
              <w:t>采购人、采购机构质疑接收人、联系方式：详见公告</w:t>
            </w:r>
          </w:p>
          <w:p w14:paraId="25D48C67">
            <w:pPr>
              <w:snapToGrid w:val="0"/>
              <w:spacing w:after="0" w:line="360" w:lineRule="auto"/>
              <w:rPr>
                <w:rFonts w:hint="eastAsia" w:ascii="仿宋" w:hAnsi="仿宋" w:eastAsia="仿宋" w:cs="仿宋"/>
                <w:b/>
                <w:color w:val="auto"/>
                <w:sz w:val="22"/>
                <w:highlight w:val="none"/>
              </w:rPr>
            </w:pPr>
            <w:r>
              <w:rPr>
                <w:rFonts w:hint="eastAsia" w:ascii="仿宋" w:hAnsi="仿宋" w:eastAsia="仿宋" w:cs="仿宋"/>
                <w:b/>
                <w:color w:val="auto"/>
                <w:sz w:val="22"/>
                <w:highlight w:val="none"/>
              </w:rPr>
              <w:t>线上提交质疑方式：政采云线上质疑路径：项目采购-询问质疑投诉-质疑列表。请使用ca签章在每一页质疑文件中加盖电子公章，上传完整附件。</w:t>
            </w:r>
          </w:p>
          <w:p w14:paraId="49A6E864">
            <w:pPr>
              <w:snapToGrid w:val="0"/>
              <w:spacing w:after="0" w:line="360" w:lineRule="auto"/>
              <w:rPr>
                <w:rFonts w:hint="eastAsia" w:ascii="仿宋" w:hAnsi="仿宋" w:eastAsia="仿宋" w:cs="仿宋"/>
                <w:color w:val="auto"/>
                <w:sz w:val="22"/>
                <w:highlight w:val="none"/>
              </w:rPr>
            </w:pPr>
            <w:r>
              <w:rPr>
                <w:rFonts w:hint="eastAsia" w:ascii="仿宋" w:hAnsi="仿宋" w:eastAsia="仿宋" w:cs="仿宋"/>
                <w:color w:val="auto"/>
                <w:sz w:val="22"/>
                <w:highlight w:val="none"/>
              </w:rPr>
              <w:t>本项目涉及资格条件、采购需求、评分办法及采购过程中有关现场考察或开标前答疑会等事项由采购人进行答复。</w:t>
            </w:r>
          </w:p>
          <w:p w14:paraId="6E1F5CEA">
            <w:pPr>
              <w:spacing w:after="0"/>
              <w:rPr>
                <w:rFonts w:hint="eastAsia" w:ascii="仿宋" w:hAnsi="仿宋" w:eastAsia="仿宋" w:cs="仿宋"/>
                <w:color w:val="auto"/>
                <w:sz w:val="22"/>
                <w:highlight w:val="none"/>
              </w:rPr>
            </w:pPr>
            <w:r>
              <w:rPr>
                <w:rFonts w:hint="eastAsia" w:ascii="仿宋" w:hAnsi="仿宋" w:eastAsia="仿宋" w:cs="仿宋"/>
                <w:color w:val="auto"/>
                <w:sz w:val="22"/>
                <w:highlight w:val="none"/>
              </w:rPr>
              <w:t>涉及流程规范性、组织程序等相关事项，由采购机构进行答复。</w:t>
            </w:r>
          </w:p>
        </w:tc>
      </w:tr>
      <w:tr w14:paraId="1C7484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E375636">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5FC73763">
            <w:pPr>
              <w:spacing w:after="0"/>
              <w:rPr>
                <w:rFonts w:hint="eastAsia" w:ascii="仿宋" w:hAnsi="仿宋" w:eastAsia="仿宋" w:cs="仿宋"/>
                <w:b/>
                <w:color w:val="auto"/>
                <w:sz w:val="22"/>
                <w:highlight w:val="none"/>
                <w:lang w:val="en-US" w:eastAsia="zh-CN"/>
              </w:rPr>
            </w:pPr>
            <w:r>
              <w:rPr>
                <w:rFonts w:hint="eastAsia" w:ascii="仿宋" w:hAnsi="仿宋" w:eastAsia="仿宋" w:cs="仿宋"/>
                <w:b/>
                <w:color w:val="auto"/>
                <w:sz w:val="22"/>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1B329F3C">
            <w:pPr>
              <w:rPr>
                <w:rFonts w:hint="eastAsia" w:ascii="仿宋" w:hAnsi="仿宋" w:eastAsia="仿宋" w:cs="仿宋"/>
                <w:color w:val="auto"/>
                <w:highlight w:val="none"/>
              </w:rPr>
            </w:pPr>
            <w:r>
              <w:rPr>
                <w:rFonts w:hint="eastAsia" w:ascii="仿宋" w:hAnsi="仿宋" w:eastAsia="仿宋" w:cs="仿宋"/>
                <w:color w:val="auto"/>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ascii="仿宋" w:hAnsi="仿宋" w:eastAsia="仿宋" w:cs="仿宋"/>
                <w:color w:val="auto"/>
                <w:highlight w:val="none"/>
                <w:lang w:val="en-US" w:eastAsia="zh-CN"/>
              </w:rPr>
              <w:t>后</w:t>
            </w:r>
            <w:r>
              <w:rPr>
                <w:rFonts w:hint="eastAsia" w:ascii="仿宋" w:hAnsi="仿宋" w:eastAsia="仿宋" w:cs="仿宋"/>
                <w:color w:val="auto"/>
                <w:highlight w:val="none"/>
              </w:rPr>
              <w:t>已有新文件</w:t>
            </w:r>
            <w:r>
              <w:rPr>
                <w:rFonts w:hint="eastAsia" w:ascii="仿宋" w:hAnsi="仿宋" w:eastAsia="仿宋" w:cs="仿宋"/>
                <w:color w:val="auto"/>
                <w:highlight w:val="none"/>
                <w:lang w:val="en-US" w:eastAsia="zh-CN"/>
              </w:rPr>
              <w:t>规定</w:t>
            </w:r>
            <w:r>
              <w:rPr>
                <w:rFonts w:hint="eastAsia" w:ascii="仿宋" w:hAnsi="仿宋" w:eastAsia="仿宋" w:cs="仿宋"/>
                <w:color w:val="auto"/>
                <w:highlight w:val="none"/>
              </w:rPr>
              <w:t>，按照最新文件执行）。存在隐蔽工程的项目，采购单位及供应商应在货物到货并将实施安装前，申请进行初验收。</w:t>
            </w:r>
          </w:p>
          <w:p w14:paraId="70C4BE2D">
            <w:pPr>
              <w:rPr>
                <w:rFonts w:hint="eastAsia" w:ascii="仿宋" w:hAnsi="仿宋" w:eastAsia="仿宋" w:cs="仿宋"/>
                <w:color w:val="auto"/>
                <w:highlight w:val="none"/>
              </w:rPr>
            </w:pPr>
            <w:r>
              <w:rPr>
                <w:rFonts w:hint="eastAsia" w:ascii="仿宋" w:hAnsi="仿宋" w:eastAsia="仿宋" w:cs="仿宋"/>
                <w:color w:val="auto"/>
                <w:highlight w:val="none"/>
              </w:rPr>
              <w:t>联系电话: 0571-83587785/0571-82816012  联系地址: 萧山区通惠北路2-1号302室</w:t>
            </w:r>
          </w:p>
          <w:p w14:paraId="0B58A295">
            <w:pPr>
              <w:spacing w:after="0"/>
              <w:rPr>
                <w:rFonts w:hint="eastAsia" w:ascii="仿宋" w:hAnsi="仿宋" w:eastAsia="仿宋" w:cs="仿宋"/>
                <w:color w:val="auto"/>
                <w:sz w:val="22"/>
                <w:highlight w:val="none"/>
              </w:rPr>
            </w:pPr>
          </w:p>
        </w:tc>
      </w:tr>
      <w:tr w14:paraId="5F7B5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6FF19EB1">
            <w:pPr>
              <w:snapToGrid w:val="0"/>
              <w:spacing w:line="360" w:lineRule="auto"/>
              <w:jc w:val="center"/>
              <w:rPr>
                <w:rFonts w:hint="eastAsia" w:ascii="仿宋" w:hAnsi="仿宋" w:eastAsia="仿宋" w:cs="仿宋"/>
                <w:color w:val="auto"/>
                <w:sz w:val="24"/>
                <w:highlight w:val="none"/>
                <w:lang w:val="en-US" w:eastAsia="zh-CN"/>
              </w:rPr>
            </w:pPr>
          </w:p>
          <w:p w14:paraId="544D7A17">
            <w:pPr>
              <w:snapToGrid w:val="0"/>
              <w:spacing w:line="360" w:lineRule="auto"/>
              <w:jc w:val="center"/>
              <w:rPr>
                <w:rFonts w:hint="eastAsia" w:ascii="仿宋" w:hAnsi="仿宋" w:eastAsia="仿宋" w:cs="仿宋"/>
                <w:color w:val="auto"/>
                <w:sz w:val="24"/>
                <w:highlight w:val="none"/>
                <w:lang w:val="en-US" w:eastAsia="zh-CN"/>
              </w:rPr>
            </w:pPr>
          </w:p>
          <w:p w14:paraId="4E4FB3C5">
            <w:pPr>
              <w:snapToGrid w:val="0"/>
              <w:spacing w:line="360" w:lineRule="auto"/>
              <w:jc w:val="center"/>
              <w:rPr>
                <w:rFonts w:hint="eastAsia" w:ascii="仿宋" w:hAnsi="仿宋" w:eastAsia="仿宋" w:cs="仿宋"/>
                <w:color w:val="auto"/>
                <w:sz w:val="24"/>
                <w:highlight w:val="none"/>
                <w:lang w:val="en-US" w:eastAsia="zh-CN"/>
              </w:rPr>
            </w:pPr>
          </w:p>
          <w:p w14:paraId="5F962F83">
            <w:pPr>
              <w:snapToGrid w:val="0"/>
              <w:spacing w:line="360" w:lineRule="auto"/>
              <w:jc w:val="center"/>
              <w:rPr>
                <w:rFonts w:hint="eastAsia" w:ascii="仿宋" w:hAnsi="仿宋" w:eastAsia="仿宋" w:cs="仿宋"/>
                <w:color w:val="auto"/>
                <w:sz w:val="24"/>
                <w:highlight w:val="none"/>
                <w:lang w:val="en-US" w:eastAsia="zh-CN"/>
              </w:rPr>
            </w:pPr>
          </w:p>
          <w:p w14:paraId="1C21ACCB">
            <w:pPr>
              <w:snapToGrid w:val="0"/>
              <w:spacing w:line="360" w:lineRule="auto"/>
              <w:jc w:val="center"/>
              <w:rPr>
                <w:rFonts w:hint="eastAsia" w:ascii="仿宋" w:hAnsi="仿宋" w:eastAsia="仿宋" w:cs="仿宋"/>
                <w:color w:val="auto"/>
                <w:sz w:val="24"/>
                <w:highlight w:val="none"/>
                <w:lang w:val="en-US" w:eastAsia="zh-CN"/>
              </w:rPr>
            </w:pPr>
          </w:p>
          <w:p w14:paraId="23F44A88">
            <w:pPr>
              <w:snapToGrid w:val="0"/>
              <w:spacing w:line="360" w:lineRule="auto"/>
              <w:ind w:firstLine="240" w:firstLineChars="100"/>
              <w:jc w:val="both"/>
              <w:rPr>
                <w:rFonts w:hint="eastAsia" w:ascii="仿宋" w:hAnsi="仿宋" w:eastAsia="仿宋" w:cs="仿宋"/>
                <w:color w:val="auto"/>
                <w:sz w:val="24"/>
                <w:highlight w:val="none"/>
                <w:lang w:val="en-US" w:eastAsia="zh-CN"/>
              </w:rPr>
            </w:pPr>
          </w:p>
          <w:p w14:paraId="0AB14789">
            <w:pPr>
              <w:snapToGrid w:val="0"/>
              <w:spacing w:line="360" w:lineRule="auto"/>
              <w:ind w:firstLine="240" w:firstLineChars="100"/>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14:paraId="75E98B79">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A65CD9D">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77918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5A5B6FDB">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14:paraId="32E38ED0">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0D6C717">
            <w:pPr>
              <w:spacing w:line="360" w:lineRule="auto"/>
              <w:rPr>
                <w:rFonts w:hint="eastAsia" w:ascii="仿宋" w:hAnsi="仿宋" w:eastAsia="仿宋" w:cs="仿宋"/>
                <w:color w:val="auto"/>
                <w:highlight w:val="none"/>
              </w:rPr>
            </w:pPr>
            <w:sdt>
              <w:sdtPr>
                <w:rPr>
                  <w:rFonts w:hint="eastAsia" w:ascii="仿宋" w:hAnsi="仿宋" w:eastAsia="仿宋" w:cs="仿宋"/>
                  <w:color w:val="auto"/>
                  <w:highlight w:val="none"/>
                </w:rPr>
                <w:id w:val="23"/>
                <w14:checkbox>
                  <w14:checked w14:val="0"/>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仿宋" w:hAnsi="仿宋" w:eastAsia="仿宋" w:cs="仿宋"/>
                    <w:color w:val="auto"/>
                    <w:highlight w:val="none"/>
                  </w:rPr>
                  <w:t>☐</w:t>
                </w:r>
              </w:sdtContent>
            </w:sdt>
            <w:r>
              <w:rPr>
                <w:rFonts w:hint="eastAsia" w:ascii="仿宋" w:hAnsi="仿宋" w:eastAsia="仿宋" w:cs="仿宋"/>
                <w:color w:val="auto"/>
                <w:highlight w:val="none"/>
              </w:rPr>
              <w:t>联合体投标的，联合体各方均需按招标文件第四部分评标标准要求提供资信证明文件，否则视为不符合相关要求。</w:t>
            </w:r>
          </w:p>
          <w:p w14:paraId="1EE4DB43">
            <w:pPr>
              <w:spacing w:line="360" w:lineRule="auto"/>
              <w:rPr>
                <w:rFonts w:hint="eastAsia" w:ascii="仿宋" w:hAnsi="仿宋" w:eastAsia="仿宋" w:cs="仿宋"/>
                <w:color w:val="auto"/>
                <w:highlight w:val="none"/>
              </w:rPr>
            </w:pPr>
            <w:sdt>
              <w:sdtPr>
                <w:rPr>
                  <w:rFonts w:hint="eastAsia" w:ascii="仿宋" w:hAnsi="仿宋" w:eastAsia="仿宋" w:cs="仿宋"/>
                  <w:color w:val="auto"/>
                  <w:highlight w:val="none"/>
                </w:rPr>
                <w:id w:val="1052570136"/>
                <w14:checkbox>
                  <w14:checked w14:val="1"/>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仿宋" w:hAnsi="仿宋" w:eastAsia="仿宋" w:cs="仿宋"/>
                    <w:color w:val="auto"/>
                    <w:highlight w:val="none"/>
                  </w:rPr>
                  <w:sym w:font="Wingdings" w:char="F0FE"/>
                </w:r>
              </w:sdtContent>
            </w:sdt>
            <w:r>
              <w:rPr>
                <w:rFonts w:hint="eastAsia" w:ascii="仿宋" w:hAnsi="仿宋" w:eastAsia="仿宋" w:cs="仿宋"/>
                <w:color w:val="auto"/>
                <w:highlight w:val="none"/>
              </w:rPr>
              <w:t>联合体投标的，联合体中有一方或者联合体成员根据分工按招标文件第四部分评标标准要求提供资信证明文件的，视为符合了相关要求。</w:t>
            </w:r>
            <w:r>
              <w:rPr>
                <w:rFonts w:hint="eastAsia" w:ascii="仿宋" w:hAnsi="仿宋" w:eastAsia="仿宋" w:cs="仿宋"/>
                <w:color w:val="auto"/>
                <w:highlight w:val="none"/>
              </w:rPr>
              <w:br w:type="textWrapping"/>
            </w:r>
            <w:r>
              <w:rPr>
                <w:rFonts w:hint="eastAsia" w:ascii="仿宋" w:hAnsi="仿宋" w:eastAsia="仿宋" w:cs="仿宋"/>
                <w:color w:val="auto"/>
                <w:kern w:val="0"/>
                <w:sz w:val="24"/>
                <w:highlight w:val="none"/>
              </w:rPr>
              <w:t>评审因素对应的要求视为采购需求的一部分。</w:t>
            </w:r>
          </w:p>
          <w:p w14:paraId="43E3599A">
            <w:pPr>
              <w:spacing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严格执行预算限价，项目如涉及办公用房装修、通用办公设备家具的不得超限额标准。（萧财国资【2019】389号）</w:t>
            </w:r>
          </w:p>
          <w:p w14:paraId="14740570">
            <w:pPr>
              <w:spacing w:line="360" w:lineRule="auto"/>
              <w:rPr>
                <w:rFonts w:hint="eastAsia" w:ascii="仿宋" w:hAnsi="仿宋" w:eastAsia="仿宋" w:cs="仿宋"/>
                <w:color w:val="auto"/>
                <w:highlight w:val="none"/>
              </w:rPr>
            </w:pPr>
            <w:r>
              <w:rPr>
                <w:rFonts w:hint="eastAsia" w:ascii="仿宋" w:hAnsi="仿宋" w:eastAsia="仿宋" w:cs="仿宋"/>
                <w:b/>
                <w:bCs/>
                <w:color w:val="auto"/>
                <w:highlight w:val="none"/>
              </w:rPr>
              <w:t>本项目通用总则条款与前附表等专用特别规定有冲突之处，以专用条款（特别规定）为准</w:t>
            </w:r>
          </w:p>
        </w:tc>
      </w:tr>
      <w:tr w14:paraId="4E3965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6DCB623D">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6DE45A12">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7183136">
            <w:pPr>
              <w:spacing w:line="360" w:lineRule="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eastAsia="zh-CN"/>
              </w:rPr>
              <w:t>本项目推荐中标候选人数量：</w:t>
            </w:r>
            <w:r>
              <w:rPr>
                <w:rFonts w:hint="eastAsia" w:ascii="仿宋" w:hAnsi="仿宋" w:eastAsia="仿宋" w:cs="仿宋"/>
                <w:b/>
                <w:bCs/>
                <w:color w:val="auto"/>
                <w:highlight w:val="none"/>
                <w:lang w:val="en-US" w:eastAsia="zh-CN"/>
              </w:rPr>
              <w:t>1，</w:t>
            </w:r>
          </w:p>
        </w:tc>
      </w:tr>
    </w:tbl>
    <w:p w14:paraId="19953F8F">
      <w:pPr>
        <w:snapToGrid w:val="0"/>
        <w:spacing w:line="360" w:lineRule="auto"/>
        <w:jc w:val="center"/>
        <w:rPr>
          <w:rFonts w:hint="eastAsia" w:ascii="仿宋" w:hAnsi="仿宋" w:eastAsia="仿宋" w:cs="仿宋"/>
          <w:b/>
          <w:color w:val="auto"/>
          <w:sz w:val="32"/>
          <w:szCs w:val="20"/>
          <w:highlight w:val="none"/>
        </w:rPr>
      </w:pPr>
    </w:p>
    <w:bookmarkEnd w:id="10"/>
    <w:p w14:paraId="4CC7FC9B">
      <w:pPr>
        <w:adjustRightInd/>
        <w:spacing w:line="360" w:lineRule="auto"/>
        <w:ind w:firstLine="3845" w:firstLineChars="1197"/>
        <w:outlineLvl w:val="0"/>
        <w:rPr>
          <w:rFonts w:hint="eastAsia" w:ascii="仿宋" w:hAnsi="仿宋" w:eastAsia="仿宋" w:cs="仿宋"/>
          <w:b/>
          <w:color w:val="auto"/>
          <w:sz w:val="32"/>
          <w:szCs w:val="20"/>
          <w:highlight w:val="none"/>
        </w:rPr>
      </w:pPr>
      <w:bookmarkStart w:id="11" w:name="第三部分"/>
      <w:bookmarkStart w:id="12" w:name="_Toc164416483"/>
    </w:p>
    <w:p w14:paraId="2958B9CB">
      <w:pPr>
        <w:adjustRightInd/>
        <w:spacing w:line="360" w:lineRule="auto"/>
        <w:ind w:firstLine="3845" w:firstLineChars="1197"/>
        <w:outlineLvl w:val="0"/>
        <w:rPr>
          <w:rFonts w:hint="eastAsia" w:ascii="仿宋" w:hAnsi="仿宋" w:eastAsia="仿宋" w:cs="仿宋"/>
          <w:b/>
          <w:color w:val="auto"/>
          <w:sz w:val="32"/>
          <w:szCs w:val="20"/>
          <w:highlight w:val="none"/>
        </w:rPr>
      </w:pPr>
    </w:p>
    <w:p w14:paraId="20128986">
      <w:pPr>
        <w:adjustRightInd/>
        <w:spacing w:line="360" w:lineRule="auto"/>
        <w:ind w:firstLine="3845" w:firstLineChars="1197"/>
        <w:outlineLvl w:val="0"/>
        <w:rPr>
          <w:rFonts w:hint="eastAsia" w:ascii="仿宋" w:hAnsi="仿宋" w:eastAsia="仿宋" w:cs="仿宋"/>
          <w:b/>
          <w:color w:val="auto"/>
          <w:sz w:val="32"/>
          <w:szCs w:val="20"/>
          <w:highlight w:val="none"/>
        </w:rPr>
      </w:pPr>
    </w:p>
    <w:p w14:paraId="54D89E60">
      <w:pPr>
        <w:adjustRightInd/>
        <w:spacing w:line="360" w:lineRule="auto"/>
        <w:ind w:firstLine="3845" w:firstLineChars="1197"/>
        <w:outlineLvl w:val="0"/>
        <w:rPr>
          <w:rFonts w:hint="eastAsia" w:ascii="仿宋" w:hAnsi="仿宋" w:eastAsia="仿宋" w:cs="仿宋"/>
          <w:b/>
          <w:color w:val="auto"/>
          <w:sz w:val="32"/>
          <w:szCs w:val="20"/>
          <w:highlight w:val="none"/>
        </w:rPr>
      </w:pPr>
    </w:p>
    <w:p w14:paraId="4CB1E205">
      <w:pPr>
        <w:adjustRightInd/>
        <w:spacing w:line="360" w:lineRule="auto"/>
        <w:ind w:firstLine="3845" w:firstLineChars="1197"/>
        <w:outlineLvl w:val="0"/>
        <w:rPr>
          <w:rFonts w:hint="eastAsia" w:ascii="仿宋" w:hAnsi="仿宋" w:eastAsia="仿宋" w:cs="仿宋"/>
          <w:b/>
          <w:color w:val="auto"/>
          <w:sz w:val="32"/>
          <w:szCs w:val="20"/>
          <w:highlight w:val="none"/>
        </w:rPr>
      </w:pPr>
    </w:p>
    <w:p w14:paraId="22584231">
      <w:pPr>
        <w:adjustRightInd/>
        <w:spacing w:line="360" w:lineRule="auto"/>
        <w:ind w:firstLine="3845" w:firstLineChars="1197"/>
        <w:outlineLvl w:val="0"/>
        <w:rPr>
          <w:rFonts w:hint="eastAsia" w:ascii="仿宋" w:hAnsi="仿宋" w:eastAsia="仿宋" w:cs="仿宋"/>
          <w:b/>
          <w:color w:val="auto"/>
          <w:sz w:val="32"/>
          <w:szCs w:val="20"/>
          <w:highlight w:val="none"/>
        </w:rPr>
      </w:pPr>
    </w:p>
    <w:p w14:paraId="6A5205FE">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7DBD155A">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4B494CA8">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53433C84">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4EE6CB2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3D5D808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0A33C5B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190FE2B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33F51EB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D5D3D0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38B50E2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2F8104BF">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2AE5C9F4">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7DE63A2E">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7343CE8C">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CF9C97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42EAC86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6A0178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2FAA38E">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4A85149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C1CD99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11090BF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5F0DE47">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7793755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给予6%的扣除），用扣除后的价格参加评审。组成联合体或者接受分包的小微企业与联合体内其他企业、分包企业之间存在直接控股、管理关系的，不享受价格扣除优惠政策。</w:t>
      </w:r>
    </w:p>
    <w:p w14:paraId="2C41B78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15BE0BE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777133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BF3699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3F33E25D">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5685B6E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1540184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B5734B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5DAE2218">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14:paraId="6C6EBDE8">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AAED36D">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39A8C211">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99D5F61">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5B104A14">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6EE5858D">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4C9ED5C6">
      <w:pPr>
        <w:pStyle w:val="1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590F4CF3">
      <w:pPr>
        <w:pStyle w:val="34"/>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1CAD99DF">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085474CF">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66FFA579">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710EC031">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2A86BACE">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3AA273ED">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2AE56CB8">
      <w:pPr>
        <w:pStyle w:val="34"/>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3C919D53">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4855F33">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580837C1">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02476863">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14:paraId="1D88FD92">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14B4792E">
      <w:pPr>
        <w:pStyle w:val="887"/>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5CA8B71E">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14:paraId="3BCCA137">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2F5B6094">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4F55767C">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064F4DB7">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13C7E8DB">
      <w:pPr>
        <w:pStyle w:val="133"/>
        <w:snapToGrid w:val="0"/>
        <w:spacing w:before="0"/>
        <w:ind w:firstLine="360"/>
        <w:rPr>
          <w:rFonts w:hint="eastAsia" w:ascii="仿宋" w:hAnsi="仿宋" w:eastAsia="仿宋" w:cs="仿宋"/>
          <w:color w:val="auto"/>
          <w:sz w:val="18"/>
          <w:szCs w:val="18"/>
          <w:highlight w:val="none"/>
        </w:rPr>
      </w:pPr>
    </w:p>
    <w:p w14:paraId="4B5F8357">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72AA82B0">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29DEB984">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75FFC570">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7000ADAE">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421AFD54">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6A76C0A1">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171E5991">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0C5B9ADB">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4D2A59F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680E53B8">
      <w:pPr>
        <w:pStyle w:val="34"/>
        <w:spacing w:line="360" w:lineRule="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6. 招标文件的澄清、修改</w:t>
      </w:r>
    </w:p>
    <w:p w14:paraId="4AA0722A">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5BA1E2E4">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5A9C135">
      <w:pPr>
        <w:pStyle w:val="2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1D6E8F53">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10A77546">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6ED5D0C3">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39517F83">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41AE0332">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54F2C901">
      <w:pPr>
        <w:pStyle w:val="34"/>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16FD01DB">
      <w:pPr>
        <w:pStyle w:val="1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70809CE9">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4985F72D">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020A2115">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7098E69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5671815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1BC5FA2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7A9F466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26CD392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662397E">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1177B6D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7F2AA9C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553234E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E6EE8A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5BF3412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333BAD9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7E55704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3BAADA1A">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1804142C">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7888769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4DB0905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14:paraId="577E13FB">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57957949">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5AD5A120">
      <w:pPr>
        <w:pStyle w:val="133"/>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4AE5E401">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C6362B6">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DB6B554">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6B8F29C">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6C6FEB45">
      <w:pPr>
        <w:pStyle w:val="133"/>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4803B6B1">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9D99B9B">
      <w:pPr>
        <w:pStyle w:val="133"/>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0248AB80">
      <w:pPr>
        <w:pStyle w:val="13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11E21947">
      <w:pPr>
        <w:pStyle w:val="133"/>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2A175F99">
      <w:pPr>
        <w:pStyle w:val="13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42C66BB">
      <w:pPr>
        <w:pStyle w:val="13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14:paraId="76D9D843">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069C614F">
      <w:pPr>
        <w:pStyle w:val="34"/>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1AA022A0">
      <w:pPr>
        <w:pStyle w:val="34"/>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26713A85">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46A16D26">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0E9C8CE4">
      <w:pPr>
        <w:pStyle w:val="34"/>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51D48726">
      <w:pPr>
        <w:pStyle w:val="13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7CB16CD5">
      <w:pPr>
        <w:pStyle w:val="24"/>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12FC748B">
      <w:pPr>
        <w:pStyle w:val="13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6B7054D3">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0E68D86C">
      <w:pPr>
        <w:pStyle w:val="13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6CEB013D">
      <w:pPr>
        <w:pStyle w:val="133"/>
        <w:spacing w:before="0"/>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r>
        <w:rPr>
          <w:rFonts w:hint="eastAsia" w:ascii="仿宋" w:hAnsi="仿宋" w:eastAsia="仿宋" w:cs="仿宋"/>
          <w:color w:val="auto"/>
          <w:highlight w:val="none"/>
        </w:rPr>
        <w:br w:type="textWrapping"/>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17.4在投标截止时间起至投标有效期届满，供应商投标文件不可撤销。</w:t>
      </w:r>
    </w:p>
    <w:p w14:paraId="487AC96B">
      <w:pPr>
        <w:pStyle w:val="133"/>
        <w:spacing w:before="0"/>
        <w:ind w:firstLine="480"/>
        <w:rPr>
          <w:rFonts w:hint="eastAsia" w:ascii="仿宋" w:hAnsi="仿宋" w:eastAsia="仿宋" w:cs="仿宋"/>
          <w:color w:val="auto"/>
          <w:highlight w:val="none"/>
        </w:rPr>
      </w:pPr>
    </w:p>
    <w:p w14:paraId="48A43A2A">
      <w:pPr>
        <w:pStyle w:val="133"/>
        <w:spacing w:before="0"/>
        <w:ind w:firstLine="643"/>
        <w:rPr>
          <w:rFonts w:hint="eastAsia" w:ascii="仿宋" w:hAnsi="仿宋" w:eastAsia="仿宋" w:cs="仿宋"/>
          <w:b/>
          <w:color w:val="auto"/>
          <w:sz w:val="32"/>
          <w:highlight w:val="none"/>
        </w:rPr>
      </w:pPr>
    </w:p>
    <w:p w14:paraId="7DA82469">
      <w:pPr>
        <w:pStyle w:val="133"/>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58CCD467">
      <w:pPr>
        <w:pStyle w:val="556"/>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372209B0">
      <w:pPr>
        <w:pStyle w:val="556"/>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122899C5">
      <w:pPr>
        <w:pStyle w:val="556"/>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6047948C">
      <w:pPr>
        <w:pStyle w:val="556"/>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1D2B4394">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662986C8">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19.1开标后，采购人将依据法律法规和招标文件的规定，对投标人的资格进行审查。</w:t>
      </w:r>
    </w:p>
    <w:p w14:paraId="4B9D4CE0">
      <w:pPr>
        <w:pStyle w:val="133"/>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17F52830">
      <w:pPr>
        <w:pStyle w:val="133"/>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3对未通过资格审查的投标人，告知其未通过的原因。</w:t>
      </w:r>
    </w:p>
    <w:p w14:paraId="6BFB04A6">
      <w:pPr>
        <w:pStyle w:val="133"/>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2CFA726B">
      <w:pPr>
        <w:pStyle w:val="13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1CF7EFE6">
      <w:pPr>
        <w:pStyle w:val="133"/>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val="en-US" w:eastAsia="zh-CN"/>
        </w:rPr>
        <w:t>采购人</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将在资格审查时通过“信用中国”网站(www.creditchina.gov.cn)、中国政府采购网(www.ccgp.gov.cn)渠道查询投标人接受资格时的信用记录。</w:t>
      </w:r>
    </w:p>
    <w:p w14:paraId="1F35B189">
      <w:pPr>
        <w:pStyle w:val="133"/>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20801FAE">
      <w:pPr>
        <w:pStyle w:val="133"/>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08AFFB4">
      <w:pPr>
        <w:pStyle w:val="133"/>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2F32BE0A">
      <w:pPr>
        <w:pStyle w:val="133"/>
        <w:spacing w:before="0"/>
        <w:ind w:firstLine="0" w:firstLineChars="0"/>
        <w:rPr>
          <w:rFonts w:hint="eastAsia" w:ascii="仿宋" w:hAnsi="仿宋" w:eastAsia="仿宋" w:cs="仿宋"/>
          <w:color w:val="auto"/>
          <w:kern w:val="0"/>
          <w:szCs w:val="24"/>
          <w:highlight w:val="none"/>
        </w:rPr>
      </w:pPr>
    </w:p>
    <w:p w14:paraId="071CBF61">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4B8F24F7">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24A54A2F">
      <w:pPr>
        <w:spacing w:line="360" w:lineRule="auto"/>
        <w:rPr>
          <w:rFonts w:hint="eastAsia" w:ascii="仿宋" w:hAnsi="仿宋" w:eastAsia="仿宋" w:cs="仿宋"/>
          <w:b/>
          <w:color w:val="auto"/>
          <w:sz w:val="24"/>
          <w:highlight w:val="none"/>
        </w:rPr>
      </w:pPr>
    </w:p>
    <w:p w14:paraId="3F1D07BC">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141BA245">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6463C0EC">
      <w:pPr>
        <w:pStyle w:val="133"/>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14:paraId="2D6AFF0B">
      <w:pPr>
        <w:pStyle w:val="133"/>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5E9A4FB6">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14:paraId="7DF28511">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4"/>
          <w:highlight w:val="none"/>
        </w:rPr>
        <w:t>资格审查情况、评审专家抽取规则、符合性审查情况、</w:t>
      </w:r>
      <w:bookmarkEnd w:id="14"/>
      <w:r>
        <w:rPr>
          <w:rFonts w:hint="eastAsia" w:ascii="仿宋" w:hAnsi="仿宋" w:eastAsia="仿宋" w:cs="仿宋"/>
          <w:color w:val="auto"/>
          <w:sz w:val="24"/>
          <w:highlight w:val="none"/>
        </w:rPr>
        <w:t>未中标情况说明、中标公告期限以及评审专家名单、评分汇总及明细。</w:t>
      </w:r>
    </w:p>
    <w:p w14:paraId="357D1C4B">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0DF82EC7">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5A976E87">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2BF06728">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1B345B7C">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5AE0F33">
      <w:pPr>
        <w:pStyle w:val="133"/>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475F6E1">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381A98BE">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0BF4C3F9">
      <w:pPr>
        <w:pStyle w:val="133"/>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3ECA7898">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5FA3A3A3">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4D6DA9C">
      <w:pPr>
        <w:pStyle w:val="3"/>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23A7B68">
      <w:pPr>
        <w:pStyle w:val="3"/>
        <w:rPr>
          <w:rFonts w:hint="eastAsia" w:ascii="仿宋" w:hAnsi="仿宋" w:eastAsia="仿宋" w:cs="仿宋"/>
          <w:color w:val="auto"/>
          <w:highlight w:val="none"/>
        </w:rPr>
      </w:pPr>
      <w:r>
        <w:rPr>
          <w:rFonts w:hint="eastAsia" w:ascii="仿宋" w:hAnsi="仿宋" w:eastAsia="仿宋" w:cs="仿宋"/>
          <w:b/>
          <w:bCs/>
          <w:color w:val="auto"/>
          <w:sz w:val="24"/>
          <w:szCs w:val="32"/>
          <w:highlight w:val="none"/>
          <w:lang w:val="en-US"/>
        </w:rPr>
        <w:t>27.预付款</w:t>
      </w:r>
    </w:p>
    <w:p w14:paraId="57D175A9">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1BD2B5A">
      <w:pPr>
        <w:rPr>
          <w:rFonts w:hint="eastAsia" w:ascii="仿宋" w:hAnsi="仿宋" w:eastAsia="仿宋" w:cs="仿宋"/>
          <w:color w:val="auto"/>
          <w:highlight w:val="none"/>
        </w:rPr>
      </w:pPr>
    </w:p>
    <w:p w14:paraId="24E1B050">
      <w:pPr>
        <w:snapToGrid w:val="0"/>
        <w:spacing w:line="360" w:lineRule="auto"/>
        <w:ind w:firstLine="3357" w:firstLineChars="1045"/>
        <w:rPr>
          <w:rFonts w:hint="eastAsia" w:ascii="仿宋" w:hAnsi="仿宋" w:eastAsia="仿宋" w:cs="仿宋"/>
          <w:b/>
          <w:color w:val="auto"/>
          <w:sz w:val="32"/>
          <w:highlight w:val="none"/>
        </w:rPr>
      </w:pPr>
    </w:p>
    <w:p w14:paraId="6B9D2B63">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58B328BC">
      <w:pPr>
        <w:pStyle w:val="133"/>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00D8C1A6">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7A83380F">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333683B1">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3B17DE16">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799884CE">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6513E9EB">
      <w:pPr>
        <w:pStyle w:val="133"/>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EC6B4BC">
      <w:pPr>
        <w:tabs>
          <w:tab w:val="left" w:pos="0"/>
        </w:tabs>
        <w:spacing w:line="360" w:lineRule="auto"/>
        <w:ind w:firstLine="480"/>
        <w:rPr>
          <w:rFonts w:hint="eastAsia" w:ascii="仿宋" w:hAnsi="仿宋" w:eastAsia="仿宋" w:cs="仿宋"/>
          <w:color w:val="auto"/>
          <w:sz w:val="24"/>
          <w:highlight w:val="none"/>
        </w:rPr>
      </w:pPr>
    </w:p>
    <w:p w14:paraId="0A711395">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36940601">
      <w:pPr>
        <w:pStyle w:val="24"/>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6DC101E0">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9AE4A12">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7F2F6C02">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7C660D2">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00A9AC56">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30295"/>
      <w:bookmarkEnd w:id="15"/>
      <w:bookmarkStart w:id="16" w:name="_Hlt75236101"/>
      <w:bookmarkEnd w:id="16"/>
      <w:bookmarkStart w:id="17" w:name="_Hlt68072998"/>
      <w:bookmarkEnd w:id="17"/>
      <w:bookmarkStart w:id="18" w:name="_Hlt75236011"/>
      <w:bookmarkEnd w:id="18"/>
      <w:bookmarkStart w:id="19" w:name="_Hlt74729768"/>
      <w:bookmarkEnd w:id="19"/>
      <w:bookmarkStart w:id="20" w:name="_Hlt68057669"/>
      <w:bookmarkEnd w:id="20"/>
      <w:bookmarkStart w:id="21" w:name="_Hlt74707468"/>
      <w:bookmarkEnd w:id="21"/>
      <w:bookmarkStart w:id="22" w:name="_Hlt68403820"/>
      <w:bookmarkEnd w:id="22"/>
      <w:bookmarkStart w:id="23" w:name="_Hlt74714665"/>
      <w:bookmarkEnd w:id="23"/>
      <w:bookmarkStart w:id="24" w:name="_Hlt68072990"/>
      <w:bookmarkEnd w:id="24"/>
      <w:bookmarkStart w:id="25" w:name="_Hlt75236290"/>
      <w:bookmarkEnd w:id="25"/>
      <w:bookmarkStart w:id="26" w:name="_Hlt68073093"/>
      <w:bookmarkEnd w:id="26"/>
    </w:p>
    <w:bookmarkEnd w:id="11"/>
    <w:bookmarkEnd w:id="12"/>
    <w:p w14:paraId="381921C9">
      <w:pPr>
        <w:spacing w:line="360" w:lineRule="auto"/>
        <w:jc w:val="center"/>
        <w:outlineLvl w:val="0"/>
        <w:rPr>
          <w:rFonts w:hint="eastAsia" w:ascii="仿宋" w:hAnsi="仿宋" w:eastAsia="仿宋" w:cs="仿宋"/>
          <w:b/>
          <w:color w:val="auto"/>
          <w:sz w:val="36"/>
          <w:szCs w:val="36"/>
          <w:highlight w:val="none"/>
        </w:rPr>
      </w:pPr>
      <w:bookmarkStart w:id="27" w:name="第四部分"/>
      <w:r>
        <w:rPr>
          <w:rFonts w:hint="eastAsia" w:ascii="仿宋" w:hAnsi="仿宋" w:eastAsia="仿宋" w:cs="仿宋"/>
          <w:b/>
          <w:color w:val="auto"/>
          <w:sz w:val="36"/>
          <w:szCs w:val="36"/>
          <w:highlight w:val="none"/>
        </w:rPr>
        <w:t>第三部分   采购需求</w:t>
      </w:r>
    </w:p>
    <w:p w14:paraId="36F608BC">
      <w:pPr>
        <w:snapToGrid w:val="0"/>
        <w:rPr>
          <w:rStyle w:val="963"/>
          <w:rFonts w:hint="eastAsia" w:ascii="仿宋" w:hAnsi="仿宋" w:eastAsia="仿宋" w:cs="仿宋"/>
          <w:color w:val="auto"/>
          <w:highlight w:val="none"/>
        </w:rPr>
      </w:pPr>
      <w:r>
        <w:rPr>
          <w:rStyle w:val="963"/>
          <w:rFonts w:hint="eastAsia" w:ascii="仿宋" w:hAnsi="仿宋" w:eastAsia="仿宋" w:cs="仿宋"/>
          <w:color w:val="auto"/>
          <w:highlight w:val="none"/>
        </w:rPr>
        <w:t>属于实质性要求条款的，请用符号“▲”标明，否则属于非实质性要求。</w:t>
      </w:r>
    </w:p>
    <w:p w14:paraId="57A356DC">
      <w:pPr>
        <w:snapToGrid w:val="0"/>
        <w:rPr>
          <w:rStyle w:val="963"/>
          <w:rFonts w:hint="eastAsia" w:ascii="仿宋" w:hAnsi="仿宋" w:eastAsia="仿宋" w:cs="仿宋"/>
          <w:color w:val="auto"/>
          <w:highlight w:val="none"/>
        </w:rPr>
      </w:pPr>
      <w:r>
        <w:rPr>
          <w:rStyle w:val="963"/>
          <w:rFonts w:hint="eastAsia" w:ascii="仿宋" w:hAnsi="仿宋" w:eastAsia="仿宋" w:cs="仿宋"/>
          <w:color w:val="auto"/>
          <w:highlight w:val="none"/>
        </w:rPr>
        <w:t>“★”系产品采购项目中单一产品或核心产品。</w:t>
      </w:r>
    </w:p>
    <w:p w14:paraId="61D076AB">
      <w:pPr>
        <w:pStyle w:val="3"/>
        <w:rPr>
          <w:rFonts w:hint="eastAsia" w:ascii="仿宋" w:hAnsi="仿宋" w:eastAsia="仿宋" w:cs="仿宋"/>
          <w:color w:val="auto"/>
          <w:highlight w:val="none"/>
        </w:rPr>
      </w:pPr>
    </w:p>
    <w:p w14:paraId="28866E25">
      <w:pPr>
        <w:pStyle w:val="3"/>
        <w:numPr>
          <w:ilvl w:val="0"/>
          <w:numId w:val="1"/>
        </w:numPr>
        <w:jc w:val="center"/>
        <w:rPr>
          <w:rFonts w:hint="eastAsia" w:ascii="仿宋" w:hAnsi="仿宋" w:eastAsia="仿宋" w:cs="仿宋"/>
          <w:color w:val="auto"/>
          <w:highlight w:val="none"/>
        </w:rPr>
      </w:pPr>
      <w:r>
        <w:rPr>
          <w:rFonts w:hint="eastAsia" w:ascii="仿宋" w:hAnsi="仿宋" w:eastAsia="仿宋" w:cs="仿宋"/>
          <w:color w:val="auto"/>
          <w:highlight w:val="none"/>
        </w:rPr>
        <w:t>招标一览表</w:t>
      </w:r>
    </w:p>
    <w:p w14:paraId="0523F10E">
      <w:pPr>
        <w:pStyle w:val="83"/>
        <w:rPr>
          <w:rFonts w:hint="eastAsia" w:ascii="仿宋" w:hAnsi="仿宋" w:eastAsia="仿宋" w:cs="仿宋"/>
          <w:b/>
          <w:color w:val="auto"/>
          <w:sz w:val="22"/>
          <w:szCs w:val="22"/>
          <w:highlight w:val="none"/>
          <w:lang w:val="en-US" w:eastAsia="zh-CN"/>
        </w:rPr>
      </w:pPr>
    </w:p>
    <w:p w14:paraId="3617F6AB">
      <w:pPr>
        <w:spacing w:line="360" w:lineRule="auto"/>
        <w:rPr>
          <w:rFonts w:hint="eastAsia" w:ascii="仿宋" w:hAnsi="仿宋" w:eastAsia="仿宋" w:cs="仿宋"/>
          <w:color w:val="auto"/>
          <w:sz w:val="24"/>
          <w:u w:val="single"/>
        </w:rPr>
      </w:pPr>
      <w:r>
        <w:rPr>
          <w:rFonts w:hint="eastAsia" w:ascii="仿宋" w:hAnsi="仿宋" w:eastAsia="仿宋" w:cs="仿宋"/>
          <w:b/>
          <w:color w:val="auto"/>
          <w:sz w:val="24"/>
        </w:rPr>
        <w:t>标项</w:t>
      </w:r>
      <w:r>
        <w:rPr>
          <w:rFonts w:hint="eastAsia" w:ascii="仿宋" w:hAnsi="仿宋" w:eastAsia="仿宋" w:cs="仿宋"/>
          <w:b/>
          <w:color w:val="auto"/>
          <w:sz w:val="24"/>
          <w:u w:val="single"/>
        </w:rPr>
        <w:t xml:space="preserve"> 1 </w:t>
      </w:r>
    </w:p>
    <w:tbl>
      <w:tblPr>
        <w:tblStyle w:val="63"/>
        <w:tblW w:w="8640" w:type="dxa"/>
        <w:jc w:val="center"/>
        <w:tblLayout w:type="fixed"/>
        <w:tblCellMar>
          <w:top w:w="0" w:type="dxa"/>
          <w:left w:w="0" w:type="dxa"/>
          <w:bottom w:w="0" w:type="dxa"/>
          <w:right w:w="0" w:type="dxa"/>
        </w:tblCellMar>
      </w:tblPr>
      <w:tblGrid>
        <w:gridCol w:w="694"/>
        <w:gridCol w:w="3285"/>
        <w:gridCol w:w="2066"/>
        <w:gridCol w:w="938"/>
        <w:gridCol w:w="725"/>
        <w:gridCol w:w="932"/>
      </w:tblGrid>
      <w:tr w14:paraId="3AFBF884">
        <w:tblPrEx>
          <w:tblCellMar>
            <w:top w:w="0" w:type="dxa"/>
            <w:left w:w="0" w:type="dxa"/>
            <w:bottom w:w="0" w:type="dxa"/>
            <w:right w:w="0" w:type="dxa"/>
          </w:tblCellMar>
        </w:tblPrEx>
        <w:trPr>
          <w:cantSplit/>
          <w:trHeight w:val="521" w:hRule="atLeast"/>
          <w:jc w:val="center"/>
        </w:trPr>
        <w:tc>
          <w:tcPr>
            <w:tcW w:w="6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FABE921">
            <w:pPr>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序号</w:t>
            </w:r>
          </w:p>
        </w:tc>
        <w:tc>
          <w:tcPr>
            <w:tcW w:w="32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DCCCBA5">
            <w:pPr>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名称</w:t>
            </w:r>
          </w:p>
        </w:tc>
        <w:tc>
          <w:tcPr>
            <w:tcW w:w="206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DFEA111">
            <w:pPr>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规格型号与参数</w:t>
            </w:r>
          </w:p>
        </w:tc>
        <w:tc>
          <w:tcPr>
            <w:tcW w:w="93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79C6CE2">
            <w:pPr>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单位</w:t>
            </w:r>
          </w:p>
        </w:tc>
        <w:tc>
          <w:tcPr>
            <w:tcW w:w="7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A630CB6">
            <w:pPr>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数量</w:t>
            </w:r>
          </w:p>
        </w:tc>
        <w:tc>
          <w:tcPr>
            <w:tcW w:w="932" w:type="dxa"/>
            <w:tcBorders>
              <w:top w:val="single" w:color="auto" w:sz="4" w:space="0"/>
              <w:left w:val="nil"/>
              <w:bottom w:val="single" w:color="auto" w:sz="4" w:space="0"/>
              <w:right w:val="single" w:color="auto" w:sz="4" w:space="0"/>
            </w:tcBorders>
            <w:vAlign w:val="center"/>
          </w:tcPr>
          <w:p w14:paraId="72764B38">
            <w:pPr>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备注</w:t>
            </w:r>
          </w:p>
        </w:tc>
      </w:tr>
      <w:tr w14:paraId="1CAE5D77">
        <w:tblPrEx>
          <w:tblCellMar>
            <w:top w:w="0" w:type="dxa"/>
            <w:left w:w="0" w:type="dxa"/>
            <w:bottom w:w="0" w:type="dxa"/>
            <w:right w:w="0" w:type="dxa"/>
          </w:tblCellMar>
        </w:tblPrEx>
        <w:trPr>
          <w:cantSplit/>
          <w:trHeight w:val="687" w:hRule="atLeast"/>
          <w:jc w:val="center"/>
        </w:trPr>
        <w:tc>
          <w:tcPr>
            <w:tcW w:w="6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751A875">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32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C5FFBF9">
            <w:pPr>
              <w:spacing w:line="360" w:lineRule="auto"/>
              <w:jc w:val="center"/>
              <w:rPr>
                <w:rFonts w:hint="eastAsia" w:ascii="仿宋" w:hAnsi="仿宋" w:eastAsia="仿宋" w:cs="仿宋"/>
                <w:color w:val="auto"/>
                <w:sz w:val="24"/>
              </w:rPr>
            </w:pPr>
            <w:r>
              <w:rPr>
                <w:rFonts w:hint="eastAsia" w:ascii="仿宋" w:hAnsi="仿宋" w:eastAsia="仿宋" w:cs="仿宋"/>
                <w:color w:val="auto"/>
                <w:sz w:val="24"/>
                <w:highlight w:val="none"/>
                <w:u w:val="none"/>
                <w:lang w:val="en-US" w:eastAsia="zh-CN"/>
              </w:rPr>
              <w:t>萧山区党湾镇居家养老服务照料中心运营政府采购项目</w:t>
            </w:r>
          </w:p>
        </w:tc>
        <w:tc>
          <w:tcPr>
            <w:tcW w:w="206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2365A10">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详见</w:t>
            </w:r>
            <w:r>
              <w:rPr>
                <w:rFonts w:hint="eastAsia" w:ascii="仿宋" w:hAnsi="仿宋" w:eastAsia="仿宋" w:cs="仿宋"/>
                <w:color w:val="auto"/>
                <w:sz w:val="24"/>
                <w:lang w:eastAsia="zh-CN"/>
              </w:rPr>
              <w:t>采购</w:t>
            </w:r>
            <w:r>
              <w:rPr>
                <w:rFonts w:hint="eastAsia" w:ascii="仿宋" w:hAnsi="仿宋" w:eastAsia="仿宋" w:cs="仿宋"/>
                <w:color w:val="auto"/>
                <w:sz w:val="24"/>
              </w:rPr>
              <w:t>需求</w:t>
            </w:r>
          </w:p>
        </w:tc>
        <w:tc>
          <w:tcPr>
            <w:tcW w:w="93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E0989E1">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项</w:t>
            </w:r>
          </w:p>
        </w:tc>
        <w:tc>
          <w:tcPr>
            <w:tcW w:w="7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D6C0B83">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932" w:type="dxa"/>
            <w:tcBorders>
              <w:top w:val="single" w:color="auto" w:sz="4" w:space="0"/>
              <w:left w:val="nil"/>
              <w:bottom w:val="single" w:color="auto" w:sz="4" w:space="0"/>
              <w:right w:val="single" w:color="auto" w:sz="4" w:space="0"/>
            </w:tcBorders>
            <w:vAlign w:val="center"/>
          </w:tcPr>
          <w:p w14:paraId="4134D848">
            <w:pPr>
              <w:spacing w:line="360" w:lineRule="auto"/>
              <w:jc w:val="center"/>
              <w:rPr>
                <w:rFonts w:hint="eastAsia" w:ascii="仿宋" w:hAnsi="仿宋" w:eastAsia="仿宋" w:cs="仿宋"/>
                <w:color w:val="auto"/>
                <w:sz w:val="24"/>
              </w:rPr>
            </w:pPr>
          </w:p>
        </w:tc>
      </w:tr>
    </w:tbl>
    <w:p w14:paraId="4C2DCB3B">
      <w:pPr>
        <w:pStyle w:val="83"/>
        <w:rPr>
          <w:rFonts w:hint="eastAsia" w:ascii="仿宋" w:hAnsi="仿宋" w:eastAsia="仿宋" w:cs="仿宋"/>
          <w:b/>
          <w:color w:val="auto"/>
          <w:sz w:val="22"/>
          <w:szCs w:val="22"/>
          <w:highlight w:val="none"/>
          <w:lang w:val="en-US" w:eastAsia="zh-CN"/>
        </w:rPr>
      </w:pPr>
    </w:p>
    <w:p w14:paraId="5687FFCB">
      <w:pPr>
        <w:pStyle w:val="83"/>
        <w:rPr>
          <w:rFonts w:hint="eastAsia" w:ascii="仿宋" w:hAnsi="仿宋" w:eastAsia="仿宋" w:cs="仿宋"/>
          <w:color w:val="auto"/>
          <w:highlight w:val="none"/>
        </w:rPr>
      </w:pPr>
    </w:p>
    <w:p w14:paraId="2E03A514">
      <w:pPr>
        <w:pStyle w:val="3"/>
        <w:numPr>
          <w:ilvl w:val="0"/>
          <w:numId w:val="1"/>
        </w:numPr>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highlight w:val="none"/>
        </w:rPr>
        <w:t>采购需求</w:t>
      </w:r>
    </w:p>
    <w:p w14:paraId="5EBB7CF3">
      <w:pPr>
        <w:numPr>
          <w:ilvl w:val="0"/>
          <w:numId w:val="2"/>
        </w:numPr>
        <w:spacing w:line="360" w:lineRule="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技术需求</w:t>
      </w:r>
    </w:p>
    <w:p w14:paraId="633D2392">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（一）照料中心服务对象</w:t>
      </w:r>
    </w:p>
    <w:p w14:paraId="62C6E9B0">
      <w:pPr>
        <w:pStyle w:val="24"/>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服务对象为居住在</w:t>
      </w:r>
      <w:r>
        <w:rPr>
          <w:rFonts w:hint="eastAsia" w:ascii="仿宋" w:hAnsi="仿宋" w:eastAsia="仿宋" w:cs="仿宋"/>
          <w:color w:val="auto"/>
          <w:sz w:val="24"/>
          <w:szCs w:val="24"/>
          <w:highlight w:val="none"/>
          <w:lang w:eastAsia="zh-CN"/>
        </w:rPr>
        <w:t>本镇</w:t>
      </w:r>
      <w:r>
        <w:rPr>
          <w:rFonts w:hint="eastAsia" w:ascii="仿宋" w:hAnsi="仿宋" w:eastAsia="仿宋" w:cs="仿宋"/>
          <w:color w:val="auto"/>
          <w:sz w:val="24"/>
          <w:szCs w:val="24"/>
          <w:highlight w:val="none"/>
        </w:rPr>
        <w:t>辖区内60周岁以上的所有居家老人（不含临终关怀）。</w:t>
      </w:r>
    </w:p>
    <w:p w14:paraId="2BBE1EC1">
      <w:pPr>
        <w:snapToGrid w:val="0"/>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xml:space="preserve">（二）日常服务内容 </w:t>
      </w:r>
    </w:p>
    <w:p w14:paraId="3DDF9FA7">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、老年人口信息登记：老年人基本信息采集、整理和档案管理。</w:t>
      </w:r>
    </w:p>
    <w:p w14:paraId="6B76220C">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、养老服务需求评估：协助评估老年人的身体状况、收入状况及服务需求。</w:t>
      </w:r>
    </w:p>
    <w:p w14:paraId="021C75FE">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、生活照料：为老年人提供托老、用餐（配、送餐）、家政服务等一般照料和陪护等服务。</w:t>
      </w:r>
    </w:p>
    <w:p w14:paraId="675A4887">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、健康保健服务：提供健康教育、疾病防治、康复</w:t>
      </w:r>
      <w:r>
        <w:rPr>
          <w:rFonts w:hint="eastAsia" w:ascii="仿宋" w:hAnsi="仿宋" w:eastAsia="仿宋" w:cs="仿宋"/>
          <w:color w:val="auto"/>
          <w:sz w:val="24"/>
          <w:szCs w:val="24"/>
          <w:highlight w:val="none"/>
          <w:lang w:val="en-US" w:eastAsia="zh-CN"/>
        </w:rPr>
        <w:t>护理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社会工作及</w:t>
      </w:r>
      <w:r>
        <w:rPr>
          <w:rFonts w:hint="eastAsia" w:ascii="仿宋" w:hAnsi="仿宋" w:eastAsia="仿宋" w:cs="仿宋"/>
          <w:color w:val="auto"/>
          <w:sz w:val="24"/>
          <w:szCs w:val="24"/>
          <w:highlight w:val="none"/>
        </w:rPr>
        <w:t>心理</w:t>
      </w:r>
      <w:r>
        <w:rPr>
          <w:rFonts w:hint="eastAsia" w:ascii="仿宋" w:hAnsi="仿宋" w:eastAsia="仿宋" w:cs="仿宋"/>
          <w:color w:val="auto"/>
          <w:sz w:val="24"/>
          <w:szCs w:val="24"/>
          <w:highlight w:val="none"/>
          <w:lang w:val="en-US" w:eastAsia="zh-CN"/>
        </w:rPr>
        <w:t>疏导</w:t>
      </w:r>
      <w:r>
        <w:rPr>
          <w:rFonts w:hint="eastAsia" w:ascii="仿宋" w:hAnsi="仿宋" w:eastAsia="仿宋" w:cs="仿宋"/>
          <w:color w:val="auto"/>
          <w:sz w:val="24"/>
          <w:szCs w:val="24"/>
          <w:highlight w:val="none"/>
        </w:rPr>
        <w:t>等服务。</w:t>
      </w:r>
    </w:p>
    <w:p w14:paraId="26A5ED60">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、文体娱乐服务：为老年人提供有益身心健康的文体娱乐活动，包括知</w:t>
      </w:r>
      <w:r>
        <w:rPr>
          <w:rFonts w:hint="eastAsia" w:ascii="仿宋" w:hAnsi="仿宋" w:eastAsia="仿宋" w:cs="仿宋"/>
          <w:color w:val="auto"/>
          <w:sz w:val="24"/>
          <w:szCs w:val="24"/>
          <w:highlight w:val="none"/>
          <w:lang w:val="en-US" w:eastAsia="zh-CN"/>
        </w:rPr>
        <w:t>阅览图书、棋牌、戏曲影视作品欣赏、书法绘画、手工制作等兴趣班，五一、十一、重阳、端午等传统节假日活动，老人集体生日会，传统民俗文化活动，互联网、只能手机使用培训等</w:t>
      </w:r>
      <w:r>
        <w:rPr>
          <w:rFonts w:hint="eastAsia" w:ascii="仿宋" w:hAnsi="仿宋" w:eastAsia="仿宋" w:cs="仿宋"/>
          <w:color w:val="auto"/>
          <w:sz w:val="24"/>
          <w:szCs w:val="24"/>
          <w:highlight w:val="none"/>
        </w:rPr>
        <w:t>服务。</w:t>
      </w:r>
    </w:p>
    <w:p w14:paraId="769EFD83">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、精神慰藉服务：为老年人提供聊天谈心、心理疏导、协助交友等服务。</w:t>
      </w:r>
    </w:p>
    <w:p w14:paraId="2C0F5B23">
      <w:pPr>
        <w:adjustRightInd w:val="0"/>
        <w:snapToGrid w:val="0"/>
        <w:spacing w:line="360" w:lineRule="auto"/>
        <w:ind w:firstLine="480" w:firstLineChars="200"/>
        <w:jc w:val="left"/>
        <w:rPr>
          <w:rFonts w:hint="eastAsia" w:ascii="仿宋" w:hAnsi="仿宋" w:eastAsia="仿宋" w:cs="仿宋"/>
          <w:color w:val="0000FF"/>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、法律维权服务：提供法律咨询、法律援助，维护老年人赡养、财产、婚姻等方面的合法权益等服务</w:t>
      </w:r>
      <w:r>
        <w:rPr>
          <w:rFonts w:hint="eastAsia" w:ascii="仿宋" w:hAnsi="仿宋" w:eastAsia="仿宋" w:cs="仿宋"/>
          <w:color w:val="0000FF"/>
          <w:sz w:val="24"/>
          <w:szCs w:val="24"/>
          <w:highlight w:val="none"/>
        </w:rPr>
        <w:t>。</w:t>
      </w:r>
    </w:p>
    <w:p w14:paraId="5ED7223F">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、志愿服务：为老年人提供无偿、有组织的志愿者服务和邻里守望、老年人互助服务。</w:t>
      </w:r>
    </w:p>
    <w:p w14:paraId="2B80AF31">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、省、市、</w:t>
      </w:r>
      <w:r>
        <w:rPr>
          <w:rFonts w:hint="eastAsia" w:ascii="仿宋" w:hAnsi="仿宋" w:eastAsia="仿宋" w:cs="仿宋"/>
          <w:color w:val="auto"/>
          <w:sz w:val="24"/>
          <w:szCs w:val="24"/>
          <w:highlight w:val="none"/>
          <w:lang w:eastAsia="zh-CN"/>
        </w:rPr>
        <w:t>区</w:t>
      </w:r>
      <w:r>
        <w:rPr>
          <w:rFonts w:hint="eastAsia" w:ascii="仿宋" w:hAnsi="仿宋" w:eastAsia="仿宋" w:cs="仿宋"/>
          <w:color w:val="auto"/>
          <w:sz w:val="24"/>
          <w:szCs w:val="24"/>
          <w:highlight w:val="none"/>
        </w:rPr>
        <w:t>民政部门要求新增的其他服务内容。</w:t>
      </w:r>
    </w:p>
    <w:p w14:paraId="153BA76E">
      <w:p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（三）</w:t>
      </w:r>
      <w:r>
        <w:rPr>
          <w:rFonts w:hint="eastAsia" w:ascii="仿宋" w:hAnsi="仿宋" w:eastAsia="仿宋" w:cs="仿宋"/>
          <w:b/>
          <w:bCs/>
          <w:color w:val="auto"/>
          <w:kern w:val="0"/>
          <w:sz w:val="24"/>
          <w:szCs w:val="24"/>
          <w:highlight w:val="none"/>
        </w:rPr>
        <w:t>照料中心运行管理</w:t>
      </w:r>
      <w:r>
        <w:rPr>
          <w:rFonts w:hint="eastAsia" w:ascii="仿宋" w:hAnsi="仿宋" w:eastAsia="仿宋" w:cs="仿宋"/>
          <w:b/>
          <w:bCs/>
          <w:color w:val="auto"/>
          <w:kern w:val="0"/>
          <w:sz w:val="24"/>
          <w:szCs w:val="24"/>
          <w:highlight w:val="none"/>
          <w:lang w:eastAsia="zh-CN"/>
        </w:rPr>
        <w:t>要求</w:t>
      </w:r>
    </w:p>
    <w:p w14:paraId="3AC90C42">
      <w:pPr>
        <w:widowControl/>
        <w:numPr>
          <w:ilvl w:val="0"/>
          <w:numId w:val="0"/>
        </w:numPr>
        <w:adjustRightInd/>
        <w:snapToGrid/>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照料中心应配有与其业务范围相适应的管理和服务人员，成立一支志愿者队伍，定期开展助老活动。</w:t>
      </w:r>
    </w:p>
    <w:p w14:paraId="7D2F158A">
      <w:pPr>
        <w:widowControl/>
        <w:numPr>
          <w:ilvl w:val="0"/>
          <w:numId w:val="0"/>
        </w:numPr>
        <w:adjustRightInd/>
        <w:snapToGrid/>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2、养老服务中心须至少配备8名专职管理人员，其中镇级照料中心必须配备1名专职管理人员，镇级照料中心每周至少服务6天，村、社区照料中心每周服务时间不少于3天。</w:t>
      </w:r>
    </w:p>
    <w:p w14:paraId="17F463FE">
      <w:pPr>
        <w:widowControl/>
        <w:numPr>
          <w:ilvl w:val="0"/>
          <w:numId w:val="0"/>
        </w:numPr>
        <w:adjustRightInd/>
        <w:snapToGrid/>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、照料中心应有规范的管理制度和服务标准。各项制度应予以公示，包括服务项目、收费标准、规章制度、工作流程、服务承诺、人员职责分工等。  </w:t>
      </w:r>
    </w:p>
    <w:p w14:paraId="795BA17C">
      <w:pPr>
        <w:widowControl/>
        <w:numPr>
          <w:ilvl w:val="0"/>
          <w:numId w:val="0"/>
        </w:numPr>
        <w:adjustRightInd/>
        <w:snapToGrid/>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、照料中心提供的服务，应以无偿为原则。为老年人提供的休闲娱乐、图书阅览、知识讲座、聊天谈心、法律维权、志愿者服务等公益类项目</w:t>
      </w:r>
      <w:r>
        <w:rPr>
          <w:rFonts w:hint="eastAsia" w:ascii="仿宋" w:hAnsi="仿宋" w:eastAsia="仿宋" w:cs="仿宋"/>
          <w:color w:val="auto"/>
          <w:sz w:val="24"/>
          <w:szCs w:val="24"/>
          <w:highlight w:val="none"/>
          <w:lang w:eastAsia="zh-CN"/>
        </w:rPr>
        <w:t>。</w:t>
      </w:r>
    </w:p>
    <w:p w14:paraId="6CCF99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、照料中心必须单独建账建制，独立核算、自负盈亏。</w:t>
      </w:r>
      <w:r>
        <w:rPr>
          <w:rFonts w:hint="eastAsia" w:ascii="仿宋" w:hAnsi="仿宋" w:eastAsia="仿宋" w:cs="仿宋"/>
          <w:b w:val="0"/>
          <w:bCs w:val="0"/>
          <w:color w:val="auto"/>
          <w:kern w:val="0"/>
          <w:sz w:val="24"/>
          <w:szCs w:val="24"/>
          <w:highlight w:val="none"/>
          <w:lang w:val="en-US" w:eastAsia="zh-CN"/>
        </w:rPr>
        <w:t>服务期限内服务人员工薪、日常运营开支（包括水电、日用品、物料支出等）等产生的一切费用均由中标人负责，中标人应提供足够的日常运营资金以确保中心的正常运转。</w:t>
      </w:r>
    </w:p>
    <w:p w14:paraId="61401CC5">
      <w:pPr>
        <w:widowControl/>
        <w:numPr>
          <w:ilvl w:val="0"/>
          <w:numId w:val="0"/>
        </w:numPr>
        <w:adjustRightInd/>
        <w:snapToGrid/>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、照料中心应保持环境整洁，履行安全运行义务，加强各方面的管理，确保老年人的安全。  </w:t>
      </w:r>
    </w:p>
    <w:p w14:paraId="5387B449">
      <w:pPr>
        <w:widowControl/>
        <w:numPr>
          <w:ilvl w:val="0"/>
          <w:numId w:val="0"/>
        </w:numPr>
        <w:adjustRightInd/>
        <w:snapToGrid/>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、照料中心应制定应急预案，每年定期开展演练。 </w:t>
      </w:r>
    </w:p>
    <w:p w14:paraId="05B109FB">
      <w:pPr>
        <w:widowControl/>
        <w:numPr>
          <w:ilvl w:val="0"/>
          <w:numId w:val="0"/>
        </w:numPr>
        <w:adjustRightInd/>
        <w:snapToGrid/>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、照料中心应当建立服务质量评估制度，经常听取老年人及其家属的意见和建议，发挥老年人对养老服务和管理的监督促进作用，改进服务质量，提高服务水平。</w:t>
      </w:r>
    </w:p>
    <w:p w14:paraId="5C2722B6">
      <w:pPr>
        <w:spacing w:line="360" w:lineRule="auto"/>
        <w:ind w:firstLine="241" w:firstLineChars="100"/>
        <w:rPr>
          <w:rFonts w:hint="eastAsia" w:ascii="仿宋" w:hAnsi="仿宋" w:eastAsia="仿宋" w:cs="仿宋"/>
          <w:b/>
          <w:color w:val="auto"/>
          <w:kern w:val="1"/>
          <w:sz w:val="24"/>
          <w:szCs w:val="24"/>
          <w:highlight w:val="none"/>
        </w:rPr>
      </w:pPr>
      <w:bookmarkStart w:id="28" w:name="_Hlk115816354"/>
      <w:r>
        <w:rPr>
          <w:rFonts w:hint="eastAsia" w:ascii="仿宋" w:hAnsi="仿宋" w:eastAsia="仿宋" w:cs="仿宋"/>
          <w:b/>
          <w:color w:val="auto"/>
          <w:kern w:val="1"/>
          <w:sz w:val="24"/>
          <w:szCs w:val="24"/>
          <w:highlight w:val="none"/>
        </w:rPr>
        <w:t>（</w:t>
      </w:r>
      <w:r>
        <w:rPr>
          <w:rFonts w:hint="eastAsia" w:ascii="仿宋" w:hAnsi="仿宋" w:eastAsia="仿宋" w:cs="仿宋"/>
          <w:b/>
          <w:color w:val="auto"/>
          <w:kern w:val="1"/>
          <w:sz w:val="24"/>
          <w:szCs w:val="24"/>
          <w:highlight w:val="none"/>
          <w:lang w:eastAsia="zh-CN"/>
        </w:rPr>
        <w:t>四</w:t>
      </w:r>
      <w:r>
        <w:rPr>
          <w:rFonts w:hint="eastAsia" w:ascii="仿宋" w:hAnsi="仿宋" w:eastAsia="仿宋" w:cs="仿宋"/>
          <w:b/>
          <w:color w:val="auto"/>
          <w:kern w:val="1"/>
          <w:sz w:val="24"/>
          <w:szCs w:val="24"/>
          <w:highlight w:val="none"/>
        </w:rPr>
        <w:t>）服务质量考核</w:t>
      </w:r>
    </w:p>
    <w:p w14:paraId="7EB03162">
      <w:pPr>
        <w:autoSpaceDE w:val="0"/>
        <w:autoSpaceDN w:val="0"/>
        <w:snapToGrid w:val="0"/>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（1）质量要求</w:t>
      </w:r>
    </w:p>
    <w:p w14:paraId="3D92881F">
      <w:pPr>
        <w:autoSpaceDE w:val="0"/>
        <w:autoSpaceDN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服务期间，中标人认真执行《中华人民共和国老年人权益保障法》等规定要求，健全组织，狠抓服务质量，按省市区下达的文件精神配足相关工作人员，定期组织培训，切实维护老人的合法权益，提供优质贴心服务。</w:t>
      </w:r>
    </w:p>
    <w:p w14:paraId="444401B6">
      <w:pPr>
        <w:autoSpaceDE w:val="0"/>
        <w:autoSpaceDN w:val="0"/>
        <w:snapToGrid w:val="0"/>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（2）考核措施</w:t>
      </w:r>
    </w:p>
    <w:p w14:paraId="6615C34C">
      <w:pPr>
        <w:autoSpaceDE w:val="0"/>
        <w:autoSpaceDN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间，采购人及民政部门将会同有关部门，每年对养老服务的管理、收费标准、工作人员待遇、养老服务质量、公众评议等内容开展考核，中标人需无条件接受考核并积极配合，并适时根据各级政府、部门新出台的文件和规范进行完善。</w:t>
      </w:r>
    </w:p>
    <w:p w14:paraId="41B2540D">
      <w:pPr>
        <w:autoSpaceDE w:val="0"/>
        <w:autoSpaceDN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在委托期限内，每月对中标人的服务进行考评，中标人未按实施方案、要求严格执行，未达到服务标准要求的，采购人即时提出警告、限期改正，在限期内整改落实；若经警告后未在限期内改正，或中标人中途自行退出，或确认其不能达到要求的，采购人可即时与中标人解除合同，另选其他单位，中标人需无条件接受。</w:t>
      </w:r>
    </w:p>
    <w:bookmarkEnd w:id="28"/>
    <w:p w14:paraId="2A62CD52">
      <w:pPr>
        <w:pStyle w:val="24"/>
        <w:snapToGrid w:val="0"/>
        <w:spacing w:before="240" w:line="360" w:lineRule="auto"/>
        <w:ind w:firstLine="482"/>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服务期间，根据考核细则，若中标人未按采购人要求2个村、社区经区级部门考核全部通过三星级评定的，最终结算费用按照15000元/年/村社结算，若中标人未按采购人要求1个村、社区经区级部门考核全部通过四星级评定的，最终结算费用按照30000元/年/村社结算。</w:t>
      </w:r>
    </w:p>
    <w:p w14:paraId="0DEF85AC">
      <w:pPr>
        <w:pStyle w:val="24"/>
        <w:snapToGrid w:val="0"/>
        <w:spacing w:before="240" w:line="360" w:lineRule="auto"/>
        <w:ind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（五）</w:t>
      </w:r>
      <w:r>
        <w:rPr>
          <w:rFonts w:hint="eastAsia" w:ascii="仿宋" w:hAnsi="仿宋" w:eastAsia="仿宋" w:cs="仿宋"/>
          <w:b/>
          <w:bCs/>
          <w:color w:val="auto"/>
          <w:sz w:val="24"/>
          <w:szCs w:val="24"/>
          <w:highlight w:val="none"/>
        </w:rPr>
        <w:t>、其它要求：</w:t>
      </w:r>
    </w:p>
    <w:p w14:paraId="5062B926">
      <w:pPr>
        <w:pStyle w:val="24"/>
        <w:snapToGrid w:val="0"/>
        <w:spacing w:before="24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1、中标人中标后不得将本项目的服务内容全部或部分转让、转包给他人经营。中标方独立承担运营过程中的债权债务和经济、安全、法律等责任，接受采购人和相关政府部门的监管。</w:t>
      </w:r>
    </w:p>
    <w:p w14:paraId="5303A50F">
      <w:pPr>
        <w:pStyle w:val="24"/>
        <w:snapToGrid w:val="0"/>
        <w:spacing w:before="24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2、中标人受托服务后，服务内容应当为老年人提供生活照护、康复护理、精神慰藉等服务。不得以任何形式向老年人推销各类保健品和相关药品。</w:t>
      </w:r>
    </w:p>
    <w:p w14:paraId="359B5284">
      <w:pPr>
        <w:pStyle w:val="24"/>
        <w:snapToGrid w:val="0"/>
        <w:spacing w:before="24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3、中标人应当及时向监管方、委托方报告重大情况。年底服务结束期内，向合同委托方提交年度工作报告（包括：服务范围、服务对象、服务质量、运营管理、经营收支等有关情况）。</w:t>
      </w:r>
    </w:p>
    <w:tbl>
      <w:tblPr>
        <w:tblStyle w:val="64"/>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2700"/>
        <w:gridCol w:w="5000"/>
      </w:tblGrid>
      <w:tr w14:paraId="3D342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top"/>
          </w:tcPr>
          <w:p w14:paraId="59ABA1C9">
            <w:pPr>
              <w:bidi w:val="0"/>
              <w:rPr>
                <w:rFonts w:hint="eastAsia" w:ascii="仿宋" w:hAnsi="仿宋" w:eastAsia="仿宋" w:cs="仿宋"/>
                <w:color w:val="auto"/>
                <w:highlight w:val="none"/>
                <w:vertAlign w:val="baseline"/>
                <w:lang w:val="en-US" w:eastAsia="zh-CN"/>
              </w:rPr>
            </w:pPr>
            <w:r>
              <w:rPr>
                <w:rFonts w:hint="eastAsia" w:ascii="仿宋" w:hAnsi="仿宋" w:eastAsia="仿宋" w:cs="仿宋"/>
                <w:b/>
                <w:bCs/>
                <w:color w:val="auto"/>
                <w:kern w:val="0"/>
                <w:sz w:val="24"/>
                <w:highlight w:val="none"/>
              </w:rPr>
              <w:t>序号</w:t>
            </w:r>
          </w:p>
        </w:tc>
        <w:tc>
          <w:tcPr>
            <w:tcW w:w="2700" w:type="dxa"/>
            <w:noWrap w:val="0"/>
            <w:vAlign w:val="center"/>
          </w:tcPr>
          <w:p w14:paraId="63FB93CF">
            <w:pPr>
              <w:widowControl/>
              <w:adjustRightInd/>
              <w:spacing w:line="360" w:lineRule="auto"/>
              <w:jc w:val="center"/>
              <w:rPr>
                <w:rFonts w:hint="eastAsia" w:ascii="仿宋" w:hAnsi="仿宋" w:eastAsia="仿宋" w:cs="仿宋"/>
                <w:color w:val="auto"/>
                <w:highlight w:val="none"/>
                <w:vertAlign w:val="baseline"/>
                <w:lang w:val="en-US" w:eastAsia="zh-CN"/>
              </w:rPr>
            </w:pPr>
            <w:r>
              <w:rPr>
                <w:rFonts w:hint="eastAsia" w:ascii="仿宋" w:hAnsi="仿宋" w:eastAsia="仿宋" w:cs="仿宋"/>
                <w:b/>
                <w:bCs/>
                <w:color w:val="auto"/>
                <w:kern w:val="0"/>
                <w:sz w:val="24"/>
                <w:highlight w:val="none"/>
              </w:rPr>
              <w:t>村</w:t>
            </w:r>
            <w:r>
              <w:rPr>
                <w:rFonts w:hint="eastAsia" w:ascii="仿宋" w:hAnsi="仿宋" w:eastAsia="仿宋" w:cs="仿宋"/>
                <w:b/>
                <w:bCs/>
                <w:color w:val="auto"/>
                <w:kern w:val="0"/>
                <w:sz w:val="24"/>
                <w:highlight w:val="none"/>
                <w:lang w:eastAsia="zh-CN"/>
              </w:rPr>
              <w:t>、社区</w:t>
            </w:r>
            <w:r>
              <w:rPr>
                <w:rFonts w:hint="eastAsia" w:ascii="仿宋" w:hAnsi="仿宋" w:eastAsia="仿宋" w:cs="仿宋"/>
                <w:b/>
                <w:bCs/>
                <w:color w:val="auto"/>
                <w:kern w:val="0"/>
                <w:sz w:val="24"/>
                <w:highlight w:val="none"/>
              </w:rPr>
              <w:t>名</w:t>
            </w:r>
            <w:r>
              <w:rPr>
                <w:rFonts w:hint="eastAsia" w:ascii="仿宋" w:hAnsi="仿宋" w:eastAsia="仿宋" w:cs="仿宋"/>
                <w:b/>
                <w:bCs/>
                <w:color w:val="auto"/>
                <w:kern w:val="0"/>
                <w:sz w:val="24"/>
                <w:highlight w:val="none"/>
                <w:lang w:eastAsia="zh-CN"/>
              </w:rPr>
              <w:t>称</w:t>
            </w:r>
          </w:p>
        </w:tc>
        <w:tc>
          <w:tcPr>
            <w:tcW w:w="5000" w:type="dxa"/>
            <w:noWrap w:val="0"/>
            <w:vAlign w:val="center"/>
          </w:tcPr>
          <w:p w14:paraId="3BA6E5BD">
            <w:pPr>
              <w:widowControl/>
              <w:adjustRightInd/>
              <w:spacing w:line="360" w:lineRule="auto"/>
              <w:jc w:val="center"/>
              <w:rPr>
                <w:rFonts w:hint="eastAsia" w:ascii="仿宋" w:hAnsi="仿宋" w:eastAsia="仿宋" w:cs="仿宋"/>
                <w:color w:val="auto"/>
                <w:highlight w:val="none"/>
                <w:vertAlign w:val="baseline"/>
                <w:lang w:val="en-US" w:eastAsia="zh-CN"/>
              </w:rPr>
            </w:pPr>
            <w:r>
              <w:rPr>
                <w:rFonts w:hint="eastAsia" w:ascii="仿宋" w:hAnsi="仿宋" w:eastAsia="仿宋" w:cs="仿宋"/>
                <w:b/>
                <w:bCs/>
                <w:color w:val="auto"/>
                <w:kern w:val="0"/>
                <w:sz w:val="24"/>
                <w:highlight w:val="none"/>
                <w:lang w:eastAsia="zh-CN"/>
              </w:rPr>
              <w:t>备注</w:t>
            </w:r>
          </w:p>
        </w:tc>
      </w:tr>
      <w:tr w14:paraId="32FB9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top"/>
          </w:tcPr>
          <w:p w14:paraId="0CCC0609">
            <w:pPr>
              <w:pStyle w:val="34"/>
              <w:numPr>
                <w:ilvl w:val="0"/>
                <w:numId w:val="0"/>
              </w:numPr>
              <w:ind w:left="0" w:leftChars="0" w:firstLine="0" w:firstLineChars="0"/>
              <w:jc w:val="center"/>
              <w:rPr>
                <w:rFonts w:hint="eastAsia" w:ascii="仿宋" w:hAnsi="仿宋" w:eastAsia="仿宋" w:cs="仿宋"/>
                <w:color w:val="auto"/>
                <w:highlight w:val="none"/>
                <w:vertAlign w:val="baseline"/>
                <w:lang w:val="en-US" w:eastAsia="zh-CN"/>
              </w:rPr>
            </w:pPr>
            <w:r>
              <w:rPr>
                <w:rFonts w:hint="eastAsia" w:ascii="仿宋" w:hAnsi="仿宋" w:eastAsia="仿宋" w:cs="仿宋"/>
                <w:bCs/>
                <w:color w:val="auto"/>
                <w:kern w:val="0"/>
                <w:sz w:val="24"/>
                <w:highlight w:val="none"/>
                <w:vertAlign w:val="baseline"/>
                <w:lang w:val="en-US" w:eastAsia="zh-CN"/>
              </w:rPr>
              <w:t>1</w:t>
            </w:r>
          </w:p>
        </w:tc>
        <w:tc>
          <w:tcPr>
            <w:tcW w:w="2700" w:type="dxa"/>
            <w:noWrap w:val="0"/>
            <w:vAlign w:val="center"/>
          </w:tcPr>
          <w:p w14:paraId="769B4F3A">
            <w:pPr>
              <w:widowControl/>
              <w:spacing w:line="360" w:lineRule="auto"/>
              <w:jc w:val="center"/>
              <w:rPr>
                <w:rFonts w:hint="eastAsia" w:ascii="仿宋" w:hAnsi="仿宋" w:eastAsia="仿宋" w:cs="仿宋"/>
                <w:color w:val="auto"/>
                <w:highlight w:val="none"/>
                <w:vertAlign w:val="baseline"/>
                <w:lang w:val="en-US" w:eastAsia="zh-CN"/>
              </w:rPr>
            </w:pPr>
            <w:r>
              <w:rPr>
                <w:rFonts w:hint="eastAsia" w:ascii="仿宋" w:hAnsi="仿宋" w:eastAsia="仿宋" w:cs="仿宋"/>
                <w:bCs/>
                <w:color w:val="auto"/>
                <w:kern w:val="2"/>
                <w:sz w:val="24"/>
                <w:szCs w:val="24"/>
                <w:highlight w:val="none"/>
                <w:lang w:val="en-US" w:eastAsia="zh-CN" w:bidi="ar-SA"/>
              </w:rPr>
              <w:t>党湾镇镇级照料中心</w:t>
            </w:r>
          </w:p>
        </w:tc>
        <w:tc>
          <w:tcPr>
            <w:tcW w:w="5000" w:type="dxa"/>
            <w:noWrap w:val="0"/>
            <w:vAlign w:val="top"/>
          </w:tcPr>
          <w:p w14:paraId="1E6A3F8F">
            <w:pPr>
              <w:pStyle w:val="34"/>
              <w:numPr>
                <w:ilvl w:val="0"/>
                <w:numId w:val="0"/>
              </w:numPr>
              <w:ind w:left="0" w:leftChars="0" w:firstLine="0" w:firstLineChars="0"/>
              <w:jc w:val="center"/>
              <w:rPr>
                <w:rFonts w:hint="eastAsia" w:ascii="仿宋" w:hAnsi="仿宋" w:eastAsia="仿宋" w:cs="仿宋"/>
                <w:color w:val="auto"/>
                <w:highlight w:val="none"/>
                <w:vertAlign w:val="baseline"/>
                <w:lang w:val="en-US" w:eastAsia="zh-CN"/>
              </w:rPr>
            </w:pPr>
            <w:r>
              <w:rPr>
                <w:rFonts w:hint="eastAsia" w:ascii="仿宋" w:hAnsi="仿宋" w:eastAsia="仿宋" w:cs="仿宋"/>
                <w:bCs/>
                <w:color w:val="auto"/>
                <w:kern w:val="2"/>
                <w:sz w:val="24"/>
                <w:szCs w:val="24"/>
                <w:highlight w:val="none"/>
                <w:lang w:val="en-US" w:eastAsia="zh-CN" w:bidi="ar-SA"/>
              </w:rPr>
              <w:t>示范型（五星级标准）居家养老服务照料中心</w:t>
            </w:r>
          </w:p>
        </w:tc>
      </w:tr>
      <w:tr w14:paraId="4205F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top"/>
          </w:tcPr>
          <w:p w14:paraId="5D4F5711">
            <w:pPr>
              <w:pStyle w:val="34"/>
              <w:numPr>
                <w:ilvl w:val="0"/>
                <w:numId w:val="0"/>
              </w:numPr>
              <w:ind w:left="0" w:leftChars="0" w:firstLine="0" w:firstLineChars="0"/>
              <w:jc w:val="center"/>
              <w:rPr>
                <w:rFonts w:hint="eastAsia" w:ascii="仿宋" w:hAnsi="仿宋" w:eastAsia="仿宋" w:cs="仿宋"/>
                <w:color w:val="auto"/>
                <w:highlight w:val="none"/>
                <w:vertAlign w:val="baseline"/>
                <w:lang w:val="en-US" w:eastAsia="zh-CN"/>
              </w:rPr>
            </w:pPr>
            <w:r>
              <w:rPr>
                <w:rFonts w:hint="eastAsia" w:ascii="仿宋" w:hAnsi="仿宋" w:eastAsia="仿宋" w:cs="仿宋"/>
                <w:bCs/>
                <w:color w:val="auto"/>
                <w:kern w:val="0"/>
                <w:sz w:val="24"/>
                <w:highlight w:val="none"/>
                <w:vertAlign w:val="baseline"/>
                <w:lang w:val="en-US" w:eastAsia="zh-CN"/>
              </w:rPr>
              <w:t>2</w:t>
            </w:r>
          </w:p>
        </w:tc>
        <w:tc>
          <w:tcPr>
            <w:tcW w:w="2700" w:type="dxa"/>
            <w:noWrap w:val="0"/>
            <w:vAlign w:val="center"/>
          </w:tcPr>
          <w:p w14:paraId="7E7EEC9C">
            <w:pPr>
              <w:widowControl/>
              <w:spacing w:line="360" w:lineRule="auto"/>
              <w:jc w:val="center"/>
              <w:rPr>
                <w:rFonts w:hint="eastAsia" w:ascii="仿宋" w:hAnsi="仿宋" w:eastAsia="仿宋" w:cs="仿宋"/>
                <w:color w:val="auto"/>
                <w:highlight w:val="none"/>
                <w:vertAlign w:val="baseline"/>
                <w:lang w:val="en-US" w:eastAsia="zh-CN"/>
              </w:rPr>
            </w:pPr>
            <w:r>
              <w:rPr>
                <w:rFonts w:hint="eastAsia" w:ascii="仿宋" w:hAnsi="仿宋" w:eastAsia="仿宋" w:cs="仿宋"/>
                <w:bCs/>
                <w:color w:val="auto"/>
                <w:sz w:val="24"/>
                <w:highlight w:val="none"/>
                <w:lang w:val="en-US" w:eastAsia="zh-CN"/>
              </w:rPr>
              <w:t>卫东桥社区照料中心</w:t>
            </w:r>
          </w:p>
        </w:tc>
        <w:tc>
          <w:tcPr>
            <w:tcW w:w="5000" w:type="dxa"/>
            <w:noWrap w:val="0"/>
            <w:vAlign w:val="top"/>
          </w:tcPr>
          <w:p w14:paraId="06DACA65">
            <w:pPr>
              <w:pStyle w:val="34"/>
              <w:numPr>
                <w:ilvl w:val="0"/>
                <w:numId w:val="0"/>
              </w:numPr>
              <w:ind w:left="0" w:leftChars="0" w:firstLine="0" w:firstLineChars="0"/>
              <w:jc w:val="center"/>
              <w:rPr>
                <w:rFonts w:hint="eastAsia" w:ascii="仿宋" w:hAnsi="仿宋" w:eastAsia="仿宋" w:cs="仿宋"/>
                <w:color w:val="auto"/>
                <w:highlight w:val="none"/>
                <w:vertAlign w:val="baseline"/>
                <w:lang w:val="en-US" w:eastAsia="zh-CN"/>
              </w:rPr>
            </w:pPr>
            <w:r>
              <w:rPr>
                <w:rFonts w:hint="eastAsia" w:ascii="仿宋" w:hAnsi="仿宋" w:eastAsia="仿宋" w:cs="仿宋"/>
                <w:bCs/>
                <w:color w:val="auto"/>
                <w:kern w:val="2"/>
                <w:sz w:val="24"/>
                <w:szCs w:val="24"/>
                <w:highlight w:val="none"/>
                <w:lang w:val="en-US" w:eastAsia="zh-CN" w:bidi="ar-SA"/>
              </w:rPr>
              <w:t>创四星级居家养老服务照料中心</w:t>
            </w:r>
          </w:p>
        </w:tc>
      </w:tr>
      <w:tr w14:paraId="7AF0A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top"/>
          </w:tcPr>
          <w:p w14:paraId="67102B43">
            <w:pPr>
              <w:pStyle w:val="34"/>
              <w:numPr>
                <w:ilvl w:val="0"/>
                <w:numId w:val="0"/>
              </w:numPr>
              <w:ind w:left="0" w:leftChars="0" w:firstLine="0" w:firstLineChars="0"/>
              <w:jc w:val="center"/>
              <w:rPr>
                <w:rFonts w:hint="eastAsia" w:ascii="仿宋" w:hAnsi="仿宋" w:eastAsia="仿宋" w:cs="仿宋"/>
                <w:color w:val="auto"/>
                <w:highlight w:val="none"/>
                <w:vertAlign w:val="baseline"/>
                <w:lang w:val="en-US" w:eastAsia="zh-CN"/>
              </w:rPr>
            </w:pPr>
            <w:r>
              <w:rPr>
                <w:rFonts w:hint="eastAsia" w:ascii="仿宋" w:hAnsi="仿宋" w:eastAsia="仿宋" w:cs="仿宋"/>
                <w:bCs/>
                <w:color w:val="auto"/>
                <w:kern w:val="0"/>
                <w:sz w:val="24"/>
                <w:highlight w:val="none"/>
                <w:vertAlign w:val="baseline"/>
                <w:lang w:val="en-US" w:eastAsia="zh-CN"/>
              </w:rPr>
              <w:t>3</w:t>
            </w:r>
          </w:p>
        </w:tc>
        <w:tc>
          <w:tcPr>
            <w:tcW w:w="2700" w:type="dxa"/>
            <w:noWrap w:val="0"/>
            <w:vAlign w:val="center"/>
          </w:tcPr>
          <w:p w14:paraId="7DE83697">
            <w:pPr>
              <w:widowControl/>
              <w:spacing w:line="360" w:lineRule="auto"/>
              <w:jc w:val="center"/>
              <w:rPr>
                <w:rFonts w:hint="eastAsia" w:ascii="仿宋" w:hAnsi="仿宋" w:eastAsia="仿宋" w:cs="仿宋"/>
                <w:color w:val="auto"/>
                <w:highlight w:val="none"/>
                <w:vertAlign w:val="baseline"/>
                <w:lang w:val="en-US" w:eastAsia="zh-CN"/>
              </w:rPr>
            </w:pPr>
            <w:r>
              <w:rPr>
                <w:rFonts w:hint="eastAsia" w:ascii="仿宋" w:hAnsi="仿宋" w:eastAsia="仿宋" w:cs="仿宋"/>
                <w:bCs/>
                <w:color w:val="auto"/>
                <w:sz w:val="24"/>
                <w:highlight w:val="none"/>
              </w:rPr>
              <w:t>大西村照料中心</w:t>
            </w:r>
          </w:p>
        </w:tc>
        <w:tc>
          <w:tcPr>
            <w:tcW w:w="5000" w:type="dxa"/>
            <w:noWrap w:val="0"/>
            <w:vAlign w:val="top"/>
          </w:tcPr>
          <w:p w14:paraId="00C152EF">
            <w:pPr>
              <w:pStyle w:val="34"/>
              <w:numPr>
                <w:ilvl w:val="0"/>
                <w:numId w:val="0"/>
              </w:numPr>
              <w:ind w:left="0" w:leftChars="0" w:firstLine="0" w:firstLineChars="0"/>
              <w:jc w:val="center"/>
              <w:rPr>
                <w:rFonts w:hint="eastAsia" w:ascii="仿宋" w:hAnsi="仿宋" w:eastAsia="仿宋" w:cs="仿宋"/>
                <w:color w:val="auto"/>
                <w:highlight w:val="none"/>
                <w:vertAlign w:val="baseline"/>
                <w:lang w:val="en-US" w:eastAsia="zh-CN"/>
              </w:rPr>
            </w:pPr>
            <w:r>
              <w:rPr>
                <w:rFonts w:hint="eastAsia" w:ascii="仿宋" w:hAnsi="仿宋" w:eastAsia="仿宋" w:cs="仿宋"/>
                <w:bCs/>
                <w:color w:val="auto"/>
                <w:kern w:val="2"/>
                <w:sz w:val="24"/>
                <w:szCs w:val="24"/>
                <w:highlight w:val="none"/>
                <w:lang w:val="en-US" w:eastAsia="zh-CN" w:bidi="ar-SA"/>
              </w:rPr>
              <w:t>创三星级居家养老服务照料中心</w:t>
            </w:r>
          </w:p>
        </w:tc>
      </w:tr>
      <w:tr w14:paraId="5C5C3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top"/>
          </w:tcPr>
          <w:p w14:paraId="62CE8DEB">
            <w:pPr>
              <w:pStyle w:val="34"/>
              <w:numPr>
                <w:ilvl w:val="0"/>
                <w:numId w:val="0"/>
              </w:numPr>
              <w:ind w:left="0" w:leftChars="0" w:firstLine="0" w:firstLineChars="0"/>
              <w:jc w:val="center"/>
              <w:rPr>
                <w:rFonts w:hint="eastAsia" w:ascii="仿宋" w:hAnsi="仿宋" w:eastAsia="仿宋" w:cs="仿宋"/>
                <w:color w:val="auto"/>
                <w:vertAlign w:val="baseline"/>
                <w:lang w:val="en-US" w:eastAsia="zh-CN"/>
              </w:rPr>
            </w:pPr>
            <w:r>
              <w:rPr>
                <w:rFonts w:hint="eastAsia" w:ascii="仿宋" w:hAnsi="仿宋" w:eastAsia="仿宋" w:cs="仿宋"/>
                <w:bCs/>
                <w:color w:val="auto"/>
                <w:kern w:val="0"/>
                <w:sz w:val="24"/>
                <w:highlight w:val="none"/>
                <w:vertAlign w:val="baseline"/>
                <w:lang w:val="en-US" w:eastAsia="zh-CN"/>
              </w:rPr>
              <w:t>4</w:t>
            </w:r>
          </w:p>
        </w:tc>
        <w:tc>
          <w:tcPr>
            <w:tcW w:w="2700" w:type="dxa"/>
            <w:noWrap w:val="0"/>
            <w:vAlign w:val="center"/>
          </w:tcPr>
          <w:p w14:paraId="2836F470">
            <w:pPr>
              <w:widowControl/>
              <w:spacing w:line="360" w:lineRule="auto"/>
              <w:jc w:val="center"/>
              <w:rPr>
                <w:rFonts w:hint="eastAsia" w:ascii="仿宋" w:hAnsi="仿宋" w:eastAsia="仿宋" w:cs="仿宋"/>
                <w:color w:val="auto"/>
                <w:vertAlign w:val="baseline"/>
                <w:lang w:val="en-US" w:eastAsia="zh-CN"/>
              </w:rPr>
            </w:pPr>
            <w:r>
              <w:rPr>
                <w:rFonts w:hint="eastAsia" w:ascii="仿宋" w:hAnsi="仿宋" w:eastAsia="仿宋" w:cs="仿宋"/>
                <w:bCs/>
                <w:color w:val="auto"/>
                <w:sz w:val="24"/>
                <w:highlight w:val="none"/>
              </w:rPr>
              <w:t>裕民村照料中心</w:t>
            </w:r>
          </w:p>
        </w:tc>
        <w:tc>
          <w:tcPr>
            <w:tcW w:w="5000" w:type="dxa"/>
            <w:noWrap w:val="0"/>
            <w:vAlign w:val="top"/>
          </w:tcPr>
          <w:p w14:paraId="1204A668">
            <w:pPr>
              <w:pStyle w:val="34"/>
              <w:numPr>
                <w:ilvl w:val="0"/>
                <w:numId w:val="0"/>
              </w:numPr>
              <w:ind w:left="0" w:leftChars="0" w:firstLine="0" w:firstLineChars="0"/>
              <w:jc w:val="center"/>
              <w:rPr>
                <w:rFonts w:hint="eastAsia" w:ascii="仿宋" w:hAnsi="仿宋" w:eastAsia="仿宋" w:cs="仿宋"/>
                <w:color w:val="auto"/>
                <w:vertAlign w:val="baseline"/>
                <w:lang w:val="en-US" w:eastAsia="zh-CN"/>
              </w:rPr>
            </w:pPr>
            <w:r>
              <w:rPr>
                <w:rFonts w:hint="eastAsia" w:ascii="仿宋" w:hAnsi="仿宋" w:eastAsia="仿宋" w:cs="仿宋"/>
                <w:bCs/>
                <w:color w:val="auto"/>
                <w:kern w:val="2"/>
                <w:sz w:val="24"/>
                <w:szCs w:val="24"/>
                <w:highlight w:val="none"/>
                <w:lang w:val="en-US" w:eastAsia="zh-CN" w:bidi="ar-SA"/>
              </w:rPr>
              <w:t>三星级居家养老服务照料中心</w:t>
            </w:r>
          </w:p>
        </w:tc>
      </w:tr>
      <w:tr w14:paraId="32B4A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top"/>
          </w:tcPr>
          <w:p w14:paraId="4EFF14FA">
            <w:pPr>
              <w:pStyle w:val="34"/>
              <w:numPr>
                <w:ilvl w:val="0"/>
                <w:numId w:val="0"/>
              </w:numPr>
              <w:ind w:left="0" w:leftChars="0" w:firstLine="0" w:firstLineChars="0"/>
              <w:jc w:val="center"/>
              <w:rPr>
                <w:rFonts w:hint="eastAsia" w:ascii="仿宋" w:hAnsi="仿宋" w:eastAsia="仿宋" w:cs="仿宋"/>
                <w:color w:val="auto"/>
                <w:vertAlign w:val="baseline"/>
                <w:lang w:val="en-US" w:eastAsia="zh-CN"/>
              </w:rPr>
            </w:pPr>
            <w:r>
              <w:rPr>
                <w:rFonts w:hint="eastAsia" w:ascii="仿宋" w:hAnsi="仿宋" w:eastAsia="仿宋" w:cs="仿宋"/>
                <w:bCs/>
                <w:color w:val="auto"/>
                <w:kern w:val="0"/>
                <w:sz w:val="24"/>
                <w:highlight w:val="none"/>
                <w:vertAlign w:val="baseline"/>
                <w:lang w:val="en-US" w:eastAsia="zh-CN"/>
              </w:rPr>
              <w:t>5</w:t>
            </w:r>
          </w:p>
        </w:tc>
        <w:tc>
          <w:tcPr>
            <w:tcW w:w="2700" w:type="dxa"/>
            <w:noWrap w:val="0"/>
            <w:vAlign w:val="center"/>
          </w:tcPr>
          <w:p w14:paraId="08CF5012">
            <w:pPr>
              <w:widowControl/>
              <w:spacing w:line="360" w:lineRule="auto"/>
              <w:jc w:val="center"/>
              <w:rPr>
                <w:rFonts w:hint="eastAsia" w:ascii="仿宋" w:hAnsi="仿宋" w:eastAsia="仿宋" w:cs="仿宋"/>
                <w:color w:val="auto"/>
                <w:vertAlign w:val="baseline"/>
                <w:lang w:val="en-US" w:eastAsia="zh-CN"/>
              </w:rPr>
            </w:pPr>
            <w:r>
              <w:rPr>
                <w:rFonts w:hint="eastAsia" w:ascii="仿宋" w:hAnsi="仿宋" w:eastAsia="仿宋" w:cs="仿宋"/>
                <w:bCs/>
                <w:color w:val="auto"/>
                <w:sz w:val="24"/>
                <w:highlight w:val="none"/>
              </w:rPr>
              <w:t>德北村照料中心</w:t>
            </w:r>
          </w:p>
        </w:tc>
        <w:tc>
          <w:tcPr>
            <w:tcW w:w="5000" w:type="dxa"/>
            <w:noWrap w:val="0"/>
            <w:vAlign w:val="top"/>
          </w:tcPr>
          <w:p w14:paraId="7E8351C5">
            <w:pPr>
              <w:pStyle w:val="34"/>
              <w:numPr>
                <w:ilvl w:val="0"/>
                <w:numId w:val="0"/>
              </w:numPr>
              <w:ind w:left="0" w:leftChars="0" w:firstLine="0" w:firstLineChars="0"/>
              <w:jc w:val="center"/>
              <w:rPr>
                <w:rFonts w:hint="eastAsia" w:ascii="仿宋" w:hAnsi="仿宋" w:eastAsia="仿宋" w:cs="仿宋"/>
                <w:color w:val="auto"/>
                <w:highlight w:val="none"/>
                <w:vertAlign w:val="baseline"/>
                <w:lang w:val="en-US" w:eastAsia="zh-CN"/>
              </w:rPr>
            </w:pPr>
          </w:p>
        </w:tc>
      </w:tr>
      <w:tr w14:paraId="0DE8B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top"/>
          </w:tcPr>
          <w:p w14:paraId="4FB49CE8">
            <w:pPr>
              <w:pStyle w:val="34"/>
              <w:numPr>
                <w:ilvl w:val="0"/>
                <w:numId w:val="0"/>
              </w:numPr>
              <w:ind w:left="0" w:leftChars="0" w:firstLine="0" w:firstLineChars="0"/>
              <w:jc w:val="center"/>
              <w:rPr>
                <w:rFonts w:hint="eastAsia" w:ascii="仿宋" w:hAnsi="仿宋" w:eastAsia="仿宋" w:cs="仿宋"/>
                <w:color w:val="auto"/>
                <w:vertAlign w:val="baseline"/>
                <w:lang w:val="en-US" w:eastAsia="zh-CN"/>
              </w:rPr>
            </w:pPr>
            <w:r>
              <w:rPr>
                <w:rFonts w:hint="eastAsia" w:ascii="仿宋" w:hAnsi="仿宋" w:eastAsia="仿宋" w:cs="仿宋"/>
                <w:bCs/>
                <w:color w:val="auto"/>
                <w:kern w:val="0"/>
                <w:sz w:val="24"/>
                <w:highlight w:val="none"/>
                <w:vertAlign w:val="baseline"/>
                <w:lang w:val="en-US" w:eastAsia="zh-CN"/>
              </w:rPr>
              <w:t>6</w:t>
            </w:r>
          </w:p>
        </w:tc>
        <w:tc>
          <w:tcPr>
            <w:tcW w:w="2700" w:type="dxa"/>
            <w:noWrap w:val="0"/>
            <w:vAlign w:val="center"/>
          </w:tcPr>
          <w:p w14:paraId="0E4CBA21">
            <w:pPr>
              <w:widowControl/>
              <w:spacing w:line="360" w:lineRule="auto"/>
              <w:jc w:val="center"/>
              <w:rPr>
                <w:rFonts w:hint="eastAsia" w:ascii="仿宋" w:hAnsi="仿宋" w:eastAsia="仿宋" w:cs="仿宋"/>
                <w:color w:val="auto"/>
                <w:vertAlign w:val="baseline"/>
                <w:lang w:val="en-US" w:eastAsia="zh-CN"/>
              </w:rPr>
            </w:pPr>
            <w:r>
              <w:rPr>
                <w:rFonts w:hint="eastAsia" w:ascii="仿宋" w:hAnsi="仿宋" w:eastAsia="仿宋" w:cs="仿宋"/>
                <w:bCs/>
                <w:color w:val="auto"/>
                <w:sz w:val="24"/>
                <w:highlight w:val="none"/>
              </w:rPr>
              <w:t>老埠头村照料中心</w:t>
            </w:r>
          </w:p>
        </w:tc>
        <w:tc>
          <w:tcPr>
            <w:tcW w:w="5000" w:type="dxa"/>
            <w:noWrap w:val="0"/>
            <w:vAlign w:val="top"/>
          </w:tcPr>
          <w:p w14:paraId="57EDA57F">
            <w:pPr>
              <w:pStyle w:val="34"/>
              <w:numPr>
                <w:ilvl w:val="0"/>
                <w:numId w:val="0"/>
              </w:numPr>
              <w:ind w:left="0" w:leftChars="0" w:firstLine="0" w:firstLineChars="0"/>
              <w:jc w:val="center"/>
              <w:rPr>
                <w:rFonts w:hint="eastAsia" w:ascii="仿宋" w:hAnsi="仿宋" w:eastAsia="仿宋" w:cs="仿宋"/>
                <w:color w:val="auto"/>
                <w:vertAlign w:val="baseline"/>
                <w:lang w:val="en-US" w:eastAsia="zh-CN"/>
              </w:rPr>
            </w:pPr>
            <w:r>
              <w:rPr>
                <w:rFonts w:hint="eastAsia" w:ascii="仿宋" w:hAnsi="仿宋" w:eastAsia="仿宋" w:cs="仿宋"/>
                <w:bCs/>
                <w:color w:val="auto"/>
                <w:kern w:val="2"/>
                <w:sz w:val="24"/>
                <w:szCs w:val="24"/>
                <w:highlight w:val="none"/>
                <w:lang w:val="en-US" w:eastAsia="zh-CN" w:bidi="ar-SA"/>
              </w:rPr>
              <w:t>三星级居家养老服务照料中心</w:t>
            </w:r>
          </w:p>
        </w:tc>
      </w:tr>
      <w:tr w14:paraId="7B127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47" w:type="dxa"/>
            <w:noWrap w:val="0"/>
            <w:vAlign w:val="top"/>
          </w:tcPr>
          <w:p w14:paraId="339C7391">
            <w:pPr>
              <w:pStyle w:val="34"/>
              <w:numPr>
                <w:ilvl w:val="0"/>
                <w:numId w:val="0"/>
              </w:numPr>
              <w:ind w:left="0" w:leftChars="0" w:firstLine="0" w:firstLineChars="0"/>
              <w:jc w:val="center"/>
              <w:rPr>
                <w:rFonts w:hint="eastAsia" w:ascii="仿宋" w:hAnsi="仿宋" w:eastAsia="仿宋" w:cs="仿宋"/>
                <w:color w:val="auto"/>
                <w:vertAlign w:val="baseline"/>
                <w:lang w:val="en-US" w:eastAsia="zh-CN"/>
              </w:rPr>
            </w:pPr>
            <w:r>
              <w:rPr>
                <w:rFonts w:hint="eastAsia" w:ascii="仿宋" w:hAnsi="仿宋" w:eastAsia="仿宋" w:cs="仿宋"/>
                <w:bCs/>
                <w:color w:val="auto"/>
                <w:kern w:val="0"/>
                <w:sz w:val="24"/>
                <w:highlight w:val="none"/>
                <w:vertAlign w:val="baseline"/>
                <w:lang w:val="en-US" w:eastAsia="zh-CN"/>
              </w:rPr>
              <w:t>7</w:t>
            </w:r>
          </w:p>
        </w:tc>
        <w:tc>
          <w:tcPr>
            <w:tcW w:w="2700" w:type="dxa"/>
            <w:noWrap w:val="0"/>
            <w:vAlign w:val="center"/>
          </w:tcPr>
          <w:p w14:paraId="25D8293C">
            <w:pPr>
              <w:widowControl/>
              <w:spacing w:line="360" w:lineRule="auto"/>
              <w:jc w:val="center"/>
              <w:rPr>
                <w:rFonts w:hint="eastAsia" w:ascii="仿宋" w:hAnsi="仿宋" w:eastAsia="仿宋" w:cs="仿宋"/>
                <w:color w:val="auto"/>
                <w:vertAlign w:val="baseline"/>
                <w:lang w:val="en-US" w:eastAsia="zh-CN"/>
              </w:rPr>
            </w:pPr>
            <w:r>
              <w:rPr>
                <w:rFonts w:hint="eastAsia" w:ascii="仿宋" w:hAnsi="仿宋" w:eastAsia="仿宋" w:cs="仿宋"/>
                <w:bCs/>
                <w:color w:val="auto"/>
                <w:sz w:val="24"/>
                <w:highlight w:val="none"/>
              </w:rPr>
              <w:t>团结村照料中心</w:t>
            </w:r>
          </w:p>
        </w:tc>
        <w:tc>
          <w:tcPr>
            <w:tcW w:w="5000" w:type="dxa"/>
            <w:noWrap w:val="0"/>
            <w:vAlign w:val="top"/>
          </w:tcPr>
          <w:p w14:paraId="34689DAB">
            <w:pPr>
              <w:numPr>
                <w:ilvl w:val="0"/>
                <w:numId w:val="0"/>
              </w:numPr>
              <w:ind w:left="0" w:leftChars="0" w:firstLine="0" w:firstLineChars="0"/>
              <w:jc w:val="center"/>
              <w:rPr>
                <w:rFonts w:hint="eastAsia" w:ascii="仿宋" w:hAnsi="仿宋" w:eastAsia="仿宋" w:cs="仿宋"/>
                <w:color w:val="auto"/>
                <w:vertAlign w:val="baseline"/>
                <w:lang w:val="en-US" w:eastAsia="zh-CN"/>
              </w:rPr>
            </w:pPr>
            <w:r>
              <w:rPr>
                <w:rFonts w:hint="eastAsia" w:ascii="仿宋" w:hAnsi="仿宋" w:eastAsia="仿宋" w:cs="仿宋"/>
                <w:bCs/>
                <w:color w:val="auto"/>
                <w:kern w:val="2"/>
                <w:sz w:val="24"/>
                <w:szCs w:val="24"/>
                <w:highlight w:val="none"/>
                <w:lang w:val="en-US" w:eastAsia="zh-CN" w:bidi="ar-SA"/>
              </w:rPr>
              <w:t>三星级居家养老服务照料中心</w:t>
            </w:r>
          </w:p>
        </w:tc>
      </w:tr>
      <w:tr w14:paraId="7B0B7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top"/>
          </w:tcPr>
          <w:p w14:paraId="103C60E2">
            <w:pPr>
              <w:pStyle w:val="34"/>
              <w:numPr>
                <w:ilvl w:val="0"/>
                <w:numId w:val="0"/>
              </w:numPr>
              <w:ind w:left="0" w:leftChars="0" w:firstLine="0" w:firstLineChars="0"/>
              <w:jc w:val="center"/>
              <w:rPr>
                <w:rFonts w:hint="eastAsia" w:ascii="仿宋" w:hAnsi="仿宋" w:eastAsia="仿宋" w:cs="仿宋"/>
                <w:color w:val="auto"/>
                <w:vertAlign w:val="baseline"/>
                <w:lang w:val="en-US" w:eastAsia="zh-CN"/>
              </w:rPr>
            </w:pPr>
            <w:r>
              <w:rPr>
                <w:rFonts w:hint="eastAsia" w:ascii="仿宋" w:hAnsi="仿宋" w:eastAsia="仿宋" w:cs="仿宋"/>
                <w:bCs/>
                <w:color w:val="auto"/>
                <w:kern w:val="0"/>
                <w:sz w:val="24"/>
                <w:highlight w:val="none"/>
                <w:vertAlign w:val="baseline"/>
                <w:lang w:val="en-US" w:eastAsia="zh-CN"/>
              </w:rPr>
              <w:t>8</w:t>
            </w:r>
          </w:p>
        </w:tc>
        <w:tc>
          <w:tcPr>
            <w:tcW w:w="2700" w:type="dxa"/>
            <w:noWrap w:val="0"/>
            <w:vAlign w:val="center"/>
          </w:tcPr>
          <w:p w14:paraId="78849066">
            <w:pPr>
              <w:widowControl/>
              <w:spacing w:line="360" w:lineRule="auto"/>
              <w:jc w:val="center"/>
              <w:rPr>
                <w:rFonts w:hint="eastAsia" w:ascii="仿宋" w:hAnsi="仿宋" w:eastAsia="仿宋" w:cs="仿宋"/>
                <w:color w:val="auto"/>
                <w:vertAlign w:val="baseline"/>
                <w:lang w:val="en-US" w:eastAsia="zh-CN"/>
              </w:rPr>
            </w:pPr>
            <w:r>
              <w:rPr>
                <w:rFonts w:hint="eastAsia" w:ascii="仿宋" w:hAnsi="仿宋" w:eastAsia="仿宋" w:cs="仿宋"/>
                <w:bCs/>
                <w:color w:val="auto"/>
                <w:sz w:val="24"/>
                <w:highlight w:val="none"/>
              </w:rPr>
              <w:t>曙光村照料中心</w:t>
            </w:r>
          </w:p>
        </w:tc>
        <w:tc>
          <w:tcPr>
            <w:tcW w:w="5000" w:type="dxa"/>
            <w:noWrap w:val="0"/>
            <w:vAlign w:val="top"/>
          </w:tcPr>
          <w:p w14:paraId="46D64D9E">
            <w:pPr>
              <w:numPr>
                <w:ilvl w:val="0"/>
                <w:numId w:val="0"/>
              </w:numPr>
              <w:ind w:left="0" w:leftChars="0" w:firstLine="0" w:firstLineChars="0"/>
              <w:jc w:val="center"/>
              <w:rPr>
                <w:rFonts w:hint="eastAsia" w:ascii="仿宋" w:hAnsi="仿宋" w:eastAsia="仿宋" w:cs="仿宋"/>
                <w:color w:val="auto"/>
                <w:highlight w:val="none"/>
                <w:vertAlign w:val="baseline"/>
                <w:lang w:val="en-US" w:eastAsia="zh-CN"/>
              </w:rPr>
            </w:pPr>
          </w:p>
        </w:tc>
      </w:tr>
      <w:tr w14:paraId="35833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top"/>
          </w:tcPr>
          <w:p w14:paraId="08A3ECA2">
            <w:pPr>
              <w:pStyle w:val="34"/>
              <w:numPr>
                <w:ilvl w:val="0"/>
                <w:numId w:val="0"/>
              </w:numPr>
              <w:ind w:left="0" w:leftChars="0" w:firstLine="0" w:firstLineChars="0"/>
              <w:jc w:val="center"/>
              <w:rPr>
                <w:rFonts w:hint="eastAsia" w:ascii="仿宋" w:hAnsi="仿宋" w:eastAsia="仿宋" w:cs="仿宋"/>
                <w:color w:val="auto"/>
                <w:vertAlign w:val="baseline"/>
                <w:lang w:val="en-US" w:eastAsia="zh-CN"/>
              </w:rPr>
            </w:pPr>
            <w:r>
              <w:rPr>
                <w:rFonts w:hint="eastAsia" w:ascii="仿宋" w:hAnsi="仿宋" w:eastAsia="仿宋" w:cs="仿宋"/>
                <w:bCs/>
                <w:color w:val="auto"/>
                <w:kern w:val="0"/>
                <w:sz w:val="24"/>
                <w:highlight w:val="none"/>
                <w:vertAlign w:val="baseline"/>
                <w:lang w:val="en-US" w:eastAsia="zh-CN"/>
              </w:rPr>
              <w:t>9</w:t>
            </w:r>
          </w:p>
        </w:tc>
        <w:tc>
          <w:tcPr>
            <w:tcW w:w="2700" w:type="dxa"/>
            <w:noWrap w:val="0"/>
            <w:vAlign w:val="center"/>
          </w:tcPr>
          <w:p w14:paraId="1AC7819F">
            <w:pPr>
              <w:widowControl/>
              <w:spacing w:line="360" w:lineRule="auto"/>
              <w:jc w:val="center"/>
              <w:rPr>
                <w:rFonts w:hint="eastAsia" w:ascii="仿宋" w:hAnsi="仿宋" w:eastAsia="仿宋" w:cs="仿宋"/>
                <w:color w:val="auto"/>
                <w:vertAlign w:val="baseline"/>
                <w:lang w:val="en-US" w:eastAsia="zh-CN"/>
              </w:rPr>
            </w:pPr>
            <w:r>
              <w:rPr>
                <w:rFonts w:hint="eastAsia" w:ascii="仿宋" w:hAnsi="仿宋" w:eastAsia="仿宋" w:cs="仿宋"/>
                <w:bCs/>
                <w:color w:val="auto"/>
                <w:sz w:val="24"/>
                <w:highlight w:val="none"/>
              </w:rPr>
              <w:t>新梅村照料中心</w:t>
            </w:r>
          </w:p>
        </w:tc>
        <w:tc>
          <w:tcPr>
            <w:tcW w:w="5000" w:type="dxa"/>
            <w:noWrap w:val="0"/>
            <w:vAlign w:val="top"/>
          </w:tcPr>
          <w:p w14:paraId="64ED4634">
            <w:pPr>
              <w:numPr>
                <w:ilvl w:val="0"/>
                <w:numId w:val="0"/>
              </w:numPr>
              <w:ind w:left="0" w:leftChars="0" w:firstLine="0" w:firstLineChars="0"/>
              <w:jc w:val="center"/>
              <w:rPr>
                <w:rFonts w:hint="eastAsia" w:ascii="仿宋" w:hAnsi="仿宋" w:eastAsia="仿宋" w:cs="仿宋"/>
                <w:color w:val="auto"/>
                <w:vertAlign w:val="baseline"/>
                <w:lang w:val="en-US" w:eastAsia="zh-CN"/>
              </w:rPr>
            </w:pPr>
            <w:r>
              <w:rPr>
                <w:rFonts w:hint="eastAsia" w:ascii="仿宋" w:hAnsi="仿宋" w:eastAsia="仿宋" w:cs="仿宋"/>
                <w:bCs/>
                <w:color w:val="auto"/>
                <w:kern w:val="2"/>
                <w:sz w:val="24"/>
                <w:szCs w:val="24"/>
                <w:highlight w:val="none"/>
                <w:lang w:val="en-US" w:eastAsia="zh-CN" w:bidi="ar-SA"/>
              </w:rPr>
              <w:t>创三星级居家养老服务照料中心</w:t>
            </w:r>
          </w:p>
        </w:tc>
      </w:tr>
      <w:tr w14:paraId="5C62A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top"/>
          </w:tcPr>
          <w:p w14:paraId="4AD938AA">
            <w:pPr>
              <w:pStyle w:val="34"/>
              <w:numPr>
                <w:ilvl w:val="0"/>
                <w:numId w:val="0"/>
              </w:numPr>
              <w:ind w:left="0" w:leftChars="0" w:firstLine="0" w:firstLineChars="0"/>
              <w:jc w:val="center"/>
              <w:rPr>
                <w:rFonts w:hint="eastAsia" w:ascii="仿宋" w:hAnsi="仿宋" w:eastAsia="仿宋" w:cs="仿宋"/>
                <w:color w:val="auto"/>
                <w:vertAlign w:val="baseline"/>
                <w:lang w:val="en-US" w:eastAsia="zh-CN"/>
              </w:rPr>
            </w:pPr>
            <w:r>
              <w:rPr>
                <w:rFonts w:hint="eastAsia" w:ascii="仿宋" w:hAnsi="仿宋" w:eastAsia="仿宋" w:cs="仿宋"/>
                <w:bCs/>
                <w:color w:val="auto"/>
                <w:kern w:val="0"/>
                <w:sz w:val="24"/>
                <w:highlight w:val="none"/>
                <w:vertAlign w:val="baseline"/>
                <w:lang w:val="en-US" w:eastAsia="zh-CN"/>
              </w:rPr>
              <w:t>10</w:t>
            </w:r>
          </w:p>
        </w:tc>
        <w:tc>
          <w:tcPr>
            <w:tcW w:w="2700" w:type="dxa"/>
            <w:noWrap w:val="0"/>
            <w:vAlign w:val="center"/>
          </w:tcPr>
          <w:p w14:paraId="120F4944">
            <w:pPr>
              <w:widowControl/>
              <w:spacing w:line="360" w:lineRule="auto"/>
              <w:jc w:val="center"/>
              <w:rPr>
                <w:rFonts w:hint="eastAsia" w:ascii="仿宋" w:hAnsi="仿宋" w:eastAsia="仿宋" w:cs="仿宋"/>
                <w:color w:val="auto"/>
                <w:vertAlign w:val="baseline"/>
                <w:lang w:val="en-US" w:eastAsia="zh-CN"/>
              </w:rPr>
            </w:pPr>
            <w:r>
              <w:rPr>
                <w:rFonts w:hint="eastAsia" w:ascii="仿宋" w:hAnsi="仿宋" w:eastAsia="仿宋" w:cs="仿宋"/>
                <w:bCs/>
                <w:color w:val="auto"/>
                <w:sz w:val="24"/>
                <w:highlight w:val="none"/>
              </w:rPr>
              <w:t>新前村照料中心</w:t>
            </w:r>
          </w:p>
        </w:tc>
        <w:tc>
          <w:tcPr>
            <w:tcW w:w="5000" w:type="dxa"/>
            <w:noWrap w:val="0"/>
            <w:vAlign w:val="top"/>
          </w:tcPr>
          <w:p w14:paraId="178677F5">
            <w:pPr>
              <w:pStyle w:val="34"/>
              <w:numPr>
                <w:ilvl w:val="0"/>
                <w:numId w:val="0"/>
              </w:numPr>
              <w:ind w:left="0" w:leftChars="0" w:firstLine="0" w:firstLineChars="0"/>
              <w:jc w:val="center"/>
              <w:rPr>
                <w:rFonts w:hint="eastAsia" w:ascii="仿宋" w:hAnsi="仿宋" w:eastAsia="仿宋" w:cs="仿宋"/>
                <w:color w:val="auto"/>
                <w:vertAlign w:val="baseline"/>
                <w:lang w:val="en-US" w:eastAsia="zh-CN"/>
              </w:rPr>
            </w:pPr>
            <w:r>
              <w:rPr>
                <w:rFonts w:hint="eastAsia" w:ascii="仿宋" w:hAnsi="仿宋" w:eastAsia="仿宋" w:cs="仿宋"/>
                <w:bCs/>
                <w:color w:val="auto"/>
                <w:kern w:val="2"/>
                <w:sz w:val="24"/>
                <w:szCs w:val="24"/>
                <w:highlight w:val="none"/>
                <w:lang w:val="en-US" w:eastAsia="zh-CN" w:bidi="ar-SA"/>
              </w:rPr>
              <w:t>三星级居家养老服务照料中心</w:t>
            </w:r>
          </w:p>
        </w:tc>
      </w:tr>
      <w:tr w14:paraId="5CE04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top"/>
          </w:tcPr>
          <w:p w14:paraId="53587993">
            <w:pPr>
              <w:pStyle w:val="34"/>
              <w:numPr>
                <w:ilvl w:val="0"/>
                <w:numId w:val="0"/>
              </w:numPr>
              <w:ind w:left="0" w:leftChars="0" w:firstLine="0" w:firstLineChars="0"/>
              <w:jc w:val="center"/>
              <w:rPr>
                <w:rFonts w:hint="eastAsia" w:ascii="仿宋" w:hAnsi="仿宋" w:eastAsia="仿宋" w:cs="仿宋"/>
                <w:color w:val="auto"/>
                <w:vertAlign w:val="baseline"/>
                <w:lang w:val="en-US" w:eastAsia="zh-CN"/>
              </w:rPr>
            </w:pPr>
            <w:r>
              <w:rPr>
                <w:rFonts w:hint="eastAsia" w:ascii="仿宋" w:hAnsi="仿宋" w:eastAsia="仿宋" w:cs="仿宋"/>
                <w:bCs/>
                <w:color w:val="auto"/>
                <w:kern w:val="0"/>
                <w:sz w:val="24"/>
                <w:highlight w:val="none"/>
                <w:vertAlign w:val="baseline"/>
                <w:lang w:val="en-US" w:eastAsia="zh-CN"/>
              </w:rPr>
              <w:t>11</w:t>
            </w:r>
          </w:p>
        </w:tc>
        <w:tc>
          <w:tcPr>
            <w:tcW w:w="2700" w:type="dxa"/>
            <w:noWrap w:val="0"/>
            <w:vAlign w:val="center"/>
          </w:tcPr>
          <w:p w14:paraId="5E2751C5">
            <w:pPr>
              <w:widowControl/>
              <w:spacing w:line="360" w:lineRule="auto"/>
              <w:jc w:val="center"/>
              <w:rPr>
                <w:rFonts w:hint="eastAsia" w:ascii="仿宋" w:hAnsi="仿宋" w:eastAsia="仿宋" w:cs="仿宋"/>
                <w:color w:val="auto"/>
                <w:vertAlign w:val="baseline"/>
                <w:lang w:val="en-US" w:eastAsia="zh-CN"/>
              </w:rPr>
            </w:pPr>
            <w:r>
              <w:rPr>
                <w:rFonts w:hint="eastAsia" w:ascii="仿宋" w:hAnsi="仿宋" w:eastAsia="仿宋" w:cs="仿宋"/>
                <w:bCs/>
                <w:color w:val="auto"/>
                <w:sz w:val="24"/>
                <w:highlight w:val="none"/>
              </w:rPr>
              <w:t>梅东村照料中心</w:t>
            </w:r>
          </w:p>
        </w:tc>
        <w:tc>
          <w:tcPr>
            <w:tcW w:w="5000" w:type="dxa"/>
            <w:noWrap w:val="0"/>
            <w:vAlign w:val="top"/>
          </w:tcPr>
          <w:p w14:paraId="1203613F">
            <w:pPr>
              <w:pStyle w:val="34"/>
              <w:numPr>
                <w:ilvl w:val="0"/>
                <w:numId w:val="0"/>
              </w:numPr>
              <w:ind w:left="0" w:leftChars="0" w:firstLine="0" w:firstLineChars="0"/>
              <w:jc w:val="center"/>
              <w:rPr>
                <w:rFonts w:hint="eastAsia" w:ascii="仿宋" w:hAnsi="仿宋" w:eastAsia="仿宋" w:cs="仿宋"/>
                <w:color w:val="auto"/>
                <w:vertAlign w:val="baseline"/>
                <w:lang w:val="en-US" w:eastAsia="zh-CN"/>
              </w:rPr>
            </w:pPr>
            <w:r>
              <w:rPr>
                <w:rFonts w:hint="eastAsia" w:ascii="仿宋" w:hAnsi="仿宋" w:eastAsia="仿宋" w:cs="仿宋"/>
                <w:bCs/>
                <w:color w:val="auto"/>
                <w:kern w:val="2"/>
                <w:sz w:val="24"/>
                <w:szCs w:val="24"/>
                <w:highlight w:val="none"/>
                <w:lang w:val="en-US" w:eastAsia="zh-CN" w:bidi="ar-SA"/>
              </w:rPr>
              <w:t>三星级居家养老服务照料中心</w:t>
            </w:r>
          </w:p>
        </w:tc>
      </w:tr>
      <w:tr w14:paraId="0080A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top"/>
          </w:tcPr>
          <w:p w14:paraId="059A45E6">
            <w:pPr>
              <w:pStyle w:val="34"/>
              <w:numPr>
                <w:ilvl w:val="0"/>
                <w:numId w:val="0"/>
              </w:numPr>
              <w:ind w:left="0" w:leftChars="0" w:firstLine="0" w:firstLineChars="0"/>
              <w:jc w:val="center"/>
              <w:rPr>
                <w:rFonts w:hint="eastAsia" w:ascii="仿宋" w:hAnsi="仿宋" w:eastAsia="仿宋" w:cs="仿宋"/>
                <w:color w:val="auto"/>
                <w:vertAlign w:val="baseline"/>
                <w:lang w:val="en-US" w:eastAsia="zh-CN"/>
              </w:rPr>
            </w:pPr>
            <w:r>
              <w:rPr>
                <w:rFonts w:hint="eastAsia" w:ascii="仿宋" w:hAnsi="仿宋" w:eastAsia="仿宋" w:cs="仿宋"/>
                <w:bCs/>
                <w:color w:val="auto"/>
                <w:kern w:val="0"/>
                <w:sz w:val="24"/>
                <w:highlight w:val="none"/>
                <w:vertAlign w:val="baseline"/>
                <w:lang w:val="en-US" w:eastAsia="zh-CN"/>
              </w:rPr>
              <w:t>12</w:t>
            </w:r>
          </w:p>
        </w:tc>
        <w:tc>
          <w:tcPr>
            <w:tcW w:w="2700" w:type="dxa"/>
            <w:noWrap w:val="0"/>
            <w:vAlign w:val="center"/>
          </w:tcPr>
          <w:p w14:paraId="3A2BDEEA">
            <w:pPr>
              <w:widowControl/>
              <w:spacing w:line="360" w:lineRule="auto"/>
              <w:jc w:val="center"/>
              <w:rPr>
                <w:rFonts w:hint="eastAsia" w:ascii="仿宋" w:hAnsi="仿宋" w:eastAsia="仿宋" w:cs="仿宋"/>
                <w:color w:val="auto"/>
                <w:vertAlign w:val="baseline"/>
                <w:lang w:val="en-US" w:eastAsia="zh-CN"/>
              </w:rPr>
            </w:pPr>
            <w:r>
              <w:rPr>
                <w:rFonts w:hint="eastAsia" w:ascii="仿宋" w:hAnsi="仿宋" w:eastAsia="仿宋" w:cs="仿宋"/>
                <w:bCs/>
                <w:color w:val="auto"/>
                <w:sz w:val="24"/>
                <w:highlight w:val="none"/>
              </w:rPr>
              <w:t>永安村照料中心</w:t>
            </w:r>
          </w:p>
        </w:tc>
        <w:tc>
          <w:tcPr>
            <w:tcW w:w="5000" w:type="dxa"/>
            <w:noWrap w:val="0"/>
            <w:vAlign w:val="top"/>
          </w:tcPr>
          <w:p w14:paraId="3CB4F8C2">
            <w:pPr>
              <w:pStyle w:val="34"/>
              <w:numPr>
                <w:ilvl w:val="0"/>
                <w:numId w:val="0"/>
              </w:numPr>
              <w:ind w:left="0" w:leftChars="0" w:firstLine="0" w:firstLineChars="0"/>
              <w:jc w:val="center"/>
              <w:rPr>
                <w:rFonts w:hint="eastAsia" w:ascii="仿宋" w:hAnsi="仿宋" w:eastAsia="仿宋" w:cs="仿宋"/>
                <w:color w:val="auto"/>
                <w:vertAlign w:val="baseline"/>
                <w:lang w:val="en-US" w:eastAsia="zh-CN"/>
              </w:rPr>
            </w:pPr>
            <w:r>
              <w:rPr>
                <w:rFonts w:hint="eastAsia" w:ascii="仿宋" w:hAnsi="仿宋" w:eastAsia="仿宋" w:cs="仿宋"/>
                <w:bCs/>
                <w:color w:val="auto"/>
                <w:kern w:val="2"/>
                <w:sz w:val="24"/>
                <w:szCs w:val="24"/>
                <w:highlight w:val="none"/>
                <w:lang w:val="en-US" w:eastAsia="zh-CN" w:bidi="ar-SA"/>
              </w:rPr>
              <w:t>三星级居家养老服务照料中心</w:t>
            </w:r>
          </w:p>
        </w:tc>
      </w:tr>
      <w:tr w14:paraId="03B21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top"/>
          </w:tcPr>
          <w:p w14:paraId="176EBF96">
            <w:pPr>
              <w:pStyle w:val="34"/>
              <w:numPr>
                <w:ilvl w:val="0"/>
                <w:numId w:val="0"/>
              </w:numPr>
              <w:ind w:left="0" w:leftChars="0" w:firstLine="0" w:firstLineChars="0"/>
              <w:jc w:val="center"/>
              <w:rPr>
                <w:rFonts w:hint="eastAsia" w:ascii="仿宋" w:hAnsi="仿宋" w:eastAsia="仿宋" w:cs="仿宋"/>
                <w:bCs/>
                <w:color w:val="auto"/>
                <w:kern w:val="0"/>
                <w:sz w:val="24"/>
                <w:highlight w:val="none"/>
                <w:vertAlign w:val="baseline"/>
                <w:lang w:val="en-US" w:eastAsia="zh-CN"/>
              </w:rPr>
            </w:pPr>
            <w:r>
              <w:rPr>
                <w:rFonts w:hint="eastAsia" w:ascii="仿宋" w:hAnsi="仿宋" w:eastAsia="仿宋" w:cs="仿宋"/>
                <w:bCs/>
                <w:color w:val="auto"/>
                <w:kern w:val="0"/>
                <w:sz w:val="24"/>
                <w:highlight w:val="none"/>
                <w:vertAlign w:val="baseline"/>
                <w:lang w:val="en-US" w:eastAsia="zh-CN"/>
              </w:rPr>
              <w:t>13</w:t>
            </w:r>
          </w:p>
        </w:tc>
        <w:tc>
          <w:tcPr>
            <w:tcW w:w="2700" w:type="dxa"/>
            <w:noWrap w:val="0"/>
            <w:vAlign w:val="center"/>
          </w:tcPr>
          <w:p w14:paraId="345F6948">
            <w:pPr>
              <w:widowControl/>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永乐村照料中心</w:t>
            </w:r>
          </w:p>
        </w:tc>
        <w:tc>
          <w:tcPr>
            <w:tcW w:w="5000" w:type="dxa"/>
            <w:noWrap w:val="0"/>
            <w:vAlign w:val="top"/>
          </w:tcPr>
          <w:p w14:paraId="6BCA33FC">
            <w:pPr>
              <w:pStyle w:val="34"/>
              <w:numPr>
                <w:ilvl w:val="0"/>
                <w:numId w:val="0"/>
              </w:numPr>
              <w:ind w:left="0" w:leftChars="0" w:firstLine="0" w:firstLine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三星级居家养老服务照料中心</w:t>
            </w:r>
          </w:p>
        </w:tc>
      </w:tr>
      <w:tr w14:paraId="1A60F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top"/>
          </w:tcPr>
          <w:p w14:paraId="347986E1">
            <w:pPr>
              <w:pStyle w:val="34"/>
              <w:numPr>
                <w:ilvl w:val="0"/>
                <w:numId w:val="0"/>
              </w:numPr>
              <w:ind w:left="0" w:leftChars="0" w:firstLine="0" w:firstLineChars="0"/>
              <w:jc w:val="center"/>
              <w:rPr>
                <w:rFonts w:hint="eastAsia" w:ascii="仿宋" w:hAnsi="仿宋" w:eastAsia="仿宋" w:cs="仿宋"/>
                <w:bCs/>
                <w:color w:val="auto"/>
                <w:kern w:val="0"/>
                <w:sz w:val="24"/>
                <w:highlight w:val="none"/>
                <w:vertAlign w:val="baseline"/>
                <w:lang w:val="en-US" w:eastAsia="zh-CN"/>
              </w:rPr>
            </w:pPr>
            <w:r>
              <w:rPr>
                <w:rFonts w:hint="eastAsia" w:ascii="仿宋" w:hAnsi="仿宋" w:eastAsia="仿宋" w:cs="仿宋"/>
                <w:bCs/>
                <w:color w:val="auto"/>
                <w:kern w:val="0"/>
                <w:sz w:val="24"/>
                <w:highlight w:val="none"/>
                <w:vertAlign w:val="baseline"/>
                <w:lang w:val="en-US" w:eastAsia="zh-CN"/>
              </w:rPr>
              <w:t>14</w:t>
            </w:r>
          </w:p>
        </w:tc>
        <w:tc>
          <w:tcPr>
            <w:tcW w:w="2700" w:type="dxa"/>
            <w:noWrap w:val="0"/>
            <w:vAlign w:val="center"/>
          </w:tcPr>
          <w:p w14:paraId="562200E7">
            <w:pPr>
              <w:widowControl/>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先锋村照料中心</w:t>
            </w:r>
          </w:p>
        </w:tc>
        <w:tc>
          <w:tcPr>
            <w:tcW w:w="5000" w:type="dxa"/>
            <w:noWrap w:val="0"/>
            <w:vAlign w:val="top"/>
          </w:tcPr>
          <w:p w14:paraId="55980F02">
            <w:pPr>
              <w:pStyle w:val="34"/>
              <w:numPr>
                <w:ilvl w:val="0"/>
                <w:numId w:val="0"/>
              </w:num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0"/>
                <w:sz w:val="24"/>
                <w:highlight w:val="none"/>
                <w:vertAlign w:val="baseline"/>
                <w:lang w:val="en-US" w:eastAsia="zh-CN"/>
              </w:rPr>
              <w:t>三星级</w:t>
            </w:r>
            <w:r>
              <w:rPr>
                <w:rFonts w:hint="eastAsia" w:ascii="仿宋" w:hAnsi="仿宋" w:eastAsia="仿宋" w:cs="仿宋"/>
                <w:bCs/>
                <w:color w:val="auto"/>
                <w:kern w:val="2"/>
                <w:sz w:val="24"/>
                <w:szCs w:val="24"/>
                <w:highlight w:val="none"/>
                <w:lang w:val="en-US" w:eastAsia="zh-CN" w:bidi="ar-SA"/>
              </w:rPr>
              <w:t>居家养老服务照料中心</w:t>
            </w:r>
          </w:p>
        </w:tc>
      </w:tr>
      <w:tr w14:paraId="54746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top"/>
          </w:tcPr>
          <w:p w14:paraId="7328ADC1">
            <w:pPr>
              <w:pStyle w:val="34"/>
              <w:numPr>
                <w:ilvl w:val="0"/>
                <w:numId w:val="0"/>
              </w:numPr>
              <w:ind w:left="0" w:leftChars="0" w:firstLine="0" w:firstLineChars="0"/>
              <w:jc w:val="center"/>
              <w:rPr>
                <w:rFonts w:hint="eastAsia" w:ascii="仿宋" w:hAnsi="仿宋" w:eastAsia="仿宋" w:cs="仿宋"/>
                <w:bCs/>
                <w:color w:val="auto"/>
                <w:kern w:val="0"/>
                <w:sz w:val="24"/>
                <w:highlight w:val="none"/>
                <w:vertAlign w:val="baseline"/>
                <w:lang w:val="en-US" w:eastAsia="zh-CN"/>
              </w:rPr>
            </w:pPr>
            <w:r>
              <w:rPr>
                <w:rFonts w:hint="eastAsia" w:ascii="仿宋" w:hAnsi="仿宋" w:eastAsia="仿宋" w:cs="仿宋"/>
                <w:bCs/>
                <w:color w:val="auto"/>
                <w:kern w:val="0"/>
                <w:sz w:val="24"/>
                <w:highlight w:val="none"/>
                <w:vertAlign w:val="baseline"/>
                <w:lang w:val="en-US" w:eastAsia="zh-CN"/>
              </w:rPr>
              <w:t>15</w:t>
            </w:r>
          </w:p>
        </w:tc>
        <w:tc>
          <w:tcPr>
            <w:tcW w:w="2700" w:type="dxa"/>
            <w:noWrap w:val="0"/>
            <w:vAlign w:val="center"/>
          </w:tcPr>
          <w:p w14:paraId="215D95A7">
            <w:pPr>
              <w:widowControl/>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红界村照料中心</w:t>
            </w:r>
          </w:p>
        </w:tc>
        <w:tc>
          <w:tcPr>
            <w:tcW w:w="5000" w:type="dxa"/>
            <w:noWrap w:val="0"/>
            <w:vAlign w:val="top"/>
          </w:tcPr>
          <w:p w14:paraId="30624606">
            <w:pPr>
              <w:pStyle w:val="34"/>
              <w:numPr>
                <w:ilvl w:val="0"/>
                <w:numId w:val="0"/>
              </w:numPr>
              <w:ind w:left="0" w:leftChars="0" w:firstLine="0" w:firstLine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三星级居家养老服务照料中心</w:t>
            </w:r>
          </w:p>
        </w:tc>
      </w:tr>
      <w:tr w14:paraId="7D137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top"/>
          </w:tcPr>
          <w:p w14:paraId="545FF816">
            <w:pPr>
              <w:pStyle w:val="34"/>
              <w:numPr>
                <w:ilvl w:val="0"/>
                <w:numId w:val="0"/>
              </w:numPr>
              <w:ind w:left="0" w:leftChars="0" w:firstLine="0" w:firstLineChars="0"/>
              <w:jc w:val="center"/>
              <w:rPr>
                <w:rFonts w:hint="eastAsia" w:ascii="仿宋" w:hAnsi="仿宋" w:eastAsia="仿宋" w:cs="仿宋"/>
                <w:bCs/>
                <w:color w:val="auto"/>
                <w:kern w:val="0"/>
                <w:sz w:val="24"/>
                <w:highlight w:val="none"/>
                <w:vertAlign w:val="baseline"/>
                <w:lang w:val="en-US" w:eastAsia="zh-CN"/>
              </w:rPr>
            </w:pPr>
            <w:r>
              <w:rPr>
                <w:rFonts w:hint="eastAsia" w:ascii="仿宋" w:hAnsi="仿宋" w:eastAsia="仿宋" w:cs="仿宋"/>
                <w:bCs/>
                <w:color w:val="auto"/>
                <w:kern w:val="0"/>
                <w:sz w:val="24"/>
                <w:highlight w:val="none"/>
                <w:vertAlign w:val="baseline"/>
                <w:lang w:val="en-US" w:eastAsia="zh-CN"/>
              </w:rPr>
              <w:t>16</w:t>
            </w:r>
          </w:p>
        </w:tc>
        <w:tc>
          <w:tcPr>
            <w:tcW w:w="2700" w:type="dxa"/>
            <w:noWrap w:val="0"/>
            <w:vAlign w:val="center"/>
          </w:tcPr>
          <w:p w14:paraId="051EEB80">
            <w:pPr>
              <w:widowControl/>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庆丰村照料中心</w:t>
            </w:r>
          </w:p>
        </w:tc>
        <w:tc>
          <w:tcPr>
            <w:tcW w:w="5000" w:type="dxa"/>
            <w:noWrap w:val="0"/>
            <w:vAlign w:val="top"/>
          </w:tcPr>
          <w:p w14:paraId="225208A1">
            <w:pPr>
              <w:pStyle w:val="34"/>
              <w:numPr>
                <w:ilvl w:val="0"/>
                <w:numId w:val="0"/>
              </w:numPr>
              <w:ind w:left="0" w:leftChars="0" w:firstLine="0" w:firstLineChars="0"/>
              <w:jc w:val="center"/>
              <w:rPr>
                <w:rFonts w:hint="eastAsia" w:ascii="仿宋" w:hAnsi="仿宋" w:eastAsia="仿宋" w:cs="仿宋"/>
                <w:bCs/>
                <w:color w:val="auto"/>
                <w:kern w:val="2"/>
                <w:sz w:val="24"/>
                <w:szCs w:val="24"/>
                <w:highlight w:val="none"/>
                <w:lang w:val="en-US" w:eastAsia="zh-CN" w:bidi="ar-SA"/>
              </w:rPr>
            </w:pPr>
          </w:p>
        </w:tc>
      </w:tr>
      <w:tr w14:paraId="580B7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top"/>
          </w:tcPr>
          <w:p w14:paraId="1EFFC42F">
            <w:pPr>
              <w:pStyle w:val="34"/>
              <w:numPr>
                <w:ilvl w:val="0"/>
                <w:numId w:val="0"/>
              </w:numPr>
              <w:ind w:left="0" w:leftChars="0" w:firstLine="0" w:firstLineChars="0"/>
              <w:jc w:val="center"/>
              <w:rPr>
                <w:rFonts w:hint="eastAsia" w:ascii="仿宋" w:hAnsi="仿宋" w:eastAsia="仿宋" w:cs="仿宋"/>
                <w:bCs/>
                <w:color w:val="auto"/>
                <w:kern w:val="0"/>
                <w:sz w:val="24"/>
                <w:highlight w:val="none"/>
                <w:vertAlign w:val="baseline"/>
                <w:lang w:val="en-US" w:eastAsia="zh-CN"/>
              </w:rPr>
            </w:pPr>
            <w:r>
              <w:rPr>
                <w:rFonts w:hint="eastAsia" w:ascii="仿宋" w:hAnsi="仿宋" w:eastAsia="仿宋" w:cs="仿宋"/>
                <w:bCs/>
                <w:color w:val="auto"/>
                <w:kern w:val="0"/>
                <w:sz w:val="24"/>
                <w:highlight w:val="none"/>
                <w:vertAlign w:val="baseline"/>
                <w:lang w:val="en-US" w:eastAsia="zh-CN"/>
              </w:rPr>
              <w:t>17</w:t>
            </w:r>
          </w:p>
        </w:tc>
        <w:tc>
          <w:tcPr>
            <w:tcW w:w="2700" w:type="dxa"/>
            <w:noWrap w:val="0"/>
            <w:vAlign w:val="center"/>
          </w:tcPr>
          <w:p w14:paraId="343D6473">
            <w:pPr>
              <w:widowControl/>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幸福村照料中心</w:t>
            </w:r>
          </w:p>
        </w:tc>
        <w:tc>
          <w:tcPr>
            <w:tcW w:w="5000" w:type="dxa"/>
            <w:noWrap w:val="0"/>
            <w:vAlign w:val="top"/>
          </w:tcPr>
          <w:p w14:paraId="2A095131">
            <w:pPr>
              <w:pStyle w:val="34"/>
              <w:numPr>
                <w:ilvl w:val="0"/>
                <w:numId w:val="0"/>
              </w:numPr>
              <w:ind w:left="0" w:leftChars="0" w:firstLine="0" w:firstLineChars="0"/>
              <w:jc w:val="center"/>
              <w:rPr>
                <w:rFonts w:hint="eastAsia" w:ascii="仿宋" w:hAnsi="仿宋" w:eastAsia="仿宋" w:cs="仿宋"/>
                <w:bCs/>
                <w:color w:val="auto"/>
                <w:kern w:val="2"/>
                <w:sz w:val="24"/>
                <w:szCs w:val="24"/>
                <w:highlight w:val="none"/>
                <w:lang w:val="en-US" w:eastAsia="zh-CN" w:bidi="ar-SA"/>
              </w:rPr>
            </w:pPr>
          </w:p>
        </w:tc>
      </w:tr>
      <w:tr w14:paraId="1B8B5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top"/>
          </w:tcPr>
          <w:p w14:paraId="281FD533">
            <w:pPr>
              <w:pStyle w:val="34"/>
              <w:numPr>
                <w:ilvl w:val="0"/>
                <w:numId w:val="0"/>
              </w:numPr>
              <w:ind w:left="0" w:leftChars="0" w:firstLine="0" w:firstLineChars="0"/>
              <w:jc w:val="center"/>
              <w:rPr>
                <w:rFonts w:hint="eastAsia" w:ascii="仿宋" w:hAnsi="仿宋" w:eastAsia="仿宋" w:cs="仿宋"/>
                <w:bCs/>
                <w:color w:val="auto"/>
                <w:kern w:val="0"/>
                <w:sz w:val="24"/>
                <w:highlight w:val="none"/>
                <w:vertAlign w:val="baseline"/>
                <w:lang w:val="en-US" w:eastAsia="zh-CN"/>
              </w:rPr>
            </w:pPr>
            <w:r>
              <w:rPr>
                <w:rFonts w:hint="eastAsia" w:ascii="仿宋" w:hAnsi="仿宋" w:eastAsia="仿宋" w:cs="仿宋"/>
                <w:bCs/>
                <w:color w:val="auto"/>
                <w:kern w:val="0"/>
                <w:sz w:val="24"/>
                <w:highlight w:val="none"/>
                <w:vertAlign w:val="baseline"/>
                <w:lang w:val="en-US" w:eastAsia="zh-CN"/>
              </w:rPr>
              <w:t>18</w:t>
            </w:r>
          </w:p>
        </w:tc>
        <w:tc>
          <w:tcPr>
            <w:tcW w:w="2700" w:type="dxa"/>
            <w:noWrap w:val="0"/>
            <w:vAlign w:val="center"/>
          </w:tcPr>
          <w:p w14:paraId="514CB41E">
            <w:pPr>
              <w:widowControl/>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勤联村照料中心</w:t>
            </w:r>
          </w:p>
        </w:tc>
        <w:tc>
          <w:tcPr>
            <w:tcW w:w="5000" w:type="dxa"/>
            <w:noWrap w:val="0"/>
            <w:vAlign w:val="top"/>
          </w:tcPr>
          <w:p w14:paraId="2CB57758">
            <w:pPr>
              <w:pStyle w:val="34"/>
              <w:numPr>
                <w:ilvl w:val="0"/>
                <w:numId w:val="0"/>
              </w:numPr>
              <w:ind w:left="0" w:leftChars="0" w:firstLine="0" w:firstLine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三星级居家养老服务照料中心</w:t>
            </w:r>
          </w:p>
        </w:tc>
      </w:tr>
    </w:tbl>
    <w:p w14:paraId="14E1F51E">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注</w:t>
      </w:r>
      <w:r>
        <w:rPr>
          <w:rFonts w:hint="eastAsia" w:ascii="仿宋" w:hAnsi="仿宋" w:eastAsia="仿宋" w:cs="仿宋"/>
          <w:color w:val="auto"/>
          <w:sz w:val="24"/>
          <w:highlight w:val="none"/>
        </w:rPr>
        <w:t>：1.本次</w:t>
      </w:r>
      <w:r>
        <w:rPr>
          <w:rFonts w:hint="eastAsia" w:ascii="仿宋" w:hAnsi="仿宋" w:eastAsia="仿宋" w:cs="仿宋"/>
          <w:color w:val="auto"/>
          <w:sz w:val="24"/>
          <w:highlight w:val="none"/>
          <w:lang w:eastAsia="zh-CN"/>
        </w:rPr>
        <w:t>镇及</w:t>
      </w:r>
      <w:r>
        <w:rPr>
          <w:rFonts w:hint="eastAsia" w:ascii="仿宋" w:hAnsi="仿宋" w:eastAsia="仿宋" w:cs="仿宋"/>
          <w:color w:val="auto"/>
          <w:sz w:val="24"/>
          <w:highlight w:val="none"/>
        </w:rPr>
        <w:t>各村</w:t>
      </w:r>
      <w:r>
        <w:rPr>
          <w:rFonts w:hint="eastAsia" w:ascii="仿宋" w:hAnsi="仿宋" w:eastAsia="仿宋" w:cs="仿宋"/>
          <w:color w:val="auto"/>
          <w:sz w:val="24"/>
          <w:highlight w:val="none"/>
          <w:lang w:eastAsia="zh-CN"/>
        </w:rPr>
        <w:t>、社区</w:t>
      </w:r>
      <w:r>
        <w:rPr>
          <w:rFonts w:hint="eastAsia" w:ascii="仿宋" w:hAnsi="仿宋" w:eastAsia="仿宋" w:cs="仿宋"/>
          <w:color w:val="auto"/>
          <w:sz w:val="24"/>
          <w:highlight w:val="none"/>
        </w:rPr>
        <w:t>居家养老服务照料中心招标清单数量为采购人暂定数量，但投标时投标人不得变更数量；最终结算为最终实际服务社区数量乘以中标单价，投标人应自行承担报价风险。</w:t>
      </w:r>
    </w:p>
    <w:p w14:paraId="03326210">
      <w:pPr>
        <w:numPr>
          <w:ilvl w:val="0"/>
          <w:numId w:val="3"/>
        </w:num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服务要求在合同履行期内若主管部门有其他政策颁布的，依照最新政策所规定的落实。</w:t>
      </w:r>
    </w:p>
    <w:p w14:paraId="21814B3B">
      <w:pPr>
        <w:pStyle w:val="25"/>
        <w:numPr>
          <w:ilvl w:val="0"/>
          <w:numId w:val="0"/>
        </w:numPr>
        <w:spacing w:line="360" w:lineRule="auto"/>
        <w:rPr>
          <w:rFonts w:hint="eastAsia"/>
          <w:color w:val="auto"/>
        </w:rPr>
      </w:pPr>
      <w:r>
        <w:rPr>
          <w:rFonts w:hint="eastAsia" w:ascii="仿宋" w:hAnsi="仿宋" w:eastAsia="仿宋" w:cs="仿宋"/>
          <w:b/>
          <w:bCs/>
          <w:i w:val="0"/>
          <w:caps w:val="0"/>
          <w:color w:val="auto"/>
          <w:spacing w:val="0"/>
          <w:w w:val="100"/>
          <w:sz w:val="24"/>
          <w:highlight w:val="none"/>
        </w:rPr>
        <w:t>▲</w:t>
      </w:r>
      <w:r>
        <w:rPr>
          <w:rFonts w:hint="eastAsia" w:ascii="仿宋" w:hAnsi="仿宋" w:eastAsia="仿宋" w:cs="仿宋"/>
          <w:b/>
          <w:bCs/>
          <w:color w:val="auto"/>
          <w:lang w:val="en-US" w:eastAsia="zh-CN"/>
        </w:rPr>
        <w:t xml:space="preserve"> 3、</w:t>
      </w:r>
      <w:r>
        <w:rPr>
          <w:rFonts w:hint="eastAsia" w:ascii="仿宋" w:hAnsi="仿宋" w:eastAsia="仿宋" w:cs="仿宋"/>
          <w:b/>
          <w:bCs/>
          <w:color w:val="auto"/>
          <w:sz w:val="24"/>
          <w:highlight w:val="none"/>
        </w:rPr>
        <w:t>本项目</w:t>
      </w:r>
      <w:r>
        <w:rPr>
          <w:rFonts w:hint="eastAsia" w:ascii="仿宋" w:hAnsi="仿宋" w:eastAsia="仿宋" w:cs="仿宋"/>
          <w:b/>
          <w:bCs/>
          <w:color w:val="auto"/>
          <w:sz w:val="22"/>
          <w:szCs w:val="22"/>
          <w:highlight w:val="none"/>
        </w:rPr>
        <w:t>报价不作竞争</w:t>
      </w:r>
      <w:r>
        <w:rPr>
          <w:rFonts w:hint="eastAsia" w:ascii="仿宋" w:hAnsi="仿宋" w:eastAsia="仿宋" w:cs="仿宋"/>
          <w:b/>
          <w:bCs/>
          <w:color w:val="auto"/>
          <w:sz w:val="22"/>
          <w:szCs w:val="22"/>
          <w:highlight w:val="none"/>
          <w:lang w:eastAsia="zh-CN"/>
        </w:rPr>
        <w:t>，</w:t>
      </w:r>
      <w:r>
        <w:rPr>
          <w:rFonts w:hint="eastAsia" w:ascii="仿宋" w:hAnsi="仿宋" w:eastAsia="仿宋" w:cs="仿宋"/>
          <w:b/>
          <w:bCs/>
          <w:color w:val="auto"/>
          <w:kern w:val="2"/>
          <w:sz w:val="24"/>
          <w:szCs w:val="24"/>
          <w:lang w:val="en-US" w:eastAsia="zh-CN" w:bidi="ar-SA"/>
        </w:rPr>
        <w:t>镇级养老服务照料中心服务单价为120000元/年，村级三星级养老服务照料中心服务单价为30000元/年/村，村级未创星级养老服务照料中心服务单价为15000元/年/村</w:t>
      </w:r>
      <w:r>
        <w:rPr>
          <w:rFonts w:hint="eastAsia" w:ascii="仿宋" w:hAnsi="仿宋" w:eastAsia="仿宋" w:cs="仿宋"/>
          <w:b/>
          <w:bCs/>
          <w:color w:val="auto"/>
          <w:kern w:val="0"/>
          <w:sz w:val="24"/>
          <w:highlight w:val="none"/>
        </w:rPr>
        <w:t>，</w:t>
      </w:r>
      <w:r>
        <w:rPr>
          <w:rFonts w:hint="eastAsia" w:ascii="仿宋" w:hAnsi="仿宋" w:eastAsia="仿宋" w:cs="仿宋"/>
          <w:b/>
          <w:bCs/>
          <w:color w:val="auto"/>
          <w:sz w:val="24"/>
          <w:highlight w:val="none"/>
        </w:rPr>
        <w:t>投标人在报价时应按照本条要求执行，即</w:t>
      </w:r>
      <w:r>
        <w:rPr>
          <w:rFonts w:hint="eastAsia" w:ascii="仿宋" w:hAnsi="仿宋" w:eastAsia="仿宋" w:cs="仿宋"/>
          <w:b/>
          <w:bCs/>
          <w:color w:val="auto"/>
          <w:kern w:val="2"/>
          <w:sz w:val="24"/>
          <w:szCs w:val="24"/>
          <w:lang w:val="en-US" w:eastAsia="zh-CN" w:bidi="ar-SA"/>
        </w:rPr>
        <w:t>镇级养老服务照料中心</w:t>
      </w:r>
      <w:r>
        <w:rPr>
          <w:rFonts w:hint="eastAsia" w:ascii="仿宋" w:hAnsi="仿宋" w:eastAsia="仿宋" w:cs="仿宋"/>
          <w:b/>
          <w:bCs/>
          <w:color w:val="auto"/>
          <w:sz w:val="24"/>
          <w:highlight w:val="none"/>
        </w:rPr>
        <w:t>投标单价为1</w:t>
      </w:r>
      <w:r>
        <w:rPr>
          <w:rFonts w:hint="eastAsia" w:ascii="仿宋" w:hAnsi="仿宋" w:eastAsia="仿宋" w:cs="仿宋"/>
          <w:b/>
          <w:bCs/>
          <w:color w:val="auto"/>
          <w:sz w:val="24"/>
          <w:highlight w:val="none"/>
          <w:lang w:val="en-US" w:eastAsia="zh-CN"/>
        </w:rPr>
        <w:t>20</w:t>
      </w:r>
      <w:r>
        <w:rPr>
          <w:rFonts w:hint="eastAsia" w:ascii="仿宋" w:hAnsi="仿宋" w:eastAsia="仿宋" w:cs="仿宋"/>
          <w:b/>
          <w:bCs/>
          <w:color w:val="auto"/>
          <w:sz w:val="24"/>
          <w:highlight w:val="none"/>
        </w:rPr>
        <w:t>000</w:t>
      </w:r>
      <w:r>
        <w:rPr>
          <w:rFonts w:hint="eastAsia" w:ascii="仿宋" w:hAnsi="仿宋" w:eastAsia="仿宋" w:cs="仿宋"/>
          <w:b/>
          <w:bCs/>
          <w:color w:val="auto"/>
          <w:kern w:val="0"/>
          <w:sz w:val="24"/>
          <w:highlight w:val="none"/>
        </w:rPr>
        <w:t>元/年</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村级</w:t>
      </w:r>
      <w:r>
        <w:rPr>
          <w:rFonts w:hint="eastAsia" w:ascii="仿宋" w:hAnsi="仿宋" w:eastAsia="仿宋" w:cs="仿宋"/>
          <w:b/>
          <w:bCs/>
          <w:color w:val="auto"/>
          <w:kern w:val="2"/>
          <w:sz w:val="24"/>
          <w:szCs w:val="24"/>
          <w:lang w:val="en-US" w:eastAsia="zh-CN" w:bidi="ar-SA"/>
        </w:rPr>
        <w:t>三星级养老服务照料中心投标单价为30000元/年/村，村级未创星级养老服务照料中心投标单价为15000</w:t>
      </w:r>
      <w:r>
        <w:rPr>
          <w:rFonts w:hint="eastAsia" w:ascii="仿宋" w:hAnsi="仿宋" w:eastAsia="仿宋" w:cs="仿宋"/>
          <w:b/>
          <w:bCs/>
          <w:color w:val="auto"/>
          <w:kern w:val="0"/>
          <w:sz w:val="24"/>
          <w:highlight w:val="none"/>
        </w:rPr>
        <w:t>元/年</w:t>
      </w:r>
      <w:r>
        <w:rPr>
          <w:rFonts w:hint="eastAsia" w:ascii="仿宋" w:hAnsi="仿宋" w:eastAsia="仿宋" w:cs="仿宋"/>
          <w:b/>
          <w:bCs/>
          <w:color w:val="auto"/>
          <w:kern w:val="0"/>
          <w:sz w:val="24"/>
          <w:highlight w:val="none"/>
          <w:lang w:val="en-US" w:eastAsia="zh-CN"/>
        </w:rPr>
        <w:t>/村</w:t>
      </w:r>
      <w:r>
        <w:rPr>
          <w:rFonts w:hint="eastAsia" w:ascii="仿宋" w:hAnsi="仿宋" w:eastAsia="仿宋" w:cs="仿宋"/>
          <w:b/>
          <w:bCs/>
          <w:color w:val="auto"/>
          <w:kern w:val="0"/>
          <w:sz w:val="24"/>
          <w:highlight w:val="none"/>
          <w:lang w:eastAsia="zh-CN"/>
        </w:rPr>
        <w:t>，</w:t>
      </w:r>
      <w:r>
        <w:rPr>
          <w:rFonts w:hint="eastAsia" w:ascii="仿宋" w:hAnsi="仿宋" w:eastAsia="仿宋" w:cs="仿宋"/>
          <w:b/>
          <w:bCs/>
          <w:color w:val="auto"/>
          <w:sz w:val="24"/>
          <w:highlight w:val="none"/>
        </w:rPr>
        <w:t>否则按无效标处理。</w:t>
      </w:r>
    </w:p>
    <w:p w14:paraId="7A9A536F">
      <w:pPr>
        <w:numPr>
          <w:ilvl w:val="0"/>
          <w:numId w:val="2"/>
        </w:numPr>
        <w:spacing w:line="360" w:lineRule="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商务需求</w:t>
      </w:r>
    </w:p>
    <w:p w14:paraId="5A3EECE7">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服务期限</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1年（具体起止时间以合同签订为准）。</w:t>
      </w:r>
      <w:r>
        <w:rPr>
          <w:rFonts w:hint="eastAsia" w:ascii="仿宋" w:hAnsi="仿宋" w:eastAsia="仿宋" w:cs="仿宋"/>
          <w:b w:val="0"/>
          <w:bCs w:val="0"/>
          <w:color w:val="auto"/>
          <w:kern w:val="0"/>
          <w:sz w:val="24"/>
          <w:szCs w:val="24"/>
          <w:highlight w:val="none"/>
          <w:lang w:val="en-US" w:eastAsia="zh-CN" w:bidi="ar-SA"/>
        </w:rPr>
        <w:t>合同履行完毕后，在未找到接替服务公司前，中标人应延续</w:t>
      </w:r>
      <w:r>
        <w:rPr>
          <w:rFonts w:hint="eastAsia" w:ascii="仿宋" w:hAnsi="仿宋" w:eastAsia="仿宋" w:cs="仿宋"/>
          <w:b w:val="0"/>
          <w:color w:val="auto"/>
          <w:kern w:val="0"/>
          <w:sz w:val="24"/>
          <w:szCs w:val="24"/>
          <w:highlight w:val="none"/>
          <w:lang w:val="en-US" w:eastAsia="zh-CN" w:bidi="ar-SA"/>
        </w:rPr>
        <w:t>服务，费用按原合同签订的费用标准支付。合同期满后，妥善处理退场移交等工作，如果出现劳资纠纷，责任由中标单位承担。</w:t>
      </w:r>
    </w:p>
    <w:p w14:paraId="65AF88C4">
      <w:pPr>
        <w:pStyle w:val="24"/>
        <w:snapToGrid w:val="0"/>
        <w:spacing w:before="240" w:line="360" w:lineRule="auto"/>
        <w:ind w:firstLine="482"/>
        <w:rPr>
          <w:rFonts w:hint="eastAsia" w:ascii="仿宋" w:hAnsi="仿宋" w:eastAsia="仿宋" w:cs="仿宋"/>
          <w:color w:val="auto"/>
          <w:sz w:val="24"/>
          <w:highlight w:val="none"/>
          <w:lang w:eastAsia="zh-CN"/>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付款方式</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highlight w:val="none"/>
          <w:lang w:eastAsia="zh-CN"/>
        </w:rPr>
        <w:t>以</w:t>
      </w:r>
      <w:r>
        <w:rPr>
          <w:rFonts w:hint="eastAsia" w:ascii="仿宋" w:hAnsi="仿宋" w:eastAsia="仿宋" w:cs="仿宋"/>
          <w:b w:val="0"/>
          <w:bCs w:val="0"/>
          <w:color w:val="auto"/>
          <w:sz w:val="24"/>
          <w:highlight w:val="none"/>
        </w:rPr>
        <w:t>区级部门</w:t>
      </w:r>
      <w:r>
        <w:rPr>
          <w:rFonts w:hint="eastAsia" w:ascii="仿宋" w:hAnsi="仿宋" w:eastAsia="仿宋" w:cs="仿宋"/>
          <w:color w:val="auto"/>
          <w:sz w:val="24"/>
          <w:highlight w:val="none"/>
          <w:lang w:eastAsia="zh-CN"/>
        </w:rPr>
        <w:t>考核确认或补助到位后支付。</w:t>
      </w:r>
    </w:p>
    <w:p w14:paraId="1EBAA86E">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color w:val="auto"/>
          <w:kern w:val="0"/>
          <w:sz w:val="24"/>
          <w:szCs w:val="24"/>
          <w:highlight w:val="none"/>
          <w:lang w:val="en-US" w:eastAsia="zh-CN" w:bidi="ar-SA"/>
        </w:rPr>
        <w:t>3、中标人不得转包、分包或变更工作内容。</w:t>
      </w:r>
    </w:p>
    <w:p w14:paraId="34C2785E">
      <w:pPr>
        <w:keepNext w:val="0"/>
        <w:keepLines w:val="0"/>
        <w:pageBreakBefore w:val="0"/>
        <w:widowControl/>
        <w:kinsoku/>
        <w:wordWrap/>
        <w:overflowPunct/>
        <w:topLinePunct w:val="0"/>
        <w:autoSpaceDE/>
        <w:autoSpaceDN/>
        <w:bidi w:val="0"/>
        <w:adjustRightInd w:val="0"/>
        <w:snapToGrid/>
        <w:spacing w:after="0" w:line="360" w:lineRule="auto"/>
        <w:ind w:firstLine="482" w:firstLineChars="200"/>
        <w:textAlignment w:val="auto"/>
        <w:rPr>
          <w:rFonts w:hint="eastAsia" w:ascii="仿宋" w:hAnsi="仿宋" w:eastAsia="仿宋" w:cs="仿宋"/>
          <w:b/>
          <w:bCs/>
          <w:color w:val="auto"/>
          <w:kern w:val="0"/>
          <w:sz w:val="24"/>
          <w:szCs w:val="24"/>
          <w:highlight w:val="none"/>
          <w:lang w:val="en-US" w:eastAsia="zh-CN" w:bidi="ar-SA"/>
        </w:rPr>
      </w:pPr>
    </w:p>
    <w:p w14:paraId="341EC510">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仿宋" w:hAnsi="仿宋" w:eastAsia="仿宋" w:cs="仿宋"/>
          <w:b w:val="0"/>
          <w:color w:val="auto"/>
          <w:kern w:val="0"/>
          <w:sz w:val="24"/>
          <w:szCs w:val="24"/>
          <w:highlight w:val="none"/>
          <w:lang w:val="en-US" w:eastAsia="zh-CN" w:bidi="ar-SA"/>
        </w:rPr>
      </w:pPr>
      <w:r>
        <w:rPr>
          <w:rFonts w:hint="eastAsia" w:ascii="仿宋" w:hAnsi="仿宋" w:eastAsia="仿宋" w:cs="仿宋"/>
          <w:b w:val="0"/>
          <w:color w:val="auto"/>
          <w:kern w:val="0"/>
          <w:sz w:val="24"/>
          <w:szCs w:val="24"/>
          <w:highlight w:val="none"/>
          <w:lang w:val="en-US" w:eastAsia="zh-CN" w:bidi="ar-SA"/>
        </w:rPr>
        <w:t>注：</w:t>
      </w:r>
    </w:p>
    <w:p w14:paraId="6DB887B4">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仿宋" w:hAnsi="仿宋" w:eastAsia="仿宋" w:cs="仿宋"/>
          <w:b w:val="0"/>
          <w:color w:val="auto"/>
          <w:kern w:val="0"/>
          <w:sz w:val="24"/>
          <w:szCs w:val="24"/>
          <w:highlight w:val="none"/>
          <w:lang w:val="en-US" w:eastAsia="zh-CN" w:bidi="ar-SA"/>
        </w:rPr>
      </w:pPr>
      <w:r>
        <w:rPr>
          <w:rFonts w:hint="eastAsia" w:ascii="仿宋" w:hAnsi="仿宋" w:eastAsia="仿宋" w:cs="仿宋"/>
          <w:b w:val="0"/>
          <w:color w:val="auto"/>
          <w:kern w:val="0"/>
          <w:sz w:val="24"/>
          <w:szCs w:val="24"/>
          <w:highlight w:val="none"/>
          <w:lang w:val="en-US" w:eastAsia="zh-CN" w:bidi="ar-SA"/>
        </w:rPr>
        <w:t>1、如有附图，仅作参考。</w:t>
      </w:r>
    </w:p>
    <w:p w14:paraId="2F397920">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仿宋" w:hAnsi="仿宋" w:eastAsia="仿宋" w:cs="仿宋"/>
          <w:b w:val="0"/>
          <w:color w:val="auto"/>
          <w:kern w:val="0"/>
          <w:sz w:val="24"/>
          <w:szCs w:val="24"/>
          <w:highlight w:val="none"/>
          <w:lang w:val="en-US" w:eastAsia="zh-CN" w:bidi="ar-SA"/>
        </w:rPr>
      </w:pPr>
      <w:r>
        <w:rPr>
          <w:rFonts w:hint="eastAsia" w:ascii="仿宋" w:hAnsi="仿宋" w:eastAsia="仿宋" w:cs="仿宋"/>
          <w:b w:val="0"/>
          <w:color w:val="auto"/>
          <w:kern w:val="0"/>
          <w:sz w:val="24"/>
          <w:szCs w:val="24"/>
          <w:highlight w:val="none"/>
          <w:lang w:val="en-US" w:eastAsia="zh-CN" w:bidi="ar-SA"/>
        </w:rPr>
        <w:t>2、打▲内容为实质性要求，不允许有负偏离，否则将以涉及无效投标条款作无效投标。</w:t>
      </w:r>
    </w:p>
    <w:p w14:paraId="2D246AA2">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仿宋" w:hAnsi="仿宋" w:eastAsia="仿宋" w:cs="仿宋"/>
          <w:b w:val="0"/>
          <w:color w:val="auto"/>
          <w:kern w:val="0"/>
          <w:sz w:val="24"/>
          <w:szCs w:val="24"/>
          <w:highlight w:val="none"/>
          <w:lang w:val="en-US" w:eastAsia="zh-CN" w:bidi="ar-SA"/>
        </w:rPr>
      </w:pPr>
      <w:r>
        <w:rPr>
          <w:rFonts w:hint="eastAsia" w:ascii="仿宋" w:hAnsi="仿宋" w:eastAsia="仿宋" w:cs="仿宋"/>
          <w:b w:val="0"/>
          <w:color w:val="auto"/>
          <w:kern w:val="0"/>
          <w:sz w:val="24"/>
          <w:szCs w:val="24"/>
          <w:highlight w:val="none"/>
          <w:lang w:val="en-US" w:eastAsia="zh-CN" w:bidi="ar-SA"/>
        </w:rPr>
        <w:t>3、中标人所提供的货物、服务须与投标承诺一致，不得以次充好、偷工减料，若在项目验收中发现有上述情况，将向有关部门举报，根据相关规定进行处理。</w:t>
      </w:r>
    </w:p>
    <w:p w14:paraId="7F8C87CD">
      <w:pPr>
        <w:spacing w:line="360" w:lineRule="auto"/>
        <w:jc w:val="center"/>
        <w:outlineLvl w:val="0"/>
        <w:rPr>
          <w:rFonts w:hint="eastAsia" w:ascii="仿宋" w:hAnsi="仿宋" w:eastAsia="仿宋" w:cs="仿宋"/>
          <w:b/>
          <w:color w:val="auto"/>
          <w:sz w:val="36"/>
          <w:szCs w:val="36"/>
          <w:highlight w:val="none"/>
        </w:rPr>
      </w:pPr>
    </w:p>
    <w:p w14:paraId="3BB59075">
      <w:pPr>
        <w:spacing w:line="360" w:lineRule="auto"/>
        <w:jc w:val="center"/>
        <w:outlineLvl w:val="0"/>
        <w:rPr>
          <w:rFonts w:hint="eastAsia" w:ascii="仿宋" w:hAnsi="仿宋" w:eastAsia="仿宋" w:cs="仿宋"/>
          <w:b/>
          <w:color w:val="auto"/>
          <w:sz w:val="36"/>
          <w:szCs w:val="36"/>
          <w:highlight w:val="none"/>
        </w:rPr>
      </w:pPr>
    </w:p>
    <w:p w14:paraId="48BF0F26">
      <w:pPr>
        <w:spacing w:line="360" w:lineRule="auto"/>
        <w:jc w:val="center"/>
        <w:outlineLvl w:val="0"/>
        <w:rPr>
          <w:rFonts w:hint="eastAsia" w:ascii="仿宋" w:hAnsi="仿宋" w:eastAsia="仿宋" w:cs="仿宋"/>
          <w:b/>
          <w:color w:val="auto"/>
          <w:sz w:val="36"/>
          <w:szCs w:val="36"/>
          <w:highlight w:val="none"/>
        </w:rPr>
      </w:pPr>
    </w:p>
    <w:p w14:paraId="1F8178E3">
      <w:pPr>
        <w:spacing w:line="360" w:lineRule="auto"/>
        <w:jc w:val="center"/>
        <w:outlineLvl w:val="0"/>
        <w:rPr>
          <w:rFonts w:hint="eastAsia" w:ascii="仿宋" w:hAnsi="仿宋" w:eastAsia="仿宋" w:cs="仿宋"/>
          <w:b/>
          <w:color w:val="auto"/>
          <w:sz w:val="36"/>
          <w:szCs w:val="36"/>
          <w:highlight w:val="none"/>
        </w:rPr>
      </w:pPr>
    </w:p>
    <w:p w14:paraId="4BE40565">
      <w:pPr>
        <w:spacing w:line="360" w:lineRule="auto"/>
        <w:jc w:val="both"/>
        <w:outlineLvl w:val="0"/>
        <w:rPr>
          <w:rFonts w:hint="eastAsia" w:ascii="仿宋" w:hAnsi="仿宋" w:eastAsia="仿宋" w:cs="仿宋"/>
          <w:b/>
          <w:color w:val="auto"/>
          <w:sz w:val="36"/>
          <w:szCs w:val="36"/>
          <w:highlight w:val="none"/>
        </w:rPr>
      </w:pPr>
    </w:p>
    <w:p w14:paraId="6224EACC">
      <w:pPr>
        <w:bidi w:val="0"/>
        <w:rPr>
          <w:rFonts w:hint="eastAsia" w:ascii="仿宋" w:hAnsi="仿宋" w:eastAsia="仿宋" w:cs="仿宋"/>
          <w:color w:val="auto"/>
        </w:rPr>
      </w:pPr>
    </w:p>
    <w:p w14:paraId="06822813">
      <w:pPr>
        <w:bidi w:val="0"/>
        <w:rPr>
          <w:rFonts w:hint="eastAsia" w:ascii="仿宋" w:hAnsi="仿宋" w:eastAsia="仿宋" w:cs="仿宋"/>
          <w:color w:val="auto"/>
        </w:rPr>
      </w:pPr>
    </w:p>
    <w:p w14:paraId="19D9832F">
      <w:pPr>
        <w:bidi w:val="0"/>
        <w:rPr>
          <w:rFonts w:hint="eastAsia" w:ascii="仿宋" w:hAnsi="仿宋" w:eastAsia="仿宋" w:cs="仿宋"/>
          <w:color w:val="auto"/>
        </w:rPr>
      </w:pPr>
    </w:p>
    <w:p w14:paraId="77A5E5E9">
      <w:pPr>
        <w:bidi w:val="0"/>
        <w:rPr>
          <w:rFonts w:hint="eastAsia" w:ascii="仿宋" w:hAnsi="仿宋" w:eastAsia="仿宋" w:cs="仿宋"/>
          <w:color w:val="auto"/>
        </w:rPr>
      </w:pPr>
    </w:p>
    <w:p w14:paraId="35035FF9">
      <w:pPr>
        <w:bidi w:val="0"/>
        <w:rPr>
          <w:rFonts w:hint="eastAsia" w:ascii="仿宋" w:hAnsi="仿宋" w:eastAsia="仿宋" w:cs="仿宋"/>
          <w:color w:val="auto"/>
        </w:rPr>
      </w:pPr>
    </w:p>
    <w:p w14:paraId="5247B82A">
      <w:pPr>
        <w:bidi w:val="0"/>
        <w:rPr>
          <w:rFonts w:hint="eastAsia" w:ascii="仿宋" w:hAnsi="仿宋" w:eastAsia="仿宋" w:cs="仿宋"/>
          <w:color w:val="auto"/>
        </w:rPr>
      </w:pPr>
    </w:p>
    <w:p w14:paraId="05C87B8B">
      <w:pPr>
        <w:bidi w:val="0"/>
        <w:rPr>
          <w:rFonts w:hint="eastAsia" w:ascii="仿宋" w:hAnsi="仿宋" w:eastAsia="仿宋" w:cs="仿宋"/>
          <w:color w:val="auto"/>
        </w:rPr>
      </w:pPr>
    </w:p>
    <w:p w14:paraId="63EAC2F6">
      <w:pPr>
        <w:bidi w:val="0"/>
        <w:rPr>
          <w:rFonts w:hint="eastAsia" w:ascii="仿宋" w:hAnsi="仿宋" w:eastAsia="仿宋" w:cs="仿宋"/>
          <w:color w:val="auto"/>
        </w:rPr>
      </w:pPr>
    </w:p>
    <w:p w14:paraId="4F1E449B">
      <w:pPr>
        <w:spacing w:line="360" w:lineRule="auto"/>
        <w:jc w:val="both"/>
        <w:outlineLvl w:val="0"/>
        <w:rPr>
          <w:rFonts w:hint="eastAsia" w:ascii="仿宋" w:hAnsi="仿宋" w:eastAsia="仿宋" w:cs="仿宋"/>
          <w:b/>
          <w:color w:val="auto"/>
          <w:sz w:val="36"/>
          <w:szCs w:val="36"/>
          <w:highlight w:val="none"/>
        </w:rPr>
      </w:pPr>
    </w:p>
    <w:p w14:paraId="1949996C">
      <w:pPr>
        <w:spacing w:line="360" w:lineRule="auto"/>
        <w:jc w:val="both"/>
        <w:outlineLvl w:val="0"/>
        <w:rPr>
          <w:rFonts w:hint="eastAsia" w:ascii="仿宋" w:hAnsi="仿宋" w:eastAsia="仿宋" w:cs="仿宋"/>
          <w:b/>
          <w:color w:val="auto"/>
          <w:sz w:val="36"/>
          <w:szCs w:val="36"/>
          <w:highlight w:val="none"/>
        </w:rPr>
      </w:pPr>
    </w:p>
    <w:p w14:paraId="6383179B">
      <w:pPr>
        <w:spacing w:line="360" w:lineRule="auto"/>
        <w:jc w:val="both"/>
        <w:outlineLvl w:val="0"/>
        <w:rPr>
          <w:rFonts w:hint="eastAsia" w:ascii="仿宋" w:hAnsi="仿宋" w:eastAsia="仿宋" w:cs="仿宋"/>
          <w:b/>
          <w:color w:val="auto"/>
          <w:sz w:val="36"/>
          <w:szCs w:val="36"/>
          <w:highlight w:val="none"/>
        </w:rPr>
      </w:pPr>
    </w:p>
    <w:p w14:paraId="025C65B4">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9" w:name="_Toc184314427"/>
      <w:bookmarkEnd w:id="29"/>
      <w:bookmarkStart w:id="30" w:name="_Toc184314439"/>
      <w:bookmarkEnd w:id="30"/>
      <w:bookmarkStart w:id="31" w:name="_Toc184313246"/>
      <w:bookmarkEnd w:id="31"/>
      <w:bookmarkStart w:id="32" w:name="_Toc184314479"/>
      <w:bookmarkEnd w:id="32"/>
      <w:bookmarkStart w:id="33" w:name="_Toc184310295"/>
      <w:bookmarkEnd w:id="33"/>
      <w:bookmarkStart w:id="34" w:name="_Toc184312137"/>
      <w:bookmarkEnd w:id="34"/>
      <w:bookmarkStart w:id="35" w:name="_Toc184308087"/>
      <w:bookmarkEnd w:id="35"/>
      <w:bookmarkStart w:id="36" w:name="_Toc184310316"/>
      <w:bookmarkEnd w:id="36"/>
      <w:bookmarkStart w:id="37" w:name="_Toc184310284"/>
      <w:bookmarkEnd w:id="37"/>
      <w:bookmarkStart w:id="38" w:name="_Toc184308036"/>
      <w:bookmarkEnd w:id="38"/>
      <w:bookmarkStart w:id="39" w:name="_Toc184314419"/>
      <w:bookmarkEnd w:id="39"/>
      <w:bookmarkStart w:id="40" w:name="_Toc184312131"/>
      <w:bookmarkEnd w:id="40"/>
      <w:bookmarkStart w:id="41" w:name="_Toc184308048"/>
      <w:bookmarkEnd w:id="41"/>
      <w:bookmarkStart w:id="42" w:name="_Toc184314456"/>
      <w:bookmarkEnd w:id="42"/>
      <w:bookmarkStart w:id="43" w:name="_Toc184314463"/>
      <w:bookmarkEnd w:id="43"/>
      <w:bookmarkStart w:id="44" w:name="_Toc184310322"/>
      <w:bookmarkEnd w:id="44"/>
      <w:bookmarkStart w:id="45" w:name="_Toc184312088"/>
      <w:bookmarkEnd w:id="45"/>
      <w:bookmarkStart w:id="46" w:name="_Toc184308069"/>
      <w:bookmarkEnd w:id="46"/>
      <w:bookmarkStart w:id="47" w:name="_Toc184310342"/>
      <w:bookmarkEnd w:id="47"/>
      <w:bookmarkStart w:id="48" w:name="_Toc184312115"/>
      <w:bookmarkEnd w:id="48"/>
      <w:bookmarkStart w:id="49" w:name="_Toc184313282"/>
      <w:bookmarkEnd w:id="49"/>
      <w:bookmarkStart w:id="50" w:name="_Toc184313272"/>
      <w:bookmarkEnd w:id="50"/>
      <w:bookmarkStart w:id="51" w:name="_Toc184314481"/>
      <w:bookmarkEnd w:id="51"/>
      <w:bookmarkStart w:id="52" w:name="_Toc184308039"/>
      <w:bookmarkEnd w:id="52"/>
      <w:bookmarkStart w:id="53" w:name="_Toc184314465"/>
      <w:bookmarkEnd w:id="53"/>
      <w:bookmarkStart w:id="54" w:name="_Toc184310292"/>
      <w:bookmarkEnd w:id="54"/>
      <w:bookmarkStart w:id="55" w:name="_Toc184312084"/>
      <w:bookmarkEnd w:id="55"/>
      <w:bookmarkStart w:id="56" w:name="_Toc184314437"/>
      <w:bookmarkEnd w:id="56"/>
      <w:bookmarkStart w:id="57" w:name="_Toc184308038"/>
      <w:bookmarkEnd w:id="57"/>
      <w:bookmarkStart w:id="58" w:name="_Toc184314416"/>
      <w:bookmarkEnd w:id="58"/>
      <w:bookmarkStart w:id="59" w:name="_Toc184313259"/>
      <w:bookmarkEnd w:id="59"/>
      <w:bookmarkStart w:id="60" w:name="_Toc184312119"/>
      <w:bookmarkEnd w:id="60"/>
      <w:bookmarkStart w:id="61" w:name="_Toc184308108"/>
      <w:bookmarkEnd w:id="61"/>
      <w:bookmarkStart w:id="62" w:name="_Toc184312102"/>
      <w:bookmarkEnd w:id="62"/>
      <w:bookmarkStart w:id="63" w:name="_Toc184314478"/>
      <w:bookmarkEnd w:id="63"/>
      <w:bookmarkStart w:id="64" w:name="_Toc184312072"/>
      <w:bookmarkEnd w:id="64"/>
      <w:bookmarkStart w:id="65" w:name="_Toc184310330"/>
      <w:bookmarkEnd w:id="65"/>
      <w:bookmarkStart w:id="66" w:name="_Toc184314430"/>
      <w:bookmarkEnd w:id="66"/>
      <w:bookmarkStart w:id="67" w:name="_Toc184312090"/>
      <w:bookmarkEnd w:id="67"/>
      <w:bookmarkStart w:id="68" w:name="_Toc184313248"/>
      <w:bookmarkEnd w:id="68"/>
      <w:bookmarkStart w:id="69" w:name="_Toc184308106"/>
      <w:bookmarkEnd w:id="69"/>
      <w:bookmarkStart w:id="70" w:name="_Toc184313280"/>
      <w:bookmarkEnd w:id="70"/>
      <w:bookmarkStart w:id="71" w:name="_Toc184308056"/>
      <w:bookmarkEnd w:id="71"/>
      <w:bookmarkStart w:id="72" w:name="_Toc184310314"/>
      <w:bookmarkEnd w:id="72"/>
      <w:bookmarkStart w:id="73" w:name="_Toc184312096"/>
      <w:bookmarkEnd w:id="73"/>
      <w:bookmarkStart w:id="74" w:name="_Toc184314480"/>
      <w:bookmarkEnd w:id="74"/>
      <w:bookmarkStart w:id="75" w:name="_Toc184308093"/>
      <w:bookmarkEnd w:id="75"/>
      <w:bookmarkStart w:id="76" w:name="_Toc184312071"/>
      <w:bookmarkEnd w:id="76"/>
      <w:bookmarkStart w:id="77" w:name="_Toc184314440"/>
      <w:bookmarkEnd w:id="77"/>
      <w:bookmarkStart w:id="78" w:name="_Toc184314432"/>
      <w:bookmarkEnd w:id="78"/>
      <w:bookmarkStart w:id="79" w:name="_Toc184308101"/>
      <w:bookmarkEnd w:id="79"/>
      <w:bookmarkStart w:id="80" w:name="_Toc184308075"/>
      <w:bookmarkEnd w:id="80"/>
      <w:bookmarkStart w:id="81" w:name="_Toc184313285"/>
      <w:bookmarkEnd w:id="81"/>
      <w:bookmarkStart w:id="82" w:name="_Toc184310286"/>
      <w:bookmarkEnd w:id="82"/>
      <w:bookmarkStart w:id="83" w:name="_Toc184313264"/>
      <w:bookmarkEnd w:id="83"/>
      <w:bookmarkStart w:id="84" w:name="_Toc184314438"/>
      <w:bookmarkEnd w:id="84"/>
      <w:bookmarkStart w:id="85" w:name="_Toc184312114"/>
      <w:bookmarkEnd w:id="85"/>
      <w:bookmarkStart w:id="86" w:name="_Toc184314458"/>
      <w:bookmarkEnd w:id="86"/>
      <w:bookmarkStart w:id="87" w:name="_Toc184312113"/>
      <w:bookmarkEnd w:id="87"/>
      <w:bookmarkStart w:id="88" w:name="_Toc184313257"/>
      <w:bookmarkEnd w:id="88"/>
      <w:bookmarkStart w:id="89" w:name="_Toc184314435"/>
      <w:bookmarkEnd w:id="89"/>
      <w:bookmarkStart w:id="90" w:name="_Toc184308105"/>
      <w:bookmarkEnd w:id="90"/>
      <w:bookmarkStart w:id="91" w:name="_Toc184312116"/>
      <w:bookmarkEnd w:id="91"/>
      <w:bookmarkStart w:id="92" w:name="_Toc184310278"/>
      <w:bookmarkEnd w:id="92"/>
      <w:bookmarkStart w:id="93" w:name="_Toc184312134"/>
      <w:bookmarkEnd w:id="93"/>
      <w:bookmarkStart w:id="94" w:name="_Toc184308043"/>
      <w:bookmarkEnd w:id="94"/>
      <w:bookmarkStart w:id="95" w:name="_Toc184313241"/>
      <w:bookmarkEnd w:id="95"/>
      <w:bookmarkStart w:id="96" w:name="_Toc184313256"/>
      <w:bookmarkEnd w:id="96"/>
      <w:bookmarkStart w:id="97" w:name="_Toc184308068"/>
      <w:bookmarkEnd w:id="97"/>
      <w:bookmarkStart w:id="98" w:name="_Toc184314462"/>
      <w:bookmarkEnd w:id="98"/>
      <w:bookmarkStart w:id="99" w:name="_Toc184313267"/>
      <w:bookmarkEnd w:id="99"/>
      <w:bookmarkStart w:id="100" w:name="_Toc184313293"/>
      <w:bookmarkEnd w:id="100"/>
      <w:bookmarkStart w:id="101" w:name="_Toc184314415"/>
      <w:bookmarkEnd w:id="101"/>
      <w:bookmarkStart w:id="102" w:name="_Toc184310301"/>
      <w:bookmarkEnd w:id="102"/>
      <w:bookmarkStart w:id="103" w:name="_Toc184310296"/>
      <w:bookmarkEnd w:id="103"/>
      <w:bookmarkStart w:id="104" w:name="_Toc184308041"/>
      <w:bookmarkEnd w:id="104"/>
      <w:bookmarkStart w:id="105" w:name="_Toc184312105"/>
      <w:bookmarkEnd w:id="105"/>
      <w:bookmarkStart w:id="106" w:name="_Toc184308078"/>
      <w:bookmarkEnd w:id="106"/>
      <w:bookmarkStart w:id="107" w:name="_Toc184310290"/>
      <w:bookmarkEnd w:id="107"/>
      <w:bookmarkStart w:id="108" w:name="_Toc184313299"/>
      <w:bookmarkEnd w:id="108"/>
      <w:bookmarkStart w:id="109" w:name="_Toc184312067"/>
      <w:bookmarkEnd w:id="109"/>
      <w:bookmarkStart w:id="110" w:name="_Toc184308053"/>
      <w:bookmarkEnd w:id="110"/>
      <w:bookmarkStart w:id="111" w:name="_Toc184308050"/>
      <w:bookmarkEnd w:id="111"/>
      <w:bookmarkStart w:id="112" w:name="_Toc184308057"/>
      <w:bookmarkEnd w:id="112"/>
      <w:bookmarkStart w:id="113" w:name="_Toc184314411"/>
      <w:bookmarkEnd w:id="113"/>
      <w:bookmarkStart w:id="114" w:name="_Toc184308049"/>
      <w:bookmarkEnd w:id="114"/>
      <w:bookmarkStart w:id="115" w:name="_Toc184313277"/>
      <w:bookmarkEnd w:id="115"/>
      <w:bookmarkStart w:id="116" w:name="_Toc184308055"/>
      <w:bookmarkEnd w:id="116"/>
      <w:bookmarkStart w:id="117" w:name="_Toc184310327"/>
      <w:bookmarkEnd w:id="117"/>
      <w:bookmarkStart w:id="118" w:name="_Toc184310291"/>
      <w:bookmarkEnd w:id="118"/>
      <w:bookmarkStart w:id="119" w:name="_Toc184310317"/>
      <w:bookmarkEnd w:id="119"/>
      <w:bookmarkStart w:id="120" w:name="_Toc184310311"/>
      <w:bookmarkEnd w:id="120"/>
      <w:bookmarkStart w:id="121" w:name="_Toc184314454"/>
      <w:bookmarkEnd w:id="121"/>
      <w:bookmarkStart w:id="122" w:name="_Toc184314455"/>
      <w:bookmarkEnd w:id="122"/>
      <w:bookmarkStart w:id="123" w:name="_Toc184310273"/>
      <w:bookmarkEnd w:id="123"/>
      <w:bookmarkStart w:id="124" w:name="_Toc184308099"/>
      <w:bookmarkEnd w:id="124"/>
      <w:bookmarkStart w:id="125" w:name="_Toc184314477"/>
      <w:bookmarkEnd w:id="125"/>
      <w:bookmarkStart w:id="126" w:name="_Toc184312112"/>
      <w:bookmarkEnd w:id="126"/>
      <w:bookmarkStart w:id="127" w:name="_Toc184312123"/>
      <w:bookmarkEnd w:id="127"/>
      <w:bookmarkStart w:id="128" w:name="_Toc184308047"/>
      <w:bookmarkEnd w:id="128"/>
      <w:bookmarkStart w:id="129" w:name="_Toc184310324"/>
      <w:bookmarkEnd w:id="129"/>
      <w:bookmarkStart w:id="130" w:name="_Toc184313310"/>
      <w:bookmarkEnd w:id="130"/>
      <w:bookmarkStart w:id="131" w:name="_Toc184312081"/>
      <w:bookmarkEnd w:id="131"/>
      <w:bookmarkStart w:id="132" w:name="_Toc184308091"/>
      <w:bookmarkEnd w:id="132"/>
      <w:bookmarkStart w:id="133" w:name="_Toc184314421"/>
      <w:bookmarkEnd w:id="133"/>
      <w:bookmarkStart w:id="134" w:name="_Toc184313294"/>
      <w:bookmarkEnd w:id="134"/>
      <w:bookmarkStart w:id="135" w:name="_Toc184308061"/>
      <w:bookmarkEnd w:id="135"/>
      <w:bookmarkStart w:id="136" w:name="_Toc184313242"/>
      <w:bookmarkEnd w:id="136"/>
      <w:bookmarkStart w:id="137" w:name="_Toc184313297"/>
      <w:bookmarkEnd w:id="137"/>
      <w:bookmarkStart w:id="138" w:name="_Toc184310287"/>
      <w:bookmarkEnd w:id="138"/>
      <w:bookmarkStart w:id="139" w:name="_Toc184312093"/>
      <w:bookmarkEnd w:id="139"/>
      <w:bookmarkStart w:id="140" w:name="_Toc184310315"/>
      <w:bookmarkEnd w:id="140"/>
      <w:bookmarkStart w:id="141" w:name="_Toc184312104"/>
      <w:bookmarkEnd w:id="141"/>
      <w:bookmarkStart w:id="142" w:name="_Toc184312095"/>
      <w:bookmarkEnd w:id="142"/>
      <w:bookmarkStart w:id="143" w:name="_Toc184310333"/>
      <w:bookmarkEnd w:id="143"/>
      <w:bookmarkStart w:id="144" w:name="_Toc184314428"/>
      <w:bookmarkEnd w:id="144"/>
      <w:bookmarkStart w:id="145" w:name="_Toc184308102"/>
      <w:bookmarkEnd w:id="145"/>
      <w:bookmarkStart w:id="146" w:name="_Toc184313283"/>
      <w:bookmarkEnd w:id="146"/>
      <w:bookmarkStart w:id="147" w:name="_Toc184313288"/>
      <w:bookmarkEnd w:id="147"/>
      <w:bookmarkStart w:id="148" w:name="_Toc184313266"/>
      <w:bookmarkEnd w:id="148"/>
      <w:bookmarkStart w:id="149" w:name="_Toc184308045"/>
      <w:bookmarkEnd w:id="149"/>
      <w:bookmarkStart w:id="150" w:name="_Toc184312124"/>
      <w:bookmarkEnd w:id="150"/>
      <w:bookmarkStart w:id="151" w:name="_Toc184314445"/>
      <w:bookmarkEnd w:id="151"/>
      <w:bookmarkStart w:id="152" w:name="_Toc184314448"/>
      <w:bookmarkEnd w:id="152"/>
      <w:bookmarkStart w:id="153" w:name="_Toc184308054"/>
      <w:bookmarkEnd w:id="153"/>
      <w:bookmarkStart w:id="154" w:name="_Toc184308071"/>
      <w:bookmarkEnd w:id="154"/>
      <w:bookmarkStart w:id="155" w:name="_Toc184313258"/>
      <w:bookmarkEnd w:id="155"/>
      <w:bookmarkStart w:id="156" w:name="_Toc184310343"/>
      <w:bookmarkEnd w:id="156"/>
      <w:bookmarkStart w:id="157" w:name="_Toc184314447"/>
      <w:bookmarkEnd w:id="157"/>
      <w:bookmarkStart w:id="158" w:name="_Toc184312126"/>
      <w:bookmarkEnd w:id="158"/>
      <w:bookmarkStart w:id="159" w:name="_Toc184313244"/>
      <w:bookmarkEnd w:id="159"/>
      <w:bookmarkStart w:id="160" w:name="_Toc184312127"/>
      <w:bookmarkEnd w:id="160"/>
      <w:bookmarkStart w:id="161" w:name="_Toc184314460"/>
      <w:bookmarkEnd w:id="161"/>
      <w:bookmarkStart w:id="162" w:name="_Toc184308081"/>
      <w:bookmarkEnd w:id="162"/>
      <w:bookmarkStart w:id="163" w:name="_Toc184314449"/>
      <w:bookmarkEnd w:id="163"/>
      <w:bookmarkStart w:id="164" w:name="_Toc184310275"/>
      <w:bookmarkEnd w:id="164"/>
      <w:bookmarkStart w:id="165" w:name="_Toc184310329"/>
      <w:bookmarkEnd w:id="165"/>
      <w:bookmarkStart w:id="166" w:name="_Toc184310279"/>
      <w:bookmarkEnd w:id="166"/>
      <w:bookmarkStart w:id="167" w:name="_Toc184308076"/>
      <w:bookmarkEnd w:id="167"/>
      <w:bookmarkStart w:id="168" w:name="_Toc184313281"/>
      <w:bookmarkEnd w:id="168"/>
      <w:bookmarkStart w:id="169" w:name="_Toc184308107"/>
      <w:bookmarkEnd w:id="169"/>
      <w:bookmarkStart w:id="170" w:name="_Toc184308062"/>
      <w:bookmarkEnd w:id="170"/>
      <w:bookmarkStart w:id="171" w:name="_Toc184310294"/>
      <w:bookmarkEnd w:id="171"/>
      <w:bookmarkStart w:id="172" w:name="_Toc184312070"/>
      <w:bookmarkEnd w:id="172"/>
      <w:bookmarkStart w:id="173" w:name="_Toc184313250"/>
      <w:bookmarkEnd w:id="173"/>
      <w:bookmarkStart w:id="174" w:name="_Toc184312128"/>
      <w:bookmarkEnd w:id="174"/>
      <w:bookmarkStart w:id="175" w:name="_Toc184308044"/>
      <w:bookmarkEnd w:id="175"/>
      <w:bookmarkStart w:id="176" w:name="_Toc184308086"/>
      <w:bookmarkEnd w:id="176"/>
      <w:bookmarkStart w:id="177" w:name="_Toc184314451"/>
      <w:bookmarkEnd w:id="177"/>
      <w:bookmarkStart w:id="178" w:name="_Toc184314426"/>
      <w:bookmarkEnd w:id="178"/>
      <w:bookmarkStart w:id="179" w:name="_Toc184310272"/>
      <w:bookmarkEnd w:id="179"/>
      <w:bookmarkStart w:id="180" w:name="_Toc184308095"/>
      <w:bookmarkEnd w:id="180"/>
      <w:bookmarkStart w:id="181" w:name="_Toc184314466"/>
      <w:bookmarkEnd w:id="181"/>
      <w:bookmarkStart w:id="182" w:name="_Toc184314442"/>
      <w:bookmarkEnd w:id="182"/>
      <w:bookmarkStart w:id="183" w:name="_Toc184310344"/>
      <w:bookmarkEnd w:id="183"/>
      <w:bookmarkStart w:id="184" w:name="_Toc184310302"/>
      <w:bookmarkEnd w:id="184"/>
      <w:bookmarkStart w:id="185" w:name="_Toc184310332"/>
      <w:bookmarkEnd w:id="185"/>
      <w:bookmarkStart w:id="186" w:name="_Toc184312078"/>
      <w:bookmarkEnd w:id="186"/>
      <w:bookmarkStart w:id="187" w:name="_Toc184310274"/>
      <w:bookmarkEnd w:id="187"/>
      <w:bookmarkStart w:id="188" w:name="_Toc184308059"/>
      <w:bookmarkEnd w:id="188"/>
      <w:bookmarkStart w:id="189" w:name="_Toc184310339"/>
      <w:bookmarkEnd w:id="189"/>
      <w:bookmarkStart w:id="190" w:name="_Toc184314482"/>
      <w:bookmarkEnd w:id="190"/>
      <w:bookmarkStart w:id="191" w:name="_Toc184313255"/>
      <w:bookmarkEnd w:id="191"/>
      <w:bookmarkStart w:id="192" w:name="_Toc184314474"/>
      <w:bookmarkEnd w:id="192"/>
      <w:bookmarkStart w:id="193" w:name="_Toc184308083"/>
      <w:bookmarkEnd w:id="193"/>
      <w:bookmarkStart w:id="194" w:name="_Toc184310306"/>
      <w:bookmarkEnd w:id="194"/>
      <w:bookmarkStart w:id="195" w:name="_Toc184312133"/>
      <w:bookmarkEnd w:id="195"/>
      <w:bookmarkStart w:id="196" w:name="_Toc184314461"/>
      <w:bookmarkEnd w:id="196"/>
      <w:bookmarkStart w:id="197" w:name="_Toc184310283"/>
      <w:bookmarkEnd w:id="197"/>
      <w:bookmarkStart w:id="198" w:name="_Toc184308090"/>
      <w:bookmarkEnd w:id="198"/>
      <w:bookmarkStart w:id="199" w:name="_Toc184310334"/>
      <w:bookmarkEnd w:id="199"/>
      <w:bookmarkStart w:id="200" w:name="_Toc184312136"/>
      <w:bookmarkEnd w:id="200"/>
      <w:bookmarkStart w:id="201" w:name="_Toc184313249"/>
      <w:bookmarkEnd w:id="201"/>
      <w:bookmarkStart w:id="202" w:name="_Toc184313308"/>
      <w:bookmarkEnd w:id="202"/>
      <w:bookmarkStart w:id="203" w:name="_Toc184312108"/>
      <w:bookmarkEnd w:id="203"/>
      <w:bookmarkStart w:id="204" w:name="_Toc184310336"/>
      <w:bookmarkEnd w:id="204"/>
      <w:bookmarkStart w:id="205" w:name="_Toc184308082"/>
      <w:bookmarkEnd w:id="205"/>
      <w:bookmarkStart w:id="206" w:name="_Toc184313239"/>
      <w:bookmarkEnd w:id="206"/>
      <w:bookmarkStart w:id="207" w:name="_Toc184314444"/>
      <w:bookmarkEnd w:id="207"/>
      <w:bookmarkStart w:id="208" w:name="_Toc184310331"/>
      <w:bookmarkEnd w:id="208"/>
      <w:bookmarkStart w:id="209" w:name="_Toc184314422"/>
      <w:bookmarkEnd w:id="209"/>
      <w:bookmarkStart w:id="210" w:name="_Toc184313268"/>
      <w:bookmarkEnd w:id="210"/>
      <w:bookmarkStart w:id="211" w:name="_Toc184310309"/>
      <w:bookmarkEnd w:id="211"/>
      <w:bookmarkStart w:id="212" w:name="_Toc184308037"/>
      <w:bookmarkEnd w:id="212"/>
      <w:bookmarkStart w:id="213" w:name="_Toc184314418"/>
      <w:bookmarkEnd w:id="213"/>
      <w:bookmarkStart w:id="214" w:name="_Toc184312086"/>
      <w:bookmarkEnd w:id="214"/>
      <w:bookmarkStart w:id="215" w:name="_Toc184313287"/>
      <w:bookmarkEnd w:id="215"/>
      <w:bookmarkStart w:id="216" w:name="_Toc184313252"/>
      <w:bookmarkEnd w:id="216"/>
      <w:bookmarkStart w:id="217" w:name="_Toc184314452"/>
      <w:bookmarkEnd w:id="217"/>
      <w:bookmarkStart w:id="218" w:name="_Toc184312132"/>
      <w:bookmarkEnd w:id="218"/>
      <w:bookmarkStart w:id="219" w:name="_Toc184312094"/>
      <w:bookmarkEnd w:id="219"/>
      <w:bookmarkStart w:id="220" w:name="_Toc184308072"/>
      <w:bookmarkEnd w:id="220"/>
      <w:bookmarkStart w:id="221" w:name="_Toc184310321"/>
      <w:bookmarkEnd w:id="221"/>
      <w:bookmarkStart w:id="222" w:name="_Toc184312098"/>
      <w:bookmarkEnd w:id="222"/>
      <w:bookmarkStart w:id="223" w:name="_Toc184308104"/>
      <w:bookmarkEnd w:id="223"/>
      <w:bookmarkStart w:id="224" w:name="_Toc184308063"/>
      <w:bookmarkEnd w:id="224"/>
      <w:bookmarkStart w:id="225" w:name="_Toc184314410"/>
      <w:bookmarkEnd w:id="225"/>
      <w:bookmarkStart w:id="226" w:name="_Toc184312073"/>
      <w:bookmarkEnd w:id="226"/>
      <w:bookmarkStart w:id="227" w:name="_Toc184312106"/>
      <w:bookmarkEnd w:id="227"/>
      <w:bookmarkStart w:id="228" w:name="_Toc184310340"/>
      <w:bookmarkEnd w:id="228"/>
      <w:bookmarkStart w:id="229" w:name="_Toc184314459"/>
      <w:bookmarkEnd w:id="229"/>
      <w:bookmarkStart w:id="230" w:name="_Toc184310319"/>
      <w:bookmarkEnd w:id="230"/>
      <w:bookmarkStart w:id="231" w:name="_Toc184308042"/>
      <w:bookmarkEnd w:id="231"/>
      <w:bookmarkStart w:id="232" w:name="_Toc184313238"/>
      <w:bookmarkEnd w:id="232"/>
      <w:bookmarkStart w:id="233" w:name="_Toc184314431"/>
      <w:bookmarkEnd w:id="233"/>
      <w:bookmarkStart w:id="234" w:name="_Toc184310303"/>
      <w:bookmarkEnd w:id="234"/>
      <w:bookmarkStart w:id="235" w:name="_Toc184314434"/>
      <w:bookmarkEnd w:id="235"/>
      <w:bookmarkStart w:id="236" w:name="_Toc184310282"/>
      <w:bookmarkEnd w:id="236"/>
      <w:bookmarkStart w:id="237" w:name="_Toc184312110"/>
      <w:bookmarkEnd w:id="237"/>
      <w:bookmarkStart w:id="238" w:name="_Toc184310338"/>
      <w:bookmarkEnd w:id="238"/>
      <w:bookmarkStart w:id="239" w:name="_Toc184308067"/>
      <w:bookmarkEnd w:id="239"/>
      <w:bookmarkStart w:id="240" w:name="_Toc184310335"/>
      <w:bookmarkEnd w:id="240"/>
      <w:bookmarkStart w:id="241" w:name="_Toc184314425"/>
      <w:bookmarkEnd w:id="241"/>
      <w:bookmarkStart w:id="242" w:name="_Toc184313275"/>
      <w:bookmarkEnd w:id="242"/>
      <w:bookmarkStart w:id="243" w:name="_Toc184313305"/>
      <w:bookmarkEnd w:id="243"/>
      <w:bookmarkStart w:id="244" w:name="_Toc184308080"/>
      <w:bookmarkEnd w:id="244"/>
      <w:bookmarkStart w:id="245" w:name="_Toc184313303"/>
      <w:bookmarkEnd w:id="245"/>
      <w:bookmarkStart w:id="246" w:name="_Toc184308073"/>
      <w:bookmarkEnd w:id="246"/>
      <w:bookmarkStart w:id="247" w:name="_Toc184313284"/>
      <w:bookmarkEnd w:id="247"/>
      <w:bookmarkStart w:id="248" w:name="_Toc184314470"/>
      <w:bookmarkEnd w:id="248"/>
      <w:bookmarkStart w:id="249" w:name="_Toc184314412"/>
      <w:bookmarkEnd w:id="249"/>
      <w:bookmarkStart w:id="250" w:name="_Toc184314475"/>
      <w:bookmarkEnd w:id="250"/>
      <w:bookmarkStart w:id="251" w:name="_Toc184312068"/>
      <w:bookmarkEnd w:id="251"/>
      <w:bookmarkStart w:id="252" w:name="_Toc184308077"/>
      <w:bookmarkEnd w:id="252"/>
      <w:bookmarkStart w:id="253" w:name="_Toc184312122"/>
      <w:bookmarkEnd w:id="253"/>
      <w:bookmarkStart w:id="254" w:name="_Toc184313254"/>
      <w:bookmarkEnd w:id="254"/>
      <w:bookmarkStart w:id="255" w:name="_Toc184313262"/>
      <w:bookmarkEnd w:id="255"/>
      <w:bookmarkStart w:id="256" w:name="_Toc184310337"/>
      <w:bookmarkEnd w:id="256"/>
      <w:bookmarkStart w:id="257" w:name="_Toc184310289"/>
      <w:bookmarkEnd w:id="257"/>
      <w:bookmarkStart w:id="258" w:name="_Toc184310313"/>
      <w:bookmarkEnd w:id="258"/>
      <w:bookmarkStart w:id="259" w:name="_Toc184310280"/>
      <w:bookmarkEnd w:id="259"/>
      <w:bookmarkStart w:id="260" w:name="_Toc184312085"/>
      <w:bookmarkEnd w:id="260"/>
      <w:bookmarkStart w:id="261" w:name="_Toc184308085"/>
      <w:bookmarkEnd w:id="261"/>
      <w:bookmarkStart w:id="262" w:name="_Toc184314424"/>
      <w:bookmarkEnd w:id="262"/>
      <w:bookmarkStart w:id="263" w:name="_Toc184312120"/>
      <w:bookmarkEnd w:id="263"/>
      <w:bookmarkStart w:id="264" w:name="_Toc184312107"/>
      <w:bookmarkEnd w:id="264"/>
      <w:bookmarkStart w:id="265" w:name="_Toc184308103"/>
      <w:bookmarkEnd w:id="265"/>
      <w:bookmarkStart w:id="266" w:name="_Toc184310341"/>
      <w:bookmarkEnd w:id="266"/>
      <w:bookmarkStart w:id="267" w:name="_Toc184314469"/>
      <w:bookmarkEnd w:id="267"/>
      <w:bookmarkStart w:id="268" w:name="_Toc184314453"/>
      <w:bookmarkEnd w:id="268"/>
      <w:bookmarkStart w:id="269" w:name="_Toc184313270"/>
      <w:bookmarkEnd w:id="269"/>
      <w:bookmarkStart w:id="270" w:name="_Toc184313245"/>
      <w:bookmarkEnd w:id="270"/>
      <w:bookmarkStart w:id="271" w:name="_Toc184312100"/>
      <w:bookmarkEnd w:id="271"/>
      <w:bookmarkStart w:id="272" w:name="_Toc184313304"/>
      <w:bookmarkEnd w:id="272"/>
      <w:bookmarkStart w:id="273" w:name="_Toc184310307"/>
      <w:bookmarkEnd w:id="273"/>
      <w:bookmarkStart w:id="274" w:name="_Toc184308070"/>
      <w:bookmarkEnd w:id="274"/>
      <w:bookmarkStart w:id="275" w:name="_Toc184312075"/>
      <w:bookmarkEnd w:id="275"/>
      <w:bookmarkStart w:id="276" w:name="_Toc184314446"/>
      <w:bookmarkEnd w:id="276"/>
      <w:bookmarkStart w:id="277" w:name="_Toc184313301"/>
      <w:bookmarkEnd w:id="277"/>
      <w:bookmarkStart w:id="278" w:name="_Toc184312130"/>
      <w:bookmarkEnd w:id="278"/>
      <w:bookmarkStart w:id="279" w:name="_Toc184312083"/>
      <w:bookmarkEnd w:id="279"/>
      <w:bookmarkStart w:id="280" w:name="_Toc184308064"/>
      <w:bookmarkEnd w:id="280"/>
      <w:bookmarkStart w:id="281" w:name="_Toc184308040"/>
      <w:bookmarkEnd w:id="281"/>
      <w:bookmarkStart w:id="282" w:name="_Toc184308058"/>
      <w:bookmarkEnd w:id="282"/>
      <w:bookmarkStart w:id="283" w:name="_Toc184310285"/>
      <w:bookmarkEnd w:id="283"/>
      <w:bookmarkStart w:id="284" w:name="_Toc184313296"/>
      <w:bookmarkEnd w:id="284"/>
      <w:bookmarkStart w:id="285" w:name="_Toc184314413"/>
      <w:bookmarkEnd w:id="285"/>
      <w:bookmarkStart w:id="286" w:name="_Toc184313309"/>
      <w:bookmarkEnd w:id="286"/>
      <w:bookmarkStart w:id="287" w:name="_Toc184312139"/>
      <w:bookmarkEnd w:id="287"/>
      <w:bookmarkStart w:id="288" w:name="_Toc184313278"/>
      <w:bookmarkEnd w:id="288"/>
      <w:bookmarkStart w:id="289" w:name="_Toc184313289"/>
      <w:bookmarkEnd w:id="289"/>
      <w:bookmarkStart w:id="290" w:name="_Toc184312091"/>
      <w:bookmarkEnd w:id="290"/>
      <w:bookmarkStart w:id="291" w:name="_Toc184308098"/>
      <w:bookmarkEnd w:id="291"/>
      <w:bookmarkStart w:id="292" w:name="_Toc184312109"/>
      <w:bookmarkEnd w:id="292"/>
      <w:bookmarkStart w:id="293" w:name="_Toc184314468"/>
      <w:bookmarkEnd w:id="293"/>
      <w:bookmarkStart w:id="294" w:name="_Toc184313251"/>
      <w:bookmarkEnd w:id="294"/>
      <w:bookmarkStart w:id="295" w:name="_Toc184312079"/>
      <w:bookmarkEnd w:id="295"/>
      <w:bookmarkStart w:id="296" w:name="_Toc184314457"/>
      <w:bookmarkEnd w:id="296"/>
      <w:bookmarkStart w:id="297" w:name="_Toc184310298"/>
      <w:bookmarkEnd w:id="297"/>
      <w:bookmarkStart w:id="298" w:name="_Toc184314436"/>
      <w:bookmarkEnd w:id="298"/>
      <w:bookmarkStart w:id="299" w:name="_Toc184314471"/>
      <w:bookmarkEnd w:id="299"/>
      <w:bookmarkStart w:id="300" w:name="_Toc184313295"/>
      <w:bookmarkEnd w:id="300"/>
      <w:bookmarkStart w:id="301" w:name="_Toc184310304"/>
      <w:bookmarkEnd w:id="301"/>
      <w:bookmarkStart w:id="302" w:name="_Toc184314429"/>
      <w:bookmarkEnd w:id="302"/>
      <w:bookmarkStart w:id="303" w:name="_Toc184313291"/>
      <w:bookmarkEnd w:id="303"/>
      <w:bookmarkStart w:id="304" w:name="_Toc184314420"/>
      <w:bookmarkEnd w:id="304"/>
      <w:bookmarkStart w:id="305" w:name="_Toc184310293"/>
      <w:bookmarkEnd w:id="305"/>
      <w:bookmarkStart w:id="306" w:name="_Toc184312077"/>
      <w:bookmarkEnd w:id="306"/>
      <w:bookmarkStart w:id="307" w:name="_Toc184310328"/>
      <w:bookmarkEnd w:id="307"/>
      <w:bookmarkStart w:id="308" w:name="_Toc184310305"/>
      <w:bookmarkEnd w:id="308"/>
      <w:bookmarkStart w:id="309" w:name="_Toc184314433"/>
      <w:bookmarkEnd w:id="309"/>
      <w:bookmarkStart w:id="310" w:name="_Toc184312117"/>
      <w:bookmarkEnd w:id="310"/>
      <w:bookmarkStart w:id="311" w:name="_Toc184310318"/>
      <w:bookmarkEnd w:id="311"/>
      <w:bookmarkStart w:id="312" w:name="_Toc184314423"/>
      <w:bookmarkEnd w:id="312"/>
      <w:bookmarkStart w:id="313" w:name="_Toc184313307"/>
      <w:bookmarkEnd w:id="313"/>
      <w:bookmarkStart w:id="314" w:name="_Toc184310297"/>
      <w:bookmarkEnd w:id="314"/>
      <w:bookmarkStart w:id="315" w:name="_Toc184313302"/>
      <w:bookmarkEnd w:id="315"/>
      <w:bookmarkStart w:id="316" w:name="_Toc184314417"/>
      <w:bookmarkEnd w:id="316"/>
      <w:bookmarkStart w:id="317" w:name="_Toc184308052"/>
      <w:bookmarkEnd w:id="317"/>
      <w:bookmarkStart w:id="318" w:name="_Toc184313271"/>
      <w:bookmarkEnd w:id="318"/>
      <w:bookmarkStart w:id="319" w:name="_Toc184312103"/>
      <w:bookmarkEnd w:id="319"/>
      <w:bookmarkStart w:id="320" w:name="_Toc184312076"/>
      <w:bookmarkEnd w:id="320"/>
      <w:bookmarkStart w:id="321" w:name="_Toc184313276"/>
      <w:bookmarkEnd w:id="321"/>
      <w:bookmarkStart w:id="322" w:name="_Toc184312111"/>
      <w:bookmarkEnd w:id="322"/>
      <w:bookmarkStart w:id="323" w:name="_Toc184313279"/>
      <w:bookmarkEnd w:id="323"/>
      <w:bookmarkStart w:id="324" w:name="_Toc184308046"/>
      <w:bookmarkEnd w:id="324"/>
      <w:bookmarkStart w:id="325" w:name="_Toc184313253"/>
      <w:bookmarkEnd w:id="325"/>
      <w:bookmarkStart w:id="326" w:name="_Toc184308089"/>
      <w:bookmarkEnd w:id="326"/>
      <w:bookmarkStart w:id="327" w:name="_Toc184313286"/>
      <w:bookmarkEnd w:id="327"/>
      <w:bookmarkStart w:id="328" w:name="_Toc184314441"/>
      <w:bookmarkEnd w:id="328"/>
      <w:bookmarkStart w:id="329" w:name="_Toc184310288"/>
      <w:bookmarkEnd w:id="329"/>
      <w:bookmarkStart w:id="330" w:name="_Toc184313298"/>
      <w:bookmarkEnd w:id="330"/>
      <w:bookmarkStart w:id="331" w:name="_Toc184313292"/>
      <w:bookmarkEnd w:id="331"/>
      <w:bookmarkStart w:id="332" w:name="_Toc184312135"/>
      <w:bookmarkEnd w:id="332"/>
      <w:bookmarkStart w:id="333" w:name="_Toc184312069"/>
      <w:bookmarkEnd w:id="333"/>
      <w:bookmarkStart w:id="334" w:name="_Toc184308100"/>
      <w:bookmarkEnd w:id="334"/>
      <w:bookmarkStart w:id="335" w:name="_Toc184314476"/>
      <w:bookmarkEnd w:id="335"/>
      <w:bookmarkStart w:id="336" w:name="_Toc184312089"/>
      <w:bookmarkEnd w:id="336"/>
      <w:bookmarkStart w:id="337" w:name="_Toc184310281"/>
      <w:bookmarkEnd w:id="337"/>
      <w:bookmarkStart w:id="338" w:name="_Toc184308094"/>
      <w:bookmarkEnd w:id="338"/>
      <w:bookmarkStart w:id="339" w:name="_Toc184314443"/>
      <w:bookmarkEnd w:id="339"/>
      <w:bookmarkStart w:id="340" w:name="_Toc184310310"/>
      <w:bookmarkEnd w:id="340"/>
      <w:bookmarkStart w:id="341" w:name="_Toc184308088"/>
      <w:bookmarkEnd w:id="341"/>
      <w:bookmarkStart w:id="342" w:name="_Toc184308096"/>
      <w:bookmarkEnd w:id="342"/>
      <w:bookmarkStart w:id="343" w:name="_Toc184312125"/>
      <w:bookmarkEnd w:id="343"/>
      <w:bookmarkStart w:id="344" w:name="_Toc184314414"/>
      <w:bookmarkEnd w:id="344"/>
      <w:bookmarkStart w:id="345" w:name="_Toc184312087"/>
      <w:bookmarkEnd w:id="345"/>
      <w:bookmarkStart w:id="346" w:name="_Toc184313290"/>
      <w:bookmarkEnd w:id="346"/>
      <w:bookmarkStart w:id="347" w:name="_Toc184312097"/>
      <w:bookmarkEnd w:id="347"/>
      <w:bookmarkStart w:id="348" w:name="_Toc184313269"/>
      <w:bookmarkEnd w:id="348"/>
      <w:bookmarkStart w:id="349" w:name="_Toc184312082"/>
      <w:bookmarkEnd w:id="349"/>
      <w:bookmarkStart w:id="350" w:name="_Toc184308065"/>
      <w:bookmarkEnd w:id="350"/>
      <w:bookmarkStart w:id="351" w:name="_Toc184312138"/>
      <w:bookmarkEnd w:id="351"/>
      <w:bookmarkStart w:id="352" w:name="_Toc184308097"/>
      <w:bookmarkEnd w:id="352"/>
      <w:bookmarkStart w:id="353" w:name="_Toc184314472"/>
      <w:bookmarkEnd w:id="353"/>
      <w:bookmarkStart w:id="354" w:name="_Toc184310276"/>
      <w:bookmarkEnd w:id="354"/>
      <w:bookmarkStart w:id="355" w:name="_Toc184313306"/>
      <w:bookmarkEnd w:id="355"/>
      <w:bookmarkStart w:id="356" w:name="_Toc184314464"/>
      <w:bookmarkEnd w:id="356"/>
      <w:bookmarkStart w:id="357" w:name="_Toc184308092"/>
      <w:bookmarkEnd w:id="357"/>
      <w:bookmarkStart w:id="358" w:name="_Toc184312121"/>
      <w:bookmarkEnd w:id="358"/>
      <w:bookmarkStart w:id="359" w:name="_Toc184312101"/>
      <w:bookmarkEnd w:id="359"/>
      <w:bookmarkStart w:id="360" w:name="_Toc184313243"/>
      <w:bookmarkEnd w:id="360"/>
      <w:bookmarkStart w:id="361" w:name="_Toc184313247"/>
      <w:bookmarkEnd w:id="361"/>
      <w:bookmarkStart w:id="362" w:name="_Toc184308074"/>
      <w:bookmarkEnd w:id="362"/>
      <w:bookmarkStart w:id="363" w:name="_Toc184313261"/>
      <w:bookmarkEnd w:id="363"/>
      <w:bookmarkStart w:id="364" w:name="_Toc184312129"/>
      <w:bookmarkEnd w:id="364"/>
      <w:bookmarkStart w:id="365" w:name="_Toc184310320"/>
      <w:bookmarkEnd w:id="365"/>
      <w:bookmarkStart w:id="366" w:name="_Toc184313273"/>
      <w:bookmarkEnd w:id="366"/>
      <w:bookmarkStart w:id="367" w:name="_Toc184310326"/>
      <w:bookmarkEnd w:id="367"/>
      <w:bookmarkStart w:id="368" w:name="_Toc184313260"/>
      <w:bookmarkEnd w:id="368"/>
      <w:bookmarkStart w:id="369" w:name="_Toc184308060"/>
      <w:bookmarkEnd w:id="369"/>
      <w:bookmarkStart w:id="370" w:name="_Toc184310300"/>
      <w:bookmarkEnd w:id="370"/>
      <w:bookmarkStart w:id="371" w:name="_Toc184312092"/>
      <w:bookmarkEnd w:id="371"/>
      <w:bookmarkStart w:id="372" w:name="_Toc184312118"/>
      <w:bookmarkEnd w:id="372"/>
      <w:bookmarkStart w:id="373" w:name="_Toc184308051"/>
      <w:bookmarkEnd w:id="373"/>
      <w:bookmarkStart w:id="374" w:name="_Toc184310308"/>
      <w:bookmarkEnd w:id="374"/>
      <w:bookmarkStart w:id="375" w:name="_Toc184312080"/>
      <w:bookmarkEnd w:id="375"/>
      <w:bookmarkStart w:id="376" w:name="_Toc184313240"/>
      <w:bookmarkEnd w:id="376"/>
      <w:bookmarkStart w:id="377" w:name="_Toc184310299"/>
      <w:bookmarkEnd w:id="377"/>
      <w:bookmarkStart w:id="378" w:name="_Toc184310277"/>
      <w:bookmarkEnd w:id="378"/>
      <w:bookmarkStart w:id="379" w:name="_Toc184313265"/>
      <w:bookmarkEnd w:id="379"/>
      <w:bookmarkStart w:id="380" w:name="_Toc184313274"/>
      <w:bookmarkEnd w:id="380"/>
      <w:bookmarkStart w:id="381" w:name="_Toc184310323"/>
      <w:bookmarkEnd w:id="381"/>
      <w:bookmarkStart w:id="382" w:name="_Toc184314467"/>
      <w:bookmarkEnd w:id="382"/>
      <w:bookmarkStart w:id="383" w:name="_Toc184310312"/>
      <w:bookmarkEnd w:id="383"/>
      <w:bookmarkStart w:id="384" w:name="_Toc184310325"/>
      <w:bookmarkEnd w:id="384"/>
      <w:bookmarkStart w:id="385" w:name="_Toc184308079"/>
      <w:bookmarkEnd w:id="385"/>
      <w:bookmarkStart w:id="386" w:name="_Toc184314450"/>
      <w:bookmarkEnd w:id="386"/>
      <w:bookmarkStart w:id="387" w:name="_Toc184308084"/>
      <w:bookmarkEnd w:id="387"/>
      <w:bookmarkStart w:id="388" w:name="_Toc184312099"/>
      <w:bookmarkEnd w:id="388"/>
      <w:bookmarkStart w:id="389" w:name="_Toc184314473"/>
      <w:bookmarkEnd w:id="389"/>
      <w:bookmarkStart w:id="390" w:name="_Toc184313300"/>
      <w:bookmarkEnd w:id="390"/>
      <w:bookmarkStart w:id="391" w:name="_Toc184313263"/>
      <w:bookmarkEnd w:id="391"/>
      <w:bookmarkStart w:id="392" w:name="_Toc184308066"/>
      <w:bookmarkEnd w:id="392"/>
      <w:bookmarkStart w:id="393" w:name="_Toc184312074"/>
      <w:bookmarkEnd w:id="393"/>
      <w:r>
        <w:rPr>
          <w:rFonts w:hint="eastAsia" w:ascii="仿宋" w:hAnsi="仿宋" w:eastAsia="仿宋" w:cs="仿宋"/>
          <w:b/>
          <w:color w:val="auto"/>
          <w:sz w:val="36"/>
          <w:szCs w:val="36"/>
          <w:highlight w:val="none"/>
        </w:rPr>
        <w:t>评标办法</w:t>
      </w:r>
    </w:p>
    <w:p w14:paraId="0E3C95B1">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4"/>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739"/>
        <w:gridCol w:w="1247"/>
        <w:gridCol w:w="4828"/>
        <w:gridCol w:w="968"/>
        <w:gridCol w:w="1082"/>
      </w:tblGrid>
      <w:tr w14:paraId="039EF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14:paraId="4DCBD03B">
            <w:pPr>
              <w:keepNext w:val="0"/>
              <w:keepLines w:val="0"/>
              <w:pageBreakBefore w:val="0"/>
              <w:kinsoku/>
              <w:wordWrap/>
              <w:overflowPunct/>
              <w:topLinePunct w:val="0"/>
              <w:autoSpaceDE/>
              <w:autoSpaceDN/>
              <w:bidi w:val="0"/>
              <w:snapToGrid/>
              <w:spacing w:after="0" w:line="400" w:lineRule="exact"/>
              <w:jc w:val="center"/>
              <w:textAlignment w:val="auto"/>
              <w:rPr>
                <w:rFonts w:hint="eastAsia" w:ascii="仿宋" w:hAnsi="仿宋" w:eastAsia="仿宋" w:cs="仿宋"/>
                <w:color w:val="auto"/>
                <w:sz w:val="24"/>
                <w:szCs w:val="24"/>
                <w:highlight w:val="none"/>
              </w:rPr>
            </w:pPr>
          </w:p>
        </w:tc>
        <w:tc>
          <w:tcPr>
            <w:tcW w:w="739" w:type="dxa"/>
            <w:noWrap w:val="0"/>
            <w:vAlign w:val="center"/>
          </w:tcPr>
          <w:p w14:paraId="59B9D31C">
            <w:pPr>
              <w:keepNext w:val="0"/>
              <w:keepLines w:val="0"/>
              <w:pageBreakBefore w:val="0"/>
              <w:kinsoku/>
              <w:wordWrap/>
              <w:overflowPunct/>
              <w:topLinePunct w:val="0"/>
              <w:autoSpaceDE/>
              <w:autoSpaceDN/>
              <w:bidi w:val="0"/>
              <w:snapToGrid/>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6075" w:type="dxa"/>
            <w:gridSpan w:val="2"/>
            <w:noWrap w:val="0"/>
            <w:vAlign w:val="center"/>
          </w:tcPr>
          <w:p w14:paraId="342BEB08">
            <w:pPr>
              <w:keepNext w:val="0"/>
              <w:keepLines w:val="0"/>
              <w:pageBreakBefore w:val="0"/>
              <w:kinsoku/>
              <w:wordWrap/>
              <w:overflowPunct/>
              <w:topLinePunct w:val="0"/>
              <w:autoSpaceDE/>
              <w:autoSpaceDN/>
              <w:bidi w:val="0"/>
              <w:snapToGrid/>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评分内容和标准</w:t>
            </w:r>
          </w:p>
        </w:tc>
        <w:tc>
          <w:tcPr>
            <w:tcW w:w="968" w:type="dxa"/>
            <w:noWrap w:val="0"/>
            <w:vAlign w:val="center"/>
          </w:tcPr>
          <w:p w14:paraId="03F609E6">
            <w:pPr>
              <w:keepNext w:val="0"/>
              <w:keepLines w:val="0"/>
              <w:pageBreakBefore w:val="0"/>
              <w:kinsoku/>
              <w:wordWrap/>
              <w:overflowPunct/>
              <w:topLinePunct w:val="0"/>
              <w:autoSpaceDE/>
              <w:autoSpaceDN/>
              <w:bidi w:val="0"/>
              <w:snapToGrid/>
              <w:spacing w:after="0"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分值区间</w:t>
            </w:r>
          </w:p>
        </w:tc>
        <w:tc>
          <w:tcPr>
            <w:tcW w:w="1082" w:type="dxa"/>
            <w:noWrap w:val="0"/>
            <w:vAlign w:val="center"/>
          </w:tcPr>
          <w:p w14:paraId="15F8B929">
            <w:pPr>
              <w:keepNext w:val="0"/>
              <w:keepLines w:val="0"/>
              <w:pageBreakBefore w:val="0"/>
              <w:kinsoku/>
              <w:wordWrap/>
              <w:overflowPunct/>
              <w:topLinePunct w:val="0"/>
              <w:autoSpaceDE/>
              <w:autoSpaceDN/>
              <w:bidi w:val="0"/>
              <w:snapToGrid/>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主客观分</w:t>
            </w:r>
          </w:p>
        </w:tc>
      </w:tr>
      <w:tr w14:paraId="7E14D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715" w:type="dxa"/>
            <w:vMerge w:val="restart"/>
            <w:noWrap w:val="0"/>
            <w:vAlign w:val="center"/>
          </w:tcPr>
          <w:p w14:paraId="7B15C2D8">
            <w:pPr>
              <w:pStyle w:val="259"/>
              <w:keepNext w:val="0"/>
              <w:keepLines w:val="0"/>
              <w:pageBreakBefore w:val="0"/>
              <w:numPr>
                <w:ilvl w:val="0"/>
                <w:numId w:val="0"/>
              </w:numPr>
              <w:kinsoku/>
              <w:wordWrap/>
              <w:overflowPunct/>
              <w:topLinePunct w:val="0"/>
              <w:autoSpaceDE/>
              <w:autoSpaceDN/>
              <w:bidi w:val="0"/>
              <w:snapToGrid/>
              <w:spacing w:after="0" w:line="400" w:lineRule="exact"/>
              <w:ind w:left="-20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商务资信（8分）</w:t>
            </w:r>
          </w:p>
        </w:tc>
        <w:tc>
          <w:tcPr>
            <w:tcW w:w="739" w:type="dxa"/>
            <w:noWrap w:val="0"/>
            <w:vAlign w:val="center"/>
          </w:tcPr>
          <w:p w14:paraId="4183DFBD">
            <w:pPr>
              <w:pStyle w:val="259"/>
              <w:keepNext w:val="0"/>
              <w:keepLines w:val="0"/>
              <w:pageBreakBefore w:val="0"/>
              <w:numPr>
                <w:ilvl w:val="0"/>
                <w:numId w:val="0"/>
              </w:numPr>
              <w:kinsoku/>
              <w:wordWrap/>
              <w:overflowPunct/>
              <w:topLinePunct w:val="0"/>
              <w:autoSpaceDE/>
              <w:autoSpaceDN/>
              <w:bidi w:val="0"/>
              <w:snapToGrid/>
              <w:spacing w:after="0" w:line="40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6075" w:type="dxa"/>
            <w:gridSpan w:val="2"/>
            <w:noWrap w:val="0"/>
            <w:vAlign w:val="center"/>
          </w:tcPr>
          <w:p w14:paraId="5A28E17C">
            <w:pPr>
              <w:keepNext w:val="0"/>
              <w:keepLines w:val="0"/>
              <w:pageBreakBefore w:val="0"/>
              <w:widowControl/>
              <w:kinsoku/>
              <w:wordWrap/>
              <w:overflowPunct/>
              <w:topLinePunct w:val="0"/>
              <w:autoSpaceDE/>
              <w:autoSpaceDN/>
              <w:bidi w:val="0"/>
              <w:snapToGrid/>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投标人20</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年1月1日起具有</w:t>
            </w:r>
            <w:r>
              <w:rPr>
                <w:rFonts w:hint="eastAsia" w:ascii="仿宋" w:hAnsi="仿宋" w:eastAsia="仿宋" w:cs="仿宋"/>
                <w:color w:val="auto"/>
                <w:sz w:val="24"/>
                <w:szCs w:val="24"/>
                <w:highlight w:val="none"/>
                <w:lang w:val="en-US" w:eastAsia="zh-CN"/>
              </w:rPr>
              <w:t>同类似</w:t>
            </w:r>
            <w:r>
              <w:rPr>
                <w:rFonts w:hint="eastAsia" w:ascii="仿宋" w:hAnsi="仿宋" w:eastAsia="仿宋" w:cs="仿宋"/>
                <w:color w:val="auto"/>
                <w:sz w:val="24"/>
                <w:szCs w:val="24"/>
                <w:highlight w:val="none"/>
              </w:rPr>
              <w:t>业绩的每个得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分。（投标文件中提供合同</w:t>
            </w:r>
            <w:r>
              <w:rPr>
                <w:rFonts w:hint="eastAsia" w:ascii="仿宋" w:hAnsi="仿宋" w:eastAsia="仿宋" w:cs="仿宋"/>
                <w:color w:val="auto"/>
                <w:sz w:val="24"/>
                <w:szCs w:val="24"/>
                <w:highlight w:val="none"/>
                <w:lang w:val="en-US" w:eastAsia="zh-CN"/>
              </w:rPr>
              <w:t>扫描件并</w:t>
            </w:r>
            <w:r>
              <w:rPr>
                <w:rFonts w:hint="eastAsia" w:ascii="仿宋" w:hAnsi="仿宋" w:eastAsia="仿宋" w:cs="仿宋"/>
                <w:color w:val="auto"/>
                <w:sz w:val="24"/>
                <w:szCs w:val="24"/>
                <w:highlight w:val="none"/>
                <w:lang w:eastAsia="zh-CN"/>
              </w:rPr>
              <w:t>加盖投标人公章</w:t>
            </w:r>
            <w:r>
              <w:rPr>
                <w:rFonts w:hint="eastAsia" w:ascii="仿宋" w:hAnsi="仿宋" w:eastAsia="仿宋" w:cs="仿宋"/>
                <w:color w:val="auto"/>
                <w:sz w:val="24"/>
                <w:szCs w:val="24"/>
                <w:highlight w:val="none"/>
                <w:lang w:val="en-US" w:eastAsia="zh-CN"/>
              </w:rPr>
              <w:t>，未提供或提供资料不全的不得分</w:t>
            </w:r>
            <w:r>
              <w:rPr>
                <w:rFonts w:hint="eastAsia" w:ascii="仿宋" w:hAnsi="仿宋" w:eastAsia="仿宋" w:cs="仿宋"/>
                <w:color w:val="auto"/>
                <w:sz w:val="24"/>
                <w:szCs w:val="24"/>
                <w:highlight w:val="none"/>
              </w:rPr>
              <w:t>）</w:t>
            </w:r>
          </w:p>
        </w:tc>
        <w:tc>
          <w:tcPr>
            <w:tcW w:w="968" w:type="dxa"/>
            <w:noWrap w:val="0"/>
            <w:vAlign w:val="center"/>
          </w:tcPr>
          <w:p w14:paraId="13EFA461">
            <w:pPr>
              <w:keepNext w:val="0"/>
              <w:keepLines w:val="0"/>
              <w:pageBreakBefore w:val="0"/>
              <w:widowControl/>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kern w:val="0"/>
                <w:sz w:val="24"/>
                <w:szCs w:val="24"/>
                <w:highlight w:val="none"/>
                <w:lang w:val="en-US" w:eastAsia="zh-CN"/>
              </w:rPr>
              <w:t>0-2分</w:t>
            </w:r>
          </w:p>
        </w:tc>
        <w:tc>
          <w:tcPr>
            <w:tcW w:w="1082" w:type="dxa"/>
            <w:noWrap w:val="0"/>
            <w:vAlign w:val="center"/>
          </w:tcPr>
          <w:p w14:paraId="575FB618">
            <w:pPr>
              <w:keepNext w:val="0"/>
              <w:keepLines w:val="0"/>
              <w:pageBreakBefore w:val="0"/>
              <w:widowControl/>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客观分</w:t>
            </w:r>
          </w:p>
        </w:tc>
      </w:tr>
      <w:tr w14:paraId="4355D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715" w:type="dxa"/>
            <w:vMerge w:val="continue"/>
            <w:noWrap w:val="0"/>
            <w:vAlign w:val="center"/>
          </w:tcPr>
          <w:p w14:paraId="3DAAF21B">
            <w:pPr>
              <w:pStyle w:val="259"/>
              <w:keepNext w:val="0"/>
              <w:keepLines w:val="0"/>
              <w:pageBreakBefore w:val="0"/>
              <w:numPr>
                <w:ilvl w:val="0"/>
                <w:numId w:val="0"/>
              </w:numPr>
              <w:kinsoku/>
              <w:wordWrap/>
              <w:overflowPunct/>
              <w:topLinePunct w:val="0"/>
              <w:autoSpaceDE/>
              <w:autoSpaceDN/>
              <w:bidi w:val="0"/>
              <w:snapToGrid/>
              <w:spacing w:after="0" w:line="400" w:lineRule="exact"/>
              <w:ind w:left="-200" w:leftChars="0" w:firstLine="0" w:firstLineChars="0"/>
              <w:jc w:val="center"/>
              <w:textAlignment w:val="auto"/>
              <w:rPr>
                <w:rFonts w:hint="eastAsia" w:ascii="仿宋" w:hAnsi="仿宋" w:eastAsia="仿宋" w:cs="仿宋"/>
                <w:color w:val="auto"/>
                <w:sz w:val="24"/>
                <w:szCs w:val="24"/>
                <w:highlight w:val="none"/>
                <w:lang w:val="en-US" w:eastAsia="zh-CN"/>
              </w:rPr>
            </w:pPr>
          </w:p>
        </w:tc>
        <w:tc>
          <w:tcPr>
            <w:tcW w:w="739" w:type="dxa"/>
            <w:noWrap w:val="0"/>
            <w:vAlign w:val="center"/>
          </w:tcPr>
          <w:p w14:paraId="14B29B1D">
            <w:pPr>
              <w:pStyle w:val="259"/>
              <w:keepNext w:val="0"/>
              <w:keepLines w:val="0"/>
              <w:pageBreakBefore w:val="0"/>
              <w:numPr>
                <w:ilvl w:val="0"/>
                <w:numId w:val="0"/>
              </w:numPr>
              <w:kinsoku/>
              <w:wordWrap/>
              <w:overflowPunct/>
              <w:topLinePunct w:val="0"/>
              <w:autoSpaceDE/>
              <w:autoSpaceDN/>
              <w:bidi w:val="0"/>
              <w:snapToGrid/>
              <w:spacing w:after="0" w:line="40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6075" w:type="dxa"/>
            <w:gridSpan w:val="2"/>
            <w:noWrap w:val="0"/>
            <w:vAlign w:val="center"/>
          </w:tcPr>
          <w:p w14:paraId="4BC05849">
            <w:pPr>
              <w:keepNext w:val="0"/>
              <w:keepLines w:val="0"/>
              <w:pageBreakBefore w:val="0"/>
              <w:widowControl/>
              <w:kinsoku/>
              <w:wordWrap/>
              <w:overflowPunct/>
              <w:topLinePunct w:val="0"/>
              <w:autoSpaceDE/>
              <w:autoSpaceDN/>
              <w:bidi w:val="0"/>
              <w:snapToGrid/>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具有质量管理体系认证、职业健康安全管理体系认证证书、环境管理体系认证证书且在有效期内的，每个得2分，最高得6分（投标文件提供有效期内的认证证书及全国认证认可信息公共服务平台的网页查询截图并加盖投标人公章，未提供或提供资料不全的不得分）</w:t>
            </w:r>
          </w:p>
        </w:tc>
        <w:tc>
          <w:tcPr>
            <w:tcW w:w="968" w:type="dxa"/>
            <w:noWrap w:val="0"/>
            <w:vAlign w:val="center"/>
          </w:tcPr>
          <w:p w14:paraId="0160CD96">
            <w:pPr>
              <w:keepNext w:val="0"/>
              <w:keepLines w:val="0"/>
              <w:pageBreakBefore w:val="0"/>
              <w:widowControl/>
              <w:kinsoku/>
              <w:wordWrap/>
              <w:overflowPunct/>
              <w:topLinePunct w:val="0"/>
              <w:autoSpaceDE/>
              <w:autoSpaceDN/>
              <w:bidi w:val="0"/>
              <w:snapToGrid/>
              <w:spacing w:line="40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0-6分</w:t>
            </w:r>
          </w:p>
        </w:tc>
        <w:tc>
          <w:tcPr>
            <w:tcW w:w="1082" w:type="dxa"/>
            <w:noWrap w:val="0"/>
            <w:vAlign w:val="center"/>
          </w:tcPr>
          <w:p w14:paraId="0DCE59A3">
            <w:pPr>
              <w:keepNext w:val="0"/>
              <w:keepLines w:val="0"/>
              <w:pageBreakBefore w:val="0"/>
              <w:widowControl/>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7671F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jc w:val="center"/>
        </w:trPr>
        <w:tc>
          <w:tcPr>
            <w:tcW w:w="715" w:type="dxa"/>
            <w:vMerge w:val="restart"/>
            <w:noWrap w:val="0"/>
            <w:vAlign w:val="center"/>
          </w:tcPr>
          <w:p w14:paraId="7B5254CC">
            <w:pPr>
              <w:pStyle w:val="259"/>
              <w:keepNext w:val="0"/>
              <w:keepLines w:val="0"/>
              <w:pageBreakBefore w:val="0"/>
              <w:numPr>
                <w:ilvl w:val="0"/>
                <w:numId w:val="0"/>
              </w:numPr>
              <w:kinsoku/>
              <w:wordWrap/>
              <w:overflowPunct/>
              <w:topLinePunct w:val="0"/>
              <w:autoSpaceDE/>
              <w:autoSpaceDN/>
              <w:bidi w:val="0"/>
              <w:snapToGrid/>
              <w:spacing w:after="0" w:line="40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技术（72分）</w:t>
            </w:r>
          </w:p>
        </w:tc>
        <w:tc>
          <w:tcPr>
            <w:tcW w:w="739" w:type="dxa"/>
            <w:noWrap w:val="0"/>
            <w:vAlign w:val="center"/>
          </w:tcPr>
          <w:p w14:paraId="328F2634">
            <w:pPr>
              <w:pStyle w:val="259"/>
              <w:keepNext w:val="0"/>
              <w:keepLines w:val="0"/>
              <w:pageBreakBefore w:val="0"/>
              <w:numPr>
                <w:ilvl w:val="0"/>
                <w:numId w:val="0"/>
              </w:numPr>
              <w:kinsoku/>
              <w:wordWrap/>
              <w:overflowPunct/>
              <w:topLinePunct w:val="0"/>
              <w:autoSpaceDE/>
              <w:autoSpaceDN/>
              <w:bidi w:val="0"/>
              <w:snapToGrid/>
              <w:spacing w:after="0" w:line="40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6075" w:type="dxa"/>
            <w:gridSpan w:val="2"/>
            <w:noWrap w:val="0"/>
            <w:vAlign w:val="center"/>
          </w:tcPr>
          <w:p w14:paraId="6353C327">
            <w:pPr>
              <w:keepNext w:val="0"/>
              <w:keepLines w:val="0"/>
              <w:pageBreakBefore w:val="0"/>
              <w:widowControl/>
              <w:kinsoku/>
              <w:wordWrap/>
              <w:overflowPunct/>
              <w:topLinePunct w:val="0"/>
              <w:autoSpaceDE/>
              <w:autoSpaceDN/>
              <w:bidi w:val="0"/>
              <w:snapToGrid/>
              <w:spacing w:line="40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投标人对本项目居家养老服务照料中心的理解到位，有针对本项目的近期、远期服务目标，对居家养老服务照料中心运营服务的理解的全面、</w:t>
            </w:r>
            <w:r>
              <w:rPr>
                <w:rFonts w:hint="eastAsia" w:ascii="仿宋" w:hAnsi="仿宋" w:eastAsia="仿宋" w:cs="仿宋"/>
                <w:color w:val="auto"/>
                <w:sz w:val="24"/>
                <w:szCs w:val="24"/>
              </w:rPr>
              <w:t>合理、清晰</w:t>
            </w:r>
            <w:r>
              <w:rPr>
                <w:rFonts w:hint="eastAsia" w:ascii="仿宋" w:hAnsi="仿宋" w:eastAsia="仿宋" w:cs="仿宋"/>
                <w:color w:val="auto"/>
                <w:sz w:val="24"/>
                <w:szCs w:val="24"/>
                <w:lang w:val="en-US" w:eastAsia="zh-CN"/>
              </w:rPr>
              <w:t>等综合评定，</w:t>
            </w:r>
            <w:r>
              <w:rPr>
                <w:rFonts w:hint="eastAsia" w:ascii="仿宋" w:hAnsi="仿宋" w:eastAsia="仿宋" w:cs="仿宋"/>
                <w:color w:val="auto"/>
                <w:sz w:val="24"/>
                <w:szCs w:val="24"/>
              </w:rPr>
              <w:t>方案阐述详细，内容全面、合理、清晰，针对性及可行性强的得5分；方案阐述</w:t>
            </w:r>
            <w:r>
              <w:rPr>
                <w:rFonts w:hint="eastAsia" w:ascii="仿宋" w:hAnsi="仿宋" w:eastAsia="仿宋" w:cs="仿宋"/>
                <w:color w:val="auto"/>
                <w:sz w:val="24"/>
                <w:szCs w:val="24"/>
                <w:lang w:eastAsia="zh-CN"/>
              </w:rPr>
              <w:t>较</w:t>
            </w:r>
            <w:r>
              <w:rPr>
                <w:rFonts w:hint="eastAsia" w:ascii="仿宋" w:hAnsi="仿宋" w:eastAsia="仿宋" w:cs="仿宋"/>
                <w:color w:val="auto"/>
                <w:sz w:val="24"/>
                <w:szCs w:val="24"/>
              </w:rPr>
              <w:t>详细，内容全面、合理、清晰，针对性及可行性</w:t>
            </w:r>
            <w:r>
              <w:rPr>
                <w:rFonts w:hint="eastAsia" w:ascii="仿宋" w:hAnsi="仿宋" w:eastAsia="仿宋" w:cs="仿宋"/>
                <w:color w:val="auto"/>
                <w:sz w:val="24"/>
                <w:szCs w:val="24"/>
                <w:lang w:eastAsia="zh-CN"/>
              </w:rPr>
              <w:t>较</w:t>
            </w:r>
            <w:r>
              <w:rPr>
                <w:rFonts w:hint="eastAsia" w:ascii="仿宋" w:hAnsi="仿宋" w:eastAsia="仿宋" w:cs="仿宋"/>
                <w:color w:val="auto"/>
                <w:sz w:val="24"/>
                <w:szCs w:val="24"/>
              </w:rPr>
              <w:t>强的得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分；方案阐述</w:t>
            </w:r>
            <w:r>
              <w:rPr>
                <w:rFonts w:hint="eastAsia" w:ascii="仿宋" w:hAnsi="仿宋" w:eastAsia="仿宋" w:cs="仿宋"/>
                <w:color w:val="auto"/>
                <w:sz w:val="24"/>
                <w:szCs w:val="24"/>
                <w:lang w:eastAsia="zh-CN"/>
              </w:rPr>
              <w:t>基本</w:t>
            </w:r>
            <w:r>
              <w:rPr>
                <w:rFonts w:hint="eastAsia" w:ascii="仿宋" w:hAnsi="仿宋" w:eastAsia="仿宋" w:cs="仿宋"/>
                <w:color w:val="auto"/>
                <w:sz w:val="24"/>
                <w:szCs w:val="24"/>
              </w:rPr>
              <w:t>详细，内容全面、合理、清晰，针对性及可行性</w:t>
            </w:r>
            <w:r>
              <w:rPr>
                <w:rFonts w:hint="eastAsia" w:ascii="仿宋" w:hAnsi="仿宋" w:eastAsia="仿宋" w:cs="仿宋"/>
                <w:color w:val="auto"/>
                <w:sz w:val="24"/>
                <w:szCs w:val="24"/>
                <w:lang w:eastAsia="zh-CN"/>
              </w:rPr>
              <w:t>一般</w:t>
            </w:r>
            <w:r>
              <w:rPr>
                <w:rFonts w:hint="eastAsia" w:ascii="仿宋" w:hAnsi="仿宋" w:eastAsia="仿宋" w:cs="仿宋"/>
                <w:color w:val="auto"/>
                <w:sz w:val="24"/>
                <w:szCs w:val="24"/>
              </w:rPr>
              <w:t>的得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分；方案存在欠缺但基本全面、合理，具有一定针对性及可行性的得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方案</w:t>
            </w:r>
            <w:r>
              <w:rPr>
                <w:rFonts w:hint="eastAsia" w:ascii="仿宋" w:hAnsi="仿宋" w:eastAsia="仿宋" w:cs="仿宋"/>
                <w:color w:val="auto"/>
                <w:sz w:val="24"/>
                <w:szCs w:val="24"/>
              </w:rPr>
              <w:t>内容阐述较为粗略或缺陷较多、欠缺合理性，针对性、可行性较弱的得1分；未提供相关内容阐述的不得分。</w:t>
            </w:r>
          </w:p>
        </w:tc>
        <w:tc>
          <w:tcPr>
            <w:tcW w:w="968" w:type="dxa"/>
            <w:noWrap w:val="0"/>
            <w:vAlign w:val="center"/>
          </w:tcPr>
          <w:p w14:paraId="102D1CB8">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1082" w:type="dxa"/>
            <w:noWrap w:val="0"/>
            <w:vAlign w:val="center"/>
          </w:tcPr>
          <w:p w14:paraId="4FF4597C">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7E0A2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15" w:type="dxa"/>
            <w:vMerge w:val="continue"/>
            <w:noWrap w:val="0"/>
            <w:vAlign w:val="center"/>
          </w:tcPr>
          <w:p w14:paraId="7106C39F">
            <w:pPr>
              <w:pStyle w:val="259"/>
              <w:keepNext w:val="0"/>
              <w:keepLines w:val="0"/>
              <w:pageBreakBefore w:val="0"/>
              <w:numPr>
                <w:ilvl w:val="0"/>
                <w:numId w:val="0"/>
              </w:numPr>
              <w:kinsoku/>
              <w:wordWrap/>
              <w:overflowPunct/>
              <w:topLinePunct w:val="0"/>
              <w:autoSpaceDE/>
              <w:autoSpaceDN/>
              <w:bidi w:val="0"/>
              <w:snapToGrid/>
              <w:spacing w:after="0" w:line="40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p>
        </w:tc>
        <w:tc>
          <w:tcPr>
            <w:tcW w:w="739" w:type="dxa"/>
            <w:noWrap w:val="0"/>
            <w:vAlign w:val="center"/>
          </w:tcPr>
          <w:p w14:paraId="35FB2931">
            <w:pPr>
              <w:pStyle w:val="259"/>
              <w:keepNext w:val="0"/>
              <w:keepLines w:val="0"/>
              <w:pageBreakBefore w:val="0"/>
              <w:numPr>
                <w:ilvl w:val="0"/>
                <w:numId w:val="0"/>
              </w:numPr>
              <w:kinsoku/>
              <w:wordWrap/>
              <w:overflowPunct/>
              <w:topLinePunct w:val="0"/>
              <w:autoSpaceDE/>
              <w:autoSpaceDN/>
              <w:bidi w:val="0"/>
              <w:snapToGrid/>
              <w:spacing w:after="0" w:line="40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6075" w:type="dxa"/>
            <w:gridSpan w:val="2"/>
            <w:noWrap w:val="0"/>
            <w:vAlign w:val="center"/>
          </w:tcPr>
          <w:p w14:paraId="4905712C">
            <w:pPr>
              <w:keepNext w:val="0"/>
              <w:keepLines w:val="0"/>
              <w:pageBreakBefore w:val="0"/>
              <w:widowControl/>
              <w:kinsoku/>
              <w:wordWrap/>
              <w:overflowPunct/>
              <w:topLinePunct w:val="0"/>
              <w:autoSpaceDE/>
              <w:autoSpaceDN/>
              <w:bidi w:val="0"/>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投标人结合各社区照料中心特点提供详细的</w:t>
            </w:r>
            <w:r>
              <w:rPr>
                <w:rFonts w:hint="eastAsia" w:ascii="仿宋" w:hAnsi="仿宋" w:eastAsia="仿宋" w:cs="仿宋"/>
                <w:color w:val="auto"/>
                <w:sz w:val="24"/>
                <w:szCs w:val="24"/>
                <w:lang w:val="en-US" w:eastAsia="zh-CN"/>
              </w:rPr>
              <w:t>生活照料</w:t>
            </w:r>
            <w:r>
              <w:rPr>
                <w:rFonts w:hint="eastAsia" w:ascii="仿宋" w:hAnsi="仿宋" w:eastAsia="仿宋" w:cs="仿宋"/>
                <w:color w:val="auto"/>
                <w:sz w:val="24"/>
                <w:szCs w:val="24"/>
              </w:rPr>
              <w:t>服务方案，根据方案整体内容对于各社区居家养老服务的联动性、服务方案的融合度、服务对象的针对性、服务项目及服务流程的合理性、可行性进行综合</w:t>
            </w:r>
            <w:r>
              <w:rPr>
                <w:rFonts w:hint="eastAsia" w:ascii="仿宋" w:hAnsi="仿宋" w:eastAsia="仿宋" w:cs="仿宋"/>
                <w:color w:val="auto"/>
                <w:sz w:val="24"/>
                <w:szCs w:val="24"/>
                <w:highlight w:val="none"/>
                <w:lang w:val="en-US" w:eastAsia="zh-CN"/>
              </w:rPr>
              <w:t>评定</w:t>
            </w:r>
            <w:r>
              <w:rPr>
                <w:rFonts w:hint="eastAsia" w:ascii="仿宋" w:hAnsi="仿宋" w:eastAsia="仿宋" w:cs="仿宋"/>
                <w:color w:val="auto"/>
                <w:sz w:val="24"/>
                <w:szCs w:val="24"/>
              </w:rPr>
              <w:t>：方案阐述详细，内容全面、合理、清晰，针对性及可行性强的得5分；方案阐述</w:t>
            </w:r>
            <w:r>
              <w:rPr>
                <w:rFonts w:hint="eastAsia" w:ascii="仿宋" w:hAnsi="仿宋" w:eastAsia="仿宋" w:cs="仿宋"/>
                <w:color w:val="auto"/>
                <w:sz w:val="24"/>
                <w:szCs w:val="24"/>
                <w:lang w:eastAsia="zh-CN"/>
              </w:rPr>
              <w:t>较</w:t>
            </w:r>
            <w:r>
              <w:rPr>
                <w:rFonts w:hint="eastAsia" w:ascii="仿宋" w:hAnsi="仿宋" w:eastAsia="仿宋" w:cs="仿宋"/>
                <w:color w:val="auto"/>
                <w:sz w:val="24"/>
                <w:szCs w:val="24"/>
              </w:rPr>
              <w:t>详细，内容全面、合理、清晰，针对性及可行性</w:t>
            </w:r>
            <w:r>
              <w:rPr>
                <w:rFonts w:hint="eastAsia" w:ascii="仿宋" w:hAnsi="仿宋" w:eastAsia="仿宋" w:cs="仿宋"/>
                <w:color w:val="auto"/>
                <w:sz w:val="24"/>
                <w:szCs w:val="24"/>
                <w:lang w:eastAsia="zh-CN"/>
              </w:rPr>
              <w:t>较</w:t>
            </w:r>
            <w:r>
              <w:rPr>
                <w:rFonts w:hint="eastAsia" w:ascii="仿宋" w:hAnsi="仿宋" w:eastAsia="仿宋" w:cs="仿宋"/>
                <w:color w:val="auto"/>
                <w:sz w:val="24"/>
                <w:szCs w:val="24"/>
              </w:rPr>
              <w:t>强的得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分；方案阐述</w:t>
            </w:r>
            <w:r>
              <w:rPr>
                <w:rFonts w:hint="eastAsia" w:ascii="仿宋" w:hAnsi="仿宋" w:eastAsia="仿宋" w:cs="仿宋"/>
                <w:color w:val="auto"/>
                <w:sz w:val="24"/>
                <w:szCs w:val="24"/>
                <w:lang w:eastAsia="zh-CN"/>
              </w:rPr>
              <w:t>基本</w:t>
            </w:r>
            <w:r>
              <w:rPr>
                <w:rFonts w:hint="eastAsia" w:ascii="仿宋" w:hAnsi="仿宋" w:eastAsia="仿宋" w:cs="仿宋"/>
                <w:color w:val="auto"/>
                <w:sz w:val="24"/>
                <w:szCs w:val="24"/>
              </w:rPr>
              <w:t>详细，内容全面、合理、清晰，针对性及可行性</w:t>
            </w:r>
            <w:r>
              <w:rPr>
                <w:rFonts w:hint="eastAsia" w:ascii="仿宋" w:hAnsi="仿宋" w:eastAsia="仿宋" w:cs="仿宋"/>
                <w:color w:val="auto"/>
                <w:sz w:val="24"/>
                <w:szCs w:val="24"/>
                <w:lang w:eastAsia="zh-CN"/>
              </w:rPr>
              <w:t>一般</w:t>
            </w:r>
            <w:r>
              <w:rPr>
                <w:rFonts w:hint="eastAsia" w:ascii="仿宋" w:hAnsi="仿宋" w:eastAsia="仿宋" w:cs="仿宋"/>
                <w:color w:val="auto"/>
                <w:sz w:val="24"/>
                <w:szCs w:val="24"/>
              </w:rPr>
              <w:t>的得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分；方案存在欠缺但基本全面、合理，具有一定针对性及可行性的得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方案</w:t>
            </w:r>
            <w:r>
              <w:rPr>
                <w:rFonts w:hint="eastAsia" w:ascii="仿宋" w:hAnsi="仿宋" w:eastAsia="仿宋" w:cs="仿宋"/>
                <w:color w:val="auto"/>
                <w:sz w:val="24"/>
                <w:szCs w:val="24"/>
              </w:rPr>
              <w:t>内容阐述较为粗略或缺陷较多、欠缺合理性，针对性、可行性较弱的得1分；未提供相关内容阐述的不得分。</w:t>
            </w:r>
          </w:p>
        </w:tc>
        <w:tc>
          <w:tcPr>
            <w:tcW w:w="968" w:type="dxa"/>
            <w:noWrap w:val="0"/>
            <w:vAlign w:val="center"/>
          </w:tcPr>
          <w:p w14:paraId="300ED558">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1082" w:type="dxa"/>
            <w:noWrap w:val="0"/>
            <w:vAlign w:val="center"/>
          </w:tcPr>
          <w:p w14:paraId="5D1C7AA3">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0067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noWrap w:val="0"/>
            <w:vAlign w:val="center"/>
          </w:tcPr>
          <w:p w14:paraId="05315CC1">
            <w:pPr>
              <w:pStyle w:val="259"/>
              <w:keepNext w:val="0"/>
              <w:keepLines w:val="0"/>
              <w:pageBreakBefore w:val="0"/>
              <w:numPr>
                <w:ilvl w:val="0"/>
                <w:numId w:val="0"/>
              </w:numPr>
              <w:kinsoku/>
              <w:wordWrap/>
              <w:overflowPunct/>
              <w:topLinePunct w:val="0"/>
              <w:autoSpaceDE/>
              <w:autoSpaceDN/>
              <w:bidi w:val="0"/>
              <w:snapToGrid/>
              <w:spacing w:after="0" w:line="40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p>
        </w:tc>
        <w:tc>
          <w:tcPr>
            <w:tcW w:w="739" w:type="dxa"/>
            <w:noWrap w:val="0"/>
            <w:vAlign w:val="center"/>
          </w:tcPr>
          <w:p w14:paraId="696ECA87">
            <w:pPr>
              <w:pStyle w:val="259"/>
              <w:keepNext w:val="0"/>
              <w:keepLines w:val="0"/>
              <w:pageBreakBefore w:val="0"/>
              <w:numPr>
                <w:ilvl w:val="0"/>
                <w:numId w:val="0"/>
              </w:numPr>
              <w:kinsoku/>
              <w:wordWrap/>
              <w:overflowPunct/>
              <w:topLinePunct w:val="0"/>
              <w:autoSpaceDE/>
              <w:autoSpaceDN/>
              <w:bidi w:val="0"/>
              <w:snapToGrid/>
              <w:spacing w:after="0" w:line="40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6075" w:type="dxa"/>
            <w:gridSpan w:val="2"/>
            <w:noWrap w:val="0"/>
            <w:vAlign w:val="center"/>
          </w:tcPr>
          <w:p w14:paraId="4CFFB776">
            <w:pPr>
              <w:keepNext w:val="0"/>
              <w:keepLines w:val="0"/>
              <w:pageBreakBefore w:val="0"/>
              <w:widowControl/>
              <w:kinsoku/>
              <w:wordWrap/>
              <w:overflowPunct/>
              <w:topLinePunct w:val="0"/>
              <w:autoSpaceDE/>
              <w:autoSpaceDN/>
              <w:bidi w:val="0"/>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标准化规章制度建设能力及提供的各项管理规章制度，包括档案管理制度（0-2分）、卫生防疫管理制度（0-2分）、上门服务制度（0-2分）、安全管理制度（0-2分）、员工培训和保障制度（0-2分）、服务质量监督反馈制度（0-2分）的运营管理制度体系的健全性、合理性、可行性进行综合评定。</w:t>
            </w:r>
          </w:p>
          <w:p w14:paraId="27B2FDDB">
            <w:pPr>
              <w:keepNext w:val="0"/>
              <w:keepLines w:val="0"/>
              <w:pageBreakBefore w:val="0"/>
              <w:widowControl/>
              <w:kinsoku/>
              <w:wordWrap/>
              <w:overflowPunct/>
              <w:topLinePunct w:val="0"/>
              <w:autoSpaceDE/>
              <w:autoSpaceDN/>
              <w:bidi w:val="0"/>
              <w:snapToGrid/>
              <w:spacing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以上每项制度：阐述详尽、合理，切合项目的得2分；阐述较为详尽、合理，较为切合项目的得1.5分；阐述基本详尽、合理，基本切合项目的得1分；阐述粗略，缺陷较多、欠缺合理性，部分切合项目的得0.5分；未提供相关内容阐述或不符合项目的不得分。</w:t>
            </w:r>
          </w:p>
        </w:tc>
        <w:tc>
          <w:tcPr>
            <w:tcW w:w="968" w:type="dxa"/>
            <w:noWrap w:val="0"/>
            <w:vAlign w:val="center"/>
          </w:tcPr>
          <w:p w14:paraId="330E5EE6">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0-12分</w:t>
            </w:r>
          </w:p>
        </w:tc>
        <w:tc>
          <w:tcPr>
            <w:tcW w:w="1082" w:type="dxa"/>
            <w:noWrap w:val="0"/>
            <w:vAlign w:val="center"/>
          </w:tcPr>
          <w:p w14:paraId="57B9B7C8">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主观分</w:t>
            </w:r>
          </w:p>
        </w:tc>
      </w:tr>
      <w:tr w14:paraId="11487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noWrap w:val="0"/>
            <w:vAlign w:val="center"/>
          </w:tcPr>
          <w:p w14:paraId="1ACF222F">
            <w:pPr>
              <w:pStyle w:val="259"/>
              <w:keepNext w:val="0"/>
              <w:keepLines w:val="0"/>
              <w:pageBreakBefore w:val="0"/>
              <w:numPr>
                <w:ilvl w:val="0"/>
                <w:numId w:val="0"/>
              </w:numPr>
              <w:kinsoku/>
              <w:wordWrap/>
              <w:overflowPunct/>
              <w:topLinePunct w:val="0"/>
              <w:autoSpaceDE/>
              <w:autoSpaceDN/>
              <w:bidi w:val="0"/>
              <w:snapToGrid/>
              <w:spacing w:after="0" w:line="40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p>
        </w:tc>
        <w:tc>
          <w:tcPr>
            <w:tcW w:w="739" w:type="dxa"/>
            <w:noWrap w:val="0"/>
            <w:vAlign w:val="center"/>
          </w:tcPr>
          <w:p w14:paraId="291AEBD0">
            <w:pPr>
              <w:pStyle w:val="259"/>
              <w:keepNext w:val="0"/>
              <w:keepLines w:val="0"/>
              <w:pageBreakBefore w:val="0"/>
              <w:numPr>
                <w:ilvl w:val="0"/>
                <w:numId w:val="0"/>
              </w:numPr>
              <w:kinsoku/>
              <w:wordWrap/>
              <w:overflowPunct/>
              <w:topLinePunct w:val="0"/>
              <w:autoSpaceDE/>
              <w:autoSpaceDN/>
              <w:bidi w:val="0"/>
              <w:snapToGrid/>
              <w:spacing w:after="0" w:line="40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6075" w:type="dxa"/>
            <w:gridSpan w:val="2"/>
            <w:noWrap w:val="0"/>
            <w:vAlign w:val="center"/>
          </w:tcPr>
          <w:p w14:paraId="15539DF4">
            <w:pPr>
              <w:keepNext w:val="0"/>
              <w:keepLines w:val="0"/>
              <w:pageBreakBefore w:val="0"/>
              <w:kinsoku/>
              <w:wordWrap/>
              <w:overflowPunct/>
              <w:topLinePunct w:val="0"/>
              <w:autoSpaceDE/>
              <w:autoSpaceDN/>
              <w:bidi w:val="0"/>
              <w:snapToGrid/>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投标人结合各社区照料中心特点提供详细的</w:t>
            </w:r>
            <w:r>
              <w:rPr>
                <w:rFonts w:hint="eastAsia" w:ascii="仿宋" w:hAnsi="仿宋" w:eastAsia="仿宋" w:cs="仿宋"/>
                <w:color w:val="auto"/>
                <w:sz w:val="24"/>
                <w:szCs w:val="24"/>
                <w:lang w:val="en-US" w:eastAsia="zh-CN"/>
              </w:rPr>
              <w:t>日常文化娱乐</w:t>
            </w:r>
            <w:r>
              <w:rPr>
                <w:rFonts w:hint="eastAsia" w:ascii="仿宋" w:hAnsi="仿宋" w:eastAsia="仿宋" w:cs="仿宋"/>
                <w:color w:val="auto"/>
                <w:sz w:val="24"/>
                <w:szCs w:val="24"/>
              </w:rPr>
              <w:t>服务方案，根据方案整体内容对于各社区居家养老服务的联动性、服务方案的融合度、服务对象的针对性、服务项目及服务流程的合理性、可行性进行综合评分：方案阐述详细，内容全面、合理、清晰，针对性及可行性强的得5分；方案阐述</w:t>
            </w:r>
            <w:r>
              <w:rPr>
                <w:rFonts w:hint="eastAsia" w:ascii="仿宋" w:hAnsi="仿宋" w:eastAsia="仿宋" w:cs="仿宋"/>
                <w:color w:val="auto"/>
                <w:sz w:val="24"/>
                <w:szCs w:val="24"/>
                <w:lang w:eastAsia="zh-CN"/>
              </w:rPr>
              <w:t>较</w:t>
            </w:r>
            <w:r>
              <w:rPr>
                <w:rFonts w:hint="eastAsia" w:ascii="仿宋" w:hAnsi="仿宋" w:eastAsia="仿宋" w:cs="仿宋"/>
                <w:color w:val="auto"/>
                <w:sz w:val="24"/>
                <w:szCs w:val="24"/>
              </w:rPr>
              <w:t>详细，内容全面、合理、清晰，针对性及可行性</w:t>
            </w:r>
            <w:r>
              <w:rPr>
                <w:rFonts w:hint="eastAsia" w:ascii="仿宋" w:hAnsi="仿宋" w:eastAsia="仿宋" w:cs="仿宋"/>
                <w:color w:val="auto"/>
                <w:sz w:val="24"/>
                <w:szCs w:val="24"/>
                <w:lang w:eastAsia="zh-CN"/>
              </w:rPr>
              <w:t>较</w:t>
            </w:r>
            <w:r>
              <w:rPr>
                <w:rFonts w:hint="eastAsia" w:ascii="仿宋" w:hAnsi="仿宋" w:eastAsia="仿宋" w:cs="仿宋"/>
                <w:color w:val="auto"/>
                <w:sz w:val="24"/>
                <w:szCs w:val="24"/>
              </w:rPr>
              <w:t>强的得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分；方案阐述</w:t>
            </w:r>
            <w:r>
              <w:rPr>
                <w:rFonts w:hint="eastAsia" w:ascii="仿宋" w:hAnsi="仿宋" w:eastAsia="仿宋" w:cs="仿宋"/>
                <w:color w:val="auto"/>
                <w:sz w:val="24"/>
                <w:szCs w:val="24"/>
                <w:lang w:eastAsia="zh-CN"/>
              </w:rPr>
              <w:t>基本</w:t>
            </w:r>
            <w:r>
              <w:rPr>
                <w:rFonts w:hint="eastAsia" w:ascii="仿宋" w:hAnsi="仿宋" w:eastAsia="仿宋" w:cs="仿宋"/>
                <w:color w:val="auto"/>
                <w:sz w:val="24"/>
                <w:szCs w:val="24"/>
              </w:rPr>
              <w:t>详细，内容全面、合理、清晰，针对性及可行性</w:t>
            </w:r>
            <w:r>
              <w:rPr>
                <w:rFonts w:hint="eastAsia" w:ascii="仿宋" w:hAnsi="仿宋" w:eastAsia="仿宋" w:cs="仿宋"/>
                <w:color w:val="auto"/>
                <w:sz w:val="24"/>
                <w:szCs w:val="24"/>
                <w:lang w:eastAsia="zh-CN"/>
              </w:rPr>
              <w:t>一般</w:t>
            </w:r>
            <w:r>
              <w:rPr>
                <w:rFonts w:hint="eastAsia" w:ascii="仿宋" w:hAnsi="仿宋" w:eastAsia="仿宋" w:cs="仿宋"/>
                <w:color w:val="auto"/>
                <w:sz w:val="24"/>
                <w:szCs w:val="24"/>
              </w:rPr>
              <w:t>的得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分；方案存在欠缺但基本全面、合理，具有一定针对性及可行性的得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方案</w:t>
            </w:r>
            <w:r>
              <w:rPr>
                <w:rFonts w:hint="eastAsia" w:ascii="仿宋" w:hAnsi="仿宋" w:eastAsia="仿宋" w:cs="仿宋"/>
                <w:color w:val="auto"/>
                <w:sz w:val="24"/>
                <w:szCs w:val="24"/>
              </w:rPr>
              <w:t>内容阐述较为粗略或缺陷较多、欠缺合理性，针对性、可行性较弱的得1分；未提供相关内容阐述的不得分。</w:t>
            </w:r>
          </w:p>
        </w:tc>
        <w:tc>
          <w:tcPr>
            <w:tcW w:w="968" w:type="dxa"/>
            <w:noWrap w:val="0"/>
            <w:vAlign w:val="center"/>
          </w:tcPr>
          <w:p w14:paraId="5E511A00">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1082" w:type="dxa"/>
            <w:noWrap w:val="0"/>
            <w:vAlign w:val="center"/>
          </w:tcPr>
          <w:p w14:paraId="489F8B46">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17FEA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noWrap w:val="0"/>
            <w:vAlign w:val="center"/>
          </w:tcPr>
          <w:p w14:paraId="5D92E712">
            <w:pPr>
              <w:pStyle w:val="259"/>
              <w:keepNext w:val="0"/>
              <w:keepLines w:val="0"/>
              <w:pageBreakBefore w:val="0"/>
              <w:numPr>
                <w:ilvl w:val="0"/>
                <w:numId w:val="0"/>
              </w:numPr>
              <w:kinsoku/>
              <w:wordWrap/>
              <w:overflowPunct/>
              <w:topLinePunct w:val="0"/>
              <w:autoSpaceDE/>
              <w:autoSpaceDN/>
              <w:bidi w:val="0"/>
              <w:snapToGrid/>
              <w:spacing w:after="0" w:line="40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p>
        </w:tc>
        <w:tc>
          <w:tcPr>
            <w:tcW w:w="739" w:type="dxa"/>
            <w:noWrap w:val="0"/>
            <w:vAlign w:val="center"/>
          </w:tcPr>
          <w:p w14:paraId="2D224B52">
            <w:pPr>
              <w:pStyle w:val="259"/>
              <w:keepNext w:val="0"/>
              <w:keepLines w:val="0"/>
              <w:pageBreakBefore w:val="0"/>
              <w:numPr>
                <w:ilvl w:val="0"/>
                <w:numId w:val="0"/>
              </w:numPr>
              <w:kinsoku/>
              <w:wordWrap/>
              <w:overflowPunct/>
              <w:topLinePunct w:val="0"/>
              <w:autoSpaceDE/>
              <w:autoSpaceDN/>
              <w:bidi w:val="0"/>
              <w:snapToGrid/>
              <w:spacing w:after="0" w:line="40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6075" w:type="dxa"/>
            <w:gridSpan w:val="2"/>
            <w:noWrap w:val="0"/>
            <w:vAlign w:val="center"/>
          </w:tcPr>
          <w:p w14:paraId="22C6D975">
            <w:pPr>
              <w:keepNext w:val="0"/>
              <w:keepLines w:val="0"/>
              <w:pageBreakBefore w:val="0"/>
              <w:kinsoku/>
              <w:wordWrap/>
              <w:overflowPunct/>
              <w:topLinePunct w:val="0"/>
              <w:autoSpaceDE/>
              <w:autoSpaceDN/>
              <w:bidi w:val="0"/>
              <w:snapToGrid/>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投标人结合各社区照料中心特点提供详细的</w:t>
            </w:r>
            <w:r>
              <w:rPr>
                <w:rFonts w:hint="eastAsia" w:ascii="仿宋" w:hAnsi="仿宋" w:eastAsia="仿宋" w:cs="仿宋"/>
                <w:color w:val="auto"/>
                <w:sz w:val="24"/>
                <w:szCs w:val="24"/>
                <w:lang w:val="en-US" w:eastAsia="zh-CN"/>
              </w:rPr>
              <w:t>重大节假日活动</w:t>
            </w:r>
            <w:r>
              <w:rPr>
                <w:rFonts w:hint="eastAsia" w:ascii="仿宋" w:hAnsi="仿宋" w:eastAsia="仿宋" w:cs="仿宋"/>
                <w:color w:val="auto"/>
                <w:sz w:val="24"/>
                <w:szCs w:val="24"/>
              </w:rPr>
              <w:t>方案，形成活动计划表，明确开展时间和具体形式，根据方案整体内容阐述的合理性、针对性、可行性进行综合评分：方案阐述详细，内容全面、合理、清晰，针对性及可行性强的得5分；方案阐述</w:t>
            </w:r>
            <w:r>
              <w:rPr>
                <w:rFonts w:hint="eastAsia" w:ascii="仿宋" w:hAnsi="仿宋" w:eastAsia="仿宋" w:cs="仿宋"/>
                <w:color w:val="auto"/>
                <w:sz w:val="24"/>
                <w:szCs w:val="24"/>
                <w:lang w:eastAsia="zh-CN"/>
              </w:rPr>
              <w:t>较</w:t>
            </w:r>
            <w:r>
              <w:rPr>
                <w:rFonts w:hint="eastAsia" w:ascii="仿宋" w:hAnsi="仿宋" w:eastAsia="仿宋" w:cs="仿宋"/>
                <w:color w:val="auto"/>
                <w:sz w:val="24"/>
                <w:szCs w:val="24"/>
              </w:rPr>
              <w:t>详细，内容全面、合理、清晰，针对性及可行性</w:t>
            </w:r>
            <w:r>
              <w:rPr>
                <w:rFonts w:hint="eastAsia" w:ascii="仿宋" w:hAnsi="仿宋" w:eastAsia="仿宋" w:cs="仿宋"/>
                <w:color w:val="auto"/>
                <w:sz w:val="24"/>
                <w:szCs w:val="24"/>
                <w:lang w:eastAsia="zh-CN"/>
              </w:rPr>
              <w:t>较</w:t>
            </w:r>
            <w:r>
              <w:rPr>
                <w:rFonts w:hint="eastAsia" w:ascii="仿宋" w:hAnsi="仿宋" w:eastAsia="仿宋" w:cs="仿宋"/>
                <w:color w:val="auto"/>
                <w:sz w:val="24"/>
                <w:szCs w:val="24"/>
              </w:rPr>
              <w:t>强的得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分；方案阐述</w:t>
            </w:r>
            <w:r>
              <w:rPr>
                <w:rFonts w:hint="eastAsia" w:ascii="仿宋" w:hAnsi="仿宋" w:eastAsia="仿宋" w:cs="仿宋"/>
                <w:color w:val="auto"/>
                <w:sz w:val="24"/>
                <w:szCs w:val="24"/>
                <w:lang w:eastAsia="zh-CN"/>
              </w:rPr>
              <w:t>基本</w:t>
            </w:r>
            <w:r>
              <w:rPr>
                <w:rFonts w:hint="eastAsia" w:ascii="仿宋" w:hAnsi="仿宋" w:eastAsia="仿宋" w:cs="仿宋"/>
                <w:color w:val="auto"/>
                <w:sz w:val="24"/>
                <w:szCs w:val="24"/>
              </w:rPr>
              <w:t>详细，内容全面、合理、清晰，针对性及可行性</w:t>
            </w:r>
            <w:r>
              <w:rPr>
                <w:rFonts w:hint="eastAsia" w:ascii="仿宋" w:hAnsi="仿宋" w:eastAsia="仿宋" w:cs="仿宋"/>
                <w:color w:val="auto"/>
                <w:sz w:val="24"/>
                <w:szCs w:val="24"/>
                <w:lang w:eastAsia="zh-CN"/>
              </w:rPr>
              <w:t>一般</w:t>
            </w:r>
            <w:r>
              <w:rPr>
                <w:rFonts w:hint="eastAsia" w:ascii="仿宋" w:hAnsi="仿宋" w:eastAsia="仿宋" w:cs="仿宋"/>
                <w:color w:val="auto"/>
                <w:sz w:val="24"/>
                <w:szCs w:val="24"/>
              </w:rPr>
              <w:t>的得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分；方案存在欠缺但基本全面、合理，具有一定针对性及可行性的得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方案</w:t>
            </w:r>
            <w:r>
              <w:rPr>
                <w:rFonts w:hint="eastAsia" w:ascii="仿宋" w:hAnsi="仿宋" w:eastAsia="仿宋" w:cs="仿宋"/>
                <w:color w:val="auto"/>
                <w:sz w:val="24"/>
                <w:szCs w:val="24"/>
              </w:rPr>
              <w:t>内容阐述较为粗略或缺陷较多、欠缺合理性，针对性、可行性较弱的得1分；未提供相关内容阐述的不得分。</w:t>
            </w:r>
          </w:p>
        </w:tc>
        <w:tc>
          <w:tcPr>
            <w:tcW w:w="968" w:type="dxa"/>
            <w:noWrap w:val="0"/>
            <w:vAlign w:val="center"/>
          </w:tcPr>
          <w:p w14:paraId="2232B42C">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1082" w:type="dxa"/>
            <w:noWrap w:val="0"/>
            <w:vAlign w:val="center"/>
          </w:tcPr>
          <w:p w14:paraId="2F92555C">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178DE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noWrap w:val="0"/>
            <w:vAlign w:val="center"/>
          </w:tcPr>
          <w:p w14:paraId="2E9A7D15">
            <w:pPr>
              <w:pStyle w:val="259"/>
              <w:keepNext w:val="0"/>
              <w:keepLines w:val="0"/>
              <w:pageBreakBefore w:val="0"/>
              <w:numPr>
                <w:ilvl w:val="0"/>
                <w:numId w:val="0"/>
              </w:numPr>
              <w:kinsoku/>
              <w:wordWrap/>
              <w:overflowPunct/>
              <w:topLinePunct w:val="0"/>
              <w:autoSpaceDE/>
              <w:autoSpaceDN/>
              <w:bidi w:val="0"/>
              <w:snapToGrid/>
              <w:spacing w:after="0" w:line="40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p>
        </w:tc>
        <w:tc>
          <w:tcPr>
            <w:tcW w:w="739" w:type="dxa"/>
            <w:noWrap w:val="0"/>
            <w:vAlign w:val="center"/>
          </w:tcPr>
          <w:p w14:paraId="469C36EE">
            <w:pPr>
              <w:pStyle w:val="259"/>
              <w:keepNext w:val="0"/>
              <w:keepLines w:val="0"/>
              <w:pageBreakBefore w:val="0"/>
              <w:numPr>
                <w:ilvl w:val="0"/>
                <w:numId w:val="0"/>
              </w:numPr>
              <w:kinsoku/>
              <w:wordWrap/>
              <w:overflowPunct/>
              <w:topLinePunct w:val="0"/>
              <w:autoSpaceDE/>
              <w:autoSpaceDN/>
              <w:bidi w:val="0"/>
              <w:snapToGrid/>
              <w:spacing w:after="0" w:line="40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6075" w:type="dxa"/>
            <w:gridSpan w:val="2"/>
            <w:noWrap w:val="0"/>
            <w:vAlign w:val="center"/>
          </w:tcPr>
          <w:p w14:paraId="15AC4A3B">
            <w:pPr>
              <w:keepNext w:val="0"/>
              <w:keepLines w:val="0"/>
              <w:pageBreakBefore w:val="0"/>
              <w:kinsoku/>
              <w:wordWrap/>
              <w:overflowPunct/>
              <w:topLinePunct w:val="0"/>
              <w:autoSpaceDE/>
              <w:autoSpaceDN/>
              <w:bidi w:val="0"/>
              <w:snapToGrid/>
              <w:spacing w:after="0"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投标人结合各社区照料中心特点提供详细的服务方案，根据方案整体内容对于各社区居家养老服务的联动性、服务方案、服务对象的针对性、服务项目及服务流程的合理性、可行性进行综合</w:t>
            </w:r>
            <w:r>
              <w:rPr>
                <w:rFonts w:hint="eastAsia" w:ascii="仿宋" w:hAnsi="仿宋" w:eastAsia="仿宋" w:cs="仿宋"/>
                <w:color w:val="auto"/>
                <w:sz w:val="24"/>
                <w:szCs w:val="24"/>
                <w:lang w:eastAsia="zh-CN"/>
              </w:rPr>
              <w:t>评定</w:t>
            </w:r>
            <w:r>
              <w:rPr>
                <w:rFonts w:hint="eastAsia" w:ascii="仿宋" w:hAnsi="仿宋" w:eastAsia="仿宋" w:cs="仿宋"/>
                <w:color w:val="auto"/>
                <w:sz w:val="24"/>
                <w:szCs w:val="24"/>
              </w:rPr>
              <w:t>：方案阐述详细，内容全面、合理、清晰，针对性及可行性强的得5分；方案阐述</w:t>
            </w:r>
            <w:r>
              <w:rPr>
                <w:rFonts w:hint="eastAsia" w:ascii="仿宋" w:hAnsi="仿宋" w:eastAsia="仿宋" w:cs="仿宋"/>
                <w:color w:val="auto"/>
                <w:sz w:val="24"/>
                <w:szCs w:val="24"/>
                <w:lang w:eastAsia="zh-CN"/>
              </w:rPr>
              <w:t>较</w:t>
            </w:r>
            <w:r>
              <w:rPr>
                <w:rFonts w:hint="eastAsia" w:ascii="仿宋" w:hAnsi="仿宋" w:eastAsia="仿宋" w:cs="仿宋"/>
                <w:color w:val="auto"/>
                <w:sz w:val="24"/>
                <w:szCs w:val="24"/>
              </w:rPr>
              <w:t>详细，内容全面、合理、清晰，针对性及可行性</w:t>
            </w:r>
            <w:r>
              <w:rPr>
                <w:rFonts w:hint="eastAsia" w:ascii="仿宋" w:hAnsi="仿宋" w:eastAsia="仿宋" w:cs="仿宋"/>
                <w:color w:val="auto"/>
                <w:sz w:val="24"/>
                <w:szCs w:val="24"/>
                <w:lang w:eastAsia="zh-CN"/>
              </w:rPr>
              <w:t>较</w:t>
            </w:r>
            <w:r>
              <w:rPr>
                <w:rFonts w:hint="eastAsia" w:ascii="仿宋" w:hAnsi="仿宋" w:eastAsia="仿宋" w:cs="仿宋"/>
                <w:color w:val="auto"/>
                <w:sz w:val="24"/>
                <w:szCs w:val="24"/>
              </w:rPr>
              <w:t>强的得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分；方案阐述</w:t>
            </w:r>
            <w:r>
              <w:rPr>
                <w:rFonts w:hint="eastAsia" w:ascii="仿宋" w:hAnsi="仿宋" w:eastAsia="仿宋" w:cs="仿宋"/>
                <w:color w:val="auto"/>
                <w:sz w:val="24"/>
                <w:szCs w:val="24"/>
                <w:lang w:eastAsia="zh-CN"/>
              </w:rPr>
              <w:t>基本</w:t>
            </w:r>
            <w:r>
              <w:rPr>
                <w:rFonts w:hint="eastAsia" w:ascii="仿宋" w:hAnsi="仿宋" w:eastAsia="仿宋" w:cs="仿宋"/>
                <w:color w:val="auto"/>
                <w:sz w:val="24"/>
                <w:szCs w:val="24"/>
              </w:rPr>
              <w:t>详细，内容全面、合理、清晰，针对性及可行性</w:t>
            </w:r>
            <w:r>
              <w:rPr>
                <w:rFonts w:hint="eastAsia" w:ascii="仿宋" w:hAnsi="仿宋" w:eastAsia="仿宋" w:cs="仿宋"/>
                <w:color w:val="auto"/>
                <w:sz w:val="24"/>
                <w:szCs w:val="24"/>
                <w:lang w:eastAsia="zh-CN"/>
              </w:rPr>
              <w:t>一般</w:t>
            </w:r>
            <w:r>
              <w:rPr>
                <w:rFonts w:hint="eastAsia" w:ascii="仿宋" w:hAnsi="仿宋" w:eastAsia="仿宋" w:cs="仿宋"/>
                <w:color w:val="auto"/>
                <w:sz w:val="24"/>
                <w:szCs w:val="24"/>
              </w:rPr>
              <w:t>的得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分；方案存在欠缺但基本全面、合理，具有一定针对性及可行性的得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方案</w:t>
            </w:r>
            <w:r>
              <w:rPr>
                <w:rFonts w:hint="eastAsia" w:ascii="仿宋" w:hAnsi="仿宋" w:eastAsia="仿宋" w:cs="仿宋"/>
                <w:color w:val="auto"/>
                <w:sz w:val="24"/>
                <w:szCs w:val="24"/>
              </w:rPr>
              <w:t>内容阐述较为粗略或缺陷较多、欠缺合理性，针对性、可行性较弱的得1分；未提供相关内容阐述的不得分。</w:t>
            </w:r>
          </w:p>
        </w:tc>
        <w:tc>
          <w:tcPr>
            <w:tcW w:w="968" w:type="dxa"/>
            <w:noWrap w:val="0"/>
            <w:vAlign w:val="center"/>
          </w:tcPr>
          <w:p w14:paraId="25100FC7">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1082" w:type="dxa"/>
            <w:noWrap w:val="0"/>
            <w:vAlign w:val="center"/>
          </w:tcPr>
          <w:p w14:paraId="13A9EC1D">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5F461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noWrap w:val="0"/>
            <w:vAlign w:val="center"/>
          </w:tcPr>
          <w:p w14:paraId="03030729">
            <w:pPr>
              <w:pStyle w:val="259"/>
              <w:keepNext w:val="0"/>
              <w:keepLines w:val="0"/>
              <w:pageBreakBefore w:val="0"/>
              <w:numPr>
                <w:ilvl w:val="0"/>
                <w:numId w:val="0"/>
              </w:numPr>
              <w:kinsoku/>
              <w:wordWrap/>
              <w:overflowPunct/>
              <w:topLinePunct w:val="0"/>
              <w:autoSpaceDE/>
              <w:autoSpaceDN/>
              <w:bidi w:val="0"/>
              <w:snapToGrid/>
              <w:spacing w:after="0" w:line="40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p>
        </w:tc>
        <w:tc>
          <w:tcPr>
            <w:tcW w:w="739" w:type="dxa"/>
            <w:noWrap w:val="0"/>
            <w:vAlign w:val="center"/>
          </w:tcPr>
          <w:p w14:paraId="4F207E70">
            <w:pPr>
              <w:pStyle w:val="259"/>
              <w:keepNext w:val="0"/>
              <w:keepLines w:val="0"/>
              <w:pageBreakBefore w:val="0"/>
              <w:numPr>
                <w:ilvl w:val="0"/>
                <w:numId w:val="0"/>
              </w:numPr>
              <w:kinsoku/>
              <w:wordWrap/>
              <w:overflowPunct/>
              <w:topLinePunct w:val="0"/>
              <w:autoSpaceDE/>
              <w:autoSpaceDN/>
              <w:bidi w:val="0"/>
              <w:snapToGrid/>
              <w:spacing w:after="0" w:line="40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6075" w:type="dxa"/>
            <w:gridSpan w:val="2"/>
            <w:noWrap w:val="0"/>
            <w:vAlign w:val="center"/>
          </w:tcPr>
          <w:p w14:paraId="3FB5826B">
            <w:pPr>
              <w:keepNext w:val="0"/>
              <w:keepLines w:val="0"/>
              <w:pageBreakBefore w:val="0"/>
              <w:kinsoku/>
              <w:wordWrap/>
              <w:overflowPunct/>
              <w:topLinePunct w:val="0"/>
              <w:autoSpaceDE/>
              <w:autoSpaceDN/>
              <w:bidi w:val="0"/>
              <w:snapToGrid/>
              <w:spacing w:after="0"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结合自身特长和各社区照料中心特点提供详细的特色服务方案，目标是打造出自身特色服务品牌，根据方案整体内容对于各社区居家养老服务的联动性、服务方案的融合度、服务对象的针对性、服务项目及服务流程的合理性、可行性进行综合评分：方案阐述详细，内容全面、合理、清晰，针对性及可行性强的得5分；方案阐述</w:t>
            </w:r>
            <w:r>
              <w:rPr>
                <w:rFonts w:hint="eastAsia" w:ascii="仿宋" w:hAnsi="仿宋" w:eastAsia="仿宋" w:cs="仿宋"/>
                <w:color w:val="auto"/>
                <w:sz w:val="24"/>
                <w:szCs w:val="24"/>
                <w:lang w:eastAsia="zh-CN"/>
              </w:rPr>
              <w:t>较</w:t>
            </w:r>
            <w:r>
              <w:rPr>
                <w:rFonts w:hint="eastAsia" w:ascii="仿宋" w:hAnsi="仿宋" w:eastAsia="仿宋" w:cs="仿宋"/>
                <w:color w:val="auto"/>
                <w:sz w:val="24"/>
                <w:szCs w:val="24"/>
              </w:rPr>
              <w:t>详细，内容全面、合理、清晰，针对性及可行性</w:t>
            </w:r>
            <w:r>
              <w:rPr>
                <w:rFonts w:hint="eastAsia" w:ascii="仿宋" w:hAnsi="仿宋" w:eastAsia="仿宋" w:cs="仿宋"/>
                <w:color w:val="auto"/>
                <w:sz w:val="24"/>
                <w:szCs w:val="24"/>
                <w:lang w:eastAsia="zh-CN"/>
              </w:rPr>
              <w:t>较</w:t>
            </w:r>
            <w:r>
              <w:rPr>
                <w:rFonts w:hint="eastAsia" w:ascii="仿宋" w:hAnsi="仿宋" w:eastAsia="仿宋" w:cs="仿宋"/>
                <w:color w:val="auto"/>
                <w:sz w:val="24"/>
                <w:szCs w:val="24"/>
              </w:rPr>
              <w:t>强的得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分；方案阐述</w:t>
            </w:r>
            <w:r>
              <w:rPr>
                <w:rFonts w:hint="eastAsia" w:ascii="仿宋" w:hAnsi="仿宋" w:eastAsia="仿宋" w:cs="仿宋"/>
                <w:color w:val="auto"/>
                <w:sz w:val="24"/>
                <w:szCs w:val="24"/>
                <w:lang w:eastAsia="zh-CN"/>
              </w:rPr>
              <w:t>基本</w:t>
            </w:r>
            <w:r>
              <w:rPr>
                <w:rFonts w:hint="eastAsia" w:ascii="仿宋" w:hAnsi="仿宋" w:eastAsia="仿宋" w:cs="仿宋"/>
                <w:color w:val="auto"/>
                <w:sz w:val="24"/>
                <w:szCs w:val="24"/>
              </w:rPr>
              <w:t>详细，内容全面、合理、清晰，针对性及可行性</w:t>
            </w:r>
            <w:r>
              <w:rPr>
                <w:rFonts w:hint="eastAsia" w:ascii="仿宋" w:hAnsi="仿宋" w:eastAsia="仿宋" w:cs="仿宋"/>
                <w:color w:val="auto"/>
                <w:sz w:val="24"/>
                <w:szCs w:val="24"/>
                <w:lang w:eastAsia="zh-CN"/>
              </w:rPr>
              <w:t>一般</w:t>
            </w:r>
            <w:r>
              <w:rPr>
                <w:rFonts w:hint="eastAsia" w:ascii="仿宋" w:hAnsi="仿宋" w:eastAsia="仿宋" w:cs="仿宋"/>
                <w:color w:val="auto"/>
                <w:sz w:val="24"/>
                <w:szCs w:val="24"/>
              </w:rPr>
              <w:t>的得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分；方案存在欠缺但基本全面、合理，具有一定针对性及可行性的得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方案</w:t>
            </w:r>
            <w:r>
              <w:rPr>
                <w:rFonts w:hint="eastAsia" w:ascii="仿宋" w:hAnsi="仿宋" w:eastAsia="仿宋" w:cs="仿宋"/>
                <w:color w:val="auto"/>
                <w:sz w:val="24"/>
                <w:szCs w:val="24"/>
              </w:rPr>
              <w:t>内容阐述较为粗略或缺陷较多、欠缺合理性，针对性、可行性较弱的得1分；未提供相关内容阐述的不得分。</w:t>
            </w:r>
          </w:p>
        </w:tc>
        <w:tc>
          <w:tcPr>
            <w:tcW w:w="968" w:type="dxa"/>
            <w:noWrap w:val="0"/>
            <w:vAlign w:val="center"/>
          </w:tcPr>
          <w:p w14:paraId="0ACD02A4">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1082" w:type="dxa"/>
            <w:noWrap w:val="0"/>
            <w:vAlign w:val="center"/>
          </w:tcPr>
          <w:p w14:paraId="268D7EEF">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2CC03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noWrap w:val="0"/>
            <w:vAlign w:val="center"/>
          </w:tcPr>
          <w:p w14:paraId="0864A28D">
            <w:pPr>
              <w:pStyle w:val="259"/>
              <w:keepNext w:val="0"/>
              <w:keepLines w:val="0"/>
              <w:pageBreakBefore w:val="0"/>
              <w:numPr>
                <w:ilvl w:val="0"/>
                <w:numId w:val="0"/>
              </w:numPr>
              <w:kinsoku/>
              <w:wordWrap/>
              <w:overflowPunct/>
              <w:topLinePunct w:val="0"/>
              <w:autoSpaceDE/>
              <w:autoSpaceDN/>
              <w:bidi w:val="0"/>
              <w:snapToGrid/>
              <w:spacing w:after="0" w:line="40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p>
        </w:tc>
        <w:tc>
          <w:tcPr>
            <w:tcW w:w="739" w:type="dxa"/>
            <w:noWrap w:val="0"/>
            <w:vAlign w:val="center"/>
          </w:tcPr>
          <w:p w14:paraId="16641553">
            <w:pPr>
              <w:pStyle w:val="259"/>
              <w:keepNext w:val="0"/>
              <w:keepLines w:val="0"/>
              <w:pageBreakBefore w:val="0"/>
              <w:numPr>
                <w:ilvl w:val="0"/>
                <w:numId w:val="0"/>
              </w:numPr>
              <w:kinsoku/>
              <w:wordWrap/>
              <w:overflowPunct/>
              <w:topLinePunct w:val="0"/>
              <w:autoSpaceDE/>
              <w:autoSpaceDN/>
              <w:bidi w:val="0"/>
              <w:snapToGrid/>
              <w:spacing w:after="0" w:line="40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6075" w:type="dxa"/>
            <w:gridSpan w:val="2"/>
            <w:noWrap w:val="0"/>
            <w:vAlign w:val="center"/>
          </w:tcPr>
          <w:p w14:paraId="5E4533EB">
            <w:pPr>
              <w:widowControl/>
              <w:spacing w:line="276"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拟派项目</w:t>
            </w:r>
            <w:r>
              <w:rPr>
                <w:rFonts w:hint="eastAsia" w:ascii="仿宋" w:hAnsi="仿宋" w:eastAsia="仿宋" w:cs="仿宋"/>
                <w:color w:val="auto"/>
                <w:sz w:val="24"/>
                <w:szCs w:val="24"/>
                <w:highlight w:val="none"/>
                <w:lang w:val="en-US" w:eastAsia="zh-CN"/>
              </w:rPr>
              <w:t>负责人</w:t>
            </w:r>
            <w:r>
              <w:rPr>
                <w:rFonts w:hint="eastAsia" w:ascii="仿宋" w:hAnsi="仿宋" w:eastAsia="仿宋" w:cs="仿宋"/>
                <w:color w:val="auto"/>
                <w:sz w:val="24"/>
                <w:szCs w:val="24"/>
                <w:highlight w:val="none"/>
              </w:rPr>
              <w:t>（1人）：</w:t>
            </w:r>
          </w:p>
          <w:p w14:paraId="050F71DC">
            <w:pPr>
              <w:widowControl/>
              <w:numPr>
                <w:ilvl w:val="0"/>
                <w:numId w:val="4"/>
              </w:numPr>
              <w:spacing w:line="276"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从事养老服务工作年限三年及以上的得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bCs/>
                <w:color w:val="auto"/>
                <w:sz w:val="24"/>
                <w:highlight w:val="none"/>
              </w:rPr>
              <w:t>（需提供相关工作经历证明（劳动合同或任职证明）复印件</w:t>
            </w:r>
            <w:r>
              <w:rPr>
                <w:rFonts w:hint="eastAsia" w:ascii="仿宋" w:hAnsi="仿宋" w:eastAsia="仿宋" w:cs="仿宋"/>
                <w:bCs/>
                <w:color w:val="auto"/>
                <w:sz w:val="24"/>
                <w:highlight w:val="none"/>
                <w:lang w:eastAsia="zh-CN"/>
              </w:rPr>
              <w:t>加盖投标人公章</w:t>
            </w:r>
            <w:r>
              <w:rPr>
                <w:rFonts w:hint="eastAsia" w:ascii="仿宋" w:hAnsi="仿宋" w:eastAsia="仿宋" w:cs="仿宋"/>
                <w:bCs/>
                <w:color w:val="auto"/>
                <w:sz w:val="24"/>
                <w:highlight w:val="none"/>
              </w:rPr>
              <w:t>）</w:t>
            </w:r>
          </w:p>
          <w:p w14:paraId="026543B7">
            <w:pPr>
              <w:widowControl/>
              <w:spacing w:line="276"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2.具有助理社会工作师或初级护师的得0.5分；具有中级社会工作师或中级护师的得1分；具有高级社会工作师或高级护师的得2分。</w:t>
            </w:r>
            <w:r>
              <w:rPr>
                <w:rFonts w:hint="eastAsia" w:ascii="仿宋" w:hAnsi="仿宋" w:eastAsia="仿宋" w:cs="仿宋"/>
                <w:color w:val="auto"/>
                <w:sz w:val="24"/>
                <w:szCs w:val="24"/>
                <w:highlight w:val="none"/>
                <w:lang w:val="en-US" w:eastAsia="zh-CN"/>
              </w:rPr>
              <w:t>本项最高得2分。</w:t>
            </w:r>
            <w:r>
              <w:rPr>
                <w:rFonts w:hint="eastAsia" w:ascii="仿宋" w:hAnsi="仿宋" w:eastAsia="仿宋" w:cs="仿宋"/>
                <w:bCs/>
                <w:color w:val="auto"/>
                <w:sz w:val="24"/>
                <w:highlight w:val="none"/>
              </w:rPr>
              <w:t>（</w:t>
            </w:r>
            <w:r>
              <w:rPr>
                <w:rFonts w:hint="eastAsia" w:ascii="仿宋" w:hAnsi="仿宋" w:eastAsia="仿宋" w:cs="仿宋"/>
                <w:color w:val="auto"/>
                <w:sz w:val="24"/>
                <w:szCs w:val="24"/>
                <w:highlight w:val="none"/>
              </w:rPr>
              <w:t>需提供相关证书复印件</w:t>
            </w:r>
            <w:r>
              <w:rPr>
                <w:rFonts w:hint="eastAsia" w:ascii="仿宋" w:hAnsi="仿宋" w:eastAsia="仿宋" w:cs="仿宋"/>
                <w:bCs/>
                <w:color w:val="auto"/>
                <w:sz w:val="24"/>
                <w:highlight w:val="none"/>
              </w:rPr>
              <w:t>）</w:t>
            </w:r>
          </w:p>
          <w:p w14:paraId="051B6328">
            <w:pPr>
              <w:keepNext w:val="0"/>
              <w:keepLines w:val="0"/>
              <w:pageBreakBefore w:val="0"/>
              <w:kinsoku/>
              <w:wordWrap/>
              <w:overflowPunct/>
              <w:topLinePunct w:val="0"/>
              <w:autoSpaceDE/>
              <w:autoSpaceDN/>
              <w:bidi w:val="0"/>
              <w:snapToGrid/>
              <w:spacing w:after="0"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中需提供相关证明材料以及投标人为其缴纳的近三个月(2024年6月、7月、8月)社保证明。提供的上述材料均需加盖投</w:t>
            </w:r>
            <w:r>
              <w:rPr>
                <w:rFonts w:hint="eastAsia" w:ascii="仿宋" w:hAnsi="仿宋" w:eastAsia="仿宋" w:cs="仿宋"/>
                <w:color w:val="auto"/>
                <w:sz w:val="24"/>
                <w:szCs w:val="24"/>
              </w:rPr>
              <w:t>标人公章，不提供或提供不全的不得分。】</w:t>
            </w:r>
          </w:p>
        </w:tc>
        <w:tc>
          <w:tcPr>
            <w:tcW w:w="968" w:type="dxa"/>
            <w:noWrap w:val="0"/>
            <w:vAlign w:val="center"/>
          </w:tcPr>
          <w:p w14:paraId="05E5DFCD">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0-3分</w:t>
            </w:r>
          </w:p>
        </w:tc>
        <w:tc>
          <w:tcPr>
            <w:tcW w:w="1082" w:type="dxa"/>
            <w:noWrap w:val="0"/>
            <w:vAlign w:val="center"/>
          </w:tcPr>
          <w:p w14:paraId="6E60872C">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6034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noWrap w:val="0"/>
            <w:vAlign w:val="center"/>
          </w:tcPr>
          <w:p w14:paraId="60DACD89">
            <w:pPr>
              <w:pStyle w:val="259"/>
              <w:keepNext w:val="0"/>
              <w:keepLines w:val="0"/>
              <w:pageBreakBefore w:val="0"/>
              <w:numPr>
                <w:ilvl w:val="0"/>
                <w:numId w:val="0"/>
              </w:numPr>
              <w:kinsoku/>
              <w:wordWrap/>
              <w:overflowPunct/>
              <w:topLinePunct w:val="0"/>
              <w:autoSpaceDE/>
              <w:autoSpaceDN/>
              <w:bidi w:val="0"/>
              <w:snapToGrid/>
              <w:spacing w:after="0" w:line="40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p>
        </w:tc>
        <w:tc>
          <w:tcPr>
            <w:tcW w:w="739" w:type="dxa"/>
            <w:noWrap w:val="0"/>
            <w:vAlign w:val="center"/>
          </w:tcPr>
          <w:p w14:paraId="07C00557">
            <w:pPr>
              <w:pStyle w:val="259"/>
              <w:keepNext w:val="0"/>
              <w:keepLines w:val="0"/>
              <w:pageBreakBefore w:val="0"/>
              <w:numPr>
                <w:ilvl w:val="0"/>
                <w:numId w:val="0"/>
              </w:numPr>
              <w:kinsoku/>
              <w:wordWrap/>
              <w:overflowPunct/>
              <w:topLinePunct w:val="0"/>
              <w:autoSpaceDE/>
              <w:autoSpaceDN/>
              <w:bidi w:val="0"/>
              <w:snapToGrid/>
              <w:spacing w:after="0" w:line="40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6075" w:type="dxa"/>
            <w:gridSpan w:val="2"/>
            <w:noWrap w:val="0"/>
            <w:vAlign w:val="center"/>
          </w:tcPr>
          <w:p w14:paraId="46FAB6A5">
            <w:pPr>
              <w:widowControl/>
              <w:spacing w:line="276"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rPr>
              <w:t>拟派项目</w:t>
            </w:r>
            <w:r>
              <w:rPr>
                <w:rFonts w:hint="eastAsia" w:ascii="仿宋" w:hAnsi="仿宋" w:eastAsia="仿宋" w:cs="仿宋"/>
                <w:color w:val="auto"/>
                <w:sz w:val="24"/>
                <w:szCs w:val="24"/>
                <w:highlight w:val="none"/>
              </w:rPr>
              <w:t>人员（项目</w:t>
            </w:r>
            <w:r>
              <w:rPr>
                <w:rFonts w:hint="eastAsia" w:ascii="仿宋" w:hAnsi="仿宋" w:eastAsia="仿宋" w:cs="仿宋"/>
                <w:color w:val="auto"/>
                <w:sz w:val="24"/>
                <w:szCs w:val="24"/>
                <w:highlight w:val="none"/>
                <w:lang w:val="en-US" w:eastAsia="zh-CN"/>
              </w:rPr>
              <w:t>负责人</w:t>
            </w:r>
            <w:r>
              <w:rPr>
                <w:rFonts w:hint="eastAsia" w:ascii="仿宋" w:hAnsi="仿宋" w:eastAsia="仿宋" w:cs="仿宋"/>
                <w:color w:val="auto"/>
                <w:sz w:val="24"/>
                <w:szCs w:val="24"/>
                <w:highlight w:val="none"/>
              </w:rPr>
              <w:t>除外）：</w:t>
            </w:r>
          </w:p>
          <w:p w14:paraId="3810B961">
            <w:pPr>
              <w:widowControl/>
              <w:spacing w:line="276"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①具有助理社会工作师的，每人得0.5分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具有中级及以上社会工作师的，每人得1分，最高得2分。</w:t>
            </w:r>
          </w:p>
          <w:p w14:paraId="596E4B74">
            <w:pPr>
              <w:widowControl/>
              <w:spacing w:line="276"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lang w:val="en-US" w:eastAsia="zh-CN"/>
              </w:rPr>
              <w:t>具有人社和卫健部门颁发的卫生专业技术资格证书（护理学专业，即护士证）的</w:t>
            </w:r>
            <w:r>
              <w:rPr>
                <w:rFonts w:hint="eastAsia" w:ascii="仿宋" w:hAnsi="仿宋" w:eastAsia="仿宋" w:cs="仿宋"/>
                <w:color w:val="auto"/>
                <w:sz w:val="24"/>
                <w:szCs w:val="24"/>
                <w:highlight w:val="none"/>
              </w:rPr>
              <w:t>每人得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分，最高得2分。</w:t>
            </w:r>
          </w:p>
          <w:p w14:paraId="1F0CC71F">
            <w:pPr>
              <w:widowControl/>
              <w:spacing w:line="276"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③具有</w:t>
            </w:r>
            <w:r>
              <w:rPr>
                <w:rFonts w:hint="eastAsia" w:ascii="仿宋" w:hAnsi="仿宋" w:eastAsia="仿宋" w:cs="仿宋"/>
                <w:color w:val="auto"/>
                <w:sz w:val="24"/>
                <w:szCs w:val="24"/>
                <w:highlight w:val="none"/>
                <w:lang w:val="en-US" w:eastAsia="zh-CN"/>
              </w:rPr>
              <w:t>人社办法的</w:t>
            </w:r>
            <w:r>
              <w:rPr>
                <w:rFonts w:hint="eastAsia" w:ascii="仿宋" w:hAnsi="仿宋" w:eastAsia="仿宋" w:cs="仿宋"/>
                <w:color w:val="auto"/>
                <w:sz w:val="24"/>
                <w:szCs w:val="24"/>
                <w:highlight w:val="none"/>
              </w:rPr>
              <w:t>中级及以上养老护理员证的，每人得0.5分，最高得2分。</w:t>
            </w:r>
          </w:p>
          <w:p w14:paraId="258E1963">
            <w:pPr>
              <w:widowControl/>
              <w:spacing w:line="276"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w:t>
            </w:r>
            <w:r>
              <w:rPr>
                <w:rFonts w:hint="eastAsia" w:ascii="仿宋" w:hAnsi="仿宋" w:eastAsia="仿宋" w:cs="仿宋"/>
                <w:color w:val="auto"/>
                <w:sz w:val="24"/>
                <w:szCs w:val="24"/>
                <w:highlight w:val="none"/>
                <w:lang w:val="en-US" w:eastAsia="zh-CN"/>
              </w:rPr>
              <w:t>具有人社和卫健部门颁发的卫生专业技术资格证书（康复医学治疗技术专业）的每人得1分，</w:t>
            </w:r>
            <w:r>
              <w:rPr>
                <w:rFonts w:hint="eastAsia" w:ascii="仿宋" w:hAnsi="仿宋" w:eastAsia="仿宋" w:cs="仿宋"/>
                <w:color w:val="auto"/>
                <w:sz w:val="24"/>
                <w:szCs w:val="24"/>
                <w:highlight w:val="none"/>
              </w:rPr>
              <w:t>最高得2分。</w:t>
            </w:r>
          </w:p>
          <w:p w14:paraId="2A02A19E">
            <w:pPr>
              <w:keepNext w:val="0"/>
              <w:keepLines w:val="0"/>
              <w:pageBreakBefore w:val="0"/>
              <w:kinsoku/>
              <w:wordWrap/>
              <w:overflowPunct/>
              <w:topLinePunct w:val="0"/>
              <w:autoSpaceDE/>
              <w:autoSpaceDN/>
              <w:bidi w:val="0"/>
              <w:snapToGrid/>
              <w:spacing w:after="0"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【注：每人只计算一次，不重复</w:t>
            </w:r>
            <w:r>
              <w:rPr>
                <w:rFonts w:hint="eastAsia" w:ascii="仿宋" w:hAnsi="仿宋" w:eastAsia="仿宋" w:cs="仿宋"/>
                <w:color w:val="auto"/>
                <w:sz w:val="24"/>
                <w:szCs w:val="24"/>
              </w:rPr>
              <w:t>计分；同一个人具有多个证书的，只计算其中一个证书（按就高原则计取），不累加计分。</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文件中需提供人员相关证书复印件以及投标人为其缴纳的近三个月(2024年6月、7月、8月)社保证明（若为退休返聘人员，提供聘用合同）并加盖投标人公章，不提供或提供不全的不得分。】</w:t>
            </w:r>
          </w:p>
        </w:tc>
        <w:tc>
          <w:tcPr>
            <w:tcW w:w="968" w:type="dxa"/>
            <w:noWrap w:val="0"/>
            <w:vAlign w:val="center"/>
          </w:tcPr>
          <w:p w14:paraId="5B21D798">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0-8分</w:t>
            </w:r>
          </w:p>
        </w:tc>
        <w:tc>
          <w:tcPr>
            <w:tcW w:w="1082" w:type="dxa"/>
            <w:noWrap w:val="0"/>
            <w:vAlign w:val="center"/>
          </w:tcPr>
          <w:p w14:paraId="7DCE0979">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4649B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noWrap w:val="0"/>
            <w:vAlign w:val="center"/>
          </w:tcPr>
          <w:p w14:paraId="4533D661">
            <w:pPr>
              <w:pStyle w:val="259"/>
              <w:keepNext w:val="0"/>
              <w:keepLines w:val="0"/>
              <w:pageBreakBefore w:val="0"/>
              <w:numPr>
                <w:ilvl w:val="0"/>
                <w:numId w:val="0"/>
              </w:numPr>
              <w:kinsoku/>
              <w:wordWrap/>
              <w:overflowPunct/>
              <w:topLinePunct w:val="0"/>
              <w:autoSpaceDE/>
              <w:autoSpaceDN/>
              <w:bidi w:val="0"/>
              <w:snapToGrid/>
              <w:spacing w:after="0" w:line="40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p>
        </w:tc>
        <w:tc>
          <w:tcPr>
            <w:tcW w:w="739" w:type="dxa"/>
            <w:noWrap w:val="0"/>
            <w:vAlign w:val="center"/>
          </w:tcPr>
          <w:p w14:paraId="0662F93D">
            <w:pPr>
              <w:pStyle w:val="259"/>
              <w:keepNext w:val="0"/>
              <w:keepLines w:val="0"/>
              <w:pageBreakBefore w:val="0"/>
              <w:numPr>
                <w:ilvl w:val="0"/>
                <w:numId w:val="0"/>
              </w:numPr>
              <w:kinsoku/>
              <w:wordWrap/>
              <w:overflowPunct/>
              <w:topLinePunct w:val="0"/>
              <w:autoSpaceDE/>
              <w:autoSpaceDN/>
              <w:bidi w:val="0"/>
              <w:snapToGrid/>
              <w:spacing w:after="0" w:line="400" w:lineRule="exact"/>
              <w:ind w:left="0" w:lef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6075" w:type="dxa"/>
            <w:gridSpan w:val="2"/>
            <w:noWrap w:val="0"/>
            <w:vAlign w:val="center"/>
          </w:tcPr>
          <w:p w14:paraId="41CD4171">
            <w:pPr>
              <w:keepNext w:val="0"/>
              <w:keepLines w:val="0"/>
              <w:pageBreakBefore w:val="0"/>
              <w:widowControl/>
              <w:kinsoku/>
              <w:wordWrap/>
              <w:overflowPunct/>
              <w:topLinePunct w:val="0"/>
              <w:bidi w:val="0"/>
              <w:spacing w:line="378" w:lineRule="exact"/>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为保证居家养老服务照料中心服务标准考核达标，投标人需有明确的服务质量保证措施，质量保障方案（质量控制目标、质量保障计划、质量保障方案）的全面、详细、有针对性等综合评定，方案内容全面、</w:t>
            </w:r>
            <w:r>
              <w:rPr>
                <w:rFonts w:hint="eastAsia" w:ascii="仿宋" w:hAnsi="仿宋" w:eastAsia="仿宋" w:cs="仿宋"/>
                <w:color w:val="auto"/>
                <w:sz w:val="24"/>
                <w:szCs w:val="24"/>
              </w:rPr>
              <w:t>详细、有针对性</w:t>
            </w:r>
            <w:r>
              <w:rPr>
                <w:rFonts w:hint="eastAsia" w:ascii="仿宋" w:hAnsi="仿宋" w:eastAsia="仿宋" w:cs="仿宋"/>
                <w:color w:val="auto"/>
                <w:sz w:val="24"/>
                <w:szCs w:val="24"/>
                <w:lang w:val="en-US" w:eastAsia="zh-CN"/>
              </w:rPr>
              <w:t>的得5分；方案基本全面、</w:t>
            </w:r>
            <w:r>
              <w:rPr>
                <w:rFonts w:hint="eastAsia" w:ascii="仿宋" w:hAnsi="仿宋" w:eastAsia="仿宋" w:cs="仿宋"/>
                <w:color w:val="auto"/>
                <w:sz w:val="24"/>
                <w:szCs w:val="24"/>
              </w:rPr>
              <w:t>详细、有针对性</w:t>
            </w:r>
            <w:r>
              <w:rPr>
                <w:rFonts w:hint="eastAsia" w:ascii="仿宋" w:hAnsi="仿宋" w:eastAsia="仿宋" w:cs="仿宋"/>
                <w:color w:val="auto"/>
                <w:sz w:val="24"/>
                <w:szCs w:val="24"/>
                <w:lang w:val="en-US" w:eastAsia="zh-CN"/>
              </w:rPr>
              <w:t>的得4分；方案简单但基本满足需求的得3分；方案一般且可行性不确定的得2分；方案不科学或存在重大缺陷的得1分，未提供的不得分。</w:t>
            </w:r>
          </w:p>
        </w:tc>
        <w:tc>
          <w:tcPr>
            <w:tcW w:w="968" w:type="dxa"/>
            <w:noWrap w:val="0"/>
            <w:vAlign w:val="center"/>
          </w:tcPr>
          <w:p w14:paraId="516D6594">
            <w:pPr>
              <w:keepNext w:val="0"/>
              <w:keepLines w:val="0"/>
              <w:pageBreakBefore w:val="0"/>
              <w:kinsoku/>
              <w:wordWrap/>
              <w:overflowPunct/>
              <w:topLinePunct w:val="0"/>
              <w:autoSpaceDE/>
              <w:autoSpaceDN/>
              <w:bidi w:val="0"/>
              <w:snapToGrid/>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1082" w:type="dxa"/>
            <w:noWrap w:val="0"/>
            <w:vAlign w:val="center"/>
          </w:tcPr>
          <w:p w14:paraId="1AFA5C90">
            <w:pPr>
              <w:keepNext w:val="0"/>
              <w:keepLines w:val="0"/>
              <w:pageBreakBefore w:val="0"/>
              <w:kinsoku/>
              <w:wordWrap/>
              <w:overflowPunct/>
              <w:topLinePunct w:val="0"/>
              <w:autoSpaceDE/>
              <w:autoSpaceDN/>
              <w:bidi w:val="0"/>
              <w:snapToGrid/>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07577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noWrap w:val="0"/>
            <w:vAlign w:val="center"/>
          </w:tcPr>
          <w:p w14:paraId="600C3CB0">
            <w:pPr>
              <w:pStyle w:val="259"/>
              <w:keepNext w:val="0"/>
              <w:keepLines w:val="0"/>
              <w:pageBreakBefore w:val="0"/>
              <w:numPr>
                <w:ilvl w:val="0"/>
                <w:numId w:val="0"/>
              </w:numPr>
              <w:kinsoku/>
              <w:wordWrap/>
              <w:overflowPunct/>
              <w:topLinePunct w:val="0"/>
              <w:autoSpaceDE/>
              <w:autoSpaceDN/>
              <w:bidi w:val="0"/>
              <w:snapToGrid/>
              <w:spacing w:after="0" w:line="40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p>
        </w:tc>
        <w:tc>
          <w:tcPr>
            <w:tcW w:w="739" w:type="dxa"/>
            <w:noWrap w:val="0"/>
            <w:vAlign w:val="center"/>
          </w:tcPr>
          <w:p w14:paraId="68800063">
            <w:pPr>
              <w:pStyle w:val="259"/>
              <w:keepNext w:val="0"/>
              <w:keepLines w:val="0"/>
              <w:pageBreakBefore w:val="0"/>
              <w:numPr>
                <w:ilvl w:val="0"/>
                <w:numId w:val="0"/>
              </w:numPr>
              <w:kinsoku/>
              <w:wordWrap/>
              <w:overflowPunct/>
              <w:topLinePunct w:val="0"/>
              <w:autoSpaceDE/>
              <w:autoSpaceDN/>
              <w:bidi w:val="0"/>
              <w:snapToGrid/>
              <w:spacing w:after="0" w:line="400" w:lineRule="exact"/>
              <w:ind w:left="0" w:lef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6075" w:type="dxa"/>
            <w:gridSpan w:val="2"/>
            <w:noWrap w:val="0"/>
            <w:vAlign w:val="center"/>
          </w:tcPr>
          <w:p w14:paraId="75BD1065">
            <w:pPr>
              <w:keepNext w:val="0"/>
              <w:keepLines w:val="0"/>
              <w:pageBreakBefore w:val="0"/>
              <w:widowControl/>
              <w:kinsoku/>
              <w:wordWrap/>
              <w:overflowPunct/>
              <w:topLinePunct w:val="0"/>
              <w:bidi w:val="0"/>
              <w:spacing w:line="378"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根据投标人提供的风险防控措施，（包括</w:t>
            </w:r>
            <w:r>
              <w:rPr>
                <w:rFonts w:hint="eastAsia" w:ascii="仿宋" w:hAnsi="仿宋" w:eastAsia="仿宋" w:cs="仿宋"/>
                <w:color w:val="auto"/>
                <w:sz w:val="24"/>
                <w:szCs w:val="24"/>
                <w:lang w:val="en-US" w:eastAsia="zh-CN"/>
              </w:rPr>
              <w:t>但不限于</w:t>
            </w:r>
            <w:r>
              <w:rPr>
                <w:rFonts w:hint="eastAsia" w:ascii="仿宋" w:hAnsi="仿宋" w:eastAsia="仿宋" w:cs="仿宋"/>
                <w:color w:val="auto"/>
                <w:sz w:val="24"/>
                <w:szCs w:val="24"/>
              </w:rPr>
              <w:t>突发公共卫生事件、老人突发健康状况</w:t>
            </w:r>
            <w:r>
              <w:rPr>
                <w:rFonts w:hint="eastAsia" w:ascii="仿宋" w:hAnsi="仿宋" w:eastAsia="仿宋" w:cs="仿宋"/>
                <w:color w:val="auto"/>
                <w:sz w:val="24"/>
                <w:szCs w:val="24"/>
                <w:lang w:val="en-US" w:eastAsia="zh-CN"/>
              </w:rPr>
              <w:t>事件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消防及交通事故、疫情防疫等）</w:t>
            </w:r>
            <w:r>
              <w:rPr>
                <w:rFonts w:hint="eastAsia" w:ascii="仿宋" w:hAnsi="仿宋" w:eastAsia="仿宋" w:cs="仿宋"/>
                <w:color w:val="auto"/>
                <w:sz w:val="24"/>
                <w:szCs w:val="24"/>
                <w:lang w:val="en-US" w:eastAsia="zh-CN"/>
              </w:rPr>
              <w:t>的</w:t>
            </w:r>
            <w:r>
              <w:rPr>
                <w:rFonts w:hint="eastAsia" w:ascii="仿宋" w:hAnsi="仿宋" w:eastAsia="仿宋" w:cs="仿宋"/>
                <w:color w:val="auto"/>
                <w:sz w:val="24"/>
                <w:szCs w:val="24"/>
              </w:rPr>
              <w:t>应急预案并组织演练的措施等内容进行</w:t>
            </w:r>
            <w:r>
              <w:rPr>
                <w:rFonts w:hint="eastAsia" w:ascii="仿宋" w:hAnsi="仿宋" w:eastAsia="仿宋" w:cs="仿宋"/>
                <w:color w:val="auto"/>
                <w:sz w:val="24"/>
                <w:szCs w:val="24"/>
                <w:lang w:eastAsia="zh-CN"/>
              </w:rPr>
              <w:t>综合评定</w:t>
            </w:r>
            <w:r>
              <w:rPr>
                <w:rFonts w:hint="eastAsia" w:ascii="仿宋" w:hAnsi="仿宋" w:eastAsia="仿宋" w:cs="仿宋"/>
                <w:color w:val="auto"/>
                <w:sz w:val="24"/>
                <w:szCs w:val="24"/>
              </w:rPr>
              <w:t>：方案阐述详细，内容全面、合理、清晰，针对性及可行性强的得5分；方案阐述</w:t>
            </w:r>
            <w:r>
              <w:rPr>
                <w:rFonts w:hint="eastAsia" w:ascii="仿宋" w:hAnsi="仿宋" w:eastAsia="仿宋" w:cs="仿宋"/>
                <w:color w:val="auto"/>
                <w:sz w:val="24"/>
                <w:szCs w:val="24"/>
                <w:lang w:eastAsia="zh-CN"/>
              </w:rPr>
              <w:t>较</w:t>
            </w:r>
            <w:r>
              <w:rPr>
                <w:rFonts w:hint="eastAsia" w:ascii="仿宋" w:hAnsi="仿宋" w:eastAsia="仿宋" w:cs="仿宋"/>
                <w:color w:val="auto"/>
                <w:sz w:val="24"/>
                <w:szCs w:val="24"/>
              </w:rPr>
              <w:t>详细，内容全面、合理、清晰，针对性及可行性</w:t>
            </w:r>
            <w:r>
              <w:rPr>
                <w:rFonts w:hint="eastAsia" w:ascii="仿宋" w:hAnsi="仿宋" w:eastAsia="仿宋" w:cs="仿宋"/>
                <w:color w:val="auto"/>
                <w:sz w:val="24"/>
                <w:szCs w:val="24"/>
                <w:lang w:eastAsia="zh-CN"/>
              </w:rPr>
              <w:t>较</w:t>
            </w:r>
            <w:r>
              <w:rPr>
                <w:rFonts w:hint="eastAsia" w:ascii="仿宋" w:hAnsi="仿宋" w:eastAsia="仿宋" w:cs="仿宋"/>
                <w:color w:val="auto"/>
                <w:sz w:val="24"/>
                <w:szCs w:val="24"/>
              </w:rPr>
              <w:t>强的得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分；方案阐述</w:t>
            </w:r>
            <w:r>
              <w:rPr>
                <w:rFonts w:hint="eastAsia" w:ascii="仿宋" w:hAnsi="仿宋" w:eastAsia="仿宋" w:cs="仿宋"/>
                <w:color w:val="auto"/>
                <w:sz w:val="24"/>
                <w:szCs w:val="24"/>
                <w:lang w:eastAsia="zh-CN"/>
              </w:rPr>
              <w:t>基本</w:t>
            </w:r>
            <w:r>
              <w:rPr>
                <w:rFonts w:hint="eastAsia" w:ascii="仿宋" w:hAnsi="仿宋" w:eastAsia="仿宋" w:cs="仿宋"/>
                <w:color w:val="auto"/>
                <w:sz w:val="24"/>
                <w:szCs w:val="24"/>
              </w:rPr>
              <w:t>详细，内容全面、合理、清晰，针对性及可行性</w:t>
            </w:r>
            <w:r>
              <w:rPr>
                <w:rFonts w:hint="eastAsia" w:ascii="仿宋" w:hAnsi="仿宋" w:eastAsia="仿宋" w:cs="仿宋"/>
                <w:color w:val="auto"/>
                <w:sz w:val="24"/>
                <w:szCs w:val="24"/>
                <w:lang w:eastAsia="zh-CN"/>
              </w:rPr>
              <w:t>一般</w:t>
            </w:r>
            <w:r>
              <w:rPr>
                <w:rFonts w:hint="eastAsia" w:ascii="仿宋" w:hAnsi="仿宋" w:eastAsia="仿宋" w:cs="仿宋"/>
                <w:color w:val="auto"/>
                <w:sz w:val="24"/>
                <w:szCs w:val="24"/>
              </w:rPr>
              <w:t>的得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分；方案存在欠缺但基本全面、合理，具有一定针对性及可行性的得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方案</w:t>
            </w:r>
            <w:r>
              <w:rPr>
                <w:rFonts w:hint="eastAsia" w:ascii="仿宋" w:hAnsi="仿宋" w:eastAsia="仿宋" w:cs="仿宋"/>
                <w:color w:val="auto"/>
                <w:sz w:val="24"/>
                <w:szCs w:val="24"/>
              </w:rPr>
              <w:t>内容阐述较为粗略或缺陷较多、欠缺合理性，针对性、可行性较弱的得1分；未提供相关内容阐述的不得分。</w:t>
            </w:r>
          </w:p>
        </w:tc>
        <w:tc>
          <w:tcPr>
            <w:tcW w:w="968" w:type="dxa"/>
            <w:noWrap w:val="0"/>
            <w:vAlign w:val="center"/>
          </w:tcPr>
          <w:p w14:paraId="1BBA2023">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1082" w:type="dxa"/>
            <w:noWrap w:val="0"/>
            <w:vAlign w:val="center"/>
          </w:tcPr>
          <w:p w14:paraId="2CE256C0">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07FE0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noWrap w:val="0"/>
            <w:vAlign w:val="center"/>
          </w:tcPr>
          <w:p w14:paraId="15DBB4AF">
            <w:pPr>
              <w:pStyle w:val="259"/>
              <w:keepNext w:val="0"/>
              <w:keepLines w:val="0"/>
              <w:pageBreakBefore w:val="0"/>
              <w:numPr>
                <w:ilvl w:val="0"/>
                <w:numId w:val="0"/>
              </w:numPr>
              <w:kinsoku/>
              <w:wordWrap/>
              <w:overflowPunct/>
              <w:topLinePunct w:val="0"/>
              <w:autoSpaceDE/>
              <w:autoSpaceDN/>
              <w:bidi w:val="0"/>
              <w:snapToGrid/>
              <w:spacing w:after="0" w:line="40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p>
        </w:tc>
        <w:tc>
          <w:tcPr>
            <w:tcW w:w="739" w:type="dxa"/>
            <w:noWrap w:val="0"/>
            <w:vAlign w:val="center"/>
          </w:tcPr>
          <w:p w14:paraId="62F27DC3">
            <w:pPr>
              <w:pStyle w:val="259"/>
              <w:keepNext w:val="0"/>
              <w:keepLines w:val="0"/>
              <w:pageBreakBefore w:val="0"/>
              <w:numPr>
                <w:ilvl w:val="0"/>
                <w:numId w:val="0"/>
              </w:numPr>
              <w:kinsoku/>
              <w:wordWrap/>
              <w:overflowPunct/>
              <w:topLinePunct w:val="0"/>
              <w:autoSpaceDE/>
              <w:autoSpaceDN/>
              <w:bidi w:val="0"/>
              <w:snapToGrid/>
              <w:spacing w:after="0" w:line="400" w:lineRule="exact"/>
              <w:ind w:left="0" w:lef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6075" w:type="dxa"/>
            <w:gridSpan w:val="2"/>
            <w:noWrap w:val="0"/>
            <w:vAlign w:val="center"/>
          </w:tcPr>
          <w:p w14:paraId="22504F06">
            <w:pPr>
              <w:widowControl/>
              <w:spacing w:line="276"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投标人承诺为上门服务的每位员工购买意外伤害保险的，得2分。（注：商务技术文件中需提供相关承诺函（格式自拟）并加盖投标人公章，否则不得分。）</w:t>
            </w:r>
          </w:p>
        </w:tc>
        <w:tc>
          <w:tcPr>
            <w:tcW w:w="968" w:type="dxa"/>
            <w:noWrap w:val="0"/>
            <w:vAlign w:val="center"/>
          </w:tcPr>
          <w:p w14:paraId="2C15185F">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0-2分</w:t>
            </w:r>
          </w:p>
        </w:tc>
        <w:tc>
          <w:tcPr>
            <w:tcW w:w="1082" w:type="dxa"/>
            <w:noWrap w:val="0"/>
            <w:vAlign w:val="center"/>
          </w:tcPr>
          <w:p w14:paraId="01008EDA">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51ABE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noWrap w:val="0"/>
            <w:vAlign w:val="center"/>
          </w:tcPr>
          <w:p w14:paraId="68A0320C">
            <w:pPr>
              <w:pStyle w:val="259"/>
              <w:keepNext w:val="0"/>
              <w:keepLines w:val="0"/>
              <w:pageBreakBefore w:val="0"/>
              <w:numPr>
                <w:ilvl w:val="0"/>
                <w:numId w:val="0"/>
              </w:numPr>
              <w:kinsoku/>
              <w:wordWrap/>
              <w:overflowPunct/>
              <w:topLinePunct w:val="0"/>
              <w:autoSpaceDE/>
              <w:autoSpaceDN/>
              <w:bidi w:val="0"/>
              <w:snapToGrid/>
              <w:spacing w:after="0" w:line="40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p>
        </w:tc>
        <w:tc>
          <w:tcPr>
            <w:tcW w:w="739" w:type="dxa"/>
            <w:noWrap w:val="0"/>
            <w:vAlign w:val="center"/>
          </w:tcPr>
          <w:p w14:paraId="4120B473">
            <w:pPr>
              <w:pStyle w:val="259"/>
              <w:keepNext w:val="0"/>
              <w:keepLines w:val="0"/>
              <w:pageBreakBefore w:val="0"/>
              <w:numPr>
                <w:ilvl w:val="0"/>
                <w:numId w:val="0"/>
              </w:numPr>
              <w:kinsoku/>
              <w:wordWrap/>
              <w:overflowPunct/>
              <w:topLinePunct w:val="0"/>
              <w:autoSpaceDE/>
              <w:autoSpaceDN/>
              <w:bidi w:val="0"/>
              <w:snapToGrid/>
              <w:spacing w:after="0" w:line="400" w:lineRule="exact"/>
              <w:ind w:left="0" w:lef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6075" w:type="dxa"/>
            <w:gridSpan w:val="2"/>
            <w:noWrap w:val="0"/>
            <w:vAlign w:val="center"/>
          </w:tcPr>
          <w:p w14:paraId="1947B942">
            <w:pPr>
              <w:spacing w:line="400" w:lineRule="exact"/>
              <w:rPr>
                <w:rFonts w:hint="eastAsia" w:ascii="仿宋" w:hAnsi="仿宋" w:eastAsia="仿宋" w:cs="仿宋"/>
                <w:color w:val="auto"/>
                <w:sz w:val="24"/>
                <w:szCs w:val="24"/>
                <w:highlight w:val="none"/>
              </w:rPr>
            </w:pPr>
            <w:r>
              <w:rPr>
                <w:rFonts w:hint="eastAsia" w:ascii="仿宋" w:hAnsi="仿宋" w:eastAsia="仿宋" w:cs="仿宋"/>
                <w:bCs/>
                <w:color w:val="auto"/>
                <w:spacing w:val="-11"/>
                <w:sz w:val="24"/>
              </w:rPr>
              <w:t>针对项目现状、存在的问题和服务的难点、要点等问题</w:t>
            </w:r>
            <w:r>
              <w:rPr>
                <w:rFonts w:hint="eastAsia" w:ascii="仿宋" w:hAnsi="仿宋" w:eastAsia="仿宋" w:cs="仿宋"/>
                <w:bCs/>
                <w:color w:val="auto"/>
                <w:spacing w:val="-11"/>
                <w:sz w:val="24"/>
                <w:lang w:val="en-US" w:eastAsia="zh-CN"/>
              </w:rPr>
              <w:t>综合评定，</w:t>
            </w:r>
            <w:r>
              <w:rPr>
                <w:rFonts w:hint="eastAsia" w:ascii="仿宋" w:hAnsi="仿宋" w:eastAsia="仿宋" w:cs="仿宋"/>
                <w:color w:val="auto"/>
                <w:sz w:val="24"/>
                <w:szCs w:val="24"/>
              </w:rPr>
              <w:t>方案阐述详细，内容全面、合理、清晰，针对性及可行性强的得5分；方案阐述</w:t>
            </w:r>
            <w:r>
              <w:rPr>
                <w:rFonts w:hint="eastAsia" w:ascii="仿宋" w:hAnsi="仿宋" w:eastAsia="仿宋" w:cs="仿宋"/>
                <w:color w:val="auto"/>
                <w:sz w:val="24"/>
                <w:szCs w:val="24"/>
                <w:lang w:eastAsia="zh-CN"/>
              </w:rPr>
              <w:t>较</w:t>
            </w:r>
            <w:r>
              <w:rPr>
                <w:rFonts w:hint="eastAsia" w:ascii="仿宋" w:hAnsi="仿宋" w:eastAsia="仿宋" w:cs="仿宋"/>
                <w:color w:val="auto"/>
                <w:sz w:val="24"/>
                <w:szCs w:val="24"/>
              </w:rPr>
              <w:t>详细，内容全面、合理、清晰，针对性及可行性</w:t>
            </w:r>
            <w:r>
              <w:rPr>
                <w:rFonts w:hint="eastAsia" w:ascii="仿宋" w:hAnsi="仿宋" w:eastAsia="仿宋" w:cs="仿宋"/>
                <w:color w:val="auto"/>
                <w:sz w:val="24"/>
                <w:szCs w:val="24"/>
                <w:lang w:eastAsia="zh-CN"/>
              </w:rPr>
              <w:t>较</w:t>
            </w:r>
            <w:r>
              <w:rPr>
                <w:rFonts w:hint="eastAsia" w:ascii="仿宋" w:hAnsi="仿宋" w:eastAsia="仿宋" w:cs="仿宋"/>
                <w:color w:val="auto"/>
                <w:sz w:val="24"/>
                <w:szCs w:val="24"/>
              </w:rPr>
              <w:t>强的得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分；方案阐述</w:t>
            </w:r>
            <w:r>
              <w:rPr>
                <w:rFonts w:hint="eastAsia" w:ascii="仿宋" w:hAnsi="仿宋" w:eastAsia="仿宋" w:cs="仿宋"/>
                <w:color w:val="auto"/>
                <w:sz w:val="24"/>
                <w:szCs w:val="24"/>
                <w:lang w:eastAsia="zh-CN"/>
              </w:rPr>
              <w:t>基本</w:t>
            </w:r>
            <w:r>
              <w:rPr>
                <w:rFonts w:hint="eastAsia" w:ascii="仿宋" w:hAnsi="仿宋" w:eastAsia="仿宋" w:cs="仿宋"/>
                <w:color w:val="auto"/>
                <w:sz w:val="24"/>
                <w:szCs w:val="24"/>
              </w:rPr>
              <w:t>详细，内容全面、合理、清晰，针对性及可行性</w:t>
            </w:r>
            <w:r>
              <w:rPr>
                <w:rFonts w:hint="eastAsia" w:ascii="仿宋" w:hAnsi="仿宋" w:eastAsia="仿宋" w:cs="仿宋"/>
                <w:color w:val="auto"/>
                <w:sz w:val="24"/>
                <w:szCs w:val="24"/>
                <w:lang w:eastAsia="zh-CN"/>
              </w:rPr>
              <w:t>一般</w:t>
            </w:r>
            <w:r>
              <w:rPr>
                <w:rFonts w:hint="eastAsia" w:ascii="仿宋" w:hAnsi="仿宋" w:eastAsia="仿宋" w:cs="仿宋"/>
                <w:color w:val="auto"/>
                <w:sz w:val="24"/>
                <w:szCs w:val="24"/>
              </w:rPr>
              <w:t>的得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分；方案存在欠缺但基本全面、合理，具有一定针对性及可行性的得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方案</w:t>
            </w:r>
            <w:r>
              <w:rPr>
                <w:rFonts w:hint="eastAsia" w:ascii="仿宋" w:hAnsi="仿宋" w:eastAsia="仿宋" w:cs="仿宋"/>
                <w:color w:val="auto"/>
                <w:sz w:val="24"/>
                <w:szCs w:val="24"/>
              </w:rPr>
              <w:t>内容阐述较为粗略或缺陷较多、欠缺合理性，针对性、可行性较弱的得1分；未提供相关内容阐述的不得分。</w:t>
            </w:r>
          </w:p>
        </w:tc>
        <w:tc>
          <w:tcPr>
            <w:tcW w:w="968" w:type="dxa"/>
            <w:noWrap w:val="0"/>
            <w:vAlign w:val="center"/>
          </w:tcPr>
          <w:p w14:paraId="77ED6067">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1082" w:type="dxa"/>
            <w:noWrap w:val="0"/>
            <w:vAlign w:val="center"/>
          </w:tcPr>
          <w:p w14:paraId="0726321B">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69F0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14:paraId="01B0825D">
            <w:pPr>
              <w:pStyle w:val="259"/>
              <w:keepNext w:val="0"/>
              <w:keepLines w:val="0"/>
              <w:pageBreakBefore w:val="0"/>
              <w:numPr>
                <w:ilvl w:val="0"/>
                <w:numId w:val="0"/>
              </w:numPr>
              <w:kinsoku/>
              <w:wordWrap/>
              <w:overflowPunct/>
              <w:topLinePunct w:val="0"/>
              <w:autoSpaceDE/>
              <w:autoSpaceDN/>
              <w:bidi w:val="0"/>
              <w:snapToGrid/>
              <w:spacing w:after="0" w:line="40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p>
        </w:tc>
        <w:tc>
          <w:tcPr>
            <w:tcW w:w="739" w:type="dxa"/>
            <w:noWrap w:val="0"/>
            <w:vAlign w:val="center"/>
          </w:tcPr>
          <w:p w14:paraId="277D2036">
            <w:pPr>
              <w:pStyle w:val="259"/>
              <w:keepNext w:val="0"/>
              <w:keepLines w:val="0"/>
              <w:pageBreakBefore w:val="0"/>
              <w:numPr>
                <w:ilvl w:val="0"/>
                <w:numId w:val="0"/>
              </w:numPr>
              <w:kinsoku/>
              <w:wordWrap/>
              <w:overflowPunct/>
              <w:topLinePunct w:val="0"/>
              <w:autoSpaceDE/>
              <w:autoSpaceDN/>
              <w:bidi w:val="0"/>
              <w:snapToGrid/>
              <w:spacing w:after="0" w:line="400" w:lineRule="exact"/>
              <w:ind w:left="0" w:lef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6075" w:type="dxa"/>
            <w:gridSpan w:val="2"/>
            <w:noWrap w:val="0"/>
            <w:vAlign w:val="center"/>
          </w:tcPr>
          <w:p w14:paraId="63B061AB">
            <w:pPr>
              <w:keepNext w:val="0"/>
              <w:keepLines w:val="0"/>
              <w:pageBreakBefore w:val="0"/>
              <w:kinsoku/>
              <w:wordWrap/>
              <w:overflowPunct/>
              <w:topLinePunct w:val="0"/>
              <w:autoSpaceDE/>
              <w:autoSpaceDN/>
              <w:bidi w:val="0"/>
              <w:snapToGrid/>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vertAlign w:val="baseline"/>
                <w:lang w:val="en-US" w:eastAsia="zh-CN"/>
              </w:rPr>
              <w:t>投标人根据老年人不同的需求，结合自身服务团队的特色，能提供其他个性化、专业化和优化服务的合理化建议综合评定，内容全面、合理、清晰，针对性及可行性较强的得2分，，内容全面、合理、清晰，针对性及可行性一般的得1.5分；内容存在欠缺但基本全面、合理，具有一定针对性及可行性的得1分；内容阐述较为粗略或缺陷较多、欠缺合理性，针对性、可行性较弱的得0.5分；未提供相关内容阐述的不得分。</w:t>
            </w:r>
          </w:p>
        </w:tc>
        <w:tc>
          <w:tcPr>
            <w:tcW w:w="968" w:type="dxa"/>
            <w:noWrap w:val="0"/>
            <w:vAlign w:val="center"/>
          </w:tcPr>
          <w:p w14:paraId="612C36CE">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0-2分</w:t>
            </w:r>
          </w:p>
        </w:tc>
        <w:tc>
          <w:tcPr>
            <w:tcW w:w="1082" w:type="dxa"/>
            <w:noWrap w:val="0"/>
            <w:vAlign w:val="center"/>
          </w:tcPr>
          <w:p w14:paraId="2A119FB5">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29FC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14:paraId="43E7DCE1">
            <w:pPr>
              <w:keepNext w:val="0"/>
              <w:keepLines w:val="0"/>
              <w:pageBreakBefore w:val="0"/>
              <w:kinsoku/>
              <w:wordWrap/>
              <w:overflowPunct/>
              <w:topLinePunct w:val="0"/>
              <w:autoSpaceDE/>
              <w:autoSpaceDN/>
              <w:bidi w:val="0"/>
              <w:snapToGrid/>
              <w:spacing w:line="400" w:lineRule="exact"/>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价格分</w:t>
            </w:r>
          </w:p>
        </w:tc>
        <w:tc>
          <w:tcPr>
            <w:tcW w:w="1986" w:type="dxa"/>
            <w:gridSpan w:val="2"/>
            <w:noWrap w:val="0"/>
            <w:vAlign w:val="center"/>
          </w:tcPr>
          <w:p w14:paraId="7B8544EA">
            <w:pPr>
              <w:keepNext w:val="0"/>
              <w:keepLines w:val="0"/>
              <w:pageBreakBefore w:val="0"/>
              <w:kinsoku/>
              <w:wordWrap/>
              <w:overflowPunct/>
              <w:topLinePunct w:val="0"/>
              <w:autoSpaceDE/>
              <w:autoSpaceDN/>
              <w:bidi w:val="0"/>
              <w:snapToGrid/>
              <w:spacing w:after="0" w:line="4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价格权值</w:t>
            </w:r>
            <w:r>
              <w:rPr>
                <w:rFonts w:hint="eastAsia" w:ascii="仿宋" w:hAnsi="仿宋" w:eastAsia="仿宋" w:cs="仿宋"/>
                <w:color w:val="auto"/>
                <w:sz w:val="24"/>
                <w:szCs w:val="24"/>
                <w:highlight w:val="none"/>
                <w:lang w:val="en-US" w:eastAsia="zh-CN"/>
              </w:rPr>
              <w:t>=0.20</w:t>
            </w:r>
          </w:p>
        </w:tc>
        <w:tc>
          <w:tcPr>
            <w:tcW w:w="4828" w:type="dxa"/>
            <w:noWrap w:val="0"/>
            <w:vAlign w:val="top"/>
          </w:tcPr>
          <w:p w14:paraId="2880FAAF">
            <w:pPr>
              <w:keepNext w:val="0"/>
              <w:keepLines w:val="0"/>
              <w:pageBreakBefore w:val="0"/>
              <w:kinsoku/>
              <w:wordWrap/>
              <w:overflowPunct/>
              <w:topLinePunct w:val="0"/>
              <w:autoSpaceDE/>
              <w:autoSpaceDN/>
              <w:bidi w:val="0"/>
              <w:snapToGrid/>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最低有效投标价格为评标基准价</w:t>
            </w:r>
          </w:p>
          <w:p w14:paraId="7CD81896">
            <w:pPr>
              <w:keepNext w:val="0"/>
              <w:keepLines w:val="0"/>
              <w:pageBreakBefore w:val="0"/>
              <w:kinsoku/>
              <w:wordWrap/>
              <w:overflowPunct/>
              <w:topLinePunct w:val="0"/>
              <w:autoSpaceDE/>
              <w:autoSpaceDN/>
              <w:bidi w:val="0"/>
              <w:snapToGrid/>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投标报价得分=(评标基准价／投标报价)×价格权值×100 </w:t>
            </w:r>
          </w:p>
          <w:p w14:paraId="693912CA">
            <w:pPr>
              <w:keepNext w:val="0"/>
              <w:keepLines w:val="0"/>
              <w:pageBreakBefore w:val="0"/>
              <w:kinsoku/>
              <w:wordWrap/>
              <w:overflowPunct/>
              <w:topLinePunct w:val="0"/>
              <w:autoSpaceDE/>
              <w:autoSpaceDN/>
              <w:bidi w:val="0"/>
              <w:snapToGrid/>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（计算得分保留小数点后2位）</w:t>
            </w:r>
          </w:p>
          <w:p w14:paraId="3CB927AA">
            <w:pPr>
              <w:keepNext w:val="0"/>
              <w:keepLines w:val="0"/>
              <w:pageBreakBefore w:val="0"/>
              <w:widowControl/>
              <w:shd w:val="clear" w:color="auto" w:fill="FFFFFF"/>
              <w:kinsoku/>
              <w:wordWrap/>
              <w:overflowPunct/>
              <w:topLinePunct w:val="0"/>
              <w:autoSpaceDE/>
              <w:autoSpaceDN/>
              <w:bidi w:val="0"/>
              <w:adjustRightInd/>
              <w:snapToGrid/>
              <w:spacing w:after="225" w:line="400" w:lineRule="exact"/>
              <w:ind w:firstLine="42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评标过程中，不得去掉报价中的最高报价和最低报价。</w:t>
            </w:r>
          </w:p>
        </w:tc>
        <w:tc>
          <w:tcPr>
            <w:tcW w:w="968" w:type="dxa"/>
            <w:noWrap w:val="0"/>
            <w:vAlign w:val="center"/>
          </w:tcPr>
          <w:p w14:paraId="10FAD611">
            <w:pPr>
              <w:keepNext w:val="0"/>
              <w:keepLines w:val="0"/>
              <w:pageBreakBefore w:val="0"/>
              <w:kinsoku/>
              <w:wordWrap/>
              <w:overflowPunct/>
              <w:topLinePunct w:val="0"/>
              <w:autoSpaceDE/>
              <w:autoSpaceDN/>
              <w:bidi w:val="0"/>
              <w:snapToGrid/>
              <w:spacing w:after="0"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20分</w:t>
            </w:r>
          </w:p>
        </w:tc>
        <w:tc>
          <w:tcPr>
            <w:tcW w:w="1082" w:type="dxa"/>
            <w:noWrap w:val="0"/>
            <w:vAlign w:val="center"/>
          </w:tcPr>
          <w:p w14:paraId="642E995C">
            <w:pPr>
              <w:keepNext w:val="0"/>
              <w:keepLines w:val="0"/>
              <w:pageBreakBefore w:val="0"/>
              <w:kinsoku/>
              <w:wordWrap/>
              <w:overflowPunct/>
              <w:topLinePunct w:val="0"/>
              <w:autoSpaceDE/>
              <w:autoSpaceDN/>
              <w:bidi w:val="0"/>
              <w:snapToGrid/>
              <w:spacing w:after="0" w:line="4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p>
        </w:tc>
      </w:tr>
    </w:tbl>
    <w:p w14:paraId="4E08D12E">
      <w:pPr>
        <w:spacing w:line="360" w:lineRule="auto"/>
        <w:rPr>
          <w:rFonts w:hint="eastAsia" w:ascii="仿宋" w:hAnsi="仿宋" w:eastAsia="仿宋" w:cs="仿宋"/>
          <w:color w:val="auto"/>
          <w:sz w:val="20"/>
          <w:szCs w:val="20"/>
          <w:highlight w:val="none"/>
          <w:shd w:val="clear" w:color="auto" w:fill="FFFFFF"/>
        </w:rPr>
      </w:pPr>
    </w:p>
    <w:p w14:paraId="3E146C6B">
      <w:pPr>
        <w:spacing w:line="360" w:lineRule="auto"/>
        <w:rPr>
          <w:rFonts w:hint="eastAsia" w:ascii="仿宋" w:hAnsi="仿宋" w:eastAsia="仿宋" w:cs="仿宋"/>
          <w:color w:val="auto"/>
          <w:sz w:val="20"/>
          <w:szCs w:val="20"/>
          <w:highlight w:val="none"/>
          <w:shd w:val="clear" w:color="auto" w:fill="FFFFFF"/>
        </w:rPr>
      </w:pPr>
    </w:p>
    <w:p w14:paraId="250BC3E5">
      <w:pPr>
        <w:spacing w:line="360" w:lineRule="auto"/>
        <w:rPr>
          <w:rFonts w:hint="eastAsia" w:ascii="仿宋" w:hAnsi="仿宋" w:eastAsia="仿宋" w:cs="仿宋"/>
          <w:b w:val="0"/>
          <w:bCs w:val="0"/>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b w:val="0"/>
          <w:bCs w:val="0"/>
          <w:color w:val="auto"/>
          <w:sz w:val="24"/>
          <w:highlight w:val="none"/>
        </w:rPr>
        <w:t xml:space="preserve">1、投标人编制投标文件（商务技术文件部分）时，建议按此目录（序号和内容）提供评标标准相应的商务技术资料。 </w:t>
      </w:r>
    </w:p>
    <w:p w14:paraId="34F09C2E">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2、评分条款中涉及的业绩、荣誉、人员、社保等分公司均有效。涉及社保、劳动关系证明关系的，如人员为法人代表，则无需提供相关证明，提供营业执照及身份证即可。</w:t>
      </w:r>
    </w:p>
    <w:p w14:paraId="752911C8">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3、投标文件中如附有外文资料，必须逐一对应翻译成中文并加盖投标人公章后附在相关外文资料后面，否则外文资料不予认可。</w:t>
      </w:r>
    </w:p>
    <w:p w14:paraId="6B714447">
      <w:pPr>
        <w:spacing w:line="360" w:lineRule="auto"/>
        <w:rPr>
          <w:rFonts w:hint="eastAsia" w:ascii="仿宋" w:hAnsi="仿宋" w:eastAsia="仿宋" w:cs="仿宋"/>
          <w:color w:val="auto"/>
          <w:highlight w:val="none"/>
        </w:rPr>
      </w:pPr>
    </w:p>
    <w:p w14:paraId="38BABC79">
      <w:pPr>
        <w:snapToGrid w:val="0"/>
        <w:spacing w:line="360" w:lineRule="auto"/>
        <w:rPr>
          <w:rFonts w:hint="eastAsia" w:ascii="仿宋" w:hAnsi="仿宋" w:eastAsia="仿宋" w:cs="仿宋"/>
          <w:b/>
          <w:color w:val="auto"/>
          <w:sz w:val="24"/>
          <w:highlight w:val="none"/>
        </w:rPr>
      </w:pPr>
    </w:p>
    <w:p w14:paraId="702E6FD7">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2392A757">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2BE92311">
      <w:pPr>
        <w:adjustRightInd/>
        <w:spacing w:line="360" w:lineRule="auto"/>
        <w:rPr>
          <w:rFonts w:hint="eastAsia" w:ascii="仿宋" w:hAnsi="仿宋" w:eastAsia="仿宋" w:cs="仿宋"/>
          <w:color w:val="auto"/>
          <w:kern w:val="0"/>
          <w:sz w:val="24"/>
          <w:highlight w:val="none"/>
          <w:lang w:val="en-US" w:eastAsia="zh-CN"/>
        </w:rPr>
      </w:pPr>
      <w:r>
        <w:rPr>
          <w:rFonts w:hint="eastAsia" w:ascii="仿宋" w:hAnsi="仿宋" w:eastAsia="仿宋" w:cs="仿宋"/>
          <w:b/>
          <w:color w:val="auto"/>
          <w:sz w:val="32"/>
          <w:highlight w:val="none"/>
        </w:rPr>
        <w:t>二、评标标准</w:t>
      </w:r>
      <w:r>
        <w:rPr>
          <w:rFonts w:hint="eastAsia" w:ascii="仿宋" w:hAnsi="仿宋" w:eastAsia="仿宋" w:cs="仿宋"/>
          <w:b/>
          <w:color w:val="auto"/>
          <w:sz w:val="32"/>
          <w:highlight w:val="none"/>
          <w:lang w:val="en-US" w:eastAsia="zh-CN"/>
        </w:rPr>
        <w:t xml:space="preserve"> </w:t>
      </w:r>
    </w:p>
    <w:p w14:paraId="3D655C4E">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493086BA">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69FD9990">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E0FFF47">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585223ED">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332C63BE">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1FC50F7E">
      <w:pPr>
        <w:pStyle w:val="133"/>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2310033B">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657EF83D">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5340A280">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6C67ADBC">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7FD3EA90">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7DB2587">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546F33B6">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3E5D90B8">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4722984">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C1D4DDE">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ABD069B">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83CB17E">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109B143">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6091E8D6">
      <w:pPr>
        <w:pStyle w:val="133"/>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03C8FE">
      <w:pPr>
        <w:pStyle w:val="24"/>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30F4751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2373FBF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1C4951F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8D19C3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02057C1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630ABCF1">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1A18608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4DE42D5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25088F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2456C9A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17EB631A">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51A5EA5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73EAC5C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4.2.13投标人未提供样品或提供的样品不满足采购需求实质性条件的，投标无效；</w:t>
      </w:r>
    </w:p>
    <w:p w14:paraId="2D303F19">
      <w:pPr>
        <w:pStyle w:val="3"/>
        <w:ind w:left="862" w:leftChars="205"/>
        <w:rPr>
          <w:rFonts w:hint="eastAsia" w:ascii="仿宋" w:hAnsi="仿宋" w:eastAsia="仿宋" w:cs="仿宋"/>
          <w:color w:val="auto"/>
          <w:highlight w:val="none"/>
        </w:rPr>
      </w:pPr>
      <w:r>
        <w:rPr>
          <w:rFonts w:hint="eastAsia" w:ascii="仿宋" w:hAnsi="仿宋" w:eastAsia="仿宋" w:cs="仿宋"/>
          <w:b w:val="0"/>
          <w:bCs w:val="0"/>
          <w:color w:val="auto"/>
          <w:kern w:val="0"/>
          <w:sz w:val="24"/>
          <w:szCs w:val="24"/>
          <w:highlight w:val="none"/>
          <w:lang w:val="en-US"/>
        </w:rPr>
        <w:t>4.2.14 投标文件不满足招标文件的实质性要求的；</w:t>
      </w:r>
    </w:p>
    <w:p w14:paraId="7E62796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5BADF7D4">
      <w:pPr>
        <w:pStyle w:val="24"/>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0A8A045A">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251C3B94">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1A392D32">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24380626">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37751F63">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14:paraId="0E6F233E">
      <w:pPr>
        <w:pStyle w:val="24"/>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14:paraId="5F32F823">
      <w:pPr>
        <w:pStyle w:val="24"/>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6A7909AC">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47A8D4B8">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3E19B68F">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544A8CA8">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7BB08846">
      <w:pPr>
        <w:pStyle w:val="24"/>
        <w:snapToGrid w:val="0"/>
        <w:spacing w:line="360" w:lineRule="auto"/>
        <w:rPr>
          <w:rFonts w:hint="eastAsia" w:ascii="仿宋" w:hAnsi="仿宋" w:eastAsia="仿宋" w:cs="仿宋"/>
          <w:b/>
          <w:color w:val="auto"/>
          <w:sz w:val="36"/>
          <w:szCs w:val="36"/>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4" w:name="第五部分"/>
      <w:bookmarkStart w:id="395" w:name="_Toc86217003"/>
    </w:p>
    <w:p w14:paraId="09CF5B8F">
      <w:pPr>
        <w:numPr>
          <w:ilvl w:val="0"/>
          <w:numId w:val="5"/>
        </w:num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拟签订的合同文本</w:t>
      </w:r>
    </w:p>
    <w:p w14:paraId="3EA0AC4D">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79A8E6C1">
      <w:pPr>
        <w:spacing w:line="480" w:lineRule="auto"/>
        <w:jc w:val="center"/>
        <w:rPr>
          <w:rFonts w:hint="eastAsia" w:ascii="仿宋" w:hAnsi="仿宋" w:eastAsia="仿宋" w:cs="仿宋"/>
          <w:b/>
          <w:color w:val="auto"/>
          <w:sz w:val="28"/>
          <w:szCs w:val="28"/>
          <w:highlight w:val="none"/>
        </w:rPr>
      </w:pPr>
    </w:p>
    <w:p w14:paraId="7F4A04A1">
      <w:pPr>
        <w:spacing w:line="480" w:lineRule="auto"/>
        <w:jc w:val="center"/>
        <w:rPr>
          <w:rFonts w:hint="eastAsia" w:ascii="仿宋" w:hAnsi="仿宋" w:eastAsia="仿宋" w:cs="仿宋"/>
          <w:b/>
          <w:color w:val="auto"/>
          <w:sz w:val="24"/>
          <w:highlight w:val="none"/>
        </w:rPr>
      </w:pPr>
    </w:p>
    <w:p w14:paraId="0A8A16BC">
      <w:pPr>
        <w:spacing w:line="480" w:lineRule="auto"/>
        <w:jc w:val="center"/>
        <w:rPr>
          <w:rFonts w:hint="eastAsia" w:ascii="仿宋" w:hAnsi="仿宋" w:eastAsia="仿宋" w:cs="仿宋"/>
          <w:b/>
          <w:color w:val="auto"/>
          <w:sz w:val="24"/>
          <w:highlight w:val="none"/>
        </w:rPr>
      </w:pPr>
    </w:p>
    <w:p w14:paraId="2629C4CC">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2E52AE65">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3C0B2E99">
      <w:pPr>
        <w:pStyle w:val="701"/>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19FB8B48">
      <w:pPr>
        <w:spacing w:before="120" w:line="22" w:lineRule="atLeast"/>
        <w:rPr>
          <w:rFonts w:hint="eastAsia" w:ascii="仿宋" w:hAnsi="仿宋" w:eastAsia="仿宋" w:cs="仿宋"/>
          <w:color w:val="auto"/>
          <w:sz w:val="24"/>
          <w:highlight w:val="none"/>
        </w:rPr>
      </w:pPr>
    </w:p>
    <w:p w14:paraId="7EB22A75">
      <w:pPr>
        <w:pStyle w:val="3"/>
        <w:rPr>
          <w:rFonts w:hint="eastAsia" w:ascii="仿宋" w:hAnsi="仿宋" w:eastAsia="仿宋" w:cs="仿宋"/>
          <w:color w:val="auto"/>
          <w:highlight w:val="none"/>
        </w:rPr>
      </w:pPr>
    </w:p>
    <w:p w14:paraId="7ED78C70">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17544807">
      <w:pPr>
        <w:pStyle w:val="598"/>
        <w:spacing w:before="120" w:line="22" w:lineRule="atLeast"/>
        <w:rPr>
          <w:rFonts w:hint="eastAsia" w:ascii="仿宋" w:hAnsi="仿宋" w:eastAsia="仿宋" w:cs="仿宋"/>
          <w:color w:val="auto"/>
          <w:szCs w:val="24"/>
          <w:highlight w:val="none"/>
        </w:rPr>
      </w:pPr>
    </w:p>
    <w:p w14:paraId="0A520675">
      <w:pPr>
        <w:pStyle w:val="598"/>
        <w:spacing w:before="120" w:line="22" w:lineRule="atLeast"/>
        <w:rPr>
          <w:rFonts w:hint="eastAsia" w:ascii="仿宋" w:hAnsi="仿宋" w:eastAsia="仿宋" w:cs="仿宋"/>
          <w:color w:val="auto"/>
          <w:szCs w:val="24"/>
          <w:highlight w:val="none"/>
        </w:rPr>
      </w:pPr>
    </w:p>
    <w:p w14:paraId="3BFCE6F4">
      <w:pPr>
        <w:rPr>
          <w:rFonts w:hint="eastAsia" w:ascii="仿宋" w:hAnsi="仿宋" w:eastAsia="仿宋" w:cs="仿宋"/>
          <w:color w:val="auto"/>
          <w:sz w:val="24"/>
          <w:highlight w:val="none"/>
        </w:rPr>
      </w:pPr>
    </w:p>
    <w:p w14:paraId="472698C4">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540D8391">
      <w:pPr>
        <w:spacing w:before="120" w:line="22" w:lineRule="atLeast"/>
        <w:rPr>
          <w:rFonts w:hint="eastAsia" w:ascii="仿宋" w:hAnsi="仿宋" w:eastAsia="仿宋" w:cs="仿宋"/>
          <w:color w:val="auto"/>
          <w:sz w:val="24"/>
          <w:highlight w:val="none"/>
        </w:rPr>
      </w:pPr>
    </w:p>
    <w:p w14:paraId="05D0E344">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2FDBC38D">
      <w:pPr>
        <w:spacing w:before="120" w:line="22" w:lineRule="atLeast"/>
        <w:rPr>
          <w:rFonts w:hint="eastAsia" w:ascii="仿宋" w:hAnsi="仿宋" w:eastAsia="仿宋" w:cs="仿宋"/>
          <w:color w:val="auto"/>
          <w:sz w:val="24"/>
          <w:highlight w:val="none"/>
        </w:rPr>
      </w:pPr>
    </w:p>
    <w:p w14:paraId="64A0CCDA">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03D50AAD">
      <w:pPr>
        <w:spacing w:before="120" w:line="22" w:lineRule="atLeast"/>
        <w:rPr>
          <w:rFonts w:hint="eastAsia" w:ascii="仿宋" w:hAnsi="仿宋" w:eastAsia="仿宋" w:cs="仿宋"/>
          <w:color w:val="auto"/>
          <w:sz w:val="24"/>
          <w:highlight w:val="none"/>
        </w:rPr>
      </w:pPr>
    </w:p>
    <w:p w14:paraId="6D5D3FB8">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20FBA080">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4AC9FEF0">
      <w:pPr>
        <w:rPr>
          <w:rFonts w:hint="eastAsia" w:ascii="仿宋" w:hAnsi="仿宋" w:eastAsia="仿宋" w:cs="仿宋"/>
          <w:b/>
          <w:color w:val="auto"/>
          <w:sz w:val="24"/>
          <w:highlight w:val="none"/>
        </w:rPr>
      </w:pPr>
    </w:p>
    <w:p w14:paraId="436D124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w:t>
      </w:r>
      <w:r>
        <w:rPr>
          <w:rFonts w:hint="eastAsia" w:ascii="仿宋" w:hAnsi="仿宋" w:eastAsia="仿宋" w:cs="仿宋"/>
          <w:color w:val="auto"/>
          <w:sz w:val="24"/>
          <w:highlight w:val="none"/>
          <w:lang w:val="en-US" w:eastAsia="zh-CN"/>
        </w:rPr>
        <w:t>30天</w:t>
      </w:r>
      <w:r>
        <w:rPr>
          <w:rFonts w:hint="eastAsia" w:ascii="仿宋" w:hAnsi="仿宋" w:eastAsia="仿宋" w:cs="仿宋"/>
          <w:color w:val="auto"/>
          <w:sz w:val="24"/>
          <w:highlight w:val="none"/>
        </w:rPr>
        <w:t>内，按照采购文件确定的事项签订本合同。</w:t>
      </w:r>
    </w:p>
    <w:p w14:paraId="452B134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40FFEBAD">
      <w:pPr>
        <w:spacing w:line="560" w:lineRule="exact"/>
        <w:ind w:firstLine="482" w:firstLineChars="200"/>
        <w:outlineLvl w:val="0"/>
        <w:rPr>
          <w:rFonts w:hint="eastAsia" w:ascii="仿宋" w:hAnsi="仿宋" w:eastAsia="仿宋" w:cs="仿宋"/>
          <w:color w:val="auto"/>
          <w:sz w:val="24"/>
          <w:highlight w:val="none"/>
        </w:rPr>
      </w:pPr>
      <w:bookmarkStart w:id="396" w:name="_Toc15367"/>
      <w:bookmarkStart w:id="397" w:name="_Toc19273"/>
      <w:bookmarkStart w:id="398" w:name="_Toc28855"/>
      <w:bookmarkStart w:id="399" w:name="_Toc22967"/>
      <w:bookmarkStart w:id="400" w:name="_Toc20421"/>
      <w:r>
        <w:rPr>
          <w:rFonts w:hint="eastAsia" w:ascii="仿宋" w:hAnsi="仿宋" w:eastAsia="仿宋" w:cs="仿宋"/>
          <w:b/>
          <w:color w:val="auto"/>
          <w:sz w:val="24"/>
          <w:highlight w:val="none"/>
        </w:rPr>
        <w:t>1.1 合同组成部分</w:t>
      </w:r>
      <w:bookmarkEnd w:id="396"/>
      <w:bookmarkEnd w:id="397"/>
      <w:bookmarkEnd w:id="398"/>
      <w:bookmarkEnd w:id="399"/>
      <w:bookmarkEnd w:id="400"/>
    </w:p>
    <w:p w14:paraId="04EBAD7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23EDF4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7089D44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0CF2A27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249B65C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6C37597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705B6F01">
      <w:pPr>
        <w:spacing w:line="560" w:lineRule="exact"/>
        <w:ind w:firstLine="482" w:firstLineChars="200"/>
        <w:outlineLvl w:val="0"/>
        <w:rPr>
          <w:rFonts w:hint="eastAsia" w:ascii="仿宋" w:hAnsi="仿宋" w:eastAsia="仿宋" w:cs="仿宋"/>
          <w:b/>
          <w:color w:val="auto"/>
          <w:sz w:val="24"/>
          <w:highlight w:val="none"/>
        </w:rPr>
      </w:pPr>
      <w:bookmarkStart w:id="401" w:name="_Toc6311"/>
      <w:bookmarkStart w:id="402" w:name="_Toc6773"/>
      <w:bookmarkStart w:id="403" w:name="_Toc2918"/>
      <w:bookmarkStart w:id="404" w:name="_Toc22185"/>
      <w:bookmarkStart w:id="405" w:name="_Toc18585"/>
      <w:r>
        <w:rPr>
          <w:rFonts w:hint="eastAsia" w:ascii="仿宋" w:hAnsi="仿宋" w:eastAsia="仿宋" w:cs="仿宋"/>
          <w:b/>
          <w:color w:val="auto"/>
          <w:sz w:val="24"/>
          <w:highlight w:val="none"/>
        </w:rPr>
        <w:t>1.2 标的</w:t>
      </w:r>
      <w:bookmarkEnd w:id="401"/>
      <w:bookmarkEnd w:id="402"/>
      <w:bookmarkEnd w:id="403"/>
      <w:bookmarkEnd w:id="404"/>
      <w:bookmarkEnd w:id="405"/>
    </w:p>
    <w:p w14:paraId="1A18B551">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0355D05">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022B2DC">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19A4BA07">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A794CFC">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14:paraId="681D6FC7">
      <w:pPr>
        <w:spacing w:line="560" w:lineRule="exact"/>
        <w:ind w:firstLine="480" w:firstLineChars="200"/>
        <w:rPr>
          <w:rFonts w:hint="eastAsia" w:ascii="仿宋" w:hAnsi="仿宋" w:eastAsia="仿宋" w:cs="仿宋"/>
          <w:color w:val="auto"/>
          <w:sz w:val="24"/>
          <w:highlight w:val="none"/>
          <w:u w:val="single"/>
        </w:rPr>
      </w:pPr>
      <w:bookmarkStart w:id="406" w:name="_Toc5635"/>
      <w:bookmarkStart w:id="407" w:name="_Toc21124"/>
      <w:bookmarkStart w:id="408" w:name="_Toc4929"/>
      <w:bookmarkStart w:id="409" w:name="_Toc13918"/>
      <w:bookmarkStart w:id="410" w:name="_Toc1386"/>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354BE99">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9A9E885">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9C8159C">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6"/>
      <w:bookmarkEnd w:id="407"/>
      <w:bookmarkEnd w:id="408"/>
      <w:bookmarkEnd w:id="409"/>
      <w:bookmarkEnd w:id="410"/>
    </w:p>
    <w:p w14:paraId="43FBD51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51FEAF1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206B87B5">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9C0D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016B449">
            <w:pPr>
              <w:pStyle w:val="321"/>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noWrap w:val="0"/>
            <w:vAlign w:val="center"/>
          </w:tcPr>
          <w:p w14:paraId="5263E5F1">
            <w:pPr>
              <w:pStyle w:val="321"/>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noWrap w:val="0"/>
            <w:vAlign w:val="center"/>
          </w:tcPr>
          <w:p w14:paraId="68490062">
            <w:pPr>
              <w:pStyle w:val="321"/>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22935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2C64F60">
            <w:pPr>
              <w:pStyle w:val="321"/>
              <w:spacing w:line="560" w:lineRule="exact"/>
              <w:ind w:firstLine="200"/>
              <w:jc w:val="center"/>
              <w:rPr>
                <w:rFonts w:hint="eastAsia" w:ascii="仿宋" w:hAnsi="仿宋" w:eastAsia="仿宋" w:cs="仿宋"/>
                <w:color w:val="auto"/>
                <w:sz w:val="24"/>
                <w:szCs w:val="24"/>
                <w:highlight w:val="none"/>
              </w:rPr>
            </w:pPr>
          </w:p>
        </w:tc>
        <w:tc>
          <w:tcPr>
            <w:tcW w:w="3402" w:type="dxa"/>
            <w:noWrap w:val="0"/>
            <w:vAlign w:val="center"/>
          </w:tcPr>
          <w:p w14:paraId="6028F302">
            <w:pPr>
              <w:pStyle w:val="321"/>
              <w:spacing w:line="560" w:lineRule="exact"/>
              <w:ind w:firstLine="200"/>
              <w:jc w:val="center"/>
              <w:rPr>
                <w:rFonts w:hint="eastAsia" w:ascii="仿宋" w:hAnsi="仿宋" w:eastAsia="仿宋" w:cs="仿宋"/>
                <w:color w:val="auto"/>
                <w:sz w:val="24"/>
                <w:szCs w:val="24"/>
                <w:highlight w:val="none"/>
              </w:rPr>
            </w:pPr>
          </w:p>
        </w:tc>
        <w:tc>
          <w:tcPr>
            <w:tcW w:w="2552" w:type="dxa"/>
            <w:noWrap w:val="0"/>
            <w:vAlign w:val="center"/>
          </w:tcPr>
          <w:p w14:paraId="102EAEDD">
            <w:pPr>
              <w:pStyle w:val="321"/>
              <w:spacing w:line="560" w:lineRule="exact"/>
              <w:ind w:firstLine="200"/>
              <w:jc w:val="center"/>
              <w:rPr>
                <w:rFonts w:hint="eastAsia" w:ascii="仿宋" w:hAnsi="仿宋" w:eastAsia="仿宋" w:cs="仿宋"/>
                <w:color w:val="auto"/>
                <w:sz w:val="24"/>
                <w:szCs w:val="24"/>
                <w:highlight w:val="none"/>
              </w:rPr>
            </w:pPr>
          </w:p>
        </w:tc>
      </w:tr>
      <w:tr w14:paraId="1354F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9B74BDB">
            <w:pPr>
              <w:pStyle w:val="321"/>
              <w:spacing w:line="560" w:lineRule="exact"/>
              <w:ind w:firstLine="200"/>
              <w:jc w:val="center"/>
              <w:rPr>
                <w:rFonts w:hint="eastAsia" w:ascii="仿宋" w:hAnsi="仿宋" w:eastAsia="仿宋" w:cs="仿宋"/>
                <w:color w:val="auto"/>
                <w:sz w:val="24"/>
                <w:szCs w:val="24"/>
                <w:highlight w:val="none"/>
              </w:rPr>
            </w:pPr>
          </w:p>
        </w:tc>
        <w:tc>
          <w:tcPr>
            <w:tcW w:w="3402" w:type="dxa"/>
            <w:noWrap w:val="0"/>
            <w:vAlign w:val="center"/>
          </w:tcPr>
          <w:p w14:paraId="437B2117">
            <w:pPr>
              <w:pStyle w:val="321"/>
              <w:spacing w:line="560" w:lineRule="exact"/>
              <w:ind w:firstLine="200"/>
              <w:jc w:val="center"/>
              <w:rPr>
                <w:rFonts w:hint="eastAsia" w:ascii="仿宋" w:hAnsi="仿宋" w:eastAsia="仿宋" w:cs="仿宋"/>
                <w:color w:val="auto"/>
                <w:sz w:val="24"/>
                <w:szCs w:val="24"/>
                <w:highlight w:val="none"/>
              </w:rPr>
            </w:pPr>
          </w:p>
        </w:tc>
        <w:tc>
          <w:tcPr>
            <w:tcW w:w="2552" w:type="dxa"/>
            <w:noWrap w:val="0"/>
            <w:vAlign w:val="center"/>
          </w:tcPr>
          <w:p w14:paraId="0B8A25C4">
            <w:pPr>
              <w:pStyle w:val="321"/>
              <w:spacing w:line="560" w:lineRule="exact"/>
              <w:ind w:firstLine="200"/>
              <w:jc w:val="center"/>
              <w:rPr>
                <w:rFonts w:hint="eastAsia" w:ascii="仿宋" w:hAnsi="仿宋" w:eastAsia="仿宋" w:cs="仿宋"/>
                <w:color w:val="auto"/>
                <w:sz w:val="24"/>
                <w:szCs w:val="24"/>
                <w:highlight w:val="none"/>
              </w:rPr>
            </w:pPr>
          </w:p>
        </w:tc>
      </w:tr>
      <w:tr w14:paraId="366FD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A59AA06">
            <w:pPr>
              <w:pStyle w:val="321"/>
              <w:spacing w:line="560" w:lineRule="exact"/>
              <w:ind w:firstLine="200"/>
              <w:jc w:val="center"/>
              <w:rPr>
                <w:rFonts w:hint="eastAsia" w:ascii="仿宋" w:hAnsi="仿宋" w:eastAsia="仿宋" w:cs="仿宋"/>
                <w:color w:val="auto"/>
                <w:sz w:val="24"/>
                <w:szCs w:val="24"/>
                <w:highlight w:val="none"/>
              </w:rPr>
            </w:pPr>
          </w:p>
        </w:tc>
        <w:tc>
          <w:tcPr>
            <w:tcW w:w="3402" w:type="dxa"/>
            <w:noWrap w:val="0"/>
            <w:vAlign w:val="center"/>
          </w:tcPr>
          <w:p w14:paraId="07462BD7">
            <w:pPr>
              <w:pStyle w:val="321"/>
              <w:spacing w:line="560" w:lineRule="exact"/>
              <w:ind w:firstLine="200"/>
              <w:jc w:val="center"/>
              <w:rPr>
                <w:rFonts w:hint="eastAsia" w:ascii="仿宋" w:hAnsi="仿宋" w:eastAsia="仿宋" w:cs="仿宋"/>
                <w:color w:val="auto"/>
                <w:sz w:val="24"/>
                <w:szCs w:val="24"/>
                <w:highlight w:val="none"/>
              </w:rPr>
            </w:pPr>
          </w:p>
        </w:tc>
        <w:tc>
          <w:tcPr>
            <w:tcW w:w="2552" w:type="dxa"/>
            <w:noWrap w:val="0"/>
            <w:vAlign w:val="center"/>
          </w:tcPr>
          <w:p w14:paraId="1F5F9060">
            <w:pPr>
              <w:pStyle w:val="321"/>
              <w:spacing w:line="560" w:lineRule="exact"/>
              <w:ind w:firstLine="200"/>
              <w:jc w:val="center"/>
              <w:rPr>
                <w:rFonts w:hint="eastAsia" w:ascii="仿宋" w:hAnsi="仿宋" w:eastAsia="仿宋" w:cs="仿宋"/>
                <w:color w:val="auto"/>
                <w:sz w:val="24"/>
                <w:szCs w:val="24"/>
                <w:highlight w:val="none"/>
              </w:rPr>
            </w:pPr>
          </w:p>
        </w:tc>
      </w:tr>
      <w:tr w14:paraId="4CABF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189A72C">
            <w:pPr>
              <w:pStyle w:val="321"/>
              <w:spacing w:line="560" w:lineRule="exact"/>
              <w:ind w:firstLine="200"/>
              <w:jc w:val="center"/>
              <w:rPr>
                <w:rFonts w:hint="eastAsia" w:ascii="仿宋" w:hAnsi="仿宋" w:eastAsia="仿宋" w:cs="仿宋"/>
                <w:color w:val="auto"/>
                <w:sz w:val="24"/>
                <w:szCs w:val="24"/>
                <w:highlight w:val="none"/>
              </w:rPr>
            </w:pPr>
          </w:p>
        </w:tc>
        <w:tc>
          <w:tcPr>
            <w:tcW w:w="3402" w:type="dxa"/>
            <w:noWrap w:val="0"/>
            <w:vAlign w:val="center"/>
          </w:tcPr>
          <w:p w14:paraId="3B5B8890">
            <w:pPr>
              <w:pStyle w:val="321"/>
              <w:spacing w:line="560" w:lineRule="exact"/>
              <w:ind w:firstLine="200"/>
              <w:jc w:val="center"/>
              <w:rPr>
                <w:rFonts w:hint="eastAsia" w:ascii="仿宋" w:hAnsi="仿宋" w:eastAsia="仿宋" w:cs="仿宋"/>
                <w:color w:val="auto"/>
                <w:sz w:val="24"/>
                <w:szCs w:val="24"/>
                <w:highlight w:val="none"/>
              </w:rPr>
            </w:pPr>
          </w:p>
        </w:tc>
        <w:tc>
          <w:tcPr>
            <w:tcW w:w="2552" w:type="dxa"/>
            <w:noWrap w:val="0"/>
            <w:vAlign w:val="center"/>
          </w:tcPr>
          <w:p w14:paraId="49757055">
            <w:pPr>
              <w:pStyle w:val="321"/>
              <w:spacing w:line="560" w:lineRule="exact"/>
              <w:ind w:firstLine="200"/>
              <w:jc w:val="center"/>
              <w:rPr>
                <w:rFonts w:hint="eastAsia" w:ascii="仿宋" w:hAnsi="仿宋" w:eastAsia="仿宋" w:cs="仿宋"/>
                <w:color w:val="auto"/>
                <w:sz w:val="24"/>
                <w:szCs w:val="24"/>
                <w:highlight w:val="none"/>
              </w:rPr>
            </w:pPr>
          </w:p>
        </w:tc>
      </w:tr>
      <w:tr w14:paraId="77872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67E0EE30">
            <w:pPr>
              <w:pStyle w:val="321"/>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noWrap w:val="0"/>
            <w:vAlign w:val="center"/>
          </w:tcPr>
          <w:p w14:paraId="2878C267">
            <w:pPr>
              <w:pStyle w:val="321"/>
              <w:spacing w:line="560" w:lineRule="exact"/>
              <w:ind w:firstLine="200"/>
              <w:jc w:val="center"/>
              <w:rPr>
                <w:rFonts w:hint="eastAsia" w:ascii="仿宋" w:hAnsi="仿宋" w:eastAsia="仿宋" w:cs="仿宋"/>
                <w:color w:val="auto"/>
                <w:sz w:val="24"/>
                <w:szCs w:val="24"/>
                <w:highlight w:val="none"/>
              </w:rPr>
            </w:pPr>
          </w:p>
        </w:tc>
      </w:tr>
    </w:tbl>
    <w:p w14:paraId="374BD85B">
      <w:pPr>
        <w:spacing w:line="560" w:lineRule="exact"/>
        <w:ind w:firstLine="480" w:firstLineChars="200"/>
        <w:rPr>
          <w:rFonts w:hint="eastAsia" w:ascii="仿宋" w:hAnsi="仿宋" w:eastAsia="仿宋" w:cs="仿宋"/>
          <w:color w:val="auto"/>
          <w:sz w:val="24"/>
          <w:highlight w:val="none"/>
        </w:rPr>
      </w:pPr>
      <w:bookmarkStart w:id="411" w:name="_Toc30158"/>
      <w:bookmarkStart w:id="412" w:name="_Toc26916"/>
      <w:bookmarkStart w:id="413" w:name="_Toc30506"/>
      <w:bookmarkStart w:id="414" w:name="_Toc14993"/>
      <w:bookmarkStart w:id="415" w:name="_Toc3654"/>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040617DE">
      <w:pPr>
        <w:pStyle w:val="3"/>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11"/>
    <w:bookmarkEnd w:id="412"/>
    <w:bookmarkEnd w:id="413"/>
    <w:bookmarkEnd w:id="414"/>
    <w:bookmarkEnd w:id="415"/>
    <w:p w14:paraId="2258980A">
      <w:pPr>
        <w:pStyle w:val="958"/>
        <w:spacing w:before="0" w:beforeAutospacing="0" w:after="0" w:afterAutospacing="0" w:line="360" w:lineRule="auto"/>
        <w:ind w:firstLine="480"/>
        <w:rPr>
          <w:rFonts w:hint="eastAsia" w:ascii="仿宋" w:hAnsi="仿宋" w:eastAsia="仿宋" w:cs="仿宋"/>
          <w:b/>
          <w:color w:val="auto"/>
          <w:highlight w:val="none"/>
        </w:rPr>
      </w:pPr>
      <w:bookmarkStart w:id="416" w:name="_Toc10340"/>
      <w:bookmarkStart w:id="417" w:name="_Toc22618"/>
      <w:bookmarkStart w:id="418" w:name="_Toc1814"/>
      <w:bookmarkStart w:id="419" w:name="_Toc8772"/>
      <w:bookmarkStart w:id="420" w:name="_Toc31421"/>
      <w:bookmarkStart w:id="421" w:name="_Toc3625"/>
      <w:bookmarkStart w:id="422" w:name="_Toc4760"/>
      <w:bookmarkStart w:id="423" w:name="_Toc11108"/>
      <w:r>
        <w:rPr>
          <w:rFonts w:hint="eastAsia" w:ascii="仿宋" w:hAnsi="仿宋" w:eastAsia="仿宋" w:cs="仿宋"/>
          <w:b/>
          <w:color w:val="auto"/>
          <w:highlight w:val="none"/>
        </w:rPr>
        <w:t>1.4履约保证金</w:t>
      </w:r>
    </w:p>
    <w:p w14:paraId="58E1A8D0">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48BB07F9">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2B3B6A0A">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53B029F2">
      <w:pPr>
        <w:pStyle w:val="3"/>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E477E3D">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661EA74B">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16"/>
      <w:bookmarkEnd w:id="417"/>
      <w:bookmarkEnd w:id="418"/>
      <w:r>
        <w:rPr>
          <w:rFonts w:hint="eastAsia" w:ascii="仿宋" w:hAnsi="仿宋" w:eastAsia="仿宋" w:cs="仿宋"/>
          <w:b/>
          <w:color w:val="auto"/>
          <w:sz w:val="24"/>
          <w:highlight w:val="none"/>
        </w:rPr>
        <w:t>预付款</w:t>
      </w:r>
    </w:p>
    <w:p w14:paraId="7C07FEBA">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4DAD061F">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30A3273">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579D4A5">
      <w:pPr>
        <w:pStyle w:val="958"/>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D7D5E70">
      <w:pPr>
        <w:pStyle w:val="958"/>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08FF4B3C">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DEA3B8C">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E50518D">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9"/>
      <w:bookmarkEnd w:id="420"/>
      <w:bookmarkEnd w:id="421"/>
      <w:bookmarkEnd w:id="422"/>
      <w:bookmarkEnd w:id="423"/>
    </w:p>
    <w:p w14:paraId="48AA512E">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D46AA8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24008B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FA830B9">
      <w:pPr>
        <w:spacing w:line="560" w:lineRule="exact"/>
        <w:ind w:firstLine="480" w:firstLineChars="200"/>
        <w:outlineLvl w:val="0"/>
        <w:rPr>
          <w:rFonts w:hint="eastAsia" w:ascii="仿宋" w:hAnsi="仿宋" w:eastAsia="仿宋" w:cs="仿宋"/>
          <w:bCs/>
          <w:color w:val="auto"/>
          <w:sz w:val="24"/>
          <w:highlight w:val="none"/>
        </w:rPr>
      </w:pPr>
      <w:bookmarkStart w:id="424" w:name="_Toc24662"/>
      <w:bookmarkStart w:id="425" w:name="_Toc3079"/>
      <w:bookmarkStart w:id="426" w:name="_Toc2375"/>
      <w:bookmarkStart w:id="427" w:name="_Toc5698"/>
      <w:bookmarkStart w:id="428" w:name="_Toc8586"/>
      <w:r>
        <w:rPr>
          <w:rFonts w:hint="eastAsia" w:ascii="仿宋" w:hAnsi="仿宋" w:eastAsia="仿宋" w:cs="仿宋"/>
          <w:bCs/>
          <w:color w:val="auto"/>
          <w:sz w:val="24"/>
          <w:highlight w:val="none"/>
        </w:rPr>
        <w:t>1.7.4若服务涉及货物的，则货物的：</w:t>
      </w:r>
    </w:p>
    <w:p w14:paraId="36C24643">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67FBAA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ADD43C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C06ABDF">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4"/>
      <w:bookmarkEnd w:id="425"/>
      <w:bookmarkEnd w:id="426"/>
      <w:bookmarkEnd w:id="427"/>
      <w:bookmarkEnd w:id="428"/>
    </w:p>
    <w:p w14:paraId="66E80C4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45DC4B23">
      <w:pPr>
        <w:pStyle w:val="3"/>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1953FE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05733455">
      <w:pPr>
        <w:spacing w:line="560" w:lineRule="exact"/>
        <w:ind w:firstLine="480" w:firstLineChars="200"/>
        <w:rPr>
          <w:rFonts w:hint="eastAsia" w:ascii="仿宋" w:hAnsi="仿宋" w:eastAsia="仿宋" w:cs="仿宋"/>
          <w:color w:val="auto"/>
          <w:sz w:val="24"/>
          <w:highlight w:val="none"/>
        </w:rPr>
      </w:pPr>
      <w:bookmarkStart w:id="429" w:name="_Toc26807"/>
      <w:bookmarkStart w:id="430" w:name="_Toc9497"/>
      <w:bookmarkStart w:id="431" w:name="_Toc18683"/>
      <w:bookmarkStart w:id="432" w:name="_Toc32454"/>
      <w:bookmarkStart w:id="433" w:name="_Toc30329"/>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35B3EC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A827E8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4FD2878B">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9"/>
    <w:bookmarkEnd w:id="430"/>
    <w:bookmarkEnd w:id="431"/>
    <w:bookmarkEnd w:id="432"/>
    <w:bookmarkEnd w:id="433"/>
    <w:p w14:paraId="0B81FFF2">
      <w:pPr>
        <w:spacing w:line="560" w:lineRule="exact"/>
        <w:ind w:firstLine="482" w:firstLineChars="200"/>
        <w:outlineLvl w:val="0"/>
        <w:rPr>
          <w:rFonts w:hint="eastAsia" w:ascii="仿宋" w:hAnsi="仿宋" w:eastAsia="仿宋" w:cs="仿宋"/>
          <w:b/>
          <w:color w:val="auto"/>
          <w:sz w:val="24"/>
          <w:highlight w:val="none"/>
        </w:rPr>
      </w:pPr>
      <w:bookmarkStart w:id="434" w:name="_Toc16021"/>
      <w:bookmarkStart w:id="435" w:name="_Toc28375"/>
      <w:bookmarkStart w:id="436" w:name="_Toc15583"/>
      <w:r>
        <w:rPr>
          <w:rFonts w:hint="eastAsia" w:ascii="仿宋" w:hAnsi="仿宋" w:eastAsia="仿宋" w:cs="仿宋"/>
          <w:b/>
          <w:color w:val="auto"/>
          <w:sz w:val="24"/>
          <w:highlight w:val="none"/>
        </w:rPr>
        <w:t>1.9合同争议的解决</w:t>
      </w:r>
      <w:bookmarkEnd w:id="434"/>
      <w:bookmarkEnd w:id="435"/>
      <w:bookmarkEnd w:id="436"/>
    </w:p>
    <w:p w14:paraId="09F1FBBA">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0D5596DD">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6FA67E18">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1EA7708C">
      <w:pPr>
        <w:spacing w:line="560" w:lineRule="exact"/>
        <w:ind w:firstLine="482" w:firstLineChars="200"/>
        <w:outlineLvl w:val="0"/>
        <w:rPr>
          <w:rFonts w:hint="eastAsia" w:ascii="仿宋" w:hAnsi="仿宋" w:eastAsia="仿宋" w:cs="仿宋"/>
          <w:b/>
          <w:color w:val="auto"/>
          <w:sz w:val="24"/>
          <w:highlight w:val="none"/>
        </w:rPr>
      </w:pPr>
      <w:bookmarkStart w:id="437" w:name="_Toc15322"/>
      <w:bookmarkStart w:id="438" w:name="_Toc11173"/>
      <w:bookmarkStart w:id="439" w:name="_Toc7245"/>
      <w:r>
        <w:rPr>
          <w:rFonts w:hint="eastAsia" w:ascii="仿宋" w:hAnsi="仿宋" w:eastAsia="仿宋" w:cs="仿宋"/>
          <w:b/>
          <w:color w:val="auto"/>
          <w:sz w:val="24"/>
          <w:highlight w:val="none"/>
        </w:rPr>
        <w:t>2.0 合同生效</w:t>
      </w:r>
      <w:bookmarkEnd w:id="437"/>
      <w:bookmarkEnd w:id="438"/>
      <w:bookmarkEnd w:id="439"/>
    </w:p>
    <w:p w14:paraId="72C730FF">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7AC983C9">
      <w:pPr>
        <w:autoSpaceDE w:val="0"/>
        <w:autoSpaceDN w:val="0"/>
        <w:spacing w:line="560" w:lineRule="exact"/>
        <w:rPr>
          <w:rFonts w:hint="eastAsia" w:ascii="仿宋" w:hAnsi="仿宋" w:eastAsia="仿宋" w:cs="仿宋"/>
          <w:color w:val="auto"/>
          <w:sz w:val="24"/>
          <w:highlight w:val="none"/>
          <w:lang w:val="zh-CN"/>
        </w:rPr>
      </w:pPr>
    </w:p>
    <w:p w14:paraId="524825D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795DD46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07498715">
      <w:pPr>
        <w:autoSpaceDE w:val="0"/>
        <w:autoSpaceDN w:val="0"/>
        <w:spacing w:line="560" w:lineRule="exact"/>
        <w:rPr>
          <w:rFonts w:hint="eastAsia" w:ascii="仿宋" w:hAnsi="仿宋" w:eastAsia="仿宋" w:cs="仿宋"/>
          <w:color w:val="auto"/>
          <w:sz w:val="24"/>
          <w:highlight w:val="none"/>
          <w:lang w:val="zh-CN"/>
        </w:rPr>
      </w:pPr>
    </w:p>
    <w:p w14:paraId="0F05495A">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625D64C1">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63F2D2A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18D7B5A4">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153D8A4F">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35609981">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2B9E6C0D">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45B7F997">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351DF8DB">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3207EF85">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6C7BAF56">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4D62EF5C">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2063B920">
      <w:pPr>
        <w:widowControl/>
        <w:spacing w:line="560" w:lineRule="exact"/>
        <w:jc w:val="left"/>
        <w:rPr>
          <w:rFonts w:hint="eastAsia" w:ascii="仿宋" w:hAnsi="仿宋" w:eastAsia="仿宋" w:cs="仿宋"/>
          <w:b/>
          <w:color w:val="auto"/>
          <w:sz w:val="24"/>
          <w:highlight w:val="none"/>
        </w:rPr>
      </w:pPr>
    </w:p>
    <w:p w14:paraId="5BFCDC97">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0390DF71">
      <w:pPr>
        <w:pStyle w:val="701"/>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51642DF0">
      <w:pPr>
        <w:spacing w:line="560" w:lineRule="exact"/>
        <w:ind w:firstLine="482" w:firstLineChars="200"/>
        <w:outlineLvl w:val="0"/>
        <w:rPr>
          <w:rFonts w:hint="eastAsia" w:ascii="仿宋" w:hAnsi="仿宋" w:eastAsia="仿宋" w:cs="仿宋"/>
          <w:b/>
          <w:color w:val="auto"/>
          <w:sz w:val="24"/>
          <w:highlight w:val="none"/>
        </w:rPr>
      </w:pPr>
      <w:bookmarkStart w:id="440" w:name="_Toc31297"/>
      <w:bookmarkStart w:id="441" w:name="_Toc5228"/>
      <w:bookmarkStart w:id="442" w:name="_Toc19680"/>
      <w:bookmarkStart w:id="443" w:name="_Toc25079"/>
      <w:bookmarkStart w:id="444" w:name="_Toc14021"/>
      <w:r>
        <w:rPr>
          <w:rFonts w:hint="eastAsia" w:ascii="仿宋" w:hAnsi="仿宋" w:eastAsia="仿宋" w:cs="仿宋"/>
          <w:b/>
          <w:color w:val="auto"/>
          <w:sz w:val="24"/>
          <w:highlight w:val="none"/>
        </w:rPr>
        <w:t>2.1 定义</w:t>
      </w:r>
      <w:bookmarkEnd w:id="440"/>
      <w:bookmarkEnd w:id="441"/>
      <w:bookmarkEnd w:id="442"/>
      <w:bookmarkEnd w:id="443"/>
      <w:bookmarkEnd w:id="444"/>
    </w:p>
    <w:p w14:paraId="77DB2FE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196BFC0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2617BDB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05FEF0C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779457C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257FFB7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98899F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3AE76937">
      <w:pPr>
        <w:spacing w:line="560" w:lineRule="exact"/>
        <w:ind w:firstLine="482" w:firstLineChars="200"/>
        <w:outlineLvl w:val="0"/>
        <w:rPr>
          <w:rFonts w:hint="eastAsia" w:ascii="仿宋" w:hAnsi="仿宋" w:eastAsia="仿宋" w:cs="仿宋"/>
          <w:b/>
          <w:color w:val="auto"/>
          <w:sz w:val="24"/>
          <w:highlight w:val="none"/>
        </w:rPr>
      </w:pPr>
      <w:bookmarkStart w:id="445" w:name="_Toc19539"/>
      <w:bookmarkStart w:id="446" w:name="_Toc16752"/>
      <w:bookmarkStart w:id="447" w:name="_Toc3769"/>
      <w:bookmarkStart w:id="448" w:name="_Toc31402"/>
      <w:bookmarkStart w:id="449" w:name="_Toc23289"/>
      <w:r>
        <w:rPr>
          <w:rFonts w:hint="eastAsia" w:ascii="仿宋" w:hAnsi="仿宋" w:eastAsia="仿宋" w:cs="仿宋"/>
          <w:b/>
          <w:color w:val="auto"/>
          <w:sz w:val="24"/>
          <w:highlight w:val="none"/>
        </w:rPr>
        <w:t>2.2 技术规范</w:t>
      </w:r>
      <w:bookmarkEnd w:id="445"/>
      <w:bookmarkEnd w:id="446"/>
      <w:bookmarkEnd w:id="447"/>
      <w:bookmarkEnd w:id="448"/>
      <w:bookmarkEnd w:id="449"/>
    </w:p>
    <w:p w14:paraId="6844760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EF553BF">
      <w:pPr>
        <w:spacing w:line="560" w:lineRule="exact"/>
        <w:ind w:firstLine="482" w:firstLineChars="200"/>
        <w:outlineLvl w:val="0"/>
        <w:rPr>
          <w:rFonts w:hint="eastAsia" w:ascii="仿宋" w:hAnsi="仿宋" w:eastAsia="仿宋" w:cs="仿宋"/>
          <w:b/>
          <w:color w:val="auto"/>
          <w:sz w:val="24"/>
          <w:highlight w:val="none"/>
        </w:rPr>
      </w:pPr>
      <w:bookmarkStart w:id="450" w:name="_Toc12412"/>
      <w:bookmarkStart w:id="451" w:name="_Toc27945"/>
      <w:bookmarkStart w:id="452" w:name="_Toc9161"/>
      <w:bookmarkStart w:id="453" w:name="_Toc13673"/>
      <w:bookmarkStart w:id="454" w:name="_Toc4133"/>
      <w:r>
        <w:rPr>
          <w:rFonts w:hint="eastAsia" w:ascii="仿宋" w:hAnsi="仿宋" w:eastAsia="仿宋" w:cs="仿宋"/>
          <w:b/>
          <w:color w:val="auto"/>
          <w:sz w:val="24"/>
          <w:highlight w:val="none"/>
        </w:rPr>
        <w:t>2.3 知识产权</w:t>
      </w:r>
      <w:bookmarkEnd w:id="450"/>
      <w:bookmarkEnd w:id="451"/>
      <w:bookmarkEnd w:id="452"/>
      <w:bookmarkEnd w:id="453"/>
      <w:bookmarkEnd w:id="454"/>
    </w:p>
    <w:p w14:paraId="2E22FAD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432C28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691801D">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3262517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3820361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5D10381E">
      <w:pPr>
        <w:spacing w:line="560" w:lineRule="exact"/>
        <w:ind w:firstLine="482" w:firstLineChars="200"/>
        <w:outlineLvl w:val="0"/>
        <w:rPr>
          <w:rFonts w:hint="eastAsia" w:ascii="仿宋" w:hAnsi="仿宋" w:eastAsia="仿宋" w:cs="仿宋"/>
          <w:b/>
          <w:color w:val="auto"/>
          <w:sz w:val="24"/>
          <w:highlight w:val="none"/>
        </w:rPr>
      </w:pPr>
      <w:bookmarkStart w:id="455" w:name="_Toc22011"/>
      <w:bookmarkStart w:id="456" w:name="_Toc31233"/>
      <w:bookmarkStart w:id="457" w:name="_Toc32670"/>
      <w:bookmarkStart w:id="458" w:name="_Toc26555"/>
      <w:bookmarkStart w:id="459" w:name="_Toc15447"/>
      <w:r>
        <w:rPr>
          <w:rFonts w:hint="eastAsia" w:ascii="仿宋" w:hAnsi="仿宋" w:eastAsia="仿宋" w:cs="仿宋"/>
          <w:b/>
          <w:color w:val="auto"/>
          <w:sz w:val="24"/>
          <w:highlight w:val="none"/>
        </w:rPr>
        <w:t>2.5 结算方式和付款条件</w:t>
      </w:r>
      <w:bookmarkEnd w:id="455"/>
      <w:bookmarkEnd w:id="456"/>
      <w:bookmarkEnd w:id="457"/>
      <w:bookmarkEnd w:id="458"/>
      <w:bookmarkEnd w:id="459"/>
    </w:p>
    <w:p w14:paraId="71605BA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AC8CDB6">
      <w:pPr>
        <w:spacing w:line="560" w:lineRule="exact"/>
        <w:ind w:firstLine="482" w:firstLineChars="200"/>
        <w:outlineLvl w:val="0"/>
        <w:rPr>
          <w:rFonts w:hint="eastAsia" w:ascii="仿宋" w:hAnsi="仿宋" w:eastAsia="仿宋" w:cs="仿宋"/>
          <w:b/>
          <w:color w:val="auto"/>
          <w:sz w:val="24"/>
          <w:highlight w:val="none"/>
        </w:rPr>
      </w:pPr>
      <w:bookmarkStart w:id="460" w:name="_Toc18990"/>
      <w:bookmarkStart w:id="461" w:name="_Toc16163"/>
      <w:bookmarkStart w:id="462" w:name="_Toc13467"/>
      <w:bookmarkStart w:id="463" w:name="_Toc13154"/>
      <w:bookmarkStart w:id="464" w:name="_Toc30507"/>
      <w:r>
        <w:rPr>
          <w:rFonts w:hint="eastAsia" w:ascii="仿宋" w:hAnsi="仿宋" w:eastAsia="仿宋" w:cs="仿宋"/>
          <w:b/>
          <w:color w:val="auto"/>
          <w:sz w:val="24"/>
          <w:highlight w:val="none"/>
        </w:rPr>
        <w:t>2.6 技术资料和保密义务</w:t>
      </w:r>
      <w:bookmarkEnd w:id="460"/>
      <w:bookmarkEnd w:id="461"/>
      <w:bookmarkEnd w:id="462"/>
      <w:bookmarkEnd w:id="463"/>
      <w:bookmarkEnd w:id="464"/>
    </w:p>
    <w:p w14:paraId="4659069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58EA8E6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47990CE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032650B">
      <w:pPr>
        <w:spacing w:line="560" w:lineRule="exact"/>
        <w:ind w:firstLine="482" w:firstLineChars="200"/>
        <w:outlineLvl w:val="0"/>
        <w:rPr>
          <w:rFonts w:hint="eastAsia" w:ascii="仿宋" w:hAnsi="仿宋" w:eastAsia="仿宋" w:cs="仿宋"/>
          <w:b/>
          <w:color w:val="auto"/>
          <w:sz w:val="24"/>
          <w:highlight w:val="none"/>
        </w:rPr>
      </w:pPr>
      <w:bookmarkStart w:id="465" w:name="_Toc19069"/>
      <w:r>
        <w:rPr>
          <w:rFonts w:hint="eastAsia" w:ascii="仿宋" w:hAnsi="仿宋" w:eastAsia="仿宋" w:cs="仿宋"/>
          <w:b/>
          <w:color w:val="auto"/>
          <w:sz w:val="24"/>
          <w:highlight w:val="none"/>
        </w:rPr>
        <w:t>2.7 质量保证</w:t>
      </w:r>
      <w:bookmarkEnd w:id="465"/>
    </w:p>
    <w:p w14:paraId="2A8DE95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450AAFC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4CBEB974">
      <w:pPr>
        <w:spacing w:line="560" w:lineRule="exact"/>
        <w:ind w:firstLine="482" w:firstLineChars="200"/>
        <w:outlineLvl w:val="0"/>
        <w:rPr>
          <w:rFonts w:hint="eastAsia" w:ascii="仿宋" w:hAnsi="仿宋" w:eastAsia="仿宋" w:cs="仿宋"/>
          <w:b/>
          <w:color w:val="auto"/>
          <w:sz w:val="24"/>
          <w:highlight w:val="none"/>
        </w:rPr>
      </w:pPr>
      <w:bookmarkStart w:id="466" w:name="_Toc22267"/>
      <w:r>
        <w:rPr>
          <w:rFonts w:hint="eastAsia" w:ascii="仿宋" w:hAnsi="仿宋" w:eastAsia="仿宋" w:cs="仿宋"/>
          <w:b/>
          <w:color w:val="auto"/>
          <w:sz w:val="24"/>
          <w:highlight w:val="none"/>
        </w:rPr>
        <w:t>2.8 延迟履行</w:t>
      </w:r>
      <w:bookmarkEnd w:id="466"/>
    </w:p>
    <w:p w14:paraId="244344E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210CCB7E">
      <w:pPr>
        <w:spacing w:line="560" w:lineRule="exact"/>
        <w:ind w:firstLine="482" w:firstLineChars="200"/>
        <w:outlineLvl w:val="0"/>
        <w:rPr>
          <w:rFonts w:hint="eastAsia" w:ascii="仿宋" w:hAnsi="仿宋" w:eastAsia="仿宋" w:cs="仿宋"/>
          <w:b/>
          <w:color w:val="auto"/>
          <w:sz w:val="24"/>
          <w:highlight w:val="none"/>
        </w:rPr>
      </w:pPr>
      <w:bookmarkStart w:id="467" w:name="_Toc10611"/>
      <w:r>
        <w:rPr>
          <w:rFonts w:hint="eastAsia" w:ascii="仿宋" w:hAnsi="仿宋" w:eastAsia="仿宋" w:cs="仿宋"/>
          <w:b/>
          <w:color w:val="auto"/>
          <w:sz w:val="24"/>
          <w:highlight w:val="none"/>
        </w:rPr>
        <w:t>2.9 合同变更</w:t>
      </w:r>
      <w:bookmarkEnd w:id="467"/>
    </w:p>
    <w:p w14:paraId="3A57D45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7BA492F">
      <w:pPr>
        <w:spacing w:line="560" w:lineRule="exact"/>
        <w:ind w:firstLine="482" w:firstLineChars="200"/>
        <w:outlineLvl w:val="0"/>
        <w:rPr>
          <w:rFonts w:hint="eastAsia" w:ascii="仿宋" w:hAnsi="仿宋" w:eastAsia="仿宋" w:cs="仿宋"/>
          <w:b/>
          <w:color w:val="auto"/>
          <w:sz w:val="24"/>
          <w:highlight w:val="none"/>
        </w:rPr>
      </w:pPr>
      <w:bookmarkStart w:id="468" w:name="_Toc21830"/>
      <w:bookmarkStart w:id="469" w:name="_Toc10663"/>
      <w:bookmarkStart w:id="470" w:name="_Toc42"/>
      <w:bookmarkStart w:id="471" w:name="_Toc23368"/>
      <w:bookmarkStart w:id="472" w:name="_Toc26689"/>
      <w:r>
        <w:rPr>
          <w:rFonts w:hint="eastAsia" w:ascii="仿宋" w:hAnsi="仿宋" w:eastAsia="仿宋" w:cs="仿宋"/>
          <w:b/>
          <w:color w:val="auto"/>
          <w:sz w:val="24"/>
          <w:highlight w:val="none"/>
        </w:rPr>
        <w:t>2.10 合同转让和分包</w:t>
      </w:r>
      <w:bookmarkEnd w:id="468"/>
      <w:bookmarkEnd w:id="469"/>
      <w:bookmarkEnd w:id="470"/>
      <w:bookmarkEnd w:id="471"/>
      <w:bookmarkEnd w:id="472"/>
    </w:p>
    <w:p w14:paraId="702581C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94514C0">
      <w:pPr>
        <w:spacing w:line="560" w:lineRule="exact"/>
        <w:ind w:firstLine="482" w:firstLineChars="200"/>
        <w:outlineLvl w:val="0"/>
        <w:rPr>
          <w:rFonts w:hint="eastAsia" w:ascii="仿宋" w:hAnsi="仿宋" w:eastAsia="仿宋" w:cs="仿宋"/>
          <w:b/>
          <w:color w:val="auto"/>
          <w:sz w:val="24"/>
          <w:highlight w:val="none"/>
        </w:rPr>
      </w:pPr>
      <w:bookmarkStart w:id="473" w:name="_Toc14371"/>
      <w:bookmarkStart w:id="474" w:name="_Toc25571"/>
      <w:bookmarkStart w:id="475" w:name="_Toc4720"/>
      <w:bookmarkStart w:id="476" w:name="_Toc26633"/>
      <w:bookmarkStart w:id="477" w:name="_Toc32494"/>
      <w:r>
        <w:rPr>
          <w:rFonts w:hint="eastAsia" w:ascii="仿宋" w:hAnsi="仿宋" w:eastAsia="仿宋" w:cs="仿宋"/>
          <w:b/>
          <w:color w:val="auto"/>
          <w:sz w:val="24"/>
          <w:highlight w:val="none"/>
        </w:rPr>
        <w:t>2.11 不可抗力</w:t>
      </w:r>
      <w:bookmarkEnd w:id="473"/>
      <w:bookmarkEnd w:id="474"/>
      <w:bookmarkEnd w:id="475"/>
      <w:bookmarkEnd w:id="476"/>
      <w:bookmarkEnd w:id="477"/>
    </w:p>
    <w:p w14:paraId="1A4A6AC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1CEA9B5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505443D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6F69BB6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3848A21D">
      <w:pPr>
        <w:spacing w:line="560" w:lineRule="exact"/>
        <w:ind w:firstLine="482" w:firstLineChars="200"/>
        <w:outlineLvl w:val="0"/>
        <w:rPr>
          <w:rFonts w:hint="eastAsia" w:ascii="仿宋" w:hAnsi="仿宋" w:eastAsia="仿宋" w:cs="仿宋"/>
          <w:b/>
          <w:color w:val="auto"/>
          <w:sz w:val="24"/>
          <w:highlight w:val="none"/>
        </w:rPr>
      </w:pPr>
      <w:bookmarkStart w:id="478" w:name="_Toc24465"/>
      <w:bookmarkStart w:id="479" w:name="_Toc23854"/>
      <w:bookmarkStart w:id="480" w:name="_Toc14115"/>
      <w:bookmarkStart w:id="481" w:name="_Toc3638"/>
      <w:bookmarkStart w:id="482" w:name="_Toc25783"/>
      <w:r>
        <w:rPr>
          <w:rFonts w:hint="eastAsia" w:ascii="仿宋" w:hAnsi="仿宋" w:eastAsia="仿宋" w:cs="仿宋"/>
          <w:b/>
          <w:color w:val="auto"/>
          <w:sz w:val="24"/>
          <w:highlight w:val="none"/>
        </w:rPr>
        <w:t>2.12 税费</w:t>
      </w:r>
      <w:bookmarkEnd w:id="478"/>
      <w:bookmarkEnd w:id="479"/>
      <w:bookmarkEnd w:id="480"/>
      <w:bookmarkEnd w:id="481"/>
      <w:bookmarkEnd w:id="482"/>
    </w:p>
    <w:p w14:paraId="6CDE329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66E06DEF">
      <w:pPr>
        <w:spacing w:line="560" w:lineRule="exact"/>
        <w:ind w:firstLine="482" w:firstLineChars="200"/>
        <w:outlineLvl w:val="0"/>
        <w:rPr>
          <w:rFonts w:hint="eastAsia" w:ascii="仿宋" w:hAnsi="仿宋" w:eastAsia="仿宋" w:cs="仿宋"/>
          <w:b/>
          <w:color w:val="auto"/>
          <w:sz w:val="24"/>
          <w:highlight w:val="none"/>
        </w:rPr>
      </w:pPr>
      <w:bookmarkStart w:id="483" w:name="_Toc14814"/>
      <w:bookmarkStart w:id="484" w:name="_Toc7315"/>
      <w:bookmarkStart w:id="485" w:name="_Toc25525"/>
      <w:bookmarkStart w:id="486" w:name="_Toc26883"/>
      <w:bookmarkStart w:id="487" w:name="_Toc30105"/>
      <w:r>
        <w:rPr>
          <w:rFonts w:hint="eastAsia" w:ascii="仿宋" w:hAnsi="仿宋" w:eastAsia="仿宋" w:cs="仿宋"/>
          <w:b/>
          <w:color w:val="auto"/>
          <w:sz w:val="24"/>
          <w:highlight w:val="none"/>
        </w:rPr>
        <w:t>2.13 乙方破产</w:t>
      </w:r>
      <w:bookmarkEnd w:id="483"/>
      <w:bookmarkEnd w:id="484"/>
      <w:bookmarkEnd w:id="485"/>
      <w:bookmarkEnd w:id="486"/>
      <w:bookmarkEnd w:id="487"/>
    </w:p>
    <w:p w14:paraId="22C6E32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8B18644">
      <w:pPr>
        <w:spacing w:line="560" w:lineRule="exact"/>
        <w:ind w:firstLine="482" w:firstLineChars="200"/>
        <w:outlineLvl w:val="0"/>
        <w:rPr>
          <w:rFonts w:hint="eastAsia" w:ascii="仿宋" w:hAnsi="仿宋" w:eastAsia="仿宋" w:cs="仿宋"/>
          <w:b/>
          <w:color w:val="auto"/>
          <w:sz w:val="24"/>
          <w:highlight w:val="none"/>
        </w:rPr>
      </w:pPr>
      <w:bookmarkStart w:id="488" w:name="_Toc1123"/>
      <w:bookmarkStart w:id="489" w:name="_Toc2016"/>
      <w:bookmarkStart w:id="490" w:name="_Toc23323"/>
      <w:r>
        <w:rPr>
          <w:rFonts w:hint="eastAsia" w:ascii="仿宋" w:hAnsi="仿宋" w:eastAsia="仿宋" w:cs="仿宋"/>
          <w:b/>
          <w:color w:val="auto"/>
          <w:sz w:val="24"/>
          <w:highlight w:val="none"/>
        </w:rPr>
        <w:t>2.14 合同中止、终止</w:t>
      </w:r>
      <w:bookmarkEnd w:id="488"/>
      <w:bookmarkEnd w:id="489"/>
      <w:bookmarkEnd w:id="490"/>
    </w:p>
    <w:p w14:paraId="7B6F72B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0A13E84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3A9107E3">
      <w:pPr>
        <w:spacing w:line="560" w:lineRule="exact"/>
        <w:ind w:firstLine="482" w:firstLineChars="200"/>
        <w:outlineLvl w:val="0"/>
        <w:rPr>
          <w:rFonts w:hint="eastAsia" w:ascii="仿宋" w:hAnsi="仿宋" w:eastAsia="仿宋" w:cs="仿宋"/>
          <w:b/>
          <w:color w:val="auto"/>
          <w:sz w:val="24"/>
          <w:highlight w:val="none"/>
        </w:rPr>
      </w:pPr>
      <w:bookmarkStart w:id="491" w:name="_Toc17363"/>
      <w:bookmarkStart w:id="492" w:name="_Toc14525"/>
      <w:bookmarkStart w:id="493" w:name="_Toc1969"/>
      <w:r>
        <w:rPr>
          <w:rFonts w:hint="eastAsia" w:ascii="仿宋" w:hAnsi="仿宋" w:eastAsia="仿宋" w:cs="仿宋"/>
          <w:b/>
          <w:color w:val="auto"/>
          <w:sz w:val="24"/>
          <w:highlight w:val="none"/>
        </w:rPr>
        <w:t>2.15 检验和验收</w:t>
      </w:r>
      <w:bookmarkEnd w:id="491"/>
      <w:bookmarkEnd w:id="492"/>
      <w:bookmarkEnd w:id="493"/>
    </w:p>
    <w:p w14:paraId="03BD27E4">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4EE0E838">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9E4B944">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17949D6F">
      <w:pPr>
        <w:spacing w:line="560" w:lineRule="exact"/>
        <w:ind w:firstLine="482" w:firstLineChars="200"/>
        <w:outlineLvl w:val="0"/>
        <w:rPr>
          <w:rFonts w:hint="eastAsia" w:ascii="仿宋" w:hAnsi="仿宋" w:eastAsia="仿宋" w:cs="仿宋"/>
          <w:b/>
          <w:color w:val="auto"/>
          <w:sz w:val="24"/>
          <w:highlight w:val="none"/>
        </w:rPr>
      </w:pPr>
      <w:bookmarkStart w:id="494" w:name="_Toc31892"/>
      <w:bookmarkStart w:id="495" w:name="_Toc12666"/>
      <w:bookmarkStart w:id="496" w:name="_Toc2308"/>
      <w:bookmarkStart w:id="497" w:name="_Toc9808"/>
      <w:bookmarkStart w:id="498" w:name="_Toc25198"/>
      <w:r>
        <w:rPr>
          <w:rFonts w:hint="eastAsia" w:ascii="仿宋" w:hAnsi="仿宋" w:eastAsia="仿宋" w:cs="仿宋"/>
          <w:b/>
          <w:color w:val="auto"/>
          <w:sz w:val="24"/>
          <w:highlight w:val="none"/>
        </w:rPr>
        <w:t>2.16 通知和送达</w:t>
      </w:r>
      <w:bookmarkEnd w:id="494"/>
      <w:bookmarkEnd w:id="495"/>
      <w:bookmarkEnd w:id="496"/>
      <w:bookmarkEnd w:id="497"/>
      <w:bookmarkEnd w:id="498"/>
    </w:p>
    <w:p w14:paraId="780E412F">
      <w:pPr>
        <w:spacing w:line="560" w:lineRule="exact"/>
        <w:ind w:firstLine="480" w:firstLineChars="200"/>
        <w:rPr>
          <w:rFonts w:hint="eastAsia" w:ascii="仿宋" w:hAnsi="仿宋" w:eastAsia="仿宋" w:cs="仿宋"/>
          <w:color w:val="auto"/>
          <w:sz w:val="24"/>
          <w:highlight w:val="none"/>
        </w:rPr>
      </w:pPr>
      <w:bookmarkStart w:id="499" w:name="_Toc27674"/>
      <w:bookmarkStart w:id="500" w:name="_Toc1840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32F8557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9"/>
      <w:bookmarkEnd w:id="500"/>
    </w:p>
    <w:p w14:paraId="249CA020">
      <w:pPr>
        <w:spacing w:line="560" w:lineRule="exact"/>
        <w:ind w:firstLine="482" w:firstLineChars="200"/>
        <w:outlineLvl w:val="0"/>
        <w:rPr>
          <w:rFonts w:hint="eastAsia" w:ascii="仿宋" w:hAnsi="仿宋" w:eastAsia="仿宋" w:cs="仿宋"/>
          <w:b/>
          <w:color w:val="auto"/>
          <w:sz w:val="24"/>
          <w:highlight w:val="none"/>
        </w:rPr>
      </w:pPr>
      <w:bookmarkStart w:id="501" w:name="_Toc28906"/>
      <w:bookmarkStart w:id="502" w:name="_Toc12254"/>
      <w:bookmarkStart w:id="503" w:name="_Toc5063"/>
      <w:bookmarkStart w:id="504" w:name="_Toc20808"/>
      <w:bookmarkStart w:id="505" w:name="_Toc27644"/>
      <w:r>
        <w:rPr>
          <w:rFonts w:hint="eastAsia" w:ascii="仿宋" w:hAnsi="仿宋" w:eastAsia="仿宋" w:cs="仿宋"/>
          <w:b/>
          <w:color w:val="auto"/>
          <w:sz w:val="24"/>
          <w:highlight w:val="none"/>
        </w:rPr>
        <w:t>2.17 合同使用的文字和适用的法律</w:t>
      </w:r>
      <w:bookmarkEnd w:id="501"/>
      <w:bookmarkEnd w:id="502"/>
      <w:bookmarkEnd w:id="503"/>
      <w:bookmarkEnd w:id="504"/>
      <w:bookmarkEnd w:id="505"/>
    </w:p>
    <w:p w14:paraId="28A9210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13A3944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112C8321">
      <w:pPr>
        <w:spacing w:line="560" w:lineRule="exact"/>
        <w:ind w:firstLine="482" w:firstLineChars="200"/>
        <w:outlineLvl w:val="0"/>
        <w:rPr>
          <w:rFonts w:hint="eastAsia" w:ascii="仿宋" w:hAnsi="仿宋" w:eastAsia="仿宋" w:cs="仿宋"/>
          <w:b/>
          <w:color w:val="auto"/>
          <w:sz w:val="24"/>
          <w:highlight w:val="none"/>
        </w:rPr>
      </w:pPr>
      <w:bookmarkStart w:id="506" w:name="_Toc30599"/>
      <w:bookmarkStart w:id="507" w:name="_Toc18540"/>
      <w:bookmarkStart w:id="508" w:name="_Toc4355"/>
      <w:r>
        <w:rPr>
          <w:rFonts w:hint="eastAsia" w:ascii="仿宋" w:hAnsi="仿宋" w:eastAsia="仿宋" w:cs="仿宋"/>
          <w:b/>
          <w:color w:val="auto"/>
          <w:sz w:val="24"/>
          <w:highlight w:val="none"/>
        </w:rPr>
        <w:t>2.18 计量单位</w:t>
      </w:r>
      <w:bookmarkEnd w:id="506"/>
      <w:bookmarkEnd w:id="507"/>
      <w:bookmarkEnd w:id="508"/>
    </w:p>
    <w:p w14:paraId="5700C02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2869D5AA">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5E407D6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3C93D3ED">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09" w:name="_Toc331685784"/>
      <w:r>
        <w:rPr>
          <w:rFonts w:hint="eastAsia" w:ascii="仿宋" w:hAnsi="仿宋" w:eastAsia="仿宋" w:cs="仿宋"/>
          <w:b/>
          <w:color w:val="auto"/>
          <w:sz w:val="24"/>
          <w:highlight w:val="none"/>
        </w:rPr>
        <w:t xml:space="preserve"> </w:t>
      </w:r>
      <w:bookmarkEnd w:id="509"/>
      <w:r>
        <w:rPr>
          <w:rFonts w:hint="eastAsia" w:ascii="仿宋" w:hAnsi="仿宋" w:eastAsia="仿宋" w:cs="仿宋"/>
          <w:b/>
          <w:color w:val="auto"/>
          <w:sz w:val="24"/>
          <w:highlight w:val="none"/>
        </w:rPr>
        <w:t>第三部分  合同专用条款</w:t>
      </w:r>
    </w:p>
    <w:p w14:paraId="55946808">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2DCCB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noWrap w:val="0"/>
            <w:vAlign w:val="center"/>
          </w:tcPr>
          <w:p w14:paraId="518910F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64" w:type="pct"/>
            <w:noWrap w:val="0"/>
            <w:vAlign w:val="center"/>
          </w:tcPr>
          <w:p w14:paraId="610E9D4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0DFF9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37C160E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4464" w:type="pct"/>
            <w:noWrap w:val="0"/>
            <w:vAlign w:val="center"/>
          </w:tcPr>
          <w:p w14:paraId="15ABB5F0">
            <w:pPr>
              <w:spacing w:line="360" w:lineRule="auto"/>
              <w:rPr>
                <w:rFonts w:hint="eastAsia" w:ascii="仿宋" w:hAnsi="仿宋" w:eastAsia="仿宋" w:cs="仿宋"/>
                <w:color w:val="auto"/>
                <w:sz w:val="24"/>
                <w:highlight w:val="none"/>
              </w:rPr>
            </w:pPr>
          </w:p>
        </w:tc>
      </w:tr>
      <w:tr w14:paraId="353B2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5F8306C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464" w:type="pct"/>
            <w:noWrap w:val="0"/>
            <w:vAlign w:val="center"/>
          </w:tcPr>
          <w:p w14:paraId="6FCA47E4">
            <w:pPr>
              <w:spacing w:line="360" w:lineRule="auto"/>
              <w:rPr>
                <w:rFonts w:hint="eastAsia" w:ascii="仿宋" w:hAnsi="仿宋" w:eastAsia="仿宋" w:cs="仿宋"/>
                <w:color w:val="auto"/>
                <w:sz w:val="24"/>
                <w:highlight w:val="none"/>
              </w:rPr>
            </w:pPr>
          </w:p>
        </w:tc>
      </w:tr>
      <w:tr w14:paraId="18F66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428438D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4464" w:type="pct"/>
            <w:noWrap w:val="0"/>
            <w:vAlign w:val="center"/>
          </w:tcPr>
          <w:p w14:paraId="4B50D154">
            <w:pPr>
              <w:spacing w:line="360" w:lineRule="auto"/>
              <w:rPr>
                <w:rFonts w:hint="eastAsia" w:ascii="仿宋" w:hAnsi="仿宋" w:eastAsia="仿宋" w:cs="仿宋"/>
                <w:color w:val="auto"/>
                <w:sz w:val="24"/>
                <w:highlight w:val="none"/>
              </w:rPr>
            </w:pPr>
          </w:p>
        </w:tc>
      </w:tr>
      <w:tr w14:paraId="320DD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0118414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464" w:type="pct"/>
            <w:noWrap w:val="0"/>
            <w:vAlign w:val="center"/>
          </w:tcPr>
          <w:p w14:paraId="7CAF8E4D">
            <w:pPr>
              <w:spacing w:line="360" w:lineRule="auto"/>
              <w:rPr>
                <w:rFonts w:hint="eastAsia" w:ascii="仿宋" w:hAnsi="仿宋" w:eastAsia="仿宋" w:cs="仿宋"/>
                <w:color w:val="auto"/>
                <w:sz w:val="24"/>
                <w:highlight w:val="none"/>
              </w:rPr>
            </w:pPr>
          </w:p>
        </w:tc>
      </w:tr>
      <w:tr w14:paraId="46ABC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00ADEBE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4464" w:type="pct"/>
            <w:noWrap w:val="0"/>
            <w:vAlign w:val="center"/>
          </w:tcPr>
          <w:p w14:paraId="3343FDAC">
            <w:pPr>
              <w:spacing w:line="360" w:lineRule="auto"/>
              <w:rPr>
                <w:rFonts w:hint="eastAsia" w:ascii="仿宋" w:hAnsi="仿宋" w:eastAsia="仿宋" w:cs="仿宋"/>
                <w:color w:val="auto"/>
                <w:sz w:val="24"/>
                <w:highlight w:val="none"/>
              </w:rPr>
            </w:pPr>
          </w:p>
        </w:tc>
      </w:tr>
      <w:tr w14:paraId="0D2DB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18BC378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464" w:type="pct"/>
            <w:noWrap w:val="0"/>
            <w:vAlign w:val="center"/>
          </w:tcPr>
          <w:p w14:paraId="600AB6E4">
            <w:pPr>
              <w:spacing w:line="360" w:lineRule="auto"/>
              <w:rPr>
                <w:rFonts w:hint="eastAsia" w:ascii="仿宋" w:hAnsi="仿宋" w:eastAsia="仿宋" w:cs="仿宋"/>
                <w:color w:val="auto"/>
                <w:sz w:val="24"/>
                <w:highlight w:val="none"/>
              </w:rPr>
            </w:pPr>
          </w:p>
        </w:tc>
      </w:tr>
      <w:tr w14:paraId="419D9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595F433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464" w:type="pct"/>
            <w:noWrap w:val="0"/>
            <w:vAlign w:val="center"/>
          </w:tcPr>
          <w:p w14:paraId="144A04A0">
            <w:pPr>
              <w:spacing w:line="360" w:lineRule="auto"/>
              <w:rPr>
                <w:rFonts w:hint="eastAsia" w:ascii="仿宋" w:hAnsi="仿宋" w:eastAsia="仿宋" w:cs="仿宋"/>
                <w:color w:val="auto"/>
                <w:sz w:val="24"/>
                <w:highlight w:val="none"/>
              </w:rPr>
            </w:pPr>
          </w:p>
        </w:tc>
      </w:tr>
      <w:tr w14:paraId="7C830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7BF4A8C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464" w:type="pct"/>
            <w:noWrap w:val="0"/>
            <w:vAlign w:val="center"/>
          </w:tcPr>
          <w:p w14:paraId="299941A5">
            <w:pPr>
              <w:spacing w:line="360" w:lineRule="auto"/>
              <w:rPr>
                <w:rFonts w:hint="eastAsia" w:ascii="仿宋" w:hAnsi="仿宋" w:eastAsia="仿宋" w:cs="仿宋"/>
                <w:color w:val="auto"/>
                <w:sz w:val="24"/>
                <w:highlight w:val="none"/>
              </w:rPr>
            </w:pPr>
          </w:p>
        </w:tc>
      </w:tr>
      <w:tr w14:paraId="4DBD6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58532AB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464" w:type="pct"/>
            <w:noWrap w:val="0"/>
            <w:vAlign w:val="center"/>
          </w:tcPr>
          <w:p w14:paraId="75E750D3">
            <w:pPr>
              <w:spacing w:line="360" w:lineRule="auto"/>
              <w:rPr>
                <w:rFonts w:hint="eastAsia" w:ascii="仿宋" w:hAnsi="仿宋" w:eastAsia="仿宋" w:cs="仿宋"/>
                <w:color w:val="auto"/>
                <w:sz w:val="24"/>
                <w:highlight w:val="none"/>
              </w:rPr>
            </w:pPr>
          </w:p>
        </w:tc>
      </w:tr>
      <w:tr w14:paraId="3AC58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7D605EF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4464" w:type="pct"/>
            <w:noWrap w:val="0"/>
            <w:vAlign w:val="center"/>
          </w:tcPr>
          <w:p w14:paraId="5BCAC0F3">
            <w:pPr>
              <w:spacing w:line="360" w:lineRule="auto"/>
              <w:rPr>
                <w:rFonts w:hint="eastAsia" w:ascii="仿宋" w:hAnsi="仿宋" w:eastAsia="仿宋" w:cs="仿宋"/>
                <w:color w:val="auto"/>
                <w:sz w:val="24"/>
                <w:highlight w:val="none"/>
              </w:rPr>
            </w:pPr>
          </w:p>
        </w:tc>
      </w:tr>
      <w:tr w14:paraId="70AFA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3ED6D5A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4464" w:type="pct"/>
            <w:noWrap w:val="0"/>
            <w:vAlign w:val="center"/>
          </w:tcPr>
          <w:p w14:paraId="0F6C816A">
            <w:pPr>
              <w:spacing w:line="360" w:lineRule="auto"/>
              <w:rPr>
                <w:rFonts w:hint="eastAsia" w:ascii="仿宋" w:hAnsi="仿宋" w:eastAsia="仿宋" w:cs="仿宋"/>
                <w:color w:val="auto"/>
                <w:sz w:val="24"/>
                <w:highlight w:val="none"/>
              </w:rPr>
            </w:pPr>
          </w:p>
        </w:tc>
      </w:tr>
      <w:tr w14:paraId="5EF43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0960B03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4464" w:type="pct"/>
            <w:noWrap w:val="0"/>
            <w:vAlign w:val="center"/>
          </w:tcPr>
          <w:p w14:paraId="32B81FB7">
            <w:pPr>
              <w:spacing w:line="360" w:lineRule="auto"/>
              <w:rPr>
                <w:rFonts w:hint="eastAsia" w:ascii="仿宋" w:hAnsi="仿宋" w:eastAsia="仿宋" w:cs="仿宋"/>
                <w:color w:val="auto"/>
                <w:sz w:val="24"/>
                <w:highlight w:val="none"/>
              </w:rPr>
            </w:pPr>
          </w:p>
        </w:tc>
      </w:tr>
      <w:tr w14:paraId="3C24E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1256B2D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4464" w:type="pct"/>
            <w:noWrap w:val="0"/>
            <w:vAlign w:val="center"/>
          </w:tcPr>
          <w:p w14:paraId="36BDB29C">
            <w:pPr>
              <w:spacing w:line="360" w:lineRule="auto"/>
              <w:rPr>
                <w:rFonts w:hint="eastAsia" w:ascii="仿宋" w:hAnsi="仿宋" w:eastAsia="仿宋" w:cs="仿宋"/>
                <w:color w:val="auto"/>
                <w:sz w:val="24"/>
                <w:highlight w:val="none"/>
              </w:rPr>
            </w:pPr>
          </w:p>
        </w:tc>
      </w:tr>
      <w:tr w14:paraId="5F684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17E8B66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464" w:type="pct"/>
            <w:noWrap w:val="0"/>
            <w:vAlign w:val="center"/>
          </w:tcPr>
          <w:p w14:paraId="503EDAA5">
            <w:pPr>
              <w:spacing w:line="360" w:lineRule="auto"/>
              <w:rPr>
                <w:rFonts w:hint="eastAsia" w:ascii="仿宋" w:hAnsi="仿宋" w:eastAsia="仿宋" w:cs="仿宋"/>
                <w:color w:val="auto"/>
                <w:sz w:val="24"/>
                <w:highlight w:val="none"/>
              </w:rPr>
            </w:pPr>
          </w:p>
        </w:tc>
      </w:tr>
      <w:tr w14:paraId="3E3FC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6A9B741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464" w:type="pct"/>
            <w:noWrap w:val="0"/>
            <w:vAlign w:val="center"/>
          </w:tcPr>
          <w:p w14:paraId="71BF557C">
            <w:pPr>
              <w:spacing w:line="360" w:lineRule="auto"/>
              <w:rPr>
                <w:rFonts w:hint="eastAsia" w:ascii="仿宋" w:hAnsi="仿宋" w:eastAsia="仿宋" w:cs="仿宋"/>
                <w:color w:val="auto"/>
                <w:sz w:val="24"/>
                <w:highlight w:val="none"/>
              </w:rPr>
            </w:pPr>
          </w:p>
        </w:tc>
      </w:tr>
      <w:tr w14:paraId="595B5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14550A1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464" w:type="pct"/>
            <w:noWrap w:val="0"/>
            <w:vAlign w:val="center"/>
          </w:tcPr>
          <w:p w14:paraId="70D949B3">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798DB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26B2842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4464" w:type="pct"/>
            <w:noWrap w:val="0"/>
            <w:vAlign w:val="center"/>
          </w:tcPr>
          <w:p w14:paraId="47D45E90">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159AD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1D57B99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4464" w:type="pct"/>
            <w:noWrap w:val="0"/>
            <w:vAlign w:val="center"/>
          </w:tcPr>
          <w:p w14:paraId="4F09680A">
            <w:pPr>
              <w:spacing w:line="360" w:lineRule="auto"/>
              <w:rPr>
                <w:rFonts w:hint="eastAsia" w:ascii="仿宋" w:hAnsi="仿宋" w:eastAsia="仿宋" w:cs="仿宋"/>
                <w:color w:val="auto"/>
                <w:sz w:val="24"/>
                <w:highlight w:val="none"/>
              </w:rPr>
            </w:pPr>
          </w:p>
        </w:tc>
      </w:tr>
      <w:tr w14:paraId="6F5E3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top"/>
          </w:tcPr>
          <w:p w14:paraId="169953A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4464" w:type="pct"/>
            <w:noWrap w:val="0"/>
            <w:vAlign w:val="top"/>
          </w:tcPr>
          <w:p w14:paraId="135AAA3F">
            <w:pPr>
              <w:spacing w:line="360" w:lineRule="auto"/>
              <w:rPr>
                <w:rFonts w:hint="eastAsia" w:ascii="仿宋" w:hAnsi="仿宋" w:eastAsia="仿宋" w:cs="仿宋"/>
                <w:color w:val="auto"/>
                <w:sz w:val="24"/>
                <w:highlight w:val="none"/>
              </w:rPr>
            </w:pPr>
          </w:p>
        </w:tc>
      </w:tr>
      <w:tr w14:paraId="60256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1A5FE77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4464" w:type="pct"/>
            <w:noWrap w:val="0"/>
            <w:vAlign w:val="center"/>
          </w:tcPr>
          <w:p w14:paraId="7FD3BA3B">
            <w:pPr>
              <w:spacing w:line="360" w:lineRule="auto"/>
              <w:rPr>
                <w:rFonts w:hint="eastAsia" w:ascii="仿宋" w:hAnsi="仿宋" w:eastAsia="仿宋" w:cs="仿宋"/>
                <w:color w:val="auto"/>
                <w:sz w:val="24"/>
                <w:highlight w:val="none"/>
              </w:rPr>
            </w:pPr>
          </w:p>
        </w:tc>
      </w:tr>
      <w:tr w14:paraId="34CCD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34AAA29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4464" w:type="pct"/>
            <w:noWrap w:val="0"/>
            <w:vAlign w:val="center"/>
          </w:tcPr>
          <w:p w14:paraId="6FE9217C">
            <w:pPr>
              <w:spacing w:line="360" w:lineRule="auto"/>
              <w:rPr>
                <w:rFonts w:hint="eastAsia" w:ascii="仿宋" w:hAnsi="仿宋" w:eastAsia="仿宋" w:cs="仿宋"/>
                <w:color w:val="auto"/>
                <w:sz w:val="24"/>
                <w:highlight w:val="none"/>
              </w:rPr>
            </w:pPr>
          </w:p>
        </w:tc>
      </w:tr>
      <w:tr w14:paraId="18690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noWrap w:val="0"/>
            <w:vAlign w:val="top"/>
          </w:tcPr>
          <w:p w14:paraId="387098D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4464" w:type="pct"/>
            <w:noWrap w:val="0"/>
            <w:vAlign w:val="top"/>
          </w:tcPr>
          <w:p w14:paraId="30F4BCAC">
            <w:pPr>
              <w:spacing w:line="360" w:lineRule="auto"/>
              <w:rPr>
                <w:rFonts w:hint="eastAsia" w:ascii="仿宋" w:hAnsi="仿宋" w:eastAsia="仿宋" w:cs="仿宋"/>
                <w:color w:val="auto"/>
                <w:sz w:val="24"/>
                <w:highlight w:val="none"/>
              </w:rPr>
            </w:pPr>
          </w:p>
        </w:tc>
      </w:tr>
    </w:tbl>
    <w:p w14:paraId="74314F5B">
      <w:pPr>
        <w:rPr>
          <w:rFonts w:hint="eastAsia" w:ascii="仿宋" w:hAnsi="仿宋" w:eastAsia="仿宋" w:cs="仿宋"/>
          <w:b/>
          <w:color w:val="auto"/>
          <w:sz w:val="36"/>
          <w:szCs w:val="20"/>
          <w:highlight w:val="none"/>
        </w:rPr>
      </w:pPr>
    </w:p>
    <w:p w14:paraId="3A177E5F">
      <w:pPr>
        <w:bidi w:val="0"/>
        <w:rPr>
          <w:rFonts w:hint="eastAsia" w:ascii="仿宋" w:hAnsi="仿宋" w:eastAsia="仿宋" w:cs="仿宋"/>
          <w:color w:val="auto"/>
        </w:rPr>
      </w:pPr>
    </w:p>
    <w:p w14:paraId="45FA6DC7">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14:paraId="49D78FF9">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4"/>
      <w:r>
        <w:rPr>
          <w:rFonts w:hint="eastAsia" w:ascii="仿宋" w:hAnsi="仿宋" w:eastAsia="仿宋" w:cs="仿宋"/>
          <w:b/>
          <w:color w:val="auto"/>
          <w:sz w:val="36"/>
          <w:szCs w:val="20"/>
          <w:highlight w:val="none"/>
        </w:rPr>
        <w:t xml:space="preserve"> </w:t>
      </w:r>
      <w:bookmarkEnd w:id="395"/>
      <w:r>
        <w:rPr>
          <w:rFonts w:hint="eastAsia" w:ascii="仿宋" w:hAnsi="仿宋" w:eastAsia="仿宋" w:cs="仿宋"/>
          <w:b/>
          <w:color w:val="auto"/>
          <w:sz w:val="36"/>
          <w:szCs w:val="20"/>
          <w:highlight w:val="none"/>
        </w:rPr>
        <w:t>应提交的有关格式范例</w:t>
      </w:r>
    </w:p>
    <w:p w14:paraId="723E4C27">
      <w:pPr>
        <w:spacing w:line="360" w:lineRule="auto"/>
        <w:jc w:val="center"/>
        <w:outlineLvl w:val="0"/>
        <w:rPr>
          <w:rFonts w:hint="eastAsia" w:ascii="仿宋" w:hAnsi="仿宋" w:eastAsia="仿宋" w:cs="仿宋"/>
          <w:b/>
          <w:color w:val="auto"/>
          <w:kern w:val="0"/>
          <w:sz w:val="36"/>
          <w:szCs w:val="36"/>
          <w:highlight w:val="none"/>
        </w:rPr>
      </w:pPr>
    </w:p>
    <w:p w14:paraId="03A579B8">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6AD4AD22">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CE94639">
      <w:pPr>
        <w:spacing w:line="360" w:lineRule="auto"/>
        <w:jc w:val="center"/>
        <w:outlineLvl w:val="0"/>
        <w:rPr>
          <w:rFonts w:hint="eastAsia" w:ascii="仿宋" w:hAnsi="仿宋" w:eastAsia="仿宋" w:cs="仿宋"/>
          <w:b/>
          <w:color w:val="auto"/>
          <w:kern w:val="0"/>
          <w:sz w:val="36"/>
          <w:szCs w:val="36"/>
          <w:highlight w:val="none"/>
        </w:rPr>
      </w:pPr>
    </w:p>
    <w:p w14:paraId="3F4DB6D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306990E9">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1A0C8F9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71C0B5C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3B4DF9C4">
      <w:pPr>
        <w:snapToGrid w:val="0"/>
        <w:spacing w:line="360" w:lineRule="auto"/>
        <w:ind w:firstLine="480" w:firstLineChars="200"/>
        <w:rPr>
          <w:rFonts w:hint="eastAsia" w:ascii="仿宋" w:hAnsi="仿宋" w:eastAsia="仿宋" w:cs="仿宋"/>
          <w:color w:val="auto"/>
          <w:sz w:val="24"/>
          <w:highlight w:val="none"/>
        </w:rPr>
      </w:pPr>
    </w:p>
    <w:p w14:paraId="31F2A2A6">
      <w:pPr>
        <w:spacing w:line="360" w:lineRule="auto"/>
        <w:ind w:firstLine="480" w:firstLineChars="200"/>
        <w:rPr>
          <w:rFonts w:hint="eastAsia" w:ascii="仿宋" w:hAnsi="仿宋" w:eastAsia="仿宋" w:cs="仿宋"/>
          <w:color w:val="auto"/>
          <w:sz w:val="24"/>
          <w:highlight w:val="none"/>
        </w:rPr>
      </w:pPr>
    </w:p>
    <w:p w14:paraId="07ECDADB">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1DDD78E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7E0455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08C03816">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13CFA06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2E7AE1A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335F529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0AE44E7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6421383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279D3AE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48ABA8B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030CE56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4A0E7C5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72751AB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249F4D0B">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037BE459">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30567D5D">
      <w:pPr>
        <w:snapToGrid w:val="0"/>
        <w:spacing w:line="360" w:lineRule="auto"/>
        <w:ind w:right="480" w:firstLine="559" w:firstLineChars="233"/>
        <w:jc w:val="left"/>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6D6F123E">
      <w:pPr>
        <w:rPr>
          <w:rFonts w:hint="eastAsia" w:ascii="仿宋" w:hAnsi="仿宋" w:eastAsia="仿宋" w:cs="仿宋"/>
          <w:color w:val="auto"/>
          <w:highlight w:val="none"/>
        </w:rPr>
      </w:pPr>
    </w:p>
    <w:p w14:paraId="2248F698">
      <w:pPr>
        <w:snapToGrid w:val="0"/>
        <w:spacing w:line="360" w:lineRule="auto"/>
        <w:ind w:right="480"/>
        <w:jc w:val="center"/>
        <w:rPr>
          <w:rFonts w:hint="eastAsia" w:ascii="仿宋" w:hAnsi="仿宋" w:eastAsia="仿宋" w:cs="仿宋"/>
          <w:b/>
          <w:color w:val="auto"/>
          <w:kern w:val="0"/>
          <w:sz w:val="32"/>
          <w:szCs w:val="32"/>
          <w:highlight w:val="none"/>
        </w:rPr>
      </w:pPr>
    </w:p>
    <w:p w14:paraId="354988EC">
      <w:pPr>
        <w:widowControl/>
        <w:adjustRightInd/>
        <w:jc w:val="left"/>
        <w:rPr>
          <w:rFonts w:hint="eastAsia" w:ascii="仿宋" w:hAnsi="仿宋" w:eastAsia="仿宋" w:cs="仿宋"/>
          <w:b/>
          <w:color w:val="auto"/>
          <w:kern w:val="0"/>
          <w:sz w:val="32"/>
          <w:szCs w:val="32"/>
          <w:highlight w:val="none"/>
        </w:rPr>
      </w:pPr>
    </w:p>
    <w:p w14:paraId="1D6F4BBE">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2D513630">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677B6704">
      <w:pPr>
        <w:snapToGrid w:val="0"/>
        <w:spacing w:line="360" w:lineRule="auto"/>
        <w:ind w:right="480"/>
        <w:jc w:val="center"/>
        <w:rPr>
          <w:rFonts w:hint="eastAsia" w:ascii="仿宋" w:hAnsi="仿宋" w:eastAsia="仿宋" w:cs="仿宋"/>
          <w:b/>
          <w:color w:val="auto"/>
          <w:kern w:val="0"/>
          <w:sz w:val="32"/>
          <w:szCs w:val="32"/>
          <w:highlight w:val="none"/>
        </w:rPr>
      </w:pPr>
    </w:p>
    <w:p w14:paraId="7CF5651D">
      <w:pPr>
        <w:snapToGrid w:val="0"/>
        <w:spacing w:line="360" w:lineRule="auto"/>
        <w:ind w:right="480"/>
        <w:jc w:val="center"/>
        <w:rPr>
          <w:rFonts w:hint="eastAsia" w:ascii="仿宋" w:hAnsi="仿宋" w:eastAsia="仿宋" w:cs="仿宋"/>
          <w:b/>
          <w:color w:val="auto"/>
          <w:kern w:val="0"/>
          <w:sz w:val="32"/>
          <w:szCs w:val="32"/>
          <w:highlight w:val="none"/>
        </w:rPr>
      </w:pPr>
    </w:p>
    <w:p w14:paraId="3E04A41A">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7866E65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0F74EB18">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58C8CFE6">
      <w:pPr>
        <w:widowControl/>
        <w:spacing w:line="360" w:lineRule="auto"/>
        <w:ind w:firstLine="480"/>
        <w:jc w:val="left"/>
        <w:rPr>
          <w:rFonts w:hint="eastAsia" w:ascii="仿宋" w:hAnsi="仿宋" w:eastAsia="仿宋" w:cs="仿宋"/>
          <w:color w:val="auto"/>
          <w:sz w:val="24"/>
          <w:highlight w:val="none"/>
        </w:rPr>
      </w:pPr>
    </w:p>
    <w:p w14:paraId="45AE5E36">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310A3A8C">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5F1FD2A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3B432E02">
      <w:pPr>
        <w:widowControl/>
        <w:spacing w:line="360" w:lineRule="auto"/>
        <w:ind w:left="150"/>
        <w:jc w:val="center"/>
        <w:rPr>
          <w:rFonts w:hint="eastAsia" w:ascii="仿宋" w:hAnsi="仿宋" w:eastAsia="仿宋" w:cs="仿宋"/>
          <w:b/>
          <w:color w:val="auto"/>
          <w:kern w:val="0"/>
          <w:sz w:val="32"/>
          <w:szCs w:val="32"/>
          <w:highlight w:val="none"/>
        </w:rPr>
      </w:pPr>
    </w:p>
    <w:p w14:paraId="6562DC73">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6DE7572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098EC04A">
      <w:pPr>
        <w:rPr>
          <w:rFonts w:hint="eastAsia" w:ascii="仿宋" w:hAnsi="仿宋" w:eastAsia="仿宋" w:cs="仿宋"/>
          <w:color w:val="auto"/>
          <w:highlight w:val="none"/>
        </w:rPr>
      </w:pPr>
    </w:p>
    <w:p w14:paraId="645E0D8F">
      <w:pPr>
        <w:snapToGrid w:val="0"/>
        <w:spacing w:line="360" w:lineRule="auto"/>
        <w:ind w:right="480"/>
        <w:jc w:val="center"/>
        <w:rPr>
          <w:rFonts w:hint="eastAsia" w:ascii="仿宋" w:hAnsi="仿宋" w:eastAsia="仿宋" w:cs="仿宋"/>
          <w:b/>
          <w:color w:val="auto"/>
          <w:kern w:val="0"/>
          <w:sz w:val="32"/>
          <w:szCs w:val="32"/>
          <w:highlight w:val="none"/>
        </w:rPr>
      </w:pPr>
    </w:p>
    <w:p w14:paraId="12A3AF23">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2B1B8F57">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1AABE222">
      <w:pPr>
        <w:spacing w:line="360" w:lineRule="auto"/>
        <w:jc w:val="center"/>
        <w:outlineLvl w:val="0"/>
        <w:rPr>
          <w:rFonts w:hint="eastAsia" w:ascii="仿宋" w:hAnsi="仿宋" w:eastAsia="仿宋" w:cs="仿宋"/>
          <w:b/>
          <w:color w:val="auto"/>
          <w:kern w:val="0"/>
          <w:sz w:val="24"/>
          <w:highlight w:val="none"/>
        </w:rPr>
      </w:pPr>
    </w:p>
    <w:p w14:paraId="411D4379">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03752AAC">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66289500">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6A7BD300">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5A71D209">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4F40A526">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0BB3D5D8">
      <w:pPr>
        <w:snapToGrid w:val="0"/>
        <w:spacing w:line="360" w:lineRule="auto"/>
        <w:jc w:val="center"/>
        <w:rPr>
          <w:rFonts w:hint="eastAsia" w:ascii="仿宋" w:hAnsi="仿宋" w:eastAsia="仿宋" w:cs="仿宋"/>
          <w:b/>
          <w:color w:val="auto"/>
          <w:kern w:val="0"/>
          <w:sz w:val="32"/>
          <w:szCs w:val="32"/>
          <w:highlight w:val="none"/>
          <w:lang w:val="zh-CN"/>
        </w:rPr>
      </w:pPr>
    </w:p>
    <w:p w14:paraId="52E7E155">
      <w:pPr>
        <w:snapToGrid w:val="0"/>
        <w:spacing w:line="360" w:lineRule="auto"/>
        <w:jc w:val="center"/>
        <w:rPr>
          <w:rFonts w:hint="eastAsia" w:ascii="仿宋" w:hAnsi="仿宋" w:eastAsia="仿宋" w:cs="仿宋"/>
          <w:b/>
          <w:color w:val="auto"/>
          <w:kern w:val="0"/>
          <w:sz w:val="32"/>
          <w:szCs w:val="32"/>
          <w:highlight w:val="none"/>
          <w:lang w:val="zh-CN"/>
        </w:rPr>
      </w:pPr>
    </w:p>
    <w:p w14:paraId="4B8479BF">
      <w:pPr>
        <w:snapToGrid w:val="0"/>
        <w:spacing w:line="360" w:lineRule="auto"/>
        <w:jc w:val="center"/>
        <w:rPr>
          <w:rFonts w:hint="eastAsia" w:ascii="仿宋" w:hAnsi="仿宋" w:eastAsia="仿宋" w:cs="仿宋"/>
          <w:b/>
          <w:color w:val="auto"/>
          <w:kern w:val="0"/>
          <w:sz w:val="32"/>
          <w:szCs w:val="32"/>
          <w:highlight w:val="none"/>
          <w:lang w:val="zh-CN"/>
        </w:rPr>
      </w:pPr>
    </w:p>
    <w:p w14:paraId="32E3B034">
      <w:pPr>
        <w:snapToGrid w:val="0"/>
        <w:spacing w:line="360" w:lineRule="auto"/>
        <w:jc w:val="center"/>
        <w:rPr>
          <w:rFonts w:hint="eastAsia" w:ascii="仿宋" w:hAnsi="仿宋" w:eastAsia="仿宋" w:cs="仿宋"/>
          <w:b/>
          <w:color w:val="auto"/>
          <w:kern w:val="0"/>
          <w:sz w:val="32"/>
          <w:szCs w:val="32"/>
          <w:highlight w:val="none"/>
          <w:lang w:val="zh-CN"/>
        </w:rPr>
      </w:pPr>
    </w:p>
    <w:p w14:paraId="507C3168">
      <w:pPr>
        <w:snapToGrid w:val="0"/>
        <w:spacing w:line="360" w:lineRule="auto"/>
        <w:jc w:val="center"/>
        <w:rPr>
          <w:rFonts w:hint="eastAsia" w:ascii="仿宋" w:hAnsi="仿宋" w:eastAsia="仿宋" w:cs="仿宋"/>
          <w:b/>
          <w:color w:val="auto"/>
          <w:kern w:val="0"/>
          <w:sz w:val="32"/>
          <w:szCs w:val="32"/>
          <w:highlight w:val="none"/>
          <w:lang w:val="zh-CN"/>
        </w:rPr>
      </w:pPr>
    </w:p>
    <w:p w14:paraId="1623C8A1">
      <w:pPr>
        <w:snapToGrid w:val="0"/>
        <w:spacing w:line="360" w:lineRule="auto"/>
        <w:jc w:val="center"/>
        <w:rPr>
          <w:rFonts w:hint="eastAsia" w:ascii="仿宋" w:hAnsi="仿宋" w:eastAsia="仿宋" w:cs="仿宋"/>
          <w:b/>
          <w:color w:val="auto"/>
          <w:kern w:val="0"/>
          <w:sz w:val="32"/>
          <w:szCs w:val="32"/>
          <w:highlight w:val="none"/>
          <w:lang w:val="zh-CN"/>
        </w:rPr>
      </w:pPr>
    </w:p>
    <w:p w14:paraId="49B10BDA">
      <w:pPr>
        <w:snapToGrid w:val="0"/>
        <w:spacing w:line="360" w:lineRule="auto"/>
        <w:jc w:val="center"/>
        <w:rPr>
          <w:rFonts w:hint="eastAsia" w:ascii="仿宋" w:hAnsi="仿宋" w:eastAsia="仿宋" w:cs="仿宋"/>
          <w:b/>
          <w:color w:val="auto"/>
          <w:kern w:val="0"/>
          <w:sz w:val="32"/>
          <w:szCs w:val="32"/>
          <w:highlight w:val="none"/>
          <w:lang w:val="zh-CN"/>
        </w:rPr>
      </w:pPr>
    </w:p>
    <w:p w14:paraId="65F81773">
      <w:pPr>
        <w:snapToGrid w:val="0"/>
        <w:spacing w:line="360" w:lineRule="auto"/>
        <w:jc w:val="center"/>
        <w:rPr>
          <w:rFonts w:hint="eastAsia" w:ascii="仿宋" w:hAnsi="仿宋" w:eastAsia="仿宋" w:cs="仿宋"/>
          <w:b/>
          <w:color w:val="auto"/>
          <w:kern w:val="0"/>
          <w:sz w:val="32"/>
          <w:szCs w:val="32"/>
          <w:highlight w:val="none"/>
          <w:lang w:val="zh-CN"/>
        </w:rPr>
      </w:pPr>
    </w:p>
    <w:p w14:paraId="7120A4AB">
      <w:pPr>
        <w:snapToGrid w:val="0"/>
        <w:spacing w:line="360" w:lineRule="auto"/>
        <w:jc w:val="center"/>
        <w:rPr>
          <w:rFonts w:hint="eastAsia" w:ascii="仿宋" w:hAnsi="仿宋" w:eastAsia="仿宋" w:cs="仿宋"/>
          <w:b/>
          <w:color w:val="auto"/>
          <w:kern w:val="0"/>
          <w:sz w:val="32"/>
          <w:szCs w:val="32"/>
          <w:highlight w:val="none"/>
          <w:lang w:val="zh-CN"/>
        </w:rPr>
      </w:pPr>
    </w:p>
    <w:p w14:paraId="505A177D">
      <w:pPr>
        <w:snapToGrid w:val="0"/>
        <w:spacing w:line="360" w:lineRule="auto"/>
        <w:jc w:val="center"/>
        <w:rPr>
          <w:rFonts w:hint="eastAsia" w:ascii="仿宋" w:hAnsi="仿宋" w:eastAsia="仿宋" w:cs="仿宋"/>
          <w:b/>
          <w:color w:val="auto"/>
          <w:kern w:val="0"/>
          <w:sz w:val="32"/>
          <w:szCs w:val="32"/>
          <w:highlight w:val="none"/>
          <w:lang w:val="zh-CN"/>
        </w:rPr>
      </w:pPr>
    </w:p>
    <w:p w14:paraId="4976AA04">
      <w:pPr>
        <w:snapToGrid w:val="0"/>
        <w:spacing w:line="360" w:lineRule="auto"/>
        <w:jc w:val="center"/>
        <w:rPr>
          <w:rFonts w:hint="eastAsia" w:ascii="仿宋" w:hAnsi="仿宋" w:eastAsia="仿宋" w:cs="仿宋"/>
          <w:b/>
          <w:color w:val="auto"/>
          <w:kern w:val="0"/>
          <w:sz w:val="32"/>
          <w:szCs w:val="32"/>
          <w:highlight w:val="none"/>
          <w:lang w:val="zh-CN"/>
        </w:rPr>
      </w:pPr>
    </w:p>
    <w:p w14:paraId="048C0FFC">
      <w:pPr>
        <w:snapToGrid w:val="0"/>
        <w:spacing w:line="360" w:lineRule="auto"/>
        <w:jc w:val="center"/>
        <w:rPr>
          <w:rFonts w:hint="eastAsia" w:ascii="仿宋" w:hAnsi="仿宋" w:eastAsia="仿宋" w:cs="仿宋"/>
          <w:b/>
          <w:color w:val="auto"/>
          <w:kern w:val="0"/>
          <w:sz w:val="32"/>
          <w:szCs w:val="32"/>
          <w:highlight w:val="none"/>
          <w:lang w:val="zh-CN"/>
        </w:rPr>
      </w:pPr>
    </w:p>
    <w:p w14:paraId="5E1FAE3A">
      <w:pPr>
        <w:rPr>
          <w:rFonts w:hint="eastAsia" w:ascii="仿宋" w:hAnsi="仿宋" w:eastAsia="仿宋" w:cs="仿宋"/>
          <w:b/>
          <w:color w:val="auto"/>
          <w:kern w:val="0"/>
          <w:sz w:val="32"/>
          <w:szCs w:val="32"/>
          <w:highlight w:val="none"/>
          <w:lang w:val="zh-CN"/>
        </w:rPr>
      </w:pPr>
    </w:p>
    <w:p w14:paraId="41E6D034">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4719EB7">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324EB54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24D5870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59B3B30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3DCDC76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138C32C5">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6B88022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4888A2F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10" w:name="_Hlk101257010"/>
      <w:r>
        <w:rPr>
          <w:rFonts w:hint="eastAsia" w:ascii="仿宋" w:hAnsi="仿宋" w:eastAsia="仿宋" w:cs="仿宋"/>
          <w:color w:val="auto"/>
          <w:sz w:val="24"/>
          <w:highlight w:val="none"/>
        </w:rPr>
        <w:t>（如果有)</w:t>
      </w:r>
      <w:bookmarkEnd w:id="510"/>
      <w:r>
        <w:rPr>
          <w:rFonts w:hint="eastAsia" w:ascii="仿宋" w:hAnsi="仿宋" w:eastAsia="仿宋" w:cs="仿宋"/>
          <w:snapToGrid w:val="0"/>
          <w:color w:val="auto"/>
          <w:kern w:val="28"/>
          <w:sz w:val="24"/>
          <w:szCs w:val="20"/>
          <w:highlight w:val="none"/>
        </w:rPr>
        <w:t>；</w:t>
      </w:r>
    </w:p>
    <w:p w14:paraId="3C2B5A3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1352EA6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7191BBEA">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4E89B10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17A5DC5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6349F32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31EF4B3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4B27A10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014BBB1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2C00C26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19DCFB26">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420CAD7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078E96B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61F6F44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45C2309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14499E7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74BF5935">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302E2FA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3EB4524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2A7076E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320AAAF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DD1B5B8">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395AEE9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24E3906">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2C84DD5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C53F722">
      <w:pPr>
        <w:snapToGrid w:val="0"/>
        <w:spacing w:line="360" w:lineRule="auto"/>
        <w:jc w:val="center"/>
        <w:rPr>
          <w:rFonts w:hint="eastAsia" w:ascii="仿宋" w:hAnsi="仿宋" w:eastAsia="仿宋" w:cs="仿宋"/>
          <w:b/>
          <w:color w:val="auto"/>
          <w:kern w:val="0"/>
          <w:sz w:val="32"/>
          <w:szCs w:val="32"/>
          <w:highlight w:val="none"/>
        </w:rPr>
      </w:pPr>
    </w:p>
    <w:p w14:paraId="6F797588">
      <w:pPr>
        <w:snapToGrid w:val="0"/>
        <w:spacing w:line="360" w:lineRule="auto"/>
        <w:rPr>
          <w:rFonts w:hint="eastAsia" w:ascii="仿宋" w:hAnsi="仿宋" w:eastAsia="仿宋" w:cs="仿宋"/>
          <w:color w:val="auto"/>
          <w:sz w:val="24"/>
          <w:highlight w:val="none"/>
        </w:rPr>
      </w:pPr>
    </w:p>
    <w:p w14:paraId="55B2432E">
      <w:pPr>
        <w:jc w:val="center"/>
        <w:rPr>
          <w:rFonts w:hint="eastAsia" w:ascii="仿宋" w:hAnsi="仿宋" w:eastAsia="仿宋" w:cs="仿宋"/>
          <w:b/>
          <w:color w:val="auto"/>
          <w:kern w:val="0"/>
          <w:sz w:val="32"/>
          <w:szCs w:val="32"/>
          <w:highlight w:val="none"/>
        </w:rPr>
      </w:pPr>
    </w:p>
    <w:p w14:paraId="17331C00">
      <w:pPr>
        <w:jc w:val="center"/>
        <w:rPr>
          <w:rFonts w:hint="eastAsia" w:ascii="仿宋" w:hAnsi="仿宋" w:eastAsia="仿宋" w:cs="仿宋"/>
          <w:b/>
          <w:color w:val="auto"/>
          <w:kern w:val="0"/>
          <w:sz w:val="32"/>
          <w:szCs w:val="32"/>
          <w:highlight w:val="none"/>
        </w:rPr>
      </w:pPr>
    </w:p>
    <w:p w14:paraId="40CC2E85">
      <w:pPr>
        <w:jc w:val="center"/>
        <w:rPr>
          <w:rFonts w:hint="eastAsia" w:ascii="仿宋" w:hAnsi="仿宋" w:eastAsia="仿宋" w:cs="仿宋"/>
          <w:b/>
          <w:color w:val="auto"/>
          <w:kern w:val="0"/>
          <w:sz w:val="32"/>
          <w:szCs w:val="32"/>
          <w:highlight w:val="none"/>
        </w:rPr>
      </w:pPr>
    </w:p>
    <w:p w14:paraId="1C7CF5C3">
      <w:pPr>
        <w:jc w:val="center"/>
        <w:rPr>
          <w:rFonts w:hint="eastAsia" w:ascii="仿宋" w:hAnsi="仿宋" w:eastAsia="仿宋" w:cs="仿宋"/>
          <w:b/>
          <w:color w:val="auto"/>
          <w:kern w:val="0"/>
          <w:sz w:val="32"/>
          <w:szCs w:val="32"/>
          <w:highlight w:val="none"/>
        </w:rPr>
      </w:pPr>
    </w:p>
    <w:p w14:paraId="03BA87B4">
      <w:pPr>
        <w:jc w:val="center"/>
        <w:rPr>
          <w:rFonts w:hint="eastAsia" w:ascii="仿宋" w:hAnsi="仿宋" w:eastAsia="仿宋" w:cs="仿宋"/>
          <w:b/>
          <w:color w:val="auto"/>
          <w:kern w:val="0"/>
          <w:sz w:val="32"/>
          <w:szCs w:val="32"/>
          <w:highlight w:val="none"/>
        </w:rPr>
      </w:pPr>
    </w:p>
    <w:p w14:paraId="59B011D3">
      <w:pPr>
        <w:jc w:val="center"/>
        <w:rPr>
          <w:rFonts w:hint="eastAsia" w:ascii="仿宋" w:hAnsi="仿宋" w:eastAsia="仿宋" w:cs="仿宋"/>
          <w:b/>
          <w:color w:val="auto"/>
          <w:kern w:val="0"/>
          <w:sz w:val="32"/>
          <w:szCs w:val="32"/>
          <w:highlight w:val="none"/>
        </w:rPr>
      </w:pPr>
    </w:p>
    <w:p w14:paraId="6FBB8EC8">
      <w:pPr>
        <w:jc w:val="center"/>
        <w:rPr>
          <w:rFonts w:hint="eastAsia" w:ascii="仿宋" w:hAnsi="仿宋" w:eastAsia="仿宋" w:cs="仿宋"/>
          <w:b/>
          <w:color w:val="auto"/>
          <w:kern w:val="0"/>
          <w:sz w:val="32"/>
          <w:szCs w:val="32"/>
          <w:highlight w:val="none"/>
        </w:rPr>
      </w:pPr>
    </w:p>
    <w:p w14:paraId="018F89D4">
      <w:pPr>
        <w:jc w:val="center"/>
        <w:rPr>
          <w:rFonts w:hint="eastAsia" w:ascii="仿宋" w:hAnsi="仿宋" w:eastAsia="仿宋" w:cs="仿宋"/>
          <w:b/>
          <w:color w:val="auto"/>
          <w:kern w:val="0"/>
          <w:sz w:val="32"/>
          <w:szCs w:val="32"/>
          <w:highlight w:val="none"/>
        </w:rPr>
      </w:pPr>
    </w:p>
    <w:p w14:paraId="192464BF">
      <w:pPr>
        <w:jc w:val="center"/>
        <w:rPr>
          <w:rFonts w:hint="eastAsia" w:ascii="仿宋" w:hAnsi="仿宋" w:eastAsia="仿宋" w:cs="仿宋"/>
          <w:b/>
          <w:color w:val="auto"/>
          <w:kern w:val="0"/>
          <w:sz w:val="32"/>
          <w:szCs w:val="32"/>
          <w:highlight w:val="none"/>
        </w:rPr>
      </w:pPr>
    </w:p>
    <w:p w14:paraId="483F3CBA">
      <w:pPr>
        <w:jc w:val="center"/>
        <w:rPr>
          <w:rFonts w:hint="eastAsia" w:ascii="仿宋" w:hAnsi="仿宋" w:eastAsia="仿宋" w:cs="仿宋"/>
          <w:b/>
          <w:color w:val="auto"/>
          <w:kern w:val="0"/>
          <w:sz w:val="32"/>
          <w:szCs w:val="32"/>
          <w:highlight w:val="none"/>
        </w:rPr>
      </w:pPr>
    </w:p>
    <w:p w14:paraId="0C79DCFB">
      <w:pPr>
        <w:jc w:val="center"/>
        <w:rPr>
          <w:rFonts w:hint="eastAsia" w:ascii="仿宋" w:hAnsi="仿宋" w:eastAsia="仿宋" w:cs="仿宋"/>
          <w:b/>
          <w:color w:val="auto"/>
          <w:kern w:val="0"/>
          <w:sz w:val="32"/>
          <w:szCs w:val="32"/>
          <w:highlight w:val="none"/>
        </w:rPr>
      </w:pPr>
    </w:p>
    <w:p w14:paraId="3BF80C93">
      <w:pPr>
        <w:jc w:val="center"/>
        <w:rPr>
          <w:rFonts w:hint="eastAsia" w:ascii="仿宋" w:hAnsi="仿宋" w:eastAsia="仿宋" w:cs="仿宋"/>
          <w:b/>
          <w:color w:val="auto"/>
          <w:kern w:val="0"/>
          <w:sz w:val="32"/>
          <w:szCs w:val="32"/>
          <w:highlight w:val="none"/>
        </w:rPr>
      </w:pPr>
    </w:p>
    <w:p w14:paraId="0489AB89">
      <w:pPr>
        <w:jc w:val="center"/>
        <w:rPr>
          <w:rFonts w:hint="eastAsia" w:ascii="仿宋" w:hAnsi="仿宋" w:eastAsia="仿宋" w:cs="仿宋"/>
          <w:b/>
          <w:color w:val="auto"/>
          <w:kern w:val="0"/>
          <w:sz w:val="32"/>
          <w:szCs w:val="32"/>
          <w:highlight w:val="none"/>
        </w:rPr>
      </w:pPr>
    </w:p>
    <w:p w14:paraId="7CB856F8">
      <w:pPr>
        <w:jc w:val="center"/>
        <w:rPr>
          <w:rFonts w:hint="eastAsia" w:ascii="仿宋" w:hAnsi="仿宋" w:eastAsia="仿宋" w:cs="仿宋"/>
          <w:b/>
          <w:color w:val="auto"/>
          <w:kern w:val="0"/>
          <w:sz w:val="32"/>
          <w:szCs w:val="32"/>
          <w:highlight w:val="none"/>
        </w:rPr>
      </w:pPr>
    </w:p>
    <w:p w14:paraId="624F92EF">
      <w:pPr>
        <w:jc w:val="center"/>
        <w:rPr>
          <w:rFonts w:hint="eastAsia" w:ascii="仿宋" w:hAnsi="仿宋" w:eastAsia="仿宋" w:cs="仿宋"/>
          <w:b/>
          <w:color w:val="auto"/>
          <w:kern w:val="0"/>
          <w:sz w:val="32"/>
          <w:szCs w:val="32"/>
          <w:highlight w:val="none"/>
        </w:rPr>
      </w:pPr>
    </w:p>
    <w:p w14:paraId="624F8657">
      <w:pPr>
        <w:jc w:val="center"/>
        <w:rPr>
          <w:rFonts w:hint="eastAsia" w:ascii="仿宋" w:hAnsi="仿宋" w:eastAsia="仿宋" w:cs="仿宋"/>
          <w:b/>
          <w:color w:val="auto"/>
          <w:kern w:val="0"/>
          <w:sz w:val="32"/>
          <w:szCs w:val="32"/>
          <w:highlight w:val="none"/>
        </w:rPr>
      </w:pPr>
    </w:p>
    <w:p w14:paraId="3CFDC74A">
      <w:pPr>
        <w:jc w:val="center"/>
        <w:rPr>
          <w:rFonts w:hint="eastAsia" w:ascii="仿宋" w:hAnsi="仿宋" w:eastAsia="仿宋" w:cs="仿宋"/>
          <w:b/>
          <w:color w:val="auto"/>
          <w:kern w:val="0"/>
          <w:sz w:val="32"/>
          <w:szCs w:val="32"/>
          <w:highlight w:val="none"/>
        </w:rPr>
      </w:pPr>
    </w:p>
    <w:p w14:paraId="6EBC1296">
      <w:pPr>
        <w:jc w:val="center"/>
        <w:rPr>
          <w:rFonts w:hint="eastAsia" w:ascii="仿宋" w:hAnsi="仿宋" w:eastAsia="仿宋" w:cs="仿宋"/>
          <w:b/>
          <w:color w:val="auto"/>
          <w:kern w:val="0"/>
          <w:sz w:val="32"/>
          <w:szCs w:val="32"/>
          <w:highlight w:val="none"/>
        </w:rPr>
      </w:pPr>
    </w:p>
    <w:p w14:paraId="7BACF2EB">
      <w:pPr>
        <w:jc w:val="center"/>
        <w:rPr>
          <w:rFonts w:hint="eastAsia" w:ascii="仿宋" w:hAnsi="仿宋" w:eastAsia="仿宋" w:cs="仿宋"/>
          <w:b/>
          <w:color w:val="auto"/>
          <w:kern w:val="0"/>
          <w:sz w:val="32"/>
          <w:szCs w:val="32"/>
          <w:highlight w:val="none"/>
        </w:rPr>
      </w:pPr>
    </w:p>
    <w:p w14:paraId="0FD81E47">
      <w:pPr>
        <w:jc w:val="center"/>
        <w:rPr>
          <w:rFonts w:hint="eastAsia" w:ascii="仿宋" w:hAnsi="仿宋" w:eastAsia="仿宋" w:cs="仿宋"/>
          <w:b/>
          <w:color w:val="auto"/>
          <w:kern w:val="0"/>
          <w:sz w:val="32"/>
          <w:szCs w:val="32"/>
          <w:highlight w:val="none"/>
        </w:rPr>
      </w:pPr>
    </w:p>
    <w:p w14:paraId="51CA5109">
      <w:pPr>
        <w:pStyle w:val="3"/>
        <w:rPr>
          <w:rFonts w:hint="eastAsia" w:ascii="仿宋" w:hAnsi="仿宋" w:eastAsia="仿宋" w:cs="仿宋"/>
          <w:color w:val="auto"/>
          <w:highlight w:val="none"/>
          <w:lang w:val="en-US"/>
        </w:rPr>
      </w:pPr>
    </w:p>
    <w:p w14:paraId="7258045B">
      <w:pPr>
        <w:jc w:val="center"/>
        <w:rPr>
          <w:rFonts w:hint="eastAsia" w:ascii="仿宋" w:hAnsi="仿宋" w:eastAsia="仿宋" w:cs="仿宋"/>
          <w:b/>
          <w:color w:val="auto"/>
          <w:kern w:val="0"/>
          <w:sz w:val="32"/>
          <w:szCs w:val="32"/>
          <w:highlight w:val="none"/>
        </w:rPr>
      </w:pPr>
    </w:p>
    <w:p w14:paraId="3203D356">
      <w:pPr>
        <w:jc w:val="center"/>
        <w:rPr>
          <w:rFonts w:hint="eastAsia" w:ascii="仿宋" w:hAnsi="仿宋" w:eastAsia="仿宋" w:cs="仿宋"/>
          <w:b/>
          <w:color w:val="auto"/>
          <w:kern w:val="0"/>
          <w:sz w:val="32"/>
          <w:szCs w:val="32"/>
          <w:highlight w:val="none"/>
        </w:rPr>
      </w:pPr>
    </w:p>
    <w:p w14:paraId="1A613038">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303B7B62">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2EF9EF1A">
      <w:pPr>
        <w:snapToGrid w:val="0"/>
        <w:spacing w:line="360" w:lineRule="auto"/>
        <w:rPr>
          <w:rFonts w:hint="eastAsia" w:ascii="仿宋" w:hAnsi="仿宋" w:eastAsia="仿宋" w:cs="仿宋"/>
          <w:color w:val="auto"/>
          <w:sz w:val="24"/>
          <w:highlight w:val="none"/>
        </w:rPr>
      </w:pPr>
    </w:p>
    <w:p w14:paraId="7046FBE1">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710987C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6269FB3">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712EEF0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302C152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02A1D6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30E6C8D3">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1878762A">
      <w:pPr>
        <w:snapToGrid w:val="0"/>
        <w:spacing w:line="360" w:lineRule="auto"/>
        <w:rPr>
          <w:rFonts w:hint="eastAsia" w:ascii="仿宋" w:hAnsi="仿宋" w:eastAsia="仿宋" w:cs="仿宋"/>
          <w:color w:val="auto"/>
          <w:sz w:val="24"/>
          <w:highlight w:val="none"/>
        </w:rPr>
      </w:pPr>
    </w:p>
    <w:p w14:paraId="1F467371">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5FC7491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727CB72">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72F0CE0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1199CC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2B306DA">
      <w:pPr>
        <w:jc w:val="center"/>
        <w:rPr>
          <w:rFonts w:hint="eastAsia" w:ascii="仿宋" w:hAnsi="仿宋" w:eastAsia="仿宋" w:cs="仿宋"/>
          <w:b/>
          <w:color w:val="auto"/>
          <w:kern w:val="0"/>
          <w:sz w:val="32"/>
          <w:szCs w:val="32"/>
          <w:highlight w:val="none"/>
        </w:rPr>
      </w:pPr>
    </w:p>
    <w:p w14:paraId="19C50396">
      <w:pPr>
        <w:rPr>
          <w:rFonts w:hint="eastAsia" w:ascii="仿宋" w:hAnsi="仿宋" w:eastAsia="仿宋" w:cs="仿宋"/>
          <w:color w:val="auto"/>
          <w:highlight w:val="none"/>
        </w:rPr>
      </w:pPr>
    </w:p>
    <w:p w14:paraId="76526BF6">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9211789">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3D1FA90">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E38EEBE">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A8DD9D2">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189BD42A">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2F9F6011">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0681A520">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26DBAFE9">
      <w:pPr>
        <w:pStyle w:val="151"/>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C89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31ADB51">
            <w:pPr>
              <w:pStyle w:val="151"/>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6CF0BCB2">
            <w:pPr>
              <w:pStyle w:val="151"/>
              <w:adjustRightInd w:val="0"/>
              <w:spacing w:line="360" w:lineRule="auto"/>
              <w:rPr>
                <w:rFonts w:hint="eastAsia" w:ascii="仿宋" w:hAnsi="仿宋" w:eastAsia="仿宋" w:cs="仿宋"/>
                <w:bCs/>
                <w:color w:val="auto"/>
                <w:sz w:val="24"/>
                <w:highlight w:val="none"/>
              </w:rPr>
            </w:pPr>
          </w:p>
        </w:tc>
      </w:tr>
    </w:tbl>
    <w:p w14:paraId="6647426D">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0FD6061">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10274A4B">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667E414">
      <w:pPr>
        <w:jc w:val="center"/>
        <w:rPr>
          <w:rFonts w:hint="eastAsia" w:ascii="仿宋" w:hAnsi="仿宋" w:eastAsia="仿宋" w:cs="仿宋"/>
          <w:b/>
          <w:color w:val="auto"/>
          <w:kern w:val="0"/>
          <w:sz w:val="32"/>
          <w:szCs w:val="32"/>
          <w:highlight w:val="none"/>
        </w:rPr>
      </w:pPr>
    </w:p>
    <w:p w14:paraId="3BFC4514">
      <w:pPr>
        <w:jc w:val="center"/>
        <w:rPr>
          <w:rFonts w:hint="eastAsia" w:ascii="仿宋" w:hAnsi="仿宋" w:eastAsia="仿宋" w:cs="仿宋"/>
          <w:b/>
          <w:color w:val="auto"/>
          <w:kern w:val="0"/>
          <w:sz w:val="32"/>
          <w:szCs w:val="32"/>
          <w:highlight w:val="none"/>
        </w:rPr>
      </w:pPr>
    </w:p>
    <w:p w14:paraId="4A8AB659">
      <w:pPr>
        <w:jc w:val="center"/>
        <w:rPr>
          <w:rFonts w:hint="eastAsia" w:ascii="仿宋" w:hAnsi="仿宋" w:eastAsia="仿宋" w:cs="仿宋"/>
          <w:b/>
          <w:color w:val="auto"/>
          <w:kern w:val="0"/>
          <w:sz w:val="32"/>
          <w:szCs w:val="32"/>
          <w:highlight w:val="none"/>
        </w:rPr>
      </w:pPr>
    </w:p>
    <w:p w14:paraId="6ECCDB5D">
      <w:pPr>
        <w:jc w:val="center"/>
        <w:rPr>
          <w:rFonts w:hint="eastAsia" w:ascii="仿宋" w:hAnsi="仿宋" w:eastAsia="仿宋" w:cs="仿宋"/>
          <w:b/>
          <w:color w:val="auto"/>
          <w:kern w:val="0"/>
          <w:sz w:val="32"/>
          <w:szCs w:val="32"/>
          <w:highlight w:val="none"/>
        </w:rPr>
      </w:pPr>
    </w:p>
    <w:p w14:paraId="2AC9CDCB">
      <w:pPr>
        <w:jc w:val="center"/>
        <w:rPr>
          <w:rFonts w:hint="eastAsia" w:ascii="仿宋" w:hAnsi="仿宋" w:eastAsia="仿宋" w:cs="仿宋"/>
          <w:b/>
          <w:color w:val="auto"/>
          <w:kern w:val="0"/>
          <w:sz w:val="32"/>
          <w:szCs w:val="32"/>
          <w:highlight w:val="none"/>
        </w:rPr>
      </w:pPr>
    </w:p>
    <w:p w14:paraId="48E03FB5">
      <w:pPr>
        <w:jc w:val="center"/>
        <w:rPr>
          <w:rFonts w:hint="eastAsia" w:ascii="仿宋" w:hAnsi="仿宋" w:eastAsia="仿宋" w:cs="仿宋"/>
          <w:b/>
          <w:color w:val="auto"/>
          <w:kern w:val="0"/>
          <w:sz w:val="32"/>
          <w:szCs w:val="32"/>
          <w:highlight w:val="none"/>
        </w:rPr>
      </w:pPr>
    </w:p>
    <w:p w14:paraId="7057172E">
      <w:pPr>
        <w:jc w:val="center"/>
        <w:rPr>
          <w:rFonts w:hint="eastAsia" w:ascii="仿宋" w:hAnsi="仿宋" w:eastAsia="仿宋" w:cs="仿宋"/>
          <w:b/>
          <w:color w:val="auto"/>
          <w:kern w:val="0"/>
          <w:sz w:val="32"/>
          <w:szCs w:val="32"/>
          <w:highlight w:val="none"/>
        </w:rPr>
      </w:pPr>
    </w:p>
    <w:p w14:paraId="55762039">
      <w:pPr>
        <w:jc w:val="center"/>
        <w:rPr>
          <w:rFonts w:hint="eastAsia" w:ascii="仿宋" w:hAnsi="仿宋" w:eastAsia="仿宋" w:cs="仿宋"/>
          <w:b/>
          <w:color w:val="auto"/>
          <w:kern w:val="0"/>
          <w:sz w:val="32"/>
          <w:szCs w:val="32"/>
          <w:highlight w:val="none"/>
        </w:rPr>
      </w:pPr>
    </w:p>
    <w:p w14:paraId="69C8A3F3">
      <w:pPr>
        <w:jc w:val="center"/>
        <w:rPr>
          <w:rFonts w:hint="eastAsia" w:ascii="仿宋" w:hAnsi="仿宋" w:eastAsia="仿宋" w:cs="仿宋"/>
          <w:b/>
          <w:color w:val="auto"/>
          <w:kern w:val="0"/>
          <w:sz w:val="32"/>
          <w:szCs w:val="32"/>
          <w:highlight w:val="none"/>
        </w:rPr>
      </w:pPr>
    </w:p>
    <w:p w14:paraId="745067CA">
      <w:pPr>
        <w:jc w:val="center"/>
        <w:rPr>
          <w:rFonts w:hint="eastAsia" w:ascii="仿宋" w:hAnsi="仿宋" w:eastAsia="仿宋" w:cs="仿宋"/>
          <w:b/>
          <w:color w:val="auto"/>
          <w:kern w:val="0"/>
          <w:sz w:val="32"/>
          <w:szCs w:val="32"/>
          <w:highlight w:val="none"/>
        </w:rPr>
      </w:pPr>
    </w:p>
    <w:p w14:paraId="43DA0A00">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F6944AB">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4F55D630">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796F2979">
      <w:pPr>
        <w:snapToGrid w:val="0"/>
        <w:spacing w:line="360" w:lineRule="auto"/>
        <w:rPr>
          <w:rFonts w:hint="eastAsia" w:ascii="仿宋" w:hAnsi="仿宋" w:eastAsia="仿宋" w:cs="仿宋"/>
          <w:color w:val="auto"/>
          <w:kern w:val="0"/>
          <w:sz w:val="24"/>
          <w:highlight w:val="none"/>
        </w:rPr>
      </w:pPr>
    </w:p>
    <w:p w14:paraId="0BEAEEA5">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5F96B333">
      <w:pPr>
        <w:jc w:val="center"/>
        <w:rPr>
          <w:rFonts w:hint="eastAsia"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3A73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FAB2D38">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19C47053">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6CE6D9ED">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702BEFFD">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27AAE58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44BF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B8A2B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082E3FA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69A9B591">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2D6186FC">
            <w:pPr>
              <w:rPr>
                <w:rFonts w:hint="eastAsia" w:ascii="仿宋" w:hAnsi="仿宋" w:eastAsia="仿宋" w:cs="仿宋"/>
                <w:color w:val="auto"/>
                <w:sz w:val="24"/>
                <w:highlight w:val="none"/>
              </w:rPr>
            </w:pPr>
          </w:p>
          <w:p w14:paraId="12C00D2D">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2C4973A9">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CE5E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07BF2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0078B98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06F1C2F5">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2C4938D1">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C712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B6ACC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68F0C56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5EC14340">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77354E81">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7F00442F">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30763B1">
      <w:pPr>
        <w:jc w:val="center"/>
        <w:rPr>
          <w:rFonts w:hint="eastAsia" w:ascii="仿宋" w:hAnsi="仿宋" w:eastAsia="仿宋" w:cs="仿宋"/>
          <w:b/>
          <w:color w:val="auto"/>
          <w:kern w:val="0"/>
          <w:sz w:val="32"/>
          <w:szCs w:val="32"/>
          <w:highlight w:val="none"/>
        </w:rPr>
      </w:pPr>
    </w:p>
    <w:p w14:paraId="228D666D">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26640044">
      <w:pPr>
        <w:jc w:val="center"/>
        <w:rPr>
          <w:rFonts w:hint="eastAsia" w:ascii="仿宋" w:hAnsi="仿宋" w:eastAsia="仿宋" w:cs="仿宋"/>
          <w:b/>
          <w:color w:val="auto"/>
          <w:kern w:val="0"/>
          <w:sz w:val="32"/>
          <w:szCs w:val="32"/>
          <w:highlight w:val="none"/>
        </w:rPr>
      </w:pPr>
    </w:p>
    <w:p w14:paraId="704F781D">
      <w:pPr>
        <w:jc w:val="center"/>
        <w:rPr>
          <w:rFonts w:hint="eastAsia" w:ascii="仿宋" w:hAnsi="仿宋" w:eastAsia="仿宋" w:cs="仿宋"/>
          <w:b/>
          <w:color w:val="auto"/>
          <w:kern w:val="0"/>
          <w:sz w:val="32"/>
          <w:szCs w:val="32"/>
          <w:highlight w:val="none"/>
        </w:rPr>
      </w:pPr>
    </w:p>
    <w:p w14:paraId="22AF9FAA">
      <w:pPr>
        <w:jc w:val="center"/>
        <w:rPr>
          <w:rFonts w:hint="eastAsia" w:ascii="仿宋" w:hAnsi="仿宋" w:eastAsia="仿宋" w:cs="仿宋"/>
          <w:b/>
          <w:color w:val="auto"/>
          <w:kern w:val="0"/>
          <w:sz w:val="32"/>
          <w:szCs w:val="32"/>
          <w:highlight w:val="none"/>
        </w:rPr>
      </w:pPr>
    </w:p>
    <w:p w14:paraId="0F323485">
      <w:pPr>
        <w:jc w:val="center"/>
        <w:rPr>
          <w:rFonts w:hint="eastAsia" w:ascii="仿宋" w:hAnsi="仿宋" w:eastAsia="仿宋" w:cs="仿宋"/>
          <w:b/>
          <w:color w:val="auto"/>
          <w:kern w:val="0"/>
          <w:sz w:val="32"/>
          <w:szCs w:val="32"/>
          <w:highlight w:val="none"/>
        </w:rPr>
      </w:pPr>
    </w:p>
    <w:p w14:paraId="0C4A8A79">
      <w:pPr>
        <w:jc w:val="center"/>
        <w:rPr>
          <w:rFonts w:hint="eastAsia" w:ascii="仿宋" w:hAnsi="仿宋" w:eastAsia="仿宋" w:cs="仿宋"/>
          <w:b/>
          <w:color w:val="auto"/>
          <w:kern w:val="0"/>
          <w:sz w:val="32"/>
          <w:szCs w:val="32"/>
          <w:highlight w:val="none"/>
        </w:rPr>
      </w:pPr>
    </w:p>
    <w:p w14:paraId="0A324443">
      <w:pPr>
        <w:jc w:val="center"/>
        <w:rPr>
          <w:rFonts w:hint="eastAsia" w:ascii="仿宋" w:hAnsi="仿宋" w:eastAsia="仿宋" w:cs="仿宋"/>
          <w:b/>
          <w:color w:val="auto"/>
          <w:kern w:val="0"/>
          <w:sz w:val="32"/>
          <w:szCs w:val="32"/>
          <w:highlight w:val="none"/>
        </w:rPr>
      </w:pPr>
    </w:p>
    <w:p w14:paraId="42D9FC3A">
      <w:pPr>
        <w:jc w:val="center"/>
        <w:rPr>
          <w:rFonts w:hint="eastAsia" w:ascii="仿宋" w:hAnsi="仿宋" w:eastAsia="仿宋" w:cs="仿宋"/>
          <w:b/>
          <w:color w:val="auto"/>
          <w:kern w:val="0"/>
          <w:sz w:val="32"/>
          <w:szCs w:val="32"/>
          <w:highlight w:val="none"/>
        </w:rPr>
      </w:pPr>
    </w:p>
    <w:p w14:paraId="3B095F45">
      <w:pPr>
        <w:jc w:val="center"/>
        <w:rPr>
          <w:rFonts w:hint="eastAsia" w:ascii="仿宋" w:hAnsi="仿宋" w:eastAsia="仿宋" w:cs="仿宋"/>
          <w:b/>
          <w:color w:val="auto"/>
          <w:kern w:val="0"/>
          <w:sz w:val="32"/>
          <w:szCs w:val="32"/>
          <w:highlight w:val="none"/>
        </w:rPr>
      </w:pPr>
    </w:p>
    <w:p w14:paraId="5270E594">
      <w:pPr>
        <w:jc w:val="center"/>
        <w:rPr>
          <w:rFonts w:hint="eastAsia" w:ascii="仿宋" w:hAnsi="仿宋" w:eastAsia="仿宋" w:cs="仿宋"/>
          <w:b/>
          <w:color w:val="auto"/>
          <w:kern w:val="0"/>
          <w:sz w:val="32"/>
          <w:szCs w:val="32"/>
          <w:highlight w:val="none"/>
        </w:rPr>
      </w:pPr>
    </w:p>
    <w:p w14:paraId="19C7B797">
      <w:pPr>
        <w:jc w:val="center"/>
        <w:rPr>
          <w:rFonts w:hint="eastAsia" w:ascii="仿宋" w:hAnsi="仿宋" w:eastAsia="仿宋" w:cs="仿宋"/>
          <w:b/>
          <w:color w:val="auto"/>
          <w:kern w:val="0"/>
          <w:sz w:val="32"/>
          <w:szCs w:val="32"/>
          <w:highlight w:val="none"/>
        </w:rPr>
      </w:pPr>
    </w:p>
    <w:p w14:paraId="0F77CD96">
      <w:pPr>
        <w:jc w:val="center"/>
        <w:rPr>
          <w:rFonts w:hint="eastAsia" w:ascii="仿宋" w:hAnsi="仿宋" w:eastAsia="仿宋" w:cs="仿宋"/>
          <w:b/>
          <w:color w:val="auto"/>
          <w:kern w:val="0"/>
          <w:sz w:val="32"/>
          <w:szCs w:val="32"/>
          <w:highlight w:val="none"/>
        </w:rPr>
      </w:pPr>
    </w:p>
    <w:p w14:paraId="6B32CB3D">
      <w:pPr>
        <w:jc w:val="center"/>
        <w:rPr>
          <w:rFonts w:hint="eastAsia" w:ascii="仿宋" w:hAnsi="仿宋" w:eastAsia="仿宋" w:cs="仿宋"/>
          <w:b/>
          <w:color w:val="auto"/>
          <w:kern w:val="0"/>
          <w:sz w:val="32"/>
          <w:szCs w:val="32"/>
          <w:highlight w:val="none"/>
        </w:rPr>
      </w:pPr>
    </w:p>
    <w:p w14:paraId="400F6CAA">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3740D742">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20CB1090">
      <w:pPr>
        <w:jc w:val="center"/>
        <w:rPr>
          <w:rFonts w:hint="eastAsia" w:ascii="仿宋" w:hAnsi="仿宋" w:eastAsia="仿宋" w:cs="仿宋"/>
          <w:b/>
          <w:color w:val="auto"/>
          <w:kern w:val="0"/>
          <w:sz w:val="32"/>
          <w:szCs w:val="32"/>
          <w:highlight w:val="none"/>
        </w:rPr>
      </w:pPr>
    </w:p>
    <w:p w14:paraId="316848E9">
      <w:pPr>
        <w:jc w:val="center"/>
        <w:rPr>
          <w:rFonts w:hint="eastAsia" w:ascii="仿宋" w:hAnsi="仿宋" w:eastAsia="仿宋" w:cs="仿宋"/>
          <w:b/>
          <w:color w:val="auto"/>
          <w:kern w:val="0"/>
          <w:sz w:val="32"/>
          <w:szCs w:val="32"/>
          <w:highlight w:val="none"/>
        </w:rPr>
      </w:pPr>
    </w:p>
    <w:p w14:paraId="2A9EE89C">
      <w:pPr>
        <w:jc w:val="center"/>
        <w:rPr>
          <w:rFonts w:hint="eastAsia" w:ascii="仿宋" w:hAnsi="仿宋" w:eastAsia="仿宋" w:cs="仿宋"/>
          <w:b/>
          <w:color w:val="auto"/>
          <w:kern w:val="0"/>
          <w:sz w:val="32"/>
          <w:szCs w:val="32"/>
          <w:highlight w:val="none"/>
        </w:rPr>
      </w:pPr>
    </w:p>
    <w:p w14:paraId="5C31CFF9">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2B78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465873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402D80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6F352204">
            <w:pPr>
              <w:spacing w:line="360" w:lineRule="auto"/>
              <w:jc w:val="center"/>
              <w:rPr>
                <w:rFonts w:hint="eastAsia" w:ascii="仿宋" w:hAnsi="仿宋" w:eastAsia="仿宋" w:cs="仿宋"/>
                <w:b/>
                <w:color w:val="auto"/>
                <w:sz w:val="24"/>
                <w:highlight w:val="none"/>
              </w:rPr>
            </w:pPr>
          </w:p>
          <w:p w14:paraId="5F5EE74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95E4D1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FE24F0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7B0409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E98ED11">
            <w:pPr>
              <w:spacing w:line="360" w:lineRule="auto"/>
              <w:jc w:val="center"/>
              <w:rPr>
                <w:rFonts w:hint="eastAsia" w:ascii="仿宋" w:hAnsi="仿宋" w:eastAsia="仿宋" w:cs="仿宋"/>
                <w:b/>
                <w:color w:val="auto"/>
                <w:sz w:val="24"/>
                <w:highlight w:val="none"/>
              </w:rPr>
            </w:pPr>
          </w:p>
          <w:p w14:paraId="733FBDD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7CE0029D">
            <w:pPr>
              <w:spacing w:line="360" w:lineRule="auto"/>
              <w:jc w:val="center"/>
              <w:rPr>
                <w:rFonts w:hint="eastAsia" w:ascii="仿宋" w:hAnsi="仿宋" w:eastAsia="仿宋" w:cs="仿宋"/>
                <w:b/>
                <w:color w:val="auto"/>
                <w:sz w:val="24"/>
                <w:highlight w:val="none"/>
              </w:rPr>
            </w:pPr>
          </w:p>
        </w:tc>
      </w:tr>
      <w:tr w14:paraId="053C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F3EE07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1E121C1">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4AFCAA0">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E025D5C">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89B4C1B">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484E33C">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1DE3521">
            <w:pPr>
              <w:spacing w:line="360" w:lineRule="auto"/>
              <w:jc w:val="center"/>
              <w:rPr>
                <w:rFonts w:hint="eastAsia" w:ascii="仿宋" w:hAnsi="仿宋" w:eastAsia="仿宋" w:cs="仿宋"/>
                <w:color w:val="auto"/>
                <w:sz w:val="24"/>
                <w:highlight w:val="none"/>
              </w:rPr>
            </w:pPr>
          </w:p>
        </w:tc>
      </w:tr>
      <w:tr w14:paraId="7AA98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C99B4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5B0C798">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5413F3A">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99BFCF0">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D8FEA23">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2EDF1D9">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AE70A8F">
            <w:pPr>
              <w:spacing w:line="360" w:lineRule="auto"/>
              <w:jc w:val="center"/>
              <w:rPr>
                <w:rFonts w:hint="eastAsia" w:ascii="仿宋" w:hAnsi="仿宋" w:eastAsia="仿宋" w:cs="仿宋"/>
                <w:color w:val="auto"/>
                <w:sz w:val="24"/>
                <w:highlight w:val="none"/>
              </w:rPr>
            </w:pPr>
          </w:p>
        </w:tc>
      </w:tr>
      <w:tr w14:paraId="7F5F7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19B8B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7AF7E1D">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4400286">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F526926">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649B621">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822D684">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03512D0">
            <w:pPr>
              <w:spacing w:line="360" w:lineRule="auto"/>
              <w:jc w:val="center"/>
              <w:rPr>
                <w:rFonts w:hint="eastAsia" w:ascii="仿宋" w:hAnsi="仿宋" w:eastAsia="仿宋" w:cs="仿宋"/>
                <w:color w:val="auto"/>
                <w:sz w:val="24"/>
                <w:highlight w:val="none"/>
              </w:rPr>
            </w:pPr>
          </w:p>
        </w:tc>
      </w:tr>
    </w:tbl>
    <w:p w14:paraId="50E8B67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21B4A1C">
      <w:pPr>
        <w:jc w:val="center"/>
        <w:rPr>
          <w:rFonts w:hint="eastAsia" w:ascii="仿宋" w:hAnsi="仿宋" w:eastAsia="仿宋" w:cs="仿宋"/>
          <w:b/>
          <w:color w:val="auto"/>
          <w:kern w:val="0"/>
          <w:sz w:val="32"/>
          <w:szCs w:val="32"/>
          <w:highlight w:val="none"/>
        </w:rPr>
      </w:pPr>
    </w:p>
    <w:p w14:paraId="4FD2AEE8">
      <w:pPr>
        <w:jc w:val="center"/>
        <w:rPr>
          <w:rFonts w:hint="eastAsia" w:ascii="仿宋" w:hAnsi="仿宋" w:eastAsia="仿宋" w:cs="仿宋"/>
          <w:b/>
          <w:color w:val="auto"/>
          <w:kern w:val="0"/>
          <w:sz w:val="32"/>
          <w:szCs w:val="32"/>
          <w:highlight w:val="none"/>
        </w:rPr>
      </w:pPr>
    </w:p>
    <w:p w14:paraId="02EC835E">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D0A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D5428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66928E46">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1597087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10992DF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656BF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85791F">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1D467318">
            <w:pPr>
              <w:jc w:val="center"/>
              <w:rPr>
                <w:rFonts w:hint="eastAsia" w:ascii="仿宋" w:hAnsi="仿宋" w:eastAsia="仿宋" w:cs="仿宋"/>
                <w:b/>
                <w:color w:val="auto"/>
                <w:kern w:val="0"/>
                <w:sz w:val="32"/>
                <w:szCs w:val="32"/>
                <w:highlight w:val="none"/>
              </w:rPr>
            </w:pPr>
          </w:p>
        </w:tc>
        <w:tc>
          <w:tcPr>
            <w:tcW w:w="3546" w:type="dxa"/>
          </w:tcPr>
          <w:p w14:paraId="47365EC0">
            <w:pPr>
              <w:jc w:val="center"/>
              <w:rPr>
                <w:rFonts w:hint="eastAsia" w:ascii="仿宋" w:hAnsi="仿宋" w:eastAsia="仿宋" w:cs="仿宋"/>
                <w:b/>
                <w:color w:val="auto"/>
                <w:kern w:val="0"/>
                <w:sz w:val="32"/>
                <w:szCs w:val="32"/>
                <w:highlight w:val="none"/>
              </w:rPr>
            </w:pPr>
          </w:p>
        </w:tc>
        <w:tc>
          <w:tcPr>
            <w:tcW w:w="1276" w:type="dxa"/>
          </w:tcPr>
          <w:p w14:paraId="7059CFAC">
            <w:pPr>
              <w:jc w:val="center"/>
              <w:rPr>
                <w:rFonts w:hint="eastAsia" w:ascii="仿宋" w:hAnsi="仿宋" w:eastAsia="仿宋" w:cs="仿宋"/>
                <w:b/>
                <w:color w:val="auto"/>
                <w:kern w:val="0"/>
                <w:sz w:val="32"/>
                <w:szCs w:val="32"/>
                <w:highlight w:val="none"/>
              </w:rPr>
            </w:pPr>
          </w:p>
        </w:tc>
      </w:tr>
      <w:tr w14:paraId="48384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027294">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26DD967D">
            <w:pPr>
              <w:jc w:val="center"/>
              <w:rPr>
                <w:rFonts w:hint="eastAsia" w:ascii="仿宋" w:hAnsi="仿宋" w:eastAsia="仿宋" w:cs="仿宋"/>
                <w:b/>
                <w:color w:val="auto"/>
                <w:kern w:val="0"/>
                <w:sz w:val="32"/>
                <w:szCs w:val="32"/>
                <w:highlight w:val="none"/>
              </w:rPr>
            </w:pPr>
          </w:p>
        </w:tc>
        <w:tc>
          <w:tcPr>
            <w:tcW w:w="3546" w:type="dxa"/>
          </w:tcPr>
          <w:p w14:paraId="45C9CF4D">
            <w:pPr>
              <w:jc w:val="center"/>
              <w:rPr>
                <w:rFonts w:hint="eastAsia" w:ascii="仿宋" w:hAnsi="仿宋" w:eastAsia="仿宋" w:cs="仿宋"/>
                <w:b/>
                <w:color w:val="auto"/>
                <w:kern w:val="0"/>
                <w:sz w:val="32"/>
                <w:szCs w:val="32"/>
                <w:highlight w:val="none"/>
              </w:rPr>
            </w:pPr>
          </w:p>
        </w:tc>
        <w:tc>
          <w:tcPr>
            <w:tcW w:w="1276" w:type="dxa"/>
          </w:tcPr>
          <w:p w14:paraId="3FEAE7AD">
            <w:pPr>
              <w:jc w:val="center"/>
              <w:rPr>
                <w:rFonts w:hint="eastAsia" w:ascii="仿宋" w:hAnsi="仿宋" w:eastAsia="仿宋" w:cs="仿宋"/>
                <w:b/>
                <w:color w:val="auto"/>
                <w:kern w:val="0"/>
                <w:sz w:val="32"/>
                <w:szCs w:val="32"/>
                <w:highlight w:val="none"/>
              </w:rPr>
            </w:pPr>
          </w:p>
        </w:tc>
      </w:tr>
      <w:tr w14:paraId="60F9F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B0C9F7">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6BC22E03">
            <w:pPr>
              <w:jc w:val="center"/>
              <w:rPr>
                <w:rFonts w:hint="eastAsia" w:ascii="仿宋" w:hAnsi="仿宋" w:eastAsia="仿宋" w:cs="仿宋"/>
                <w:b/>
                <w:color w:val="auto"/>
                <w:kern w:val="0"/>
                <w:sz w:val="32"/>
                <w:szCs w:val="32"/>
                <w:highlight w:val="none"/>
              </w:rPr>
            </w:pPr>
          </w:p>
        </w:tc>
        <w:tc>
          <w:tcPr>
            <w:tcW w:w="3546" w:type="dxa"/>
          </w:tcPr>
          <w:p w14:paraId="143ADCAD">
            <w:pPr>
              <w:jc w:val="center"/>
              <w:rPr>
                <w:rFonts w:hint="eastAsia" w:ascii="仿宋" w:hAnsi="仿宋" w:eastAsia="仿宋" w:cs="仿宋"/>
                <w:b/>
                <w:color w:val="auto"/>
                <w:kern w:val="0"/>
                <w:sz w:val="32"/>
                <w:szCs w:val="32"/>
                <w:highlight w:val="none"/>
              </w:rPr>
            </w:pPr>
          </w:p>
        </w:tc>
        <w:tc>
          <w:tcPr>
            <w:tcW w:w="1276" w:type="dxa"/>
          </w:tcPr>
          <w:p w14:paraId="2A873F93">
            <w:pPr>
              <w:jc w:val="center"/>
              <w:rPr>
                <w:rFonts w:hint="eastAsia" w:ascii="仿宋" w:hAnsi="仿宋" w:eastAsia="仿宋" w:cs="仿宋"/>
                <w:b/>
                <w:color w:val="auto"/>
                <w:kern w:val="0"/>
                <w:sz w:val="32"/>
                <w:szCs w:val="32"/>
                <w:highlight w:val="none"/>
              </w:rPr>
            </w:pPr>
          </w:p>
        </w:tc>
      </w:tr>
    </w:tbl>
    <w:p w14:paraId="55B788BC">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169F871C">
      <w:pPr>
        <w:jc w:val="center"/>
        <w:rPr>
          <w:rFonts w:hint="eastAsia" w:ascii="仿宋" w:hAnsi="仿宋" w:eastAsia="仿宋" w:cs="仿宋"/>
          <w:b/>
          <w:color w:val="auto"/>
          <w:kern w:val="0"/>
          <w:sz w:val="32"/>
          <w:szCs w:val="32"/>
          <w:highlight w:val="none"/>
        </w:rPr>
      </w:pPr>
    </w:p>
    <w:p w14:paraId="1E7D4C5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2007E48">
      <w:pPr>
        <w:ind w:firstLine="1911" w:firstLineChars="595"/>
        <w:rPr>
          <w:rFonts w:hint="eastAsia" w:ascii="仿宋" w:hAnsi="仿宋" w:eastAsia="仿宋" w:cs="仿宋"/>
          <w:b/>
          <w:bCs/>
          <w:color w:val="auto"/>
          <w:sz w:val="32"/>
          <w:szCs w:val="32"/>
          <w:highlight w:val="none"/>
        </w:rPr>
      </w:pPr>
    </w:p>
    <w:p w14:paraId="76962203">
      <w:pPr>
        <w:ind w:firstLine="1911" w:firstLineChars="595"/>
        <w:rPr>
          <w:rFonts w:hint="eastAsia" w:ascii="仿宋" w:hAnsi="仿宋" w:eastAsia="仿宋" w:cs="仿宋"/>
          <w:b/>
          <w:bCs/>
          <w:color w:val="auto"/>
          <w:sz w:val="32"/>
          <w:szCs w:val="32"/>
          <w:highlight w:val="none"/>
        </w:rPr>
      </w:pPr>
    </w:p>
    <w:p w14:paraId="3AA70E95">
      <w:pPr>
        <w:ind w:firstLine="1911" w:firstLineChars="595"/>
        <w:rPr>
          <w:rFonts w:hint="eastAsia" w:ascii="仿宋" w:hAnsi="仿宋" w:eastAsia="仿宋" w:cs="仿宋"/>
          <w:b/>
          <w:bCs/>
          <w:color w:val="auto"/>
          <w:sz w:val="32"/>
          <w:szCs w:val="32"/>
          <w:highlight w:val="none"/>
        </w:rPr>
      </w:pPr>
    </w:p>
    <w:p w14:paraId="0B0573CE">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36C758D1">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0055220A">
      <w:pPr>
        <w:snapToGrid w:val="0"/>
        <w:spacing w:line="360" w:lineRule="auto"/>
        <w:rPr>
          <w:rFonts w:hint="eastAsia" w:ascii="仿宋" w:hAnsi="仿宋" w:eastAsia="仿宋" w:cs="仿宋"/>
          <w:color w:val="auto"/>
          <w:sz w:val="24"/>
          <w:highlight w:val="none"/>
        </w:rPr>
      </w:pPr>
    </w:p>
    <w:p w14:paraId="5B23577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C46A8D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49A782D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66FF62F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57580DB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65D730C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71A04377">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4330CEB3">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777FA7B8">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63C17FF9">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2FFAA2B2">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6754076E">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6DEFD92">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D4F858A">
      <w:pPr>
        <w:autoSpaceDE w:val="0"/>
        <w:autoSpaceDN w:val="0"/>
        <w:spacing w:line="360" w:lineRule="auto"/>
        <w:ind w:left="2"/>
        <w:jc w:val="left"/>
        <w:rPr>
          <w:rFonts w:hint="eastAsia" w:ascii="仿宋" w:hAnsi="仿宋" w:eastAsia="仿宋" w:cs="仿宋"/>
          <w:color w:val="auto"/>
          <w:kern w:val="0"/>
          <w:sz w:val="24"/>
          <w:highlight w:val="none"/>
          <w:lang w:val="zh-CN"/>
        </w:rPr>
      </w:pPr>
    </w:p>
    <w:p w14:paraId="6BB18F25">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09BE4052">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33CFFE5D">
      <w:pPr>
        <w:spacing w:line="360" w:lineRule="auto"/>
        <w:jc w:val="center"/>
        <w:rPr>
          <w:rFonts w:hint="eastAsia" w:ascii="仿宋" w:hAnsi="仿宋" w:eastAsia="仿宋" w:cs="仿宋"/>
          <w:b/>
          <w:bCs/>
          <w:color w:val="auto"/>
          <w:sz w:val="24"/>
          <w:highlight w:val="none"/>
        </w:rPr>
      </w:pPr>
    </w:p>
    <w:p w14:paraId="71D2EEF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52E4290">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6F5C42A">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5695C34C">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506F813">
      <w:pPr>
        <w:spacing w:line="360" w:lineRule="auto"/>
        <w:jc w:val="center"/>
        <w:outlineLvl w:val="0"/>
        <w:rPr>
          <w:rFonts w:hint="eastAsia" w:ascii="仿宋" w:hAnsi="仿宋" w:eastAsia="仿宋" w:cs="仿宋"/>
          <w:b/>
          <w:color w:val="auto"/>
          <w:kern w:val="0"/>
          <w:sz w:val="36"/>
          <w:szCs w:val="36"/>
          <w:highlight w:val="none"/>
        </w:rPr>
      </w:pPr>
    </w:p>
    <w:p w14:paraId="653224A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2FEA53F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0EFA2CEF">
      <w:pPr>
        <w:snapToGrid w:val="0"/>
        <w:spacing w:line="360" w:lineRule="auto"/>
        <w:ind w:right="480"/>
        <w:jc w:val="center"/>
        <w:rPr>
          <w:rFonts w:hint="eastAsia" w:ascii="仿宋" w:hAnsi="仿宋" w:eastAsia="仿宋" w:cs="仿宋"/>
          <w:b/>
          <w:color w:val="auto"/>
          <w:kern w:val="0"/>
          <w:sz w:val="32"/>
          <w:szCs w:val="32"/>
          <w:highlight w:val="none"/>
        </w:rPr>
      </w:pPr>
    </w:p>
    <w:p w14:paraId="4A5624E3">
      <w:pPr>
        <w:snapToGrid w:val="0"/>
        <w:spacing w:line="360" w:lineRule="auto"/>
        <w:ind w:right="480"/>
        <w:jc w:val="center"/>
        <w:rPr>
          <w:rFonts w:hint="eastAsia" w:ascii="仿宋" w:hAnsi="仿宋" w:eastAsia="仿宋" w:cs="仿宋"/>
          <w:b/>
          <w:color w:val="auto"/>
          <w:kern w:val="0"/>
          <w:sz w:val="32"/>
          <w:szCs w:val="32"/>
          <w:highlight w:val="none"/>
        </w:rPr>
      </w:pPr>
    </w:p>
    <w:p w14:paraId="404E982D">
      <w:pPr>
        <w:snapToGrid w:val="0"/>
        <w:spacing w:line="360" w:lineRule="auto"/>
        <w:ind w:right="480"/>
        <w:jc w:val="center"/>
        <w:rPr>
          <w:rFonts w:hint="eastAsia" w:ascii="仿宋" w:hAnsi="仿宋" w:eastAsia="仿宋" w:cs="仿宋"/>
          <w:b/>
          <w:color w:val="auto"/>
          <w:kern w:val="0"/>
          <w:sz w:val="32"/>
          <w:szCs w:val="32"/>
          <w:highlight w:val="none"/>
        </w:rPr>
      </w:pPr>
    </w:p>
    <w:p w14:paraId="310FF4DC">
      <w:pPr>
        <w:snapToGrid w:val="0"/>
        <w:spacing w:line="360" w:lineRule="auto"/>
        <w:ind w:right="480"/>
        <w:jc w:val="center"/>
        <w:rPr>
          <w:rFonts w:hint="eastAsia" w:ascii="仿宋" w:hAnsi="仿宋" w:eastAsia="仿宋" w:cs="仿宋"/>
          <w:b/>
          <w:color w:val="auto"/>
          <w:kern w:val="0"/>
          <w:sz w:val="32"/>
          <w:szCs w:val="32"/>
          <w:highlight w:val="none"/>
        </w:rPr>
      </w:pPr>
    </w:p>
    <w:p w14:paraId="36D313BB">
      <w:pPr>
        <w:snapToGrid w:val="0"/>
        <w:spacing w:line="360" w:lineRule="auto"/>
        <w:ind w:right="480"/>
        <w:jc w:val="center"/>
        <w:rPr>
          <w:rFonts w:hint="eastAsia" w:ascii="仿宋" w:hAnsi="仿宋" w:eastAsia="仿宋" w:cs="仿宋"/>
          <w:b/>
          <w:color w:val="auto"/>
          <w:kern w:val="0"/>
          <w:sz w:val="32"/>
          <w:szCs w:val="32"/>
          <w:highlight w:val="none"/>
        </w:rPr>
      </w:pPr>
    </w:p>
    <w:p w14:paraId="015567F7">
      <w:pPr>
        <w:snapToGrid w:val="0"/>
        <w:spacing w:line="360" w:lineRule="auto"/>
        <w:ind w:right="480"/>
        <w:jc w:val="center"/>
        <w:rPr>
          <w:rFonts w:hint="eastAsia" w:ascii="仿宋" w:hAnsi="仿宋" w:eastAsia="仿宋" w:cs="仿宋"/>
          <w:b/>
          <w:color w:val="auto"/>
          <w:kern w:val="0"/>
          <w:sz w:val="32"/>
          <w:szCs w:val="32"/>
          <w:highlight w:val="none"/>
        </w:rPr>
      </w:pPr>
    </w:p>
    <w:p w14:paraId="6C5B9ED2">
      <w:pPr>
        <w:snapToGrid w:val="0"/>
        <w:spacing w:line="360" w:lineRule="auto"/>
        <w:ind w:right="480"/>
        <w:jc w:val="center"/>
        <w:rPr>
          <w:rFonts w:hint="eastAsia" w:ascii="仿宋" w:hAnsi="仿宋" w:eastAsia="仿宋" w:cs="仿宋"/>
          <w:b/>
          <w:color w:val="auto"/>
          <w:kern w:val="0"/>
          <w:sz w:val="32"/>
          <w:szCs w:val="32"/>
          <w:highlight w:val="none"/>
        </w:rPr>
      </w:pPr>
    </w:p>
    <w:p w14:paraId="6BC9CB22">
      <w:pPr>
        <w:snapToGrid w:val="0"/>
        <w:spacing w:line="360" w:lineRule="auto"/>
        <w:ind w:right="480"/>
        <w:jc w:val="center"/>
        <w:rPr>
          <w:rFonts w:hint="eastAsia" w:ascii="仿宋" w:hAnsi="仿宋" w:eastAsia="仿宋" w:cs="仿宋"/>
          <w:b/>
          <w:color w:val="auto"/>
          <w:kern w:val="0"/>
          <w:sz w:val="32"/>
          <w:szCs w:val="32"/>
          <w:highlight w:val="none"/>
        </w:rPr>
      </w:pPr>
    </w:p>
    <w:p w14:paraId="247C78DA">
      <w:pPr>
        <w:snapToGrid w:val="0"/>
        <w:spacing w:line="360" w:lineRule="auto"/>
        <w:ind w:right="480"/>
        <w:jc w:val="center"/>
        <w:rPr>
          <w:rFonts w:hint="eastAsia" w:ascii="仿宋" w:hAnsi="仿宋" w:eastAsia="仿宋" w:cs="仿宋"/>
          <w:b/>
          <w:color w:val="auto"/>
          <w:kern w:val="0"/>
          <w:sz w:val="32"/>
          <w:szCs w:val="32"/>
          <w:highlight w:val="none"/>
        </w:rPr>
      </w:pPr>
    </w:p>
    <w:p w14:paraId="431E82EE">
      <w:pPr>
        <w:snapToGrid w:val="0"/>
        <w:spacing w:line="360" w:lineRule="auto"/>
        <w:ind w:right="480"/>
        <w:jc w:val="center"/>
        <w:rPr>
          <w:rFonts w:hint="eastAsia" w:ascii="仿宋" w:hAnsi="仿宋" w:eastAsia="仿宋" w:cs="仿宋"/>
          <w:b/>
          <w:color w:val="auto"/>
          <w:kern w:val="0"/>
          <w:sz w:val="32"/>
          <w:szCs w:val="32"/>
          <w:highlight w:val="none"/>
        </w:rPr>
      </w:pPr>
    </w:p>
    <w:p w14:paraId="3CB484D8">
      <w:pPr>
        <w:snapToGrid w:val="0"/>
        <w:spacing w:line="360" w:lineRule="auto"/>
        <w:ind w:right="480"/>
        <w:jc w:val="center"/>
        <w:rPr>
          <w:rFonts w:hint="eastAsia" w:ascii="仿宋" w:hAnsi="仿宋" w:eastAsia="仿宋" w:cs="仿宋"/>
          <w:b/>
          <w:color w:val="auto"/>
          <w:kern w:val="0"/>
          <w:sz w:val="32"/>
          <w:szCs w:val="32"/>
          <w:highlight w:val="none"/>
        </w:rPr>
      </w:pPr>
    </w:p>
    <w:p w14:paraId="62CE7E68">
      <w:pPr>
        <w:snapToGrid w:val="0"/>
        <w:spacing w:line="360" w:lineRule="auto"/>
        <w:ind w:right="480"/>
        <w:jc w:val="center"/>
        <w:rPr>
          <w:rFonts w:hint="eastAsia" w:ascii="仿宋" w:hAnsi="仿宋" w:eastAsia="仿宋" w:cs="仿宋"/>
          <w:b/>
          <w:color w:val="auto"/>
          <w:kern w:val="0"/>
          <w:sz w:val="32"/>
          <w:szCs w:val="32"/>
          <w:highlight w:val="none"/>
        </w:rPr>
      </w:pPr>
    </w:p>
    <w:p w14:paraId="5EBB01A7">
      <w:pPr>
        <w:snapToGrid w:val="0"/>
        <w:spacing w:line="360" w:lineRule="auto"/>
        <w:ind w:right="480"/>
        <w:jc w:val="center"/>
        <w:rPr>
          <w:rFonts w:hint="eastAsia" w:ascii="仿宋" w:hAnsi="仿宋" w:eastAsia="仿宋" w:cs="仿宋"/>
          <w:b/>
          <w:color w:val="auto"/>
          <w:kern w:val="0"/>
          <w:sz w:val="32"/>
          <w:szCs w:val="32"/>
          <w:highlight w:val="none"/>
        </w:rPr>
      </w:pPr>
    </w:p>
    <w:p w14:paraId="034FE30A">
      <w:pPr>
        <w:snapToGrid w:val="0"/>
        <w:spacing w:line="360" w:lineRule="auto"/>
        <w:ind w:right="480"/>
        <w:jc w:val="center"/>
        <w:rPr>
          <w:rFonts w:hint="eastAsia" w:ascii="仿宋" w:hAnsi="仿宋" w:eastAsia="仿宋" w:cs="仿宋"/>
          <w:b/>
          <w:color w:val="auto"/>
          <w:kern w:val="0"/>
          <w:sz w:val="32"/>
          <w:szCs w:val="32"/>
          <w:highlight w:val="none"/>
        </w:rPr>
      </w:pPr>
    </w:p>
    <w:p w14:paraId="2A14BE53">
      <w:pPr>
        <w:snapToGrid w:val="0"/>
        <w:spacing w:line="360" w:lineRule="auto"/>
        <w:ind w:right="480"/>
        <w:jc w:val="center"/>
        <w:rPr>
          <w:rFonts w:hint="eastAsia" w:ascii="仿宋" w:hAnsi="仿宋" w:eastAsia="仿宋" w:cs="仿宋"/>
          <w:b/>
          <w:color w:val="auto"/>
          <w:kern w:val="0"/>
          <w:sz w:val="32"/>
          <w:szCs w:val="32"/>
          <w:highlight w:val="none"/>
        </w:rPr>
      </w:pPr>
    </w:p>
    <w:p w14:paraId="25BAF41C">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EABC7D1">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bookmarkStart w:id="520" w:name="_GoBack"/>
      <w:bookmarkEnd w:id="520"/>
      <w:r>
        <w:rPr>
          <w:rFonts w:hint="eastAsia" w:ascii="仿宋" w:hAnsi="仿宋" w:eastAsia="仿宋" w:cs="仿宋"/>
          <w:color w:val="auto"/>
          <w:kern w:val="2"/>
          <w:sz w:val="32"/>
          <w:szCs w:val="32"/>
          <w:highlight w:val="none"/>
        </w:rPr>
        <w:t>一、开标一览表（报价表）</w:t>
      </w:r>
    </w:p>
    <w:p w14:paraId="0772D2F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74D73B8">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6D2467AA">
      <w:pPr>
        <w:spacing w:line="360" w:lineRule="auto"/>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1599"/>
        <w:gridCol w:w="1599"/>
        <w:gridCol w:w="1215"/>
        <w:gridCol w:w="384"/>
        <w:gridCol w:w="1599"/>
        <w:gridCol w:w="1599"/>
        <w:gridCol w:w="1599"/>
        <w:gridCol w:w="1605"/>
        <w:gridCol w:w="2126"/>
      </w:tblGrid>
      <w:tr w14:paraId="4B27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EC74686">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992" w:type="dxa"/>
            <w:vAlign w:val="center"/>
          </w:tcPr>
          <w:p w14:paraId="38783DB5">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1599" w:type="dxa"/>
          </w:tcPr>
          <w:p w14:paraId="09A576B2">
            <w:pPr>
              <w:spacing w:line="360" w:lineRule="auto"/>
              <w:jc w:val="center"/>
              <w:rPr>
                <w:rFonts w:hint="eastAsia" w:ascii="仿宋" w:hAnsi="仿宋" w:eastAsia="仿宋" w:cs="仿宋"/>
                <w:b/>
                <w:color w:val="auto"/>
                <w:sz w:val="24"/>
              </w:rPr>
            </w:pPr>
          </w:p>
          <w:p w14:paraId="7958DECE">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服务范围</w:t>
            </w:r>
          </w:p>
        </w:tc>
        <w:tc>
          <w:tcPr>
            <w:tcW w:w="1599" w:type="dxa"/>
            <w:vAlign w:val="center"/>
          </w:tcPr>
          <w:p w14:paraId="47F1D85D">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服务要求</w:t>
            </w:r>
          </w:p>
        </w:tc>
        <w:tc>
          <w:tcPr>
            <w:tcW w:w="1599" w:type="dxa"/>
            <w:gridSpan w:val="2"/>
            <w:vAlign w:val="center"/>
          </w:tcPr>
          <w:p w14:paraId="0D33BD48">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服务时间</w:t>
            </w:r>
          </w:p>
        </w:tc>
        <w:tc>
          <w:tcPr>
            <w:tcW w:w="1599" w:type="dxa"/>
            <w:vAlign w:val="center"/>
          </w:tcPr>
          <w:p w14:paraId="113F42F4">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服务标准</w:t>
            </w:r>
          </w:p>
        </w:tc>
        <w:tc>
          <w:tcPr>
            <w:tcW w:w="1599" w:type="dxa"/>
            <w:vAlign w:val="center"/>
          </w:tcPr>
          <w:p w14:paraId="0211A308">
            <w:pPr>
              <w:spacing w:line="240" w:lineRule="auto"/>
              <w:jc w:val="center"/>
              <w:rPr>
                <w:rFonts w:hint="eastAsia" w:ascii="仿宋" w:hAnsi="仿宋" w:eastAsia="仿宋" w:cs="仿宋"/>
                <w:b/>
                <w:color w:val="auto"/>
                <w:sz w:val="24"/>
              </w:rPr>
            </w:pPr>
            <w:r>
              <w:rPr>
                <w:rFonts w:hint="eastAsia" w:ascii="仿宋" w:hAnsi="仿宋" w:eastAsia="仿宋" w:cs="仿宋"/>
                <w:b/>
                <w:color w:val="auto"/>
                <w:sz w:val="24"/>
                <w:highlight w:val="none"/>
                <w:lang w:val="en-US" w:eastAsia="zh-CN"/>
              </w:rPr>
              <w:t>数量</w:t>
            </w:r>
          </w:p>
        </w:tc>
        <w:tc>
          <w:tcPr>
            <w:tcW w:w="1599" w:type="dxa"/>
            <w:vAlign w:val="center"/>
          </w:tcPr>
          <w:p w14:paraId="3CCCEBD4">
            <w:pPr>
              <w:spacing w:line="240" w:lineRule="auto"/>
              <w:jc w:val="center"/>
              <w:rPr>
                <w:rFonts w:hint="eastAsia" w:ascii="仿宋" w:hAnsi="仿宋" w:eastAsia="仿宋" w:cs="仿宋"/>
                <w:b/>
                <w:color w:val="auto"/>
                <w:sz w:val="24"/>
              </w:rPr>
            </w:pPr>
            <w:r>
              <w:rPr>
                <w:rFonts w:hint="eastAsia" w:ascii="仿宋" w:hAnsi="仿宋" w:eastAsia="仿宋" w:cs="仿宋"/>
                <w:b/>
                <w:color w:val="auto"/>
                <w:sz w:val="24"/>
                <w:highlight w:val="none"/>
              </w:rPr>
              <w:t>单价</w:t>
            </w:r>
          </w:p>
        </w:tc>
        <w:tc>
          <w:tcPr>
            <w:tcW w:w="1605" w:type="dxa"/>
            <w:vAlign w:val="center"/>
          </w:tcPr>
          <w:p w14:paraId="1029C478">
            <w:pPr>
              <w:spacing w:line="240" w:lineRule="auto"/>
              <w:jc w:val="center"/>
              <w:rPr>
                <w:rFonts w:hint="eastAsia" w:ascii="仿宋" w:hAnsi="仿宋" w:eastAsia="仿宋" w:cs="仿宋"/>
                <w:b/>
                <w:color w:val="auto"/>
                <w:sz w:val="24"/>
              </w:rPr>
            </w:pPr>
            <w:r>
              <w:rPr>
                <w:rFonts w:hint="eastAsia" w:ascii="仿宋" w:hAnsi="仿宋" w:eastAsia="仿宋" w:cs="仿宋"/>
                <w:b/>
                <w:color w:val="auto"/>
                <w:sz w:val="24"/>
                <w:highlight w:val="none"/>
              </w:rPr>
              <w:t>总价</w:t>
            </w:r>
          </w:p>
        </w:tc>
        <w:tc>
          <w:tcPr>
            <w:tcW w:w="2126" w:type="dxa"/>
            <w:vAlign w:val="center"/>
          </w:tcPr>
          <w:p w14:paraId="68F82E4E">
            <w:pPr>
              <w:spacing w:line="360" w:lineRule="auto"/>
              <w:jc w:val="center"/>
              <w:rPr>
                <w:rFonts w:hint="eastAsia" w:ascii="仿宋" w:hAnsi="仿宋" w:eastAsia="仿宋" w:cs="仿宋"/>
                <w:b/>
                <w:color w:val="auto"/>
                <w:sz w:val="24"/>
              </w:rPr>
            </w:pPr>
          </w:p>
          <w:p w14:paraId="4BED3F9F">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备注（如果有）</w:t>
            </w:r>
          </w:p>
          <w:p w14:paraId="1B77A1F8">
            <w:pPr>
              <w:spacing w:line="360" w:lineRule="auto"/>
              <w:jc w:val="center"/>
              <w:rPr>
                <w:rFonts w:hint="eastAsia" w:ascii="仿宋" w:hAnsi="仿宋" w:eastAsia="仿宋" w:cs="仿宋"/>
                <w:b/>
                <w:color w:val="auto"/>
                <w:sz w:val="24"/>
              </w:rPr>
            </w:pPr>
          </w:p>
        </w:tc>
      </w:tr>
      <w:tr w14:paraId="00407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FD867AB">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992" w:type="dxa"/>
            <w:vAlign w:val="center"/>
          </w:tcPr>
          <w:p w14:paraId="7257441D">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XX</w:t>
            </w:r>
          </w:p>
        </w:tc>
        <w:tc>
          <w:tcPr>
            <w:tcW w:w="1599" w:type="dxa"/>
            <w:vAlign w:val="center"/>
          </w:tcPr>
          <w:p w14:paraId="55A039A4">
            <w:pPr>
              <w:snapToGrid w:val="0"/>
              <w:spacing w:line="360" w:lineRule="auto"/>
              <w:jc w:val="center"/>
              <w:rPr>
                <w:rFonts w:hint="eastAsia" w:ascii="仿宋" w:hAnsi="仿宋" w:eastAsia="仿宋" w:cs="仿宋"/>
                <w:color w:val="auto"/>
                <w:sz w:val="24"/>
              </w:rPr>
            </w:pPr>
          </w:p>
        </w:tc>
        <w:tc>
          <w:tcPr>
            <w:tcW w:w="1599" w:type="dxa"/>
            <w:vAlign w:val="center"/>
          </w:tcPr>
          <w:p w14:paraId="044FF57E">
            <w:pPr>
              <w:snapToGrid w:val="0"/>
              <w:spacing w:line="360" w:lineRule="auto"/>
              <w:jc w:val="center"/>
              <w:rPr>
                <w:rFonts w:hint="eastAsia" w:ascii="仿宋" w:hAnsi="仿宋" w:eastAsia="仿宋" w:cs="仿宋"/>
                <w:color w:val="auto"/>
                <w:sz w:val="24"/>
              </w:rPr>
            </w:pPr>
          </w:p>
        </w:tc>
        <w:tc>
          <w:tcPr>
            <w:tcW w:w="1599" w:type="dxa"/>
            <w:gridSpan w:val="2"/>
            <w:vAlign w:val="center"/>
          </w:tcPr>
          <w:p w14:paraId="775009E7">
            <w:pPr>
              <w:snapToGrid w:val="0"/>
              <w:spacing w:line="360" w:lineRule="auto"/>
              <w:jc w:val="center"/>
              <w:rPr>
                <w:rFonts w:hint="eastAsia" w:ascii="仿宋" w:hAnsi="仿宋" w:eastAsia="仿宋" w:cs="仿宋"/>
                <w:color w:val="auto"/>
                <w:sz w:val="24"/>
              </w:rPr>
            </w:pPr>
          </w:p>
        </w:tc>
        <w:tc>
          <w:tcPr>
            <w:tcW w:w="1599" w:type="dxa"/>
            <w:vAlign w:val="center"/>
          </w:tcPr>
          <w:p w14:paraId="763C51A2">
            <w:pPr>
              <w:spacing w:line="360" w:lineRule="auto"/>
              <w:jc w:val="center"/>
              <w:rPr>
                <w:rFonts w:hint="eastAsia" w:ascii="仿宋" w:hAnsi="仿宋" w:eastAsia="仿宋" w:cs="仿宋"/>
                <w:color w:val="auto"/>
                <w:sz w:val="24"/>
              </w:rPr>
            </w:pPr>
          </w:p>
        </w:tc>
        <w:tc>
          <w:tcPr>
            <w:tcW w:w="1599" w:type="dxa"/>
          </w:tcPr>
          <w:p w14:paraId="2A543274">
            <w:pPr>
              <w:spacing w:line="360" w:lineRule="auto"/>
              <w:jc w:val="center"/>
              <w:rPr>
                <w:rFonts w:hint="eastAsia" w:ascii="仿宋" w:hAnsi="仿宋" w:eastAsia="仿宋" w:cs="仿宋"/>
                <w:color w:val="auto"/>
                <w:sz w:val="24"/>
              </w:rPr>
            </w:pPr>
          </w:p>
        </w:tc>
        <w:tc>
          <w:tcPr>
            <w:tcW w:w="1599" w:type="dxa"/>
          </w:tcPr>
          <w:p w14:paraId="419DE880">
            <w:pPr>
              <w:spacing w:line="360" w:lineRule="auto"/>
              <w:jc w:val="center"/>
              <w:rPr>
                <w:rFonts w:hint="eastAsia" w:ascii="仿宋" w:hAnsi="仿宋" w:eastAsia="仿宋" w:cs="仿宋"/>
                <w:color w:val="auto"/>
                <w:sz w:val="24"/>
              </w:rPr>
            </w:pPr>
          </w:p>
        </w:tc>
        <w:tc>
          <w:tcPr>
            <w:tcW w:w="1605" w:type="dxa"/>
          </w:tcPr>
          <w:p w14:paraId="15548AE7">
            <w:pPr>
              <w:spacing w:line="360" w:lineRule="auto"/>
              <w:jc w:val="center"/>
              <w:rPr>
                <w:rFonts w:hint="eastAsia" w:ascii="仿宋" w:hAnsi="仿宋" w:eastAsia="仿宋" w:cs="仿宋"/>
                <w:color w:val="auto"/>
                <w:sz w:val="24"/>
              </w:rPr>
            </w:pPr>
          </w:p>
        </w:tc>
        <w:tc>
          <w:tcPr>
            <w:tcW w:w="2126" w:type="dxa"/>
            <w:vAlign w:val="center"/>
          </w:tcPr>
          <w:p w14:paraId="7BACC233">
            <w:pPr>
              <w:spacing w:line="360" w:lineRule="auto"/>
              <w:jc w:val="center"/>
              <w:rPr>
                <w:rFonts w:hint="eastAsia" w:ascii="仿宋" w:hAnsi="仿宋" w:eastAsia="仿宋" w:cs="仿宋"/>
                <w:color w:val="auto"/>
                <w:sz w:val="24"/>
              </w:rPr>
            </w:pPr>
          </w:p>
        </w:tc>
      </w:tr>
      <w:tr w14:paraId="432C6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51D6DB9">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992" w:type="dxa"/>
            <w:vAlign w:val="center"/>
          </w:tcPr>
          <w:p w14:paraId="51287DAD">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XX</w:t>
            </w:r>
          </w:p>
        </w:tc>
        <w:tc>
          <w:tcPr>
            <w:tcW w:w="1599" w:type="dxa"/>
            <w:vAlign w:val="center"/>
          </w:tcPr>
          <w:p w14:paraId="20A6238B">
            <w:pPr>
              <w:snapToGrid w:val="0"/>
              <w:spacing w:line="360" w:lineRule="auto"/>
              <w:jc w:val="center"/>
              <w:rPr>
                <w:rFonts w:hint="eastAsia" w:ascii="仿宋" w:hAnsi="仿宋" w:eastAsia="仿宋" w:cs="仿宋"/>
                <w:color w:val="auto"/>
                <w:sz w:val="24"/>
              </w:rPr>
            </w:pPr>
          </w:p>
        </w:tc>
        <w:tc>
          <w:tcPr>
            <w:tcW w:w="1599" w:type="dxa"/>
            <w:vAlign w:val="center"/>
          </w:tcPr>
          <w:p w14:paraId="04BA3A5B">
            <w:pPr>
              <w:snapToGrid w:val="0"/>
              <w:spacing w:line="360" w:lineRule="auto"/>
              <w:jc w:val="center"/>
              <w:rPr>
                <w:rFonts w:hint="eastAsia" w:ascii="仿宋" w:hAnsi="仿宋" w:eastAsia="仿宋" w:cs="仿宋"/>
                <w:color w:val="auto"/>
                <w:sz w:val="24"/>
              </w:rPr>
            </w:pPr>
          </w:p>
        </w:tc>
        <w:tc>
          <w:tcPr>
            <w:tcW w:w="1599" w:type="dxa"/>
            <w:gridSpan w:val="2"/>
            <w:vAlign w:val="center"/>
          </w:tcPr>
          <w:p w14:paraId="0A5972F3">
            <w:pPr>
              <w:snapToGrid w:val="0"/>
              <w:spacing w:line="360" w:lineRule="auto"/>
              <w:jc w:val="center"/>
              <w:rPr>
                <w:rFonts w:hint="eastAsia" w:ascii="仿宋" w:hAnsi="仿宋" w:eastAsia="仿宋" w:cs="仿宋"/>
                <w:color w:val="auto"/>
                <w:sz w:val="24"/>
              </w:rPr>
            </w:pPr>
          </w:p>
        </w:tc>
        <w:tc>
          <w:tcPr>
            <w:tcW w:w="1599" w:type="dxa"/>
            <w:vAlign w:val="center"/>
          </w:tcPr>
          <w:p w14:paraId="053F7D02">
            <w:pPr>
              <w:spacing w:line="360" w:lineRule="auto"/>
              <w:jc w:val="center"/>
              <w:rPr>
                <w:rFonts w:hint="eastAsia" w:ascii="仿宋" w:hAnsi="仿宋" w:eastAsia="仿宋" w:cs="仿宋"/>
                <w:color w:val="auto"/>
                <w:sz w:val="24"/>
              </w:rPr>
            </w:pPr>
          </w:p>
        </w:tc>
        <w:tc>
          <w:tcPr>
            <w:tcW w:w="1599" w:type="dxa"/>
          </w:tcPr>
          <w:p w14:paraId="7FBD0ECC">
            <w:pPr>
              <w:spacing w:line="360" w:lineRule="auto"/>
              <w:jc w:val="center"/>
              <w:rPr>
                <w:rFonts w:hint="eastAsia" w:ascii="仿宋" w:hAnsi="仿宋" w:eastAsia="仿宋" w:cs="仿宋"/>
                <w:color w:val="auto"/>
                <w:sz w:val="24"/>
              </w:rPr>
            </w:pPr>
          </w:p>
        </w:tc>
        <w:tc>
          <w:tcPr>
            <w:tcW w:w="1599" w:type="dxa"/>
          </w:tcPr>
          <w:p w14:paraId="300989DC">
            <w:pPr>
              <w:spacing w:line="360" w:lineRule="auto"/>
              <w:jc w:val="center"/>
              <w:rPr>
                <w:rFonts w:hint="eastAsia" w:ascii="仿宋" w:hAnsi="仿宋" w:eastAsia="仿宋" w:cs="仿宋"/>
                <w:color w:val="auto"/>
                <w:sz w:val="24"/>
              </w:rPr>
            </w:pPr>
          </w:p>
        </w:tc>
        <w:tc>
          <w:tcPr>
            <w:tcW w:w="1605" w:type="dxa"/>
          </w:tcPr>
          <w:p w14:paraId="497C7BD8">
            <w:pPr>
              <w:spacing w:line="360" w:lineRule="auto"/>
              <w:jc w:val="center"/>
              <w:rPr>
                <w:rFonts w:hint="eastAsia" w:ascii="仿宋" w:hAnsi="仿宋" w:eastAsia="仿宋" w:cs="仿宋"/>
                <w:color w:val="auto"/>
                <w:sz w:val="24"/>
              </w:rPr>
            </w:pPr>
          </w:p>
        </w:tc>
        <w:tc>
          <w:tcPr>
            <w:tcW w:w="2126" w:type="dxa"/>
            <w:vAlign w:val="center"/>
          </w:tcPr>
          <w:p w14:paraId="42B0BB9D">
            <w:pPr>
              <w:spacing w:line="360" w:lineRule="auto"/>
              <w:jc w:val="center"/>
              <w:rPr>
                <w:rFonts w:hint="eastAsia" w:ascii="仿宋" w:hAnsi="仿宋" w:eastAsia="仿宋" w:cs="仿宋"/>
                <w:color w:val="auto"/>
                <w:sz w:val="24"/>
              </w:rPr>
            </w:pPr>
          </w:p>
        </w:tc>
      </w:tr>
      <w:tr w14:paraId="7D2DF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A004D2B">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992" w:type="dxa"/>
            <w:vAlign w:val="center"/>
          </w:tcPr>
          <w:p w14:paraId="08C2B408">
            <w:pPr>
              <w:snapToGrid w:val="0"/>
              <w:spacing w:line="360" w:lineRule="auto"/>
              <w:jc w:val="center"/>
              <w:rPr>
                <w:rFonts w:hint="eastAsia" w:ascii="仿宋" w:hAnsi="仿宋" w:eastAsia="仿宋" w:cs="仿宋"/>
                <w:color w:val="auto"/>
                <w:sz w:val="24"/>
              </w:rPr>
            </w:pPr>
          </w:p>
        </w:tc>
        <w:tc>
          <w:tcPr>
            <w:tcW w:w="1599" w:type="dxa"/>
            <w:vAlign w:val="center"/>
          </w:tcPr>
          <w:p w14:paraId="53F24EEE">
            <w:pPr>
              <w:snapToGrid w:val="0"/>
              <w:spacing w:line="360" w:lineRule="auto"/>
              <w:jc w:val="center"/>
              <w:rPr>
                <w:rFonts w:hint="eastAsia" w:ascii="仿宋" w:hAnsi="仿宋" w:eastAsia="仿宋" w:cs="仿宋"/>
                <w:color w:val="auto"/>
                <w:sz w:val="24"/>
              </w:rPr>
            </w:pPr>
          </w:p>
        </w:tc>
        <w:tc>
          <w:tcPr>
            <w:tcW w:w="1599" w:type="dxa"/>
            <w:vAlign w:val="center"/>
          </w:tcPr>
          <w:p w14:paraId="2AAC4A28">
            <w:pPr>
              <w:snapToGrid w:val="0"/>
              <w:spacing w:line="360" w:lineRule="auto"/>
              <w:jc w:val="center"/>
              <w:rPr>
                <w:rFonts w:hint="eastAsia" w:ascii="仿宋" w:hAnsi="仿宋" w:eastAsia="仿宋" w:cs="仿宋"/>
                <w:color w:val="auto"/>
                <w:sz w:val="24"/>
              </w:rPr>
            </w:pPr>
          </w:p>
        </w:tc>
        <w:tc>
          <w:tcPr>
            <w:tcW w:w="1599" w:type="dxa"/>
            <w:gridSpan w:val="2"/>
            <w:vAlign w:val="center"/>
          </w:tcPr>
          <w:p w14:paraId="46A81D41">
            <w:pPr>
              <w:snapToGrid w:val="0"/>
              <w:spacing w:line="360" w:lineRule="auto"/>
              <w:jc w:val="center"/>
              <w:rPr>
                <w:rFonts w:hint="eastAsia" w:ascii="仿宋" w:hAnsi="仿宋" w:eastAsia="仿宋" w:cs="仿宋"/>
                <w:color w:val="auto"/>
                <w:sz w:val="24"/>
              </w:rPr>
            </w:pPr>
          </w:p>
        </w:tc>
        <w:tc>
          <w:tcPr>
            <w:tcW w:w="1599" w:type="dxa"/>
            <w:vAlign w:val="center"/>
          </w:tcPr>
          <w:p w14:paraId="114B0B12">
            <w:pPr>
              <w:spacing w:line="360" w:lineRule="auto"/>
              <w:jc w:val="center"/>
              <w:rPr>
                <w:rFonts w:hint="eastAsia" w:ascii="仿宋" w:hAnsi="仿宋" w:eastAsia="仿宋" w:cs="仿宋"/>
                <w:color w:val="auto"/>
                <w:sz w:val="24"/>
              </w:rPr>
            </w:pPr>
          </w:p>
        </w:tc>
        <w:tc>
          <w:tcPr>
            <w:tcW w:w="1599" w:type="dxa"/>
          </w:tcPr>
          <w:p w14:paraId="382566AD">
            <w:pPr>
              <w:spacing w:line="360" w:lineRule="auto"/>
              <w:jc w:val="center"/>
              <w:rPr>
                <w:rFonts w:hint="eastAsia" w:ascii="仿宋" w:hAnsi="仿宋" w:eastAsia="仿宋" w:cs="仿宋"/>
                <w:color w:val="auto"/>
                <w:sz w:val="24"/>
              </w:rPr>
            </w:pPr>
          </w:p>
        </w:tc>
        <w:tc>
          <w:tcPr>
            <w:tcW w:w="1599" w:type="dxa"/>
          </w:tcPr>
          <w:p w14:paraId="5E789E19">
            <w:pPr>
              <w:spacing w:line="360" w:lineRule="auto"/>
              <w:jc w:val="center"/>
              <w:rPr>
                <w:rFonts w:hint="eastAsia" w:ascii="仿宋" w:hAnsi="仿宋" w:eastAsia="仿宋" w:cs="仿宋"/>
                <w:color w:val="auto"/>
                <w:sz w:val="24"/>
              </w:rPr>
            </w:pPr>
          </w:p>
        </w:tc>
        <w:tc>
          <w:tcPr>
            <w:tcW w:w="1605" w:type="dxa"/>
          </w:tcPr>
          <w:p w14:paraId="1590B483">
            <w:pPr>
              <w:spacing w:line="360" w:lineRule="auto"/>
              <w:jc w:val="center"/>
              <w:rPr>
                <w:rFonts w:hint="eastAsia" w:ascii="仿宋" w:hAnsi="仿宋" w:eastAsia="仿宋" w:cs="仿宋"/>
                <w:color w:val="auto"/>
                <w:sz w:val="24"/>
              </w:rPr>
            </w:pPr>
          </w:p>
        </w:tc>
        <w:tc>
          <w:tcPr>
            <w:tcW w:w="2126" w:type="dxa"/>
            <w:vAlign w:val="center"/>
          </w:tcPr>
          <w:p w14:paraId="5C918185">
            <w:pPr>
              <w:spacing w:line="360" w:lineRule="auto"/>
              <w:jc w:val="center"/>
              <w:rPr>
                <w:rFonts w:hint="eastAsia" w:ascii="仿宋" w:hAnsi="仿宋" w:eastAsia="仿宋" w:cs="仿宋"/>
                <w:color w:val="auto"/>
                <w:sz w:val="24"/>
              </w:rPr>
            </w:pPr>
          </w:p>
        </w:tc>
      </w:tr>
      <w:tr w14:paraId="6163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E399743">
            <w:pPr>
              <w:spacing w:line="360" w:lineRule="auto"/>
              <w:jc w:val="center"/>
              <w:rPr>
                <w:rFonts w:hint="eastAsia" w:ascii="仿宋" w:hAnsi="仿宋" w:eastAsia="仿宋" w:cs="仿宋"/>
                <w:color w:val="auto"/>
                <w:sz w:val="24"/>
              </w:rPr>
            </w:pPr>
          </w:p>
        </w:tc>
        <w:tc>
          <w:tcPr>
            <w:tcW w:w="992" w:type="dxa"/>
            <w:vAlign w:val="center"/>
          </w:tcPr>
          <w:p w14:paraId="5F04788A">
            <w:pPr>
              <w:snapToGrid w:val="0"/>
              <w:spacing w:line="360" w:lineRule="auto"/>
              <w:jc w:val="center"/>
              <w:rPr>
                <w:rFonts w:hint="eastAsia" w:ascii="仿宋" w:hAnsi="仿宋" w:eastAsia="仿宋" w:cs="仿宋"/>
                <w:color w:val="auto"/>
                <w:sz w:val="24"/>
              </w:rPr>
            </w:pPr>
          </w:p>
        </w:tc>
        <w:tc>
          <w:tcPr>
            <w:tcW w:w="1599" w:type="dxa"/>
            <w:vAlign w:val="center"/>
          </w:tcPr>
          <w:p w14:paraId="7E1A041C">
            <w:pPr>
              <w:snapToGrid w:val="0"/>
              <w:spacing w:line="360" w:lineRule="auto"/>
              <w:jc w:val="center"/>
              <w:rPr>
                <w:rFonts w:hint="eastAsia" w:ascii="仿宋" w:hAnsi="仿宋" w:eastAsia="仿宋" w:cs="仿宋"/>
                <w:color w:val="auto"/>
                <w:sz w:val="24"/>
              </w:rPr>
            </w:pPr>
          </w:p>
        </w:tc>
        <w:tc>
          <w:tcPr>
            <w:tcW w:w="1599" w:type="dxa"/>
            <w:vAlign w:val="center"/>
          </w:tcPr>
          <w:p w14:paraId="3806310F">
            <w:pPr>
              <w:snapToGrid w:val="0"/>
              <w:spacing w:line="360" w:lineRule="auto"/>
              <w:jc w:val="center"/>
              <w:rPr>
                <w:rFonts w:hint="eastAsia" w:ascii="仿宋" w:hAnsi="仿宋" w:eastAsia="仿宋" w:cs="仿宋"/>
                <w:color w:val="auto"/>
                <w:sz w:val="24"/>
              </w:rPr>
            </w:pPr>
          </w:p>
        </w:tc>
        <w:tc>
          <w:tcPr>
            <w:tcW w:w="1599" w:type="dxa"/>
            <w:gridSpan w:val="2"/>
            <w:vAlign w:val="center"/>
          </w:tcPr>
          <w:p w14:paraId="3C377752">
            <w:pPr>
              <w:snapToGrid w:val="0"/>
              <w:spacing w:line="360" w:lineRule="auto"/>
              <w:jc w:val="center"/>
              <w:rPr>
                <w:rFonts w:hint="eastAsia" w:ascii="仿宋" w:hAnsi="仿宋" w:eastAsia="仿宋" w:cs="仿宋"/>
                <w:color w:val="auto"/>
                <w:sz w:val="24"/>
              </w:rPr>
            </w:pPr>
          </w:p>
        </w:tc>
        <w:tc>
          <w:tcPr>
            <w:tcW w:w="1599" w:type="dxa"/>
            <w:vAlign w:val="center"/>
          </w:tcPr>
          <w:p w14:paraId="236305A9">
            <w:pPr>
              <w:spacing w:line="360" w:lineRule="auto"/>
              <w:jc w:val="center"/>
              <w:rPr>
                <w:rFonts w:hint="eastAsia" w:ascii="仿宋" w:hAnsi="仿宋" w:eastAsia="仿宋" w:cs="仿宋"/>
                <w:color w:val="auto"/>
                <w:sz w:val="24"/>
              </w:rPr>
            </w:pPr>
          </w:p>
        </w:tc>
        <w:tc>
          <w:tcPr>
            <w:tcW w:w="1599" w:type="dxa"/>
          </w:tcPr>
          <w:p w14:paraId="4DCB3B33">
            <w:pPr>
              <w:spacing w:line="360" w:lineRule="auto"/>
              <w:jc w:val="center"/>
              <w:rPr>
                <w:rFonts w:hint="eastAsia" w:ascii="仿宋" w:hAnsi="仿宋" w:eastAsia="仿宋" w:cs="仿宋"/>
                <w:color w:val="auto"/>
                <w:sz w:val="24"/>
              </w:rPr>
            </w:pPr>
          </w:p>
        </w:tc>
        <w:tc>
          <w:tcPr>
            <w:tcW w:w="1599" w:type="dxa"/>
          </w:tcPr>
          <w:p w14:paraId="3ED14E7B">
            <w:pPr>
              <w:spacing w:line="360" w:lineRule="auto"/>
              <w:jc w:val="center"/>
              <w:rPr>
                <w:rFonts w:hint="eastAsia" w:ascii="仿宋" w:hAnsi="仿宋" w:eastAsia="仿宋" w:cs="仿宋"/>
                <w:color w:val="auto"/>
                <w:sz w:val="24"/>
              </w:rPr>
            </w:pPr>
          </w:p>
        </w:tc>
        <w:tc>
          <w:tcPr>
            <w:tcW w:w="1605" w:type="dxa"/>
          </w:tcPr>
          <w:p w14:paraId="7ACFEB6A">
            <w:pPr>
              <w:spacing w:line="360" w:lineRule="auto"/>
              <w:jc w:val="center"/>
              <w:rPr>
                <w:rFonts w:hint="eastAsia" w:ascii="仿宋" w:hAnsi="仿宋" w:eastAsia="仿宋" w:cs="仿宋"/>
                <w:color w:val="auto"/>
                <w:sz w:val="24"/>
              </w:rPr>
            </w:pPr>
          </w:p>
        </w:tc>
        <w:tc>
          <w:tcPr>
            <w:tcW w:w="2126" w:type="dxa"/>
            <w:vAlign w:val="center"/>
          </w:tcPr>
          <w:p w14:paraId="10760DB5">
            <w:pPr>
              <w:spacing w:line="360" w:lineRule="auto"/>
              <w:jc w:val="center"/>
              <w:rPr>
                <w:rFonts w:hint="eastAsia" w:ascii="仿宋" w:hAnsi="仿宋" w:eastAsia="仿宋" w:cs="仿宋"/>
                <w:color w:val="auto"/>
                <w:sz w:val="24"/>
              </w:rPr>
            </w:pPr>
          </w:p>
        </w:tc>
      </w:tr>
      <w:tr w14:paraId="18A13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5620474">
            <w:pPr>
              <w:spacing w:line="360" w:lineRule="auto"/>
              <w:jc w:val="center"/>
              <w:rPr>
                <w:rFonts w:hint="eastAsia" w:ascii="仿宋" w:hAnsi="仿宋" w:eastAsia="仿宋" w:cs="仿宋"/>
                <w:color w:val="auto"/>
                <w:sz w:val="24"/>
              </w:rPr>
            </w:pPr>
          </w:p>
        </w:tc>
        <w:tc>
          <w:tcPr>
            <w:tcW w:w="992" w:type="dxa"/>
            <w:vAlign w:val="center"/>
          </w:tcPr>
          <w:p w14:paraId="458176B7">
            <w:pPr>
              <w:snapToGrid w:val="0"/>
              <w:spacing w:line="360" w:lineRule="auto"/>
              <w:jc w:val="center"/>
              <w:rPr>
                <w:rFonts w:hint="eastAsia" w:ascii="仿宋" w:hAnsi="仿宋" w:eastAsia="仿宋" w:cs="仿宋"/>
                <w:color w:val="auto"/>
                <w:sz w:val="24"/>
              </w:rPr>
            </w:pPr>
          </w:p>
        </w:tc>
        <w:tc>
          <w:tcPr>
            <w:tcW w:w="1599" w:type="dxa"/>
            <w:vAlign w:val="center"/>
          </w:tcPr>
          <w:p w14:paraId="584FD3E9">
            <w:pPr>
              <w:snapToGrid w:val="0"/>
              <w:spacing w:line="360" w:lineRule="auto"/>
              <w:jc w:val="center"/>
              <w:rPr>
                <w:rFonts w:hint="eastAsia" w:ascii="仿宋" w:hAnsi="仿宋" w:eastAsia="仿宋" w:cs="仿宋"/>
                <w:color w:val="auto"/>
                <w:sz w:val="24"/>
              </w:rPr>
            </w:pPr>
          </w:p>
        </w:tc>
        <w:tc>
          <w:tcPr>
            <w:tcW w:w="1599" w:type="dxa"/>
            <w:vAlign w:val="center"/>
          </w:tcPr>
          <w:p w14:paraId="19B875A8">
            <w:pPr>
              <w:snapToGrid w:val="0"/>
              <w:spacing w:line="360" w:lineRule="auto"/>
              <w:jc w:val="center"/>
              <w:rPr>
                <w:rFonts w:hint="eastAsia" w:ascii="仿宋" w:hAnsi="仿宋" w:eastAsia="仿宋" w:cs="仿宋"/>
                <w:color w:val="auto"/>
                <w:sz w:val="24"/>
              </w:rPr>
            </w:pPr>
          </w:p>
        </w:tc>
        <w:tc>
          <w:tcPr>
            <w:tcW w:w="1599" w:type="dxa"/>
            <w:gridSpan w:val="2"/>
            <w:vAlign w:val="center"/>
          </w:tcPr>
          <w:p w14:paraId="161B993F">
            <w:pPr>
              <w:snapToGrid w:val="0"/>
              <w:spacing w:line="360" w:lineRule="auto"/>
              <w:jc w:val="center"/>
              <w:rPr>
                <w:rFonts w:hint="eastAsia" w:ascii="仿宋" w:hAnsi="仿宋" w:eastAsia="仿宋" w:cs="仿宋"/>
                <w:color w:val="auto"/>
                <w:sz w:val="24"/>
              </w:rPr>
            </w:pPr>
          </w:p>
        </w:tc>
        <w:tc>
          <w:tcPr>
            <w:tcW w:w="1599" w:type="dxa"/>
            <w:vAlign w:val="center"/>
          </w:tcPr>
          <w:p w14:paraId="28B142E1">
            <w:pPr>
              <w:spacing w:line="360" w:lineRule="auto"/>
              <w:jc w:val="center"/>
              <w:rPr>
                <w:rFonts w:hint="eastAsia" w:ascii="仿宋" w:hAnsi="仿宋" w:eastAsia="仿宋" w:cs="仿宋"/>
                <w:color w:val="auto"/>
                <w:sz w:val="24"/>
              </w:rPr>
            </w:pPr>
          </w:p>
        </w:tc>
        <w:tc>
          <w:tcPr>
            <w:tcW w:w="1599" w:type="dxa"/>
          </w:tcPr>
          <w:p w14:paraId="19646828">
            <w:pPr>
              <w:spacing w:line="360" w:lineRule="auto"/>
              <w:jc w:val="center"/>
              <w:rPr>
                <w:rFonts w:hint="eastAsia" w:ascii="仿宋" w:hAnsi="仿宋" w:eastAsia="仿宋" w:cs="仿宋"/>
                <w:color w:val="auto"/>
                <w:sz w:val="24"/>
              </w:rPr>
            </w:pPr>
          </w:p>
        </w:tc>
        <w:tc>
          <w:tcPr>
            <w:tcW w:w="1599" w:type="dxa"/>
          </w:tcPr>
          <w:p w14:paraId="0E7C95B7">
            <w:pPr>
              <w:spacing w:line="360" w:lineRule="auto"/>
              <w:jc w:val="center"/>
              <w:rPr>
                <w:rFonts w:hint="eastAsia" w:ascii="仿宋" w:hAnsi="仿宋" w:eastAsia="仿宋" w:cs="仿宋"/>
                <w:color w:val="auto"/>
                <w:sz w:val="24"/>
              </w:rPr>
            </w:pPr>
          </w:p>
        </w:tc>
        <w:tc>
          <w:tcPr>
            <w:tcW w:w="1605" w:type="dxa"/>
          </w:tcPr>
          <w:p w14:paraId="30036F75">
            <w:pPr>
              <w:spacing w:line="360" w:lineRule="auto"/>
              <w:jc w:val="center"/>
              <w:rPr>
                <w:rFonts w:hint="eastAsia" w:ascii="仿宋" w:hAnsi="仿宋" w:eastAsia="仿宋" w:cs="仿宋"/>
                <w:color w:val="auto"/>
                <w:sz w:val="24"/>
              </w:rPr>
            </w:pPr>
          </w:p>
        </w:tc>
        <w:tc>
          <w:tcPr>
            <w:tcW w:w="2126" w:type="dxa"/>
            <w:vAlign w:val="center"/>
          </w:tcPr>
          <w:p w14:paraId="50FE977E">
            <w:pPr>
              <w:spacing w:line="360" w:lineRule="auto"/>
              <w:jc w:val="center"/>
              <w:rPr>
                <w:rFonts w:hint="eastAsia" w:ascii="仿宋" w:hAnsi="仿宋" w:eastAsia="仿宋" w:cs="仿宋"/>
                <w:color w:val="auto"/>
                <w:sz w:val="24"/>
              </w:rPr>
            </w:pPr>
          </w:p>
        </w:tc>
      </w:tr>
      <w:tr w14:paraId="6427F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222" w:type="dxa"/>
            <w:gridSpan w:val="5"/>
            <w:vAlign w:val="center"/>
          </w:tcPr>
          <w:p w14:paraId="5A82E50E">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投标报价（小写）</w:t>
            </w:r>
          </w:p>
        </w:tc>
        <w:tc>
          <w:tcPr>
            <w:tcW w:w="8912" w:type="dxa"/>
            <w:gridSpan w:val="6"/>
          </w:tcPr>
          <w:p w14:paraId="365F014F">
            <w:pPr>
              <w:spacing w:line="360" w:lineRule="auto"/>
              <w:jc w:val="center"/>
              <w:rPr>
                <w:rFonts w:hint="eastAsia" w:ascii="仿宋" w:hAnsi="仿宋" w:eastAsia="仿宋" w:cs="仿宋"/>
                <w:color w:val="auto"/>
                <w:sz w:val="24"/>
              </w:rPr>
            </w:pPr>
          </w:p>
        </w:tc>
      </w:tr>
      <w:tr w14:paraId="075A1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222" w:type="dxa"/>
            <w:gridSpan w:val="5"/>
            <w:vAlign w:val="center"/>
          </w:tcPr>
          <w:p w14:paraId="5A12FB98">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投标报价（大写）</w:t>
            </w:r>
          </w:p>
        </w:tc>
        <w:tc>
          <w:tcPr>
            <w:tcW w:w="8912" w:type="dxa"/>
            <w:gridSpan w:val="6"/>
          </w:tcPr>
          <w:p w14:paraId="692B7F84">
            <w:pPr>
              <w:spacing w:line="360" w:lineRule="auto"/>
              <w:jc w:val="center"/>
              <w:rPr>
                <w:rFonts w:hint="eastAsia" w:ascii="仿宋" w:hAnsi="仿宋" w:eastAsia="仿宋" w:cs="仿宋"/>
                <w:color w:val="auto"/>
                <w:sz w:val="24"/>
              </w:rPr>
            </w:pPr>
          </w:p>
        </w:tc>
      </w:tr>
    </w:tbl>
    <w:p w14:paraId="6946C3FF">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539CEC97">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2E23D982">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5531E7C6">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D78C222">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633F0CE">
      <w:pPr>
        <w:spacing w:line="360" w:lineRule="auto"/>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未做阐述说明的，投标无效。</w:t>
      </w:r>
    </w:p>
    <w:p w14:paraId="133546F8">
      <w:pPr>
        <w:spacing w:line="360" w:lineRule="auto"/>
        <w:ind w:firstLine="482" w:firstLineChars="200"/>
        <w:rPr>
          <w:rFonts w:hint="eastAsia" w:ascii="仿宋" w:hAnsi="仿宋" w:eastAsia="仿宋" w:cs="仿宋"/>
          <w:b/>
          <w:color w:val="auto"/>
          <w:kern w:val="0"/>
          <w:sz w:val="24"/>
          <w:highlight w:val="none"/>
        </w:rPr>
      </w:pPr>
    </w:p>
    <w:p w14:paraId="743959F9">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616AAA8F">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48E416FB">
      <w:pPr>
        <w:pStyle w:val="692"/>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18AC3463">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CD47855">
      <w:pPr>
        <w:pStyle w:val="692"/>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0FFFA1ED">
      <w:pPr>
        <w:spacing w:line="360" w:lineRule="auto"/>
        <w:ind w:right="420" w:firstLine="3614" w:firstLineChars="1000"/>
        <w:rPr>
          <w:rFonts w:hint="eastAsia" w:ascii="仿宋" w:hAnsi="仿宋" w:eastAsia="仿宋" w:cs="仿宋"/>
          <w:b/>
          <w:color w:val="auto"/>
          <w:kern w:val="0"/>
          <w:sz w:val="36"/>
          <w:szCs w:val="36"/>
          <w:highlight w:val="none"/>
        </w:rPr>
      </w:pPr>
    </w:p>
    <w:p w14:paraId="401C733A">
      <w:pPr>
        <w:spacing w:line="360" w:lineRule="auto"/>
        <w:ind w:right="420" w:firstLine="3614" w:firstLineChars="1000"/>
        <w:rPr>
          <w:rFonts w:hint="eastAsia" w:ascii="仿宋" w:hAnsi="仿宋" w:eastAsia="仿宋" w:cs="仿宋"/>
          <w:b/>
          <w:color w:val="auto"/>
          <w:kern w:val="0"/>
          <w:sz w:val="36"/>
          <w:szCs w:val="36"/>
          <w:highlight w:val="none"/>
        </w:rPr>
      </w:pPr>
    </w:p>
    <w:p w14:paraId="76A654F2">
      <w:pPr>
        <w:spacing w:line="360" w:lineRule="auto"/>
        <w:ind w:right="420" w:firstLine="3614" w:firstLineChars="1000"/>
        <w:rPr>
          <w:rFonts w:hint="eastAsia" w:ascii="仿宋" w:hAnsi="仿宋" w:eastAsia="仿宋" w:cs="仿宋"/>
          <w:b/>
          <w:color w:val="auto"/>
          <w:kern w:val="0"/>
          <w:sz w:val="36"/>
          <w:szCs w:val="36"/>
          <w:highlight w:val="none"/>
        </w:rPr>
      </w:pPr>
    </w:p>
    <w:p w14:paraId="4FFC2099">
      <w:pPr>
        <w:spacing w:line="360" w:lineRule="auto"/>
        <w:ind w:right="420" w:firstLine="3614" w:firstLineChars="1000"/>
        <w:rPr>
          <w:rFonts w:hint="eastAsia" w:ascii="仿宋" w:hAnsi="仿宋" w:eastAsia="仿宋" w:cs="仿宋"/>
          <w:b/>
          <w:color w:val="auto"/>
          <w:kern w:val="0"/>
          <w:sz w:val="36"/>
          <w:szCs w:val="36"/>
          <w:highlight w:val="none"/>
        </w:rPr>
      </w:pPr>
    </w:p>
    <w:p w14:paraId="4744E786">
      <w:pPr>
        <w:spacing w:line="360" w:lineRule="auto"/>
        <w:ind w:right="420" w:firstLine="3614" w:firstLineChars="1000"/>
        <w:rPr>
          <w:rFonts w:hint="eastAsia" w:ascii="仿宋" w:hAnsi="仿宋" w:eastAsia="仿宋" w:cs="仿宋"/>
          <w:b/>
          <w:color w:val="auto"/>
          <w:kern w:val="0"/>
          <w:sz w:val="36"/>
          <w:szCs w:val="36"/>
          <w:highlight w:val="none"/>
        </w:rPr>
      </w:pPr>
    </w:p>
    <w:p w14:paraId="60291218">
      <w:pPr>
        <w:spacing w:line="360" w:lineRule="auto"/>
        <w:ind w:right="420" w:firstLine="3614" w:firstLineChars="1000"/>
        <w:rPr>
          <w:rFonts w:hint="eastAsia" w:ascii="仿宋" w:hAnsi="仿宋" w:eastAsia="仿宋" w:cs="仿宋"/>
          <w:b/>
          <w:color w:val="auto"/>
          <w:kern w:val="0"/>
          <w:sz w:val="36"/>
          <w:szCs w:val="36"/>
          <w:highlight w:val="none"/>
        </w:rPr>
      </w:pPr>
    </w:p>
    <w:p w14:paraId="36A3FEAE">
      <w:pPr>
        <w:spacing w:line="360" w:lineRule="auto"/>
        <w:ind w:right="420" w:firstLine="3614" w:firstLineChars="1000"/>
        <w:rPr>
          <w:rFonts w:hint="eastAsia" w:ascii="仿宋" w:hAnsi="仿宋" w:eastAsia="仿宋" w:cs="仿宋"/>
          <w:b/>
          <w:color w:val="auto"/>
          <w:kern w:val="0"/>
          <w:sz w:val="36"/>
          <w:szCs w:val="36"/>
          <w:highlight w:val="none"/>
        </w:rPr>
      </w:pPr>
    </w:p>
    <w:p w14:paraId="657E3965">
      <w:pPr>
        <w:spacing w:line="360" w:lineRule="auto"/>
        <w:ind w:right="420" w:firstLine="3614" w:firstLineChars="1000"/>
        <w:rPr>
          <w:rFonts w:hint="eastAsia" w:ascii="仿宋" w:hAnsi="仿宋" w:eastAsia="仿宋" w:cs="仿宋"/>
          <w:b/>
          <w:color w:val="auto"/>
          <w:kern w:val="0"/>
          <w:sz w:val="36"/>
          <w:szCs w:val="36"/>
          <w:highlight w:val="none"/>
        </w:rPr>
      </w:pPr>
    </w:p>
    <w:p w14:paraId="561187FB">
      <w:pPr>
        <w:spacing w:line="360" w:lineRule="auto"/>
        <w:ind w:right="420" w:firstLine="3614" w:firstLineChars="1000"/>
        <w:rPr>
          <w:rFonts w:hint="eastAsia" w:ascii="仿宋" w:hAnsi="仿宋" w:eastAsia="仿宋" w:cs="仿宋"/>
          <w:b/>
          <w:color w:val="auto"/>
          <w:kern w:val="0"/>
          <w:sz w:val="36"/>
          <w:szCs w:val="36"/>
          <w:highlight w:val="none"/>
        </w:rPr>
      </w:pPr>
    </w:p>
    <w:p w14:paraId="1839B14E">
      <w:pPr>
        <w:spacing w:line="360" w:lineRule="auto"/>
        <w:ind w:right="420" w:firstLine="3614" w:firstLineChars="1000"/>
        <w:rPr>
          <w:rFonts w:hint="eastAsia" w:ascii="仿宋" w:hAnsi="仿宋" w:eastAsia="仿宋" w:cs="仿宋"/>
          <w:b/>
          <w:color w:val="auto"/>
          <w:kern w:val="0"/>
          <w:sz w:val="36"/>
          <w:szCs w:val="36"/>
          <w:highlight w:val="none"/>
        </w:rPr>
      </w:pPr>
    </w:p>
    <w:p w14:paraId="3EEEC422">
      <w:pPr>
        <w:spacing w:line="360" w:lineRule="auto"/>
        <w:ind w:right="420" w:firstLine="3614" w:firstLineChars="1000"/>
        <w:rPr>
          <w:rFonts w:hint="eastAsia" w:ascii="仿宋" w:hAnsi="仿宋" w:eastAsia="仿宋" w:cs="仿宋"/>
          <w:b/>
          <w:color w:val="auto"/>
          <w:kern w:val="0"/>
          <w:sz w:val="36"/>
          <w:szCs w:val="36"/>
          <w:highlight w:val="none"/>
        </w:rPr>
      </w:pPr>
    </w:p>
    <w:p w14:paraId="2598BDAF">
      <w:pPr>
        <w:spacing w:line="360" w:lineRule="auto"/>
        <w:ind w:right="420" w:firstLine="3614" w:firstLineChars="1000"/>
        <w:rPr>
          <w:rFonts w:hint="eastAsia" w:ascii="仿宋" w:hAnsi="仿宋" w:eastAsia="仿宋" w:cs="仿宋"/>
          <w:b/>
          <w:color w:val="auto"/>
          <w:kern w:val="0"/>
          <w:sz w:val="36"/>
          <w:szCs w:val="36"/>
          <w:highlight w:val="none"/>
        </w:rPr>
      </w:pPr>
    </w:p>
    <w:p w14:paraId="4BF771B2">
      <w:pPr>
        <w:spacing w:line="360" w:lineRule="auto"/>
        <w:ind w:right="420" w:firstLine="3614" w:firstLineChars="1000"/>
        <w:rPr>
          <w:rFonts w:hint="eastAsia" w:ascii="仿宋" w:hAnsi="仿宋" w:eastAsia="仿宋" w:cs="仿宋"/>
          <w:b/>
          <w:color w:val="auto"/>
          <w:kern w:val="0"/>
          <w:sz w:val="36"/>
          <w:szCs w:val="36"/>
          <w:highlight w:val="none"/>
        </w:rPr>
      </w:pPr>
    </w:p>
    <w:p w14:paraId="16DB6FE5">
      <w:pPr>
        <w:spacing w:line="360" w:lineRule="auto"/>
        <w:ind w:right="420" w:firstLine="3614" w:firstLineChars="1000"/>
        <w:rPr>
          <w:rFonts w:hint="eastAsia" w:ascii="仿宋" w:hAnsi="仿宋" w:eastAsia="仿宋" w:cs="仿宋"/>
          <w:b/>
          <w:color w:val="auto"/>
          <w:kern w:val="0"/>
          <w:sz w:val="36"/>
          <w:szCs w:val="36"/>
          <w:highlight w:val="none"/>
        </w:rPr>
      </w:pPr>
    </w:p>
    <w:p w14:paraId="6B7B87E3">
      <w:pPr>
        <w:spacing w:line="360" w:lineRule="auto"/>
        <w:ind w:right="420" w:firstLine="3614" w:firstLineChars="1000"/>
        <w:rPr>
          <w:rFonts w:hint="eastAsia" w:ascii="仿宋" w:hAnsi="仿宋" w:eastAsia="仿宋" w:cs="仿宋"/>
          <w:b/>
          <w:color w:val="auto"/>
          <w:kern w:val="0"/>
          <w:sz w:val="36"/>
          <w:szCs w:val="36"/>
          <w:highlight w:val="none"/>
        </w:rPr>
      </w:pPr>
    </w:p>
    <w:p w14:paraId="0A752C6F">
      <w:pPr>
        <w:spacing w:line="360" w:lineRule="auto"/>
        <w:ind w:right="420" w:firstLine="3614" w:firstLineChars="1000"/>
        <w:rPr>
          <w:rFonts w:hint="eastAsia" w:ascii="仿宋" w:hAnsi="仿宋" w:eastAsia="仿宋" w:cs="仿宋"/>
          <w:b/>
          <w:color w:val="auto"/>
          <w:kern w:val="0"/>
          <w:sz w:val="36"/>
          <w:szCs w:val="36"/>
          <w:highlight w:val="none"/>
        </w:rPr>
      </w:pPr>
    </w:p>
    <w:p w14:paraId="44C7199D">
      <w:pPr>
        <w:pStyle w:val="2"/>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72A8504D">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49937CFE">
      <w:pPr>
        <w:spacing w:line="360" w:lineRule="auto"/>
        <w:jc w:val="center"/>
        <w:rPr>
          <w:rFonts w:hint="eastAsia" w:ascii="仿宋" w:hAnsi="仿宋" w:eastAsia="仿宋" w:cs="仿宋"/>
          <w:b/>
          <w:color w:val="auto"/>
          <w:spacing w:val="6"/>
          <w:sz w:val="32"/>
          <w:szCs w:val="32"/>
          <w:highlight w:val="none"/>
        </w:rPr>
      </w:pPr>
      <w:bookmarkStart w:id="511" w:name="OLE_LINK14"/>
      <w:bookmarkStart w:id="512" w:name="OLE_LINK13"/>
      <w:r>
        <w:rPr>
          <w:rFonts w:hint="eastAsia" w:ascii="仿宋" w:hAnsi="仿宋" w:eastAsia="仿宋" w:cs="仿宋"/>
          <w:b/>
          <w:color w:val="auto"/>
          <w:spacing w:val="6"/>
          <w:sz w:val="32"/>
          <w:szCs w:val="32"/>
          <w:highlight w:val="none"/>
        </w:rPr>
        <w:t>残疾人福利性单位声明函</w:t>
      </w:r>
    </w:p>
    <w:bookmarkEnd w:id="511"/>
    <w:bookmarkEnd w:id="512"/>
    <w:p w14:paraId="73B20334">
      <w:pPr>
        <w:spacing w:line="360" w:lineRule="auto"/>
        <w:rPr>
          <w:rFonts w:hint="eastAsia" w:ascii="仿宋" w:hAnsi="仿宋" w:eastAsia="仿宋" w:cs="仿宋"/>
          <w:b/>
          <w:color w:val="auto"/>
          <w:spacing w:val="6"/>
          <w:sz w:val="30"/>
          <w:szCs w:val="30"/>
          <w:highlight w:val="none"/>
        </w:rPr>
      </w:pPr>
    </w:p>
    <w:p w14:paraId="52FAFF7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14817B5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4B8F0184">
      <w:pPr>
        <w:spacing w:line="360" w:lineRule="auto"/>
        <w:ind w:firstLine="480" w:firstLineChars="200"/>
        <w:rPr>
          <w:rFonts w:hint="eastAsia" w:ascii="仿宋" w:hAnsi="仿宋" w:eastAsia="仿宋" w:cs="仿宋"/>
          <w:color w:val="auto"/>
          <w:sz w:val="24"/>
          <w:highlight w:val="none"/>
        </w:rPr>
      </w:pPr>
    </w:p>
    <w:p w14:paraId="78567745">
      <w:pPr>
        <w:spacing w:line="360" w:lineRule="auto"/>
        <w:ind w:firstLine="480" w:firstLineChars="200"/>
        <w:rPr>
          <w:rFonts w:hint="eastAsia" w:ascii="仿宋" w:hAnsi="仿宋" w:eastAsia="仿宋" w:cs="仿宋"/>
          <w:color w:val="auto"/>
          <w:sz w:val="24"/>
          <w:highlight w:val="none"/>
        </w:rPr>
      </w:pPr>
    </w:p>
    <w:p w14:paraId="6E969B2D">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4DAC95FF">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561F78DF">
      <w:pPr>
        <w:spacing w:line="360" w:lineRule="auto"/>
        <w:ind w:firstLine="480" w:firstLineChars="200"/>
        <w:rPr>
          <w:rFonts w:hint="eastAsia" w:ascii="仿宋" w:hAnsi="仿宋" w:eastAsia="仿宋" w:cs="仿宋"/>
          <w:color w:val="auto"/>
          <w:sz w:val="24"/>
          <w:highlight w:val="none"/>
        </w:rPr>
      </w:pPr>
    </w:p>
    <w:p w14:paraId="7FF77315">
      <w:pPr>
        <w:spacing w:line="360" w:lineRule="auto"/>
        <w:ind w:firstLine="420" w:firstLineChars="200"/>
        <w:rPr>
          <w:rFonts w:hint="eastAsia" w:ascii="仿宋" w:hAnsi="仿宋" w:eastAsia="仿宋" w:cs="仿宋"/>
          <w:color w:val="auto"/>
          <w:highlight w:val="none"/>
        </w:rPr>
      </w:pPr>
    </w:p>
    <w:p w14:paraId="2E0BA190">
      <w:pPr>
        <w:spacing w:line="360" w:lineRule="auto"/>
        <w:ind w:firstLine="420" w:firstLineChars="200"/>
        <w:rPr>
          <w:rFonts w:hint="eastAsia" w:ascii="仿宋" w:hAnsi="仿宋" w:eastAsia="仿宋" w:cs="仿宋"/>
          <w:color w:val="auto"/>
          <w:highlight w:val="none"/>
        </w:rPr>
      </w:pPr>
    </w:p>
    <w:p w14:paraId="403607D2">
      <w:pPr>
        <w:spacing w:line="360" w:lineRule="auto"/>
        <w:ind w:firstLine="420" w:firstLineChars="200"/>
        <w:rPr>
          <w:rFonts w:hint="eastAsia" w:ascii="仿宋" w:hAnsi="仿宋" w:eastAsia="仿宋" w:cs="仿宋"/>
          <w:color w:val="auto"/>
          <w:highlight w:val="none"/>
        </w:rPr>
      </w:pPr>
    </w:p>
    <w:p w14:paraId="48EC262F">
      <w:pPr>
        <w:spacing w:line="360" w:lineRule="auto"/>
        <w:ind w:firstLine="420" w:firstLineChars="200"/>
        <w:rPr>
          <w:rFonts w:hint="eastAsia" w:ascii="仿宋" w:hAnsi="仿宋" w:eastAsia="仿宋" w:cs="仿宋"/>
          <w:color w:val="auto"/>
          <w:highlight w:val="none"/>
        </w:rPr>
      </w:pPr>
    </w:p>
    <w:p w14:paraId="375247E9">
      <w:pPr>
        <w:spacing w:line="360" w:lineRule="auto"/>
        <w:rPr>
          <w:rFonts w:hint="eastAsia" w:ascii="仿宋" w:hAnsi="仿宋" w:eastAsia="仿宋" w:cs="仿宋"/>
          <w:b/>
          <w:color w:val="auto"/>
          <w:sz w:val="24"/>
          <w:highlight w:val="none"/>
        </w:rPr>
      </w:pPr>
    </w:p>
    <w:p w14:paraId="0A73B988">
      <w:pPr>
        <w:spacing w:line="360" w:lineRule="auto"/>
        <w:rPr>
          <w:rFonts w:hint="eastAsia" w:ascii="仿宋" w:hAnsi="仿宋" w:eastAsia="仿宋" w:cs="仿宋"/>
          <w:b/>
          <w:color w:val="auto"/>
          <w:sz w:val="24"/>
          <w:highlight w:val="none"/>
        </w:rPr>
      </w:pPr>
    </w:p>
    <w:p w14:paraId="071C7306">
      <w:pPr>
        <w:spacing w:line="360" w:lineRule="auto"/>
        <w:rPr>
          <w:rFonts w:hint="eastAsia" w:ascii="仿宋" w:hAnsi="仿宋" w:eastAsia="仿宋" w:cs="仿宋"/>
          <w:b/>
          <w:color w:val="auto"/>
          <w:sz w:val="24"/>
          <w:highlight w:val="none"/>
        </w:rPr>
      </w:pPr>
    </w:p>
    <w:p w14:paraId="40DDA852">
      <w:pPr>
        <w:spacing w:line="360" w:lineRule="auto"/>
        <w:rPr>
          <w:rFonts w:hint="eastAsia" w:ascii="仿宋" w:hAnsi="仿宋" w:eastAsia="仿宋" w:cs="仿宋"/>
          <w:b/>
          <w:color w:val="auto"/>
          <w:sz w:val="24"/>
          <w:highlight w:val="none"/>
        </w:rPr>
      </w:pPr>
    </w:p>
    <w:p w14:paraId="191BE108">
      <w:pPr>
        <w:spacing w:line="360" w:lineRule="auto"/>
        <w:rPr>
          <w:rFonts w:hint="eastAsia" w:ascii="仿宋" w:hAnsi="仿宋" w:eastAsia="仿宋" w:cs="仿宋"/>
          <w:b/>
          <w:color w:val="auto"/>
          <w:sz w:val="24"/>
          <w:highlight w:val="none"/>
        </w:rPr>
      </w:pPr>
    </w:p>
    <w:p w14:paraId="5D3D24FA">
      <w:pPr>
        <w:spacing w:line="360" w:lineRule="auto"/>
        <w:rPr>
          <w:rFonts w:hint="eastAsia" w:ascii="仿宋" w:hAnsi="仿宋" w:eastAsia="仿宋" w:cs="仿宋"/>
          <w:b/>
          <w:color w:val="auto"/>
          <w:sz w:val="24"/>
          <w:highlight w:val="none"/>
        </w:rPr>
      </w:pPr>
    </w:p>
    <w:p w14:paraId="76D6A202">
      <w:pPr>
        <w:spacing w:line="360" w:lineRule="auto"/>
        <w:rPr>
          <w:rFonts w:hint="eastAsia" w:ascii="仿宋" w:hAnsi="仿宋" w:eastAsia="仿宋" w:cs="仿宋"/>
          <w:b/>
          <w:color w:val="auto"/>
          <w:sz w:val="24"/>
          <w:highlight w:val="none"/>
        </w:rPr>
      </w:pPr>
    </w:p>
    <w:p w14:paraId="30AB18F6">
      <w:pPr>
        <w:spacing w:line="360" w:lineRule="auto"/>
        <w:rPr>
          <w:rFonts w:hint="eastAsia" w:ascii="仿宋" w:hAnsi="仿宋" w:eastAsia="仿宋" w:cs="仿宋"/>
          <w:b/>
          <w:color w:val="auto"/>
          <w:sz w:val="24"/>
          <w:highlight w:val="none"/>
        </w:rPr>
      </w:pPr>
    </w:p>
    <w:p w14:paraId="53428637">
      <w:pPr>
        <w:spacing w:line="360" w:lineRule="auto"/>
        <w:rPr>
          <w:rFonts w:hint="eastAsia" w:ascii="仿宋" w:hAnsi="仿宋" w:eastAsia="仿宋" w:cs="仿宋"/>
          <w:b/>
          <w:color w:val="auto"/>
          <w:sz w:val="24"/>
          <w:highlight w:val="none"/>
        </w:rPr>
      </w:pPr>
    </w:p>
    <w:p w14:paraId="15E85483">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293EC8EF">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198EBE79">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7146B93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188391C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36BE86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59D459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732DF2D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4BC50A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7726B61">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5DF17FC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62ECE15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E91A51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5A7E61E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3E115EE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765A6D0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141A565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483EEF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510E872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7A50866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E900B4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443A981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1E73B7DB">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4BC70EA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3CAD7DB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9E1B6E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2A74CF3">
      <w:pPr>
        <w:spacing w:line="360" w:lineRule="auto"/>
        <w:jc w:val="center"/>
        <w:rPr>
          <w:rFonts w:hint="eastAsia" w:ascii="仿宋" w:hAnsi="仿宋" w:eastAsia="仿宋" w:cs="仿宋"/>
          <w:b/>
          <w:bCs/>
          <w:color w:val="auto"/>
          <w:sz w:val="24"/>
          <w:highlight w:val="none"/>
        </w:rPr>
      </w:pPr>
    </w:p>
    <w:p w14:paraId="4D604622">
      <w:pPr>
        <w:spacing w:line="360" w:lineRule="auto"/>
        <w:rPr>
          <w:rFonts w:hint="eastAsia" w:ascii="仿宋" w:hAnsi="仿宋" w:eastAsia="仿宋" w:cs="仿宋"/>
          <w:b/>
          <w:color w:val="auto"/>
          <w:sz w:val="24"/>
          <w:highlight w:val="none"/>
        </w:rPr>
      </w:pPr>
    </w:p>
    <w:p w14:paraId="578D2599">
      <w:pPr>
        <w:spacing w:line="360" w:lineRule="auto"/>
        <w:rPr>
          <w:rFonts w:hint="eastAsia" w:ascii="仿宋" w:hAnsi="仿宋" w:eastAsia="仿宋" w:cs="仿宋"/>
          <w:b/>
          <w:color w:val="auto"/>
          <w:sz w:val="24"/>
          <w:highlight w:val="none"/>
        </w:rPr>
      </w:pPr>
    </w:p>
    <w:p w14:paraId="163D0E76">
      <w:pPr>
        <w:spacing w:line="360" w:lineRule="auto"/>
        <w:rPr>
          <w:rFonts w:hint="eastAsia" w:ascii="仿宋" w:hAnsi="仿宋" w:eastAsia="仿宋" w:cs="仿宋"/>
          <w:b/>
          <w:color w:val="auto"/>
          <w:sz w:val="24"/>
          <w:highlight w:val="none"/>
        </w:rPr>
      </w:pPr>
    </w:p>
    <w:p w14:paraId="5F2318A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680A8C0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4AD3999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9EEB76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57D0F81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783DE7B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6044AB3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6D8EA07D">
      <w:pPr>
        <w:widowControl/>
        <w:spacing w:line="360" w:lineRule="auto"/>
        <w:ind w:firstLine="600" w:firstLineChars="200"/>
        <w:jc w:val="left"/>
        <w:rPr>
          <w:rFonts w:hint="eastAsia" w:ascii="仿宋" w:hAnsi="仿宋" w:eastAsia="仿宋" w:cs="仿宋"/>
          <w:color w:val="auto"/>
          <w:sz w:val="30"/>
          <w:szCs w:val="30"/>
          <w:highlight w:val="none"/>
        </w:rPr>
      </w:pPr>
    </w:p>
    <w:p w14:paraId="0D76CBA5">
      <w:pPr>
        <w:spacing w:line="360" w:lineRule="auto"/>
        <w:jc w:val="center"/>
        <w:rPr>
          <w:rFonts w:hint="eastAsia" w:ascii="仿宋" w:hAnsi="仿宋" w:eastAsia="仿宋" w:cs="仿宋"/>
          <w:b/>
          <w:color w:val="auto"/>
          <w:spacing w:val="6"/>
          <w:sz w:val="32"/>
          <w:szCs w:val="32"/>
          <w:highlight w:val="none"/>
        </w:rPr>
      </w:pPr>
    </w:p>
    <w:p w14:paraId="268E992C">
      <w:pPr>
        <w:spacing w:line="360" w:lineRule="auto"/>
        <w:jc w:val="center"/>
        <w:rPr>
          <w:rFonts w:hint="eastAsia" w:ascii="仿宋" w:hAnsi="仿宋" w:eastAsia="仿宋" w:cs="仿宋"/>
          <w:b/>
          <w:color w:val="auto"/>
          <w:spacing w:val="6"/>
          <w:sz w:val="32"/>
          <w:szCs w:val="32"/>
          <w:highlight w:val="none"/>
        </w:rPr>
      </w:pPr>
    </w:p>
    <w:p w14:paraId="2B4D10DF">
      <w:pPr>
        <w:spacing w:line="360" w:lineRule="auto"/>
        <w:jc w:val="center"/>
        <w:rPr>
          <w:rFonts w:hint="eastAsia" w:ascii="仿宋" w:hAnsi="仿宋" w:eastAsia="仿宋" w:cs="仿宋"/>
          <w:b/>
          <w:color w:val="auto"/>
          <w:spacing w:val="6"/>
          <w:sz w:val="32"/>
          <w:szCs w:val="32"/>
          <w:highlight w:val="none"/>
        </w:rPr>
      </w:pPr>
    </w:p>
    <w:p w14:paraId="4DFA46E7">
      <w:pPr>
        <w:spacing w:line="360" w:lineRule="auto"/>
        <w:jc w:val="center"/>
        <w:rPr>
          <w:rFonts w:hint="eastAsia" w:ascii="仿宋" w:hAnsi="仿宋" w:eastAsia="仿宋" w:cs="仿宋"/>
          <w:b/>
          <w:color w:val="auto"/>
          <w:spacing w:val="6"/>
          <w:sz w:val="32"/>
          <w:szCs w:val="32"/>
          <w:highlight w:val="none"/>
        </w:rPr>
      </w:pPr>
    </w:p>
    <w:p w14:paraId="58B53179">
      <w:pPr>
        <w:spacing w:line="360" w:lineRule="auto"/>
        <w:jc w:val="center"/>
        <w:rPr>
          <w:rFonts w:hint="eastAsia" w:ascii="仿宋" w:hAnsi="仿宋" w:eastAsia="仿宋" w:cs="仿宋"/>
          <w:b/>
          <w:color w:val="auto"/>
          <w:spacing w:val="6"/>
          <w:sz w:val="32"/>
          <w:szCs w:val="32"/>
          <w:highlight w:val="none"/>
        </w:rPr>
      </w:pPr>
    </w:p>
    <w:p w14:paraId="19285D14">
      <w:pPr>
        <w:spacing w:line="360" w:lineRule="auto"/>
        <w:jc w:val="center"/>
        <w:rPr>
          <w:rFonts w:hint="eastAsia" w:ascii="仿宋" w:hAnsi="仿宋" w:eastAsia="仿宋" w:cs="仿宋"/>
          <w:b/>
          <w:color w:val="auto"/>
          <w:spacing w:val="6"/>
          <w:sz w:val="32"/>
          <w:szCs w:val="32"/>
          <w:highlight w:val="none"/>
        </w:rPr>
      </w:pPr>
    </w:p>
    <w:p w14:paraId="12075391">
      <w:pPr>
        <w:spacing w:line="360" w:lineRule="auto"/>
        <w:jc w:val="center"/>
        <w:rPr>
          <w:rFonts w:hint="eastAsia" w:ascii="仿宋" w:hAnsi="仿宋" w:eastAsia="仿宋" w:cs="仿宋"/>
          <w:b/>
          <w:color w:val="auto"/>
          <w:spacing w:val="6"/>
          <w:sz w:val="32"/>
          <w:szCs w:val="32"/>
          <w:highlight w:val="none"/>
        </w:rPr>
      </w:pPr>
    </w:p>
    <w:p w14:paraId="636C8C84">
      <w:pPr>
        <w:spacing w:line="360" w:lineRule="auto"/>
        <w:jc w:val="center"/>
        <w:rPr>
          <w:rFonts w:hint="eastAsia" w:ascii="仿宋" w:hAnsi="仿宋" w:eastAsia="仿宋" w:cs="仿宋"/>
          <w:b/>
          <w:color w:val="auto"/>
          <w:spacing w:val="6"/>
          <w:sz w:val="32"/>
          <w:szCs w:val="32"/>
          <w:highlight w:val="none"/>
        </w:rPr>
      </w:pPr>
    </w:p>
    <w:p w14:paraId="5A567320">
      <w:pPr>
        <w:spacing w:line="360" w:lineRule="auto"/>
        <w:jc w:val="center"/>
        <w:rPr>
          <w:rFonts w:hint="eastAsia" w:ascii="仿宋" w:hAnsi="仿宋" w:eastAsia="仿宋" w:cs="仿宋"/>
          <w:b/>
          <w:color w:val="auto"/>
          <w:spacing w:val="6"/>
          <w:sz w:val="32"/>
          <w:szCs w:val="32"/>
          <w:highlight w:val="none"/>
        </w:rPr>
      </w:pPr>
    </w:p>
    <w:p w14:paraId="4007C5A4">
      <w:pPr>
        <w:spacing w:line="360" w:lineRule="auto"/>
        <w:jc w:val="center"/>
        <w:rPr>
          <w:rFonts w:hint="eastAsia" w:ascii="仿宋" w:hAnsi="仿宋" w:eastAsia="仿宋" w:cs="仿宋"/>
          <w:b/>
          <w:color w:val="auto"/>
          <w:spacing w:val="6"/>
          <w:sz w:val="32"/>
          <w:szCs w:val="32"/>
          <w:highlight w:val="none"/>
        </w:rPr>
      </w:pPr>
    </w:p>
    <w:p w14:paraId="66837547">
      <w:pPr>
        <w:spacing w:line="360" w:lineRule="auto"/>
        <w:jc w:val="center"/>
        <w:rPr>
          <w:rFonts w:hint="eastAsia" w:ascii="仿宋" w:hAnsi="仿宋" w:eastAsia="仿宋" w:cs="仿宋"/>
          <w:b/>
          <w:color w:val="auto"/>
          <w:spacing w:val="6"/>
          <w:sz w:val="32"/>
          <w:szCs w:val="32"/>
          <w:highlight w:val="none"/>
        </w:rPr>
      </w:pPr>
    </w:p>
    <w:p w14:paraId="2982CDE5">
      <w:pPr>
        <w:spacing w:line="360" w:lineRule="auto"/>
        <w:jc w:val="center"/>
        <w:rPr>
          <w:rFonts w:hint="eastAsia" w:ascii="仿宋" w:hAnsi="仿宋" w:eastAsia="仿宋" w:cs="仿宋"/>
          <w:b/>
          <w:color w:val="auto"/>
          <w:spacing w:val="6"/>
          <w:sz w:val="32"/>
          <w:szCs w:val="32"/>
          <w:highlight w:val="none"/>
        </w:rPr>
      </w:pPr>
    </w:p>
    <w:p w14:paraId="6CBAFA3E">
      <w:pPr>
        <w:spacing w:line="360" w:lineRule="auto"/>
        <w:jc w:val="left"/>
        <w:rPr>
          <w:rFonts w:hint="eastAsia" w:ascii="仿宋" w:hAnsi="仿宋" w:eastAsia="仿宋" w:cs="仿宋"/>
          <w:b/>
          <w:color w:val="auto"/>
          <w:spacing w:val="6"/>
          <w:sz w:val="32"/>
          <w:szCs w:val="32"/>
          <w:highlight w:val="none"/>
        </w:rPr>
      </w:pPr>
    </w:p>
    <w:p w14:paraId="31846CCF">
      <w:pPr>
        <w:spacing w:line="360" w:lineRule="auto"/>
        <w:jc w:val="left"/>
        <w:rPr>
          <w:rFonts w:hint="eastAsia" w:ascii="仿宋" w:hAnsi="仿宋" w:eastAsia="仿宋" w:cs="仿宋"/>
          <w:b/>
          <w:color w:val="auto"/>
          <w:spacing w:val="6"/>
          <w:sz w:val="32"/>
          <w:szCs w:val="32"/>
          <w:highlight w:val="none"/>
        </w:rPr>
      </w:pPr>
    </w:p>
    <w:p w14:paraId="7DC0269A">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62EB0E7A">
      <w:pPr>
        <w:spacing w:line="360" w:lineRule="auto"/>
        <w:jc w:val="center"/>
        <w:rPr>
          <w:rFonts w:hint="eastAsia" w:ascii="仿宋" w:hAnsi="仿宋" w:eastAsia="仿宋" w:cs="仿宋"/>
          <w:b/>
          <w:color w:val="auto"/>
          <w:sz w:val="24"/>
          <w:highlight w:val="none"/>
        </w:rPr>
      </w:pPr>
    </w:p>
    <w:p w14:paraId="440A3A34">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38454A9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170F07C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6818B14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53F04AE">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82BCBF4">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F1FB16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C7F37A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33F9180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105749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5E854E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34E3DD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21853D3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0FA9B7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6E9A45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413B5A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D2383C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5C9FB99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6CF699E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169EF6B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E23682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067F661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614A31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1262DC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04C64928">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5CE9A84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2BE8464">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1948C1A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554EA64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00E7083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E245BC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038B42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D40F95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AD8A69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725CDE7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8CF406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5683704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C81268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0EDEB68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FA3D64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432C9C8">
      <w:pPr>
        <w:spacing w:line="360" w:lineRule="auto"/>
        <w:rPr>
          <w:rFonts w:hint="eastAsia" w:ascii="仿宋" w:hAnsi="仿宋" w:eastAsia="仿宋" w:cs="仿宋"/>
          <w:b/>
          <w:color w:val="auto"/>
          <w:sz w:val="24"/>
          <w:highlight w:val="none"/>
        </w:rPr>
      </w:pPr>
    </w:p>
    <w:p w14:paraId="46559380">
      <w:pPr>
        <w:spacing w:line="360" w:lineRule="auto"/>
        <w:rPr>
          <w:rFonts w:hint="eastAsia" w:ascii="仿宋" w:hAnsi="仿宋" w:eastAsia="仿宋" w:cs="仿宋"/>
          <w:b/>
          <w:color w:val="auto"/>
          <w:sz w:val="24"/>
          <w:highlight w:val="none"/>
        </w:rPr>
      </w:pPr>
    </w:p>
    <w:p w14:paraId="0785AD0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744526D5">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03FEA0B5">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2B2B7E2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47A1977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5613952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026A69A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4F533B8C">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128B33AF">
      <w:pPr>
        <w:spacing w:line="360" w:lineRule="auto"/>
        <w:rPr>
          <w:rFonts w:hint="eastAsia" w:ascii="仿宋" w:hAnsi="仿宋" w:eastAsia="仿宋" w:cs="仿宋"/>
          <w:b/>
          <w:color w:val="auto"/>
          <w:sz w:val="24"/>
          <w:highlight w:val="none"/>
        </w:rPr>
      </w:pPr>
    </w:p>
    <w:p w14:paraId="4DBB4417">
      <w:pPr>
        <w:autoSpaceDE w:val="0"/>
        <w:autoSpaceDN w:val="0"/>
        <w:jc w:val="center"/>
        <w:rPr>
          <w:rFonts w:hint="eastAsia" w:ascii="仿宋" w:hAnsi="仿宋" w:eastAsia="仿宋" w:cs="仿宋"/>
          <w:b/>
          <w:color w:val="auto"/>
          <w:spacing w:val="6"/>
          <w:sz w:val="32"/>
          <w:szCs w:val="32"/>
          <w:highlight w:val="none"/>
        </w:rPr>
      </w:pPr>
    </w:p>
    <w:p w14:paraId="43A3B45E">
      <w:pPr>
        <w:autoSpaceDE w:val="0"/>
        <w:autoSpaceDN w:val="0"/>
        <w:jc w:val="center"/>
        <w:rPr>
          <w:rFonts w:hint="eastAsia" w:ascii="仿宋" w:hAnsi="仿宋" w:eastAsia="仿宋" w:cs="仿宋"/>
          <w:b/>
          <w:color w:val="auto"/>
          <w:spacing w:val="6"/>
          <w:sz w:val="32"/>
          <w:szCs w:val="32"/>
          <w:highlight w:val="none"/>
        </w:rPr>
      </w:pPr>
    </w:p>
    <w:p w14:paraId="7F9DBCED">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7D9681B7">
      <w:pPr>
        <w:spacing w:line="360" w:lineRule="auto"/>
        <w:rPr>
          <w:rFonts w:hint="eastAsia" w:ascii="仿宋" w:hAnsi="仿宋" w:eastAsia="仿宋" w:cs="仿宋"/>
          <w:color w:val="auto"/>
          <w:sz w:val="24"/>
          <w:highlight w:val="none"/>
          <w:u w:val="single"/>
        </w:rPr>
      </w:pPr>
    </w:p>
    <w:p w14:paraId="09835F0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12F02F8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1926419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6AAF2AEB">
      <w:pPr>
        <w:spacing w:line="360" w:lineRule="auto"/>
        <w:ind w:firstLine="494"/>
        <w:rPr>
          <w:rFonts w:hint="eastAsia" w:ascii="仿宋" w:hAnsi="仿宋" w:eastAsia="仿宋" w:cs="仿宋"/>
          <w:color w:val="auto"/>
          <w:sz w:val="24"/>
          <w:highlight w:val="none"/>
        </w:rPr>
      </w:pPr>
    </w:p>
    <w:p w14:paraId="1D7D7E10">
      <w:pPr>
        <w:spacing w:line="360" w:lineRule="auto"/>
        <w:ind w:firstLine="494"/>
        <w:rPr>
          <w:rFonts w:hint="eastAsia" w:ascii="仿宋" w:hAnsi="仿宋" w:eastAsia="仿宋" w:cs="仿宋"/>
          <w:color w:val="auto"/>
          <w:sz w:val="24"/>
          <w:highlight w:val="none"/>
        </w:rPr>
      </w:pPr>
    </w:p>
    <w:p w14:paraId="1774D43C">
      <w:pPr>
        <w:spacing w:line="360" w:lineRule="auto"/>
        <w:ind w:firstLine="494"/>
        <w:rPr>
          <w:rFonts w:hint="eastAsia" w:ascii="仿宋" w:hAnsi="仿宋" w:eastAsia="仿宋" w:cs="仿宋"/>
          <w:color w:val="auto"/>
          <w:sz w:val="24"/>
          <w:highlight w:val="none"/>
        </w:rPr>
      </w:pPr>
    </w:p>
    <w:p w14:paraId="5517167C">
      <w:pPr>
        <w:spacing w:line="360" w:lineRule="auto"/>
        <w:ind w:firstLine="494"/>
        <w:rPr>
          <w:rFonts w:hint="eastAsia" w:ascii="仿宋" w:hAnsi="仿宋" w:eastAsia="仿宋" w:cs="仿宋"/>
          <w:color w:val="auto"/>
          <w:sz w:val="24"/>
          <w:highlight w:val="none"/>
        </w:rPr>
      </w:pPr>
    </w:p>
    <w:p w14:paraId="5237F4AA">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272BC9E4">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B93E848">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1D4F6613">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0EFF7508">
      <w:pPr>
        <w:autoSpaceDE w:val="0"/>
        <w:autoSpaceDN w:val="0"/>
        <w:jc w:val="center"/>
        <w:rPr>
          <w:rFonts w:hint="eastAsia" w:ascii="仿宋" w:hAnsi="仿宋" w:eastAsia="仿宋" w:cs="仿宋"/>
          <w:b/>
          <w:color w:val="auto"/>
          <w:spacing w:val="6"/>
          <w:sz w:val="32"/>
          <w:szCs w:val="32"/>
          <w:highlight w:val="none"/>
        </w:rPr>
      </w:pPr>
    </w:p>
    <w:p w14:paraId="3C1FE713">
      <w:pPr>
        <w:autoSpaceDE w:val="0"/>
        <w:autoSpaceDN w:val="0"/>
        <w:jc w:val="center"/>
        <w:rPr>
          <w:rFonts w:hint="eastAsia" w:ascii="仿宋" w:hAnsi="仿宋" w:eastAsia="仿宋" w:cs="仿宋"/>
          <w:b/>
          <w:color w:val="auto"/>
          <w:spacing w:val="6"/>
          <w:sz w:val="32"/>
          <w:szCs w:val="32"/>
          <w:highlight w:val="none"/>
        </w:rPr>
      </w:pPr>
    </w:p>
    <w:p w14:paraId="0F8C1DD8">
      <w:pPr>
        <w:autoSpaceDE w:val="0"/>
        <w:autoSpaceDN w:val="0"/>
        <w:jc w:val="center"/>
        <w:rPr>
          <w:rFonts w:hint="eastAsia" w:ascii="仿宋" w:hAnsi="仿宋" w:eastAsia="仿宋" w:cs="仿宋"/>
          <w:b/>
          <w:color w:val="auto"/>
          <w:spacing w:val="6"/>
          <w:sz w:val="32"/>
          <w:szCs w:val="32"/>
          <w:highlight w:val="none"/>
        </w:rPr>
      </w:pPr>
    </w:p>
    <w:p w14:paraId="743B282C">
      <w:pPr>
        <w:autoSpaceDE w:val="0"/>
        <w:autoSpaceDN w:val="0"/>
        <w:jc w:val="center"/>
        <w:rPr>
          <w:rFonts w:hint="eastAsia" w:ascii="仿宋" w:hAnsi="仿宋" w:eastAsia="仿宋" w:cs="仿宋"/>
          <w:b/>
          <w:color w:val="auto"/>
          <w:spacing w:val="6"/>
          <w:sz w:val="32"/>
          <w:szCs w:val="32"/>
          <w:highlight w:val="none"/>
        </w:rPr>
      </w:pPr>
    </w:p>
    <w:p w14:paraId="0A13ECCF">
      <w:pPr>
        <w:autoSpaceDE w:val="0"/>
        <w:autoSpaceDN w:val="0"/>
        <w:jc w:val="center"/>
        <w:rPr>
          <w:rFonts w:hint="eastAsia" w:ascii="仿宋" w:hAnsi="仿宋" w:eastAsia="仿宋" w:cs="仿宋"/>
          <w:b/>
          <w:color w:val="auto"/>
          <w:spacing w:val="6"/>
          <w:sz w:val="32"/>
          <w:szCs w:val="32"/>
          <w:highlight w:val="none"/>
        </w:rPr>
      </w:pPr>
    </w:p>
    <w:p w14:paraId="4FD138E9">
      <w:pPr>
        <w:autoSpaceDE w:val="0"/>
        <w:autoSpaceDN w:val="0"/>
        <w:jc w:val="center"/>
        <w:rPr>
          <w:rFonts w:hint="eastAsia" w:ascii="仿宋" w:hAnsi="仿宋" w:eastAsia="仿宋" w:cs="仿宋"/>
          <w:b/>
          <w:color w:val="auto"/>
          <w:spacing w:val="6"/>
          <w:sz w:val="32"/>
          <w:szCs w:val="32"/>
          <w:highlight w:val="none"/>
        </w:rPr>
      </w:pPr>
    </w:p>
    <w:p w14:paraId="50D3494D">
      <w:pPr>
        <w:autoSpaceDE w:val="0"/>
        <w:autoSpaceDN w:val="0"/>
        <w:jc w:val="center"/>
        <w:rPr>
          <w:rFonts w:hint="eastAsia" w:ascii="仿宋" w:hAnsi="仿宋" w:eastAsia="仿宋" w:cs="仿宋"/>
          <w:b/>
          <w:color w:val="auto"/>
          <w:spacing w:val="6"/>
          <w:sz w:val="32"/>
          <w:szCs w:val="32"/>
          <w:highlight w:val="none"/>
        </w:rPr>
      </w:pPr>
    </w:p>
    <w:p w14:paraId="26B21EDC">
      <w:pPr>
        <w:autoSpaceDE w:val="0"/>
        <w:autoSpaceDN w:val="0"/>
        <w:jc w:val="center"/>
        <w:rPr>
          <w:rFonts w:hint="eastAsia" w:ascii="仿宋" w:hAnsi="仿宋" w:eastAsia="仿宋" w:cs="仿宋"/>
          <w:b/>
          <w:color w:val="auto"/>
          <w:spacing w:val="6"/>
          <w:sz w:val="32"/>
          <w:szCs w:val="32"/>
          <w:highlight w:val="none"/>
        </w:rPr>
      </w:pPr>
    </w:p>
    <w:p w14:paraId="6CD25A23">
      <w:pPr>
        <w:autoSpaceDE w:val="0"/>
        <w:autoSpaceDN w:val="0"/>
        <w:jc w:val="center"/>
        <w:rPr>
          <w:rFonts w:hint="eastAsia" w:ascii="仿宋" w:hAnsi="仿宋" w:eastAsia="仿宋" w:cs="仿宋"/>
          <w:b/>
          <w:color w:val="auto"/>
          <w:spacing w:val="6"/>
          <w:sz w:val="32"/>
          <w:szCs w:val="32"/>
          <w:highlight w:val="none"/>
        </w:rPr>
      </w:pPr>
    </w:p>
    <w:p w14:paraId="46EC46FF">
      <w:pPr>
        <w:autoSpaceDE w:val="0"/>
        <w:autoSpaceDN w:val="0"/>
        <w:jc w:val="center"/>
        <w:rPr>
          <w:rFonts w:hint="eastAsia" w:ascii="仿宋" w:hAnsi="仿宋" w:eastAsia="仿宋" w:cs="仿宋"/>
          <w:b/>
          <w:color w:val="auto"/>
          <w:spacing w:val="6"/>
          <w:sz w:val="32"/>
          <w:szCs w:val="32"/>
          <w:highlight w:val="none"/>
        </w:rPr>
      </w:pPr>
    </w:p>
    <w:p w14:paraId="43FE6AC2">
      <w:pPr>
        <w:autoSpaceDE w:val="0"/>
        <w:autoSpaceDN w:val="0"/>
        <w:jc w:val="center"/>
        <w:rPr>
          <w:rFonts w:hint="eastAsia" w:ascii="仿宋" w:hAnsi="仿宋" w:eastAsia="仿宋" w:cs="仿宋"/>
          <w:b/>
          <w:color w:val="auto"/>
          <w:spacing w:val="6"/>
          <w:sz w:val="32"/>
          <w:szCs w:val="32"/>
          <w:highlight w:val="none"/>
        </w:rPr>
      </w:pPr>
    </w:p>
    <w:p w14:paraId="5DAC80A6">
      <w:pPr>
        <w:autoSpaceDE w:val="0"/>
        <w:autoSpaceDN w:val="0"/>
        <w:jc w:val="center"/>
        <w:rPr>
          <w:rFonts w:hint="eastAsia" w:ascii="仿宋" w:hAnsi="仿宋" w:eastAsia="仿宋" w:cs="仿宋"/>
          <w:b/>
          <w:color w:val="auto"/>
          <w:spacing w:val="6"/>
          <w:sz w:val="32"/>
          <w:szCs w:val="32"/>
          <w:highlight w:val="none"/>
        </w:rPr>
      </w:pPr>
    </w:p>
    <w:p w14:paraId="66C6B087">
      <w:pPr>
        <w:autoSpaceDE w:val="0"/>
        <w:autoSpaceDN w:val="0"/>
        <w:jc w:val="center"/>
        <w:rPr>
          <w:rFonts w:hint="eastAsia" w:ascii="仿宋" w:hAnsi="仿宋" w:eastAsia="仿宋" w:cs="仿宋"/>
          <w:b/>
          <w:color w:val="auto"/>
          <w:spacing w:val="6"/>
          <w:sz w:val="32"/>
          <w:szCs w:val="32"/>
          <w:highlight w:val="none"/>
        </w:rPr>
      </w:pPr>
    </w:p>
    <w:p w14:paraId="24C42623">
      <w:pPr>
        <w:autoSpaceDE w:val="0"/>
        <w:autoSpaceDN w:val="0"/>
        <w:jc w:val="center"/>
        <w:rPr>
          <w:rFonts w:hint="eastAsia" w:ascii="仿宋" w:hAnsi="仿宋" w:eastAsia="仿宋" w:cs="仿宋"/>
          <w:b/>
          <w:color w:val="auto"/>
          <w:spacing w:val="6"/>
          <w:sz w:val="32"/>
          <w:szCs w:val="32"/>
          <w:highlight w:val="none"/>
        </w:rPr>
      </w:pPr>
    </w:p>
    <w:p w14:paraId="4B5547BB">
      <w:pPr>
        <w:autoSpaceDE w:val="0"/>
        <w:autoSpaceDN w:val="0"/>
        <w:jc w:val="center"/>
        <w:rPr>
          <w:rFonts w:hint="eastAsia" w:ascii="仿宋" w:hAnsi="仿宋" w:eastAsia="仿宋" w:cs="仿宋"/>
          <w:b/>
          <w:color w:val="auto"/>
          <w:spacing w:val="6"/>
          <w:sz w:val="32"/>
          <w:szCs w:val="32"/>
          <w:highlight w:val="none"/>
        </w:rPr>
      </w:pPr>
    </w:p>
    <w:p w14:paraId="4C33DF24">
      <w:pPr>
        <w:autoSpaceDE w:val="0"/>
        <w:autoSpaceDN w:val="0"/>
        <w:jc w:val="center"/>
        <w:rPr>
          <w:rFonts w:hint="eastAsia" w:ascii="仿宋" w:hAnsi="仿宋" w:eastAsia="仿宋" w:cs="仿宋"/>
          <w:b/>
          <w:color w:val="auto"/>
          <w:spacing w:val="6"/>
          <w:sz w:val="32"/>
          <w:szCs w:val="32"/>
          <w:highlight w:val="none"/>
        </w:rPr>
      </w:pPr>
    </w:p>
    <w:p w14:paraId="2648E16A">
      <w:pPr>
        <w:autoSpaceDE w:val="0"/>
        <w:autoSpaceDN w:val="0"/>
        <w:jc w:val="center"/>
        <w:rPr>
          <w:rFonts w:hint="eastAsia" w:ascii="仿宋" w:hAnsi="仿宋" w:eastAsia="仿宋" w:cs="仿宋"/>
          <w:b/>
          <w:color w:val="auto"/>
          <w:spacing w:val="6"/>
          <w:sz w:val="32"/>
          <w:szCs w:val="32"/>
          <w:highlight w:val="none"/>
        </w:rPr>
      </w:pPr>
    </w:p>
    <w:p w14:paraId="14970BFC">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3D7258EC">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288D932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0907ACB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4454E5C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34BDEF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18FB6E1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330062C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0F21CF0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3F73DA6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2F26BE08">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13" w:name="_Hlk101131882"/>
      <w:r>
        <w:rPr>
          <w:rFonts w:hint="eastAsia" w:ascii="仿宋" w:hAnsi="仿宋" w:eastAsia="仿宋" w:cs="仿宋"/>
          <w:color w:val="auto"/>
          <w:kern w:val="0"/>
          <w:sz w:val="24"/>
          <w:highlight w:val="none"/>
          <w:u w:val="single"/>
        </w:rPr>
        <w:t>联合体成员X,……</w:t>
      </w:r>
      <w:bookmarkEnd w:id="513"/>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14"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14"/>
      <w:r>
        <w:rPr>
          <w:rFonts w:hint="eastAsia" w:ascii="仿宋" w:hAnsi="仿宋" w:eastAsia="仿宋" w:cs="仿宋"/>
          <w:b/>
          <w:color w:val="auto"/>
          <w:kern w:val="0"/>
          <w:sz w:val="24"/>
          <w:highlight w:val="none"/>
          <w:lang w:val="zh-CN"/>
        </w:rPr>
        <w:t>）</w:t>
      </w:r>
    </w:p>
    <w:p w14:paraId="4BF9E226">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15"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15"/>
    </w:p>
    <w:p w14:paraId="32DEB49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28B9081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1B98939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25DCE97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6CAE4A2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7FC9869B">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91D0A11">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234AD3E">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04AF3BC">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622A99E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0F45993">
      <w:pPr>
        <w:autoSpaceDE w:val="0"/>
        <w:autoSpaceDN w:val="0"/>
        <w:jc w:val="center"/>
        <w:rPr>
          <w:rFonts w:hint="eastAsia" w:ascii="仿宋" w:hAnsi="仿宋" w:eastAsia="仿宋" w:cs="仿宋"/>
          <w:b/>
          <w:color w:val="auto"/>
          <w:spacing w:val="6"/>
          <w:sz w:val="32"/>
          <w:szCs w:val="32"/>
          <w:highlight w:val="none"/>
        </w:rPr>
      </w:pPr>
    </w:p>
    <w:p w14:paraId="33DFB0B2">
      <w:pPr>
        <w:autoSpaceDE w:val="0"/>
        <w:autoSpaceDN w:val="0"/>
        <w:jc w:val="center"/>
        <w:rPr>
          <w:rFonts w:hint="eastAsia" w:ascii="仿宋" w:hAnsi="仿宋" w:eastAsia="仿宋" w:cs="仿宋"/>
          <w:b/>
          <w:color w:val="auto"/>
          <w:spacing w:val="6"/>
          <w:sz w:val="32"/>
          <w:szCs w:val="32"/>
          <w:highlight w:val="none"/>
        </w:rPr>
      </w:pPr>
    </w:p>
    <w:p w14:paraId="3BB0CB20">
      <w:pPr>
        <w:autoSpaceDE w:val="0"/>
        <w:autoSpaceDN w:val="0"/>
        <w:jc w:val="center"/>
        <w:rPr>
          <w:rFonts w:hint="eastAsia" w:ascii="仿宋" w:hAnsi="仿宋" w:eastAsia="仿宋" w:cs="仿宋"/>
          <w:b/>
          <w:color w:val="auto"/>
          <w:spacing w:val="6"/>
          <w:sz w:val="32"/>
          <w:szCs w:val="32"/>
          <w:highlight w:val="none"/>
        </w:rPr>
      </w:pPr>
    </w:p>
    <w:p w14:paraId="361FA6C7">
      <w:pPr>
        <w:autoSpaceDE w:val="0"/>
        <w:autoSpaceDN w:val="0"/>
        <w:jc w:val="center"/>
        <w:rPr>
          <w:rFonts w:hint="eastAsia" w:ascii="仿宋" w:hAnsi="仿宋" w:eastAsia="仿宋" w:cs="仿宋"/>
          <w:b/>
          <w:color w:val="auto"/>
          <w:spacing w:val="6"/>
          <w:sz w:val="32"/>
          <w:szCs w:val="32"/>
          <w:highlight w:val="none"/>
        </w:rPr>
      </w:pPr>
    </w:p>
    <w:p w14:paraId="1EC3717F">
      <w:pPr>
        <w:autoSpaceDE w:val="0"/>
        <w:autoSpaceDN w:val="0"/>
        <w:jc w:val="center"/>
        <w:rPr>
          <w:rFonts w:hint="eastAsia" w:ascii="仿宋" w:hAnsi="仿宋" w:eastAsia="仿宋" w:cs="仿宋"/>
          <w:b/>
          <w:color w:val="auto"/>
          <w:spacing w:val="6"/>
          <w:sz w:val="32"/>
          <w:szCs w:val="32"/>
          <w:highlight w:val="none"/>
        </w:rPr>
      </w:pPr>
    </w:p>
    <w:p w14:paraId="18FCF6FF">
      <w:pPr>
        <w:autoSpaceDE w:val="0"/>
        <w:autoSpaceDN w:val="0"/>
        <w:jc w:val="center"/>
        <w:rPr>
          <w:rFonts w:hint="eastAsia" w:ascii="仿宋" w:hAnsi="仿宋" w:eastAsia="仿宋" w:cs="仿宋"/>
          <w:b/>
          <w:color w:val="auto"/>
          <w:spacing w:val="6"/>
          <w:sz w:val="32"/>
          <w:szCs w:val="32"/>
          <w:highlight w:val="none"/>
        </w:rPr>
      </w:pPr>
    </w:p>
    <w:p w14:paraId="68D08FA1">
      <w:pPr>
        <w:autoSpaceDE w:val="0"/>
        <w:autoSpaceDN w:val="0"/>
        <w:jc w:val="center"/>
        <w:rPr>
          <w:rFonts w:hint="eastAsia" w:ascii="仿宋" w:hAnsi="仿宋" w:eastAsia="仿宋" w:cs="仿宋"/>
          <w:b/>
          <w:color w:val="auto"/>
          <w:spacing w:val="6"/>
          <w:sz w:val="32"/>
          <w:szCs w:val="32"/>
          <w:highlight w:val="none"/>
        </w:rPr>
      </w:pPr>
    </w:p>
    <w:p w14:paraId="71872D91">
      <w:pPr>
        <w:autoSpaceDE w:val="0"/>
        <w:autoSpaceDN w:val="0"/>
        <w:jc w:val="center"/>
        <w:rPr>
          <w:rFonts w:hint="eastAsia" w:ascii="仿宋" w:hAnsi="仿宋" w:eastAsia="仿宋" w:cs="仿宋"/>
          <w:b/>
          <w:color w:val="auto"/>
          <w:spacing w:val="6"/>
          <w:sz w:val="32"/>
          <w:szCs w:val="32"/>
          <w:highlight w:val="none"/>
        </w:rPr>
      </w:pPr>
    </w:p>
    <w:p w14:paraId="320182EB">
      <w:pPr>
        <w:autoSpaceDE w:val="0"/>
        <w:autoSpaceDN w:val="0"/>
        <w:jc w:val="center"/>
        <w:rPr>
          <w:rFonts w:hint="eastAsia" w:ascii="仿宋" w:hAnsi="仿宋" w:eastAsia="仿宋" w:cs="仿宋"/>
          <w:b/>
          <w:color w:val="auto"/>
          <w:spacing w:val="6"/>
          <w:sz w:val="32"/>
          <w:szCs w:val="32"/>
          <w:highlight w:val="none"/>
        </w:rPr>
      </w:pPr>
    </w:p>
    <w:p w14:paraId="50AC60E3">
      <w:pPr>
        <w:autoSpaceDE w:val="0"/>
        <w:autoSpaceDN w:val="0"/>
        <w:jc w:val="center"/>
        <w:rPr>
          <w:rFonts w:hint="eastAsia" w:ascii="仿宋" w:hAnsi="仿宋" w:eastAsia="仿宋" w:cs="仿宋"/>
          <w:b/>
          <w:color w:val="auto"/>
          <w:spacing w:val="6"/>
          <w:sz w:val="32"/>
          <w:szCs w:val="32"/>
          <w:highlight w:val="none"/>
        </w:rPr>
      </w:pPr>
    </w:p>
    <w:p w14:paraId="3528A64E">
      <w:pPr>
        <w:autoSpaceDE w:val="0"/>
        <w:autoSpaceDN w:val="0"/>
        <w:jc w:val="center"/>
        <w:rPr>
          <w:rFonts w:hint="eastAsia" w:ascii="仿宋" w:hAnsi="仿宋" w:eastAsia="仿宋" w:cs="仿宋"/>
          <w:b/>
          <w:color w:val="auto"/>
          <w:spacing w:val="6"/>
          <w:sz w:val="32"/>
          <w:szCs w:val="32"/>
          <w:highlight w:val="none"/>
        </w:rPr>
      </w:pPr>
    </w:p>
    <w:p w14:paraId="547D30B8">
      <w:pPr>
        <w:autoSpaceDE w:val="0"/>
        <w:autoSpaceDN w:val="0"/>
        <w:jc w:val="center"/>
        <w:rPr>
          <w:rFonts w:hint="eastAsia" w:ascii="仿宋" w:hAnsi="仿宋" w:eastAsia="仿宋" w:cs="仿宋"/>
          <w:b/>
          <w:color w:val="auto"/>
          <w:spacing w:val="6"/>
          <w:sz w:val="32"/>
          <w:szCs w:val="32"/>
          <w:highlight w:val="none"/>
        </w:rPr>
      </w:pPr>
    </w:p>
    <w:p w14:paraId="273FCE0B">
      <w:pPr>
        <w:autoSpaceDE w:val="0"/>
        <w:autoSpaceDN w:val="0"/>
        <w:jc w:val="center"/>
        <w:rPr>
          <w:rFonts w:hint="eastAsia" w:ascii="仿宋" w:hAnsi="仿宋" w:eastAsia="仿宋" w:cs="仿宋"/>
          <w:b/>
          <w:color w:val="auto"/>
          <w:spacing w:val="6"/>
          <w:sz w:val="32"/>
          <w:szCs w:val="32"/>
          <w:highlight w:val="none"/>
        </w:rPr>
      </w:pPr>
    </w:p>
    <w:p w14:paraId="018074D6">
      <w:pPr>
        <w:autoSpaceDE w:val="0"/>
        <w:autoSpaceDN w:val="0"/>
        <w:jc w:val="center"/>
        <w:rPr>
          <w:rFonts w:hint="eastAsia" w:ascii="仿宋" w:hAnsi="仿宋" w:eastAsia="仿宋" w:cs="仿宋"/>
          <w:b/>
          <w:color w:val="auto"/>
          <w:spacing w:val="6"/>
          <w:sz w:val="32"/>
          <w:szCs w:val="32"/>
          <w:highlight w:val="none"/>
        </w:rPr>
      </w:pPr>
    </w:p>
    <w:p w14:paraId="44483CB0">
      <w:pPr>
        <w:autoSpaceDE w:val="0"/>
        <w:autoSpaceDN w:val="0"/>
        <w:jc w:val="center"/>
        <w:rPr>
          <w:rFonts w:hint="eastAsia" w:ascii="仿宋" w:hAnsi="仿宋" w:eastAsia="仿宋" w:cs="仿宋"/>
          <w:b/>
          <w:color w:val="auto"/>
          <w:spacing w:val="6"/>
          <w:sz w:val="32"/>
          <w:szCs w:val="32"/>
          <w:highlight w:val="none"/>
        </w:rPr>
      </w:pPr>
    </w:p>
    <w:p w14:paraId="6E8AA1AF">
      <w:pPr>
        <w:autoSpaceDE w:val="0"/>
        <w:autoSpaceDN w:val="0"/>
        <w:jc w:val="center"/>
        <w:rPr>
          <w:rFonts w:hint="eastAsia" w:ascii="仿宋" w:hAnsi="仿宋" w:eastAsia="仿宋" w:cs="仿宋"/>
          <w:b/>
          <w:color w:val="auto"/>
          <w:spacing w:val="6"/>
          <w:sz w:val="32"/>
          <w:szCs w:val="32"/>
          <w:highlight w:val="none"/>
        </w:rPr>
      </w:pPr>
    </w:p>
    <w:p w14:paraId="48D62E69">
      <w:pPr>
        <w:autoSpaceDE w:val="0"/>
        <w:autoSpaceDN w:val="0"/>
        <w:jc w:val="center"/>
        <w:rPr>
          <w:rFonts w:hint="eastAsia" w:ascii="仿宋" w:hAnsi="仿宋" w:eastAsia="仿宋" w:cs="仿宋"/>
          <w:b/>
          <w:color w:val="auto"/>
          <w:spacing w:val="6"/>
          <w:sz w:val="32"/>
          <w:szCs w:val="32"/>
          <w:highlight w:val="none"/>
        </w:rPr>
      </w:pPr>
    </w:p>
    <w:p w14:paraId="6314CB38">
      <w:pPr>
        <w:autoSpaceDE w:val="0"/>
        <w:autoSpaceDN w:val="0"/>
        <w:jc w:val="center"/>
        <w:rPr>
          <w:rFonts w:hint="eastAsia" w:ascii="仿宋" w:hAnsi="仿宋" w:eastAsia="仿宋" w:cs="仿宋"/>
          <w:b/>
          <w:color w:val="auto"/>
          <w:spacing w:val="6"/>
          <w:sz w:val="32"/>
          <w:szCs w:val="32"/>
          <w:highlight w:val="none"/>
        </w:rPr>
      </w:pPr>
    </w:p>
    <w:p w14:paraId="4298997D">
      <w:pPr>
        <w:autoSpaceDE w:val="0"/>
        <w:autoSpaceDN w:val="0"/>
        <w:jc w:val="center"/>
        <w:rPr>
          <w:rFonts w:hint="eastAsia" w:ascii="仿宋" w:hAnsi="仿宋" w:eastAsia="仿宋" w:cs="仿宋"/>
          <w:b/>
          <w:color w:val="auto"/>
          <w:spacing w:val="6"/>
          <w:sz w:val="32"/>
          <w:szCs w:val="32"/>
          <w:highlight w:val="none"/>
        </w:rPr>
      </w:pPr>
    </w:p>
    <w:p w14:paraId="2DB62042">
      <w:pPr>
        <w:autoSpaceDE w:val="0"/>
        <w:autoSpaceDN w:val="0"/>
        <w:jc w:val="center"/>
        <w:rPr>
          <w:rFonts w:hint="eastAsia" w:ascii="仿宋" w:hAnsi="仿宋" w:eastAsia="仿宋" w:cs="仿宋"/>
          <w:b/>
          <w:color w:val="auto"/>
          <w:spacing w:val="6"/>
          <w:sz w:val="32"/>
          <w:szCs w:val="32"/>
          <w:highlight w:val="none"/>
        </w:rPr>
      </w:pPr>
    </w:p>
    <w:p w14:paraId="76200925">
      <w:pPr>
        <w:autoSpaceDE w:val="0"/>
        <w:autoSpaceDN w:val="0"/>
        <w:jc w:val="center"/>
        <w:rPr>
          <w:rFonts w:hint="eastAsia" w:ascii="仿宋" w:hAnsi="仿宋" w:eastAsia="仿宋" w:cs="仿宋"/>
          <w:b/>
          <w:color w:val="auto"/>
          <w:spacing w:val="6"/>
          <w:sz w:val="32"/>
          <w:szCs w:val="32"/>
          <w:highlight w:val="none"/>
        </w:rPr>
      </w:pPr>
    </w:p>
    <w:p w14:paraId="18CD7E37">
      <w:pPr>
        <w:autoSpaceDE w:val="0"/>
        <w:autoSpaceDN w:val="0"/>
        <w:jc w:val="center"/>
        <w:rPr>
          <w:rFonts w:hint="eastAsia" w:ascii="仿宋" w:hAnsi="仿宋" w:eastAsia="仿宋" w:cs="仿宋"/>
          <w:b/>
          <w:color w:val="auto"/>
          <w:spacing w:val="6"/>
          <w:sz w:val="32"/>
          <w:szCs w:val="32"/>
          <w:highlight w:val="none"/>
        </w:rPr>
      </w:pPr>
    </w:p>
    <w:p w14:paraId="33B6E621">
      <w:pPr>
        <w:autoSpaceDE w:val="0"/>
        <w:autoSpaceDN w:val="0"/>
        <w:jc w:val="center"/>
        <w:rPr>
          <w:rFonts w:hint="eastAsia" w:ascii="仿宋" w:hAnsi="仿宋" w:eastAsia="仿宋" w:cs="仿宋"/>
          <w:b/>
          <w:color w:val="auto"/>
          <w:spacing w:val="6"/>
          <w:sz w:val="32"/>
          <w:szCs w:val="32"/>
          <w:highlight w:val="none"/>
        </w:rPr>
      </w:pPr>
    </w:p>
    <w:p w14:paraId="1DFB22D6">
      <w:pPr>
        <w:snapToGrid w:val="0"/>
        <w:spacing w:line="360" w:lineRule="auto"/>
        <w:ind w:firstLine="3666" w:firstLineChars="1100"/>
        <w:rPr>
          <w:rFonts w:hint="eastAsia" w:ascii="仿宋" w:hAnsi="仿宋" w:eastAsia="仿宋" w:cs="仿宋"/>
          <w:b/>
          <w:color w:val="auto"/>
          <w:spacing w:val="6"/>
          <w:sz w:val="32"/>
          <w:szCs w:val="32"/>
          <w:highlight w:val="none"/>
        </w:rPr>
      </w:pPr>
    </w:p>
    <w:p w14:paraId="2DA2FE55">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63F7355">
      <w:pPr>
        <w:snapToGrid w:val="0"/>
        <w:spacing w:line="360" w:lineRule="auto"/>
        <w:ind w:firstLine="3666"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5E96391B">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3446F63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6E09665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1804CFC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50512C12">
      <w:pPr>
        <w:pStyle w:val="3"/>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651B454F">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42E9E52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69727FED">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63F6E4AC">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70813B2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18593A69">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28F9868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4097305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195AF9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17E3FA7D">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0C5EDFC">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19149E1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91AE61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219A634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12E24D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4A645E8C">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559028C8">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2236BF61">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DE0FC01">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A6D6F7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35CFB2B">
      <w:pPr>
        <w:autoSpaceDE w:val="0"/>
        <w:autoSpaceDN w:val="0"/>
        <w:jc w:val="center"/>
        <w:rPr>
          <w:rFonts w:hint="eastAsia" w:ascii="仿宋" w:hAnsi="仿宋" w:eastAsia="仿宋" w:cs="仿宋"/>
          <w:b/>
          <w:color w:val="auto"/>
          <w:spacing w:val="6"/>
          <w:sz w:val="32"/>
          <w:szCs w:val="32"/>
          <w:highlight w:val="none"/>
        </w:rPr>
      </w:pPr>
    </w:p>
    <w:p w14:paraId="72BE9A66">
      <w:pPr>
        <w:autoSpaceDE w:val="0"/>
        <w:autoSpaceDN w:val="0"/>
        <w:jc w:val="center"/>
        <w:rPr>
          <w:rFonts w:hint="eastAsia" w:ascii="仿宋" w:hAnsi="仿宋" w:eastAsia="仿宋" w:cs="仿宋"/>
          <w:b/>
          <w:color w:val="auto"/>
          <w:spacing w:val="6"/>
          <w:sz w:val="32"/>
          <w:szCs w:val="32"/>
          <w:highlight w:val="none"/>
        </w:rPr>
      </w:pPr>
    </w:p>
    <w:p w14:paraId="12F07235">
      <w:pPr>
        <w:autoSpaceDE w:val="0"/>
        <w:autoSpaceDN w:val="0"/>
        <w:jc w:val="center"/>
        <w:rPr>
          <w:rFonts w:hint="eastAsia" w:ascii="仿宋" w:hAnsi="仿宋" w:eastAsia="仿宋" w:cs="仿宋"/>
          <w:b/>
          <w:color w:val="auto"/>
          <w:spacing w:val="6"/>
          <w:sz w:val="32"/>
          <w:szCs w:val="32"/>
          <w:highlight w:val="none"/>
        </w:rPr>
      </w:pPr>
    </w:p>
    <w:p w14:paraId="79F53183">
      <w:pPr>
        <w:autoSpaceDE w:val="0"/>
        <w:autoSpaceDN w:val="0"/>
        <w:jc w:val="center"/>
        <w:rPr>
          <w:rFonts w:hint="eastAsia" w:ascii="仿宋" w:hAnsi="仿宋" w:eastAsia="仿宋" w:cs="仿宋"/>
          <w:b/>
          <w:color w:val="auto"/>
          <w:spacing w:val="6"/>
          <w:sz w:val="32"/>
          <w:szCs w:val="32"/>
          <w:highlight w:val="none"/>
        </w:rPr>
      </w:pPr>
    </w:p>
    <w:p w14:paraId="5F24A433">
      <w:pPr>
        <w:autoSpaceDE w:val="0"/>
        <w:autoSpaceDN w:val="0"/>
        <w:jc w:val="center"/>
        <w:rPr>
          <w:rFonts w:hint="eastAsia" w:ascii="仿宋" w:hAnsi="仿宋" w:eastAsia="仿宋" w:cs="仿宋"/>
          <w:b/>
          <w:color w:val="auto"/>
          <w:spacing w:val="6"/>
          <w:sz w:val="32"/>
          <w:szCs w:val="32"/>
          <w:highlight w:val="none"/>
        </w:rPr>
      </w:pPr>
    </w:p>
    <w:p w14:paraId="41F95955">
      <w:pPr>
        <w:autoSpaceDE w:val="0"/>
        <w:autoSpaceDN w:val="0"/>
        <w:jc w:val="center"/>
        <w:rPr>
          <w:rFonts w:hint="eastAsia" w:ascii="仿宋" w:hAnsi="仿宋" w:eastAsia="仿宋" w:cs="仿宋"/>
          <w:b/>
          <w:color w:val="auto"/>
          <w:spacing w:val="6"/>
          <w:sz w:val="32"/>
          <w:szCs w:val="32"/>
          <w:highlight w:val="none"/>
        </w:rPr>
      </w:pPr>
    </w:p>
    <w:p w14:paraId="006327A9">
      <w:pPr>
        <w:autoSpaceDE w:val="0"/>
        <w:autoSpaceDN w:val="0"/>
        <w:jc w:val="center"/>
        <w:rPr>
          <w:rFonts w:hint="eastAsia" w:ascii="仿宋" w:hAnsi="仿宋" w:eastAsia="仿宋" w:cs="仿宋"/>
          <w:b/>
          <w:color w:val="auto"/>
          <w:spacing w:val="6"/>
          <w:sz w:val="32"/>
          <w:szCs w:val="32"/>
          <w:highlight w:val="none"/>
        </w:rPr>
      </w:pPr>
    </w:p>
    <w:p w14:paraId="2666A421">
      <w:pPr>
        <w:autoSpaceDE w:val="0"/>
        <w:autoSpaceDN w:val="0"/>
        <w:jc w:val="center"/>
        <w:rPr>
          <w:rFonts w:hint="eastAsia" w:ascii="仿宋" w:hAnsi="仿宋" w:eastAsia="仿宋" w:cs="仿宋"/>
          <w:b/>
          <w:color w:val="auto"/>
          <w:spacing w:val="6"/>
          <w:sz w:val="32"/>
          <w:szCs w:val="32"/>
          <w:highlight w:val="none"/>
        </w:rPr>
      </w:pPr>
    </w:p>
    <w:p w14:paraId="5ACDE01E">
      <w:pPr>
        <w:autoSpaceDE w:val="0"/>
        <w:autoSpaceDN w:val="0"/>
        <w:jc w:val="center"/>
        <w:rPr>
          <w:rFonts w:hint="eastAsia" w:ascii="仿宋" w:hAnsi="仿宋" w:eastAsia="仿宋" w:cs="仿宋"/>
          <w:b/>
          <w:color w:val="auto"/>
          <w:spacing w:val="6"/>
          <w:sz w:val="32"/>
          <w:szCs w:val="32"/>
          <w:highlight w:val="none"/>
        </w:rPr>
      </w:pPr>
    </w:p>
    <w:p w14:paraId="72160CCA">
      <w:pPr>
        <w:autoSpaceDE w:val="0"/>
        <w:autoSpaceDN w:val="0"/>
        <w:jc w:val="center"/>
        <w:rPr>
          <w:rFonts w:hint="eastAsia" w:ascii="仿宋" w:hAnsi="仿宋" w:eastAsia="仿宋" w:cs="仿宋"/>
          <w:b/>
          <w:color w:val="auto"/>
          <w:spacing w:val="6"/>
          <w:sz w:val="32"/>
          <w:szCs w:val="32"/>
          <w:highlight w:val="none"/>
        </w:rPr>
      </w:pPr>
    </w:p>
    <w:p w14:paraId="766CEE5E">
      <w:pPr>
        <w:autoSpaceDE w:val="0"/>
        <w:autoSpaceDN w:val="0"/>
        <w:jc w:val="center"/>
        <w:rPr>
          <w:rFonts w:hint="eastAsia" w:ascii="仿宋" w:hAnsi="仿宋" w:eastAsia="仿宋" w:cs="仿宋"/>
          <w:b/>
          <w:color w:val="auto"/>
          <w:spacing w:val="6"/>
          <w:sz w:val="32"/>
          <w:szCs w:val="32"/>
          <w:highlight w:val="none"/>
        </w:rPr>
      </w:pPr>
    </w:p>
    <w:p w14:paraId="6EFE7B6C">
      <w:pPr>
        <w:autoSpaceDE w:val="0"/>
        <w:autoSpaceDN w:val="0"/>
        <w:jc w:val="center"/>
        <w:rPr>
          <w:rFonts w:hint="eastAsia" w:ascii="仿宋" w:hAnsi="仿宋" w:eastAsia="仿宋" w:cs="仿宋"/>
          <w:b/>
          <w:color w:val="auto"/>
          <w:spacing w:val="6"/>
          <w:sz w:val="32"/>
          <w:szCs w:val="32"/>
          <w:highlight w:val="none"/>
        </w:rPr>
      </w:pPr>
    </w:p>
    <w:p w14:paraId="7E3BC9F4">
      <w:pPr>
        <w:autoSpaceDE w:val="0"/>
        <w:autoSpaceDN w:val="0"/>
        <w:jc w:val="center"/>
        <w:rPr>
          <w:rFonts w:hint="eastAsia" w:ascii="仿宋" w:hAnsi="仿宋" w:eastAsia="仿宋" w:cs="仿宋"/>
          <w:b/>
          <w:color w:val="auto"/>
          <w:spacing w:val="6"/>
          <w:sz w:val="32"/>
          <w:szCs w:val="32"/>
          <w:highlight w:val="none"/>
        </w:rPr>
      </w:pPr>
    </w:p>
    <w:p w14:paraId="03E7A94B">
      <w:pPr>
        <w:autoSpaceDE w:val="0"/>
        <w:autoSpaceDN w:val="0"/>
        <w:jc w:val="center"/>
        <w:rPr>
          <w:rFonts w:hint="eastAsia" w:ascii="仿宋" w:hAnsi="仿宋" w:eastAsia="仿宋" w:cs="仿宋"/>
          <w:b/>
          <w:color w:val="auto"/>
          <w:spacing w:val="6"/>
          <w:sz w:val="32"/>
          <w:szCs w:val="32"/>
          <w:highlight w:val="none"/>
        </w:rPr>
      </w:pPr>
    </w:p>
    <w:p w14:paraId="6BD85063">
      <w:pPr>
        <w:autoSpaceDE w:val="0"/>
        <w:autoSpaceDN w:val="0"/>
        <w:jc w:val="center"/>
        <w:rPr>
          <w:rFonts w:hint="eastAsia" w:ascii="仿宋" w:hAnsi="仿宋" w:eastAsia="仿宋" w:cs="仿宋"/>
          <w:b/>
          <w:color w:val="auto"/>
          <w:spacing w:val="6"/>
          <w:sz w:val="32"/>
          <w:szCs w:val="32"/>
          <w:highlight w:val="none"/>
        </w:rPr>
      </w:pPr>
    </w:p>
    <w:p w14:paraId="7DEB9D6B">
      <w:pPr>
        <w:autoSpaceDE w:val="0"/>
        <w:autoSpaceDN w:val="0"/>
        <w:jc w:val="center"/>
        <w:rPr>
          <w:rFonts w:hint="eastAsia" w:ascii="仿宋" w:hAnsi="仿宋" w:eastAsia="仿宋" w:cs="仿宋"/>
          <w:b/>
          <w:color w:val="auto"/>
          <w:spacing w:val="6"/>
          <w:sz w:val="32"/>
          <w:szCs w:val="32"/>
          <w:highlight w:val="none"/>
        </w:rPr>
      </w:pPr>
    </w:p>
    <w:p w14:paraId="3D085322">
      <w:pPr>
        <w:autoSpaceDE w:val="0"/>
        <w:autoSpaceDN w:val="0"/>
        <w:jc w:val="center"/>
        <w:rPr>
          <w:rFonts w:hint="eastAsia" w:ascii="仿宋" w:hAnsi="仿宋" w:eastAsia="仿宋" w:cs="仿宋"/>
          <w:b/>
          <w:color w:val="auto"/>
          <w:spacing w:val="6"/>
          <w:sz w:val="32"/>
          <w:szCs w:val="32"/>
          <w:highlight w:val="none"/>
        </w:rPr>
      </w:pPr>
    </w:p>
    <w:p w14:paraId="1AD16A1C">
      <w:pPr>
        <w:autoSpaceDE w:val="0"/>
        <w:autoSpaceDN w:val="0"/>
        <w:jc w:val="center"/>
        <w:rPr>
          <w:rFonts w:hint="eastAsia" w:ascii="仿宋" w:hAnsi="仿宋" w:eastAsia="仿宋" w:cs="仿宋"/>
          <w:b/>
          <w:color w:val="auto"/>
          <w:spacing w:val="6"/>
          <w:sz w:val="32"/>
          <w:szCs w:val="32"/>
          <w:highlight w:val="none"/>
        </w:rPr>
      </w:pPr>
    </w:p>
    <w:p w14:paraId="1E7AEA5A">
      <w:pPr>
        <w:autoSpaceDE w:val="0"/>
        <w:autoSpaceDN w:val="0"/>
        <w:jc w:val="center"/>
        <w:rPr>
          <w:rFonts w:hint="eastAsia" w:ascii="仿宋" w:hAnsi="仿宋" w:eastAsia="仿宋" w:cs="仿宋"/>
          <w:b/>
          <w:color w:val="auto"/>
          <w:spacing w:val="6"/>
          <w:sz w:val="32"/>
          <w:szCs w:val="32"/>
          <w:highlight w:val="none"/>
        </w:rPr>
      </w:pPr>
    </w:p>
    <w:p w14:paraId="12BA990C">
      <w:pPr>
        <w:autoSpaceDE w:val="0"/>
        <w:autoSpaceDN w:val="0"/>
        <w:jc w:val="center"/>
        <w:rPr>
          <w:rFonts w:hint="eastAsia" w:ascii="仿宋" w:hAnsi="仿宋" w:eastAsia="仿宋" w:cs="仿宋"/>
          <w:b/>
          <w:color w:val="auto"/>
          <w:spacing w:val="6"/>
          <w:sz w:val="32"/>
          <w:szCs w:val="32"/>
          <w:highlight w:val="none"/>
        </w:rPr>
      </w:pPr>
    </w:p>
    <w:p w14:paraId="3328CF1A">
      <w:pPr>
        <w:autoSpaceDE w:val="0"/>
        <w:autoSpaceDN w:val="0"/>
        <w:jc w:val="center"/>
        <w:rPr>
          <w:rFonts w:hint="eastAsia" w:ascii="仿宋" w:hAnsi="仿宋" w:eastAsia="仿宋" w:cs="仿宋"/>
          <w:b/>
          <w:color w:val="auto"/>
          <w:spacing w:val="6"/>
          <w:sz w:val="32"/>
          <w:szCs w:val="32"/>
          <w:highlight w:val="none"/>
        </w:rPr>
      </w:pPr>
    </w:p>
    <w:p w14:paraId="23D34900">
      <w:pPr>
        <w:autoSpaceDE w:val="0"/>
        <w:autoSpaceDN w:val="0"/>
        <w:jc w:val="center"/>
        <w:rPr>
          <w:rFonts w:hint="eastAsia" w:ascii="仿宋" w:hAnsi="仿宋" w:eastAsia="仿宋" w:cs="仿宋"/>
          <w:b/>
          <w:color w:val="auto"/>
          <w:spacing w:val="6"/>
          <w:sz w:val="32"/>
          <w:szCs w:val="32"/>
          <w:highlight w:val="none"/>
        </w:rPr>
      </w:pPr>
    </w:p>
    <w:p w14:paraId="1D34B040">
      <w:pPr>
        <w:autoSpaceDE w:val="0"/>
        <w:autoSpaceDN w:val="0"/>
        <w:jc w:val="center"/>
        <w:rPr>
          <w:rFonts w:hint="eastAsia" w:ascii="仿宋" w:hAnsi="仿宋" w:eastAsia="仿宋" w:cs="仿宋"/>
          <w:b/>
          <w:color w:val="auto"/>
          <w:spacing w:val="6"/>
          <w:sz w:val="32"/>
          <w:szCs w:val="32"/>
          <w:highlight w:val="none"/>
        </w:rPr>
      </w:pPr>
    </w:p>
    <w:p w14:paraId="12F70DBD">
      <w:pPr>
        <w:autoSpaceDE w:val="0"/>
        <w:autoSpaceDN w:val="0"/>
        <w:jc w:val="center"/>
        <w:rPr>
          <w:rFonts w:hint="eastAsia" w:ascii="仿宋" w:hAnsi="仿宋" w:eastAsia="仿宋" w:cs="仿宋"/>
          <w:b/>
          <w:color w:val="auto"/>
          <w:spacing w:val="6"/>
          <w:sz w:val="32"/>
          <w:szCs w:val="32"/>
          <w:highlight w:val="none"/>
        </w:rPr>
      </w:pPr>
    </w:p>
    <w:p w14:paraId="127FDADE">
      <w:pPr>
        <w:autoSpaceDE w:val="0"/>
        <w:autoSpaceDN w:val="0"/>
        <w:jc w:val="center"/>
        <w:rPr>
          <w:rFonts w:hint="eastAsia" w:ascii="仿宋" w:hAnsi="仿宋" w:eastAsia="仿宋" w:cs="仿宋"/>
          <w:b/>
          <w:color w:val="auto"/>
          <w:spacing w:val="6"/>
          <w:sz w:val="32"/>
          <w:szCs w:val="32"/>
          <w:highlight w:val="none"/>
        </w:rPr>
      </w:pPr>
    </w:p>
    <w:p w14:paraId="79FE2024">
      <w:pPr>
        <w:autoSpaceDE w:val="0"/>
        <w:autoSpaceDN w:val="0"/>
        <w:jc w:val="center"/>
        <w:rPr>
          <w:rFonts w:hint="eastAsia" w:ascii="仿宋" w:hAnsi="仿宋" w:eastAsia="仿宋" w:cs="仿宋"/>
          <w:b/>
          <w:color w:val="auto"/>
          <w:spacing w:val="6"/>
          <w:sz w:val="32"/>
          <w:szCs w:val="32"/>
          <w:highlight w:val="none"/>
        </w:rPr>
      </w:pPr>
    </w:p>
    <w:p w14:paraId="5581DE17">
      <w:pPr>
        <w:autoSpaceDE w:val="0"/>
        <w:autoSpaceDN w:val="0"/>
        <w:jc w:val="center"/>
        <w:rPr>
          <w:rFonts w:hint="eastAsia" w:ascii="仿宋" w:hAnsi="仿宋" w:eastAsia="仿宋" w:cs="仿宋"/>
          <w:b/>
          <w:color w:val="auto"/>
          <w:spacing w:val="6"/>
          <w:sz w:val="32"/>
          <w:szCs w:val="32"/>
          <w:highlight w:val="none"/>
        </w:rPr>
      </w:pPr>
    </w:p>
    <w:p w14:paraId="455E5B23">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14:paraId="20ED0ED7">
      <w:pPr>
        <w:spacing w:line="360" w:lineRule="auto"/>
        <w:jc w:val="center"/>
        <w:rPr>
          <w:rFonts w:hint="eastAsia" w:ascii="仿宋" w:hAnsi="仿宋" w:eastAsia="仿宋" w:cs="仿宋"/>
          <w:color w:val="auto"/>
          <w:sz w:val="24"/>
          <w:highlight w:val="none"/>
          <w:u w:val="single"/>
        </w:rPr>
      </w:pPr>
    </w:p>
    <w:p w14:paraId="00E39E5C">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03B6709F">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6398F6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160AA77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234BBC8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1C9931F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6AAD289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4A688449">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543A391E">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478F1FA2">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606E565E">
      <w:pPr>
        <w:spacing w:line="360" w:lineRule="auto"/>
        <w:ind w:right="420"/>
        <w:rPr>
          <w:rFonts w:hint="eastAsia" w:ascii="仿宋" w:hAnsi="仿宋" w:eastAsia="仿宋" w:cs="仿宋"/>
          <w:color w:val="auto"/>
          <w:sz w:val="24"/>
          <w:highlight w:val="none"/>
        </w:rPr>
      </w:pPr>
    </w:p>
    <w:p w14:paraId="0C5E663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0B585C2E">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B2D1FE0">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9068482">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42729B1D">
      <w:pPr>
        <w:pStyle w:val="3"/>
        <w:jc w:val="left"/>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样品（演示）授权委托书</w:t>
      </w:r>
    </w:p>
    <w:p w14:paraId="4677A527">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44B6F07D">
      <w:pPr>
        <w:jc w:val="center"/>
        <w:rPr>
          <w:rFonts w:hint="eastAsia" w:ascii="仿宋" w:hAnsi="仿宋" w:eastAsia="仿宋" w:cs="仿宋"/>
          <w:color w:val="auto"/>
          <w:sz w:val="40"/>
          <w:highlight w:val="none"/>
        </w:rPr>
      </w:pPr>
    </w:p>
    <w:p w14:paraId="2BC8B513">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14:paraId="20D8EC72">
      <w:pPr>
        <w:snapToGrid w:val="0"/>
        <w:spacing w:line="360" w:lineRule="auto"/>
        <w:ind w:left="254" w:leftChars="121" w:firstLine="42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14:paraId="638C0885">
      <w:pPr>
        <w:snapToGrid w:val="0"/>
        <w:spacing w:line="360" w:lineRule="auto"/>
        <w:ind w:left="254" w:leftChars="121"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14:paraId="62439DAD">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14:paraId="56BBC14C">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14:paraId="68588957">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14:paraId="65668D67">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5988989D">
      <w:pPr>
        <w:snapToGrid w:val="0"/>
        <w:spacing w:line="360" w:lineRule="auto"/>
        <w:ind w:right="240"/>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7CC28C0F">
      <w:pPr>
        <w:snapToGrid w:val="0"/>
        <w:spacing w:line="360" w:lineRule="auto"/>
        <w:ind w:right="240"/>
        <w:jc w:val="right"/>
        <w:rPr>
          <w:rFonts w:hint="eastAsia" w:ascii="仿宋" w:hAnsi="仿宋" w:eastAsia="仿宋" w:cs="仿宋"/>
          <w:color w:val="auto"/>
          <w:highlight w:val="none"/>
          <w:lang w:val="zh-CN"/>
        </w:rPr>
      </w:pPr>
    </w:p>
    <w:p w14:paraId="704CA7F7">
      <w:pPr>
        <w:snapToGrid w:val="0"/>
        <w:spacing w:line="360" w:lineRule="auto"/>
        <w:ind w:right="1920"/>
        <w:rPr>
          <w:rFonts w:hint="eastAsia" w:ascii="仿宋" w:hAnsi="仿宋" w:eastAsia="仿宋" w:cs="仿宋"/>
          <w:color w:val="auto"/>
          <w:highlight w:val="none"/>
          <w:lang w:val="zh-CN"/>
        </w:rPr>
      </w:pPr>
    </w:p>
    <w:p w14:paraId="137EDF87">
      <w:pPr>
        <w:snapToGrid w:val="0"/>
        <w:spacing w:line="360" w:lineRule="auto"/>
        <w:ind w:right="240"/>
        <w:jc w:val="right"/>
        <w:rPr>
          <w:rFonts w:hint="eastAsia" w:ascii="仿宋" w:hAnsi="仿宋" w:eastAsia="仿宋" w:cs="仿宋"/>
          <w:color w:val="auto"/>
          <w:highlight w:val="none"/>
          <w:lang w:val="zh-CN"/>
        </w:rPr>
      </w:pPr>
    </w:p>
    <w:p w14:paraId="1039D4B0">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14:paraId="3D002427">
      <w:pPr>
        <w:snapToGrid w:val="0"/>
        <w:spacing w:line="360" w:lineRule="auto"/>
        <w:ind w:right="240"/>
        <w:rPr>
          <w:rFonts w:hint="eastAsia" w:ascii="仿宋" w:hAnsi="仿宋" w:eastAsia="仿宋" w:cs="仿宋"/>
          <w:color w:val="auto"/>
          <w:highlight w:val="none"/>
          <w:lang w:val="zh-CN"/>
        </w:rPr>
      </w:pPr>
    </w:p>
    <w:p w14:paraId="6BC6767B">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14:paraId="47DFAE2C">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同时有样品和演示的，可委托不同人员。</w:t>
      </w:r>
    </w:p>
    <w:p w14:paraId="4D4E957D">
      <w:pPr>
        <w:pStyle w:val="3"/>
        <w:rPr>
          <w:rFonts w:hint="eastAsia" w:ascii="仿宋" w:hAnsi="仿宋" w:eastAsia="仿宋" w:cs="仿宋"/>
          <w:color w:val="auto"/>
          <w:highlight w:val="none"/>
        </w:rPr>
      </w:pPr>
    </w:p>
    <w:p w14:paraId="6CC5C16E">
      <w:pPr>
        <w:spacing w:line="360" w:lineRule="auto"/>
        <w:jc w:val="center"/>
        <w:rPr>
          <w:rFonts w:hint="eastAsia" w:ascii="仿宋" w:hAnsi="仿宋" w:eastAsia="仿宋" w:cs="仿宋"/>
          <w:b/>
          <w:color w:val="auto"/>
          <w:sz w:val="32"/>
          <w:szCs w:val="32"/>
          <w:highlight w:val="none"/>
        </w:rPr>
      </w:pPr>
    </w:p>
    <w:p w14:paraId="6CB6A6B9">
      <w:pPr>
        <w:pStyle w:val="3"/>
        <w:rPr>
          <w:rFonts w:hint="eastAsia" w:ascii="仿宋" w:hAnsi="仿宋" w:eastAsia="仿宋" w:cs="仿宋"/>
          <w:color w:val="auto"/>
          <w:highlight w:val="none"/>
        </w:rPr>
      </w:pPr>
    </w:p>
    <w:p w14:paraId="3B3B061C">
      <w:pPr>
        <w:pStyle w:val="3"/>
        <w:rPr>
          <w:rFonts w:hint="eastAsia" w:ascii="仿宋" w:hAnsi="仿宋" w:eastAsia="仿宋" w:cs="仿宋"/>
          <w:color w:val="auto"/>
          <w:highlight w:val="none"/>
          <w:lang w:val="en-US"/>
        </w:rPr>
      </w:pPr>
    </w:p>
    <w:p w14:paraId="0A3C7220">
      <w:pPr>
        <w:spacing w:line="360" w:lineRule="auto"/>
        <w:ind w:right="420"/>
        <w:rPr>
          <w:rFonts w:hint="eastAsia" w:ascii="仿宋" w:hAnsi="仿宋" w:eastAsia="仿宋" w:cs="仿宋"/>
          <w:color w:val="auto"/>
          <w:highlight w:val="none"/>
        </w:rPr>
      </w:pPr>
    </w:p>
    <w:p w14:paraId="3618F0E6">
      <w:pPr>
        <w:spacing w:line="360" w:lineRule="auto"/>
        <w:rPr>
          <w:rFonts w:hint="eastAsia"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DejaVu Math TeX Gyre"/>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DejaVu Math TeX Gyre">
    <w:panose1 w:val="02000503000000000000"/>
    <w:charset w:val="00"/>
    <w:family w:val="auto"/>
    <w:pitch w:val="default"/>
    <w:sig w:usb0="A10000EF" w:usb1="4201F9EE" w:usb2="02000000" w:usb3="00000000" w:csb0="60000193" w:csb1="0DD40000"/>
  </w:font>
  <w:font w:name="Sitka Text">
    <w:panose1 w:val="02000505000000020004"/>
    <w:charset w:val="00"/>
    <w:family w:val="auto"/>
    <w:pitch w:val="default"/>
    <w:sig w:usb0="A00002EF" w:usb1="4000204B" w:usb2="00000000" w:usb3="00000000" w:csb0="2000019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4FC4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D3958">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0A1DE">
    <w:pPr>
      <w:pStyle w:val="41"/>
      <w:framePr w:wrap="around" w:vAnchor="text" w:hAnchor="margin" w:xAlign="right" w:y="1"/>
      <w:rPr>
        <w:rStyle w:val="73"/>
      </w:rPr>
    </w:pPr>
    <w:r>
      <w:fldChar w:fldCharType="begin"/>
    </w:r>
    <w:r>
      <w:rPr>
        <w:rStyle w:val="73"/>
      </w:rPr>
      <w:instrText xml:space="preserve">PAGE  </w:instrText>
    </w:r>
    <w:r>
      <w:fldChar w:fldCharType="end"/>
    </w:r>
  </w:p>
  <w:p w14:paraId="66C5AE05">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05DED">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164085800"/>
    <w:bookmarkStart w:id="517" w:name="_Toc36110187"/>
    <w:bookmarkStart w:id="518" w:name="_Toc91899912"/>
    <w:bookmarkStart w:id="519" w:name="_Toc131845147"/>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7E093">
    <w:pPr>
      <w:pStyle w:val="41"/>
      <w:framePr w:wrap="around" w:vAnchor="text" w:hAnchor="margin" w:xAlign="right" w:y="1"/>
      <w:rPr>
        <w:rStyle w:val="73"/>
      </w:rPr>
    </w:pPr>
    <w:r>
      <w:fldChar w:fldCharType="begin"/>
    </w:r>
    <w:r>
      <w:rPr>
        <w:rStyle w:val="73"/>
      </w:rPr>
      <w:instrText xml:space="preserve">PAGE  </w:instrText>
    </w:r>
    <w:r>
      <w:fldChar w:fldCharType="end"/>
    </w:r>
  </w:p>
  <w:p w14:paraId="7EA21475">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AEC3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73A8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52735C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8163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7787B7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9463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2592DA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82CB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0EFB82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A7A5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DDA04F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A38B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F225BC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1AF72">
    <w:pPr>
      <w:pStyle w:val="42"/>
      <w:pBdr>
        <w:bottom w:val="single" w:color="auto" w:sz="6" w:space="4"/>
      </w:pBdr>
      <w:jc w:val="right"/>
    </w:pPr>
    <w:r>
      <w:t></w:t>
    </w:r>
    <w:r>
      <w:rPr>
        <w:rFonts w:hint="eastAsia"/>
      </w:rPr>
      <w:t xml:space="preserve">         </w:t>
    </w:r>
    <w:r>
      <w:rPr>
        <w:rFonts w:hint="eastAsia"/>
        <w:lang w:val="en-US" w:eastAsia="zh-CN"/>
      </w:rPr>
      <w:t>杭州市</w:t>
    </w:r>
    <w:r>
      <w:t>政府采购公开招标文件</w:t>
    </w:r>
  </w:p>
  <w:p w14:paraId="24F349F4">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B94F0">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306A2">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46593">
    <w:pPr>
      <w:pStyle w:val="42"/>
      <w:rPr>
        <w:rFonts w:ascii="仿宋_GB2312" w:eastAsia="仿宋_GB2312"/>
        <w:b/>
        <w:i/>
        <w:u w:val="single"/>
      </w:rPr>
    </w:pPr>
    <w:r>
      <w:t></w:t>
    </w:r>
    <w:r>
      <w:rPr>
        <w:rFonts w:hint="eastAsia"/>
      </w:rPr>
      <w:t xml:space="preserve">                                                  </w:t>
    </w:r>
    <w:r>
      <w:t xml:space="preserve">             杭州市政府采购公开招标文件</w:t>
    </w:r>
  </w:p>
  <w:p w14:paraId="48D7CE4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2A67E">
    <w:pPr>
      <w:pStyle w:val="42"/>
    </w:pPr>
    <w:r>
      <w:t></w:t>
    </w:r>
    <w:r>
      <w:rPr>
        <w:rFonts w:hint="eastAsia"/>
      </w:rPr>
      <w:t xml:space="preserve">         </w:t>
    </w:r>
  </w:p>
  <w:p w14:paraId="43BBC6AF">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406D6">
    <w:pPr>
      <w:pStyle w:val="42"/>
      <w:rPr>
        <w:rFonts w:ascii="仿宋_GB2312" w:eastAsia="仿宋_GB2312"/>
        <w:b/>
        <w:i/>
        <w:u w:val="single"/>
      </w:rPr>
    </w:pPr>
    <w:r>
      <w:t></w:t>
    </w:r>
    <w:r>
      <w:rPr>
        <w:rFonts w:hint="eastAsia"/>
      </w:rPr>
      <w:t xml:space="preserve">                                                  </w:t>
    </w:r>
    <w:r>
      <w:t>杭州市政府采购公开招标文件</w:t>
    </w:r>
  </w:p>
  <w:p w14:paraId="77F90CB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3DB7C">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BCC47">
    <w:pPr>
      <w:pStyle w:val="42"/>
      <w:jc w:val="right"/>
      <w:rPr>
        <w:rFonts w:ascii="仿宋_GB2312" w:eastAsia="仿宋_GB2312"/>
        <w:b/>
        <w:i/>
        <w:u w:val="single"/>
      </w:rPr>
    </w:pPr>
    <w:r>
      <w:rPr>
        <w:rFonts w:hint="eastAsia"/>
      </w:rPr>
      <w:t xml:space="preserve">                                  </w:t>
    </w:r>
    <w:r>
      <w:t>杭州市政府采购公开招标文件</w:t>
    </w:r>
  </w:p>
  <w:p w14:paraId="3505B459">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C2509">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85642">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4C7765"/>
    <w:multiLevelType w:val="singleLevel"/>
    <w:tmpl w:val="964C7765"/>
    <w:lvl w:ilvl="0" w:tentative="0">
      <w:start w:val="1"/>
      <w:numFmt w:val="decimal"/>
      <w:suff w:val="nothing"/>
      <w:lvlText w:val="%1、"/>
      <w:lvlJc w:val="left"/>
    </w:lvl>
  </w:abstractNum>
  <w:abstractNum w:abstractNumId="1">
    <w:nsid w:val="CB2FE762"/>
    <w:multiLevelType w:val="singleLevel"/>
    <w:tmpl w:val="CB2FE762"/>
    <w:lvl w:ilvl="0" w:tentative="0">
      <w:start w:val="2"/>
      <w:numFmt w:val="decimal"/>
      <w:lvlText w:val="%1."/>
      <w:lvlJc w:val="left"/>
      <w:pPr>
        <w:tabs>
          <w:tab w:val="left" w:pos="312"/>
        </w:tabs>
      </w:pPr>
    </w:lvl>
  </w:abstractNum>
  <w:abstractNum w:abstractNumId="2">
    <w:nsid w:val="D621B902"/>
    <w:multiLevelType w:val="singleLevel"/>
    <w:tmpl w:val="D621B902"/>
    <w:lvl w:ilvl="0" w:tentative="0">
      <w:start w:val="1"/>
      <w:numFmt w:val="decimal"/>
      <w:lvlText w:val="%1."/>
      <w:lvlJc w:val="left"/>
      <w:pPr>
        <w:tabs>
          <w:tab w:val="left" w:pos="312"/>
        </w:tabs>
      </w:pPr>
    </w:lvl>
  </w:abstractNum>
  <w:abstractNum w:abstractNumId="3">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C48E4FA"/>
    <w:multiLevelType w:val="singleLevel"/>
    <w:tmpl w:val="6C48E4FA"/>
    <w:lvl w:ilvl="0" w:tentative="0">
      <w:start w:val="5"/>
      <w:numFmt w:val="chineseCounting"/>
      <w:suff w:val="space"/>
      <w:lvlText w:val="第%1部分"/>
      <w:lvlJc w:val="left"/>
      <w:rPr>
        <w:rFonts w:hint="eastAsia"/>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YjM5YzZjMzA0NDUwMTdmYzRmNzhhY2NiMzhlM2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53A14"/>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B112D7"/>
    <w:rsid w:val="150536C3"/>
    <w:rsid w:val="150C1963"/>
    <w:rsid w:val="151447A0"/>
    <w:rsid w:val="154A6454"/>
    <w:rsid w:val="15762120"/>
    <w:rsid w:val="15C10692"/>
    <w:rsid w:val="1632430B"/>
    <w:rsid w:val="16A8729C"/>
    <w:rsid w:val="16B33777"/>
    <w:rsid w:val="16BC70A7"/>
    <w:rsid w:val="16C6339E"/>
    <w:rsid w:val="172F2D79"/>
    <w:rsid w:val="17557BEF"/>
    <w:rsid w:val="17D349C1"/>
    <w:rsid w:val="1830729E"/>
    <w:rsid w:val="1870062C"/>
    <w:rsid w:val="18755273"/>
    <w:rsid w:val="18817102"/>
    <w:rsid w:val="18830A15"/>
    <w:rsid w:val="18852B28"/>
    <w:rsid w:val="188B5321"/>
    <w:rsid w:val="189E35C3"/>
    <w:rsid w:val="194660B2"/>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350D8F"/>
    <w:rsid w:val="1F5771FF"/>
    <w:rsid w:val="1FD52DD5"/>
    <w:rsid w:val="1FE868A9"/>
    <w:rsid w:val="20034907"/>
    <w:rsid w:val="20173E4B"/>
    <w:rsid w:val="204E48BC"/>
    <w:rsid w:val="208921B3"/>
    <w:rsid w:val="20973DEB"/>
    <w:rsid w:val="20993C04"/>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4F6529"/>
    <w:rsid w:val="2A6D6092"/>
    <w:rsid w:val="2A7D76B4"/>
    <w:rsid w:val="2B437463"/>
    <w:rsid w:val="2B5D2C79"/>
    <w:rsid w:val="2B7807EE"/>
    <w:rsid w:val="2BA50BF7"/>
    <w:rsid w:val="2BBF00EC"/>
    <w:rsid w:val="2BC37CFD"/>
    <w:rsid w:val="2BD5237F"/>
    <w:rsid w:val="2BE536CE"/>
    <w:rsid w:val="2BE758D9"/>
    <w:rsid w:val="2BF84724"/>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13B9E"/>
    <w:rsid w:val="308C3862"/>
    <w:rsid w:val="309379D8"/>
    <w:rsid w:val="30A270F7"/>
    <w:rsid w:val="30DF1478"/>
    <w:rsid w:val="30EC586F"/>
    <w:rsid w:val="314550B7"/>
    <w:rsid w:val="319C6071"/>
    <w:rsid w:val="31AC537E"/>
    <w:rsid w:val="31E3679B"/>
    <w:rsid w:val="31E732FD"/>
    <w:rsid w:val="32517576"/>
    <w:rsid w:val="3273794C"/>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11143E"/>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16E46"/>
    <w:rsid w:val="39636459"/>
    <w:rsid w:val="396B7F6C"/>
    <w:rsid w:val="39A959E1"/>
    <w:rsid w:val="39B417A9"/>
    <w:rsid w:val="39FC5695"/>
    <w:rsid w:val="3A006D8E"/>
    <w:rsid w:val="3A3651E5"/>
    <w:rsid w:val="3A744481"/>
    <w:rsid w:val="3A8C7BEF"/>
    <w:rsid w:val="3A906246"/>
    <w:rsid w:val="3AF7E610"/>
    <w:rsid w:val="3B2349B7"/>
    <w:rsid w:val="3B616CFF"/>
    <w:rsid w:val="3B6259F6"/>
    <w:rsid w:val="3B976654"/>
    <w:rsid w:val="3BC01EFC"/>
    <w:rsid w:val="3BCA786A"/>
    <w:rsid w:val="3BD31E2F"/>
    <w:rsid w:val="3BF15831"/>
    <w:rsid w:val="3C105946"/>
    <w:rsid w:val="3C471448"/>
    <w:rsid w:val="3C5F759A"/>
    <w:rsid w:val="3C6C525A"/>
    <w:rsid w:val="3CCE23CB"/>
    <w:rsid w:val="3CD17D17"/>
    <w:rsid w:val="3D107AC3"/>
    <w:rsid w:val="3D3C7F39"/>
    <w:rsid w:val="3D440F09"/>
    <w:rsid w:val="3D4504A0"/>
    <w:rsid w:val="3D8734BB"/>
    <w:rsid w:val="3D9A11D4"/>
    <w:rsid w:val="3DA16D89"/>
    <w:rsid w:val="3DA364BE"/>
    <w:rsid w:val="3DDF61EF"/>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735770"/>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ED1809"/>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05ACA"/>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061E2C"/>
    <w:rsid w:val="595E1678"/>
    <w:rsid w:val="596D5BD4"/>
    <w:rsid w:val="597E3DD8"/>
    <w:rsid w:val="59D92186"/>
    <w:rsid w:val="59F80043"/>
    <w:rsid w:val="5A09252F"/>
    <w:rsid w:val="5A0B2778"/>
    <w:rsid w:val="5A2A7C7B"/>
    <w:rsid w:val="5A3E2560"/>
    <w:rsid w:val="5A551748"/>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11074"/>
    <w:rsid w:val="6182292A"/>
    <w:rsid w:val="619F7F92"/>
    <w:rsid w:val="61A63211"/>
    <w:rsid w:val="61F94C26"/>
    <w:rsid w:val="62000E56"/>
    <w:rsid w:val="624F3E49"/>
    <w:rsid w:val="62632286"/>
    <w:rsid w:val="62885958"/>
    <w:rsid w:val="62A72BE2"/>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7502FA"/>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CE6E72"/>
    <w:rsid w:val="69FD55B8"/>
    <w:rsid w:val="6A0B1C62"/>
    <w:rsid w:val="6A2406C8"/>
    <w:rsid w:val="6ADE0BD1"/>
    <w:rsid w:val="6AE96859"/>
    <w:rsid w:val="6B147746"/>
    <w:rsid w:val="6B24787C"/>
    <w:rsid w:val="6B573233"/>
    <w:rsid w:val="6B5B6274"/>
    <w:rsid w:val="6B935D53"/>
    <w:rsid w:val="6BFB7BD7"/>
    <w:rsid w:val="6C196F71"/>
    <w:rsid w:val="6C226FCB"/>
    <w:rsid w:val="6C31226F"/>
    <w:rsid w:val="6C552F0B"/>
    <w:rsid w:val="6C8C67B7"/>
    <w:rsid w:val="6C9D744C"/>
    <w:rsid w:val="6CC73673"/>
    <w:rsid w:val="6D050DAB"/>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0FEEE6"/>
    <w:rsid w:val="77136511"/>
    <w:rsid w:val="77340A39"/>
    <w:rsid w:val="77351FD0"/>
    <w:rsid w:val="77472422"/>
    <w:rsid w:val="77553E70"/>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C543CA59"/>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6"/>
    <w:qFormat/>
    <w:uiPriority w:val="0"/>
    <w:pPr>
      <w:spacing w:line="480" w:lineRule="exact"/>
      <w:ind w:firstLine="480" w:firstLineChars="200"/>
    </w:pPr>
    <w:rPr>
      <w:rFonts w:ascii="宋体" w:hAnsi="宋体"/>
      <w:sz w:val="24"/>
    </w:rPr>
  </w:style>
  <w:style w:type="paragraph" w:styleId="25">
    <w:name w:val="Body Text First Indent 2"/>
    <w:basedOn w:val="24"/>
    <w:next w:val="26"/>
    <w:link w:val="123"/>
    <w:qFormat/>
    <w:uiPriority w:val="0"/>
    <w:pPr>
      <w:adjustRightInd/>
      <w:spacing w:after="120" w:line="240" w:lineRule="auto"/>
      <w:ind w:left="420" w:leftChars="200" w:firstLine="210"/>
    </w:pPr>
    <w:rPr>
      <w:sz w:val="21"/>
    </w:rPr>
  </w:style>
  <w:style w:type="paragraph" w:customStyle="1" w:styleId="26">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3"/>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90"/>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8"/>
    <w:qFormat/>
    <w:uiPriority w:val="0"/>
    <w:rPr>
      <w:b/>
      <w:bCs/>
    </w:rPr>
  </w:style>
  <w:style w:type="paragraph" w:styleId="62">
    <w:name w:val="Body Text First Indent"/>
    <w:basedOn w:val="23"/>
    <w:next w:val="50"/>
    <w:link w:val="322"/>
    <w:qFormat/>
    <w:uiPriority w:val="0"/>
    <w:pPr>
      <w:ind w:firstLine="420"/>
    </w:pPr>
    <w:rPr>
      <w:rFonts w:hAnsi="Calibri" w:cs="Times New Roman"/>
      <w:snapToGrid/>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81">
    <w:name w:val="样式3"/>
    <w:basedOn w:val="82"/>
    <w:qFormat/>
    <w:uiPriority w:val="0"/>
    <w:pPr>
      <w:tabs>
        <w:tab w:val="left" w:pos="2790"/>
        <w:tab w:val="left" w:pos="4230"/>
      </w:tabs>
      <w:spacing w:before="312" w:beforeLines="100"/>
      <w:jc w:val="left"/>
    </w:pPr>
  </w:style>
  <w:style w:type="paragraph" w:customStyle="1" w:styleId="8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3">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1"/>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25"/>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8"/>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7"/>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3"/>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7"/>
    <w:qFormat/>
    <w:uiPriority w:val="0"/>
    <w:rPr>
      <w:rFonts w:ascii="宋体"/>
      <w:kern w:val="2"/>
      <w:sz w:val="24"/>
      <w:szCs w:val="21"/>
      <w:lang w:val="zh-CN"/>
    </w:rPr>
  </w:style>
  <w:style w:type="character" w:customStyle="1" w:styleId="184">
    <w:name w:val="标题 9 Char"/>
    <w:link w:val="10"/>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1"/>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5"/>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83"/>
    <w:qFormat/>
    <w:uiPriority w:val="0"/>
    <w:rPr>
      <w:rFonts w:ascii="仿宋_GB2312"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4"/>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6"/>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5"/>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8"/>
    <w:qFormat/>
    <w:uiPriority w:val="0"/>
    <w:rPr>
      <w:b/>
      <w:bCs/>
      <w:kern w:val="2"/>
      <w:sz w:val="24"/>
      <w:szCs w:val="24"/>
    </w:rPr>
  </w:style>
  <w:style w:type="character" w:customStyle="1" w:styleId="309">
    <w:name w:val="正文文本缩进 2 Char"/>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2"/>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5"/>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99"/>
    <w:rPr>
      <w:kern w:val="2"/>
      <w:sz w:val="21"/>
      <w:szCs w:val="24"/>
    </w:rPr>
  </w:style>
  <w:style w:type="character" w:customStyle="1" w:styleId="346">
    <w:name w:val="签名 Char"/>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9"/>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6"/>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3"/>
    <w:next w:val="83"/>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3"/>
    <w:next w:val="83"/>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8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8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9"/>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4"/>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9"/>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目录 71"/>
    <w:next w:val="1"/>
    <w:autoRedefine/>
    <w:qFormat/>
    <w:uiPriority w:val="0"/>
    <w:pPr>
      <w:wordWrap w:val="0"/>
      <w:spacing w:after="160" w:line="259" w:lineRule="auto"/>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80</Pages>
  <Words>38439</Words>
  <Characters>40591</Characters>
  <Lines>281</Lines>
  <Paragraphs>79</Paragraphs>
  <TotalTime>0</TotalTime>
  <ScaleCrop>false</ScaleCrop>
  <LinksUpToDate>false</LinksUpToDate>
  <CharactersWithSpaces>46168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2021-08-02T08:22:00Z</dcterms:created>
  <dc:creator>玥</dc:creator>
  <cp:lastModifiedBy>Desire</cp:lastModifiedBy>
  <cp:lastPrinted>2024-08-30T08:22:00Z</cp:lastPrinted>
  <dcterms:modified xsi:type="dcterms:W3CDTF">2024-08-30T11:02:46Z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6709B8FC28CD41E59C631B0AA17FFB18_13</vt:lpwstr>
  </property>
</Properties>
</file>