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3B5CCA" w14:textId="77777777" w:rsidR="004246E6" w:rsidRDefault="004246E6">
      <w:pPr>
        <w:rPr>
          <w:rFonts w:cs="Calibri"/>
        </w:rPr>
      </w:pPr>
    </w:p>
    <w:p w14:paraId="7B637CAF" w14:textId="77777777" w:rsidR="004246E6" w:rsidRDefault="004246E6">
      <w:pPr>
        <w:rPr>
          <w:rFonts w:cs="Calibri"/>
        </w:rPr>
      </w:pPr>
    </w:p>
    <w:p w14:paraId="32B33478" w14:textId="77777777" w:rsidR="004246E6" w:rsidRDefault="004246E6">
      <w:pPr>
        <w:rPr>
          <w:rFonts w:cs="Calibri"/>
        </w:rPr>
      </w:pPr>
    </w:p>
    <w:p w14:paraId="1FF0B2D7" w14:textId="77777777" w:rsidR="004246E6" w:rsidRDefault="004246E6">
      <w:pPr>
        <w:rPr>
          <w:rFonts w:cs="Calibri"/>
        </w:rPr>
      </w:pPr>
    </w:p>
    <w:p w14:paraId="7009B460" w14:textId="77777777" w:rsidR="004246E6" w:rsidRDefault="00000000">
      <w:pPr>
        <w:adjustRightInd w:val="0"/>
        <w:jc w:val="center"/>
        <w:rPr>
          <w:rFonts w:cs="Calibri"/>
          <w:b/>
          <w:sz w:val="36"/>
          <w:szCs w:val="36"/>
        </w:rPr>
      </w:pPr>
      <w:r>
        <w:rPr>
          <w:rFonts w:cs="Calibri"/>
          <w:b/>
          <w:sz w:val="36"/>
          <w:szCs w:val="36"/>
        </w:rPr>
        <w:t>浙江省疾病预防控制中心政府采购</w:t>
      </w:r>
    </w:p>
    <w:p w14:paraId="3F59B1A6" w14:textId="00BD9DDD" w:rsidR="004246E6" w:rsidRDefault="007A2C7F">
      <w:pPr>
        <w:adjustRightInd w:val="0"/>
        <w:jc w:val="center"/>
        <w:rPr>
          <w:rFonts w:cs="Calibri"/>
          <w:b/>
          <w:sz w:val="20"/>
          <w:szCs w:val="20"/>
        </w:rPr>
      </w:pPr>
      <w:r>
        <w:rPr>
          <w:rFonts w:cs="Calibri"/>
          <w:b/>
          <w:sz w:val="36"/>
          <w:szCs w:val="36"/>
        </w:rPr>
        <w:t>重大传染病项目试剂耗材（理化所）采购项目</w:t>
      </w:r>
    </w:p>
    <w:p w14:paraId="6F0100FF" w14:textId="77777777" w:rsidR="004246E6" w:rsidRDefault="004246E6">
      <w:pPr>
        <w:rPr>
          <w:rFonts w:cs="Calibri"/>
        </w:rPr>
      </w:pPr>
    </w:p>
    <w:p w14:paraId="149032B9" w14:textId="77777777" w:rsidR="004246E6" w:rsidRDefault="00000000">
      <w:pPr>
        <w:adjustRightInd w:val="0"/>
        <w:jc w:val="center"/>
        <w:rPr>
          <w:rFonts w:cs="Calibri"/>
          <w:b/>
          <w:sz w:val="100"/>
          <w:szCs w:val="100"/>
        </w:rPr>
      </w:pPr>
      <w:r>
        <w:rPr>
          <w:rFonts w:cs="Calibri"/>
          <w:b/>
          <w:sz w:val="100"/>
          <w:szCs w:val="100"/>
        </w:rPr>
        <w:t>招标文件</w:t>
      </w:r>
    </w:p>
    <w:p w14:paraId="7AF68EE3" w14:textId="77777777" w:rsidR="004246E6" w:rsidRDefault="004246E6">
      <w:pPr>
        <w:rPr>
          <w:rFonts w:cs="Calibri"/>
        </w:rPr>
      </w:pPr>
    </w:p>
    <w:p w14:paraId="5FD496B2" w14:textId="77777777" w:rsidR="004246E6" w:rsidRDefault="004246E6">
      <w:pPr>
        <w:rPr>
          <w:rFonts w:cs="Calibri"/>
        </w:rPr>
      </w:pPr>
    </w:p>
    <w:p w14:paraId="79A60ACB" w14:textId="77777777" w:rsidR="004246E6" w:rsidRDefault="00000000">
      <w:pPr>
        <w:adjustRightInd w:val="0"/>
        <w:jc w:val="center"/>
        <w:rPr>
          <w:rFonts w:cs="Calibri"/>
          <w:sz w:val="30"/>
          <w:szCs w:val="30"/>
        </w:rPr>
      </w:pPr>
      <w:r>
        <w:rPr>
          <w:rFonts w:cs="Calibri"/>
          <w:noProof/>
        </w:rPr>
        <w:drawing>
          <wp:inline distT="0" distB="0" distL="114300" distR="114300" wp14:anchorId="2096F8EB" wp14:editId="5AD807A4">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2303780" cy="1790700"/>
                    </a:xfrm>
                    <a:prstGeom prst="rect">
                      <a:avLst/>
                    </a:prstGeom>
                    <a:noFill/>
                    <a:ln w="9525">
                      <a:noFill/>
                    </a:ln>
                  </pic:spPr>
                </pic:pic>
              </a:graphicData>
            </a:graphic>
          </wp:inline>
        </w:drawing>
      </w:r>
    </w:p>
    <w:p w14:paraId="71F90FAB" w14:textId="77777777" w:rsidR="004246E6" w:rsidRDefault="004246E6">
      <w:pPr>
        <w:rPr>
          <w:rFonts w:cs="Calibri"/>
        </w:rPr>
      </w:pPr>
    </w:p>
    <w:p w14:paraId="7ADB121F" w14:textId="77777777" w:rsidR="004246E6" w:rsidRDefault="004246E6">
      <w:pPr>
        <w:rPr>
          <w:rFonts w:cs="Calibri"/>
        </w:rPr>
      </w:pPr>
    </w:p>
    <w:p w14:paraId="41532AF8" w14:textId="77777777" w:rsidR="004246E6" w:rsidRDefault="00000000">
      <w:pPr>
        <w:adjustRightInd w:val="0"/>
        <w:ind w:firstLineChars="500" w:firstLine="1506"/>
        <w:rPr>
          <w:rFonts w:cs="Calibri"/>
          <w:b/>
          <w:sz w:val="30"/>
          <w:szCs w:val="30"/>
        </w:rPr>
      </w:pPr>
      <w:r>
        <w:rPr>
          <w:rFonts w:cs="Calibri"/>
          <w:b/>
          <w:sz w:val="30"/>
          <w:szCs w:val="30"/>
        </w:rPr>
        <w:t>采购方式：公开招标</w:t>
      </w:r>
    </w:p>
    <w:p w14:paraId="2EA441BD" w14:textId="1DC73EF7" w:rsidR="004246E6" w:rsidRDefault="00000000">
      <w:pPr>
        <w:adjustRightInd w:val="0"/>
        <w:ind w:firstLineChars="500" w:firstLine="1506"/>
        <w:rPr>
          <w:rFonts w:cs="Calibri"/>
          <w:b/>
          <w:sz w:val="30"/>
          <w:szCs w:val="30"/>
        </w:rPr>
      </w:pPr>
      <w:r>
        <w:rPr>
          <w:rFonts w:cs="Calibri"/>
          <w:b/>
          <w:sz w:val="30"/>
          <w:szCs w:val="30"/>
        </w:rPr>
        <w:t>项目编号：</w:t>
      </w:r>
      <w:r w:rsidR="007A2C7F">
        <w:rPr>
          <w:rFonts w:cs="Calibri"/>
          <w:b/>
          <w:sz w:val="30"/>
          <w:szCs w:val="30"/>
        </w:rPr>
        <w:t>CTZB-2024070195</w:t>
      </w:r>
    </w:p>
    <w:p w14:paraId="6E7ABABC" w14:textId="77777777" w:rsidR="004246E6" w:rsidRDefault="004246E6">
      <w:pPr>
        <w:rPr>
          <w:rFonts w:cs="Calibri"/>
        </w:rPr>
      </w:pPr>
    </w:p>
    <w:p w14:paraId="755ABEA5" w14:textId="77777777" w:rsidR="004246E6" w:rsidRDefault="004246E6">
      <w:pPr>
        <w:rPr>
          <w:rFonts w:cs="Calibri"/>
        </w:rPr>
      </w:pPr>
    </w:p>
    <w:p w14:paraId="3550C5FD" w14:textId="77777777" w:rsidR="004246E6" w:rsidRDefault="004246E6">
      <w:pPr>
        <w:rPr>
          <w:rFonts w:cs="Calibri"/>
        </w:rPr>
      </w:pPr>
    </w:p>
    <w:p w14:paraId="76C85319" w14:textId="77777777" w:rsidR="004246E6" w:rsidRDefault="004246E6">
      <w:pPr>
        <w:rPr>
          <w:rFonts w:cs="Calibri"/>
        </w:rPr>
      </w:pPr>
    </w:p>
    <w:p w14:paraId="7E28DE43" w14:textId="77777777" w:rsidR="004246E6" w:rsidRDefault="004246E6">
      <w:pPr>
        <w:rPr>
          <w:rFonts w:cs="Calibri"/>
        </w:rPr>
      </w:pPr>
    </w:p>
    <w:p w14:paraId="00E3BE09" w14:textId="77777777" w:rsidR="004246E6"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浙江省疾病预防控制中心</w:t>
      </w:r>
      <w:r>
        <w:rPr>
          <w:rFonts w:cs="Calibri"/>
          <w:b/>
          <w:sz w:val="30"/>
          <w:szCs w:val="30"/>
        </w:rPr>
        <w:t>（盖章）</w:t>
      </w:r>
    </w:p>
    <w:p w14:paraId="3BFDFEF7" w14:textId="77777777" w:rsidR="004246E6"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1A2B1D34" w14:textId="77777777" w:rsidR="004246E6" w:rsidRDefault="004246E6">
      <w:pPr>
        <w:adjustRightInd w:val="0"/>
        <w:jc w:val="left"/>
        <w:rPr>
          <w:rFonts w:cs="Calibri"/>
          <w:b/>
          <w:sz w:val="30"/>
          <w:szCs w:val="30"/>
        </w:rPr>
      </w:pPr>
    </w:p>
    <w:p w14:paraId="030C202C" w14:textId="11F6CD73" w:rsidR="004246E6" w:rsidRDefault="00000000">
      <w:pPr>
        <w:adjustRightInd w:val="0"/>
        <w:jc w:val="center"/>
        <w:rPr>
          <w:rFonts w:cs="Calibri"/>
          <w:b/>
          <w:sz w:val="30"/>
          <w:szCs w:val="30"/>
        </w:rPr>
      </w:pPr>
      <w:r>
        <w:rPr>
          <w:rFonts w:cs="Calibri"/>
          <w:b/>
          <w:sz w:val="30"/>
          <w:szCs w:val="30"/>
        </w:rPr>
        <w:t>二〇二四年</w:t>
      </w:r>
      <w:r w:rsidR="007A2C7F">
        <w:rPr>
          <w:rFonts w:cs="Calibri" w:hint="eastAsia"/>
          <w:b/>
          <w:sz w:val="30"/>
          <w:szCs w:val="30"/>
        </w:rPr>
        <w:t>七</w:t>
      </w:r>
      <w:r>
        <w:rPr>
          <w:rFonts w:cs="Calibri"/>
          <w:b/>
          <w:sz w:val="30"/>
          <w:szCs w:val="30"/>
        </w:rPr>
        <w:t>月</w:t>
      </w:r>
    </w:p>
    <w:p w14:paraId="033AE804" w14:textId="77777777" w:rsidR="004246E6" w:rsidRDefault="00000000">
      <w:pPr>
        <w:pStyle w:val="1"/>
        <w:adjustRightInd w:val="0"/>
        <w:rPr>
          <w:color w:val="auto"/>
        </w:rPr>
      </w:pPr>
      <w:r>
        <w:rPr>
          <w:color w:val="auto"/>
        </w:rPr>
        <w:br w:type="page"/>
      </w:r>
      <w:bookmarkStart w:id="0" w:name="_Toc59"/>
      <w:r>
        <w:rPr>
          <w:color w:val="auto"/>
        </w:rPr>
        <w:lastRenderedPageBreak/>
        <w:t>目录</w:t>
      </w:r>
      <w:bookmarkEnd w:id="0"/>
    </w:p>
    <w:p w14:paraId="05E3A57F" w14:textId="77777777" w:rsidR="004246E6"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59" w:history="1">
        <w:r>
          <w:rPr>
            <w:rFonts w:cs="Calibri"/>
          </w:rPr>
          <w:t>目录</w:t>
        </w:r>
        <w:r>
          <w:tab/>
        </w:r>
        <w:r>
          <w:fldChar w:fldCharType="begin"/>
        </w:r>
        <w:r>
          <w:instrText xml:space="preserve"> PAGEREF _Toc59 \h </w:instrText>
        </w:r>
        <w:r>
          <w:fldChar w:fldCharType="separate"/>
        </w:r>
        <w:r>
          <w:t>2</w:t>
        </w:r>
        <w:r>
          <w:fldChar w:fldCharType="end"/>
        </w:r>
      </w:hyperlink>
    </w:p>
    <w:p w14:paraId="09509A8E" w14:textId="77777777" w:rsidR="004246E6" w:rsidRDefault="00000000">
      <w:pPr>
        <w:pStyle w:val="TOC1"/>
        <w:tabs>
          <w:tab w:val="right" w:leader="dot" w:pos="9185"/>
        </w:tabs>
      </w:pPr>
      <w:hyperlink w:anchor="_Toc19839" w:history="1">
        <w:r>
          <w:rPr>
            <w:rFonts w:cs="Calibri"/>
          </w:rPr>
          <w:t>第一章</w:t>
        </w:r>
        <w:r>
          <w:rPr>
            <w:rFonts w:cs="Calibri"/>
          </w:rPr>
          <w:t xml:space="preserve">  </w:t>
        </w:r>
        <w:r>
          <w:rPr>
            <w:rFonts w:cs="Calibri"/>
          </w:rPr>
          <w:t>招标公告</w:t>
        </w:r>
        <w:r>
          <w:tab/>
        </w:r>
        <w:r>
          <w:fldChar w:fldCharType="begin"/>
        </w:r>
        <w:r>
          <w:instrText xml:space="preserve"> PAGEREF _Toc19839 \h </w:instrText>
        </w:r>
        <w:r>
          <w:fldChar w:fldCharType="separate"/>
        </w:r>
        <w:r>
          <w:t>3</w:t>
        </w:r>
        <w:r>
          <w:fldChar w:fldCharType="end"/>
        </w:r>
      </w:hyperlink>
    </w:p>
    <w:p w14:paraId="7445E5E1" w14:textId="77777777" w:rsidR="004246E6" w:rsidRDefault="00000000">
      <w:pPr>
        <w:pStyle w:val="TOC1"/>
        <w:tabs>
          <w:tab w:val="right" w:leader="dot" w:pos="9185"/>
        </w:tabs>
      </w:pPr>
      <w:hyperlink w:anchor="_Toc8974" w:history="1">
        <w:r>
          <w:rPr>
            <w:rFonts w:cs="Calibri"/>
          </w:rPr>
          <w:t>第二章</w:t>
        </w:r>
        <w:r>
          <w:rPr>
            <w:rFonts w:cs="Calibri"/>
          </w:rPr>
          <w:t xml:space="preserve">  </w:t>
        </w:r>
        <w:r>
          <w:rPr>
            <w:rFonts w:cs="Calibri"/>
          </w:rPr>
          <w:t>采购需求总体要求</w:t>
        </w:r>
        <w:r>
          <w:tab/>
        </w:r>
        <w:r>
          <w:fldChar w:fldCharType="begin"/>
        </w:r>
        <w:r>
          <w:instrText xml:space="preserve"> PAGEREF _Toc8974 \h </w:instrText>
        </w:r>
        <w:r>
          <w:fldChar w:fldCharType="separate"/>
        </w:r>
        <w:r>
          <w:t>6</w:t>
        </w:r>
        <w:r>
          <w:fldChar w:fldCharType="end"/>
        </w:r>
      </w:hyperlink>
    </w:p>
    <w:p w14:paraId="3890E6E1" w14:textId="77777777" w:rsidR="004246E6" w:rsidRDefault="00000000">
      <w:pPr>
        <w:pStyle w:val="TOC1"/>
        <w:tabs>
          <w:tab w:val="right" w:leader="dot" w:pos="9185"/>
        </w:tabs>
      </w:pPr>
      <w:hyperlink w:anchor="_Toc14399" w:history="1">
        <w:r>
          <w:rPr>
            <w:rFonts w:cs="Calibri"/>
          </w:rPr>
          <w:t>第三章</w:t>
        </w:r>
        <w:r>
          <w:rPr>
            <w:rFonts w:cs="Calibri"/>
          </w:rPr>
          <w:t xml:space="preserve">  </w:t>
        </w:r>
        <w:r>
          <w:rPr>
            <w:rFonts w:cs="Calibri"/>
          </w:rPr>
          <w:t>采购需求</w:t>
        </w:r>
        <w:r>
          <w:tab/>
        </w:r>
        <w:r>
          <w:fldChar w:fldCharType="begin"/>
        </w:r>
        <w:r>
          <w:instrText xml:space="preserve"> PAGEREF _Toc14399 \h </w:instrText>
        </w:r>
        <w:r>
          <w:fldChar w:fldCharType="separate"/>
        </w:r>
        <w:r>
          <w:t>7</w:t>
        </w:r>
        <w:r>
          <w:fldChar w:fldCharType="end"/>
        </w:r>
      </w:hyperlink>
    </w:p>
    <w:p w14:paraId="29F62AD1" w14:textId="77777777" w:rsidR="004246E6" w:rsidRDefault="00000000">
      <w:pPr>
        <w:pStyle w:val="TOC1"/>
        <w:tabs>
          <w:tab w:val="right" w:leader="dot" w:pos="9185"/>
        </w:tabs>
      </w:pPr>
      <w:hyperlink w:anchor="_Toc3388" w:history="1">
        <w:r>
          <w:rPr>
            <w:rFonts w:cs="Calibri"/>
          </w:rPr>
          <w:t>第四章</w:t>
        </w:r>
        <w:r>
          <w:rPr>
            <w:rFonts w:cs="Calibri"/>
          </w:rPr>
          <w:t xml:space="preserve">  </w:t>
        </w:r>
        <w:r>
          <w:rPr>
            <w:rFonts w:cs="Calibri"/>
          </w:rPr>
          <w:t>采购合同</w:t>
        </w:r>
        <w:r>
          <w:tab/>
        </w:r>
        <w:r>
          <w:fldChar w:fldCharType="begin"/>
        </w:r>
        <w:r>
          <w:instrText xml:space="preserve"> PAGEREF _Toc3388 \h </w:instrText>
        </w:r>
        <w:r>
          <w:fldChar w:fldCharType="separate"/>
        </w:r>
        <w:r>
          <w:t>13</w:t>
        </w:r>
        <w:r>
          <w:fldChar w:fldCharType="end"/>
        </w:r>
      </w:hyperlink>
    </w:p>
    <w:p w14:paraId="63D56F09" w14:textId="77777777" w:rsidR="004246E6" w:rsidRDefault="00000000">
      <w:pPr>
        <w:pStyle w:val="TOC1"/>
        <w:tabs>
          <w:tab w:val="right" w:leader="dot" w:pos="9185"/>
        </w:tabs>
      </w:pPr>
      <w:hyperlink w:anchor="_Toc3588" w:history="1">
        <w:r>
          <w:rPr>
            <w:rFonts w:cs="Calibri"/>
          </w:rPr>
          <w:t>第五章</w:t>
        </w:r>
        <w:r>
          <w:rPr>
            <w:rFonts w:cs="Calibri"/>
          </w:rPr>
          <w:t xml:space="preserve">  </w:t>
        </w:r>
        <w:r>
          <w:rPr>
            <w:rFonts w:cs="Calibri"/>
          </w:rPr>
          <w:t>评标办法</w:t>
        </w:r>
        <w:r>
          <w:tab/>
        </w:r>
        <w:r>
          <w:fldChar w:fldCharType="begin"/>
        </w:r>
        <w:r>
          <w:instrText xml:space="preserve"> PAGEREF _Toc3588 \h </w:instrText>
        </w:r>
        <w:r>
          <w:fldChar w:fldCharType="separate"/>
        </w:r>
        <w:r>
          <w:t>20</w:t>
        </w:r>
        <w:r>
          <w:fldChar w:fldCharType="end"/>
        </w:r>
      </w:hyperlink>
    </w:p>
    <w:p w14:paraId="0E11A7AE" w14:textId="77777777" w:rsidR="004246E6" w:rsidRDefault="00000000">
      <w:pPr>
        <w:pStyle w:val="TOC1"/>
        <w:tabs>
          <w:tab w:val="right" w:leader="dot" w:pos="9185"/>
        </w:tabs>
      </w:pPr>
      <w:hyperlink w:anchor="_Toc5153" w:history="1">
        <w:r>
          <w:rPr>
            <w:rFonts w:cs="Calibri"/>
          </w:rPr>
          <w:t>第六章</w:t>
        </w:r>
        <w:r>
          <w:rPr>
            <w:rFonts w:cs="Calibri"/>
          </w:rPr>
          <w:t xml:space="preserve">  </w:t>
        </w:r>
        <w:r>
          <w:rPr>
            <w:rFonts w:cs="Calibri"/>
          </w:rPr>
          <w:t>投标人须知</w:t>
        </w:r>
        <w:r>
          <w:tab/>
        </w:r>
        <w:r>
          <w:fldChar w:fldCharType="begin"/>
        </w:r>
        <w:r>
          <w:instrText xml:space="preserve"> PAGEREF _Toc5153 \h </w:instrText>
        </w:r>
        <w:r>
          <w:fldChar w:fldCharType="separate"/>
        </w:r>
        <w:r>
          <w:t>25</w:t>
        </w:r>
        <w:r>
          <w:fldChar w:fldCharType="end"/>
        </w:r>
      </w:hyperlink>
    </w:p>
    <w:p w14:paraId="565A77E8" w14:textId="77777777" w:rsidR="004246E6" w:rsidRDefault="00000000">
      <w:pPr>
        <w:pStyle w:val="TOC1"/>
        <w:tabs>
          <w:tab w:val="right" w:leader="dot" w:pos="9185"/>
        </w:tabs>
      </w:pPr>
      <w:hyperlink w:anchor="_Toc4443" w:history="1">
        <w:r>
          <w:rPr>
            <w:rFonts w:cs="Calibri"/>
          </w:rPr>
          <w:t>第七章</w:t>
        </w:r>
        <w:r>
          <w:rPr>
            <w:rFonts w:cs="Calibri"/>
          </w:rPr>
          <w:t xml:space="preserve">  </w:t>
        </w:r>
        <w:r>
          <w:rPr>
            <w:rFonts w:cs="Calibri"/>
          </w:rPr>
          <w:t>投标文件格式</w:t>
        </w:r>
        <w:r>
          <w:tab/>
        </w:r>
        <w:r>
          <w:fldChar w:fldCharType="begin"/>
        </w:r>
        <w:r>
          <w:instrText xml:space="preserve"> PAGEREF _Toc4443 \h </w:instrText>
        </w:r>
        <w:r>
          <w:fldChar w:fldCharType="separate"/>
        </w:r>
        <w:r>
          <w:t>39</w:t>
        </w:r>
        <w:r>
          <w:fldChar w:fldCharType="end"/>
        </w:r>
      </w:hyperlink>
    </w:p>
    <w:p w14:paraId="67B6D3E0" w14:textId="77777777" w:rsidR="004246E6" w:rsidRDefault="00000000">
      <w:pPr>
        <w:pStyle w:val="TOC1"/>
        <w:tabs>
          <w:tab w:val="right" w:leader="dot" w:pos="9185"/>
        </w:tabs>
      </w:pPr>
      <w:hyperlink w:anchor="_Toc12335" w:history="1">
        <w:r>
          <w:rPr>
            <w:rFonts w:cs="Calibri"/>
          </w:rPr>
          <w:t>第八章</w:t>
        </w:r>
        <w:r>
          <w:rPr>
            <w:rFonts w:cs="Calibri"/>
          </w:rPr>
          <w:t xml:space="preserve">  </w:t>
        </w:r>
        <w:r>
          <w:rPr>
            <w:rFonts w:cs="Calibri"/>
          </w:rPr>
          <w:t>招标文件附件</w:t>
        </w:r>
        <w:r>
          <w:tab/>
        </w:r>
        <w:r>
          <w:fldChar w:fldCharType="begin"/>
        </w:r>
        <w:r>
          <w:instrText xml:space="preserve"> PAGEREF _Toc12335 \h </w:instrText>
        </w:r>
        <w:r>
          <w:fldChar w:fldCharType="separate"/>
        </w:r>
        <w:r>
          <w:t>63</w:t>
        </w:r>
        <w:r>
          <w:fldChar w:fldCharType="end"/>
        </w:r>
      </w:hyperlink>
    </w:p>
    <w:p w14:paraId="6BEB14FC" w14:textId="77777777" w:rsidR="004246E6" w:rsidRDefault="00000000">
      <w:pPr>
        <w:adjustRightInd w:val="0"/>
        <w:rPr>
          <w:rFonts w:cs="Calibri"/>
        </w:rPr>
      </w:pPr>
      <w:r>
        <w:rPr>
          <w:rFonts w:cs="Calibri"/>
          <w:bCs/>
          <w:caps/>
        </w:rPr>
        <w:fldChar w:fldCharType="end"/>
      </w:r>
      <w:r>
        <w:rPr>
          <w:rFonts w:cs="Calibri"/>
          <w:b/>
          <w:bCs/>
          <w:caps/>
          <w:sz w:val="24"/>
        </w:rPr>
        <w:br w:type="page"/>
      </w:r>
    </w:p>
    <w:p w14:paraId="3490F4DE" w14:textId="77777777" w:rsidR="004246E6" w:rsidRDefault="00000000">
      <w:pPr>
        <w:pStyle w:val="1"/>
        <w:adjustRightInd w:val="0"/>
        <w:rPr>
          <w:color w:val="auto"/>
        </w:rPr>
      </w:pPr>
      <w:bookmarkStart w:id="1" w:name="_Toc19839"/>
      <w:bookmarkStart w:id="2" w:name="_Toc293343927"/>
      <w:r>
        <w:rPr>
          <w:color w:val="auto"/>
        </w:rPr>
        <w:lastRenderedPageBreak/>
        <w:t>第一章</w:t>
      </w:r>
      <w:r>
        <w:rPr>
          <w:color w:val="auto"/>
        </w:rPr>
        <w:t xml:space="preserve">  </w:t>
      </w:r>
      <w:r>
        <w:rPr>
          <w:color w:val="auto"/>
        </w:rPr>
        <w:t>招标公告</w:t>
      </w:r>
      <w:bookmarkEnd w:id="1"/>
      <w:bookmarkEnd w:id="2"/>
    </w:p>
    <w:p w14:paraId="380EC316" w14:textId="77777777" w:rsidR="004246E6" w:rsidRDefault="00000000">
      <w:pPr>
        <w:pStyle w:val="2"/>
        <w:ind w:firstLine="420"/>
        <w:rPr>
          <w:rFonts w:cs="Calibri"/>
        </w:rPr>
      </w:pPr>
      <w:r>
        <w:rPr>
          <w:rFonts w:cs="Calibri"/>
        </w:rPr>
        <w:t>项目概况</w:t>
      </w:r>
    </w:p>
    <w:p w14:paraId="295F060D" w14:textId="79EF11D2" w:rsidR="004246E6" w:rsidRDefault="00000000">
      <w:pPr>
        <w:widowControl/>
        <w:adjustRightInd w:val="0"/>
        <w:ind w:firstLineChars="200" w:firstLine="420"/>
        <w:jc w:val="left"/>
        <w:rPr>
          <w:rFonts w:cs="Calibri"/>
          <w:kern w:val="0"/>
          <w:szCs w:val="21"/>
        </w:rPr>
      </w:pPr>
      <w:r>
        <w:rPr>
          <w:rFonts w:cs="Calibri"/>
          <w:szCs w:val="21"/>
        </w:rPr>
        <w:t>浙江省疾病预防控制中心</w:t>
      </w:r>
      <w:r w:rsidR="007A2C7F">
        <w:rPr>
          <w:rFonts w:cs="Calibri"/>
          <w:szCs w:val="21"/>
        </w:rPr>
        <w:t>重大传染病项目试剂耗材（理化所）采购项目</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7A2C7F">
        <w:rPr>
          <w:rFonts w:cs="Calibri"/>
          <w:kern w:val="0"/>
          <w:szCs w:val="21"/>
        </w:rPr>
        <w:t>2024</w:t>
      </w:r>
      <w:r w:rsidR="007A2C7F">
        <w:rPr>
          <w:rFonts w:cs="Calibri"/>
          <w:kern w:val="0"/>
          <w:szCs w:val="21"/>
        </w:rPr>
        <w:t>年</w:t>
      </w:r>
      <w:r w:rsidR="007A2C7F">
        <w:rPr>
          <w:rFonts w:cs="Calibri"/>
          <w:kern w:val="0"/>
          <w:szCs w:val="21"/>
        </w:rPr>
        <w:t>8</w:t>
      </w:r>
      <w:r w:rsidR="007A2C7F">
        <w:rPr>
          <w:rFonts w:cs="Calibri"/>
          <w:kern w:val="0"/>
          <w:szCs w:val="21"/>
        </w:rPr>
        <w:t>月</w:t>
      </w:r>
      <w:r w:rsidR="007A2C7F">
        <w:rPr>
          <w:rFonts w:cs="Calibri"/>
          <w:kern w:val="0"/>
          <w:szCs w:val="21"/>
        </w:rPr>
        <w:t>16</w:t>
      </w:r>
      <w:r w:rsidR="007A2C7F">
        <w:rPr>
          <w:rFonts w:cs="Calibri"/>
          <w:kern w:val="0"/>
          <w:szCs w:val="21"/>
        </w:rPr>
        <w:t>日</w:t>
      </w:r>
      <w:r w:rsidR="007A2C7F">
        <w:rPr>
          <w:rFonts w:cs="Calibri"/>
          <w:kern w:val="0"/>
          <w:szCs w:val="21"/>
        </w:rPr>
        <w:t>9</w:t>
      </w:r>
      <w:r w:rsidR="007A2C7F">
        <w:rPr>
          <w:rFonts w:cs="Calibri"/>
          <w:kern w:val="0"/>
          <w:szCs w:val="21"/>
        </w:rPr>
        <w:t>时</w:t>
      </w:r>
      <w:r w:rsidR="007A2C7F">
        <w:rPr>
          <w:rFonts w:cs="Calibri"/>
          <w:kern w:val="0"/>
          <w:szCs w:val="21"/>
        </w:rPr>
        <w:t>30</w:t>
      </w:r>
      <w:r w:rsidR="007A2C7F">
        <w:rPr>
          <w:rFonts w:cs="Calibri"/>
          <w:kern w:val="0"/>
          <w:szCs w:val="21"/>
        </w:rPr>
        <w:t>分</w:t>
      </w:r>
      <w:r>
        <w:rPr>
          <w:rFonts w:cs="Calibri"/>
          <w:kern w:val="0"/>
          <w:szCs w:val="21"/>
        </w:rPr>
        <w:t>（北京时间）前递交</w:t>
      </w:r>
      <w:r>
        <w:rPr>
          <w:rFonts w:cs="Calibri"/>
          <w:szCs w:val="21"/>
        </w:rPr>
        <w:t>（上传）</w:t>
      </w:r>
      <w:r>
        <w:rPr>
          <w:rFonts w:cs="Calibri"/>
          <w:kern w:val="0"/>
          <w:szCs w:val="21"/>
        </w:rPr>
        <w:t>投标文件。</w:t>
      </w:r>
    </w:p>
    <w:p w14:paraId="3D77D925" w14:textId="77777777" w:rsidR="004246E6" w:rsidRDefault="00000000">
      <w:pPr>
        <w:pStyle w:val="2"/>
        <w:ind w:firstLine="420"/>
        <w:rPr>
          <w:rFonts w:cs="Calibri"/>
        </w:rPr>
      </w:pPr>
      <w:bookmarkStart w:id="3" w:name="_Toc28359079"/>
      <w:bookmarkStart w:id="4" w:name="_Toc35393790"/>
      <w:bookmarkStart w:id="5" w:name="_Toc28359002"/>
      <w:bookmarkStart w:id="6" w:name="_Toc35393621"/>
      <w:bookmarkStart w:id="7" w:name="_Hlk24379207"/>
      <w:r>
        <w:rPr>
          <w:rFonts w:cs="Calibri"/>
        </w:rPr>
        <w:t>一、项目基本情况</w:t>
      </w:r>
      <w:bookmarkEnd w:id="3"/>
      <w:bookmarkEnd w:id="4"/>
      <w:bookmarkEnd w:id="5"/>
      <w:bookmarkEnd w:id="6"/>
    </w:p>
    <w:p w14:paraId="39D231AA" w14:textId="1A3AFCDC" w:rsidR="004246E6" w:rsidRDefault="00000000">
      <w:pPr>
        <w:widowControl/>
        <w:adjustRightInd w:val="0"/>
        <w:ind w:firstLineChars="200" w:firstLine="420"/>
        <w:jc w:val="left"/>
        <w:rPr>
          <w:rFonts w:cs="Calibri"/>
          <w:kern w:val="0"/>
          <w:szCs w:val="21"/>
        </w:rPr>
      </w:pPr>
      <w:r>
        <w:rPr>
          <w:rFonts w:cs="Calibri"/>
          <w:kern w:val="0"/>
          <w:szCs w:val="21"/>
        </w:rPr>
        <w:t>项目编号：</w:t>
      </w:r>
      <w:r w:rsidR="007A2C7F">
        <w:rPr>
          <w:rFonts w:cs="Calibri"/>
          <w:kern w:val="0"/>
          <w:szCs w:val="21"/>
        </w:rPr>
        <w:t>CTZB-2024070195</w:t>
      </w:r>
    </w:p>
    <w:p w14:paraId="4FC81CB3" w14:textId="6FC755B4" w:rsidR="004246E6" w:rsidRDefault="00000000">
      <w:pPr>
        <w:widowControl/>
        <w:adjustRightInd w:val="0"/>
        <w:ind w:firstLineChars="200" w:firstLine="420"/>
        <w:jc w:val="left"/>
        <w:rPr>
          <w:rFonts w:cs="Calibri"/>
          <w:szCs w:val="21"/>
        </w:rPr>
      </w:pPr>
      <w:r>
        <w:rPr>
          <w:rFonts w:cs="Calibri"/>
          <w:kern w:val="0"/>
          <w:szCs w:val="21"/>
        </w:rPr>
        <w:t>项目名称：</w:t>
      </w:r>
      <w:r w:rsidR="007A2C7F">
        <w:rPr>
          <w:rFonts w:cs="Calibri"/>
          <w:szCs w:val="21"/>
        </w:rPr>
        <w:t>重大传染病项目试剂耗材（理化所）采购项目</w:t>
      </w:r>
    </w:p>
    <w:p w14:paraId="4B01E5FA" w14:textId="77777777" w:rsidR="004246E6" w:rsidRDefault="00000000">
      <w:pPr>
        <w:widowControl/>
        <w:adjustRightInd w:val="0"/>
        <w:ind w:firstLineChars="200" w:firstLine="420"/>
        <w:jc w:val="left"/>
        <w:rPr>
          <w:rFonts w:cs="Calibri"/>
          <w:szCs w:val="21"/>
        </w:rPr>
      </w:pPr>
      <w:r>
        <w:rPr>
          <w:rFonts w:cs="Calibri"/>
          <w:szCs w:val="21"/>
        </w:rPr>
        <w:t>采购方式：公开招标</w:t>
      </w:r>
    </w:p>
    <w:bookmarkEnd w:id="7"/>
    <w:p w14:paraId="22E097B1" w14:textId="3091B098" w:rsidR="004246E6" w:rsidRDefault="00000000">
      <w:pPr>
        <w:widowControl/>
        <w:adjustRightInd w:val="0"/>
        <w:ind w:firstLineChars="200" w:firstLine="420"/>
        <w:jc w:val="left"/>
        <w:rPr>
          <w:rFonts w:cs="Calibri"/>
          <w:kern w:val="0"/>
          <w:szCs w:val="21"/>
        </w:rPr>
      </w:pPr>
      <w:r>
        <w:rPr>
          <w:rFonts w:cs="Calibri"/>
          <w:kern w:val="0"/>
          <w:szCs w:val="21"/>
        </w:rPr>
        <w:t>预算金额（元）：</w:t>
      </w:r>
      <w:r w:rsidR="007A2C7F">
        <w:rPr>
          <w:rFonts w:cs="Calibri"/>
          <w:kern w:val="0"/>
          <w:szCs w:val="21"/>
        </w:rPr>
        <w:t>338742</w:t>
      </w:r>
    </w:p>
    <w:p w14:paraId="1D281C0C" w14:textId="3E378C4A" w:rsidR="004246E6" w:rsidRDefault="00000000">
      <w:pPr>
        <w:widowControl/>
        <w:adjustRightInd w:val="0"/>
        <w:ind w:firstLineChars="200" w:firstLine="420"/>
        <w:jc w:val="left"/>
        <w:rPr>
          <w:rFonts w:cs="Calibri"/>
          <w:kern w:val="0"/>
          <w:szCs w:val="21"/>
        </w:rPr>
      </w:pPr>
      <w:r>
        <w:rPr>
          <w:rFonts w:cs="Calibri"/>
          <w:kern w:val="0"/>
          <w:szCs w:val="21"/>
        </w:rPr>
        <w:t>最高限价（元）：</w:t>
      </w:r>
      <w:r w:rsidR="007A2C7F">
        <w:rPr>
          <w:rFonts w:cs="Calibri"/>
          <w:kern w:val="0"/>
          <w:szCs w:val="21"/>
        </w:rPr>
        <w:t>338742</w:t>
      </w:r>
    </w:p>
    <w:p w14:paraId="26C8BB6C" w14:textId="77777777" w:rsidR="004246E6"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4246E6" w14:paraId="6523363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DCAE783" w14:textId="77777777" w:rsidR="004246E6"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6C207F27" w14:textId="77777777" w:rsidR="004246E6" w:rsidRDefault="00000000">
            <w:pPr>
              <w:widowControl/>
              <w:adjustRightInd w:val="0"/>
              <w:jc w:val="center"/>
              <w:rPr>
                <w:rFonts w:eastAsia="黑体" w:cs="Calibri"/>
                <w:kern w:val="0"/>
                <w:szCs w:val="21"/>
              </w:rPr>
            </w:pPr>
            <w:r>
              <w:rPr>
                <w:rFonts w:eastAsia="黑体" w:cs="Calibri"/>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35BAF108" w14:textId="77777777" w:rsidR="004246E6" w:rsidRDefault="00000000">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5FBD8F1B" w14:textId="77777777" w:rsidR="004246E6" w:rsidRDefault="00000000">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0627D86D" w14:textId="77777777" w:rsidR="004246E6"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41A68A5D" w14:textId="77777777" w:rsidR="004246E6"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2D16F78A" w14:textId="77777777" w:rsidR="004246E6" w:rsidRDefault="00000000">
            <w:pPr>
              <w:widowControl/>
              <w:adjustRightInd w:val="0"/>
              <w:jc w:val="center"/>
              <w:rPr>
                <w:rFonts w:eastAsia="黑体" w:cs="Calibri"/>
                <w:kern w:val="0"/>
                <w:szCs w:val="21"/>
              </w:rPr>
            </w:pPr>
            <w:r>
              <w:rPr>
                <w:rFonts w:eastAsia="黑体" w:cs="Calibri"/>
                <w:kern w:val="0"/>
                <w:szCs w:val="21"/>
              </w:rPr>
              <w:t>备注</w:t>
            </w:r>
          </w:p>
        </w:tc>
      </w:tr>
      <w:tr w:rsidR="004246E6" w14:paraId="0B6B02ED"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12E4721E" w14:textId="77777777" w:rsidR="004246E6"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60FAA5F7" w14:textId="7950D738" w:rsidR="004246E6" w:rsidRDefault="007A2C7F">
            <w:pPr>
              <w:rPr>
                <w:rFonts w:cs="Calibri"/>
                <w:kern w:val="0"/>
                <w:szCs w:val="21"/>
              </w:rPr>
            </w:pPr>
            <w:r>
              <w:rPr>
                <w:rFonts w:cs="Calibri"/>
                <w:szCs w:val="21"/>
              </w:rPr>
              <w:t>重大传染病项目试剂耗材</w:t>
            </w:r>
          </w:p>
        </w:tc>
        <w:tc>
          <w:tcPr>
            <w:tcW w:w="681" w:type="dxa"/>
            <w:tcBorders>
              <w:top w:val="single" w:sz="4" w:space="0" w:color="auto"/>
              <w:left w:val="single" w:sz="4" w:space="0" w:color="auto"/>
              <w:bottom w:val="single" w:sz="4" w:space="0" w:color="auto"/>
              <w:right w:val="single" w:sz="4" w:space="0" w:color="auto"/>
            </w:tcBorders>
            <w:vAlign w:val="center"/>
          </w:tcPr>
          <w:p w14:paraId="0ABDCFFF" w14:textId="77777777" w:rsidR="004246E6"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2EE12641" w14:textId="77777777" w:rsidR="004246E6" w:rsidRDefault="00000000">
            <w:pPr>
              <w:widowControl/>
              <w:jc w:val="center"/>
              <w:rPr>
                <w:rFonts w:cs="Calibri"/>
                <w:kern w:val="0"/>
                <w:szCs w:val="21"/>
              </w:rPr>
            </w:pPr>
            <w:r>
              <w:rPr>
                <w:rFonts w:cs="Calibri"/>
                <w:szCs w:val="21"/>
              </w:rPr>
              <w:t>批</w:t>
            </w:r>
          </w:p>
        </w:tc>
        <w:tc>
          <w:tcPr>
            <w:tcW w:w="1085" w:type="dxa"/>
            <w:tcBorders>
              <w:top w:val="single" w:sz="4" w:space="0" w:color="auto"/>
              <w:left w:val="single" w:sz="4" w:space="0" w:color="auto"/>
              <w:bottom w:val="single" w:sz="4" w:space="0" w:color="auto"/>
              <w:right w:val="single" w:sz="4" w:space="0" w:color="auto"/>
            </w:tcBorders>
            <w:vAlign w:val="center"/>
          </w:tcPr>
          <w:p w14:paraId="0E85636F" w14:textId="5264F081" w:rsidR="004246E6" w:rsidRDefault="007A2C7F">
            <w:pPr>
              <w:rPr>
                <w:rFonts w:cs="Calibri"/>
              </w:rPr>
            </w:pPr>
            <w:r>
              <w:rPr>
                <w:rFonts w:cs="Calibri"/>
                <w:kern w:val="0"/>
                <w:szCs w:val="21"/>
              </w:rPr>
              <w:t>338742</w:t>
            </w:r>
          </w:p>
        </w:tc>
        <w:tc>
          <w:tcPr>
            <w:tcW w:w="2116" w:type="dxa"/>
            <w:tcBorders>
              <w:top w:val="single" w:sz="4" w:space="0" w:color="auto"/>
              <w:left w:val="single" w:sz="4" w:space="0" w:color="auto"/>
              <w:bottom w:val="single" w:sz="4" w:space="0" w:color="auto"/>
              <w:right w:val="single" w:sz="4" w:space="0" w:color="auto"/>
            </w:tcBorders>
            <w:vAlign w:val="center"/>
          </w:tcPr>
          <w:p w14:paraId="2E44484E" w14:textId="758E7FA4" w:rsidR="004246E6" w:rsidRDefault="007A2C7F">
            <w:pPr>
              <w:jc w:val="left"/>
              <w:rPr>
                <w:rFonts w:cs="Calibri"/>
                <w:kern w:val="0"/>
                <w:szCs w:val="21"/>
              </w:rPr>
            </w:pPr>
            <w:r>
              <w:rPr>
                <w:rFonts w:cs="Calibri"/>
                <w:szCs w:val="21"/>
              </w:rPr>
              <w:t>重大传染病项目试剂耗材</w:t>
            </w:r>
            <w:r w:rsidR="00000000">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0C96ADE8" w14:textId="6F7994A5" w:rsidR="004246E6" w:rsidRDefault="00000000">
            <w:pPr>
              <w:rPr>
                <w:rFonts w:cs="Calibri"/>
                <w:kern w:val="0"/>
                <w:szCs w:val="21"/>
              </w:rPr>
            </w:pPr>
            <w:r>
              <w:rPr>
                <w:rFonts w:cs="Calibri"/>
                <w:kern w:val="0"/>
                <w:szCs w:val="21"/>
              </w:rPr>
              <w:t>采购依据：</w:t>
            </w:r>
            <w:r w:rsidR="007A2C7F">
              <w:rPr>
                <w:rFonts w:cs="Calibri"/>
                <w:kern w:val="0"/>
                <w:szCs w:val="21"/>
              </w:rPr>
              <w:t>[2024]44762</w:t>
            </w:r>
            <w:r w:rsidR="007A2C7F">
              <w:rPr>
                <w:rFonts w:cs="Calibri"/>
                <w:kern w:val="0"/>
                <w:szCs w:val="21"/>
              </w:rPr>
              <w:t>号、</w:t>
            </w:r>
            <w:r w:rsidR="007A2C7F">
              <w:rPr>
                <w:rFonts w:cs="Calibri"/>
                <w:kern w:val="0"/>
                <w:szCs w:val="21"/>
              </w:rPr>
              <w:t>[2024]44761</w:t>
            </w:r>
            <w:r w:rsidR="007A2C7F">
              <w:rPr>
                <w:rFonts w:cs="Calibri"/>
                <w:kern w:val="0"/>
                <w:szCs w:val="21"/>
              </w:rPr>
              <w:t>号、</w:t>
            </w:r>
            <w:r w:rsidR="007A2C7F">
              <w:rPr>
                <w:rFonts w:cs="Calibri"/>
                <w:kern w:val="0"/>
                <w:szCs w:val="21"/>
              </w:rPr>
              <w:t>[2024]44763</w:t>
            </w:r>
            <w:r w:rsidR="007A2C7F">
              <w:rPr>
                <w:rFonts w:cs="Calibri"/>
                <w:kern w:val="0"/>
                <w:szCs w:val="21"/>
              </w:rPr>
              <w:t>号</w:t>
            </w:r>
            <w:r>
              <w:rPr>
                <w:rFonts w:cs="Calibri"/>
                <w:kern w:val="0"/>
                <w:szCs w:val="21"/>
              </w:rPr>
              <w:t>；</w:t>
            </w:r>
          </w:p>
          <w:p w14:paraId="0B9A6165" w14:textId="0572D62B" w:rsidR="004246E6" w:rsidRDefault="00000000">
            <w:pPr>
              <w:rPr>
                <w:rFonts w:cs="Calibri"/>
                <w:kern w:val="0"/>
                <w:szCs w:val="21"/>
              </w:rPr>
            </w:pPr>
            <w:r>
              <w:rPr>
                <w:rFonts w:cs="Calibri"/>
                <w:kern w:val="0"/>
                <w:szCs w:val="21"/>
              </w:rPr>
              <w:t>最高限价：</w:t>
            </w:r>
            <w:r w:rsidR="007A2C7F">
              <w:rPr>
                <w:rFonts w:cs="Calibri"/>
                <w:kern w:val="0"/>
                <w:szCs w:val="21"/>
              </w:rPr>
              <w:t>338742</w:t>
            </w:r>
            <w:r>
              <w:rPr>
                <w:rFonts w:cs="Calibri"/>
                <w:kern w:val="0"/>
                <w:szCs w:val="21"/>
              </w:rPr>
              <w:t>元；</w:t>
            </w:r>
          </w:p>
          <w:p w14:paraId="3C971770" w14:textId="77777777" w:rsidR="004246E6" w:rsidRDefault="00000000">
            <w:pPr>
              <w:rPr>
                <w:rFonts w:cs="Calibri"/>
                <w:kern w:val="0"/>
                <w:szCs w:val="21"/>
              </w:rPr>
            </w:pPr>
            <w:r>
              <w:rPr>
                <w:rFonts w:cs="Calibri"/>
                <w:kern w:val="0"/>
                <w:szCs w:val="21"/>
              </w:rPr>
              <w:t>项目属性：货物项目。</w:t>
            </w:r>
          </w:p>
        </w:tc>
      </w:tr>
    </w:tbl>
    <w:p w14:paraId="235BEC68" w14:textId="77777777" w:rsidR="004246E6"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18890F00" w14:textId="77777777" w:rsidR="004246E6"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5D1135D6" w14:textId="77777777" w:rsidR="004246E6" w:rsidRDefault="00000000">
      <w:pPr>
        <w:pStyle w:val="2"/>
        <w:ind w:firstLine="420"/>
        <w:rPr>
          <w:rFonts w:cs="Calibri"/>
        </w:rPr>
      </w:pPr>
      <w:bookmarkStart w:id="8" w:name="_Toc35393791"/>
      <w:bookmarkStart w:id="9" w:name="_Toc35393622"/>
      <w:bookmarkStart w:id="10" w:name="_Toc28359003"/>
      <w:bookmarkStart w:id="11" w:name="_Toc28359080"/>
      <w:r>
        <w:rPr>
          <w:rFonts w:cs="Calibri"/>
        </w:rPr>
        <w:t>二、申请人的资格要求</w:t>
      </w:r>
      <w:bookmarkEnd w:id="8"/>
      <w:bookmarkEnd w:id="9"/>
      <w:bookmarkEnd w:id="10"/>
      <w:bookmarkEnd w:id="11"/>
    </w:p>
    <w:p w14:paraId="784B2D7A"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771CA03F"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203C85B4"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4CE204C2" w14:textId="77777777" w:rsidR="004246E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本标项为货物项目，本标项标的属于【工业】行业，要求全部采购由中小企业制造的货物，即货物由中小企业生产且使用该中小企业商号或者注册商标。中小企业是指满足《政府采购促进中小企业发展管理办法》（财库〔</w:t>
      </w:r>
      <w:r>
        <w:rPr>
          <w:rFonts w:cs="Calibri" w:hint="eastAsia"/>
          <w:kern w:val="0"/>
          <w:szCs w:val="21"/>
        </w:rPr>
        <w:t>2020</w:t>
      </w:r>
      <w:r>
        <w:rPr>
          <w:rFonts w:cs="Calibri" w:hint="eastAsia"/>
          <w:kern w:val="0"/>
          <w:szCs w:val="21"/>
        </w:rPr>
        <w:t>〕</w:t>
      </w:r>
      <w:r>
        <w:rPr>
          <w:rFonts w:cs="Calibri" w:hint="eastAsia"/>
          <w:kern w:val="0"/>
          <w:szCs w:val="21"/>
        </w:rPr>
        <w:t>46</w:t>
      </w:r>
      <w:r>
        <w:rPr>
          <w:rFonts w:cs="Calibri" w:hint="eastAsia"/>
          <w:kern w:val="0"/>
          <w:szCs w:val="21"/>
        </w:rPr>
        <w:t>号）第二条规定的企业，监狱企业、残疾人福利性单位视为小型、微型企业。</w:t>
      </w:r>
    </w:p>
    <w:p w14:paraId="15DD736D"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BA1D41E"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）单位负责人为同一人或者存在直接控股、管理关系的不同投标人，不得参加本标项的政府采购活动；</w:t>
      </w:r>
    </w:p>
    <w:p w14:paraId="3A537397"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w:t>
      </w:r>
      <w:r>
        <w:rPr>
          <w:rFonts w:cs="Calibri"/>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E8648E4" w14:textId="77777777" w:rsidR="004246E6"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3</w:t>
      </w:r>
      <w:r>
        <w:rPr>
          <w:rFonts w:cs="Calibri"/>
          <w:kern w:val="0"/>
          <w:szCs w:val="21"/>
        </w:rPr>
        <w:t>）为本标项提供整体设计、规范编制或者项目管理、监理、检测等服务的供应商不得参加本标项的政府采购活动。</w:t>
      </w:r>
    </w:p>
    <w:p w14:paraId="70A70EEB"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）接受联合体，联合体参加本标项的政府采购活动应满足以下条件：</w:t>
      </w:r>
    </w:p>
    <w:p w14:paraId="53F44122"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5C73A79E"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BF23250"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580FFB3" w14:textId="77777777" w:rsidR="004246E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70DE71A8" w14:textId="77777777" w:rsidR="004246E6" w:rsidRDefault="00000000">
      <w:pPr>
        <w:pStyle w:val="2"/>
        <w:ind w:firstLine="420"/>
        <w:rPr>
          <w:rFonts w:cs="Calibri"/>
        </w:rPr>
      </w:pPr>
      <w:bookmarkStart w:id="12" w:name="_Toc28359004"/>
      <w:bookmarkStart w:id="13" w:name="_Toc35393623"/>
      <w:bookmarkStart w:id="14" w:name="_Toc35393792"/>
      <w:bookmarkStart w:id="15" w:name="_Toc28359081"/>
      <w:r>
        <w:rPr>
          <w:rFonts w:cs="Calibri"/>
        </w:rPr>
        <w:t>三、获取招标文件</w:t>
      </w:r>
      <w:bookmarkEnd w:id="12"/>
      <w:bookmarkEnd w:id="13"/>
      <w:bookmarkEnd w:id="14"/>
      <w:bookmarkEnd w:id="15"/>
    </w:p>
    <w:p w14:paraId="20BB2F25" w14:textId="77777777" w:rsidR="004246E6"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480C74AF" w14:textId="77777777" w:rsidR="004246E6"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20E53A0A" w14:textId="77777777" w:rsidR="004246E6"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14F04AA8" w14:textId="77777777" w:rsidR="004246E6"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616CCB46" w14:textId="77777777" w:rsidR="004246E6" w:rsidRDefault="00000000">
      <w:pPr>
        <w:pStyle w:val="2"/>
        <w:ind w:firstLine="420"/>
        <w:rPr>
          <w:rFonts w:cs="Calibri"/>
        </w:rPr>
      </w:pPr>
      <w:bookmarkStart w:id="16" w:name="_Toc28359005"/>
      <w:bookmarkStart w:id="17" w:name="_Toc28359082"/>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25BF17C5" w14:textId="7F0B07EF" w:rsidR="004246E6"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7A2C7F">
        <w:rPr>
          <w:rFonts w:cs="Calibri"/>
          <w:kern w:val="0"/>
          <w:szCs w:val="21"/>
        </w:rPr>
        <w:t>2024</w:t>
      </w:r>
      <w:r w:rsidR="007A2C7F">
        <w:rPr>
          <w:rFonts w:cs="Calibri"/>
          <w:kern w:val="0"/>
          <w:szCs w:val="21"/>
        </w:rPr>
        <w:t>年</w:t>
      </w:r>
      <w:r w:rsidR="007A2C7F">
        <w:rPr>
          <w:rFonts w:cs="Calibri"/>
          <w:kern w:val="0"/>
          <w:szCs w:val="21"/>
        </w:rPr>
        <w:t>8</w:t>
      </w:r>
      <w:r w:rsidR="007A2C7F">
        <w:rPr>
          <w:rFonts w:cs="Calibri"/>
          <w:kern w:val="0"/>
          <w:szCs w:val="21"/>
        </w:rPr>
        <w:t>月</w:t>
      </w:r>
      <w:r w:rsidR="007A2C7F">
        <w:rPr>
          <w:rFonts w:cs="Calibri"/>
          <w:kern w:val="0"/>
          <w:szCs w:val="21"/>
        </w:rPr>
        <w:t>16</w:t>
      </w:r>
      <w:r w:rsidR="007A2C7F">
        <w:rPr>
          <w:rFonts w:cs="Calibri"/>
          <w:kern w:val="0"/>
          <w:szCs w:val="21"/>
        </w:rPr>
        <w:t>日</w:t>
      </w:r>
      <w:r w:rsidR="007A2C7F">
        <w:rPr>
          <w:rFonts w:cs="Calibri"/>
          <w:kern w:val="0"/>
          <w:szCs w:val="21"/>
        </w:rPr>
        <w:t>9</w:t>
      </w:r>
      <w:r w:rsidR="007A2C7F">
        <w:rPr>
          <w:rFonts w:cs="Calibri"/>
          <w:kern w:val="0"/>
          <w:szCs w:val="21"/>
        </w:rPr>
        <w:t>时</w:t>
      </w:r>
      <w:r w:rsidR="007A2C7F">
        <w:rPr>
          <w:rFonts w:cs="Calibri"/>
          <w:kern w:val="0"/>
          <w:szCs w:val="21"/>
        </w:rPr>
        <w:t>30</w:t>
      </w:r>
      <w:r w:rsidR="007A2C7F">
        <w:rPr>
          <w:rFonts w:cs="Calibri"/>
          <w:kern w:val="0"/>
          <w:szCs w:val="21"/>
        </w:rPr>
        <w:t>分</w:t>
      </w:r>
      <w:r>
        <w:rPr>
          <w:rFonts w:cs="Calibri"/>
          <w:kern w:val="0"/>
          <w:szCs w:val="21"/>
        </w:rPr>
        <w:t>（北京时间）；</w:t>
      </w:r>
    </w:p>
    <w:p w14:paraId="2EFFA427" w14:textId="77777777" w:rsidR="004246E6"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20493FDD" w14:textId="56FF71BC" w:rsidR="004246E6" w:rsidRDefault="00000000">
      <w:pPr>
        <w:widowControl/>
        <w:adjustRightInd w:val="0"/>
        <w:ind w:firstLineChars="200" w:firstLine="420"/>
        <w:jc w:val="left"/>
        <w:rPr>
          <w:rFonts w:cs="Calibri"/>
          <w:kern w:val="0"/>
          <w:szCs w:val="21"/>
        </w:rPr>
      </w:pPr>
      <w:r>
        <w:rPr>
          <w:rFonts w:cs="Calibri"/>
          <w:kern w:val="0"/>
          <w:szCs w:val="21"/>
        </w:rPr>
        <w:t>开标时间：</w:t>
      </w:r>
      <w:r w:rsidR="007A2C7F">
        <w:rPr>
          <w:rFonts w:cs="Calibri"/>
          <w:kern w:val="0"/>
          <w:szCs w:val="21"/>
        </w:rPr>
        <w:t>2024</w:t>
      </w:r>
      <w:r w:rsidR="007A2C7F">
        <w:rPr>
          <w:rFonts w:cs="Calibri"/>
          <w:kern w:val="0"/>
          <w:szCs w:val="21"/>
        </w:rPr>
        <w:t>年</w:t>
      </w:r>
      <w:r w:rsidR="007A2C7F">
        <w:rPr>
          <w:rFonts w:cs="Calibri"/>
          <w:kern w:val="0"/>
          <w:szCs w:val="21"/>
        </w:rPr>
        <w:t>8</w:t>
      </w:r>
      <w:r w:rsidR="007A2C7F">
        <w:rPr>
          <w:rFonts w:cs="Calibri"/>
          <w:kern w:val="0"/>
          <w:szCs w:val="21"/>
        </w:rPr>
        <w:t>月</w:t>
      </w:r>
      <w:r w:rsidR="007A2C7F">
        <w:rPr>
          <w:rFonts w:cs="Calibri"/>
          <w:kern w:val="0"/>
          <w:szCs w:val="21"/>
        </w:rPr>
        <w:t>16</w:t>
      </w:r>
      <w:r w:rsidR="007A2C7F">
        <w:rPr>
          <w:rFonts w:cs="Calibri"/>
          <w:kern w:val="0"/>
          <w:szCs w:val="21"/>
        </w:rPr>
        <w:t>日</w:t>
      </w:r>
      <w:r w:rsidR="007A2C7F">
        <w:rPr>
          <w:rFonts w:cs="Calibri"/>
          <w:kern w:val="0"/>
          <w:szCs w:val="21"/>
        </w:rPr>
        <w:t>9</w:t>
      </w:r>
      <w:r w:rsidR="007A2C7F">
        <w:rPr>
          <w:rFonts w:cs="Calibri"/>
          <w:kern w:val="0"/>
          <w:szCs w:val="21"/>
        </w:rPr>
        <w:t>时</w:t>
      </w:r>
      <w:r w:rsidR="007A2C7F">
        <w:rPr>
          <w:rFonts w:cs="Calibri"/>
          <w:kern w:val="0"/>
          <w:szCs w:val="21"/>
        </w:rPr>
        <w:t>30</w:t>
      </w:r>
      <w:r w:rsidR="007A2C7F">
        <w:rPr>
          <w:rFonts w:cs="Calibri"/>
          <w:kern w:val="0"/>
          <w:szCs w:val="21"/>
        </w:rPr>
        <w:t>分</w:t>
      </w:r>
      <w:r>
        <w:rPr>
          <w:rFonts w:cs="Calibri"/>
          <w:kern w:val="0"/>
          <w:szCs w:val="21"/>
        </w:rPr>
        <w:t>；</w:t>
      </w:r>
    </w:p>
    <w:p w14:paraId="3523D701" w14:textId="77777777" w:rsidR="004246E6"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3AFC1369" w14:textId="77777777" w:rsidR="004246E6" w:rsidRDefault="00000000">
      <w:pPr>
        <w:widowControl/>
        <w:adjustRightInd w:val="0"/>
        <w:ind w:firstLineChars="200" w:firstLine="420"/>
        <w:jc w:val="left"/>
        <w:rPr>
          <w:rFonts w:cs="Calibri"/>
          <w:kern w:val="0"/>
          <w:szCs w:val="21"/>
        </w:rPr>
      </w:pPr>
      <w:bookmarkStart w:id="20" w:name="_Toc35393794"/>
      <w:bookmarkStart w:id="21" w:name="_Toc28359007"/>
      <w:bookmarkStart w:id="22" w:name="_Toc28359084"/>
      <w:bookmarkStart w:id="23" w:name="_Toc35393625"/>
      <w:r>
        <w:rPr>
          <w:rFonts w:cs="Calibri"/>
          <w:szCs w:val="21"/>
        </w:rPr>
        <w:t>联合体由</w:t>
      </w:r>
      <w:r>
        <w:rPr>
          <w:rFonts w:cs="Calibri"/>
          <w:kern w:val="0"/>
          <w:szCs w:val="21"/>
        </w:rPr>
        <w:t>主办单位提交投标文件。</w:t>
      </w:r>
    </w:p>
    <w:p w14:paraId="73817902" w14:textId="77777777" w:rsidR="004246E6" w:rsidRDefault="00000000">
      <w:pPr>
        <w:pStyle w:val="2"/>
        <w:ind w:firstLine="420"/>
        <w:rPr>
          <w:rFonts w:cs="Calibri"/>
        </w:rPr>
      </w:pPr>
      <w:r>
        <w:rPr>
          <w:rFonts w:cs="Calibri"/>
        </w:rPr>
        <w:t>五、公告期限</w:t>
      </w:r>
      <w:bookmarkEnd w:id="20"/>
      <w:bookmarkEnd w:id="21"/>
      <w:bookmarkEnd w:id="22"/>
      <w:bookmarkEnd w:id="23"/>
    </w:p>
    <w:p w14:paraId="490C4813" w14:textId="77777777" w:rsidR="004246E6"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7735CE9A" w14:textId="77777777" w:rsidR="004246E6" w:rsidRDefault="00000000">
      <w:pPr>
        <w:pStyle w:val="2"/>
        <w:ind w:firstLine="420"/>
        <w:rPr>
          <w:rFonts w:cs="Calibri"/>
        </w:rPr>
      </w:pPr>
      <w:bookmarkStart w:id="24" w:name="_Toc35393626"/>
      <w:bookmarkStart w:id="25" w:name="_Toc35393795"/>
      <w:r>
        <w:rPr>
          <w:rFonts w:cs="Calibri"/>
        </w:rPr>
        <w:t>六、其他补充事宜</w:t>
      </w:r>
      <w:bookmarkEnd w:id="24"/>
      <w:bookmarkEnd w:id="25"/>
    </w:p>
    <w:p w14:paraId="6643D1A5" w14:textId="77777777" w:rsidR="004246E6"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52CE8FC4" w14:textId="77777777" w:rsidR="004246E6"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596E3076" w14:textId="77777777" w:rsidR="004246E6"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60C09" w14:textId="77777777" w:rsidR="004246E6"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6148A80F" w14:textId="77777777" w:rsidR="004246E6" w:rsidRDefault="00000000">
      <w:pPr>
        <w:widowControl/>
        <w:adjustRightInd w:val="0"/>
        <w:ind w:firstLineChars="200" w:firstLine="420"/>
        <w:jc w:val="left"/>
        <w:rPr>
          <w:rFonts w:cs="Calibri"/>
          <w:color w:val="000000"/>
          <w:kern w:val="0"/>
          <w:szCs w:val="21"/>
        </w:rPr>
      </w:pPr>
      <w:r>
        <w:rPr>
          <w:rFonts w:cs="Calibri"/>
          <w:color w:val="000000"/>
          <w:kern w:val="0"/>
          <w:szCs w:val="21"/>
        </w:rPr>
        <w:lastRenderedPageBreak/>
        <w:t>4.1</w:t>
      </w:r>
      <w:r>
        <w:rPr>
          <w:rFonts w:cs="Calibri"/>
          <w:color w:val="000000"/>
          <w:kern w:val="0"/>
          <w:szCs w:val="21"/>
        </w:rPr>
        <w:t>采购项目需要落实的政府采购政策：</w:t>
      </w:r>
    </w:p>
    <w:p w14:paraId="3B642BC7"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0CF05374" w14:textId="77777777" w:rsidR="004246E6"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w:t>
      </w:r>
      <w:r>
        <w:rPr>
          <w:rFonts w:cs="Calibri"/>
          <w:kern w:val="0"/>
          <w:szCs w:val="21"/>
        </w:rPr>
        <w:t>经采购人确定，本项目属于预留采购份额专门面向中小企业采购项目。</w:t>
      </w:r>
    </w:p>
    <w:p w14:paraId="7ABE3AAA" w14:textId="77777777" w:rsidR="004246E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EDD8E6E" w14:textId="77777777" w:rsidR="004246E6"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44AE09C5" w14:textId="77777777" w:rsidR="004246E6"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3B9B57D"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6745DF7"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1945B99B"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22EE1FDD"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24492FBD" w14:textId="77777777" w:rsidR="004246E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26B91FF5" w14:textId="77777777" w:rsidR="004246E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270BB99F" w14:textId="77777777" w:rsidR="004246E6"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07DCC469" w14:textId="77777777" w:rsidR="004246E6" w:rsidRDefault="00000000">
      <w:pPr>
        <w:pStyle w:val="2"/>
        <w:ind w:firstLine="420"/>
        <w:rPr>
          <w:rFonts w:cs="Calibri"/>
        </w:rPr>
      </w:pPr>
      <w:bookmarkStart w:id="26" w:name="_Toc35393627"/>
      <w:bookmarkStart w:id="27" w:name="_Toc35393796"/>
      <w:bookmarkStart w:id="28" w:name="_Toc28359008"/>
      <w:bookmarkStart w:id="29" w:name="_Toc28359085"/>
      <w:r>
        <w:rPr>
          <w:rFonts w:cs="Calibri"/>
        </w:rPr>
        <w:t>七、</w:t>
      </w:r>
      <w:bookmarkEnd w:id="26"/>
      <w:bookmarkEnd w:id="27"/>
      <w:bookmarkEnd w:id="28"/>
      <w:bookmarkEnd w:id="29"/>
      <w:r>
        <w:rPr>
          <w:rFonts w:cs="Calibri"/>
        </w:rPr>
        <w:t>对本次采购提出询问、质疑、投诉，请按以下方式联系。</w:t>
      </w:r>
    </w:p>
    <w:p w14:paraId="3B6793BC" w14:textId="77777777" w:rsidR="004246E6" w:rsidRDefault="00000000">
      <w:pPr>
        <w:widowControl/>
        <w:ind w:firstLineChars="200" w:firstLine="420"/>
        <w:rPr>
          <w:rFonts w:cs="Calibri"/>
          <w:kern w:val="0"/>
          <w:szCs w:val="21"/>
        </w:rPr>
      </w:pPr>
      <w:r>
        <w:rPr>
          <w:rFonts w:cs="Calibri"/>
          <w:szCs w:val="21"/>
        </w:rPr>
        <w:t>1.</w:t>
      </w:r>
      <w:r>
        <w:rPr>
          <w:rFonts w:cs="Calibri"/>
          <w:szCs w:val="21"/>
        </w:rPr>
        <w:t>采购人信息</w:t>
      </w:r>
    </w:p>
    <w:p w14:paraId="0F9B77DB" w14:textId="77777777" w:rsidR="004246E6" w:rsidRDefault="00000000">
      <w:pPr>
        <w:widowControl/>
        <w:ind w:firstLineChars="200" w:firstLine="420"/>
        <w:rPr>
          <w:rFonts w:cs="Calibri"/>
          <w:kern w:val="0"/>
          <w:szCs w:val="21"/>
        </w:rPr>
      </w:pPr>
      <w:r>
        <w:rPr>
          <w:rFonts w:cs="Calibri"/>
          <w:kern w:val="0"/>
          <w:szCs w:val="21"/>
        </w:rPr>
        <w:t>名称：浙江省疾病预防控制中心</w:t>
      </w:r>
    </w:p>
    <w:p w14:paraId="5A51B6E4" w14:textId="77777777" w:rsidR="004246E6" w:rsidRDefault="00000000">
      <w:pPr>
        <w:widowControl/>
        <w:ind w:firstLineChars="200" w:firstLine="420"/>
        <w:rPr>
          <w:rFonts w:cs="Calibri"/>
          <w:kern w:val="0"/>
          <w:szCs w:val="21"/>
        </w:rPr>
      </w:pPr>
      <w:r>
        <w:rPr>
          <w:rFonts w:cs="Calibri"/>
          <w:kern w:val="0"/>
          <w:szCs w:val="21"/>
        </w:rPr>
        <w:t>地址：浙江省杭州市滨江区滨盛路</w:t>
      </w:r>
      <w:r>
        <w:rPr>
          <w:rFonts w:cs="Calibri"/>
          <w:kern w:val="0"/>
          <w:szCs w:val="21"/>
        </w:rPr>
        <w:t>3399</w:t>
      </w:r>
      <w:r>
        <w:rPr>
          <w:rFonts w:cs="Calibri"/>
          <w:kern w:val="0"/>
          <w:szCs w:val="21"/>
        </w:rPr>
        <w:t>号</w:t>
      </w:r>
    </w:p>
    <w:p w14:paraId="0BE23AB9" w14:textId="70DC1DE4" w:rsidR="004246E6" w:rsidRDefault="00000000">
      <w:pPr>
        <w:widowControl/>
        <w:ind w:firstLineChars="200" w:firstLine="420"/>
        <w:rPr>
          <w:rFonts w:cs="Calibri"/>
          <w:kern w:val="0"/>
          <w:szCs w:val="21"/>
        </w:rPr>
      </w:pPr>
      <w:r>
        <w:rPr>
          <w:rFonts w:cs="Calibri"/>
          <w:kern w:val="0"/>
          <w:szCs w:val="21"/>
        </w:rPr>
        <w:t>项目联系人（询问）：</w:t>
      </w:r>
      <w:r w:rsidR="007A2C7F">
        <w:rPr>
          <w:rFonts w:cs="Calibri"/>
          <w:kern w:val="0"/>
          <w:szCs w:val="21"/>
        </w:rPr>
        <w:t>周敏</w:t>
      </w:r>
    </w:p>
    <w:p w14:paraId="00F38249" w14:textId="49B66490" w:rsidR="004246E6" w:rsidRDefault="00000000">
      <w:pPr>
        <w:widowControl/>
        <w:ind w:firstLineChars="200" w:firstLine="420"/>
        <w:jc w:val="left"/>
        <w:rPr>
          <w:rFonts w:cs="Calibri"/>
          <w:kern w:val="0"/>
          <w:szCs w:val="21"/>
        </w:rPr>
      </w:pPr>
      <w:r>
        <w:rPr>
          <w:rFonts w:cs="Calibri"/>
          <w:kern w:val="0"/>
          <w:szCs w:val="21"/>
        </w:rPr>
        <w:t>联系电话（询问）：</w:t>
      </w:r>
      <w:r w:rsidR="007A2C7F">
        <w:rPr>
          <w:rFonts w:cs="Calibri"/>
          <w:kern w:val="0"/>
          <w:szCs w:val="21"/>
        </w:rPr>
        <w:t>0571-87115300</w:t>
      </w:r>
    </w:p>
    <w:p w14:paraId="18D9CB0B" w14:textId="0334450E" w:rsidR="004246E6" w:rsidRDefault="00000000">
      <w:pPr>
        <w:widowControl/>
        <w:ind w:firstLineChars="200" w:firstLine="420"/>
        <w:jc w:val="left"/>
        <w:rPr>
          <w:rFonts w:cs="Calibri"/>
          <w:kern w:val="0"/>
          <w:szCs w:val="21"/>
        </w:rPr>
      </w:pPr>
      <w:r>
        <w:rPr>
          <w:rFonts w:cs="Calibri"/>
          <w:kern w:val="0"/>
          <w:szCs w:val="21"/>
        </w:rPr>
        <w:t>质疑联系人：</w:t>
      </w:r>
      <w:r w:rsidR="002F27A4" w:rsidRPr="002F27A4">
        <w:rPr>
          <w:rFonts w:cs="Calibri" w:hint="eastAsia"/>
          <w:kern w:val="0"/>
          <w:szCs w:val="21"/>
        </w:rPr>
        <w:t>韩宗梅</w:t>
      </w:r>
    </w:p>
    <w:p w14:paraId="764F1207" w14:textId="4A5931E4" w:rsidR="004246E6" w:rsidRDefault="00000000">
      <w:pPr>
        <w:widowControl/>
        <w:ind w:firstLineChars="200" w:firstLine="420"/>
        <w:jc w:val="left"/>
        <w:rPr>
          <w:rFonts w:cs="Calibri"/>
          <w:kern w:val="0"/>
          <w:szCs w:val="21"/>
        </w:rPr>
      </w:pPr>
      <w:r>
        <w:rPr>
          <w:rFonts w:cs="Calibri"/>
          <w:kern w:val="0"/>
          <w:szCs w:val="21"/>
        </w:rPr>
        <w:t>质疑联系方式：</w:t>
      </w:r>
      <w:r w:rsidR="002F27A4" w:rsidRPr="002F27A4">
        <w:rPr>
          <w:rFonts w:cs="Calibri"/>
          <w:kern w:val="0"/>
          <w:szCs w:val="21"/>
        </w:rPr>
        <w:t>0571-87115389</w:t>
      </w:r>
    </w:p>
    <w:p w14:paraId="52738240" w14:textId="77777777" w:rsidR="004246E6"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3458C278" w14:textId="77777777" w:rsidR="004246E6" w:rsidRDefault="00000000">
      <w:pPr>
        <w:widowControl/>
        <w:ind w:firstLineChars="200" w:firstLine="420"/>
        <w:rPr>
          <w:rFonts w:cs="Calibri"/>
          <w:kern w:val="0"/>
          <w:szCs w:val="21"/>
        </w:rPr>
      </w:pPr>
      <w:r>
        <w:rPr>
          <w:rFonts w:cs="Calibri"/>
          <w:kern w:val="0"/>
          <w:szCs w:val="21"/>
        </w:rPr>
        <w:t>名称：浙江省成套招标代理有限公司</w:t>
      </w:r>
    </w:p>
    <w:p w14:paraId="4C293AAD" w14:textId="77777777" w:rsidR="004246E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64BCEAD1" w14:textId="77777777" w:rsidR="004246E6" w:rsidRDefault="00000000">
      <w:pPr>
        <w:widowControl/>
        <w:ind w:firstLineChars="200" w:firstLine="420"/>
        <w:rPr>
          <w:rFonts w:cs="Calibri"/>
          <w:kern w:val="0"/>
          <w:szCs w:val="21"/>
        </w:rPr>
      </w:pPr>
      <w:r>
        <w:rPr>
          <w:rFonts w:cs="Calibri"/>
          <w:kern w:val="0"/>
          <w:szCs w:val="21"/>
        </w:rPr>
        <w:t>项目联系人（询问）：徐均</w:t>
      </w:r>
    </w:p>
    <w:p w14:paraId="3E894A50" w14:textId="77777777" w:rsidR="004246E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33F4B89A" w14:textId="77777777" w:rsidR="004246E6" w:rsidRDefault="00000000">
      <w:pPr>
        <w:widowControl/>
        <w:ind w:firstLineChars="200" w:firstLine="420"/>
        <w:jc w:val="left"/>
        <w:rPr>
          <w:rFonts w:cs="Calibri"/>
          <w:kern w:val="0"/>
          <w:szCs w:val="21"/>
        </w:rPr>
      </w:pPr>
      <w:r>
        <w:rPr>
          <w:rFonts w:cs="Calibri"/>
          <w:kern w:val="0"/>
          <w:szCs w:val="21"/>
        </w:rPr>
        <w:t>质疑联系人：冯东东</w:t>
      </w:r>
    </w:p>
    <w:p w14:paraId="4E5AC81B" w14:textId="77777777" w:rsidR="004246E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BBB9DB0" w14:textId="77777777" w:rsidR="004246E6" w:rsidRDefault="00000000">
      <w:pPr>
        <w:widowControl/>
        <w:adjustRightInd w:val="0"/>
        <w:ind w:firstLineChars="200" w:firstLine="420"/>
        <w:jc w:val="left"/>
        <w:rPr>
          <w:rFonts w:cs="Calibri"/>
          <w:kern w:val="0"/>
          <w:szCs w:val="21"/>
        </w:rPr>
      </w:pPr>
      <w:r>
        <w:rPr>
          <w:rFonts w:cs="Calibri"/>
          <w:kern w:val="0"/>
          <w:szCs w:val="21"/>
        </w:rPr>
        <w:t>3.</w:t>
      </w:r>
      <w:r>
        <w:rPr>
          <w:rFonts w:cs="Calibri"/>
          <w:kern w:val="0"/>
          <w:szCs w:val="21"/>
        </w:rPr>
        <w:t>同级政府采购监督管理部门</w:t>
      </w:r>
    </w:p>
    <w:p w14:paraId="379D0F4D" w14:textId="77777777" w:rsidR="004246E6" w:rsidRDefault="00000000">
      <w:pPr>
        <w:widowControl/>
        <w:adjustRightInd w:val="0"/>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1F60D6D0" w14:textId="77777777" w:rsidR="004246E6" w:rsidRDefault="00000000">
      <w:pPr>
        <w:widowControl/>
        <w:adjustRightInd w:val="0"/>
        <w:ind w:firstLineChars="200" w:firstLine="420"/>
        <w:jc w:val="left"/>
        <w:rPr>
          <w:rFonts w:cs="Calibri"/>
          <w:kern w:val="0"/>
          <w:szCs w:val="21"/>
        </w:rPr>
      </w:pPr>
      <w:r>
        <w:rPr>
          <w:rFonts w:cs="Calibri"/>
          <w:kern w:val="0"/>
          <w:szCs w:val="21"/>
        </w:rPr>
        <w:t>地址：杭州市上城区四季青街道新业路市民之家</w:t>
      </w:r>
      <w:r>
        <w:rPr>
          <w:rFonts w:cs="Calibri"/>
          <w:kern w:val="0"/>
          <w:szCs w:val="21"/>
        </w:rPr>
        <w:t>G03</w:t>
      </w:r>
      <w:r>
        <w:rPr>
          <w:rFonts w:cs="Calibri"/>
          <w:kern w:val="0"/>
          <w:szCs w:val="21"/>
        </w:rPr>
        <w:t>办公室（快递仅限</w:t>
      </w:r>
      <w:r>
        <w:rPr>
          <w:rFonts w:cs="Calibri"/>
          <w:kern w:val="0"/>
          <w:szCs w:val="21"/>
        </w:rPr>
        <w:t>ems</w:t>
      </w:r>
      <w:r>
        <w:rPr>
          <w:rFonts w:cs="Calibri"/>
          <w:kern w:val="0"/>
          <w:szCs w:val="21"/>
        </w:rPr>
        <w:t>或顺丰）</w:t>
      </w:r>
    </w:p>
    <w:p w14:paraId="611DBB3C" w14:textId="77777777" w:rsidR="004246E6" w:rsidRDefault="00000000">
      <w:pPr>
        <w:widowControl/>
        <w:adjustRightInd w:val="0"/>
        <w:ind w:firstLineChars="200" w:firstLine="420"/>
        <w:jc w:val="left"/>
        <w:rPr>
          <w:rFonts w:cs="Calibri"/>
          <w:kern w:val="0"/>
          <w:szCs w:val="21"/>
        </w:rPr>
      </w:pPr>
      <w:r>
        <w:rPr>
          <w:rFonts w:cs="Calibri"/>
          <w:kern w:val="0"/>
          <w:szCs w:val="21"/>
        </w:rPr>
        <w:t>联系人：朱女士、王女士</w:t>
      </w:r>
    </w:p>
    <w:p w14:paraId="4CA4C630" w14:textId="77777777" w:rsidR="004246E6" w:rsidRDefault="00000000">
      <w:pPr>
        <w:widowControl/>
        <w:adjustRightInd w:val="0"/>
        <w:ind w:firstLineChars="200" w:firstLine="420"/>
        <w:jc w:val="left"/>
        <w:rPr>
          <w:rFonts w:cs="Calibri"/>
          <w:kern w:val="0"/>
          <w:szCs w:val="21"/>
        </w:rPr>
      </w:pPr>
      <w:r>
        <w:rPr>
          <w:rFonts w:cs="Calibri"/>
          <w:kern w:val="0"/>
          <w:szCs w:val="21"/>
        </w:rPr>
        <w:t>监督投诉电话：</w:t>
      </w:r>
      <w:r>
        <w:rPr>
          <w:rFonts w:cs="Calibri"/>
          <w:kern w:val="0"/>
          <w:szCs w:val="21"/>
        </w:rPr>
        <w:t>0571-85252453</w:t>
      </w:r>
    </w:p>
    <w:p w14:paraId="6853EDA9" w14:textId="77777777" w:rsidR="004246E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76D15E82" w14:textId="77777777" w:rsidR="004246E6" w:rsidRDefault="00000000">
      <w:pPr>
        <w:pStyle w:val="1"/>
        <w:adjustRightInd w:val="0"/>
        <w:rPr>
          <w:color w:val="auto"/>
        </w:rPr>
      </w:pPr>
      <w:r>
        <w:rPr>
          <w:color w:val="auto"/>
          <w:kern w:val="0"/>
        </w:rPr>
        <w:br w:type="page"/>
      </w:r>
      <w:bookmarkStart w:id="30" w:name="_Toc82873317"/>
      <w:bookmarkStart w:id="31" w:name="_Toc82338234"/>
      <w:bookmarkStart w:id="32" w:name="_Toc211745566"/>
      <w:bookmarkStart w:id="33" w:name="_Toc8974"/>
      <w:r>
        <w:rPr>
          <w:color w:val="auto"/>
        </w:rPr>
        <w:lastRenderedPageBreak/>
        <w:t>第二章</w:t>
      </w:r>
      <w:r>
        <w:rPr>
          <w:color w:val="auto"/>
        </w:rPr>
        <w:t xml:space="preserve">  </w:t>
      </w:r>
      <w:bookmarkEnd w:id="30"/>
      <w:bookmarkEnd w:id="31"/>
      <w:bookmarkEnd w:id="32"/>
      <w:r>
        <w:rPr>
          <w:color w:val="auto"/>
        </w:rPr>
        <w:t>采购需求总体要求</w:t>
      </w:r>
      <w:bookmarkEnd w:id="33"/>
    </w:p>
    <w:p w14:paraId="59239391" w14:textId="77777777" w:rsidR="004246E6" w:rsidRDefault="00000000">
      <w:pPr>
        <w:pStyle w:val="2"/>
        <w:ind w:firstLine="420"/>
        <w:rPr>
          <w:rFonts w:cs="Calibri"/>
        </w:rPr>
      </w:pPr>
      <w:bookmarkStart w:id="34" w:name="_Toc335039016"/>
      <w:bookmarkStart w:id="35" w:name="_Toc426996350"/>
      <w:bookmarkStart w:id="36" w:name="_Toc82873318"/>
      <w:bookmarkStart w:id="37" w:name="_Toc82338235"/>
      <w:bookmarkStart w:id="38" w:name="_Toc82873320"/>
      <w:bookmarkStart w:id="39" w:name="_Toc82338237"/>
      <w:r>
        <w:rPr>
          <w:rFonts w:cs="Calibri"/>
        </w:rPr>
        <w:t>一、技术标准、规范（不限于以下）</w:t>
      </w:r>
      <w:bookmarkEnd w:id="34"/>
      <w:bookmarkEnd w:id="35"/>
    </w:p>
    <w:p w14:paraId="44E102B5" w14:textId="77777777" w:rsidR="004246E6" w:rsidRDefault="00000000">
      <w:pPr>
        <w:ind w:firstLineChars="200" w:firstLine="420"/>
        <w:rPr>
          <w:rFonts w:cs="Calibri"/>
        </w:rPr>
      </w:pPr>
      <w:r>
        <w:rPr>
          <w:rFonts w:cs="Calibri"/>
        </w:rPr>
        <w:t>1.</w:t>
      </w:r>
      <w:r>
        <w:rPr>
          <w:rFonts w:cs="Calibri"/>
        </w:rPr>
        <w:t>国家规定的标准及规范，按最新的标准及规范执行。</w:t>
      </w:r>
    </w:p>
    <w:p w14:paraId="0731BC37" w14:textId="77777777" w:rsidR="004246E6" w:rsidRDefault="00000000">
      <w:pPr>
        <w:ind w:firstLineChars="200" w:firstLine="420"/>
        <w:rPr>
          <w:rFonts w:cs="Calibri"/>
        </w:rPr>
      </w:pPr>
      <w:r>
        <w:rPr>
          <w:rFonts w:cs="Calibri"/>
        </w:rPr>
        <w:t>2.</w:t>
      </w:r>
      <w:r>
        <w:rPr>
          <w:rFonts w:cs="Calibri"/>
        </w:rPr>
        <w:t>行业标准及规范，按最新的标准及规范执行。</w:t>
      </w:r>
    </w:p>
    <w:p w14:paraId="1A0E3105" w14:textId="77777777" w:rsidR="004246E6" w:rsidRDefault="00000000">
      <w:pPr>
        <w:ind w:firstLineChars="200" w:firstLine="420"/>
        <w:rPr>
          <w:rFonts w:cs="Calibri"/>
        </w:rPr>
      </w:pPr>
      <w:r>
        <w:rPr>
          <w:rFonts w:cs="Calibri"/>
        </w:rPr>
        <w:t>3.</w:t>
      </w:r>
      <w:r>
        <w:rPr>
          <w:rFonts w:cs="Calibri"/>
        </w:rPr>
        <w:t>其他相关标准及规范，按最新的标准及规范执行。</w:t>
      </w:r>
    </w:p>
    <w:p w14:paraId="2D7B58A5" w14:textId="77777777" w:rsidR="004246E6" w:rsidRDefault="00000000">
      <w:pPr>
        <w:pStyle w:val="2"/>
        <w:ind w:firstLine="420"/>
        <w:rPr>
          <w:rFonts w:cs="Calibri"/>
        </w:rPr>
      </w:pPr>
      <w:bookmarkStart w:id="40" w:name="_Toc335039017"/>
      <w:bookmarkStart w:id="41" w:name="_Toc426996351"/>
      <w:r>
        <w:rPr>
          <w:rFonts w:cs="Calibri"/>
        </w:rPr>
        <w:t>二、</w:t>
      </w:r>
      <w:bookmarkEnd w:id="36"/>
      <w:bookmarkEnd w:id="37"/>
      <w:r>
        <w:rPr>
          <w:rFonts w:cs="Calibri"/>
        </w:rPr>
        <w:t>基本要求</w:t>
      </w:r>
      <w:bookmarkEnd w:id="40"/>
      <w:bookmarkEnd w:id="41"/>
    </w:p>
    <w:bookmarkEnd w:id="38"/>
    <w:bookmarkEnd w:id="39"/>
    <w:p w14:paraId="700484E2" w14:textId="77777777" w:rsidR="004246E6"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786AD539" w14:textId="77777777" w:rsidR="004246E6"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3582E71D" w14:textId="77777777" w:rsidR="004246E6"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79E923AA" w14:textId="77777777" w:rsidR="004246E6"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000A32B0" w14:textId="77777777" w:rsidR="004246E6"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22473C37" w14:textId="77777777" w:rsidR="004246E6"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21DDDF41" w14:textId="77777777" w:rsidR="004246E6" w:rsidRDefault="00000000">
      <w:pPr>
        <w:pStyle w:val="2"/>
        <w:ind w:firstLine="420"/>
        <w:rPr>
          <w:rFonts w:cs="Calibri"/>
        </w:rPr>
      </w:pPr>
      <w:bookmarkStart w:id="42" w:name="_Toc426996352"/>
      <w:r>
        <w:rPr>
          <w:rFonts w:cs="Calibri"/>
        </w:rPr>
        <w:t>三、</w:t>
      </w:r>
      <w:bookmarkEnd w:id="42"/>
      <w:r>
        <w:rPr>
          <w:rFonts w:cs="Calibri"/>
        </w:rPr>
        <w:t>采购需求</w:t>
      </w:r>
    </w:p>
    <w:p w14:paraId="57CA767C" w14:textId="77777777" w:rsidR="004246E6"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0D3063E4" w14:textId="77777777" w:rsidR="004246E6" w:rsidRDefault="00000000">
      <w:pPr>
        <w:pStyle w:val="2"/>
        <w:ind w:firstLine="420"/>
        <w:rPr>
          <w:rFonts w:cs="Calibri"/>
        </w:rPr>
      </w:pPr>
      <w:bookmarkStart w:id="43" w:name="_Toc426996353"/>
      <w:bookmarkStart w:id="44" w:name="_Toc328992073"/>
      <w:bookmarkStart w:id="45" w:name="_Toc335039019"/>
      <w:bookmarkStart w:id="46" w:name="_Toc329113954"/>
      <w:r>
        <w:rPr>
          <w:rFonts w:cs="Calibri"/>
        </w:rPr>
        <w:t>四、工作范围</w:t>
      </w:r>
      <w:bookmarkEnd w:id="43"/>
      <w:bookmarkEnd w:id="44"/>
      <w:bookmarkEnd w:id="45"/>
      <w:bookmarkEnd w:id="46"/>
    </w:p>
    <w:p w14:paraId="1474EA70" w14:textId="77777777" w:rsidR="004246E6" w:rsidRDefault="00000000">
      <w:pPr>
        <w:ind w:firstLineChars="200" w:firstLine="420"/>
        <w:rPr>
          <w:rFonts w:cs="Calibri"/>
        </w:rPr>
      </w:pPr>
      <w:r>
        <w:rPr>
          <w:rFonts w:cs="Calibri"/>
        </w:rPr>
        <w:t>各投标人须按国家有关标准及规范完成招标文件规定的所有工作内容：</w:t>
      </w:r>
    </w:p>
    <w:p w14:paraId="64527E89" w14:textId="77777777" w:rsidR="004246E6" w:rsidRDefault="00000000">
      <w:pPr>
        <w:ind w:firstLineChars="200" w:firstLine="420"/>
        <w:rPr>
          <w:rFonts w:cs="Calibri"/>
        </w:rPr>
      </w:pPr>
      <w:r>
        <w:rPr>
          <w:rFonts w:cs="Calibri"/>
        </w:rPr>
        <w:t xml:space="preserve">1. </w:t>
      </w:r>
      <w:r>
        <w:rPr>
          <w:rFonts w:cs="Calibri"/>
        </w:rPr>
        <w:t>完成所有产品供货；</w:t>
      </w:r>
    </w:p>
    <w:p w14:paraId="4BCD4248" w14:textId="77777777" w:rsidR="004246E6" w:rsidRDefault="00000000">
      <w:pPr>
        <w:ind w:firstLineChars="200" w:firstLine="420"/>
        <w:rPr>
          <w:rFonts w:cs="Calibri"/>
        </w:rPr>
      </w:pPr>
      <w:r>
        <w:rPr>
          <w:rFonts w:cs="Calibri"/>
        </w:rPr>
        <w:t xml:space="preserve">2. </w:t>
      </w:r>
      <w:r>
        <w:rPr>
          <w:rFonts w:cs="Calibri"/>
        </w:rPr>
        <w:t>履行所有规定服务；</w:t>
      </w:r>
    </w:p>
    <w:p w14:paraId="1C74AF4E" w14:textId="77777777" w:rsidR="004246E6" w:rsidRDefault="00000000">
      <w:pPr>
        <w:ind w:firstLineChars="200" w:firstLine="420"/>
        <w:rPr>
          <w:rFonts w:cs="Calibri"/>
        </w:rPr>
      </w:pPr>
      <w:r>
        <w:rPr>
          <w:rFonts w:cs="Calibri"/>
        </w:rPr>
        <w:t xml:space="preserve">3. </w:t>
      </w:r>
      <w:r>
        <w:rPr>
          <w:rFonts w:cs="Calibri"/>
        </w:rPr>
        <w:t>产品及服务须达到招标文件规定的质量标准及使用要求。</w:t>
      </w:r>
    </w:p>
    <w:p w14:paraId="4376136F" w14:textId="77777777" w:rsidR="004246E6" w:rsidRDefault="00000000">
      <w:pPr>
        <w:rPr>
          <w:rFonts w:cs="Calibri"/>
          <w:szCs w:val="21"/>
        </w:rPr>
      </w:pPr>
      <w:r>
        <w:rPr>
          <w:rFonts w:cs="Calibri"/>
          <w:szCs w:val="21"/>
        </w:rPr>
        <w:br w:type="page"/>
      </w:r>
    </w:p>
    <w:p w14:paraId="23D469D5" w14:textId="77777777" w:rsidR="004246E6" w:rsidRDefault="00000000">
      <w:pPr>
        <w:pStyle w:val="1"/>
        <w:adjustRightInd w:val="0"/>
        <w:rPr>
          <w:color w:val="auto"/>
        </w:rPr>
      </w:pPr>
      <w:bookmarkStart w:id="47" w:name="_Toc294012141"/>
      <w:bookmarkStart w:id="48" w:name="_Toc298767927"/>
      <w:bookmarkStart w:id="49" w:name="_Toc14399"/>
      <w:bookmarkStart w:id="50" w:name="_Toc328992072"/>
      <w:bookmarkStart w:id="51" w:name="_Toc335039018"/>
      <w:bookmarkStart w:id="52" w:name="_Toc329113953"/>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26ECE86C" w14:textId="77777777" w:rsidR="004246E6"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699D3B1E" w14:textId="77777777" w:rsidR="004246E6" w:rsidRDefault="00000000">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4246E6" w14:paraId="322E75D9" w14:textId="77777777" w:rsidTr="007A2C7F">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4FF1DD77" w14:textId="77777777" w:rsidR="004246E6" w:rsidRDefault="00000000">
            <w:pPr>
              <w:widowControl/>
              <w:adjustRightInd w:val="0"/>
              <w:jc w:val="center"/>
              <w:rPr>
                <w:rFonts w:eastAsia="黑体" w:cs="Calibri"/>
                <w:kern w:val="0"/>
                <w:szCs w:val="21"/>
              </w:rPr>
            </w:pPr>
            <w:r>
              <w:rPr>
                <w:rFonts w:eastAsia="黑体" w:cs="Calibri"/>
                <w:kern w:val="0"/>
                <w:szCs w:val="21"/>
              </w:rPr>
              <w:t>序号</w:t>
            </w:r>
          </w:p>
        </w:tc>
        <w:tc>
          <w:tcPr>
            <w:tcW w:w="1878" w:type="dxa"/>
            <w:tcBorders>
              <w:top w:val="single" w:sz="4" w:space="0" w:color="auto"/>
              <w:left w:val="single" w:sz="4" w:space="0" w:color="auto"/>
              <w:bottom w:val="single" w:sz="4" w:space="0" w:color="auto"/>
              <w:right w:val="single" w:sz="4" w:space="0" w:color="auto"/>
            </w:tcBorders>
            <w:vAlign w:val="center"/>
          </w:tcPr>
          <w:p w14:paraId="0CCA09D5" w14:textId="77777777" w:rsidR="004246E6" w:rsidRDefault="00000000">
            <w:pPr>
              <w:widowControl/>
              <w:adjustRightInd w:val="0"/>
              <w:jc w:val="center"/>
              <w:rPr>
                <w:rFonts w:eastAsia="黑体" w:cs="Calibri"/>
                <w:kern w:val="0"/>
                <w:szCs w:val="21"/>
              </w:rPr>
            </w:pPr>
            <w:r>
              <w:rPr>
                <w:rFonts w:eastAsia="黑体" w:cs="Calibri"/>
                <w:kern w:val="0"/>
                <w:szCs w:val="21"/>
              </w:rPr>
              <w:t>标项名称</w:t>
            </w:r>
          </w:p>
        </w:tc>
        <w:tc>
          <w:tcPr>
            <w:tcW w:w="1323" w:type="dxa"/>
            <w:tcBorders>
              <w:top w:val="single" w:sz="4" w:space="0" w:color="auto"/>
              <w:left w:val="single" w:sz="4" w:space="0" w:color="auto"/>
              <w:bottom w:val="single" w:sz="4" w:space="0" w:color="auto"/>
              <w:right w:val="single" w:sz="4" w:space="0" w:color="auto"/>
            </w:tcBorders>
            <w:vAlign w:val="center"/>
          </w:tcPr>
          <w:p w14:paraId="3DE7DD90" w14:textId="77777777" w:rsidR="004246E6"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30" w:type="dxa"/>
            <w:tcBorders>
              <w:top w:val="single" w:sz="4" w:space="0" w:color="auto"/>
              <w:left w:val="single" w:sz="4" w:space="0" w:color="auto"/>
              <w:bottom w:val="single" w:sz="4" w:space="0" w:color="auto"/>
              <w:right w:val="single" w:sz="4" w:space="0" w:color="auto"/>
            </w:tcBorders>
            <w:vAlign w:val="center"/>
          </w:tcPr>
          <w:p w14:paraId="032BA519" w14:textId="77777777" w:rsidR="004246E6" w:rsidRDefault="00000000">
            <w:pPr>
              <w:widowControl/>
              <w:adjustRightInd w:val="0"/>
              <w:jc w:val="center"/>
              <w:rPr>
                <w:rFonts w:eastAsia="黑体" w:cs="Calibri"/>
                <w:kern w:val="0"/>
                <w:szCs w:val="21"/>
              </w:rPr>
            </w:pPr>
            <w:r>
              <w:rPr>
                <w:rFonts w:eastAsia="黑体" w:cs="Calibri"/>
                <w:kern w:val="0"/>
                <w:szCs w:val="21"/>
              </w:rPr>
              <w:t>技术要求</w:t>
            </w:r>
          </w:p>
        </w:tc>
        <w:tc>
          <w:tcPr>
            <w:tcW w:w="3278" w:type="dxa"/>
            <w:tcBorders>
              <w:top w:val="single" w:sz="4" w:space="0" w:color="auto"/>
              <w:left w:val="single" w:sz="4" w:space="0" w:color="auto"/>
              <w:bottom w:val="single" w:sz="4" w:space="0" w:color="auto"/>
              <w:right w:val="single" w:sz="4" w:space="0" w:color="auto"/>
            </w:tcBorders>
            <w:vAlign w:val="center"/>
          </w:tcPr>
          <w:p w14:paraId="3C696402" w14:textId="77777777" w:rsidR="004246E6" w:rsidRDefault="00000000">
            <w:pPr>
              <w:widowControl/>
              <w:adjustRightInd w:val="0"/>
              <w:jc w:val="center"/>
              <w:rPr>
                <w:rFonts w:eastAsia="黑体" w:cs="Calibri"/>
                <w:kern w:val="0"/>
                <w:szCs w:val="21"/>
              </w:rPr>
            </w:pPr>
            <w:r>
              <w:rPr>
                <w:rFonts w:eastAsia="黑体" w:cs="Calibri"/>
                <w:kern w:val="0"/>
                <w:szCs w:val="21"/>
              </w:rPr>
              <w:t>备注</w:t>
            </w:r>
          </w:p>
        </w:tc>
      </w:tr>
      <w:tr w:rsidR="004246E6" w14:paraId="650903BE" w14:textId="77777777" w:rsidTr="007A2C7F">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3B6BDD80" w14:textId="77777777" w:rsidR="004246E6" w:rsidRDefault="00000000">
            <w:pPr>
              <w:widowControl/>
              <w:adjustRightInd w:val="0"/>
              <w:jc w:val="center"/>
              <w:rPr>
                <w:rFonts w:cs="Calibri"/>
                <w:kern w:val="0"/>
                <w:szCs w:val="21"/>
              </w:rPr>
            </w:pPr>
            <w:r>
              <w:rPr>
                <w:rFonts w:cs="Calibri"/>
                <w:kern w:val="0"/>
                <w:szCs w:val="21"/>
              </w:rPr>
              <w:t>1</w:t>
            </w:r>
          </w:p>
        </w:tc>
        <w:tc>
          <w:tcPr>
            <w:tcW w:w="1878" w:type="dxa"/>
            <w:tcBorders>
              <w:top w:val="single" w:sz="4" w:space="0" w:color="auto"/>
              <w:left w:val="single" w:sz="4" w:space="0" w:color="auto"/>
              <w:bottom w:val="single" w:sz="4" w:space="0" w:color="auto"/>
              <w:right w:val="single" w:sz="4" w:space="0" w:color="auto"/>
            </w:tcBorders>
            <w:vAlign w:val="center"/>
          </w:tcPr>
          <w:p w14:paraId="341D3EE8" w14:textId="4A59AA3B" w:rsidR="004246E6" w:rsidRDefault="007A2C7F">
            <w:pPr>
              <w:widowControl/>
              <w:jc w:val="center"/>
              <w:rPr>
                <w:rFonts w:cs="Calibri"/>
                <w:szCs w:val="21"/>
              </w:rPr>
            </w:pPr>
            <w:r>
              <w:rPr>
                <w:rFonts w:cs="Calibri"/>
                <w:szCs w:val="21"/>
              </w:rPr>
              <w:t>重大传染病项目试剂耗材</w:t>
            </w:r>
          </w:p>
        </w:tc>
        <w:tc>
          <w:tcPr>
            <w:tcW w:w="1323" w:type="dxa"/>
            <w:tcBorders>
              <w:top w:val="single" w:sz="4" w:space="0" w:color="auto"/>
              <w:left w:val="single" w:sz="4" w:space="0" w:color="auto"/>
              <w:bottom w:val="single" w:sz="4" w:space="0" w:color="auto"/>
              <w:right w:val="single" w:sz="4" w:space="0" w:color="auto"/>
            </w:tcBorders>
            <w:vAlign w:val="center"/>
          </w:tcPr>
          <w:p w14:paraId="61032817" w14:textId="7F9FDF4A" w:rsidR="004246E6" w:rsidRDefault="007A2C7F">
            <w:pPr>
              <w:widowControl/>
              <w:jc w:val="center"/>
              <w:rPr>
                <w:rFonts w:cs="Calibri"/>
                <w:kern w:val="0"/>
                <w:szCs w:val="21"/>
              </w:rPr>
            </w:pPr>
            <w:r>
              <w:rPr>
                <w:rFonts w:cs="Calibri"/>
                <w:kern w:val="0"/>
                <w:szCs w:val="21"/>
              </w:rPr>
              <w:t>338742</w:t>
            </w:r>
          </w:p>
        </w:tc>
        <w:tc>
          <w:tcPr>
            <w:tcW w:w="2130" w:type="dxa"/>
            <w:tcBorders>
              <w:top w:val="single" w:sz="4" w:space="0" w:color="auto"/>
              <w:left w:val="single" w:sz="4" w:space="0" w:color="auto"/>
              <w:bottom w:val="single" w:sz="4" w:space="0" w:color="auto"/>
              <w:right w:val="single" w:sz="4" w:space="0" w:color="auto"/>
            </w:tcBorders>
            <w:vAlign w:val="center"/>
          </w:tcPr>
          <w:p w14:paraId="5125E414" w14:textId="77777777" w:rsidR="004246E6"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3278" w:type="dxa"/>
            <w:vAlign w:val="center"/>
          </w:tcPr>
          <w:p w14:paraId="35ABB86B" w14:textId="41FA52C8" w:rsidR="004246E6" w:rsidRDefault="00000000">
            <w:pPr>
              <w:rPr>
                <w:rFonts w:cs="Calibri"/>
                <w:kern w:val="0"/>
                <w:szCs w:val="21"/>
              </w:rPr>
            </w:pPr>
            <w:r>
              <w:rPr>
                <w:rFonts w:cs="Calibri"/>
                <w:kern w:val="0"/>
                <w:szCs w:val="21"/>
              </w:rPr>
              <w:t>采购依据：</w:t>
            </w:r>
            <w:r w:rsidR="007A2C7F">
              <w:rPr>
                <w:rFonts w:cs="Calibri"/>
                <w:kern w:val="0"/>
                <w:szCs w:val="21"/>
              </w:rPr>
              <w:t>[2024]44762</w:t>
            </w:r>
            <w:r w:rsidR="007A2C7F">
              <w:rPr>
                <w:rFonts w:cs="Calibri"/>
                <w:kern w:val="0"/>
                <w:szCs w:val="21"/>
              </w:rPr>
              <w:t>号、</w:t>
            </w:r>
            <w:r w:rsidR="007A2C7F">
              <w:rPr>
                <w:rFonts w:cs="Calibri"/>
                <w:kern w:val="0"/>
                <w:szCs w:val="21"/>
              </w:rPr>
              <w:t>[2024]44761</w:t>
            </w:r>
            <w:r w:rsidR="007A2C7F">
              <w:rPr>
                <w:rFonts w:cs="Calibri"/>
                <w:kern w:val="0"/>
                <w:szCs w:val="21"/>
              </w:rPr>
              <w:t>号、</w:t>
            </w:r>
            <w:r w:rsidR="007A2C7F">
              <w:rPr>
                <w:rFonts w:cs="Calibri"/>
                <w:kern w:val="0"/>
                <w:szCs w:val="21"/>
              </w:rPr>
              <w:t>[2024]44763</w:t>
            </w:r>
            <w:r w:rsidR="007A2C7F">
              <w:rPr>
                <w:rFonts w:cs="Calibri"/>
                <w:kern w:val="0"/>
                <w:szCs w:val="21"/>
              </w:rPr>
              <w:t>号</w:t>
            </w:r>
            <w:r>
              <w:rPr>
                <w:rFonts w:cs="Calibri"/>
                <w:kern w:val="0"/>
                <w:szCs w:val="21"/>
              </w:rPr>
              <w:t>；</w:t>
            </w:r>
          </w:p>
          <w:p w14:paraId="17CEC2F4" w14:textId="20BD2E43" w:rsidR="004246E6" w:rsidRDefault="00000000">
            <w:pPr>
              <w:rPr>
                <w:rFonts w:cs="Calibri"/>
                <w:kern w:val="0"/>
                <w:szCs w:val="21"/>
              </w:rPr>
            </w:pPr>
            <w:r>
              <w:rPr>
                <w:rFonts w:cs="Calibri"/>
                <w:kern w:val="0"/>
                <w:szCs w:val="21"/>
              </w:rPr>
              <w:t>最高限价：</w:t>
            </w:r>
            <w:r w:rsidR="007A2C7F">
              <w:rPr>
                <w:rFonts w:cs="Calibri"/>
                <w:kern w:val="0"/>
                <w:szCs w:val="21"/>
              </w:rPr>
              <w:t>338742</w:t>
            </w:r>
            <w:r>
              <w:rPr>
                <w:rFonts w:cs="Calibri"/>
                <w:kern w:val="0"/>
                <w:szCs w:val="21"/>
              </w:rPr>
              <w:t>元；</w:t>
            </w:r>
          </w:p>
          <w:p w14:paraId="7219DB8F" w14:textId="77777777" w:rsidR="004246E6" w:rsidRDefault="00000000">
            <w:pPr>
              <w:rPr>
                <w:rFonts w:cs="Calibri"/>
                <w:kern w:val="0"/>
                <w:szCs w:val="21"/>
              </w:rPr>
            </w:pPr>
            <w:r>
              <w:rPr>
                <w:rFonts w:cs="Calibri"/>
                <w:kern w:val="0"/>
                <w:szCs w:val="21"/>
              </w:rPr>
              <w:t>项目属性：货物项目；</w:t>
            </w:r>
          </w:p>
        </w:tc>
      </w:tr>
    </w:tbl>
    <w:p w14:paraId="77CAF6E4" w14:textId="77777777" w:rsidR="007A2C7F" w:rsidRDefault="007A2C7F" w:rsidP="007A2C7F">
      <w:pPr>
        <w:pStyle w:val="2"/>
        <w:ind w:firstLine="420"/>
        <w:rPr>
          <w:rFonts w:cs="Calibri"/>
        </w:rPr>
      </w:pPr>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292"/>
        <w:gridCol w:w="793"/>
        <w:gridCol w:w="778"/>
        <w:gridCol w:w="1604"/>
        <w:gridCol w:w="2253"/>
      </w:tblGrid>
      <w:tr w:rsidR="007A2C7F" w14:paraId="7844B24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06E8B94" w14:textId="77777777" w:rsidR="007A2C7F" w:rsidRDefault="007A2C7F" w:rsidP="003328D8">
            <w:pPr>
              <w:widowControl/>
              <w:adjustRightInd w:val="0"/>
              <w:jc w:val="center"/>
              <w:rPr>
                <w:rFonts w:eastAsia="黑体" w:cs="Calibri"/>
                <w:kern w:val="0"/>
                <w:szCs w:val="21"/>
              </w:rPr>
            </w:pPr>
            <w:r>
              <w:rPr>
                <w:rFonts w:eastAsia="黑体" w:cs="Calibri"/>
                <w:kern w:val="0"/>
                <w:szCs w:val="21"/>
              </w:rPr>
              <w:t>序号</w:t>
            </w:r>
          </w:p>
        </w:tc>
        <w:tc>
          <w:tcPr>
            <w:tcW w:w="3213" w:type="dxa"/>
            <w:tcBorders>
              <w:top w:val="single" w:sz="4" w:space="0" w:color="auto"/>
              <w:left w:val="single" w:sz="4" w:space="0" w:color="auto"/>
              <w:bottom w:val="single" w:sz="4" w:space="0" w:color="auto"/>
              <w:right w:val="single" w:sz="4" w:space="0" w:color="auto"/>
            </w:tcBorders>
            <w:vAlign w:val="center"/>
          </w:tcPr>
          <w:p w14:paraId="6BED8541" w14:textId="77777777" w:rsidR="007A2C7F" w:rsidRDefault="007A2C7F" w:rsidP="003328D8">
            <w:pPr>
              <w:widowControl/>
              <w:adjustRightInd w:val="0"/>
              <w:jc w:val="center"/>
              <w:rPr>
                <w:rFonts w:eastAsia="黑体" w:cs="Calibri"/>
                <w:kern w:val="0"/>
                <w:szCs w:val="21"/>
              </w:rPr>
            </w:pPr>
            <w:r>
              <w:rPr>
                <w:rFonts w:eastAsia="黑体" w:cs="Calibri"/>
                <w:kern w:val="0"/>
                <w:szCs w:val="21"/>
              </w:rPr>
              <w:t>标的名称</w:t>
            </w:r>
          </w:p>
        </w:tc>
        <w:tc>
          <w:tcPr>
            <w:tcW w:w="774" w:type="dxa"/>
            <w:tcBorders>
              <w:top w:val="single" w:sz="4" w:space="0" w:color="auto"/>
              <w:left w:val="single" w:sz="4" w:space="0" w:color="auto"/>
              <w:bottom w:val="single" w:sz="4" w:space="0" w:color="auto"/>
              <w:right w:val="single" w:sz="4" w:space="0" w:color="auto"/>
            </w:tcBorders>
            <w:vAlign w:val="center"/>
          </w:tcPr>
          <w:p w14:paraId="121DFC50" w14:textId="77777777" w:rsidR="007A2C7F" w:rsidRDefault="007A2C7F" w:rsidP="003328D8">
            <w:pPr>
              <w:widowControl/>
              <w:adjustRightInd w:val="0"/>
              <w:jc w:val="center"/>
              <w:rPr>
                <w:rFonts w:eastAsia="黑体" w:cs="Calibri"/>
                <w:kern w:val="0"/>
                <w:szCs w:val="21"/>
              </w:rPr>
            </w:pPr>
            <w:r>
              <w:rPr>
                <w:rFonts w:eastAsia="黑体" w:cs="Calibri"/>
                <w:kern w:val="0"/>
                <w:szCs w:val="21"/>
              </w:rPr>
              <w:t>数量</w:t>
            </w:r>
          </w:p>
        </w:tc>
        <w:tc>
          <w:tcPr>
            <w:tcW w:w="759" w:type="dxa"/>
            <w:tcBorders>
              <w:top w:val="single" w:sz="4" w:space="0" w:color="auto"/>
              <w:left w:val="single" w:sz="4" w:space="0" w:color="auto"/>
              <w:bottom w:val="single" w:sz="4" w:space="0" w:color="auto"/>
              <w:right w:val="single" w:sz="4" w:space="0" w:color="auto"/>
            </w:tcBorders>
            <w:vAlign w:val="center"/>
          </w:tcPr>
          <w:p w14:paraId="2365398B" w14:textId="77777777" w:rsidR="007A2C7F" w:rsidRDefault="007A2C7F" w:rsidP="003328D8">
            <w:pPr>
              <w:widowControl/>
              <w:adjustRightInd w:val="0"/>
              <w:jc w:val="center"/>
              <w:rPr>
                <w:rFonts w:eastAsia="黑体" w:cs="Calibri"/>
                <w:kern w:val="0"/>
                <w:szCs w:val="21"/>
              </w:rPr>
            </w:pPr>
            <w:r>
              <w:rPr>
                <w:rFonts w:eastAsia="黑体" w:cs="Calibri"/>
                <w:kern w:val="0"/>
                <w:szCs w:val="21"/>
              </w:rPr>
              <w:t>单位</w:t>
            </w:r>
          </w:p>
        </w:tc>
        <w:tc>
          <w:tcPr>
            <w:tcW w:w="1565" w:type="dxa"/>
            <w:tcBorders>
              <w:top w:val="single" w:sz="4" w:space="0" w:color="auto"/>
              <w:left w:val="single" w:sz="4" w:space="0" w:color="auto"/>
              <w:bottom w:val="single" w:sz="4" w:space="0" w:color="auto"/>
              <w:right w:val="single" w:sz="4" w:space="0" w:color="auto"/>
            </w:tcBorders>
            <w:vAlign w:val="center"/>
          </w:tcPr>
          <w:p w14:paraId="7D5D50F9" w14:textId="77777777" w:rsidR="007A2C7F" w:rsidRDefault="007A2C7F" w:rsidP="003328D8">
            <w:pPr>
              <w:widowControl/>
              <w:adjustRightInd w:val="0"/>
              <w:jc w:val="center"/>
              <w:rPr>
                <w:rFonts w:eastAsia="黑体" w:cs="Calibri"/>
                <w:kern w:val="0"/>
                <w:szCs w:val="21"/>
                <w:highlight w:val="yellow"/>
              </w:rPr>
            </w:pPr>
            <w:r>
              <w:rPr>
                <w:rFonts w:eastAsia="黑体" w:cs="Calibri"/>
                <w:kern w:val="0"/>
                <w:szCs w:val="21"/>
              </w:rPr>
              <w:t>▲</w:t>
            </w:r>
            <w:r>
              <w:rPr>
                <w:rFonts w:eastAsia="黑体" w:cs="Calibri"/>
                <w:szCs w:val="21"/>
              </w:rPr>
              <w:t>最高限价</w:t>
            </w:r>
            <w:r>
              <w:rPr>
                <w:rFonts w:eastAsia="黑体" w:cs="Calibri"/>
                <w:kern w:val="0"/>
                <w:szCs w:val="21"/>
              </w:rPr>
              <w:t>（元）</w:t>
            </w:r>
          </w:p>
        </w:tc>
        <w:tc>
          <w:tcPr>
            <w:tcW w:w="2199" w:type="dxa"/>
            <w:tcBorders>
              <w:top w:val="single" w:sz="4" w:space="0" w:color="auto"/>
              <w:left w:val="single" w:sz="4" w:space="0" w:color="auto"/>
              <w:bottom w:val="single" w:sz="4" w:space="0" w:color="auto"/>
              <w:right w:val="single" w:sz="4" w:space="0" w:color="auto"/>
            </w:tcBorders>
            <w:vAlign w:val="center"/>
          </w:tcPr>
          <w:p w14:paraId="7FF86B98" w14:textId="77777777" w:rsidR="007A2C7F" w:rsidRDefault="007A2C7F" w:rsidP="003328D8">
            <w:pPr>
              <w:widowControl/>
              <w:adjustRightInd w:val="0"/>
              <w:jc w:val="center"/>
              <w:rPr>
                <w:rFonts w:eastAsia="黑体" w:cs="Calibri"/>
                <w:kern w:val="0"/>
                <w:szCs w:val="21"/>
              </w:rPr>
            </w:pPr>
            <w:r>
              <w:rPr>
                <w:rFonts w:eastAsia="黑体" w:cs="Calibri"/>
                <w:kern w:val="0"/>
                <w:szCs w:val="21"/>
              </w:rPr>
              <w:t>备注</w:t>
            </w:r>
          </w:p>
        </w:tc>
      </w:tr>
      <w:tr w:rsidR="007A2C7F" w14:paraId="06B5BC8D"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E777A8B"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w:t>
            </w:r>
          </w:p>
        </w:tc>
        <w:tc>
          <w:tcPr>
            <w:tcW w:w="3213" w:type="dxa"/>
            <w:tcBorders>
              <w:top w:val="single" w:sz="4" w:space="0" w:color="auto"/>
              <w:left w:val="single" w:sz="4" w:space="0" w:color="auto"/>
              <w:bottom w:val="single" w:sz="4" w:space="0" w:color="auto"/>
              <w:right w:val="single" w:sz="4" w:space="0" w:color="auto"/>
            </w:tcBorders>
            <w:vAlign w:val="center"/>
          </w:tcPr>
          <w:p w14:paraId="48A52E57" w14:textId="77777777" w:rsidR="007A2C7F" w:rsidRPr="00735AB2" w:rsidRDefault="007A2C7F" w:rsidP="003328D8">
            <w:pPr>
              <w:rPr>
                <w:rFonts w:cs="Calibri"/>
                <w:color w:val="000000" w:themeColor="text1"/>
                <w:szCs w:val="21"/>
              </w:rPr>
            </w:pPr>
            <w:r w:rsidRPr="00735AB2">
              <w:rPr>
                <w:rStyle w:val="font31"/>
                <w:rFonts w:ascii="Calibri" w:hAnsi="Calibri" w:cs="Calibri" w:hint="default"/>
                <w:sz w:val="21"/>
                <w:szCs w:val="21"/>
                <w:lang w:bidi="ar"/>
              </w:rPr>
              <w:t>新生牛血清</w:t>
            </w:r>
          </w:p>
        </w:tc>
        <w:tc>
          <w:tcPr>
            <w:tcW w:w="774" w:type="dxa"/>
            <w:tcBorders>
              <w:top w:val="single" w:sz="4" w:space="0" w:color="auto"/>
              <w:left w:val="single" w:sz="4" w:space="0" w:color="auto"/>
              <w:bottom w:val="single" w:sz="4" w:space="0" w:color="auto"/>
              <w:right w:val="single" w:sz="4" w:space="0" w:color="auto"/>
            </w:tcBorders>
            <w:vAlign w:val="center"/>
          </w:tcPr>
          <w:p w14:paraId="03EFA596" w14:textId="77777777" w:rsidR="007A2C7F" w:rsidRPr="00735AB2" w:rsidRDefault="007A2C7F" w:rsidP="003328D8">
            <w:pPr>
              <w:rPr>
                <w:rFonts w:cs="Calibri"/>
                <w:szCs w:val="21"/>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1BB02723" w14:textId="77777777" w:rsidR="007A2C7F" w:rsidRPr="00735AB2" w:rsidRDefault="007A2C7F" w:rsidP="003328D8">
            <w:pPr>
              <w:rPr>
                <w:rFonts w:cs="Calibri"/>
                <w:szCs w:val="21"/>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4FDA33AB" w14:textId="77777777" w:rsidR="007A2C7F" w:rsidRPr="00735AB2" w:rsidRDefault="007A2C7F" w:rsidP="003328D8">
            <w:pPr>
              <w:widowControl/>
              <w:snapToGrid/>
              <w:spacing w:line="240" w:lineRule="auto"/>
              <w:rPr>
                <w:rFonts w:cs="Calibri"/>
                <w:kern w:val="0"/>
                <w:szCs w:val="21"/>
              </w:rPr>
            </w:pPr>
            <w:r w:rsidRPr="00735AB2">
              <w:rPr>
                <w:rFonts w:cs="Calibri"/>
                <w:color w:val="000000"/>
                <w:kern w:val="0"/>
                <w:szCs w:val="21"/>
                <w:lang w:bidi="ar"/>
              </w:rPr>
              <w:t>800</w:t>
            </w:r>
          </w:p>
        </w:tc>
        <w:tc>
          <w:tcPr>
            <w:tcW w:w="2199" w:type="dxa"/>
            <w:tcBorders>
              <w:top w:val="single" w:sz="4" w:space="0" w:color="auto"/>
              <w:left w:val="single" w:sz="4" w:space="0" w:color="auto"/>
              <w:bottom w:val="single" w:sz="4" w:space="0" w:color="auto"/>
              <w:right w:val="single" w:sz="4" w:space="0" w:color="auto"/>
            </w:tcBorders>
            <w:vAlign w:val="center"/>
          </w:tcPr>
          <w:p w14:paraId="00FD0BAE" w14:textId="77777777" w:rsidR="007A2C7F" w:rsidRPr="00735AB2" w:rsidRDefault="007A2C7F" w:rsidP="003328D8">
            <w:pPr>
              <w:rPr>
                <w:rFonts w:cs="Calibri"/>
                <w:color w:val="000000" w:themeColor="text1"/>
                <w:szCs w:val="21"/>
              </w:rPr>
            </w:pPr>
            <w:r w:rsidRPr="00735AB2">
              <w:rPr>
                <w:rFonts w:cs="Calibri"/>
                <w:bCs/>
                <w:szCs w:val="21"/>
              </w:rPr>
              <w:t>非进口产品</w:t>
            </w:r>
          </w:p>
        </w:tc>
      </w:tr>
      <w:tr w:rsidR="007A2C7F" w14:paraId="2AB1FA6E"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50F126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w:t>
            </w:r>
          </w:p>
        </w:tc>
        <w:tc>
          <w:tcPr>
            <w:tcW w:w="3213" w:type="dxa"/>
            <w:tcBorders>
              <w:top w:val="single" w:sz="4" w:space="0" w:color="auto"/>
              <w:left w:val="single" w:sz="4" w:space="0" w:color="auto"/>
              <w:bottom w:val="single" w:sz="4" w:space="0" w:color="auto"/>
              <w:right w:val="single" w:sz="4" w:space="0" w:color="auto"/>
            </w:tcBorders>
            <w:vAlign w:val="center"/>
          </w:tcPr>
          <w:p w14:paraId="2E4148E7" w14:textId="77777777" w:rsidR="007A2C7F" w:rsidRPr="00735AB2" w:rsidRDefault="007A2C7F" w:rsidP="003328D8">
            <w:pPr>
              <w:rPr>
                <w:rFonts w:cs="Calibri"/>
                <w:szCs w:val="21"/>
              </w:rPr>
            </w:pPr>
            <w:r w:rsidRPr="00735AB2">
              <w:rPr>
                <w:rStyle w:val="font31"/>
                <w:rFonts w:ascii="Calibri" w:hAnsi="Calibri" w:cs="Calibri" w:hint="default"/>
                <w:sz w:val="21"/>
                <w:szCs w:val="21"/>
                <w:lang w:bidi="ar"/>
              </w:rPr>
              <w:t>代谢活化系统</w:t>
            </w:r>
            <w:r w:rsidRPr="00735AB2">
              <w:rPr>
                <w:rStyle w:val="font21"/>
                <w:rFonts w:ascii="Calibri" w:hAnsi="Calibri" w:cs="Calibri" w:hint="default"/>
                <w:sz w:val="21"/>
                <w:szCs w:val="21"/>
                <w:lang w:bidi="ar"/>
              </w:rPr>
              <w:t>S9</w:t>
            </w:r>
          </w:p>
        </w:tc>
        <w:tc>
          <w:tcPr>
            <w:tcW w:w="774" w:type="dxa"/>
            <w:tcBorders>
              <w:top w:val="single" w:sz="4" w:space="0" w:color="auto"/>
              <w:left w:val="single" w:sz="4" w:space="0" w:color="auto"/>
              <w:bottom w:val="single" w:sz="4" w:space="0" w:color="auto"/>
              <w:right w:val="single" w:sz="4" w:space="0" w:color="auto"/>
            </w:tcBorders>
            <w:vAlign w:val="center"/>
          </w:tcPr>
          <w:p w14:paraId="19969B74" w14:textId="77777777" w:rsidR="007A2C7F" w:rsidRPr="00735AB2" w:rsidRDefault="007A2C7F" w:rsidP="003328D8">
            <w:pPr>
              <w:rPr>
                <w:rFonts w:cs="Calibri"/>
                <w:szCs w:val="21"/>
              </w:rPr>
            </w:pPr>
            <w:r w:rsidRPr="00735AB2">
              <w:rPr>
                <w:rFonts w:cs="Calibri"/>
                <w:color w:val="000000"/>
                <w:kern w:val="0"/>
                <w:szCs w:val="21"/>
                <w:lang w:bidi="ar"/>
              </w:rPr>
              <w:t xml:space="preserve">3 </w:t>
            </w:r>
          </w:p>
        </w:tc>
        <w:tc>
          <w:tcPr>
            <w:tcW w:w="759" w:type="dxa"/>
            <w:tcBorders>
              <w:top w:val="single" w:sz="4" w:space="0" w:color="auto"/>
              <w:left w:val="single" w:sz="4" w:space="0" w:color="auto"/>
              <w:bottom w:val="single" w:sz="4" w:space="0" w:color="auto"/>
              <w:right w:val="single" w:sz="4" w:space="0" w:color="auto"/>
            </w:tcBorders>
            <w:vAlign w:val="center"/>
          </w:tcPr>
          <w:p w14:paraId="41D65E96" w14:textId="77777777" w:rsidR="007A2C7F" w:rsidRPr="00735AB2" w:rsidRDefault="007A2C7F" w:rsidP="003328D8">
            <w:pPr>
              <w:rPr>
                <w:rFonts w:cs="Calibri"/>
                <w:szCs w:val="21"/>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57F76D7B" w14:textId="77777777" w:rsidR="007A2C7F" w:rsidRPr="00735AB2" w:rsidRDefault="007A2C7F" w:rsidP="003328D8">
            <w:pPr>
              <w:widowControl/>
              <w:snapToGrid/>
              <w:spacing w:line="240" w:lineRule="auto"/>
              <w:rPr>
                <w:rFonts w:cs="Calibri"/>
                <w:kern w:val="0"/>
                <w:szCs w:val="21"/>
              </w:rPr>
            </w:pPr>
            <w:r w:rsidRPr="00735AB2">
              <w:rPr>
                <w:rFonts w:cs="Calibri"/>
                <w:color w:val="000000"/>
                <w:kern w:val="0"/>
                <w:szCs w:val="21"/>
                <w:lang w:bidi="ar"/>
              </w:rPr>
              <w:t>7200</w:t>
            </w:r>
          </w:p>
        </w:tc>
        <w:tc>
          <w:tcPr>
            <w:tcW w:w="2199" w:type="dxa"/>
            <w:tcBorders>
              <w:top w:val="single" w:sz="4" w:space="0" w:color="auto"/>
              <w:left w:val="single" w:sz="4" w:space="0" w:color="auto"/>
              <w:bottom w:val="single" w:sz="4" w:space="0" w:color="auto"/>
              <w:right w:val="single" w:sz="4" w:space="0" w:color="auto"/>
            </w:tcBorders>
            <w:vAlign w:val="center"/>
          </w:tcPr>
          <w:p w14:paraId="4A2FE6B1" w14:textId="77777777" w:rsidR="007A2C7F" w:rsidRPr="00735AB2" w:rsidRDefault="007A2C7F" w:rsidP="003328D8">
            <w:pPr>
              <w:rPr>
                <w:rFonts w:cs="Calibri"/>
                <w:color w:val="000000" w:themeColor="text1"/>
                <w:szCs w:val="21"/>
              </w:rPr>
            </w:pPr>
            <w:r w:rsidRPr="00735AB2">
              <w:rPr>
                <w:rFonts w:cs="Calibri"/>
                <w:bCs/>
                <w:szCs w:val="21"/>
              </w:rPr>
              <w:t>非进口产品</w:t>
            </w:r>
          </w:p>
        </w:tc>
      </w:tr>
      <w:tr w:rsidR="007A2C7F" w14:paraId="2F1099D3"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8E1178B"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w:t>
            </w:r>
          </w:p>
        </w:tc>
        <w:tc>
          <w:tcPr>
            <w:tcW w:w="3213" w:type="dxa"/>
            <w:tcBorders>
              <w:top w:val="single" w:sz="4" w:space="0" w:color="auto"/>
              <w:left w:val="single" w:sz="4" w:space="0" w:color="auto"/>
              <w:bottom w:val="single" w:sz="4" w:space="0" w:color="auto"/>
              <w:right w:val="single" w:sz="4" w:space="0" w:color="auto"/>
            </w:tcBorders>
            <w:vAlign w:val="center"/>
          </w:tcPr>
          <w:p w14:paraId="3E50F135" w14:textId="77777777" w:rsidR="007A2C7F" w:rsidRPr="00735AB2" w:rsidRDefault="007A2C7F" w:rsidP="003328D8">
            <w:pPr>
              <w:widowControl/>
              <w:jc w:val="left"/>
              <w:textAlignment w:val="center"/>
              <w:rPr>
                <w:rFonts w:cs="Calibri"/>
                <w:color w:val="000000"/>
                <w:kern w:val="0"/>
                <w:szCs w:val="21"/>
              </w:rPr>
            </w:pPr>
            <w:r w:rsidRPr="00735AB2">
              <w:rPr>
                <w:rStyle w:val="font01"/>
                <w:rFonts w:ascii="Calibri" w:hAnsi="Calibri" w:cs="Calibri" w:hint="default"/>
                <w:sz w:val="21"/>
                <w:szCs w:val="21"/>
                <w:lang w:bidi="ar"/>
              </w:rPr>
              <w:t>腺苷钴胺</w:t>
            </w:r>
            <w:r w:rsidRPr="00735AB2">
              <w:rPr>
                <w:rStyle w:val="font11"/>
                <w:sz w:val="21"/>
                <w:szCs w:val="21"/>
                <w:lang w:bidi="ar"/>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4242638F" w14:textId="77777777" w:rsidR="007A2C7F" w:rsidRPr="00735AB2" w:rsidRDefault="007A2C7F" w:rsidP="003328D8">
            <w:pPr>
              <w:widowControl/>
              <w:jc w:val="left"/>
              <w:textAlignment w:val="center"/>
              <w:rPr>
                <w:rFonts w:cs="Calibri"/>
                <w:color w:val="000000"/>
                <w:kern w:val="0"/>
                <w:szCs w:val="21"/>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07F22E9C" w14:textId="77777777" w:rsidR="007A2C7F" w:rsidRPr="00735AB2" w:rsidRDefault="007A2C7F" w:rsidP="003328D8">
            <w:pPr>
              <w:widowControl/>
              <w:rPr>
                <w:rFonts w:cs="Calibri"/>
                <w:kern w:val="0"/>
                <w:szCs w:val="21"/>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70F2B8FD" w14:textId="77777777" w:rsidR="007A2C7F" w:rsidRPr="00735AB2" w:rsidRDefault="007A2C7F" w:rsidP="003328D8">
            <w:pPr>
              <w:widowControl/>
              <w:jc w:val="left"/>
              <w:textAlignment w:val="center"/>
              <w:rPr>
                <w:rFonts w:cs="Calibri"/>
                <w:color w:val="000000"/>
                <w:kern w:val="0"/>
                <w:szCs w:val="21"/>
              </w:rPr>
            </w:pPr>
            <w:r w:rsidRPr="00735AB2">
              <w:rPr>
                <w:rFonts w:cs="Calibri"/>
                <w:color w:val="000000"/>
                <w:kern w:val="0"/>
                <w:szCs w:val="21"/>
                <w:lang w:bidi="ar"/>
              </w:rPr>
              <w:t>600</w:t>
            </w:r>
          </w:p>
        </w:tc>
        <w:tc>
          <w:tcPr>
            <w:tcW w:w="2199" w:type="dxa"/>
            <w:tcBorders>
              <w:top w:val="single" w:sz="4" w:space="0" w:color="auto"/>
              <w:left w:val="single" w:sz="4" w:space="0" w:color="auto"/>
              <w:bottom w:val="single" w:sz="4" w:space="0" w:color="auto"/>
              <w:right w:val="single" w:sz="4" w:space="0" w:color="auto"/>
            </w:tcBorders>
            <w:vAlign w:val="center"/>
          </w:tcPr>
          <w:p w14:paraId="2AAFA318" w14:textId="77777777" w:rsidR="007A2C7F" w:rsidRPr="00735AB2" w:rsidRDefault="007A2C7F" w:rsidP="003328D8">
            <w:pPr>
              <w:rPr>
                <w:rFonts w:cs="Calibri"/>
                <w:szCs w:val="21"/>
              </w:rPr>
            </w:pPr>
            <w:r w:rsidRPr="00735AB2">
              <w:rPr>
                <w:rFonts w:cs="Calibri"/>
                <w:color w:val="000000"/>
                <w:kern w:val="0"/>
                <w:szCs w:val="21"/>
                <w:lang w:bidi="ar"/>
              </w:rPr>
              <w:t>非进口产品</w:t>
            </w:r>
          </w:p>
        </w:tc>
      </w:tr>
      <w:tr w:rsidR="007A2C7F" w14:paraId="7CDDFDB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2AE9FFC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w:t>
            </w:r>
          </w:p>
        </w:tc>
        <w:tc>
          <w:tcPr>
            <w:tcW w:w="3213" w:type="dxa"/>
            <w:tcBorders>
              <w:top w:val="single" w:sz="4" w:space="0" w:color="auto"/>
              <w:left w:val="single" w:sz="4" w:space="0" w:color="auto"/>
              <w:bottom w:val="single" w:sz="4" w:space="0" w:color="auto"/>
              <w:right w:val="single" w:sz="4" w:space="0" w:color="auto"/>
            </w:tcBorders>
            <w:vAlign w:val="center"/>
          </w:tcPr>
          <w:p w14:paraId="6E06641C"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羟钴胺</w:t>
            </w:r>
            <w:r w:rsidRPr="00735AB2">
              <w:rPr>
                <w:rStyle w:val="font11"/>
                <w:sz w:val="21"/>
                <w:szCs w:val="21"/>
                <w:lang w:bidi="ar"/>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063B78D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32969A1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56A2CFC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3F09FA8E"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F7ABD4A"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B5A3C8D"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w:t>
            </w:r>
          </w:p>
        </w:tc>
        <w:tc>
          <w:tcPr>
            <w:tcW w:w="3213" w:type="dxa"/>
            <w:tcBorders>
              <w:top w:val="single" w:sz="4" w:space="0" w:color="auto"/>
              <w:left w:val="single" w:sz="4" w:space="0" w:color="auto"/>
              <w:bottom w:val="single" w:sz="4" w:space="0" w:color="auto"/>
              <w:right w:val="single" w:sz="4" w:space="0" w:color="auto"/>
            </w:tcBorders>
            <w:vAlign w:val="center"/>
          </w:tcPr>
          <w:p w14:paraId="7FD1D18C"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亚硫酸钴胺素</w:t>
            </w:r>
          </w:p>
        </w:tc>
        <w:tc>
          <w:tcPr>
            <w:tcW w:w="774" w:type="dxa"/>
            <w:tcBorders>
              <w:top w:val="single" w:sz="4" w:space="0" w:color="auto"/>
              <w:left w:val="single" w:sz="4" w:space="0" w:color="auto"/>
              <w:bottom w:val="single" w:sz="4" w:space="0" w:color="auto"/>
              <w:right w:val="single" w:sz="4" w:space="0" w:color="auto"/>
            </w:tcBorders>
            <w:vAlign w:val="center"/>
          </w:tcPr>
          <w:p w14:paraId="2F60F07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34F57113"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46FFC51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5200</w:t>
            </w:r>
          </w:p>
        </w:tc>
        <w:tc>
          <w:tcPr>
            <w:tcW w:w="2199" w:type="dxa"/>
            <w:tcBorders>
              <w:top w:val="single" w:sz="4" w:space="0" w:color="auto"/>
              <w:left w:val="single" w:sz="4" w:space="0" w:color="auto"/>
              <w:bottom w:val="single" w:sz="4" w:space="0" w:color="auto"/>
              <w:right w:val="single" w:sz="4" w:space="0" w:color="auto"/>
            </w:tcBorders>
            <w:vAlign w:val="center"/>
          </w:tcPr>
          <w:p w14:paraId="5D37C48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1C3CA69"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2BCA8B5"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w:t>
            </w:r>
          </w:p>
        </w:tc>
        <w:tc>
          <w:tcPr>
            <w:tcW w:w="3213" w:type="dxa"/>
            <w:tcBorders>
              <w:top w:val="single" w:sz="4" w:space="0" w:color="auto"/>
              <w:left w:val="single" w:sz="4" w:space="0" w:color="auto"/>
              <w:bottom w:val="single" w:sz="4" w:space="0" w:color="auto"/>
              <w:right w:val="single" w:sz="4" w:space="0" w:color="auto"/>
            </w:tcBorders>
            <w:vAlign w:val="center"/>
          </w:tcPr>
          <w:p w14:paraId="7AA10603"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硝钴胺素</w:t>
            </w:r>
          </w:p>
        </w:tc>
        <w:tc>
          <w:tcPr>
            <w:tcW w:w="774" w:type="dxa"/>
            <w:tcBorders>
              <w:top w:val="single" w:sz="4" w:space="0" w:color="auto"/>
              <w:left w:val="single" w:sz="4" w:space="0" w:color="auto"/>
              <w:bottom w:val="single" w:sz="4" w:space="0" w:color="auto"/>
              <w:right w:val="single" w:sz="4" w:space="0" w:color="auto"/>
            </w:tcBorders>
            <w:vAlign w:val="center"/>
          </w:tcPr>
          <w:p w14:paraId="0E708E4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0F0E6CD8"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7725F6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4000</w:t>
            </w:r>
          </w:p>
        </w:tc>
        <w:tc>
          <w:tcPr>
            <w:tcW w:w="2199" w:type="dxa"/>
            <w:tcBorders>
              <w:top w:val="single" w:sz="4" w:space="0" w:color="auto"/>
              <w:left w:val="single" w:sz="4" w:space="0" w:color="auto"/>
              <w:bottom w:val="single" w:sz="4" w:space="0" w:color="auto"/>
              <w:right w:val="single" w:sz="4" w:space="0" w:color="auto"/>
            </w:tcBorders>
            <w:vAlign w:val="center"/>
          </w:tcPr>
          <w:p w14:paraId="39C2D074"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451DEC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F38D09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w:t>
            </w:r>
          </w:p>
        </w:tc>
        <w:tc>
          <w:tcPr>
            <w:tcW w:w="3213" w:type="dxa"/>
            <w:tcBorders>
              <w:top w:val="single" w:sz="4" w:space="0" w:color="auto"/>
              <w:left w:val="single" w:sz="4" w:space="0" w:color="auto"/>
              <w:bottom w:val="single" w:sz="4" w:space="0" w:color="auto"/>
              <w:right w:val="single" w:sz="4" w:space="0" w:color="auto"/>
            </w:tcBorders>
            <w:vAlign w:val="center"/>
          </w:tcPr>
          <w:p w14:paraId="51A6543F"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软毛青霉酸</w:t>
            </w:r>
          </w:p>
        </w:tc>
        <w:tc>
          <w:tcPr>
            <w:tcW w:w="774" w:type="dxa"/>
            <w:tcBorders>
              <w:top w:val="single" w:sz="4" w:space="0" w:color="auto"/>
              <w:left w:val="single" w:sz="4" w:space="0" w:color="auto"/>
              <w:bottom w:val="single" w:sz="4" w:space="0" w:color="auto"/>
              <w:right w:val="single" w:sz="4" w:space="0" w:color="auto"/>
            </w:tcBorders>
            <w:vAlign w:val="center"/>
          </w:tcPr>
          <w:p w14:paraId="74FAD23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5560A12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77139FD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9000</w:t>
            </w:r>
          </w:p>
        </w:tc>
        <w:tc>
          <w:tcPr>
            <w:tcW w:w="2199" w:type="dxa"/>
            <w:tcBorders>
              <w:top w:val="single" w:sz="4" w:space="0" w:color="auto"/>
              <w:left w:val="single" w:sz="4" w:space="0" w:color="auto"/>
              <w:bottom w:val="single" w:sz="4" w:space="0" w:color="auto"/>
              <w:right w:val="single" w:sz="4" w:space="0" w:color="auto"/>
            </w:tcBorders>
            <w:vAlign w:val="center"/>
          </w:tcPr>
          <w:p w14:paraId="46E82EA2"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20A1C6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3DC880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w:t>
            </w:r>
          </w:p>
        </w:tc>
        <w:tc>
          <w:tcPr>
            <w:tcW w:w="3213" w:type="dxa"/>
            <w:tcBorders>
              <w:top w:val="single" w:sz="4" w:space="0" w:color="auto"/>
              <w:left w:val="single" w:sz="4" w:space="0" w:color="auto"/>
              <w:bottom w:val="single" w:sz="4" w:space="0" w:color="auto"/>
              <w:right w:val="single" w:sz="4" w:space="0" w:color="auto"/>
            </w:tcBorders>
            <w:vAlign w:val="center"/>
          </w:tcPr>
          <w:p w14:paraId="1E5A770A"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A</w:t>
            </w:r>
          </w:p>
        </w:tc>
        <w:tc>
          <w:tcPr>
            <w:tcW w:w="774" w:type="dxa"/>
            <w:tcBorders>
              <w:top w:val="single" w:sz="4" w:space="0" w:color="auto"/>
              <w:left w:val="single" w:sz="4" w:space="0" w:color="auto"/>
              <w:bottom w:val="single" w:sz="4" w:space="0" w:color="auto"/>
              <w:right w:val="single" w:sz="4" w:space="0" w:color="auto"/>
            </w:tcBorders>
            <w:vAlign w:val="center"/>
          </w:tcPr>
          <w:p w14:paraId="0F958AF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700A80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6F3BECC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12000</w:t>
            </w:r>
          </w:p>
        </w:tc>
        <w:tc>
          <w:tcPr>
            <w:tcW w:w="2199" w:type="dxa"/>
            <w:tcBorders>
              <w:top w:val="single" w:sz="4" w:space="0" w:color="auto"/>
              <w:left w:val="single" w:sz="4" w:space="0" w:color="auto"/>
              <w:bottom w:val="single" w:sz="4" w:space="0" w:color="auto"/>
              <w:right w:val="single" w:sz="4" w:space="0" w:color="auto"/>
            </w:tcBorders>
            <w:vAlign w:val="center"/>
          </w:tcPr>
          <w:p w14:paraId="68F6E05C"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CD7151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8F1C78F"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9</w:t>
            </w:r>
          </w:p>
        </w:tc>
        <w:tc>
          <w:tcPr>
            <w:tcW w:w="3213" w:type="dxa"/>
            <w:tcBorders>
              <w:top w:val="single" w:sz="4" w:space="0" w:color="auto"/>
              <w:left w:val="single" w:sz="4" w:space="0" w:color="auto"/>
              <w:bottom w:val="single" w:sz="4" w:space="0" w:color="auto"/>
              <w:right w:val="single" w:sz="4" w:space="0" w:color="auto"/>
            </w:tcBorders>
            <w:vAlign w:val="center"/>
          </w:tcPr>
          <w:p w14:paraId="2E818EBE"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A1</w:t>
            </w:r>
          </w:p>
        </w:tc>
        <w:tc>
          <w:tcPr>
            <w:tcW w:w="774" w:type="dxa"/>
            <w:tcBorders>
              <w:top w:val="single" w:sz="4" w:space="0" w:color="auto"/>
              <w:left w:val="single" w:sz="4" w:space="0" w:color="auto"/>
              <w:bottom w:val="single" w:sz="4" w:space="0" w:color="auto"/>
              <w:right w:val="single" w:sz="4" w:space="0" w:color="auto"/>
            </w:tcBorders>
            <w:vAlign w:val="center"/>
          </w:tcPr>
          <w:p w14:paraId="3B4DE80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36CB9961"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BC7FE9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12000</w:t>
            </w:r>
          </w:p>
        </w:tc>
        <w:tc>
          <w:tcPr>
            <w:tcW w:w="2199" w:type="dxa"/>
            <w:tcBorders>
              <w:top w:val="single" w:sz="4" w:space="0" w:color="auto"/>
              <w:left w:val="single" w:sz="4" w:space="0" w:color="auto"/>
              <w:bottom w:val="single" w:sz="4" w:space="0" w:color="auto"/>
              <w:right w:val="single" w:sz="4" w:space="0" w:color="auto"/>
            </w:tcBorders>
            <w:vAlign w:val="center"/>
          </w:tcPr>
          <w:p w14:paraId="027EFDB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83F101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24FF5A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10</w:t>
            </w:r>
          </w:p>
        </w:tc>
        <w:tc>
          <w:tcPr>
            <w:tcW w:w="3213" w:type="dxa"/>
            <w:tcBorders>
              <w:top w:val="single" w:sz="4" w:space="0" w:color="auto"/>
              <w:left w:val="single" w:sz="4" w:space="0" w:color="auto"/>
              <w:bottom w:val="single" w:sz="4" w:space="0" w:color="auto"/>
              <w:right w:val="single" w:sz="4" w:space="0" w:color="auto"/>
            </w:tcBorders>
            <w:vAlign w:val="center"/>
          </w:tcPr>
          <w:p w14:paraId="108F2B23"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B</w:t>
            </w:r>
          </w:p>
        </w:tc>
        <w:tc>
          <w:tcPr>
            <w:tcW w:w="774" w:type="dxa"/>
            <w:tcBorders>
              <w:top w:val="single" w:sz="4" w:space="0" w:color="auto"/>
              <w:left w:val="single" w:sz="4" w:space="0" w:color="auto"/>
              <w:bottom w:val="single" w:sz="4" w:space="0" w:color="auto"/>
              <w:right w:val="single" w:sz="4" w:space="0" w:color="auto"/>
            </w:tcBorders>
            <w:vAlign w:val="center"/>
          </w:tcPr>
          <w:p w14:paraId="5F7684A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60CCCC1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2BBDA59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12000</w:t>
            </w:r>
          </w:p>
        </w:tc>
        <w:tc>
          <w:tcPr>
            <w:tcW w:w="2199" w:type="dxa"/>
            <w:tcBorders>
              <w:top w:val="single" w:sz="4" w:space="0" w:color="auto"/>
              <w:left w:val="single" w:sz="4" w:space="0" w:color="auto"/>
              <w:bottom w:val="single" w:sz="4" w:space="0" w:color="auto"/>
              <w:right w:val="single" w:sz="4" w:space="0" w:color="auto"/>
            </w:tcBorders>
            <w:vAlign w:val="center"/>
          </w:tcPr>
          <w:p w14:paraId="258707B2"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4D9967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658B5F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11</w:t>
            </w:r>
          </w:p>
        </w:tc>
        <w:tc>
          <w:tcPr>
            <w:tcW w:w="3213" w:type="dxa"/>
            <w:tcBorders>
              <w:top w:val="single" w:sz="4" w:space="0" w:color="auto"/>
              <w:left w:val="single" w:sz="4" w:space="0" w:color="auto"/>
              <w:bottom w:val="single" w:sz="4" w:space="0" w:color="auto"/>
              <w:right w:val="single" w:sz="4" w:space="0" w:color="auto"/>
            </w:tcBorders>
            <w:vAlign w:val="center"/>
          </w:tcPr>
          <w:p w14:paraId="044AAC3E"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B1</w:t>
            </w:r>
          </w:p>
        </w:tc>
        <w:tc>
          <w:tcPr>
            <w:tcW w:w="774" w:type="dxa"/>
            <w:tcBorders>
              <w:top w:val="single" w:sz="4" w:space="0" w:color="auto"/>
              <w:left w:val="single" w:sz="4" w:space="0" w:color="auto"/>
              <w:bottom w:val="single" w:sz="4" w:space="0" w:color="auto"/>
              <w:right w:val="single" w:sz="4" w:space="0" w:color="auto"/>
            </w:tcBorders>
            <w:vAlign w:val="center"/>
          </w:tcPr>
          <w:p w14:paraId="3FBE674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068C840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57B0EE3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12000</w:t>
            </w:r>
          </w:p>
        </w:tc>
        <w:tc>
          <w:tcPr>
            <w:tcW w:w="2199" w:type="dxa"/>
            <w:tcBorders>
              <w:top w:val="single" w:sz="4" w:space="0" w:color="auto"/>
              <w:left w:val="single" w:sz="4" w:space="0" w:color="auto"/>
              <w:bottom w:val="single" w:sz="4" w:space="0" w:color="auto"/>
              <w:right w:val="single" w:sz="4" w:space="0" w:color="auto"/>
            </w:tcBorders>
            <w:vAlign w:val="center"/>
          </w:tcPr>
          <w:p w14:paraId="39AF4AE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BB1636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A6D906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12</w:t>
            </w:r>
          </w:p>
        </w:tc>
        <w:tc>
          <w:tcPr>
            <w:tcW w:w="3213" w:type="dxa"/>
            <w:tcBorders>
              <w:top w:val="single" w:sz="4" w:space="0" w:color="auto"/>
              <w:left w:val="single" w:sz="4" w:space="0" w:color="auto"/>
              <w:bottom w:val="single" w:sz="4" w:space="0" w:color="auto"/>
              <w:right w:val="single" w:sz="4" w:space="0" w:color="auto"/>
            </w:tcBorders>
            <w:vAlign w:val="center"/>
          </w:tcPr>
          <w:p w14:paraId="58494BA1"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脱氧雪腐镰刀菌烯醇</w:t>
            </w:r>
            <w:r w:rsidRPr="00735AB2">
              <w:rPr>
                <w:rStyle w:val="font11"/>
                <w:sz w:val="21"/>
                <w:szCs w:val="21"/>
                <w:lang w:bidi="ar"/>
              </w:rPr>
              <w:t>-3-</w:t>
            </w:r>
            <w:r w:rsidRPr="00735AB2">
              <w:rPr>
                <w:rStyle w:val="font01"/>
                <w:rFonts w:ascii="Calibri" w:hAnsi="Calibri" w:cs="Calibri" w:hint="default"/>
                <w:sz w:val="21"/>
                <w:szCs w:val="21"/>
                <w:lang w:bidi="ar"/>
              </w:rPr>
              <w:t>葡萄糖苷</w:t>
            </w:r>
          </w:p>
        </w:tc>
        <w:tc>
          <w:tcPr>
            <w:tcW w:w="774" w:type="dxa"/>
            <w:tcBorders>
              <w:top w:val="single" w:sz="4" w:space="0" w:color="auto"/>
              <w:left w:val="single" w:sz="4" w:space="0" w:color="auto"/>
              <w:bottom w:val="single" w:sz="4" w:space="0" w:color="auto"/>
              <w:right w:val="single" w:sz="4" w:space="0" w:color="auto"/>
            </w:tcBorders>
            <w:vAlign w:val="center"/>
          </w:tcPr>
          <w:p w14:paraId="0EE750B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5B0FF4D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0E30A1B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10000</w:t>
            </w:r>
          </w:p>
        </w:tc>
        <w:tc>
          <w:tcPr>
            <w:tcW w:w="2199" w:type="dxa"/>
            <w:tcBorders>
              <w:top w:val="single" w:sz="4" w:space="0" w:color="auto"/>
              <w:left w:val="single" w:sz="4" w:space="0" w:color="auto"/>
              <w:bottom w:val="single" w:sz="4" w:space="0" w:color="auto"/>
              <w:right w:val="single" w:sz="4" w:space="0" w:color="auto"/>
            </w:tcBorders>
            <w:vAlign w:val="center"/>
          </w:tcPr>
          <w:p w14:paraId="7AB8B98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3E6764E"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F3F42A7"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13</w:t>
            </w:r>
          </w:p>
        </w:tc>
        <w:tc>
          <w:tcPr>
            <w:tcW w:w="3213" w:type="dxa"/>
            <w:tcBorders>
              <w:top w:val="single" w:sz="4" w:space="0" w:color="auto"/>
              <w:left w:val="single" w:sz="4" w:space="0" w:color="auto"/>
              <w:bottom w:val="single" w:sz="4" w:space="0" w:color="auto"/>
              <w:right w:val="single" w:sz="4" w:space="0" w:color="auto"/>
            </w:tcBorders>
            <w:vAlign w:val="center"/>
          </w:tcPr>
          <w:p w14:paraId="38ECF183"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3-ADON</w:t>
            </w:r>
            <w:r w:rsidRPr="00735AB2">
              <w:rPr>
                <w:rStyle w:val="font01"/>
                <w:rFonts w:ascii="Calibri" w:hAnsi="Calibri" w:cs="Calibri" w:hint="default"/>
                <w:sz w:val="21"/>
                <w:szCs w:val="21"/>
                <w:lang w:bidi="ar"/>
              </w:rPr>
              <w:t>标准品</w:t>
            </w:r>
          </w:p>
        </w:tc>
        <w:tc>
          <w:tcPr>
            <w:tcW w:w="774" w:type="dxa"/>
            <w:tcBorders>
              <w:top w:val="single" w:sz="4" w:space="0" w:color="auto"/>
              <w:left w:val="single" w:sz="4" w:space="0" w:color="auto"/>
              <w:bottom w:val="single" w:sz="4" w:space="0" w:color="auto"/>
              <w:right w:val="single" w:sz="4" w:space="0" w:color="auto"/>
            </w:tcBorders>
            <w:vAlign w:val="center"/>
          </w:tcPr>
          <w:p w14:paraId="74F9F75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3492D31F"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7FBA125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8000</w:t>
            </w:r>
          </w:p>
        </w:tc>
        <w:tc>
          <w:tcPr>
            <w:tcW w:w="2199" w:type="dxa"/>
            <w:tcBorders>
              <w:top w:val="single" w:sz="4" w:space="0" w:color="auto"/>
              <w:left w:val="single" w:sz="4" w:space="0" w:color="auto"/>
              <w:bottom w:val="single" w:sz="4" w:space="0" w:color="auto"/>
              <w:right w:val="single" w:sz="4" w:space="0" w:color="auto"/>
            </w:tcBorders>
            <w:vAlign w:val="center"/>
          </w:tcPr>
          <w:p w14:paraId="205DA74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555B31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B55545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14</w:t>
            </w:r>
          </w:p>
        </w:tc>
        <w:tc>
          <w:tcPr>
            <w:tcW w:w="3213" w:type="dxa"/>
            <w:tcBorders>
              <w:top w:val="single" w:sz="4" w:space="0" w:color="auto"/>
              <w:left w:val="single" w:sz="4" w:space="0" w:color="auto"/>
              <w:bottom w:val="single" w:sz="4" w:space="0" w:color="auto"/>
              <w:right w:val="single" w:sz="4" w:space="0" w:color="auto"/>
            </w:tcBorders>
            <w:vAlign w:val="center"/>
          </w:tcPr>
          <w:p w14:paraId="13909A4B"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B2</w:t>
            </w:r>
          </w:p>
        </w:tc>
        <w:tc>
          <w:tcPr>
            <w:tcW w:w="774" w:type="dxa"/>
            <w:tcBorders>
              <w:top w:val="single" w:sz="4" w:space="0" w:color="auto"/>
              <w:left w:val="single" w:sz="4" w:space="0" w:color="auto"/>
              <w:bottom w:val="single" w:sz="4" w:space="0" w:color="auto"/>
              <w:right w:val="single" w:sz="4" w:space="0" w:color="auto"/>
            </w:tcBorders>
            <w:vAlign w:val="center"/>
          </w:tcPr>
          <w:p w14:paraId="2D7BF44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0756469F"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13DFEF8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8000</w:t>
            </w:r>
          </w:p>
        </w:tc>
        <w:tc>
          <w:tcPr>
            <w:tcW w:w="2199" w:type="dxa"/>
            <w:tcBorders>
              <w:top w:val="single" w:sz="4" w:space="0" w:color="auto"/>
              <w:left w:val="single" w:sz="4" w:space="0" w:color="auto"/>
              <w:bottom w:val="single" w:sz="4" w:space="0" w:color="auto"/>
              <w:right w:val="single" w:sz="4" w:space="0" w:color="auto"/>
            </w:tcBorders>
            <w:vAlign w:val="center"/>
          </w:tcPr>
          <w:p w14:paraId="10F580AA"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9CC37BC"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3C3DE6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15</w:t>
            </w:r>
          </w:p>
        </w:tc>
        <w:tc>
          <w:tcPr>
            <w:tcW w:w="3213" w:type="dxa"/>
            <w:tcBorders>
              <w:top w:val="single" w:sz="4" w:space="0" w:color="auto"/>
              <w:left w:val="single" w:sz="4" w:space="0" w:color="auto"/>
              <w:bottom w:val="single" w:sz="4" w:space="0" w:color="auto"/>
              <w:right w:val="single" w:sz="4" w:space="0" w:color="auto"/>
            </w:tcBorders>
            <w:vAlign w:val="center"/>
          </w:tcPr>
          <w:p w14:paraId="7C372074"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G1</w:t>
            </w:r>
          </w:p>
        </w:tc>
        <w:tc>
          <w:tcPr>
            <w:tcW w:w="774" w:type="dxa"/>
            <w:tcBorders>
              <w:top w:val="single" w:sz="4" w:space="0" w:color="auto"/>
              <w:left w:val="single" w:sz="4" w:space="0" w:color="auto"/>
              <w:bottom w:val="single" w:sz="4" w:space="0" w:color="auto"/>
              <w:right w:val="single" w:sz="4" w:space="0" w:color="auto"/>
            </w:tcBorders>
            <w:vAlign w:val="center"/>
          </w:tcPr>
          <w:p w14:paraId="69E4ED9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0E7B7F9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2DB87F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8000</w:t>
            </w:r>
          </w:p>
        </w:tc>
        <w:tc>
          <w:tcPr>
            <w:tcW w:w="2199" w:type="dxa"/>
            <w:tcBorders>
              <w:top w:val="single" w:sz="4" w:space="0" w:color="auto"/>
              <w:left w:val="single" w:sz="4" w:space="0" w:color="auto"/>
              <w:bottom w:val="single" w:sz="4" w:space="0" w:color="auto"/>
              <w:right w:val="single" w:sz="4" w:space="0" w:color="auto"/>
            </w:tcBorders>
            <w:vAlign w:val="center"/>
          </w:tcPr>
          <w:p w14:paraId="2AFD12E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0768713"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A830A2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16</w:t>
            </w:r>
          </w:p>
        </w:tc>
        <w:tc>
          <w:tcPr>
            <w:tcW w:w="3213" w:type="dxa"/>
            <w:tcBorders>
              <w:top w:val="single" w:sz="4" w:space="0" w:color="auto"/>
              <w:left w:val="single" w:sz="4" w:space="0" w:color="auto"/>
              <w:bottom w:val="single" w:sz="4" w:space="0" w:color="auto"/>
              <w:right w:val="single" w:sz="4" w:space="0" w:color="auto"/>
            </w:tcBorders>
            <w:vAlign w:val="center"/>
          </w:tcPr>
          <w:p w14:paraId="50285DDE"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G2</w:t>
            </w:r>
          </w:p>
        </w:tc>
        <w:tc>
          <w:tcPr>
            <w:tcW w:w="774" w:type="dxa"/>
            <w:tcBorders>
              <w:top w:val="single" w:sz="4" w:space="0" w:color="auto"/>
              <w:left w:val="single" w:sz="4" w:space="0" w:color="auto"/>
              <w:bottom w:val="single" w:sz="4" w:space="0" w:color="auto"/>
              <w:right w:val="single" w:sz="4" w:space="0" w:color="auto"/>
            </w:tcBorders>
            <w:vAlign w:val="center"/>
          </w:tcPr>
          <w:p w14:paraId="37A5EB3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33E319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402458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8000</w:t>
            </w:r>
          </w:p>
        </w:tc>
        <w:tc>
          <w:tcPr>
            <w:tcW w:w="2199" w:type="dxa"/>
            <w:tcBorders>
              <w:top w:val="single" w:sz="4" w:space="0" w:color="auto"/>
              <w:left w:val="single" w:sz="4" w:space="0" w:color="auto"/>
              <w:bottom w:val="single" w:sz="4" w:space="0" w:color="auto"/>
              <w:right w:val="single" w:sz="4" w:space="0" w:color="auto"/>
            </w:tcBorders>
            <w:vAlign w:val="center"/>
          </w:tcPr>
          <w:p w14:paraId="5633134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0D9BE8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E288AF0"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17</w:t>
            </w:r>
          </w:p>
        </w:tc>
        <w:tc>
          <w:tcPr>
            <w:tcW w:w="3213" w:type="dxa"/>
            <w:tcBorders>
              <w:top w:val="single" w:sz="4" w:space="0" w:color="auto"/>
              <w:left w:val="single" w:sz="4" w:space="0" w:color="auto"/>
              <w:bottom w:val="single" w:sz="4" w:space="0" w:color="auto"/>
              <w:right w:val="single" w:sz="4" w:space="0" w:color="auto"/>
            </w:tcBorders>
            <w:vAlign w:val="center"/>
          </w:tcPr>
          <w:p w14:paraId="54670B61" w14:textId="77777777" w:rsidR="007A2C7F" w:rsidRPr="00735AB2" w:rsidRDefault="007A2C7F" w:rsidP="003328D8">
            <w:pPr>
              <w:widowControl/>
              <w:jc w:val="left"/>
              <w:textAlignment w:val="center"/>
              <w:rPr>
                <w:rFonts w:cs="Calibri"/>
                <w:szCs w:val="21"/>
                <w:lang w:bidi="ar"/>
              </w:rPr>
            </w:pPr>
            <w:r w:rsidRPr="00735AB2">
              <w:rPr>
                <w:rFonts w:cs="Calibri"/>
                <w:color w:val="000000"/>
                <w:kern w:val="0"/>
                <w:szCs w:val="21"/>
                <w:lang w:bidi="ar"/>
              </w:rPr>
              <w:t>13C-3-ADON</w:t>
            </w:r>
          </w:p>
        </w:tc>
        <w:tc>
          <w:tcPr>
            <w:tcW w:w="774" w:type="dxa"/>
            <w:tcBorders>
              <w:top w:val="single" w:sz="4" w:space="0" w:color="auto"/>
              <w:left w:val="single" w:sz="4" w:space="0" w:color="auto"/>
              <w:bottom w:val="single" w:sz="4" w:space="0" w:color="auto"/>
              <w:right w:val="single" w:sz="4" w:space="0" w:color="auto"/>
            </w:tcBorders>
            <w:vAlign w:val="center"/>
          </w:tcPr>
          <w:p w14:paraId="102C66A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126AC30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24C98DE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10000</w:t>
            </w:r>
          </w:p>
        </w:tc>
        <w:tc>
          <w:tcPr>
            <w:tcW w:w="2199" w:type="dxa"/>
            <w:tcBorders>
              <w:top w:val="single" w:sz="4" w:space="0" w:color="auto"/>
              <w:left w:val="single" w:sz="4" w:space="0" w:color="auto"/>
              <w:bottom w:val="single" w:sz="4" w:space="0" w:color="auto"/>
              <w:right w:val="single" w:sz="4" w:space="0" w:color="auto"/>
            </w:tcBorders>
            <w:vAlign w:val="center"/>
          </w:tcPr>
          <w:p w14:paraId="6355E25C"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67DC31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C6F62D0"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18</w:t>
            </w:r>
          </w:p>
        </w:tc>
        <w:tc>
          <w:tcPr>
            <w:tcW w:w="3213" w:type="dxa"/>
            <w:tcBorders>
              <w:top w:val="single" w:sz="4" w:space="0" w:color="auto"/>
              <w:left w:val="single" w:sz="4" w:space="0" w:color="auto"/>
              <w:bottom w:val="single" w:sz="4" w:space="0" w:color="auto"/>
              <w:right w:val="single" w:sz="4" w:space="0" w:color="auto"/>
            </w:tcBorders>
            <w:vAlign w:val="center"/>
          </w:tcPr>
          <w:p w14:paraId="082EA5B3" w14:textId="77777777" w:rsidR="007A2C7F" w:rsidRPr="00735AB2" w:rsidRDefault="007A2C7F" w:rsidP="003328D8">
            <w:pPr>
              <w:widowControl/>
              <w:jc w:val="left"/>
              <w:textAlignment w:val="center"/>
              <w:rPr>
                <w:rFonts w:cs="Calibri"/>
                <w:color w:val="000000"/>
                <w:kern w:val="0"/>
                <w:szCs w:val="21"/>
                <w:lang w:bidi="ar"/>
              </w:rPr>
            </w:pPr>
            <w:r w:rsidRPr="00735AB2">
              <w:rPr>
                <w:rStyle w:val="font01"/>
                <w:rFonts w:ascii="Calibri" w:hAnsi="Calibri" w:cs="Calibri" w:hint="default"/>
                <w:sz w:val="21"/>
                <w:szCs w:val="21"/>
                <w:lang w:bidi="ar"/>
              </w:rPr>
              <w:t>青霉酸</w:t>
            </w:r>
          </w:p>
        </w:tc>
        <w:tc>
          <w:tcPr>
            <w:tcW w:w="774" w:type="dxa"/>
            <w:tcBorders>
              <w:top w:val="single" w:sz="4" w:space="0" w:color="auto"/>
              <w:left w:val="single" w:sz="4" w:space="0" w:color="auto"/>
              <w:bottom w:val="single" w:sz="4" w:space="0" w:color="auto"/>
              <w:right w:val="single" w:sz="4" w:space="0" w:color="auto"/>
            </w:tcBorders>
            <w:vAlign w:val="center"/>
          </w:tcPr>
          <w:p w14:paraId="0097794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4E155E6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24D48B8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700</w:t>
            </w:r>
          </w:p>
        </w:tc>
        <w:tc>
          <w:tcPr>
            <w:tcW w:w="2199" w:type="dxa"/>
            <w:tcBorders>
              <w:top w:val="single" w:sz="4" w:space="0" w:color="auto"/>
              <w:left w:val="single" w:sz="4" w:space="0" w:color="auto"/>
              <w:bottom w:val="single" w:sz="4" w:space="0" w:color="auto"/>
              <w:right w:val="single" w:sz="4" w:space="0" w:color="auto"/>
            </w:tcBorders>
            <w:vAlign w:val="center"/>
          </w:tcPr>
          <w:p w14:paraId="08F9E974"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628D59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1B1E275"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19</w:t>
            </w:r>
          </w:p>
        </w:tc>
        <w:tc>
          <w:tcPr>
            <w:tcW w:w="3213" w:type="dxa"/>
            <w:tcBorders>
              <w:top w:val="single" w:sz="4" w:space="0" w:color="auto"/>
              <w:left w:val="single" w:sz="4" w:space="0" w:color="auto"/>
              <w:bottom w:val="single" w:sz="4" w:space="0" w:color="auto"/>
              <w:right w:val="single" w:sz="4" w:space="0" w:color="auto"/>
            </w:tcBorders>
            <w:vAlign w:val="center"/>
          </w:tcPr>
          <w:p w14:paraId="304976A6" w14:textId="77777777" w:rsidR="007A2C7F" w:rsidRPr="00735AB2" w:rsidRDefault="007A2C7F" w:rsidP="003328D8">
            <w:pPr>
              <w:widowControl/>
              <w:jc w:val="left"/>
              <w:textAlignment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青霉酸</w:t>
            </w:r>
          </w:p>
        </w:tc>
        <w:tc>
          <w:tcPr>
            <w:tcW w:w="774" w:type="dxa"/>
            <w:tcBorders>
              <w:top w:val="single" w:sz="4" w:space="0" w:color="auto"/>
              <w:left w:val="single" w:sz="4" w:space="0" w:color="auto"/>
              <w:bottom w:val="single" w:sz="4" w:space="0" w:color="auto"/>
              <w:right w:val="single" w:sz="4" w:space="0" w:color="auto"/>
            </w:tcBorders>
            <w:vAlign w:val="center"/>
          </w:tcPr>
          <w:p w14:paraId="0D59977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4114B647"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52A199E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15000</w:t>
            </w:r>
          </w:p>
        </w:tc>
        <w:tc>
          <w:tcPr>
            <w:tcW w:w="2199" w:type="dxa"/>
            <w:tcBorders>
              <w:top w:val="single" w:sz="4" w:space="0" w:color="auto"/>
              <w:left w:val="single" w:sz="4" w:space="0" w:color="auto"/>
              <w:bottom w:val="single" w:sz="4" w:space="0" w:color="auto"/>
              <w:right w:val="single" w:sz="4" w:space="0" w:color="auto"/>
            </w:tcBorders>
            <w:vAlign w:val="center"/>
          </w:tcPr>
          <w:p w14:paraId="1C9A4A8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FBBBDC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796A11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20</w:t>
            </w:r>
          </w:p>
        </w:tc>
        <w:tc>
          <w:tcPr>
            <w:tcW w:w="3213" w:type="dxa"/>
            <w:tcBorders>
              <w:top w:val="single" w:sz="4" w:space="0" w:color="auto"/>
              <w:left w:val="single" w:sz="4" w:space="0" w:color="auto"/>
              <w:bottom w:val="single" w:sz="4" w:space="0" w:color="auto"/>
              <w:right w:val="single" w:sz="4" w:space="0" w:color="auto"/>
            </w:tcBorders>
            <w:vAlign w:val="center"/>
          </w:tcPr>
          <w:p w14:paraId="78AF3277"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多毒素质控样</w:t>
            </w:r>
          </w:p>
        </w:tc>
        <w:tc>
          <w:tcPr>
            <w:tcW w:w="774" w:type="dxa"/>
            <w:tcBorders>
              <w:top w:val="single" w:sz="4" w:space="0" w:color="auto"/>
              <w:left w:val="single" w:sz="4" w:space="0" w:color="auto"/>
              <w:bottom w:val="single" w:sz="4" w:space="0" w:color="auto"/>
              <w:right w:val="single" w:sz="4" w:space="0" w:color="auto"/>
            </w:tcBorders>
            <w:vAlign w:val="center"/>
          </w:tcPr>
          <w:p w14:paraId="742FFF2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05B979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04D3466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5000</w:t>
            </w:r>
          </w:p>
        </w:tc>
        <w:tc>
          <w:tcPr>
            <w:tcW w:w="2199" w:type="dxa"/>
            <w:tcBorders>
              <w:top w:val="single" w:sz="4" w:space="0" w:color="auto"/>
              <w:left w:val="single" w:sz="4" w:space="0" w:color="auto"/>
              <w:bottom w:val="single" w:sz="4" w:space="0" w:color="auto"/>
              <w:right w:val="single" w:sz="4" w:space="0" w:color="auto"/>
            </w:tcBorders>
            <w:vAlign w:val="center"/>
          </w:tcPr>
          <w:p w14:paraId="3840F9C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F8FB15A"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06D789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21</w:t>
            </w:r>
          </w:p>
        </w:tc>
        <w:tc>
          <w:tcPr>
            <w:tcW w:w="3213" w:type="dxa"/>
            <w:tcBorders>
              <w:top w:val="single" w:sz="4" w:space="0" w:color="auto"/>
              <w:left w:val="single" w:sz="4" w:space="0" w:color="auto"/>
              <w:bottom w:val="single" w:sz="4" w:space="0" w:color="auto"/>
              <w:right w:val="single" w:sz="4" w:space="0" w:color="auto"/>
            </w:tcBorders>
            <w:vAlign w:val="center"/>
          </w:tcPr>
          <w:p w14:paraId="12B893F3"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鱼肉粉中喹诺酮质控样</w:t>
            </w:r>
          </w:p>
        </w:tc>
        <w:tc>
          <w:tcPr>
            <w:tcW w:w="774" w:type="dxa"/>
            <w:tcBorders>
              <w:top w:val="single" w:sz="4" w:space="0" w:color="auto"/>
              <w:left w:val="single" w:sz="4" w:space="0" w:color="auto"/>
              <w:bottom w:val="single" w:sz="4" w:space="0" w:color="auto"/>
              <w:right w:val="single" w:sz="4" w:space="0" w:color="auto"/>
            </w:tcBorders>
            <w:vAlign w:val="center"/>
          </w:tcPr>
          <w:p w14:paraId="4E10894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6B6E2A0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7C4F16D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2950</w:t>
            </w:r>
          </w:p>
        </w:tc>
        <w:tc>
          <w:tcPr>
            <w:tcW w:w="2199" w:type="dxa"/>
            <w:tcBorders>
              <w:top w:val="single" w:sz="4" w:space="0" w:color="auto"/>
              <w:left w:val="single" w:sz="4" w:space="0" w:color="auto"/>
              <w:bottom w:val="single" w:sz="4" w:space="0" w:color="auto"/>
              <w:right w:val="single" w:sz="4" w:space="0" w:color="auto"/>
            </w:tcBorders>
            <w:vAlign w:val="center"/>
          </w:tcPr>
          <w:p w14:paraId="012C679D"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19A71E7"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6938FD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lastRenderedPageBreak/>
              <w:t>22</w:t>
            </w:r>
          </w:p>
        </w:tc>
        <w:tc>
          <w:tcPr>
            <w:tcW w:w="3213" w:type="dxa"/>
            <w:tcBorders>
              <w:top w:val="single" w:sz="4" w:space="0" w:color="auto"/>
              <w:left w:val="single" w:sz="4" w:space="0" w:color="auto"/>
              <w:bottom w:val="single" w:sz="4" w:space="0" w:color="auto"/>
              <w:right w:val="single" w:sz="4" w:space="0" w:color="auto"/>
            </w:tcBorders>
            <w:vAlign w:val="center"/>
          </w:tcPr>
          <w:p w14:paraId="46019DF5"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黄曲霉毒素</w:t>
            </w:r>
            <w:r w:rsidRPr="00735AB2">
              <w:rPr>
                <w:rStyle w:val="font01"/>
                <w:rFonts w:ascii="Calibri" w:hAnsi="Calibri" w:cs="Calibri" w:hint="default"/>
                <w:sz w:val="21"/>
                <w:szCs w:val="21"/>
                <w:lang w:bidi="ar"/>
              </w:rPr>
              <w:t>M1</w:t>
            </w:r>
            <w:r w:rsidRPr="00735AB2">
              <w:rPr>
                <w:rStyle w:val="font01"/>
                <w:rFonts w:ascii="Calibri" w:hAnsi="Calibri" w:cs="Calibri" w:hint="default"/>
                <w:sz w:val="21"/>
                <w:szCs w:val="21"/>
                <w:lang w:bidi="ar"/>
              </w:rPr>
              <w:t>溶液标准物质</w:t>
            </w:r>
          </w:p>
        </w:tc>
        <w:tc>
          <w:tcPr>
            <w:tcW w:w="774" w:type="dxa"/>
            <w:tcBorders>
              <w:top w:val="single" w:sz="4" w:space="0" w:color="auto"/>
              <w:left w:val="single" w:sz="4" w:space="0" w:color="auto"/>
              <w:bottom w:val="single" w:sz="4" w:space="0" w:color="auto"/>
              <w:right w:val="single" w:sz="4" w:space="0" w:color="auto"/>
            </w:tcBorders>
            <w:vAlign w:val="center"/>
          </w:tcPr>
          <w:p w14:paraId="47158B6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2090FE1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7570FA9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2000</w:t>
            </w:r>
          </w:p>
        </w:tc>
        <w:tc>
          <w:tcPr>
            <w:tcW w:w="2199" w:type="dxa"/>
            <w:tcBorders>
              <w:top w:val="single" w:sz="4" w:space="0" w:color="auto"/>
              <w:left w:val="single" w:sz="4" w:space="0" w:color="auto"/>
              <w:bottom w:val="single" w:sz="4" w:space="0" w:color="auto"/>
              <w:right w:val="single" w:sz="4" w:space="0" w:color="auto"/>
            </w:tcBorders>
            <w:vAlign w:val="center"/>
          </w:tcPr>
          <w:p w14:paraId="0A4985B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69CB64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D1070E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23</w:t>
            </w:r>
          </w:p>
        </w:tc>
        <w:tc>
          <w:tcPr>
            <w:tcW w:w="3213" w:type="dxa"/>
            <w:tcBorders>
              <w:top w:val="single" w:sz="4" w:space="0" w:color="auto"/>
              <w:left w:val="single" w:sz="4" w:space="0" w:color="auto"/>
              <w:bottom w:val="single" w:sz="4" w:space="0" w:color="auto"/>
              <w:right w:val="single" w:sz="4" w:space="0" w:color="auto"/>
            </w:tcBorders>
            <w:vAlign w:val="center"/>
          </w:tcPr>
          <w:p w14:paraId="5AC81A6B"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脱氧雪腐镰刀菌烯醇标准品</w:t>
            </w:r>
          </w:p>
        </w:tc>
        <w:tc>
          <w:tcPr>
            <w:tcW w:w="774" w:type="dxa"/>
            <w:tcBorders>
              <w:top w:val="single" w:sz="4" w:space="0" w:color="auto"/>
              <w:left w:val="single" w:sz="4" w:space="0" w:color="auto"/>
              <w:bottom w:val="single" w:sz="4" w:space="0" w:color="auto"/>
              <w:right w:val="single" w:sz="4" w:space="0" w:color="auto"/>
            </w:tcBorders>
            <w:vAlign w:val="center"/>
          </w:tcPr>
          <w:p w14:paraId="49AA662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291E5DA8"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0CFBCE4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4100</w:t>
            </w:r>
          </w:p>
        </w:tc>
        <w:tc>
          <w:tcPr>
            <w:tcW w:w="2199" w:type="dxa"/>
            <w:tcBorders>
              <w:top w:val="single" w:sz="4" w:space="0" w:color="auto"/>
              <w:left w:val="single" w:sz="4" w:space="0" w:color="auto"/>
              <w:bottom w:val="single" w:sz="4" w:space="0" w:color="auto"/>
              <w:right w:val="single" w:sz="4" w:space="0" w:color="auto"/>
            </w:tcBorders>
            <w:vAlign w:val="center"/>
          </w:tcPr>
          <w:p w14:paraId="3326126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44C769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508EEB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24</w:t>
            </w:r>
          </w:p>
        </w:tc>
        <w:tc>
          <w:tcPr>
            <w:tcW w:w="3213" w:type="dxa"/>
            <w:tcBorders>
              <w:top w:val="single" w:sz="4" w:space="0" w:color="auto"/>
              <w:left w:val="single" w:sz="4" w:space="0" w:color="auto"/>
              <w:bottom w:val="single" w:sz="4" w:space="0" w:color="auto"/>
              <w:right w:val="single" w:sz="4" w:space="0" w:color="auto"/>
            </w:tcBorders>
            <w:vAlign w:val="center"/>
          </w:tcPr>
          <w:p w14:paraId="52BA1202" w14:textId="77777777" w:rsidR="007A2C7F" w:rsidRPr="00735AB2" w:rsidRDefault="007A2C7F" w:rsidP="003328D8">
            <w:pPr>
              <w:widowControl/>
              <w:jc w:val="left"/>
              <w:textAlignment w:val="center"/>
              <w:rPr>
                <w:rFonts w:cs="Calibri"/>
                <w:szCs w:val="21"/>
                <w:lang w:bidi="ar"/>
              </w:rPr>
            </w:pPr>
            <w:r w:rsidRPr="00735AB2">
              <w:rPr>
                <w:rFonts w:cs="Calibri"/>
                <w:color w:val="000000"/>
                <w:kern w:val="0"/>
                <w:szCs w:val="21"/>
                <w:lang w:bidi="ar"/>
              </w:rPr>
              <w:t>13C-DON</w:t>
            </w:r>
          </w:p>
        </w:tc>
        <w:tc>
          <w:tcPr>
            <w:tcW w:w="774" w:type="dxa"/>
            <w:tcBorders>
              <w:top w:val="single" w:sz="4" w:space="0" w:color="auto"/>
              <w:left w:val="single" w:sz="4" w:space="0" w:color="auto"/>
              <w:bottom w:val="single" w:sz="4" w:space="0" w:color="auto"/>
              <w:right w:val="single" w:sz="4" w:space="0" w:color="auto"/>
            </w:tcBorders>
            <w:vAlign w:val="center"/>
          </w:tcPr>
          <w:p w14:paraId="4751AD6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2376C1C8"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1DF4DC5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19000</w:t>
            </w:r>
          </w:p>
        </w:tc>
        <w:tc>
          <w:tcPr>
            <w:tcW w:w="2199" w:type="dxa"/>
            <w:tcBorders>
              <w:top w:val="single" w:sz="4" w:space="0" w:color="auto"/>
              <w:left w:val="single" w:sz="4" w:space="0" w:color="auto"/>
              <w:bottom w:val="single" w:sz="4" w:space="0" w:color="auto"/>
              <w:right w:val="single" w:sz="4" w:space="0" w:color="auto"/>
            </w:tcBorders>
            <w:vAlign w:val="center"/>
          </w:tcPr>
          <w:p w14:paraId="55B4CDEA"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1D3340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46DED2C"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25</w:t>
            </w:r>
          </w:p>
        </w:tc>
        <w:tc>
          <w:tcPr>
            <w:tcW w:w="3213" w:type="dxa"/>
            <w:tcBorders>
              <w:top w:val="single" w:sz="4" w:space="0" w:color="auto"/>
              <w:left w:val="single" w:sz="4" w:space="0" w:color="auto"/>
              <w:bottom w:val="single" w:sz="4" w:space="0" w:color="auto"/>
              <w:right w:val="single" w:sz="4" w:space="0" w:color="auto"/>
            </w:tcBorders>
            <w:vAlign w:val="center"/>
          </w:tcPr>
          <w:p w14:paraId="18308FEC" w14:textId="77777777" w:rsidR="007A2C7F" w:rsidRPr="00735AB2" w:rsidRDefault="007A2C7F" w:rsidP="003328D8">
            <w:pPr>
              <w:widowControl/>
              <w:jc w:val="left"/>
              <w:textAlignment w:val="center"/>
              <w:rPr>
                <w:rFonts w:cs="Calibri"/>
                <w:color w:val="000000"/>
                <w:kern w:val="0"/>
                <w:szCs w:val="21"/>
                <w:lang w:bidi="ar"/>
              </w:rPr>
            </w:pPr>
            <w:r w:rsidRPr="00735AB2">
              <w:rPr>
                <w:rStyle w:val="font01"/>
                <w:rFonts w:ascii="Calibri" w:hAnsi="Calibri" w:cs="Calibri" w:hint="default"/>
                <w:sz w:val="21"/>
                <w:szCs w:val="21"/>
                <w:lang w:bidi="ar"/>
              </w:rPr>
              <w:t>黄曲霉毒素</w:t>
            </w:r>
            <w:r w:rsidRPr="00735AB2">
              <w:rPr>
                <w:rStyle w:val="font11"/>
                <w:sz w:val="21"/>
                <w:szCs w:val="21"/>
                <w:lang w:bidi="ar"/>
              </w:rPr>
              <w:t>M1</w:t>
            </w:r>
            <w:r w:rsidRPr="00735AB2">
              <w:rPr>
                <w:rStyle w:val="font01"/>
                <w:rFonts w:ascii="Calibri" w:hAnsi="Calibri" w:cs="Calibri" w:hint="default"/>
                <w:sz w:val="21"/>
                <w:szCs w:val="21"/>
                <w:lang w:bidi="ar"/>
              </w:rPr>
              <w:t>酶联免疫检测试剂盒</w:t>
            </w:r>
          </w:p>
        </w:tc>
        <w:tc>
          <w:tcPr>
            <w:tcW w:w="774" w:type="dxa"/>
            <w:tcBorders>
              <w:top w:val="single" w:sz="4" w:space="0" w:color="auto"/>
              <w:left w:val="single" w:sz="4" w:space="0" w:color="auto"/>
              <w:bottom w:val="single" w:sz="4" w:space="0" w:color="auto"/>
              <w:right w:val="single" w:sz="4" w:space="0" w:color="auto"/>
            </w:tcBorders>
            <w:vAlign w:val="center"/>
          </w:tcPr>
          <w:p w14:paraId="1A0E098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2790741C"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6BC3178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2100</w:t>
            </w:r>
          </w:p>
        </w:tc>
        <w:tc>
          <w:tcPr>
            <w:tcW w:w="2199" w:type="dxa"/>
            <w:tcBorders>
              <w:top w:val="single" w:sz="4" w:space="0" w:color="auto"/>
              <w:left w:val="single" w:sz="4" w:space="0" w:color="auto"/>
              <w:bottom w:val="single" w:sz="4" w:space="0" w:color="auto"/>
              <w:right w:val="single" w:sz="4" w:space="0" w:color="auto"/>
            </w:tcBorders>
            <w:vAlign w:val="center"/>
          </w:tcPr>
          <w:p w14:paraId="3669BF0D"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240C2D7"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E80F139"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26</w:t>
            </w:r>
          </w:p>
        </w:tc>
        <w:tc>
          <w:tcPr>
            <w:tcW w:w="3213" w:type="dxa"/>
            <w:tcBorders>
              <w:top w:val="single" w:sz="4" w:space="0" w:color="auto"/>
              <w:left w:val="single" w:sz="4" w:space="0" w:color="auto"/>
              <w:bottom w:val="single" w:sz="4" w:space="0" w:color="auto"/>
              <w:right w:val="single" w:sz="4" w:space="0" w:color="auto"/>
            </w:tcBorders>
            <w:vAlign w:val="center"/>
          </w:tcPr>
          <w:p w14:paraId="63B30660"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赭曲霉毒素</w:t>
            </w:r>
            <w:r w:rsidRPr="00735AB2">
              <w:rPr>
                <w:rStyle w:val="font11"/>
                <w:sz w:val="21"/>
                <w:szCs w:val="21"/>
                <w:lang w:bidi="ar"/>
              </w:rPr>
              <w:t>A</w:t>
            </w:r>
            <w:r w:rsidRPr="00735AB2">
              <w:rPr>
                <w:rStyle w:val="font01"/>
                <w:rFonts w:ascii="Calibri" w:hAnsi="Calibri" w:cs="Calibri" w:hint="default"/>
                <w:sz w:val="21"/>
                <w:szCs w:val="21"/>
                <w:lang w:bidi="ar"/>
              </w:rPr>
              <w:t>酶联免疫检测试剂盒</w:t>
            </w:r>
          </w:p>
        </w:tc>
        <w:tc>
          <w:tcPr>
            <w:tcW w:w="774" w:type="dxa"/>
            <w:tcBorders>
              <w:top w:val="single" w:sz="4" w:space="0" w:color="auto"/>
              <w:left w:val="single" w:sz="4" w:space="0" w:color="auto"/>
              <w:bottom w:val="single" w:sz="4" w:space="0" w:color="auto"/>
              <w:right w:val="single" w:sz="4" w:space="0" w:color="auto"/>
            </w:tcBorders>
            <w:vAlign w:val="center"/>
          </w:tcPr>
          <w:p w14:paraId="660875A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6D966D45"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3EEAD59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2100</w:t>
            </w:r>
          </w:p>
        </w:tc>
        <w:tc>
          <w:tcPr>
            <w:tcW w:w="2199" w:type="dxa"/>
            <w:tcBorders>
              <w:top w:val="single" w:sz="4" w:space="0" w:color="auto"/>
              <w:left w:val="single" w:sz="4" w:space="0" w:color="auto"/>
              <w:bottom w:val="single" w:sz="4" w:space="0" w:color="auto"/>
              <w:right w:val="single" w:sz="4" w:space="0" w:color="auto"/>
            </w:tcBorders>
            <w:vAlign w:val="center"/>
          </w:tcPr>
          <w:p w14:paraId="521106DA"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C506DD3"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97FB6A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27</w:t>
            </w:r>
          </w:p>
        </w:tc>
        <w:tc>
          <w:tcPr>
            <w:tcW w:w="3213" w:type="dxa"/>
            <w:tcBorders>
              <w:top w:val="single" w:sz="4" w:space="0" w:color="auto"/>
              <w:left w:val="single" w:sz="4" w:space="0" w:color="auto"/>
              <w:bottom w:val="single" w:sz="4" w:space="0" w:color="auto"/>
              <w:right w:val="single" w:sz="4" w:space="0" w:color="auto"/>
            </w:tcBorders>
            <w:vAlign w:val="center"/>
          </w:tcPr>
          <w:p w14:paraId="738F0AF1"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蜡样芽孢杆菌呕吐毒素</w:t>
            </w:r>
          </w:p>
        </w:tc>
        <w:tc>
          <w:tcPr>
            <w:tcW w:w="774" w:type="dxa"/>
            <w:tcBorders>
              <w:top w:val="single" w:sz="4" w:space="0" w:color="auto"/>
              <w:left w:val="single" w:sz="4" w:space="0" w:color="auto"/>
              <w:bottom w:val="single" w:sz="4" w:space="0" w:color="auto"/>
              <w:right w:val="single" w:sz="4" w:space="0" w:color="auto"/>
            </w:tcBorders>
            <w:vAlign w:val="center"/>
          </w:tcPr>
          <w:p w14:paraId="51A3BD6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11A704CC"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4F6FC5C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9000</w:t>
            </w:r>
          </w:p>
        </w:tc>
        <w:tc>
          <w:tcPr>
            <w:tcW w:w="2199" w:type="dxa"/>
            <w:tcBorders>
              <w:top w:val="single" w:sz="4" w:space="0" w:color="auto"/>
              <w:left w:val="single" w:sz="4" w:space="0" w:color="auto"/>
              <w:bottom w:val="single" w:sz="4" w:space="0" w:color="auto"/>
              <w:right w:val="single" w:sz="4" w:space="0" w:color="auto"/>
            </w:tcBorders>
            <w:vAlign w:val="center"/>
          </w:tcPr>
          <w:p w14:paraId="0E040C16"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2C2349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4921C95"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28</w:t>
            </w:r>
          </w:p>
        </w:tc>
        <w:tc>
          <w:tcPr>
            <w:tcW w:w="3213" w:type="dxa"/>
            <w:tcBorders>
              <w:top w:val="single" w:sz="4" w:space="0" w:color="auto"/>
              <w:left w:val="single" w:sz="4" w:space="0" w:color="auto"/>
              <w:bottom w:val="single" w:sz="4" w:space="0" w:color="auto"/>
              <w:right w:val="single" w:sz="4" w:space="0" w:color="auto"/>
            </w:tcBorders>
            <w:vAlign w:val="center"/>
          </w:tcPr>
          <w:p w14:paraId="345F4D4E"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13C-</w:t>
            </w:r>
            <w:r w:rsidRPr="00735AB2">
              <w:rPr>
                <w:rStyle w:val="font01"/>
                <w:rFonts w:ascii="Calibri" w:hAnsi="Calibri" w:cs="Calibri" w:hint="default"/>
                <w:sz w:val="21"/>
                <w:szCs w:val="21"/>
                <w:lang w:bidi="ar"/>
              </w:rPr>
              <w:t>蜡样芽孢杆菌呕吐毒素</w:t>
            </w:r>
          </w:p>
        </w:tc>
        <w:tc>
          <w:tcPr>
            <w:tcW w:w="774" w:type="dxa"/>
            <w:tcBorders>
              <w:top w:val="single" w:sz="4" w:space="0" w:color="auto"/>
              <w:left w:val="single" w:sz="4" w:space="0" w:color="auto"/>
              <w:bottom w:val="single" w:sz="4" w:space="0" w:color="auto"/>
              <w:right w:val="single" w:sz="4" w:space="0" w:color="auto"/>
            </w:tcBorders>
            <w:vAlign w:val="center"/>
          </w:tcPr>
          <w:p w14:paraId="4725869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05AA6113"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745ACB2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7500</w:t>
            </w:r>
          </w:p>
        </w:tc>
        <w:tc>
          <w:tcPr>
            <w:tcW w:w="2199" w:type="dxa"/>
            <w:tcBorders>
              <w:top w:val="single" w:sz="4" w:space="0" w:color="auto"/>
              <w:left w:val="single" w:sz="4" w:space="0" w:color="auto"/>
              <w:bottom w:val="single" w:sz="4" w:space="0" w:color="auto"/>
              <w:right w:val="single" w:sz="4" w:space="0" w:color="auto"/>
            </w:tcBorders>
            <w:vAlign w:val="center"/>
          </w:tcPr>
          <w:p w14:paraId="5A315CCE"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1A9C64C"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F67371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29</w:t>
            </w:r>
          </w:p>
        </w:tc>
        <w:tc>
          <w:tcPr>
            <w:tcW w:w="3213" w:type="dxa"/>
            <w:tcBorders>
              <w:top w:val="single" w:sz="4" w:space="0" w:color="auto"/>
              <w:left w:val="single" w:sz="4" w:space="0" w:color="auto"/>
              <w:bottom w:val="single" w:sz="4" w:space="0" w:color="auto"/>
              <w:right w:val="single" w:sz="4" w:space="0" w:color="auto"/>
            </w:tcBorders>
            <w:vAlign w:val="center"/>
          </w:tcPr>
          <w:p w14:paraId="15B9C288"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玉米赤霉醇类六项免疫亲和柱</w:t>
            </w:r>
          </w:p>
        </w:tc>
        <w:tc>
          <w:tcPr>
            <w:tcW w:w="774" w:type="dxa"/>
            <w:tcBorders>
              <w:top w:val="single" w:sz="4" w:space="0" w:color="auto"/>
              <w:left w:val="single" w:sz="4" w:space="0" w:color="auto"/>
              <w:bottom w:val="single" w:sz="4" w:space="0" w:color="auto"/>
              <w:right w:val="single" w:sz="4" w:space="0" w:color="auto"/>
            </w:tcBorders>
            <w:vAlign w:val="center"/>
          </w:tcPr>
          <w:p w14:paraId="126885F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4EE8352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3D4C5D5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3800</w:t>
            </w:r>
          </w:p>
        </w:tc>
        <w:tc>
          <w:tcPr>
            <w:tcW w:w="2199" w:type="dxa"/>
            <w:tcBorders>
              <w:top w:val="single" w:sz="4" w:space="0" w:color="auto"/>
              <w:left w:val="single" w:sz="4" w:space="0" w:color="auto"/>
              <w:bottom w:val="single" w:sz="4" w:space="0" w:color="auto"/>
              <w:right w:val="single" w:sz="4" w:space="0" w:color="auto"/>
            </w:tcBorders>
            <w:vAlign w:val="center"/>
          </w:tcPr>
          <w:p w14:paraId="35A54DE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C6C732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9291A5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30</w:t>
            </w:r>
          </w:p>
        </w:tc>
        <w:tc>
          <w:tcPr>
            <w:tcW w:w="3213" w:type="dxa"/>
            <w:tcBorders>
              <w:top w:val="single" w:sz="4" w:space="0" w:color="auto"/>
              <w:left w:val="single" w:sz="4" w:space="0" w:color="auto"/>
              <w:bottom w:val="single" w:sz="4" w:space="0" w:color="auto"/>
              <w:right w:val="single" w:sz="4" w:space="0" w:color="auto"/>
            </w:tcBorders>
            <w:vAlign w:val="center"/>
          </w:tcPr>
          <w:p w14:paraId="08E549F0"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黄曲霉毒素混标标准溶液</w:t>
            </w:r>
          </w:p>
        </w:tc>
        <w:tc>
          <w:tcPr>
            <w:tcW w:w="774" w:type="dxa"/>
            <w:tcBorders>
              <w:top w:val="single" w:sz="4" w:space="0" w:color="auto"/>
              <w:left w:val="single" w:sz="4" w:space="0" w:color="auto"/>
              <w:bottom w:val="single" w:sz="4" w:space="0" w:color="auto"/>
              <w:right w:val="single" w:sz="4" w:space="0" w:color="auto"/>
            </w:tcBorders>
            <w:vAlign w:val="center"/>
          </w:tcPr>
          <w:p w14:paraId="5F52421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1BE7E9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40C3C7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54780BE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2653EC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789A24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31</w:t>
            </w:r>
          </w:p>
        </w:tc>
        <w:tc>
          <w:tcPr>
            <w:tcW w:w="3213" w:type="dxa"/>
            <w:tcBorders>
              <w:top w:val="single" w:sz="4" w:space="0" w:color="auto"/>
              <w:left w:val="single" w:sz="4" w:space="0" w:color="auto"/>
              <w:bottom w:val="single" w:sz="4" w:space="0" w:color="auto"/>
              <w:right w:val="single" w:sz="4" w:space="0" w:color="auto"/>
            </w:tcBorders>
            <w:vAlign w:val="center"/>
          </w:tcPr>
          <w:p w14:paraId="4622C60C"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玉米赤霉烯酮标准溶液</w:t>
            </w:r>
          </w:p>
        </w:tc>
        <w:tc>
          <w:tcPr>
            <w:tcW w:w="774" w:type="dxa"/>
            <w:tcBorders>
              <w:top w:val="single" w:sz="4" w:space="0" w:color="auto"/>
              <w:left w:val="single" w:sz="4" w:space="0" w:color="auto"/>
              <w:bottom w:val="single" w:sz="4" w:space="0" w:color="auto"/>
              <w:right w:val="single" w:sz="4" w:space="0" w:color="auto"/>
            </w:tcBorders>
            <w:vAlign w:val="center"/>
          </w:tcPr>
          <w:p w14:paraId="3F148EC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12B7438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1BA5C7C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2000</w:t>
            </w:r>
          </w:p>
        </w:tc>
        <w:tc>
          <w:tcPr>
            <w:tcW w:w="2199" w:type="dxa"/>
            <w:tcBorders>
              <w:top w:val="single" w:sz="4" w:space="0" w:color="auto"/>
              <w:left w:val="single" w:sz="4" w:space="0" w:color="auto"/>
              <w:bottom w:val="single" w:sz="4" w:space="0" w:color="auto"/>
              <w:right w:val="single" w:sz="4" w:space="0" w:color="auto"/>
            </w:tcBorders>
            <w:vAlign w:val="center"/>
          </w:tcPr>
          <w:p w14:paraId="41EE69F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B227EB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125CAF5"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32</w:t>
            </w:r>
          </w:p>
        </w:tc>
        <w:tc>
          <w:tcPr>
            <w:tcW w:w="3213" w:type="dxa"/>
            <w:tcBorders>
              <w:top w:val="single" w:sz="4" w:space="0" w:color="auto"/>
              <w:left w:val="single" w:sz="4" w:space="0" w:color="auto"/>
              <w:bottom w:val="single" w:sz="4" w:space="0" w:color="auto"/>
              <w:right w:val="single" w:sz="4" w:space="0" w:color="auto"/>
            </w:tcBorders>
            <w:vAlign w:val="center"/>
          </w:tcPr>
          <w:p w14:paraId="11E7E642"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脱氧雪腐镰刀菌烯醇标准溶液</w:t>
            </w:r>
          </w:p>
        </w:tc>
        <w:tc>
          <w:tcPr>
            <w:tcW w:w="774" w:type="dxa"/>
            <w:tcBorders>
              <w:top w:val="single" w:sz="4" w:space="0" w:color="auto"/>
              <w:left w:val="single" w:sz="4" w:space="0" w:color="auto"/>
              <w:bottom w:val="single" w:sz="4" w:space="0" w:color="auto"/>
              <w:right w:val="single" w:sz="4" w:space="0" w:color="auto"/>
            </w:tcBorders>
            <w:vAlign w:val="center"/>
          </w:tcPr>
          <w:p w14:paraId="08792FD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2C2E32D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036117C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1000</w:t>
            </w:r>
          </w:p>
        </w:tc>
        <w:tc>
          <w:tcPr>
            <w:tcW w:w="2199" w:type="dxa"/>
            <w:tcBorders>
              <w:top w:val="single" w:sz="4" w:space="0" w:color="auto"/>
              <w:left w:val="single" w:sz="4" w:space="0" w:color="auto"/>
              <w:bottom w:val="single" w:sz="4" w:space="0" w:color="auto"/>
              <w:right w:val="single" w:sz="4" w:space="0" w:color="auto"/>
            </w:tcBorders>
            <w:vAlign w:val="center"/>
          </w:tcPr>
          <w:p w14:paraId="3ED9230D"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FF0540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563256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33</w:t>
            </w:r>
          </w:p>
        </w:tc>
        <w:tc>
          <w:tcPr>
            <w:tcW w:w="3213" w:type="dxa"/>
            <w:tcBorders>
              <w:top w:val="single" w:sz="4" w:space="0" w:color="auto"/>
              <w:left w:val="single" w:sz="4" w:space="0" w:color="auto"/>
              <w:bottom w:val="single" w:sz="4" w:space="0" w:color="auto"/>
              <w:right w:val="single" w:sz="4" w:space="0" w:color="auto"/>
            </w:tcBorders>
            <w:vAlign w:val="center"/>
          </w:tcPr>
          <w:p w14:paraId="279E460C" w14:textId="77777777" w:rsidR="007A2C7F" w:rsidRPr="00735AB2" w:rsidRDefault="007A2C7F" w:rsidP="003328D8">
            <w:pPr>
              <w:widowControl/>
              <w:jc w:val="left"/>
              <w:textAlignment w:val="center"/>
              <w:rPr>
                <w:rFonts w:cs="Calibri"/>
                <w:szCs w:val="21"/>
                <w:lang w:bidi="ar"/>
              </w:rPr>
            </w:pPr>
            <w:r w:rsidRPr="00735AB2">
              <w:rPr>
                <w:rStyle w:val="font01"/>
                <w:rFonts w:ascii="Calibri" w:hAnsi="Calibri" w:cs="Calibri" w:hint="default"/>
                <w:sz w:val="21"/>
                <w:szCs w:val="21"/>
                <w:lang w:bidi="ar"/>
              </w:rPr>
              <w:t>黄曲霉毒素</w:t>
            </w:r>
            <w:r w:rsidRPr="00735AB2">
              <w:rPr>
                <w:rStyle w:val="font11"/>
                <w:sz w:val="21"/>
                <w:szCs w:val="21"/>
                <w:lang w:bidi="ar"/>
              </w:rPr>
              <w:t>M</w:t>
            </w:r>
            <w:r w:rsidRPr="00735AB2">
              <w:rPr>
                <w:rStyle w:val="font01"/>
                <w:rFonts w:ascii="Calibri" w:hAnsi="Calibri" w:cs="Calibri" w:hint="default"/>
                <w:sz w:val="21"/>
                <w:szCs w:val="21"/>
                <w:lang w:bidi="ar"/>
              </w:rPr>
              <w:t>质控样</w:t>
            </w:r>
          </w:p>
        </w:tc>
        <w:tc>
          <w:tcPr>
            <w:tcW w:w="774" w:type="dxa"/>
            <w:tcBorders>
              <w:top w:val="single" w:sz="4" w:space="0" w:color="auto"/>
              <w:left w:val="single" w:sz="4" w:space="0" w:color="auto"/>
              <w:bottom w:val="single" w:sz="4" w:space="0" w:color="auto"/>
              <w:right w:val="single" w:sz="4" w:space="0" w:color="auto"/>
            </w:tcBorders>
            <w:vAlign w:val="center"/>
          </w:tcPr>
          <w:p w14:paraId="7DF1F03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4599F847"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3ED6848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1700</w:t>
            </w:r>
          </w:p>
        </w:tc>
        <w:tc>
          <w:tcPr>
            <w:tcW w:w="2199" w:type="dxa"/>
            <w:tcBorders>
              <w:top w:val="single" w:sz="4" w:space="0" w:color="auto"/>
              <w:left w:val="single" w:sz="4" w:space="0" w:color="auto"/>
              <w:bottom w:val="single" w:sz="4" w:space="0" w:color="auto"/>
              <w:right w:val="single" w:sz="4" w:space="0" w:color="auto"/>
            </w:tcBorders>
            <w:vAlign w:val="center"/>
          </w:tcPr>
          <w:p w14:paraId="46A7D702"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DB7E24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1D34989"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34</w:t>
            </w:r>
          </w:p>
        </w:tc>
        <w:tc>
          <w:tcPr>
            <w:tcW w:w="3213" w:type="dxa"/>
            <w:tcBorders>
              <w:top w:val="single" w:sz="4" w:space="0" w:color="auto"/>
              <w:left w:val="single" w:sz="4" w:space="0" w:color="auto"/>
              <w:bottom w:val="single" w:sz="4" w:space="0" w:color="auto"/>
              <w:right w:val="single" w:sz="4" w:space="0" w:color="auto"/>
            </w:tcBorders>
            <w:vAlign w:val="center"/>
          </w:tcPr>
          <w:p w14:paraId="11B8D5D4" w14:textId="77777777" w:rsidR="007A2C7F" w:rsidRPr="00735AB2" w:rsidRDefault="007A2C7F" w:rsidP="003328D8">
            <w:pPr>
              <w:widowControl/>
              <w:jc w:val="left"/>
              <w:textAlignment w:val="center"/>
              <w:rPr>
                <w:rFonts w:cs="Calibri"/>
                <w:szCs w:val="21"/>
                <w:lang w:bidi="ar"/>
              </w:rPr>
            </w:pPr>
            <w:r w:rsidRPr="00735AB2">
              <w:rPr>
                <w:rFonts w:cs="Calibri"/>
                <w:color w:val="000000"/>
                <w:kern w:val="0"/>
                <w:szCs w:val="21"/>
                <w:lang w:bidi="ar"/>
              </w:rPr>
              <w:t>一次性细菌培养皿</w:t>
            </w:r>
          </w:p>
        </w:tc>
        <w:tc>
          <w:tcPr>
            <w:tcW w:w="774" w:type="dxa"/>
            <w:tcBorders>
              <w:top w:val="single" w:sz="4" w:space="0" w:color="auto"/>
              <w:left w:val="single" w:sz="4" w:space="0" w:color="auto"/>
              <w:bottom w:val="single" w:sz="4" w:space="0" w:color="auto"/>
              <w:right w:val="single" w:sz="4" w:space="0" w:color="auto"/>
            </w:tcBorders>
            <w:vAlign w:val="center"/>
          </w:tcPr>
          <w:p w14:paraId="7AEFDD4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5F0A21D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22C16F4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3000</w:t>
            </w:r>
          </w:p>
        </w:tc>
        <w:tc>
          <w:tcPr>
            <w:tcW w:w="2199" w:type="dxa"/>
            <w:tcBorders>
              <w:top w:val="single" w:sz="4" w:space="0" w:color="auto"/>
              <w:left w:val="single" w:sz="4" w:space="0" w:color="auto"/>
              <w:bottom w:val="single" w:sz="4" w:space="0" w:color="auto"/>
              <w:right w:val="single" w:sz="4" w:space="0" w:color="auto"/>
            </w:tcBorders>
            <w:vAlign w:val="center"/>
          </w:tcPr>
          <w:p w14:paraId="71D7C545"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FCE091A"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2707B2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35</w:t>
            </w:r>
          </w:p>
        </w:tc>
        <w:tc>
          <w:tcPr>
            <w:tcW w:w="3213" w:type="dxa"/>
            <w:tcBorders>
              <w:top w:val="single" w:sz="4" w:space="0" w:color="auto"/>
              <w:left w:val="single" w:sz="4" w:space="0" w:color="auto"/>
              <w:bottom w:val="single" w:sz="4" w:space="0" w:color="auto"/>
              <w:right w:val="single" w:sz="4" w:space="0" w:color="auto"/>
            </w:tcBorders>
            <w:vAlign w:val="center"/>
          </w:tcPr>
          <w:p w14:paraId="0031A4B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一次性细菌培养皿</w:t>
            </w:r>
          </w:p>
        </w:tc>
        <w:tc>
          <w:tcPr>
            <w:tcW w:w="774" w:type="dxa"/>
            <w:tcBorders>
              <w:top w:val="single" w:sz="4" w:space="0" w:color="auto"/>
              <w:left w:val="single" w:sz="4" w:space="0" w:color="auto"/>
              <w:bottom w:val="single" w:sz="4" w:space="0" w:color="auto"/>
              <w:right w:val="single" w:sz="4" w:space="0" w:color="auto"/>
            </w:tcBorders>
            <w:vAlign w:val="center"/>
          </w:tcPr>
          <w:p w14:paraId="0B89E67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445C1E9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1D0EF65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350</w:t>
            </w:r>
          </w:p>
        </w:tc>
        <w:tc>
          <w:tcPr>
            <w:tcW w:w="2199" w:type="dxa"/>
            <w:tcBorders>
              <w:top w:val="single" w:sz="4" w:space="0" w:color="auto"/>
              <w:left w:val="single" w:sz="4" w:space="0" w:color="auto"/>
              <w:bottom w:val="single" w:sz="4" w:space="0" w:color="auto"/>
              <w:right w:val="single" w:sz="4" w:space="0" w:color="auto"/>
            </w:tcBorders>
            <w:vAlign w:val="center"/>
          </w:tcPr>
          <w:p w14:paraId="620C600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2AEFD4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E3FE24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36</w:t>
            </w:r>
          </w:p>
        </w:tc>
        <w:tc>
          <w:tcPr>
            <w:tcW w:w="3213" w:type="dxa"/>
            <w:tcBorders>
              <w:top w:val="single" w:sz="4" w:space="0" w:color="auto"/>
              <w:left w:val="single" w:sz="4" w:space="0" w:color="auto"/>
              <w:bottom w:val="single" w:sz="4" w:space="0" w:color="auto"/>
              <w:right w:val="single" w:sz="4" w:space="0" w:color="auto"/>
            </w:tcBorders>
            <w:vAlign w:val="center"/>
          </w:tcPr>
          <w:p w14:paraId="23D830E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标本杯</w:t>
            </w:r>
          </w:p>
        </w:tc>
        <w:tc>
          <w:tcPr>
            <w:tcW w:w="774" w:type="dxa"/>
            <w:tcBorders>
              <w:top w:val="single" w:sz="4" w:space="0" w:color="auto"/>
              <w:left w:val="single" w:sz="4" w:space="0" w:color="auto"/>
              <w:bottom w:val="single" w:sz="4" w:space="0" w:color="auto"/>
              <w:right w:val="single" w:sz="4" w:space="0" w:color="auto"/>
            </w:tcBorders>
            <w:vAlign w:val="center"/>
          </w:tcPr>
          <w:p w14:paraId="37D904D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4</w:t>
            </w:r>
          </w:p>
        </w:tc>
        <w:tc>
          <w:tcPr>
            <w:tcW w:w="759" w:type="dxa"/>
            <w:tcBorders>
              <w:top w:val="single" w:sz="4" w:space="0" w:color="auto"/>
              <w:left w:val="single" w:sz="4" w:space="0" w:color="auto"/>
              <w:bottom w:val="single" w:sz="4" w:space="0" w:color="auto"/>
              <w:right w:val="single" w:sz="4" w:space="0" w:color="auto"/>
            </w:tcBorders>
            <w:vAlign w:val="center"/>
          </w:tcPr>
          <w:p w14:paraId="1B9B1CF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28B33BC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1200</w:t>
            </w:r>
          </w:p>
        </w:tc>
        <w:tc>
          <w:tcPr>
            <w:tcW w:w="2199" w:type="dxa"/>
            <w:tcBorders>
              <w:top w:val="single" w:sz="4" w:space="0" w:color="auto"/>
              <w:left w:val="single" w:sz="4" w:space="0" w:color="auto"/>
              <w:bottom w:val="single" w:sz="4" w:space="0" w:color="auto"/>
              <w:right w:val="single" w:sz="4" w:space="0" w:color="auto"/>
            </w:tcBorders>
            <w:vAlign w:val="center"/>
          </w:tcPr>
          <w:p w14:paraId="7F08E10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BC70FF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E36636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37</w:t>
            </w:r>
          </w:p>
        </w:tc>
        <w:tc>
          <w:tcPr>
            <w:tcW w:w="3213" w:type="dxa"/>
            <w:tcBorders>
              <w:top w:val="single" w:sz="4" w:space="0" w:color="auto"/>
              <w:left w:val="single" w:sz="4" w:space="0" w:color="auto"/>
              <w:bottom w:val="single" w:sz="4" w:space="0" w:color="auto"/>
              <w:right w:val="single" w:sz="4" w:space="0" w:color="auto"/>
            </w:tcBorders>
            <w:vAlign w:val="center"/>
          </w:tcPr>
          <w:p w14:paraId="678F65F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标本杯</w:t>
            </w:r>
          </w:p>
        </w:tc>
        <w:tc>
          <w:tcPr>
            <w:tcW w:w="774" w:type="dxa"/>
            <w:tcBorders>
              <w:top w:val="single" w:sz="4" w:space="0" w:color="auto"/>
              <w:left w:val="single" w:sz="4" w:space="0" w:color="auto"/>
              <w:bottom w:val="single" w:sz="4" w:space="0" w:color="auto"/>
              <w:right w:val="single" w:sz="4" w:space="0" w:color="auto"/>
            </w:tcBorders>
            <w:vAlign w:val="center"/>
          </w:tcPr>
          <w:p w14:paraId="03488E6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w:t>
            </w:r>
          </w:p>
        </w:tc>
        <w:tc>
          <w:tcPr>
            <w:tcW w:w="759" w:type="dxa"/>
            <w:tcBorders>
              <w:top w:val="single" w:sz="4" w:space="0" w:color="auto"/>
              <w:left w:val="single" w:sz="4" w:space="0" w:color="auto"/>
              <w:bottom w:val="single" w:sz="4" w:space="0" w:color="auto"/>
              <w:right w:val="single" w:sz="4" w:space="0" w:color="auto"/>
            </w:tcBorders>
            <w:vAlign w:val="center"/>
          </w:tcPr>
          <w:p w14:paraId="118ACF3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153B6E3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3200</w:t>
            </w:r>
          </w:p>
        </w:tc>
        <w:tc>
          <w:tcPr>
            <w:tcW w:w="2199" w:type="dxa"/>
            <w:tcBorders>
              <w:top w:val="single" w:sz="4" w:space="0" w:color="auto"/>
              <w:left w:val="single" w:sz="4" w:space="0" w:color="auto"/>
              <w:bottom w:val="single" w:sz="4" w:space="0" w:color="auto"/>
              <w:right w:val="single" w:sz="4" w:space="0" w:color="auto"/>
            </w:tcBorders>
            <w:vAlign w:val="center"/>
          </w:tcPr>
          <w:p w14:paraId="2400BFB4"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739A98A"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2EBB693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38</w:t>
            </w:r>
          </w:p>
        </w:tc>
        <w:tc>
          <w:tcPr>
            <w:tcW w:w="3213" w:type="dxa"/>
            <w:tcBorders>
              <w:top w:val="single" w:sz="4" w:space="0" w:color="auto"/>
              <w:left w:val="single" w:sz="4" w:space="0" w:color="auto"/>
              <w:bottom w:val="single" w:sz="4" w:space="0" w:color="auto"/>
              <w:right w:val="single" w:sz="4" w:space="0" w:color="auto"/>
            </w:tcBorders>
            <w:vAlign w:val="center"/>
          </w:tcPr>
          <w:p w14:paraId="66BF521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包埋盒</w:t>
            </w:r>
          </w:p>
        </w:tc>
        <w:tc>
          <w:tcPr>
            <w:tcW w:w="774" w:type="dxa"/>
            <w:tcBorders>
              <w:top w:val="single" w:sz="4" w:space="0" w:color="auto"/>
              <w:left w:val="single" w:sz="4" w:space="0" w:color="auto"/>
              <w:bottom w:val="single" w:sz="4" w:space="0" w:color="auto"/>
              <w:right w:val="single" w:sz="4" w:space="0" w:color="auto"/>
            </w:tcBorders>
            <w:vAlign w:val="center"/>
          </w:tcPr>
          <w:p w14:paraId="54BC4B2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14</w:t>
            </w:r>
          </w:p>
        </w:tc>
        <w:tc>
          <w:tcPr>
            <w:tcW w:w="759" w:type="dxa"/>
            <w:tcBorders>
              <w:top w:val="single" w:sz="4" w:space="0" w:color="auto"/>
              <w:left w:val="single" w:sz="4" w:space="0" w:color="auto"/>
              <w:bottom w:val="single" w:sz="4" w:space="0" w:color="auto"/>
              <w:right w:val="single" w:sz="4" w:space="0" w:color="auto"/>
            </w:tcBorders>
            <w:vAlign w:val="center"/>
          </w:tcPr>
          <w:p w14:paraId="569B6C4F"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2396F07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7070</w:t>
            </w:r>
          </w:p>
        </w:tc>
        <w:tc>
          <w:tcPr>
            <w:tcW w:w="2199" w:type="dxa"/>
            <w:tcBorders>
              <w:top w:val="single" w:sz="4" w:space="0" w:color="auto"/>
              <w:left w:val="single" w:sz="4" w:space="0" w:color="auto"/>
              <w:bottom w:val="single" w:sz="4" w:space="0" w:color="auto"/>
              <w:right w:val="single" w:sz="4" w:space="0" w:color="auto"/>
            </w:tcBorders>
            <w:vAlign w:val="center"/>
          </w:tcPr>
          <w:p w14:paraId="7092B514"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A6A0CE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A29F4EB"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39</w:t>
            </w:r>
          </w:p>
        </w:tc>
        <w:tc>
          <w:tcPr>
            <w:tcW w:w="3213" w:type="dxa"/>
            <w:tcBorders>
              <w:top w:val="single" w:sz="4" w:space="0" w:color="auto"/>
              <w:left w:val="single" w:sz="4" w:space="0" w:color="auto"/>
              <w:bottom w:val="single" w:sz="4" w:space="0" w:color="auto"/>
              <w:right w:val="single" w:sz="4" w:space="0" w:color="auto"/>
            </w:tcBorders>
            <w:vAlign w:val="center"/>
          </w:tcPr>
          <w:p w14:paraId="06A5906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一次性无菌离心管</w:t>
            </w:r>
          </w:p>
        </w:tc>
        <w:tc>
          <w:tcPr>
            <w:tcW w:w="774" w:type="dxa"/>
            <w:tcBorders>
              <w:top w:val="single" w:sz="4" w:space="0" w:color="auto"/>
              <w:left w:val="single" w:sz="4" w:space="0" w:color="auto"/>
              <w:bottom w:val="single" w:sz="4" w:space="0" w:color="auto"/>
              <w:right w:val="single" w:sz="4" w:space="0" w:color="auto"/>
            </w:tcBorders>
            <w:vAlign w:val="center"/>
          </w:tcPr>
          <w:p w14:paraId="18A249C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w:t>
            </w:r>
          </w:p>
        </w:tc>
        <w:tc>
          <w:tcPr>
            <w:tcW w:w="759" w:type="dxa"/>
            <w:tcBorders>
              <w:top w:val="single" w:sz="4" w:space="0" w:color="auto"/>
              <w:left w:val="single" w:sz="4" w:space="0" w:color="auto"/>
              <w:bottom w:val="single" w:sz="4" w:space="0" w:color="auto"/>
              <w:right w:val="single" w:sz="4" w:space="0" w:color="auto"/>
            </w:tcBorders>
            <w:vAlign w:val="center"/>
          </w:tcPr>
          <w:p w14:paraId="24F599F5"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7D20221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2400</w:t>
            </w:r>
          </w:p>
        </w:tc>
        <w:tc>
          <w:tcPr>
            <w:tcW w:w="2199" w:type="dxa"/>
            <w:tcBorders>
              <w:top w:val="single" w:sz="4" w:space="0" w:color="auto"/>
              <w:left w:val="single" w:sz="4" w:space="0" w:color="auto"/>
              <w:bottom w:val="single" w:sz="4" w:space="0" w:color="auto"/>
              <w:right w:val="single" w:sz="4" w:space="0" w:color="auto"/>
            </w:tcBorders>
            <w:vAlign w:val="center"/>
          </w:tcPr>
          <w:p w14:paraId="54C8E79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6A31F5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17F0EAF"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40</w:t>
            </w:r>
          </w:p>
        </w:tc>
        <w:tc>
          <w:tcPr>
            <w:tcW w:w="3213" w:type="dxa"/>
            <w:tcBorders>
              <w:top w:val="single" w:sz="4" w:space="0" w:color="auto"/>
              <w:left w:val="single" w:sz="4" w:space="0" w:color="auto"/>
              <w:bottom w:val="single" w:sz="4" w:space="0" w:color="auto"/>
              <w:right w:val="single" w:sz="4" w:space="0" w:color="auto"/>
            </w:tcBorders>
            <w:vAlign w:val="center"/>
          </w:tcPr>
          <w:p w14:paraId="52630B9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一次性无菌离心管</w:t>
            </w:r>
          </w:p>
        </w:tc>
        <w:tc>
          <w:tcPr>
            <w:tcW w:w="774" w:type="dxa"/>
            <w:tcBorders>
              <w:top w:val="single" w:sz="4" w:space="0" w:color="auto"/>
              <w:left w:val="single" w:sz="4" w:space="0" w:color="auto"/>
              <w:bottom w:val="single" w:sz="4" w:space="0" w:color="auto"/>
              <w:right w:val="single" w:sz="4" w:space="0" w:color="auto"/>
            </w:tcBorders>
            <w:vAlign w:val="center"/>
          </w:tcPr>
          <w:p w14:paraId="3CC08CA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759" w:type="dxa"/>
            <w:tcBorders>
              <w:top w:val="single" w:sz="4" w:space="0" w:color="auto"/>
              <w:left w:val="single" w:sz="4" w:space="0" w:color="auto"/>
              <w:bottom w:val="single" w:sz="4" w:space="0" w:color="auto"/>
              <w:right w:val="single" w:sz="4" w:space="0" w:color="auto"/>
            </w:tcBorders>
            <w:vAlign w:val="center"/>
          </w:tcPr>
          <w:p w14:paraId="41E0B29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643129F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4D23EF6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87D37A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AF7761F"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41</w:t>
            </w:r>
          </w:p>
        </w:tc>
        <w:tc>
          <w:tcPr>
            <w:tcW w:w="3213" w:type="dxa"/>
            <w:tcBorders>
              <w:top w:val="single" w:sz="4" w:space="0" w:color="auto"/>
              <w:left w:val="single" w:sz="4" w:space="0" w:color="auto"/>
              <w:bottom w:val="single" w:sz="4" w:space="0" w:color="auto"/>
              <w:right w:val="single" w:sz="4" w:space="0" w:color="auto"/>
            </w:tcBorders>
            <w:vAlign w:val="center"/>
          </w:tcPr>
          <w:p w14:paraId="327B71C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一次性无菌移液管</w:t>
            </w:r>
          </w:p>
        </w:tc>
        <w:tc>
          <w:tcPr>
            <w:tcW w:w="774" w:type="dxa"/>
            <w:tcBorders>
              <w:top w:val="single" w:sz="4" w:space="0" w:color="auto"/>
              <w:left w:val="single" w:sz="4" w:space="0" w:color="auto"/>
              <w:bottom w:val="single" w:sz="4" w:space="0" w:color="auto"/>
              <w:right w:val="single" w:sz="4" w:space="0" w:color="auto"/>
            </w:tcBorders>
            <w:vAlign w:val="center"/>
          </w:tcPr>
          <w:p w14:paraId="44C8DC8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60</w:t>
            </w:r>
          </w:p>
        </w:tc>
        <w:tc>
          <w:tcPr>
            <w:tcW w:w="759" w:type="dxa"/>
            <w:tcBorders>
              <w:top w:val="single" w:sz="4" w:space="0" w:color="auto"/>
              <w:left w:val="single" w:sz="4" w:space="0" w:color="auto"/>
              <w:bottom w:val="single" w:sz="4" w:space="0" w:color="auto"/>
              <w:right w:val="single" w:sz="4" w:space="0" w:color="auto"/>
            </w:tcBorders>
            <w:vAlign w:val="center"/>
          </w:tcPr>
          <w:p w14:paraId="68BFE1F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244D3EF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2280</w:t>
            </w:r>
          </w:p>
        </w:tc>
        <w:tc>
          <w:tcPr>
            <w:tcW w:w="2199" w:type="dxa"/>
            <w:tcBorders>
              <w:top w:val="single" w:sz="4" w:space="0" w:color="auto"/>
              <w:left w:val="single" w:sz="4" w:space="0" w:color="auto"/>
              <w:bottom w:val="single" w:sz="4" w:space="0" w:color="auto"/>
              <w:right w:val="single" w:sz="4" w:space="0" w:color="auto"/>
            </w:tcBorders>
            <w:vAlign w:val="center"/>
          </w:tcPr>
          <w:p w14:paraId="427548F8"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8D6A8D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6CBAD5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42</w:t>
            </w:r>
          </w:p>
        </w:tc>
        <w:tc>
          <w:tcPr>
            <w:tcW w:w="3213" w:type="dxa"/>
            <w:tcBorders>
              <w:top w:val="single" w:sz="4" w:space="0" w:color="auto"/>
              <w:left w:val="single" w:sz="4" w:space="0" w:color="auto"/>
              <w:bottom w:val="single" w:sz="4" w:space="0" w:color="auto"/>
              <w:right w:val="single" w:sz="4" w:space="0" w:color="auto"/>
            </w:tcBorders>
            <w:vAlign w:val="center"/>
          </w:tcPr>
          <w:p w14:paraId="2EC5057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一次性无菌移液管</w:t>
            </w:r>
          </w:p>
        </w:tc>
        <w:tc>
          <w:tcPr>
            <w:tcW w:w="774" w:type="dxa"/>
            <w:tcBorders>
              <w:top w:val="single" w:sz="4" w:space="0" w:color="auto"/>
              <w:left w:val="single" w:sz="4" w:space="0" w:color="auto"/>
              <w:bottom w:val="single" w:sz="4" w:space="0" w:color="auto"/>
              <w:right w:val="single" w:sz="4" w:space="0" w:color="auto"/>
            </w:tcBorders>
            <w:vAlign w:val="center"/>
          </w:tcPr>
          <w:p w14:paraId="576FAEE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w:t>
            </w:r>
          </w:p>
        </w:tc>
        <w:tc>
          <w:tcPr>
            <w:tcW w:w="759" w:type="dxa"/>
            <w:tcBorders>
              <w:top w:val="single" w:sz="4" w:space="0" w:color="auto"/>
              <w:left w:val="single" w:sz="4" w:space="0" w:color="auto"/>
              <w:bottom w:val="single" w:sz="4" w:space="0" w:color="auto"/>
              <w:right w:val="single" w:sz="4" w:space="0" w:color="auto"/>
            </w:tcBorders>
            <w:vAlign w:val="center"/>
          </w:tcPr>
          <w:p w14:paraId="72959361"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6F43EAA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w:t>
            </w:r>
          </w:p>
        </w:tc>
        <w:tc>
          <w:tcPr>
            <w:tcW w:w="2199" w:type="dxa"/>
            <w:tcBorders>
              <w:top w:val="single" w:sz="4" w:space="0" w:color="auto"/>
              <w:left w:val="single" w:sz="4" w:space="0" w:color="auto"/>
              <w:bottom w:val="single" w:sz="4" w:space="0" w:color="auto"/>
              <w:right w:val="single" w:sz="4" w:space="0" w:color="auto"/>
            </w:tcBorders>
            <w:vAlign w:val="center"/>
          </w:tcPr>
          <w:p w14:paraId="1B8E9AD5"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4F6A32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E17C9D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43</w:t>
            </w:r>
          </w:p>
        </w:tc>
        <w:tc>
          <w:tcPr>
            <w:tcW w:w="3213" w:type="dxa"/>
            <w:tcBorders>
              <w:top w:val="single" w:sz="4" w:space="0" w:color="auto"/>
              <w:left w:val="single" w:sz="4" w:space="0" w:color="auto"/>
              <w:bottom w:val="single" w:sz="4" w:space="0" w:color="auto"/>
              <w:right w:val="single" w:sz="4" w:space="0" w:color="auto"/>
            </w:tcBorders>
            <w:vAlign w:val="center"/>
          </w:tcPr>
          <w:p w14:paraId="21A754D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一次性无菌培养板</w:t>
            </w:r>
          </w:p>
        </w:tc>
        <w:tc>
          <w:tcPr>
            <w:tcW w:w="774" w:type="dxa"/>
            <w:tcBorders>
              <w:top w:val="single" w:sz="4" w:space="0" w:color="auto"/>
              <w:left w:val="single" w:sz="4" w:space="0" w:color="auto"/>
              <w:bottom w:val="single" w:sz="4" w:space="0" w:color="auto"/>
              <w:right w:val="single" w:sz="4" w:space="0" w:color="auto"/>
            </w:tcBorders>
            <w:vAlign w:val="center"/>
          </w:tcPr>
          <w:p w14:paraId="2B6E68D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w:t>
            </w:r>
          </w:p>
        </w:tc>
        <w:tc>
          <w:tcPr>
            <w:tcW w:w="759" w:type="dxa"/>
            <w:tcBorders>
              <w:top w:val="single" w:sz="4" w:space="0" w:color="auto"/>
              <w:left w:val="single" w:sz="4" w:space="0" w:color="auto"/>
              <w:bottom w:val="single" w:sz="4" w:space="0" w:color="auto"/>
              <w:right w:val="single" w:sz="4" w:space="0" w:color="auto"/>
            </w:tcBorders>
            <w:vAlign w:val="center"/>
          </w:tcPr>
          <w:p w14:paraId="45B8C471"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块</w:t>
            </w:r>
          </w:p>
        </w:tc>
        <w:tc>
          <w:tcPr>
            <w:tcW w:w="1565" w:type="dxa"/>
            <w:tcBorders>
              <w:top w:val="single" w:sz="4" w:space="0" w:color="auto"/>
              <w:left w:val="single" w:sz="4" w:space="0" w:color="auto"/>
              <w:bottom w:val="single" w:sz="4" w:space="0" w:color="auto"/>
              <w:right w:val="single" w:sz="4" w:space="0" w:color="auto"/>
            </w:tcBorders>
            <w:vAlign w:val="center"/>
          </w:tcPr>
          <w:p w14:paraId="5C54EFB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w:t>
            </w:r>
          </w:p>
        </w:tc>
        <w:tc>
          <w:tcPr>
            <w:tcW w:w="2199" w:type="dxa"/>
            <w:tcBorders>
              <w:top w:val="single" w:sz="4" w:space="0" w:color="auto"/>
              <w:left w:val="single" w:sz="4" w:space="0" w:color="auto"/>
              <w:bottom w:val="single" w:sz="4" w:space="0" w:color="auto"/>
              <w:right w:val="single" w:sz="4" w:space="0" w:color="auto"/>
            </w:tcBorders>
            <w:vAlign w:val="center"/>
          </w:tcPr>
          <w:p w14:paraId="417C9F4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F749C5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4DD285D"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44</w:t>
            </w:r>
          </w:p>
        </w:tc>
        <w:tc>
          <w:tcPr>
            <w:tcW w:w="3213" w:type="dxa"/>
            <w:tcBorders>
              <w:top w:val="single" w:sz="4" w:space="0" w:color="auto"/>
              <w:left w:val="single" w:sz="4" w:space="0" w:color="auto"/>
              <w:bottom w:val="single" w:sz="4" w:space="0" w:color="auto"/>
              <w:right w:val="single" w:sz="4" w:space="0" w:color="auto"/>
            </w:tcBorders>
            <w:vAlign w:val="center"/>
          </w:tcPr>
          <w:p w14:paraId="13626FE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一次性无菌培养板</w:t>
            </w:r>
          </w:p>
        </w:tc>
        <w:tc>
          <w:tcPr>
            <w:tcW w:w="774" w:type="dxa"/>
            <w:tcBorders>
              <w:top w:val="single" w:sz="4" w:space="0" w:color="auto"/>
              <w:left w:val="single" w:sz="4" w:space="0" w:color="auto"/>
              <w:bottom w:val="single" w:sz="4" w:space="0" w:color="auto"/>
              <w:right w:val="single" w:sz="4" w:space="0" w:color="auto"/>
            </w:tcBorders>
            <w:vAlign w:val="center"/>
          </w:tcPr>
          <w:p w14:paraId="426B848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w:t>
            </w:r>
          </w:p>
        </w:tc>
        <w:tc>
          <w:tcPr>
            <w:tcW w:w="759" w:type="dxa"/>
            <w:tcBorders>
              <w:top w:val="single" w:sz="4" w:space="0" w:color="auto"/>
              <w:left w:val="single" w:sz="4" w:space="0" w:color="auto"/>
              <w:bottom w:val="single" w:sz="4" w:space="0" w:color="auto"/>
              <w:right w:val="single" w:sz="4" w:space="0" w:color="auto"/>
            </w:tcBorders>
            <w:vAlign w:val="center"/>
          </w:tcPr>
          <w:p w14:paraId="31C8DF5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块</w:t>
            </w:r>
          </w:p>
        </w:tc>
        <w:tc>
          <w:tcPr>
            <w:tcW w:w="1565" w:type="dxa"/>
            <w:tcBorders>
              <w:top w:val="single" w:sz="4" w:space="0" w:color="auto"/>
              <w:left w:val="single" w:sz="4" w:space="0" w:color="auto"/>
              <w:bottom w:val="single" w:sz="4" w:space="0" w:color="auto"/>
              <w:right w:val="single" w:sz="4" w:space="0" w:color="auto"/>
            </w:tcBorders>
            <w:vAlign w:val="center"/>
          </w:tcPr>
          <w:p w14:paraId="022C65A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1350</w:t>
            </w:r>
          </w:p>
        </w:tc>
        <w:tc>
          <w:tcPr>
            <w:tcW w:w="2199" w:type="dxa"/>
            <w:tcBorders>
              <w:top w:val="single" w:sz="4" w:space="0" w:color="auto"/>
              <w:left w:val="single" w:sz="4" w:space="0" w:color="auto"/>
              <w:bottom w:val="single" w:sz="4" w:space="0" w:color="auto"/>
              <w:right w:val="single" w:sz="4" w:space="0" w:color="auto"/>
            </w:tcBorders>
            <w:vAlign w:val="center"/>
          </w:tcPr>
          <w:p w14:paraId="7C443365"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DE16856"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79E565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45</w:t>
            </w:r>
          </w:p>
        </w:tc>
        <w:tc>
          <w:tcPr>
            <w:tcW w:w="3213" w:type="dxa"/>
            <w:tcBorders>
              <w:top w:val="single" w:sz="4" w:space="0" w:color="auto"/>
              <w:left w:val="single" w:sz="4" w:space="0" w:color="auto"/>
              <w:bottom w:val="single" w:sz="4" w:space="0" w:color="auto"/>
              <w:right w:val="single" w:sz="4" w:space="0" w:color="auto"/>
            </w:tcBorders>
            <w:vAlign w:val="center"/>
          </w:tcPr>
          <w:p w14:paraId="30637CA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冻存管</w:t>
            </w:r>
          </w:p>
        </w:tc>
        <w:tc>
          <w:tcPr>
            <w:tcW w:w="774" w:type="dxa"/>
            <w:tcBorders>
              <w:top w:val="single" w:sz="4" w:space="0" w:color="auto"/>
              <w:left w:val="single" w:sz="4" w:space="0" w:color="auto"/>
              <w:bottom w:val="single" w:sz="4" w:space="0" w:color="auto"/>
              <w:right w:val="single" w:sz="4" w:space="0" w:color="auto"/>
            </w:tcBorders>
            <w:vAlign w:val="center"/>
          </w:tcPr>
          <w:p w14:paraId="73B126B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6E265E51"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50FD39B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1250</w:t>
            </w:r>
          </w:p>
        </w:tc>
        <w:tc>
          <w:tcPr>
            <w:tcW w:w="2199" w:type="dxa"/>
            <w:tcBorders>
              <w:top w:val="single" w:sz="4" w:space="0" w:color="auto"/>
              <w:left w:val="single" w:sz="4" w:space="0" w:color="auto"/>
              <w:bottom w:val="single" w:sz="4" w:space="0" w:color="auto"/>
              <w:right w:val="single" w:sz="4" w:space="0" w:color="auto"/>
            </w:tcBorders>
            <w:vAlign w:val="center"/>
          </w:tcPr>
          <w:p w14:paraId="1D9D12A8"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F85714D"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B6C72A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46</w:t>
            </w:r>
          </w:p>
        </w:tc>
        <w:tc>
          <w:tcPr>
            <w:tcW w:w="3213" w:type="dxa"/>
            <w:tcBorders>
              <w:top w:val="single" w:sz="4" w:space="0" w:color="auto"/>
              <w:left w:val="single" w:sz="4" w:space="0" w:color="auto"/>
              <w:bottom w:val="single" w:sz="4" w:space="0" w:color="auto"/>
              <w:right w:val="single" w:sz="4" w:space="0" w:color="auto"/>
            </w:tcBorders>
            <w:vAlign w:val="center"/>
          </w:tcPr>
          <w:p w14:paraId="4A77281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冻存管</w:t>
            </w:r>
          </w:p>
        </w:tc>
        <w:tc>
          <w:tcPr>
            <w:tcW w:w="774" w:type="dxa"/>
            <w:tcBorders>
              <w:top w:val="single" w:sz="4" w:space="0" w:color="auto"/>
              <w:left w:val="single" w:sz="4" w:space="0" w:color="auto"/>
              <w:bottom w:val="single" w:sz="4" w:space="0" w:color="auto"/>
              <w:right w:val="single" w:sz="4" w:space="0" w:color="auto"/>
            </w:tcBorders>
            <w:vAlign w:val="center"/>
          </w:tcPr>
          <w:p w14:paraId="584ACA4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w:t>
            </w:r>
          </w:p>
        </w:tc>
        <w:tc>
          <w:tcPr>
            <w:tcW w:w="759" w:type="dxa"/>
            <w:tcBorders>
              <w:top w:val="single" w:sz="4" w:space="0" w:color="auto"/>
              <w:left w:val="single" w:sz="4" w:space="0" w:color="auto"/>
              <w:bottom w:val="single" w:sz="4" w:space="0" w:color="auto"/>
              <w:right w:val="single" w:sz="4" w:space="0" w:color="auto"/>
            </w:tcBorders>
            <w:vAlign w:val="center"/>
          </w:tcPr>
          <w:p w14:paraId="483E2B21"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1409731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1875</w:t>
            </w:r>
          </w:p>
        </w:tc>
        <w:tc>
          <w:tcPr>
            <w:tcW w:w="2199" w:type="dxa"/>
            <w:tcBorders>
              <w:top w:val="single" w:sz="4" w:space="0" w:color="auto"/>
              <w:left w:val="single" w:sz="4" w:space="0" w:color="auto"/>
              <w:bottom w:val="single" w:sz="4" w:space="0" w:color="auto"/>
              <w:right w:val="single" w:sz="4" w:space="0" w:color="auto"/>
            </w:tcBorders>
            <w:vAlign w:val="center"/>
          </w:tcPr>
          <w:p w14:paraId="49904A76"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754120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D58680B"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47</w:t>
            </w:r>
          </w:p>
        </w:tc>
        <w:tc>
          <w:tcPr>
            <w:tcW w:w="3213" w:type="dxa"/>
            <w:tcBorders>
              <w:top w:val="single" w:sz="4" w:space="0" w:color="auto"/>
              <w:left w:val="single" w:sz="4" w:space="0" w:color="auto"/>
              <w:bottom w:val="single" w:sz="4" w:space="0" w:color="auto"/>
              <w:right w:val="single" w:sz="4" w:space="0" w:color="auto"/>
            </w:tcBorders>
            <w:vAlign w:val="center"/>
          </w:tcPr>
          <w:p w14:paraId="439C5C5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一次性无菌细胞冻存管</w:t>
            </w:r>
          </w:p>
        </w:tc>
        <w:tc>
          <w:tcPr>
            <w:tcW w:w="774" w:type="dxa"/>
            <w:tcBorders>
              <w:top w:val="single" w:sz="4" w:space="0" w:color="auto"/>
              <w:left w:val="single" w:sz="4" w:space="0" w:color="auto"/>
              <w:bottom w:val="single" w:sz="4" w:space="0" w:color="auto"/>
              <w:right w:val="single" w:sz="4" w:space="0" w:color="auto"/>
            </w:tcBorders>
            <w:vAlign w:val="center"/>
          </w:tcPr>
          <w:p w14:paraId="60904B0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1A9C27D0"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73B0143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4504E1B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3DB261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F43991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48</w:t>
            </w:r>
          </w:p>
        </w:tc>
        <w:tc>
          <w:tcPr>
            <w:tcW w:w="3213" w:type="dxa"/>
            <w:tcBorders>
              <w:top w:val="single" w:sz="4" w:space="0" w:color="auto"/>
              <w:left w:val="single" w:sz="4" w:space="0" w:color="auto"/>
              <w:bottom w:val="single" w:sz="4" w:space="0" w:color="auto"/>
              <w:right w:val="single" w:sz="4" w:space="0" w:color="auto"/>
            </w:tcBorders>
            <w:vAlign w:val="center"/>
          </w:tcPr>
          <w:p w14:paraId="7F55C4D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一次性无菌细胞培养瓶</w:t>
            </w:r>
          </w:p>
        </w:tc>
        <w:tc>
          <w:tcPr>
            <w:tcW w:w="774" w:type="dxa"/>
            <w:tcBorders>
              <w:top w:val="single" w:sz="4" w:space="0" w:color="auto"/>
              <w:left w:val="single" w:sz="4" w:space="0" w:color="auto"/>
              <w:bottom w:val="single" w:sz="4" w:space="0" w:color="auto"/>
              <w:right w:val="single" w:sz="4" w:space="0" w:color="auto"/>
            </w:tcBorders>
            <w:vAlign w:val="center"/>
          </w:tcPr>
          <w:p w14:paraId="186CC3F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1FA5E6F8"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3A9A799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2400</w:t>
            </w:r>
          </w:p>
        </w:tc>
        <w:tc>
          <w:tcPr>
            <w:tcW w:w="2199" w:type="dxa"/>
            <w:tcBorders>
              <w:top w:val="single" w:sz="4" w:space="0" w:color="auto"/>
              <w:left w:val="single" w:sz="4" w:space="0" w:color="auto"/>
              <w:bottom w:val="single" w:sz="4" w:space="0" w:color="auto"/>
              <w:right w:val="single" w:sz="4" w:space="0" w:color="auto"/>
            </w:tcBorders>
            <w:vAlign w:val="center"/>
          </w:tcPr>
          <w:p w14:paraId="5337198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BBAC7BC"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94FFB5F"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49</w:t>
            </w:r>
          </w:p>
        </w:tc>
        <w:tc>
          <w:tcPr>
            <w:tcW w:w="3213" w:type="dxa"/>
            <w:tcBorders>
              <w:top w:val="single" w:sz="4" w:space="0" w:color="auto"/>
              <w:left w:val="single" w:sz="4" w:space="0" w:color="auto"/>
              <w:bottom w:val="single" w:sz="4" w:space="0" w:color="auto"/>
              <w:right w:val="single" w:sz="4" w:space="0" w:color="auto"/>
            </w:tcBorders>
            <w:vAlign w:val="center"/>
          </w:tcPr>
          <w:p w14:paraId="5C6B30E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一次性无菌细胞培养瓶</w:t>
            </w:r>
          </w:p>
        </w:tc>
        <w:tc>
          <w:tcPr>
            <w:tcW w:w="774" w:type="dxa"/>
            <w:tcBorders>
              <w:top w:val="single" w:sz="4" w:space="0" w:color="auto"/>
              <w:left w:val="single" w:sz="4" w:space="0" w:color="auto"/>
              <w:bottom w:val="single" w:sz="4" w:space="0" w:color="auto"/>
              <w:right w:val="single" w:sz="4" w:space="0" w:color="auto"/>
            </w:tcBorders>
            <w:vAlign w:val="center"/>
          </w:tcPr>
          <w:p w14:paraId="173FA2A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7F50866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4F405F0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w:t>
            </w:r>
          </w:p>
        </w:tc>
        <w:tc>
          <w:tcPr>
            <w:tcW w:w="2199" w:type="dxa"/>
            <w:tcBorders>
              <w:top w:val="single" w:sz="4" w:space="0" w:color="auto"/>
              <w:left w:val="single" w:sz="4" w:space="0" w:color="auto"/>
              <w:bottom w:val="single" w:sz="4" w:space="0" w:color="auto"/>
              <w:right w:val="single" w:sz="4" w:space="0" w:color="auto"/>
            </w:tcBorders>
            <w:vAlign w:val="center"/>
          </w:tcPr>
          <w:p w14:paraId="7389778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B884CC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78D6DE9"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50</w:t>
            </w:r>
          </w:p>
        </w:tc>
        <w:tc>
          <w:tcPr>
            <w:tcW w:w="3213" w:type="dxa"/>
            <w:tcBorders>
              <w:top w:val="single" w:sz="4" w:space="0" w:color="auto"/>
              <w:left w:val="single" w:sz="4" w:space="0" w:color="auto"/>
              <w:bottom w:val="single" w:sz="4" w:space="0" w:color="auto"/>
              <w:right w:val="single" w:sz="4" w:space="0" w:color="auto"/>
            </w:tcBorders>
            <w:vAlign w:val="center"/>
          </w:tcPr>
          <w:p w14:paraId="17BE4BC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一次性无菌细胞培养瓶</w:t>
            </w:r>
          </w:p>
        </w:tc>
        <w:tc>
          <w:tcPr>
            <w:tcW w:w="774" w:type="dxa"/>
            <w:tcBorders>
              <w:top w:val="single" w:sz="4" w:space="0" w:color="auto"/>
              <w:left w:val="single" w:sz="4" w:space="0" w:color="auto"/>
              <w:bottom w:val="single" w:sz="4" w:space="0" w:color="auto"/>
              <w:right w:val="single" w:sz="4" w:space="0" w:color="auto"/>
            </w:tcBorders>
            <w:vAlign w:val="center"/>
          </w:tcPr>
          <w:p w14:paraId="7A6ECE3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07EAE10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58C7FF3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800</w:t>
            </w:r>
          </w:p>
        </w:tc>
        <w:tc>
          <w:tcPr>
            <w:tcW w:w="2199" w:type="dxa"/>
            <w:tcBorders>
              <w:top w:val="single" w:sz="4" w:space="0" w:color="auto"/>
              <w:left w:val="single" w:sz="4" w:space="0" w:color="auto"/>
              <w:bottom w:val="single" w:sz="4" w:space="0" w:color="auto"/>
              <w:right w:val="single" w:sz="4" w:space="0" w:color="auto"/>
            </w:tcBorders>
            <w:vAlign w:val="center"/>
          </w:tcPr>
          <w:p w14:paraId="0B97D9B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BF84A2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6F6151C"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lastRenderedPageBreak/>
              <w:t>51</w:t>
            </w:r>
          </w:p>
        </w:tc>
        <w:tc>
          <w:tcPr>
            <w:tcW w:w="3213" w:type="dxa"/>
            <w:tcBorders>
              <w:top w:val="single" w:sz="4" w:space="0" w:color="auto"/>
              <w:left w:val="single" w:sz="4" w:space="0" w:color="auto"/>
              <w:bottom w:val="single" w:sz="4" w:space="0" w:color="auto"/>
              <w:right w:val="single" w:sz="4" w:space="0" w:color="auto"/>
            </w:tcBorders>
            <w:vAlign w:val="center"/>
          </w:tcPr>
          <w:p w14:paraId="79948A1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吸头</w:t>
            </w:r>
          </w:p>
        </w:tc>
        <w:tc>
          <w:tcPr>
            <w:tcW w:w="774" w:type="dxa"/>
            <w:tcBorders>
              <w:top w:val="single" w:sz="4" w:space="0" w:color="auto"/>
              <w:left w:val="single" w:sz="4" w:space="0" w:color="auto"/>
              <w:bottom w:val="single" w:sz="4" w:space="0" w:color="auto"/>
              <w:right w:val="single" w:sz="4" w:space="0" w:color="auto"/>
            </w:tcBorders>
            <w:vAlign w:val="center"/>
          </w:tcPr>
          <w:p w14:paraId="52829A0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w:t>
            </w:r>
          </w:p>
        </w:tc>
        <w:tc>
          <w:tcPr>
            <w:tcW w:w="759" w:type="dxa"/>
            <w:tcBorders>
              <w:top w:val="single" w:sz="4" w:space="0" w:color="auto"/>
              <w:left w:val="single" w:sz="4" w:space="0" w:color="auto"/>
              <w:bottom w:val="single" w:sz="4" w:space="0" w:color="auto"/>
              <w:right w:val="single" w:sz="4" w:space="0" w:color="auto"/>
            </w:tcBorders>
            <w:vAlign w:val="center"/>
          </w:tcPr>
          <w:p w14:paraId="775BDA2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19CDF62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0D69B95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57114A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F406957"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52</w:t>
            </w:r>
          </w:p>
        </w:tc>
        <w:tc>
          <w:tcPr>
            <w:tcW w:w="3213" w:type="dxa"/>
            <w:tcBorders>
              <w:top w:val="single" w:sz="4" w:space="0" w:color="auto"/>
              <w:left w:val="single" w:sz="4" w:space="0" w:color="auto"/>
              <w:bottom w:val="single" w:sz="4" w:space="0" w:color="auto"/>
              <w:right w:val="single" w:sz="4" w:space="0" w:color="auto"/>
            </w:tcBorders>
            <w:vAlign w:val="center"/>
          </w:tcPr>
          <w:p w14:paraId="151625E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吸头</w:t>
            </w:r>
          </w:p>
        </w:tc>
        <w:tc>
          <w:tcPr>
            <w:tcW w:w="774" w:type="dxa"/>
            <w:tcBorders>
              <w:top w:val="single" w:sz="4" w:space="0" w:color="auto"/>
              <w:left w:val="single" w:sz="4" w:space="0" w:color="auto"/>
              <w:bottom w:val="single" w:sz="4" w:space="0" w:color="auto"/>
              <w:right w:val="single" w:sz="4" w:space="0" w:color="auto"/>
            </w:tcBorders>
            <w:vAlign w:val="center"/>
          </w:tcPr>
          <w:p w14:paraId="0DB87C4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w:t>
            </w:r>
          </w:p>
        </w:tc>
        <w:tc>
          <w:tcPr>
            <w:tcW w:w="759" w:type="dxa"/>
            <w:tcBorders>
              <w:top w:val="single" w:sz="4" w:space="0" w:color="auto"/>
              <w:left w:val="single" w:sz="4" w:space="0" w:color="auto"/>
              <w:bottom w:val="single" w:sz="4" w:space="0" w:color="auto"/>
              <w:right w:val="single" w:sz="4" w:space="0" w:color="auto"/>
            </w:tcBorders>
            <w:vAlign w:val="center"/>
          </w:tcPr>
          <w:p w14:paraId="7983E76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5451958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1600</w:t>
            </w:r>
          </w:p>
        </w:tc>
        <w:tc>
          <w:tcPr>
            <w:tcW w:w="2199" w:type="dxa"/>
            <w:tcBorders>
              <w:top w:val="single" w:sz="4" w:space="0" w:color="auto"/>
              <w:left w:val="single" w:sz="4" w:space="0" w:color="auto"/>
              <w:bottom w:val="single" w:sz="4" w:space="0" w:color="auto"/>
              <w:right w:val="single" w:sz="4" w:space="0" w:color="auto"/>
            </w:tcBorders>
            <w:vAlign w:val="center"/>
          </w:tcPr>
          <w:p w14:paraId="58E1B1D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BF48FA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E31E1F9"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53</w:t>
            </w:r>
          </w:p>
        </w:tc>
        <w:tc>
          <w:tcPr>
            <w:tcW w:w="3213" w:type="dxa"/>
            <w:tcBorders>
              <w:top w:val="single" w:sz="4" w:space="0" w:color="auto"/>
              <w:left w:val="single" w:sz="4" w:space="0" w:color="auto"/>
              <w:bottom w:val="single" w:sz="4" w:space="0" w:color="auto"/>
              <w:right w:val="single" w:sz="4" w:space="0" w:color="auto"/>
            </w:tcBorders>
            <w:vAlign w:val="center"/>
          </w:tcPr>
          <w:p w14:paraId="1AB6D3B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吸头</w:t>
            </w:r>
          </w:p>
        </w:tc>
        <w:tc>
          <w:tcPr>
            <w:tcW w:w="774" w:type="dxa"/>
            <w:tcBorders>
              <w:top w:val="single" w:sz="4" w:space="0" w:color="auto"/>
              <w:left w:val="single" w:sz="4" w:space="0" w:color="auto"/>
              <w:bottom w:val="single" w:sz="4" w:space="0" w:color="auto"/>
              <w:right w:val="single" w:sz="4" w:space="0" w:color="auto"/>
            </w:tcBorders>
            <w:vAlign w:val="center"/>
          </w:tcPr>
          <w:p w14:paraId="72E5E20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781D4E1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17495B2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w:t>
            </w:r>
          </w:p>
        </w:tc>
        <w:tc>
          <w:tcPr>
            <w:tcW w:w="2199" w:type="dxa"/>
            <w:tcBorders>
              <w:top w:val="single" w:sz="4" w:space="0" w:color="auto"/>
              <w:left w:val="single" w:sz="4" w:space="0" w:color="auto"/>
              <w:bottom w:val="single" w:sz="4" w:space="0" w:color="auto"/>
              <w:right w:val="single" w:sz="4" w:space="0" w:color="auto"/>
            </w:tcBorders>
            <w:vAlign w:val="center"/>
          </w:tcPr>
          <w:p w14:paraId="743B2482"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99B6A8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037E06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54</w:t>
            </w:r>
          </w:p>
        </w:tc>
        <w:tc>
          <w:tcPr>
            <w:tcW w:w="3213" w:type="dxa"/>
            <w:tcBorders>
              <w:top w:val="single" w:sz="4" w:space="0" w:color="auto"/>
              <w:left w:val="single" w:sz="4" w:space="0" w:color="auto"/>
              <w:bottom w:val="single" w:sz="4" w:space="0" w:color="auto"/>
              <w:right w:val="single" w:sz="4" w:space="0" w:color="auto"/>
            </w:tcBorders>
            <w:vAlign w:val="center"/>
          </w:tcPr>
          <w:p w14:paraId="4AA85DA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一次性无菌注射器</w:t>
            </w:r>
          </w:p>
        </w:tc>
        <w:tc>
          <w:tcPr>
            <w:tcW w:w="774" w:type="dxa"/>
            <w:tcBorders>
              <w:top w:val="single" w:sz="4" w:space="0" w:color="auto"/>
              <w:left w:val="single" w:sz="4" w:space="0" w:color="auto"/>
              <w:bottom w:val="single" w:sz="4" w:space="0" w:color="auto"/>
              <w:right w:val="single" w:sz="4" w:space="0" w:color="auto"/>
            </w:tcBorders>
            <w:vAlign w:val="center"/>
          </w:tcPr>
          <w:p w14:paraId="381DBD2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w:t>
            </w:r>
          </w:p>
        </w:tc>
        <w:tc>
          <w:tcPr>
            <w:tcW w:w="759" w:type="dxa"/>
            <w:tcBorders>
              <w:top w:val="single" w:sz="4" w:space="0" w:color="auto"/>
              <w:left w:val="single" w:sz="4" w:space="0" w:color="auto"/>
              <w:bottom w:val="single" w:sz="4" w:space="0" w:color="auto"/>
              <w:right w:val="single" w:sz="4" w:space="0" w:color="auto"/>
            </w:tcBorders>
            <w:vAlign w:val="center"/>
          </w:tcPr>
          <w:p w14:paraId="67EDD003"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2951FD4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w:t>
            </w:r>
          </w:p>
        </w:tc>
        <w:tc>
          <w:tcPr>
            <w:tcW w:w="2199" w:type="dxa"/>
            <w:tcBorders>
              <w:top w:val="single" w:sz="4" w:space="0" w:color="auto"/>
              <w:left w:val="single" w:sz="4" w:space="0" w:color="auto"/>
              <w:bottom w:val="single" w:sz="4" w:space="0" w:color="auto"/>
              <w:right w:val="single" w:sz="4" w:space="0" w:color="auto"/>
            </w:tcBorders>
            <w:vAlign w:val="center"/>
          </w:tcPr>
          <w:p w14:paraId="496F3044"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99F5E7B"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A51D3D7"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55</w:t>
            </w:r>
          </w:p>
        </w:tc>
        <w:tc>
          <w:tcPr>
            <w:tcW w:w="3213" w:type="dxa"/>
            <w:tcBorders>
              <w:top w:val="single" w:sz="4" w:space="0" w:color="auto"/>
              <w:left w:val="single" w:sz="4" w:space="0" w:color="auto"/>
              <w:bottom w:val="single" w:sz="4" w:space="0" w:color="auto"/>
              <w:right w:val="single" w:sz="4" w:space="0" w:color="auto"/>
            </w:tcBorders>
            <w:vAlign w:val="center"/>
          </w:tcPr>
          <w:p w14:paraId="6038DE6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一次性无菌注射器</w:t>
            </w:r>
          </w:p>
        </w:tc>
        <w:tc>
          <w:tcPr>
            <w:tcW w:w="774" w:type="dxa"/>
            <w:tcBorders>
              <w:top w:val="single" w:sz="4" w:space="0" w:color="auto"/>
              <w:left w:val="single" w:sz="4" w:space="0" w:color="auto"/>
              <w:bottom w:val="single" w:sz="4" w:space="0" w:color="auto"/>
              <w:right w:val="single" w:sz="4" w:space="0" w:color="auto"/>
            </w:tcBorders>
            <w:vAlign w:val="center"/>
          </w:tcPr>
          <w:p w14:paraId="00B92CE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w:t>
            </w:r>
          </w:p>
        </w:tc>
        <w:tc>
          <w:tcPr>
            <w:tcW w:w="759" w:type="dxa"/>
            <w:tcBorders>
              <w:top w:val="single" w:sz="4" w:space="0" w:color="auto"/>
              <w:left w:val="single" w:sz="4" w:space="0" w:color="auto"/>
              <w:bottom w:val="single" w:sz="4" w:space="0" w:color="auto"/>
              <w:right w:val="single" w:sz="4" w:space="0" w:color="auto"/>
            </w:tcBorders>
            <w:vAlign w:val="center"/>
          </w:tcPr>
          <w:p w14:paraId="5AFD3E3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40488DB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300</w:t>
            </w:r>
          </w:p>
        </w:tc>
        <w:tc>
          <w:tcPr>
            <w:tcW w:w="2199" w:type="dxa"/>
            <w:tcBorders>
              <w:top w:val="single" w:sz="4" w:space="0" w:color="auto"/>
              <w:left w:val="single" w:sz="4" w:space="0" w:color="auto"/>
              <w:bottom w:val="single" w:sz="4" w:space="0" w:color="auto"/>
              <w:right w:val="single" w:sz="4" w:space="0" w:color="auto"/>
            </w:tcBorders>
            <w:vAlign w:val="center"/>
          </w:tcPr>
          <w:p w14:paraId="3A715A3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7011AF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1F84E60"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56</w:t>
            </w:r>
          </w:p>
        </w:tc>
        <w:tc>
          <w:tcPr>
            <w:tcW w:w="3213" w:type="dxa"/>
            <w:tcBorders>
              <w:top w:val="single" w:sz="4" w:space="0" w:color="auto"/>
              <w:left w:val="single" w:sz="4" w:space="0" w:color="auto"/>
              <w:bottom w:val="single" w:sz="4" w:space="0" w:color="auto"/>
              <w:right w:val="single" w:sz="4" w:space="0" w:color="auto"/>
            </w:tcBorders>
            <w:vAlign w:val="center"/>
          </w:tcPr>
          <w:p w14:paraId="0DE3B3D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一次性无菌注射器</w:t>
            </w:r>
          </w:p>
        </w:tc>
        <w:tc>
          <w:tcPr>
            <w:tcW w:w="774" w:type="dxa"/>
            <w:tcBorders>
              <w:top w:val="single" w:sz="4" w:space="0" w:color="auto"/>
              <w:left w:val="single" w:sz="4" w:space="0" w:color="auto"/>
              <w:bottom w:val="single" w:sz="4" w:space="0" w:color="auto"/>
              <w:right w:val="single" w:sz="4" w:space="0" w:color="auto"/>
            </w:tcBorders>
            <w:vAlign w:val="center"/>
          </w:tcPr>
          <w:p w14:paraId="7376CEF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2FEFAD3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18D58AE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120</w:t>
            </w:r>
          </w:p>
        </w:tc>
        <w:tc>
          <w:tcPr>
            <w:tcW w:w="2199" w:type="dxa"/>
            <w:tcBorders>
              <w:top w:val="single" w:sz="4" w:space="0" w:color="auto"/>
              <w:left w:val="single" w:sz="4" w:space="0" w:color="auto"/>
              <w:bottom w:val="single" w:sz="4" w:space="0" w:color="auto"/>
              <w:right w:val="single" w:sz="4" w:space="0" w:color="auto"/>
            </w:tcBorders>
            <w:vAlign w:val="center"/>
          </w:tcPr>
          <w:p w14:paraId="533D701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EADE763"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074209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57</w:t>
            </w:r>
          </w:p>
        </w:tc>
        <w:tc>
          <w:tcPr>
            <w:tcW w:w="3213" w:type="dxa"/>
            <w:tcBorders>
              <w:top w:val="single" w:sz="4" w:space="0" w:color="auto"/>
              <w:left w:val="single" w:sz="4" w:space="0" w:color="auto"/>
              <w:bottom w:val="single" w:sz="4" w:space="0" w:color="auto"/>
              <w:right w:val="single" w:sz="4" w:space="0" w:color="auto"/>
            </w:tcBorders>
            <w:vAlign w:val="center"/>
          </w:tcPr>
          <w:p w14:paraId="021316C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一次性无菌注射器</w:t>
            </w:r>
          </w:p>
        </w:tc>
        <w:tc>
          <w:tcPr>
            <w:tcW w:w="774" w:type="dxa"/>
            <w:tcBorders>
              <w:top w:val="single" w:sz="4" w:space="0" w:color="auto"/>
              <w:left w:val="single" w:sz="4" w:space="0" w:color="auto"/>
              <w:bottom w:val="single" w:sz="4" w:space="0" w:color="auto"/>
              <w:right w:val="single" w:sz="4" w:space="0" w:color="auto"/>
            </w:tcBorders>
            <w:vAlign w:val="center"/>
          </w:tcPr>
          <w:p w14:paraId="315E771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w:t>
            </w:r>
          </w:p>
        </w:tc>
        <w:tc>
          <w:tcPr>
            <w:tcW w:w="759" w:type="dxa"/>
            <w:tcBorders>
              <w:top w:val="single" w:sz="4" w:space="0" w:color="auto"/>
              <w:left w:val="single" w:sz="4" w:space="0" w:color="auto"/>
              <w:bottom w:val="single" w:sz="4" w:space="0" w:color="auto"/>
              <w:right w:val="single" w:sz="4" w:space="0" w:color="auto"/>
            </w:tcBorders>
            <w:vAlign w:val="center"/>
          </w:tcPr>
          <w:p w14:paraId="100A75D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7C56ABA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300</w:t>
            </w:r>
          </w:p>
        </w:tc>
        <w:tc>
          <w:tcPr>
            <w:tcW w:w="2199" w:type="dxa"/>
            <w:tcBorders>
              <w:top w:val="single" w:sz="4" w:space="0" w:color="auto"/>
              <w:left w:val="single" w:sz="4" w:space="0" w:color="auto"/>
              <w:bottom w:val="single" w:sz="4" w:space="0" w:color="auto"/>
              <w:right w:val="single" w:sz="4" w:space="0" w:color="auto"/>
            </w:tcBorders>
            <w:vAlign w:val="center"/>
          </w:tcPr>
          <w:p w14:paraId="2404FEC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B18C1A7"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2092A06D"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58</w:t>
            </w:r>
          </w:p>
        </w:tc>
        <w:tc>
          <w:tcPr>
            <w:tcW w:w="3213" w:type="dxa"/>
            <w:tcBorders>
              <w:top w:val="single" w:sz="4" w:space="0" w:color="auto"/>
              <w:left w:val="single" w:sz="4" w:space="0" w:color="auto"/>
              <w:bottom w:val="single" w:sz="4" w:space="0" w:color="auto"/>
              <w:right w:val="single" w:sz="4" w:space="0" w:color="auto"/>
            </w:tcBorders>
            <w:vAlign w:val="center"/>
          </w:tcPr>
          <w:p w14:paraId="342138F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废液桶</w:t>
            </w:r>
          </w:p>
        </w:tc>
        <w:tc>
          <w:tcPr>
            <w:tcW w:w="774" w:type="dxa"/>
            <w:tcBorders>
              <w:top w:val="single" w:sz="4" w:space="0" w:color="auto"/>
              <w:left w:val="single" w:sz="4" w:space="0" w:color="auto"/>
              <w:bottom w:val="single" w:sz="4" w:space="0" w:color="auto"/>
              <w:right w:val="single" w:sz="4" w:space="0" w:color="auto"/>
            </w:tcBorders>
            <w:vAlign w:val="center"/>
          </w:tcPr>
          <w:p w14:paraId="7992F42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w:t>
            </w:r>
          </w:p>
        </w:tc>
        <w:tc>
          <w:tcPr>
            <w:tcW w:w="759" w:type="dxa"/>
            <w:tcBorders>
              <w:top w:val="single" w:sz="4" w:space="0" w:color="auto"/>
              <w:left w:val="single" w:sz="4" w:space="0" w:color="auto"/>
              <w:bottom w:val="single" w:sz="4" w:space="0" w:color="auto"/>
              <w:right w:val="single" w:sz="4" w:space="0" w:color="auto"/>
            </w:tcBorders>
            <w:vAlign w:val="center"/>
          </w:tcPr>
          <w:p w14:paraId="15AD849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个</w:t>
            </w:r>
          </w:p>
        </w:tc>
        <w:tc>
          <w:tcPr>
            <w:tcW w:w="1565" w:type="dxa"/>
            <w:tcBorders>
              <w:top w:val="single" w:sz="4" w:space="0" w:color="auto"/>
              <w:left w:val="single" w:sz="4" w:space="0" w:color="auto"/>
              <w:bottom w:val="single" w:sz="4" w:space="0" w:color="auto"/>
              <w:right w:val="single" w:sz="4" w:space="0" w:color="auto"/>
            </w:tcBorders>
            <w:vAlign w:val="center"/>
          </w:tcPr>
          <w:p w14:paraId="3CC54C0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7802B64E"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642464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FC9EC20"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59</w:t>
            </w:r>
          </w:p>
        </w:tc>
        <w:tc>
          <w:tcPr>
            <w:tcW w:w="3213" w:type="dxa"/>
            <w:tcBorders>
              <w:top w:val="single" w:sz="4" w:space="0" w:color="auto"/>
              <w:left w:val="single" w:sz="4" w:space="0" w:color="auto"/>
              <w:bottom w:val="single" w:sz="4" w:space="0" w:color="auto"/>
              <w:right w:val="single" w:sz="4" w:space="0" w:color="auto"/>
            </w:tcBorders>
            <w:vAlign w:val="center"/>
          </w:tcPr>
          <w:p w14:paraId="207453E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废液桶</w:t>
            </w:r>
          </w:p>
        </w:tc>
        <w:tc>
          <w:tcPr>
            <w:tcW w:w="774" w:type="dxa"/>
            <w:tcBorders>
              <w:top w:val="single" w:sz="4" w:space="0" w:color="auto"/>
              <w:left w:val="single" w:sz="4" w:space="0" w:color="auto"/>
              <w:bottom w:val="single" w:sz="4" w:space="0" w:color="auto"/>
              <w:right w:val="single" w:sz="4" w:space="0" w:color="auto"/>
            </w:tcBorders>
            <w:vAlign w:val="center"/>
          </w:tcPr>
          <w:p w14:paraId="29C39B5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w:t>
            </w:r>
          </w:p>
        </w:tc>
        <w:tc>
          <w:tcPr>
            <w:tcW w:w="759" w:type="dxa"/>
            <w:tcBorders>
              <w:top w:val="single" w:sz="4" w:space="0" w:color="auto"/>
              <w:left w:val="single" w:sz="4" w:space="0" w:color="auto"/>
              <w:bottom w:val="single" w:sz="4" w:space="0" w:color="auto"/>
              <w:right w:val="single" w:sz="4" w:space="0" w:color="auto"/>
            </w:tcBorders>
            <w:vAlign w:val="center"/>
          </w:tcPr>
          <w:p w14:paraId="502A101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个</w:t>
            </w:r>
          </w:p>
        </w:tc>
        <w:tc>
          <w:tcPr>
            <w:tcW w:w="1565" w:type="dxa"/>
            <w:tcBorders>
              <w:top w:val="single" w:sz="4" w:space="0" w:color="auto"/>
              <w:left w:val="single" w:sz="4" w:space="0" w:color="auto"/>
              <w:bottom w:val="single" w:sz="4" w:space="0" w:color="auto"/>
              <w:right w:val="single" w:sz="4" w:space="0" w:color="auto"/>
            </w:tcBorders>
            <w:vAlign w:val="center"/>
          </w:tcPr>
          <w:p w14:paraId="78B8663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600</w:t>
            </w:r>
          </w:p>
        </w:tc>
        <w:tc>
          <w:tcPr>
            <w:tcW w:w="2199" w:type="dxa"/>
            <w:tcBorders>
              <w:top w:val="single" w:sz="4" w:space="0" w:color="auto"/>
              <w:left w:val="single" w:sz="4" w:space="0" w:color="auto"/>
              <w:bottom w:val="single" w:sz="4" w:space="0" w:color="auto"/>
              <w:right w:val="single" w:sz="4" w:space="0" w:color="auto"/>
            </w:tcBorders>
            <w:vAlign w:val="center"/>
          </w:tcPr>
          <w:p w14:paraId="55367C1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741451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78E20A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60</w:t>
            </w:r>
          </w:p>
        </w:tc>
        <w:tc>
          <w:tcPr>
            <w:tcW w:w="3213" w:type="dxa"/>
            <w:tcBorders>
              <w:top w:val="single" w:sz="4" w:space="0" w:color="auto"/>
              <w:left w:val="single" w:sz="4" w:space="0" w:color="auto"/>
              <w:bottom w:val="single" w:sz="4" w:space="0" w:color="auto"/>
              <w:right w:val="single" w:sz="4" w:space="0" w:color="auto"/>
            </w:tcBorders>
            <w:vAlign w:val="center"/>
          </w:tcPr>
          <w:p w14:paraId="028775D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双面离心管架</w:t>
            </w:r>
          </w:p>
        </w:tc>
        <w:tc>
          <w:tcPr>
            <w:tcW w:w="774" w:type="dxa"/>
            <w:tcBorders>
              <w:top w:val="single" w:sz="4" w:space="0" w:color="auto"/>
              <w:left w:val="single" w:sz="4" w:space="0" w:color="auto"/>
              <w:bottom w:val="single" w:sz="4" w:space="0" w:color="auto"/>
              <w:right w:val="single" w:sz="4" w:space="0" w:color="auto"/>
            </w:tcBorders>
            <w:vAlign w:val="center"/>
          </w:tcPr>
          <w:p w14:paraId="21C19F4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w:t>
            </w:r>
          </w:p>
        </w:tc>
        <w:tc>
          <w:tcPr>
            <w:tcW w:w="759" w:type="dxa"/>
            <w:tcBorders>
              <w:top w:val="single" w:sz="4" w:space="0" w:color="auto"/>
              <w:left w:val="single" w:sz="4" w:space="0" w:color="auto"/>
              <w:bottom w:val="single" w:sz="4" w:space="0" w:color="auto"/>
              <w:right w:val="single" w:sz="4" w:space="0" w:color="auto"/>
            </w:tcBorders>
            <w:vAlign w:val="center"/>
          </w:tcPr>
          <w:p w14:paraId="1C07B07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块</w:t>
            </w:r>
          </w:p>
        </w:tc>
        <w:tc>
          <w:tcPr>
            <w:tcW w:w="1565" w:type="dxa"/>
            <w:tcBorders>
              <w:top w:val="single" w:sz="4" w:space="0" w:color="auto"/>
              <w:left w:val="single" w:sz="4" w:space="0" w:color="auto"/>
              <w:bottom w:val="single" w:sz="4" w:space="0" w:color="auto"/>
              <w:right w:val="single" w:sz="4" w:space="0" w:color="auto"/>
            </w:tcBorders>
            <w:vAlign w:val="center"/>
          </w:tcPr>
          <w:p w14:paraId="6E09E85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300</w:t>
            </w:r>
          </w:p>
        </w:tc>
        <w:tc>
          <w:tcPr>
            <w:tcW w:w="2199" w:type="dxa"/>
            <w:tcBorders>
              <w:top w:val="single" w:sz="4" w:space="0" w:color="auto"/>
              <w:left w:val="single" w:sz="4" w:space="0" w:color="auto"/>
              <w:bottom w:val="single" w:sz="4" w:space="0" w:color="auto"/>
              <w:right w:val="single" w:sz="4" w:space="0" w:color="auto"/>
            </w:tcBorders>
            <w:vAlign w:val="center"/>
          </w:tcPr>
          <w:p w14:paraId="0D2388BC"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242992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E03CD4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61</w:t>
            </w:r>
          </w:p>
        </w:tc>
        <w:tc>
          <w:tcPr>
            <w:tcW w:w="3213" w:type="dxa"/>
            <w:tcBorders>
              <w:top w:val="single" w:sz="4" w:space="0" w:color="auto"/>
              <w:left w:val="single" w:sz="4" w:space="0" w:color="auto"/>
              <w:bottom w:val="single" w:sz="4" w:space="0" w:color="auto"/>
              <w:right w:val="single" w:sz="4" w:space="0" w:color="auto"/>
            </w:tcBorders>
            <w:vAlign w:val="center"/>
          </w:tcPr>
          <w:p w14:paraId="42E6314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冻存管盒</w:t>
            </w:r>
          </w:p>
        </w:tc>
        <w:tc>
          <w:tcPr>
            <w:tcW w:w="774" w:type="dxa"/>
            <w:tcBorders>
              <w:top w:val="single" w:sz="4" w:space="0" w:color="auto"/>
              <w:left w:val="single" w:sz="4" w:space="0" w:color="auto"/>
              <w:bottom w:val="single" w:sz="4" w:space="0" w:color="auto"/>
              <w:right w:val="single" w:sz="4" w:space="0" w:color="auto"/>
            </w:tcBorders>
            <w:vAlign w:val="center"/>
          </w:tcPr>
          <w:p w14:paraId="13FD0B2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w:t>
            </w:r>
          </w:p>
        </w:tc>
        <w:tc>
          <w:tcPr>
            <w:tcW w:w="759" w:type="dxa"/>
            <w:tcBorders>
              <w:top w:val="single" w:sz="4" w:space="0" w:color="auto"/>
              <w:left w:val="single" w:sz="4" w:space="0" w:color="auto"/>
              <w:bottom w:val="single" w:sz="4" w:space="0" w:color="auto"/>
              <w:right w:val="single" w:sz="4" w:space="0" w:color="auto"/>
            </w:tcBorders>
            <w:vAlign w:val="center"/>
          </w:tcPr>
          <w:p w14:paraId="6DA2480F"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05B366A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200</w:t>
            </w:r>
          </w:p>
        </w:tc>
        <w:tc>
          <w:tcPr>
            <w:tcW w:w="2199" w:type="dxa"/>
            <w:tcBorders>
              <w:top w:val="single" w:sz="4" w:space="0" w:color="auto"/>
              <w:left w:val="single" w:sz="4" w:space="0" w:color="auto"/>
              <w:bottom w:val="single" w:sz="4" w:space="0" w:color="auto"/>
              <w:right w:val="single" w:sz="4" w:space="0" w:color="auto"/>
            </w:tcBorders>
            <w:vAlign w:val="center"/>
          </w:tcPr>
          <w:p w14:paraId="4E76E52C"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B4082A2"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FFA7B0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62</w:t>
            </w:r>
          </w:p>
        </w:tc>
        <w:tc>
          <w:tcPr>
            <w:tcW w:w="3213" w:type="dxa"/>
            <w:tcBorders>
              <w:top w:val="single" w:sz="4" w:space="0" w:color="auto"/>
              <w:left w:val="single" w:sz="4" w:space="0" w:color="auto"/>
              <w:bottom w:val="single" w:sz="4" w:space="0" w:color="auto"/>
              <w:right w:val="single" w:sz="4" w:space="0" w:color="auto"/>
            </w:tcBorders>
            <w:vAlign w:val="center"/>
          </w:tcPr>
          <w:p w14:paraId="174DCFA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封口袋</w:t>
            </w:r>
          </w:p>
        </w:tc>
        <w:tc>
          <w:tcPr>
            <w:tcW w:w="774" w:type="dxa"/>
            <w:tcBorders>
              <w:top w:val="single" w:sz="4" w:space="0" w:color="auto"/>
              <w:left w:val="single" w:sz="4" w:space="0" w:color="auto"/>
              <w:bottom w:val="single" w:sz="4" w:space="0" w:color="auto"/>
              <w:right w:val="single" w:sz="4" w:space="0" w:color="auto"/>
            </w:tcBorders>
            <w:vAlign w:val="center"/>
          </w:tcPr>
          <w:p w14:paraId="1F23D79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3D119B5C"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6781EF6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w:t>
            </w:r>
          </w:p>
        </w:tc>
        <w:tc>
          <w:tcPr>
            <w:tcW w:w="2199" w:type="dxa"/>
            <w:tcBorders>
              <w:top w:val="single" w:sz="4" w:space="0" w:color="auto"/>
              <w:left w:val="single" w:sz="4" w:space="0" w:color="auto"/>
              <w:bottom w:val="single" w:sz="4" w:space="0" w:color="auto"/>
              <w:right w:val="single" w:sz="4" w:space="0" w:color="auto"/>
            </w:tcBorders>
            <w:vAlign w:val="center"/>
          </w:tcPr>
          <w:p w14:paraId="7ECA8AEC"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EFECD7C"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4E0674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63</w:t>
            </w:r>
          </w:p>
        </w:tc>
        <w:tc>
          <w:tcPr>
            <w:tcW w:w="3213" w:type="dxa"/>
            <w:tcBorders>
              <w:top w:val="single" w:sz="4" w:space="0" w:color="auto"/>
              <w:left w:val="single" w:sz="4" w:space="0" w:color="auto"/>
              <w:bottom w:val="single" w:sz="4" w:space="0" w:color="auto"/>
              <w:right w:val="single" w:sz="4" w:space="0" w:color="auto"/>
            </w:tcBorders>
            <w:vAlign w:val="center"/>
          </w:tcPr>
          <w:p w14:paraId="1FE6F44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封口袋</w:t>
            </w:r>
          </w:p>
        </w:tc>
        <w:tc>
          <w:tcPr>
            <w:tcW w:w="774" w:type="dxa"/>
            <w:tcBorders>
              <w:top w:val="single" w:sz="4" w:space="0" w:color="auto"/>
              <w:left w:val="single" w:sz="4" w:space="0" w:color="auto"/>
              <w:bottom w:val="single" w:sz="4" w:space="0" w:color="auto"/>
              <w:right w:val="single" w:sz="4" w:space="0" w:color="auto"/>
            </w:tcBorders>
            <w:vAlign w:val="center"/>
          </w:tcPr>
          <w:p w14:paraId="7A34EC7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5B60EB1F"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3028E63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w:t>
            </w:r>
          </w:p>
        </w:tc>
        <w:tc>
          <w:tcPr>
            <w:tcW w:w="2199" w:type="dxa"/>
            <w:tcBorders>
              <w:top w:val="single" w:sz="4" w:space="0" w:color="auto"/>
              <w:left w:val="single" w:sz="4" w:space="0" w:color="auto"/>
              <w:bottom w:val="single" w:sz="4" w:space="0" w:color="auto"/>
              <w:right w:val="single" w:sz="4" w:space="0" w:color="auto"/>
            </w:tcBorders>
            <w:vAlign w:val="center"/>
          </w:tcPr>
          <w:p w14:paraId="2C13CF2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5E31B2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01DB801"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64</w:t>
            </w:r>
          </w:p>
        </w:tc>
        <w:tc>
          <w:tcPr>
            <w:tcW w:w="3213" w:type="dxa"/>
            <w:tcBorders>
              <w:top w:val="single" w:sz="4" w:space="0" w:color="auto"/>
              <w:left w:val="single" w:sz="4" w:space="0" w:color="auto"/>
              <w:bottom w:val="single" w:sz="4" w:space="0" w:color="auto"/>
              <w:right w:val="single" w:sz="4" w:space="0" w:color="auto"/>
            </w:tcBorders>
            <w:vAlign w:val="center"/>
          </w:tcPr>
          <w:p w14:paraId="6F28F3C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封口袋</w:t>
            </w:r>
          </w:p>
        </w:tc>
        <w:tc>
          <w:tcPr>
            <w:tcW w:w="774" w:type="dxa"/>
            <w:tcBorders>
              <w:top w:val="single" w:sz="4" w:space="0" w:color="auto"/>
              <w:left w:val="single" w:sz="4" w:space="0" w:color="auto"/>
              <w:bottom w:val="single" w:sz="4" w:space="0" w:color="auto"/>
              <w:right w:val="single" w:sz="4" w:space="0" w:color="auto"/>
            </w:tcBorders>
            <w:vAlign w:val="center"/>
          </w:tcPr>
          <w:p w14:paraId="111CE4F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1C88E99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4B771EF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w:t>
            </w:r>
          </w:p>
        </w:tc>
        <w:tc>
          <w:tcPr>
            <w:tcW w:w="2199" w:type="dxa"/>
            <w:tcBorders>
              <w:top w:val="single" w:sz="4" w:space="0" w:color="auto"/>
              <w:left w:val="single" w:sz="4" w:space="0" w:color="auto"/>
              <w:bottom w:val="single" w:sz="4" w:space="0" w:color="auto"/>
              <w:right w:val="single" w:sz="4" w:space="0" w:color="auto"/>
            </w:tcBorders>
            <w:vAlign w:val="center"/>
          </w:tcPr>
          <w:p w14:paraId="33EC28B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887C54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4944CE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65</w:t>
            </w:r>
          </w:p>
        </w:tc>
        <w:tc>
          <w:tcPr>
            <w:tcW w:w="3213" w:type="dxa"/>
            <w:tcBorders>
              <w:top w:val="single" w:sz="4" w:space="0" w:color="auto"/>
              <w:left w:val="single" w:sz="4" w:space="0" w:color="auto"/>
              <w:bottom w:val="single" w:sz="4" w:space="0" w:color="auto"/>
              <w:right w:val="single" w:sz="4" w:space="0" w:color="auto"/>
            </w:tcBorders>
            <w:vAlign w:val="center"/>
          </w:tcPr>
          <w:p w14:paraId="78570F2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封口袋</w:t>
            </w:r>
          </w:p>
        </w:tc>
        <w:tc>
          <w:tcPr>
            <w:tcW w:w="774" w:type="dxa"/>
            <w:tcBorders>
              <w:top w:val="single" w:sz="4" w:space="0" w:color="auto"/>
              <w:left w:val="single" w:sz="4" w:space="0" w:color="auto"/>
              <w:bottom w:val="single" w:sz="4" w:space="0" w:color="auto"/>
              <w:right w:val="single" w:sz="4" w:space="0" w:color="auto"/>
            </w:tcBorders>
            <w:vAlign w:val="center"/>
          </w:tcPr>
          <w:p w14:paraId="3EEE733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1000</w:t>
            </w:r>
          </w:p>
        </w:tc>
        <w:tc>
          <w:tcPr>
            <w:tcW w:w="759" w:type="dxa"/>
            <w:tcBorders>
              <w:top w:val="single" w:sz="4" w:space="0" w:color="auto"/>
              <w:left w:val="single" w:sz="4" w:space="0" w:color="auto"/>
              <w:bottom w:val="single" w:sz="4" w:space="0" w:color="auto"/>
              <w:right w:val="single" w:sz="4" w:space="0" w:color="auto"/>
            </w:tcBorders>
            <w:vAlign w:val="center"/>
          </w:tcPr>
          <w:p w14:paraId="5CC5CEA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个</w:t>
            </w:r>
          </w:p>
        </w:tc>
        <w:tc>
          <w:tcPr>
            <w:tcW w:w="1565" w:type="dxa"/>
            <w:tcBorders>
              <w:top w:val="single" w:sz="4" w:space="0" w:color="auto"/>
              <w:left w:val="single" w:sz="4" w:space="0" w:color="auto"/>
              <w:bottom w:val="single" w:sz="4" w:space="0" w:color="auto"/>
              <w:right w:val="single" w:sz="4" w:space="0" w:color="auto"/>
            </w:tcBorders>
            <w:vAlign w:val="center"/>
          </w:tcPr>
          <w:p w14:paraId="2B96C5A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230</w:t>
            </w:r>
          </w:p>
        </w:tc>
        <w:tc>
          <w:tcPr>
            <w:tcW w:w="2199" w:type="dxa"/>
            <w:tcBorders>
              <w:top w:val="single" w:sz="4" w:space="0" w:color="auto"/>
              <w:left w:val="single" w:sz="4" w:space="0" w:color="auto"/>
              <w:bottom w:val="single" w:sz="4" w:space="0" w:color="auto"/>
              <w:right w:val="single" w:sz="4" w:space="0" w:color="auto"/>
            </w:tcBorders>
            <w:vAlign w:val="center"/>
          </w:tcPr>
          <w:p w14:paraId="522A36DE"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1EA1E88"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BA729F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66</w:t>
            </w:r>
          </w:p>
        </w:tc>
        <w:tc>
          <w:tcPr>
            <w:tcW w:w="3213" w:type="dxa"/>
            <w:tcBorders>
              <w:top w:val="single" w:sz="4" w:space="0" w:color="auto"/>
              <w:left w:val="single" w:sz="4" w:space="0" w:color="auto"/>
              <w:bottom w:val="single" w:sz="4" w:space="0" w:color="auto"/>
              <w:right w:val="single" w:sz="4" w:space="0" w:color="auto"/>
            </w:tcBorders>
            <w:vAlign w:val="center"/>
          </w:tcPr>
          <w:p w14:paraId="6701393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亚克力板</w:t>
            </w:r>
          </w:p>
        </w:tc>
        <w:tc>
          <w:tcPr>
            <w:tcW w:w="774" w:type="dxa"/>
            <w:tcBorders>
              <w:top w:val="single" w:sz="4" w:space="0" w:color="auto"/>
              <w:left w:val="single" w:sz="4" w:space="0" w:color="auto"/>
              <w:bottom w:val="single" w:sz="4" w:space="0" w:color="auto"/>
              <w:right w:val="single" w:sz="4" w:space="0" w:color="auto"/>
            </w:tcBorders>
            <w:vAlign w:val="center"/>
          </w:tcPr>
          <w:p w14:paraId="34FD39C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19DE9E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块</w:t>
            </w:r>
          </w:p>
        </w:tc>
        <w:tc>
          <w:tcPr>
            <w:tcW w:w="1565" w:type="dxa"/>
            <w:tcBorders>
              <w:top w:val="single" w:sz="4" w:space="0" w:color="auto"/>
              <w:left w:val="single" w:sz="4" w:space="0" w:color="auto"/>
              <w:bottom w:val="single" w:sz="4" w:space="0" w:color="auto"/>
              <w:right w:val="single" w:sz="4" w:space="0" w:color="auto"/>
            </w:tcBorders>
            <w:vAlign w:val="center"/>
          </w:tcPr>
          <w:p w14:paraId="5223D4C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w:t>
            </w:r>
          </w:p>
        </w:tc>
        <w:tc>
          <w:tcPr>
            <w:tcW w:w="2199" w:type="dxa"/>
            <w:tcBorders>
              <w:top w:val="single" w:sz="4" w:space="0" w:color="auto"/>
              <w:left w:val="single" w:sz="4" w:space="0" w:color="auto"/>
              <w:bottom w:val="single" w:sz="4" w:space="0" w:color="auto"/>
              <w:right w:val="single" w:sz="4" w:space="0" w:color="auto"/>
            </w:tcBorders>
            <w:vAlign w:val="center"/>
          </w:tcPr>
          <w:p w14:paraId="43A6D29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7A167CB"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DA23746"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67</w:t>
            </w:r>
          </w:p>
        </w:tc>
        <w:tc>
          <w:tcPr>
            <w:tcW w:w="3213" w:type="dxa"/>
            <w:tcBorders>
              <w:top w:val="single" w:sz="4" w:space="0" w:color="auto"/>
              <w:left w:val="single" w:sz="4" w:space="0" w:color="auto"/>
              <w:bottom w:val="single" w:sz="4" w:space="0" w:color="auto"/>
              <w:right w:val="single" w:sz="4" w:space="0" w:color="auto"/>
            </w:tcBorders>
            <w:vAlign w:val="center"/>
          </w:tcPr>
          <w:p w14:paraId="132F599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一次性鞋套</w:t>
            </w:r>
          </w:p>
        </w:tc>
        <w:tc>
          <w:tcPr>
            <w:tcW w:w="774" w:type="dxa"/>
            <w:tcBorders>
              <w:top w:val="single" w:sz="4" w:space="0" w:color="auto"/>
              <w:left w:val="single" w:sz="4" w:space="0" w:color="auto"/>
              <w:bottom w:val="single" w:sz="4" w:space="0" w:color="auto"/>
              <w:right w:val="single" w:sz="4" w:space="0" w:color="auto"/>
            </w:tcBorders>
            <w:vAlign w:val="center"/>
          </w:tcPr>
          <w:p w14:paraId="1A8DA61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1000</w:t>
            </w:r>
          </w:p>
        </w:tc>
        <w:tc>
          <w:tcPr>
            <w:tcW w:w="759" w:type="dxa"/>
            <w:tcBorders>
              <w:top w:val="single" w:sz="4" w:space="0" w:color="auto"/>
              <w:left w:val="single" w:sz="4" w:space="0" w:color="auto"/>
              <w:bottom w:val="single" w:sz="4" w:space="0" w:color="auto"/>
              <w:right w:val="single" w:sz="4" w:space="0" w:color="auto"/>
            </w:tcBorders>
            <w:vAlign w:val="center"/>
          </w:tcPr>
          <w:p w14:paraId="47289F5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双</w:t>
            </w:r>
          </w:p>
        </w:tc>
        <w:tc>
          <w:tcPr>
            <w:tcW w:w="1565" w:type="dxa"/>
            <w:tcBorders>
              <w:top w:val="single" w:sz="4" w:space="0" w:color="auto"/>
              <w:left w:val="single" w:sz="4" w:space="0" w:color="auto"/>
              <w:bottom w:val="single" w:sz="4" w:space="0" w:color="auto"/>
              <w:right w:val="single" w:sz="4" w:space="0" w:color="auto"/>
            </w:tcBorders>
            <w:vAlign w:val="center"/>
          </w:tcPr>
          <w:p w14:paraId="7C7572D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200</w:t>
            </w:r>
          </w:p>
        </w:tc>
        <w:tc>
          <w:tcPr>
            <w:tcW w:w="2199" w:type="dxa"/>
            <w:tcBorders>
              <w:top w:val="single" w:sz="4" w:space="0" w:color="auto"/>
              <w:left w:val="single" w:sz="4" w:space="0" w:color="auto"/>
              <w:bottom w:val="single" w:sz="4" w:space="0" w:color="auto"/>
              <w:right w:val="single" w:sz="4" w:space="0" w:color="auto"/>
            </w:tcBorders>
            <w:vAlign w:val="center"/>
          </w:tcPr>
          <w:p w14:paraId="40C2AE3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7548A3B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6178FF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68</w:t>
            </w:r>
          </w:p>
        </w:tc>
        <w:tc>
          <w:tcPr>
            <w:tcW w:w="3213" w:type="dxa"/>
            <w:tcBorders>
              <w:top w:val="single" w:sz="4" w:space="0" w:color="auto"/>
              <w:left w:val="single" w:sz="4" w:space="0" w:color="auto"/>
              <w:bottom w:val="single" w:sz="4" w:space="0" w:color="auto"/>
              <w:right w:val="single" w:sz="4" w:space="0" w:color="auto"/>
            </w:tcBorders>
            <w:vAlign w:val="center"/>
          </w:tcPr>
          <w:p w14:paraId="60FBD46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一次性注射器</w:t>
            </w:r>
          </w:p>
        </w:tc>
        <w:tc>
          <w:tcPr>
            <w:tcW w:w="774" w:type="dxa"/>
            <w:tcBorders>
              <w:top w:val="single" w:sz="4" w:space="0" w:color="auto"/>
              <w:left w:val="single" w:sz="4" w:space="0" w:color="auto"/>
              <w:bottom w:val="single" w:sz="4" w:space="0" w:color="auto"/>
              <w:right w:val="single" w:sz="4" w:space="0" w:color="auto"/>
            </w:tcBorders>
            <w:vAlign w:val="center"/>
          </w:tcPr>
          <w:p w14:paraId="3811023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25</w:t>
            </w:r>
          </w:p>
        </w:tc>
        <w:tc>
          <w:tcPr>
            <w:tcW w:w="759" w:type="dxa"/>
            <w:tcBorders>
              <w:top w:val="single" w:sz="4" w:space="0" w:color="auto"/>
              <w:left w:val="single" w:sz="4" w:space="0" w:color="auto"/>
              <w:bottom w:val="single" w:sz="4" w:space="0" w:color="auto"/>
              <w:right w:val="single" w:sz="4" w:space="0" w:color="auto"/>
            </w:tcBorders>
            <w:vAlign w:val="center"/>
          </w:tcPr>
          <w:p w14:paraId="7F8E9653"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1C29DDA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1125</w:t>
            </w:r>
          </w:p>
        </w:tc>
        <w:tc>
          <w:tcPr>
            <w:tcW w:w="2199" w:type="dxa"/>
            <w:tcBorders>
              <w:top w:val="single" w:sz="4" w:space="0" w:color="auto"/>
              <w:left w:val="single" w:sz="4" w:space="0" w:color="auto"/>
              <w:bottom w:val="single" w:sz="4" w:space="0" w:color="auto"/>
              <w:right w:val="single" w:sz="4" w:space="0" w:color="auto"/>
            </w:tcBorders>
            <w:vAlign w:val="center"/>
          </w:tcPr>
          <w:p w14:paraId="0D28E793"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BD6BB5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EBD1E28"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69</w:t>
            </w:r>
          </w:p>
        </w:tc>
        <w:tc>
          <w:tcPr>
            <w:tcW w:w="3213" w:type="dxa"/>
            <w:tcBorders>
              <w:top w:val="single" w:sz="4" w:space="0" w:color="auto"/>
              <w:left w:val="single" w:sz="4" w:space="0" w:color="auto"/>
              <w:bottom w:val="single" w:sz="4" w:space="0" w:color="auto"/>
              <w:right w:val="single" w:sz="4" w:space="0" w:color="auto"/>
            </w:tcBorders>
            <w:vAlign w:val="center"/>
          </w:tcPr>
          <w:p w14:paraId="383AE8C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一次性注射器</w:t>
            </w:r>
          </w:p>
        </w:tc>
        <w:tc>
          <w:tcPr>
            <w:tcW w:w="774" w:type="dxa"/>
            <w:tcBorders>
              <w:top w:val="single" w:sz="4" w:space="0" w:color="auto"/>
              <w:left w:val="single" w:sz="4" w:space="0" w:color="auto"/>
              <w:bottom w:val="single" w:sz="4" w:space="0" w:color="auto"/>
              <w:right w:val="single" w:sz="4" w:space="0" w:color="auto"/>
            </w:tcBorders>
            <w:vAlign w:val="center"/>
          </w:tcPr>
          <w:p w14:paraId="47010B0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95</w:t>
            </w:r>
          </w:p>
        </w:tc>
        <w:tc>
          <w:tcPr>
            <w:tcW w:w="759" w:type="dxa"/>
            <w:tcBorders>
              <w:top w:val="single" w:sz="4" w:space="0" w:color="auto"/>
              <w:left w:val="single" w:sz="4" w:space="0" w:color="auto"/>
              <w:bottom w:val="single" w:sz="4" w:space="0" w:color="auto"/>
              <w:right w:val="single" w:sz="4" w:space="0" w:color="auto"/>
            </w:tcBorders>
            <w:vAlign w:val="center"/>
          </w:tcPr>
          <w:p w14:paraId="0E12267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6959E81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3800</w:t>
            </w:r>
          </w:p>
        </w:tc>
        <w:tc>
          <w:tcPr>
            <w:tcW w:w="2199" w:type="dxa"/>
            <w:tcBorders>
              <w:top w:val="single" w:sz="4" w:space="0" w:color="auto"/>
              <w:left w:val="single" w:sz="4" w:space="0" w:color="auto"/>
              <w:bottom w:val="single" w:sz="4" w:space="0" w:color="auto"/>
              <w:right w:val="single" w:sz="4" w:space="0" w:color="auto"/>
            </w:tcBorders>
            <w:vAlign w:val="center"/>
          </w:tcPr>
          <w:p w14:paraId="392A6E50"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88EE15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7DEE9D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70</w:t>
            </w:r>
          </w:p>
        </w:tc>
        <w:tc>
          <w:tcPr>
            <w:tcW w:w="3213" w:type="dxa"/>
            <w:tcBorders>
              <w:top w:val="single" w:sz="4" w:space="0" w:color="auto"/>
              <w:left w:val="single" w:sz="4" w:space="0" w:color="auto"/>
              <w:bottom w:val="single" w:sz="4" w:space="0" w:color="auto"/>
              <w:right w:val="single" w:sz="4" w:space="0" w:color="auto"/>
            </w:tcBorders>
            <w:vAlign w:val="center"/>
          </w:tcPr>
          <w:p w14:paraId="6DBE2ED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亲水</w:t>
            </w:r>
            <w:r w:rsidRPr="00735AB2">
              <w:rPr>
                <w:rFonts w:cs="Calibri"/>
                <w:color w:val="000000"/>
                <w:kern w:val="0"/>
                <w:szCs w:val="21"/>
                <w:lang w:bidi="ar"/>
              </w:rPr>
              <w:t>PTFE</w:t>
            </w:r>
            <w:r w:rsidRPr="00735AB2">
              <w:rPr>
                <w:rFonts w:cs="Calibri"/>
                <w:color w:val="000000"/>
                <w:kern w:val="0"/>
                <w:szCs w:val="21"/>
                <w:lang w:bidi="ar"/>
              </w:rPr>
              <w:t>针式滤器</w:t>
            </w:r>
          </w:p>
        </w:tc>
        <w:tc>
          <w:tcPr>
            <w:tcW w:w="774" w:type="dxa"/>
            <w:tcBorders>
              <w:top w:val="single" w:sz="4" w:space="0" w:color="auto"/>
              <w:left w:val="single" w:sz="4" w:space="0" w:color="auto"/>
              <w:bottom w:val="single" w:sz="4" w:space="0" w:color="auto"/>
              <w:right w:val="single" w:sz="4" w:space="0" w:color="auto"/>
            </w:tcBorders>
            <w:vAlign w:val="center"/>
          </w:tcPr>
          <w:p w14:paraId="341764A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w:t>
            </w:r>
          </w:p>
        </w:tc>
        <w:tc>
          <w:tcPr>
            <w:tcW w:w="759" w:type="dxa"/>
            <w:tcBorders>
              <w:top w:val="single" w:sz="4" w:space="0" w:color="auto"/>
              <w:left w:val="single" w:sz="4" w:space="0" w:color="auto"/>
              <w:bottom w:val="single" w:sz="4" w:space="0" w:color="auto"/>
              <w:right w:val="single" w:sz="4" w:space="0" w:color="auto"/>
            </w:tcBorders>
            <w:vAlign w:val="center"/>
          </w:tcPr>
          <w:p w14:paraId="007DAC1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罐</w:t>
            </w:r>
          </w:p>
        </w:tc>
        <w:tc>
          <w:tcPr>
            <w:tcW w:w="1565" w:type="dxa"/>
            <w:tcBorders>
              <w:top w:val="single" w:sz="4" w:space="0" w:color="auto"/>
              <w:left w:val="single" w:sz="4" w:space="0" w:color="auto"/>
              <w:bottom w:val="single" w:sz="4" w:space="0" w:color="auto"/>
              <w:right w:val="single" w:sz="4" w:space="0" w:color="auto"/>
            </w:tcBorders>
            <w:vAlign w:val="center"/>
          </w:tcPr>
          <w:p w14:paraId="703FE27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5DE0EA7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AA1D30A"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C68B7B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71</w:t>
            </w:r>
          </w:p>
        </w:tc>
        <w:tc>
          <w:tcPr>
            <w:tcW w:w="3213" w:type="dxa"/>
            <w:tcBorders>
              <w:top w:val="single" w:sz="4" w:space="0" w:color="auto"/>
              <w:left w:val="single" w:sz="4" w:space="0" w:color="auto"/>
              <w:bottom w:val="single" w:sz="4" w:space="0" w:color="auto"/>
              <w:right w:val="single" w:sz="4" w:space="0" w:color="auto"/>
            </w:tcBorders>
            <w:vAlign w:val="center"/>
          </w:tcPr>
          <w:p w14:paraId="185C451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有机相针式滤器（尼龙）</w:t>
            </w:r>
          </w:p>
        </w:tc>
        <w:tc>
          <w:tcPr>
            <w:tcW w:w="774" w:type="dxa"/>
            <w:tcBorders>
              <w:top w:val="single" w:sz="4" w:space="0" w:color="auto"/>
              <w:left w:val="single" w:sz="4" w:space="0" w:color="auto"/>
              <w:bottom w:val="single" w:sz="4" w:space="0" w:color="auto"/>
              <w:right w:val="single" w:sz="4" w:space="0" w:color="auto"/>
            </w:tcBorders>
            <w:vAlign w:val="center"/>
          </w:tcPr>
          <w:p w14:paraId="26D34EE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30</w:t>
            </w:r>
          </w:p>
        </w:tc>
        <w:tc>
          <w:tcPr>
            <w:tcW w:w="759" w:type="dxa"/>
            <w:tcBorders>
              <w:top w:val="single" w:sz="4" w:space="0" w:color="auto"/>
              <w:left w:val="single" w:sz="4" w:space="0" w:color="auto"/>
              <w:bottom w:val="single" w:sz="4" w:space="0" w:color="auto"/>
              <w:right w:val="single" w:sz="4" w:space="0" w:color="auto"/>
            </w:tcBorders>
            <w:vAlign w:val="center"/>
          </w:tcPr>
          <w:p w14:paraId="1386118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罐</w:t>
            </w:r>
          </w:p>
        </w:tc>
        <w:tc>
          <w:tcPr>
            <w:tcW w:w="1565" w:type="dxa"/>
            <w:tcBorders>
              <w:top w:val="single" w:sz="4" w:space="0" w:color="auto"/>
              <w:left w:val="single" w:sz="4" w:space="0" w:color="auto"/>
              <w:bottom w:val="single" w:sz="4" w:space="0" w:color="auto"/>
              <w:right w:val="single" w:sz="4" w:space="0" w:color="auto"/>
            </w:tcBorders>
            <w:vAlign w:val="center"/>
          </w:tcPr>
          <w:p w14:paraId="195BA205"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1500</w:t>
            </w:r>
          </w:p>
        </w:tc>
        <w:tc>
          <w:tcPr>
            <w:tcW w:w="2199" w:type="dxa"/>
            <w:tcBorders>
              <w:top w:val="single" w:sz="4" w:space="0" w:color="auto"/>
              <w:left w:val="single" w:sz="4" w:space="0" w:color="auto"/>
              <w:bottom w:val="single" w:sz="4" w:space="0" w:color="auto"/>
              <w:right w:val="single" w:sz="4" w:space="0" w:color="auto"/>
            </w:tcBorders>
            <w:vAlign w:val="center"/>
          </w:tcPr>
          <w:p w14:paraId="6B6346D9"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59655DB"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D2A092B"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72</w:t>
            </w:r>
          </w:p>
        </w:tc>
        <w:tc>
          <w:tcPr>
            <w:tcW w:w="3213" w:type="dxa"/>
            <w:tcBorders>
              <w:top w:val="single" w:sz="4" w:space="0" w:color="auto"/>
              <w:left w:val="single" w:sz="4" w:space="0" w:color="auto"/>
              <w:bottom w:val="single" w:sz="4" w:space="0" w:color="auto"/>
              <w:right w:val="single" w:sz="4" w:space="0" w:color="auto"/>
            </w:tcBorders>
            <w:vAlign w:val="center"/>
          </w:tcPr>
          <w:p w14:paraId="20AE64A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50mL</w:t>
            </w:r>
            <w:r w:rsidRPr="00735AB2">
              <w:rPr>
                <w:rFonts w:cs="Calibri"/>
                <w:color w:val="000000"/>
                <w:kern w:val="0"/>
                <w:szCs w:val="21"/>
                <w:lang w:bidi="ar"/>
              </w:rPr>
              <w:t>带刻度塑料离心管</w:t>
            </w:r>
          </w:p>
        </w:tc>
        <w:tc>
          <w:tcPr>
            <w:tcW w:w="774" w:type="dxa"/>
            <w:tcBorders>
              <w:top w:val="single" w:sz="4" w:space="0" w:color="auto"/>
              <w:left w:val="single" w:sz="4" w:space="0" w:color="auto"/>
              <w:bottom w:val="single" w:sz="4" w:space="0" w:color="auto"/>
              <w:right w:val="single" w:sz="4" w:space="0" w:color="auto"/>
            </w:tcBorders>
            <w:vAlign w:val="center"/>
          </w:tcPr>
          <w:p w14:paraId="5D573C31"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w:t>
            </w:r>
          </w:p>
        </w:tc>
        <w:tc>
          <w:tcPr>
            <w:tcW w:w="759" w:type="dxa"/>
            <w:tcBorders>
              <w:top w:val="single" w:sz="4" w:space="0" w:color="auto"/>
              <w:left w:val="single" w:sz="4" w:space="0" w:color="auto"/>
              <w:bottom w:val="single" w:sz="4" w:space="0" w:color="auto"/>
              <w:right w:val="single" w:sz="4" w:space="0" w:color="auto"/>
            </w:tcBorders>
            <w:vAlign w:val="center"/>
          </w:tcPr>
          <w:p w14:paraId="76AD1D7B"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6A50F74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9000</w:t>
            </w:r>
          </w:p>
        </w:tc>
        <w:tc>
          <w:tcPr>
            <w:tcW w:w="2199" w:type="dxa"/>
            <w:tcBorders>
              <w:top w:val="single" w:sz="4" w:space="0" w:color="auto"/>
              <w:left w:val="single" w:sz="4" w:space="0" w:color="auto"/>
              <w:bottom w:val="single" w:sz="4" w:space="0" w:color="auto"/>
              <w:right w:val="single" w:sz="4" w:space="0" w:color="auto"/>
            </w:tcBorders>
            <w:vAlign w:val="center"/>
          </w:tcPr>
          <w:p w14:paraId="3F2B923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0588875"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368534D"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73</w:t>
            </w:r>
          </w:p>
        </w:tc>
        <w:tc>
          <w:tcPr>
            <w:tcW w:w="3213" w:type="dxa"/>
            <w:tcBorders>
              <w:top w:val="single" w:sz="4" w:space="0" w:color="auto"/>
              <w:left w:val="single" w:sz="4" w:space="0" w:color="auto"/>
              <w:bottom w:val="single" w:sz="4" w:space="0" w:color="auto"/>
              <w:right w:val="single" w:sz="4" w:space="0" w:color="auto"/>
            </w:tcBorders>
            <w:vAlign w:val="center"/>
          </w:tcPr>
          <w:p w14:paraId="0450994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C18</w:t>
            </w:r>
            <w:r w:rsidRPr="00735AB2">
              <w:rPr>
                <w:rFonts w:cs="Calibri"/>
                <w:color w:val="000000"/>
                <w:kern w:val="0"/>
                <w:szCs w:val="21"/>
                <w:lang w:bidi="ar"/>
              </w:rPr>
              <w:t>固相萃取柱</w:t>
            </w:r>
          </w:p>
        </w:tc>
        <w:tc>
          <w:tcPr>
            <w:tcW w:w="774" w:type="dxa"/>
            <w:tcBorders>
              <w:top w:val="single" w:sz="4" w:space="0" w:color="auto"/>
              <w:left w:val="single" w:sz="4" w:space="0" w:color="auto"/>
              <w:bottom w:val="single" w:sz="4" w:space="0" w:color="auto"/>
              <w:right w:val="single" w:sz="4" w:space="0" w:color="auto"/>
            </w:tcBorders>
            <w:vAlign w:val="center"/>
          </w:tcPr>
          <w:p w14:paraId="2314E64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73D2EF15"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7E2AE8C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2904</w:t>
            </w:r>
          </w:p>
        </w:tc>
        <w:tc>
          <w:tcPr>
            <w:tcW w:w="2199" w:type="dxa"/>
            <w:tcBorders>
              <w:top w:val="single" w:sz="4" w:space="0" w:color="auto"/>
              <w:left w:val="single" w:sz="4" w:space="0" w:color="auto"/>
              <w:bottom w:val="single" w:sz="4" w:space="0" w:color="auto"/>
              <w:right w:val="single" w:sz="4" w:space="0" w:color="auto"/>
            </w:tcBorders>
            <w:vAlign w:val="center"/>
          </w:tcPr>
          <w:p w14:paraId="4F31B0CD"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2B55B8E"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F77BE22"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74</w:t>
            </w:r>
          </w:p>
        </w:tc>
        <w:tc>
          <w:tcPr>
            <w:tcW w:w="3213" w:type="dxa"/>
            <w:tcBorders>
              <w:top w:val="single" w:sz="4" w:space="0" w:color="auto"/>
              <w:left w:val="single" w:sz="4" w:space="0" w:color="auto"/>
              <w:bottom w:val="single" w:sz="4" w:space="0" w:color="auto"/>
              <w:right w:val="single" w:sz="4" w:space="0" w:color="auto"/>
            </w:tcBorders>
            <w:vAlign w:val="center"/>
          </w:tcPr>
          <w:p w14:paraId="4FC5D8B8"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WAX</w:t>
            </w:r>
            <w:r w:rsidRPr="00735AB2">
              <w:rPr>
                <w:rFonts w:cs="Calibri"/>
                <w:color w:val="000000"/>
                <w:kern w:val="0"/>
                <w:szCs w:val="21"/>
                <w:lang w:bidi="ar"/>
              </w:rPr>
              <w:t>固相萃取小柱</w:t>
            </w:r>
          </w:p>
        </w:tc>
        <w:tc>
          <w:tcPr>
            <w:tcW w:w="774" w:type="dxa"/>
            <w:tcBorders>
              <w:top w:val="single" w:sz="4" w:space="0" w:color="auto"/>
              <w:left w:val="single" w:sz="4" w:space="0" w:color="auto"/>
              <w:bottom w:val="single" w:sz="4" w:space="0" w:color="auto"/>
              <w:right w:val="single" w:sz="4" w:space="0" w:color="auto"/>
            </w:tcBorders>
            <w:vAlign w:val="center"/>
          </w:tcPr>
          <w:p w14:paraId="7417F7C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5689DE4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0220C77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4600</w:t>
            </w:r>
          </w:p>
        </w:tc>
        <w:tc>
          <w:tcPr>
            <w:tcW w:w="2199" w:type="dxa"/>
            <w:tcBorders>
              <w:top w:val="single" w:sz="4" w:space="0" w:color="auto"/>
              <w:left w:val="single" w:sz="4" w:space="0" w:color="auto"/>
              <w:bottom w:val="single" w:sz="4" w:space="0" w:color="auto"/>
              <w:right w:val="single" w:sz="4" w:space="0" w:color="auto"/>
            </w:tcBorders>
            <w:vAlign w:val="center"/>
          </w:tcPr>
          <w:p w14:paraId="3E912E98"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8BFC951"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2863B5D"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75</w:t>
            </w:r>
          </w:p>
        </w:tc>
        <w:tc>
          <w:tcPr>
            <w:tcW w:w="3213" w:type="dxa"/>
            <w:tcBorders>
              <w:top w:val="single" w:sz="4" w:space="0" w:color="auto"/>
              <w:left w:val="single" w:sz="4" w:space="0" w:color="auto"/>
              <w:bottom w:val="single" w:sz="4" w:space="0" w:color="auto"/>
              <w:right w:val="single" w:sz="4" w:space="0" w:color="auto"/>
            </w:tcBorders>
            <w:vAlign w:val="center"/>
          </w:tcPr>
          <w:p w14:paraId="52A0446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移液枪枪头</w:t>
            </w:r>
          </w:p>
        </w:tc>
        <w:tc>
          <w:tcPr>
            <w:tcW w:w="774" w:type="dxa"/>
            <w:tcBorders>
              <w:top w:val="single" w:sz="4" w:space="0" w:color="auto"/>
              <w:left w:val="single" w:sz="4" w:space="0" w:color="auto"/>
              <w:bottom w:val="single" w:sz="4" w:space="0" w:color="auto"/>
              <w:right w:val="single" w:sz="4" w:space="0" w:color="auto"/>
            </w:tcBorders>
            <w:vAlign w:val="center"/>
          </w:tcPr>
          <w:p w14:paraId="696C6F7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w:t>
            </w:r>
          </w:p>
        </w:tc>
        <w:tc>
          <w:tcPr>
            <w:tcW w:w="759" w:type="dxa"/>
            <w:tcBorders>
              <w:top w:val="single" w:sz="4" w:space="0" w:color="auto"/>
              <w:left w:val="single" w:sz="4" w:space="0" w:color="auto"/>
              <w:bottom w:val="single" w:sz="4" w:space="0" w:color="auto"/>
              <w:right w:val="single" w:sz="4" w:space="0" w:color="auto"/>
            </w:tcBorders>
            <w:vAlign w:val="center"/>
          </w:tcPr>
          <w:p w14:paraId="7FFE1354"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5138868F"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700</w:t>
            </w:r>
          </w:p>
        </w:tc>
        <w:tc>
          <w:tcPr>
            <w:tcW w:w="2199" w:type="dxa"/>
            <w:tcBorders>
              <w:top w:val="single" w:sz="4" w:space="0" w:color="auto"/>
              <w:left w:val="single" w:sz="4" w:space="0" w:color="auto"/>
              <w:bottom w:val="single" w:sz="4" w:space="0" w:color="auto"/>
              <w:right w:val="single" w:sz="4" w:space="0" w:color="auto"/>
            </w:tcBorders>
            <w:vAlign w:val="center"/>
          </w:tcPr>
          <w:p w14:paraId="008EFE56"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FEECFE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09AD20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76</w:t>
            </w:r>
          </w:p>
        </w:tc>
        <w:tc>
          <w:tcPr>
            <w:tcW w:w="3213" w:type="dxa"/>
            <w:tcBorders>
              <w:top w:val="single" w:sz="4" w:space="0" w:color="auto"/>
              <w:left w:val="single" w:sz="4" w:space="0" w:color="auto"/>
              <w:bottom w:val="single" w:sz="4" w:space="0" w:color="auto"/>
              <w:right w:val="single" w:sz="4" w:space="0" w:color="auto"/>
            </w:tcBorders>
            <w:vAlign w:val="center"/>
          </w:tcPr>
          <w:p w14:paraId="0E779B2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移液枪枪头</w:t>
            </w:r>
          </w:p>
        </w:tc>
        <w:tc>
          <w:tcPr>
            <w:tcW w:w="774" w:type="dxa"/>
            <w:tcBorders>
              <w:top w:val="single" w:sz="4" w:space="0" w:color="auto"/>
              <w:left w:val="single" w:sz="4" w:space="0" w:color="auto"/>
              <w:bottom w:val="single" w:sz="4" w:space="0" w:color="auto"/>
              <w:right w:val="single" w:sz="4" w:space="0" w:color="auto"/>
            </w:tcBorders>
            <w:vAlign w:val="center"/>
          </w:tcPr>
          <w:p w14:paraId="1D8862C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w:t>
            </w:r>
          </w:p>
        </w:tc>
        <w:tc>
          <w:tcPr>
            <w:tcW w:w="759" w:type="dxa"/>
            <w:tcBorders>
              <w:top w:val="single" w:sz="4" w:space="0" w:color="auto"/>
              <w:left w:val="single" w:sz="4" w:space="0" w:color="auto"/>
              <w:bottom w:val="single" w:sz="4" w:space="0" w:color="auto"/>
              <w:right w:val="single" w:sz="4" w:space="0" w:color="auto"/>
            </w:tcBorders>
            <w:vAlign w:val="center"/>
          </w:tcPr>
          <w:p w14:paraId="1442B2A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5DCB9CC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6300</w:t>
            </w:r>
          </w:p>
        </w:tc>
        <w:tc>
          <w:tcPr>
            <w:tcW w:w="2199" w:type="dxa"/>
            <w:tcBorders>
              <w:top w:val="single" w:sz="4" w:space="0" w:color="auto"/>
              <w:left w:val="single" w:sz="4" w:space="0" w:color="auto"/>
              <w:bottom w:val="single" w:sz="4" w:space="0" w:color="auto"/>
              <w:right w:val="single" w:sz="4" w:space="0" w:color="auto"/>
            </w:tcBorders>
            <w:vAlign w:val="center"/>
          </w:tcPr>
          <w:p w14:paraId="6749A93F"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103C5AD"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7A96CC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77</w:t>
            </w:r>
          </w:p>
        </w:tc>
        <w:tc>
          <w:tcPr>
            <w:tcW w:w="3213" w:type="dxa"/>
            <w:tcBorders>
              <w:top w:val="single" w:sz="4" w:space="0" w:color="auto"/>
              <w:left w:val="single" w:sz="4" w:space="0" w:color="auto"/>
              <w:bottom w:val="single" w:sz="4" w:space="0" w:color="auto"/>
              <w:right w:val="single" w:sz="4" w:space="0" w:color="auto"/>
            </w:tcBorders>
            <w:vAlign w:val="center"/>
          </w:tcPr>
          <w:p w14:paraId="19BE4B0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移液枪枪头</w:t>
            </w:r>
          </w:p>
        </w:tc>
        <w:tc>
          <w:tcPr>
            <w:tcW w:w="774" w:type="dxa"/>
            <w:tcBorders>
              <w:top w:val="single" w:sz="4" w:space="0" w:color="auto"/>
              <w:left w:val="single" w:sz="4" w:space="0" w:color="auto"/>
              <w:bottom w:val="single" w:sz="4" w:space="0" w:color="auto"/>
              <w:right w:val="single" w:sz="4" w:space="0" w:color="auto"/>
            </w:tcBorders>
            <w:vAlign w:val="center"/>
          </w:tcPr>
          <w:p w14:paraId="34506139"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9</w:t>
            </w:r>
          </w:p>
        </w:tc>
        <w:tc>
          <w:tcPr>
            <w:tcW w:w="759" w:type="dxa"/>
            <w:tcBorders>
              <w:top w:val="single" w:sz="4" w:space="0" w:color="auto"/>
              <w:left w:val="single" w:sz="4" w:space="0" w:color="auto"/>
              <w:bottom w:val="single" w:sz="4" w:space="0" w:color="auto"/>
              <w:right w:val="single" w:sz="4" w:space="0" w:color="auto"/>
            </w:tcBorders>
            <w:vAlign w:val="center"/>
          </w:tcPr>
          <w:p w14:paraId="0AAE84DA"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642B5B1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7650</w:t>
            </w:r>
          </w:p>
        </w:tc>
        <w:tc>
          <w:tcPr>
            <w:tcW w:w="2199" w:type="dxa"/>
            <w:tcBorders>
              <w:top w:val="single" w:sz="4" w:space="0" w:color="auto"/>
              <w:left w:val="single" w:sz="4" w:space="0" w:color="auto"/>
              <w:bottom w:val="single" w:sz="4" w:space="0" w:color="auto"/>
              <w:right w:val="single" w:sz="4" w:space="0" w:color="auto"/>
            </w:tcBorders>
            <w:vAlign w:val="center"/>
          </w:tcPr>
          <w:p w14:paraId="6E5153A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55FE080F"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48C34FB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78</w:t>
            </w:r>
          </w:p>
        </w:tc>
        <w:tc>
          <w:tcPr>
            <w:tcW w:w="3213" w:type="dxa"/>
            <w:tcBorders>
              <w:top w:val="single" w:sz="4" w:space="0" w:color="auto"/>
              <w:left w:val="single" w:sz="4" w:space="0" w:color="auto"/>
              <w:bottom w:val="single" w:sz="4" w:space="0" w:color="auto"/>
              <w:right w:val="single" w:sz="4" w:space="0" w:color="auto"/>
            </w:tcBorders>
            <w:vAlign w:val="center"/>
          </w:tcPr>
          <w:p w14:paraId="07D71A5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移液枪枪头</w:t>
            </w:r>
          </w:p>
        </w:tc>
        <w:tc>
          <w:tcPr>
            <w:tcW w:w="774" w:type="dxa"/>
            <w:tcBorders>
              <w:top w:val="single" w:sz="4" w:space="0" w:color="auto"/>
              <w:left w:val="single" w:sz="4" w:space="0" w:color="auto"/>
              <w:bottom w:val="single" w:sz="4" w:space="0" w:color="auto"/>
              <w:right w:val="single" w:sz="4" w:space="0" w:color="auto"/>
            </w:tcBorders>
            <w:vAlign w:val="center"/>
          </w:tcPr>
          <w:p w14:paraId="62197DA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w:t>
            </w:r>
          </w:p>
        </w:tc>
        <w:tc>
          <w:tcPr>
            <w:tcW w:w="759" w:type="dxa"/>
            <w:tcBorders>
              <w:top w:val="single" w:sz="4" w:space="0" w:color="auto"/>
              <w:left w:val="single" w:sz="4" w:space="0" w:color="auto"/>
              <w:bottom w:val="single" w:sz="4" w:space="0" w:color="auto"/>
              <w:right w:val="single" w:sz="4" w:space="0" w:color="auto"/>
            </w:tcBorders>
            <w:vAlign w:val="center"/>
          </w:tcPr>
          <w:p w14:paraId="06F63C8C"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2F7D884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4500</w:t>
            </w:r>
          </w:p>
        </w:tc>
        <w:tc>
          <w:tcPr>
            <w:tcW w:w="2199" w:type="dxa"/>
            <w:tcBorders>
              <w:top w:val="single" w:sz="4" w:space="0" w:color="auto"/>
              <w:left w:val="single" w:sz="4" w:space="0" w:color="auto"/>
              <w:bottom w:val="single" w:sz="4" w:space="0" w:color="auto"/>
              <w:right w:val="single" w:sz="4" w:space="0" w:color="auto"/>
            </w:tcBorders>
            <w:vAlign w:val="center"/>
          </w:tcPr>
          <w:p w14:paraId="7DE1AED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FFF7167"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D881513"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79</w:t>
            </w:r>
          </w:p>
        </w:tc>
        <w:tc>
          <w:tcPr>
            <w:tcW w:w="3213" w:type="dxa"/>
            <w:tcBorders>
              <w:top w:val="single" w:sz="4" w:space="0" w:color="auto"/>
              <w:left w:val="single" w:sz="4" w:space="0" w:color="auto"/>
              <w:bottom w:val="single" w:sz="4" w:space="0" w:color="auto"/>
              <w:right w:val="single" w:sz="4" w:space="0" w:color="auto"/>
            </w:tcBorders>
            <w:vAlign w:val="center"/>
          </w:tcPr>
          <w:p w14:paraId="389D236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一次性塑料滴管</w:t>
            </w:r>
          </w:p>
        </w:tc>
        <w:tc>
          <w:tcPr>
            <w:tcW w:w="774" w:type="dxa"/>
            <w:tcBorders>
              <w:top w:val="single" w:sz="4" w:space="0" w:color="auto"/>
              <w:left w:val="single" w:sz="4" w:space="0" w:color="auto"/>
              <w:bottom w:val="single" w:sz="4" w:space="0" w:color="auto"/>
              <w:right w:val="single" w:sz="4" w:space="0" w:color="auto"/>
            </w:tcBorders>
            <w:vAlign w:val="center"/>
          </w:tcPr>
          <w:p w14:paraId="7F64651B"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6</w:t>
            </w:r>
          </w:p>
        </w:tc>
        <w:tc>
          <w:tcPr>
            <w:tcW w:w="759" w:type="dxa"/>
            <w:tcBorders>
              <w:top w:val="single" w:sz="4" w:space="0" w:color="auto"/>
              <w:left w:val="single" w:sz="4" w:space="0" w:color="auto"/>
              <w:bottom w:val="single" w:sz="4" w:space="0" w:color="auto"/>
              <w:right w:val="single" w:sz="4" w:space="0" w:color="auto"/>
            </w:tcBorders>
            <w:vAlign w:val="center"/>
          </w:tcPr>
          <w:p w14:paraId="4987C793"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79003B86"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3600</w:t>
            </w:r>
          </w:p>
        </w:tc>
        <w:tc>
          <w:tcPr>
            <w:tcW w:w="2199" w:type="dxa"/>
            <w:tcBorders>
              <w:top w:val="single" w:sz="4" w:space="0" w:color="auto"/>
              <w:left w:val="single" w:sz="4" w:space="0" w:color="auto"/>
              <w:bottom w:val="single" w:sz="4" w:space="0" w:color="auto"/>
              <w:right w:val="single" w:sz="4" w:space="0" w:color="auto"/>
            </w:tcBorders>
            <w:vAlign w:val="center"/>
          </w:tcPr>
          <w:p w14:paraId="18F87DD1"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69E909C7"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55AE31EA"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80</w:t>
            </w:r>
          </w:p>
        </w:tc>
        <w:tc>
          <w:tcPr>
            <w:tcW w:w="3213" w:type="dxa"/>
            <w:tcBorders>
              <w:top w:val="single" w:sz="4" w:space="0" w:color="auto"/>
              <w:left w:val="single" w:sz="4" w:space="0" w:color="auto"/>
              <w:bottom w:val="single" w:sz="4" w:space="0" w:color="auto"/>
              <w:right w:val="single" w:sz="4" w:space="0" w:color="auto"/>
            </w:tcBorders>
            <w:vAlign w:val="center"/>
          </w:tcPr>
          <w:p w14:paraId="16BDD26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具塞塑料刻度离心管</w:t>
            </w:r>
          </w:p>
        </w:tc>
        <w:tc>
          <w:tcPr>
            <w:tcW w:w="774" w:type="dxa"/>
            <w:tcBorders>
              <w:top w:val="single" w:sz="4" w:space="0" w:color="auto"/>
              <w:left w:val="single" w:sz="4" w:space="0" w:color="auto"/>
              <w:bottom w:val="single" w:sz="4" w:space="0" w:color="auto"/>
              <w:right w:val="single" w:sz="4" w:space="0" w:color="auto"/>
            </w:tcBorders>
            <w:vAlign w:val="center"/>
          </w:tcPr>
          <w:p w14:paraId="0B3C63B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26CA888D"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42E5429E"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1600</w:t>
            </w:r>
          </w:p>
        </w:tc>
        <w:tc>
          <w:tcPr>
            <w:tcW w:w="2199" w:type="dxa"/>
            <w:tcBorders>
              <w:top w:val="single" w:sz="4" w:space="0" w:color="auto"/>
              <w:left w:val="single" w:sz="4" w:space="0" w:color="auto"/>
              <w:bottom w:val="single" w:sz="4" w:space="0" w:color="auto"/>
              <w:right w:val="single" w:sz="4" w:space="0" w:color="auto"/>
            </w:tcBorders>
            <w:vAlign w:val="center"/>
          </w:tcPr>
          <w:p w14:paraId="7039867B"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01DC59A4"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2C29031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lastRenderedPageBreak/>
              <w:t>81</w:t>
            </w:r>
          </w:p>
        </w:tc>
        <w:tc>
          <w:tcPr>
            <w:tcW w:w="3213" w:type="dxa"/>
            <w:tcBorders>
              <w:top w:val="single" w:sz="4" w:space="0" w:color="auto"/>
              <w:left w:val="single" w:sz="4" w:space="0" w:color="auto"/>
              <w:bottom w:val="single" w:sz="4" w:space="0" w:color="auto"/>
              <w:right w:val="single" w:sz="4" w:space="0" w:color="auto"/>
            </w:tcBorders>
            <w:vAlign w:val="center"/>
          </w:tcPr>
          <w:p w14:paraId="3C6957F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themeColor="text1"/>
                <w:kern w:val="0"/>
                <w:szCs w:val="21"/>
                <w:lang w:bidi="ar"/>
              </w:rPr>
              <w:t>增强型脂质去除净化柱</w:t>
            </w:r>
          </w:p>
        </w:tc>
        <w:tc>
          <w:tcPr>
            <w:tcW w:w="774" w:type="dxa"/>
            <w:tcBorders>
              <w:top w:val="single" w:sz="4" w:space="0" w:color="auto"/>
              <w:left w:val="single" w:sz="4" w:space="0" w:color="auto"/>
              <w:bottom w:val="single" w:sz="4" w:space="0" w:color="auto"/>
              <w:right w:val="single" w:sz="4" w:space="0" w:color="auto"/>
            </w:tcBorders>
            <w:vAlign w:val="center"/>
          </w:tcPr>
          <w:p w14:paraId="3061405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w:t>
            </w:r>
          </w:p>
        </w:tc>
        <w:tc>
          <w:tcPr>
            <w:tcW w:w="759" w:type="dxa"/>
            <w:tcBorders>
              <w:top w:val="single" w:sz="4" w:space="0" w:color="auto"/>
              <w:left w:val="single" w:sz="4" w:space="0" w:color="auto"/>
              <w:bottom w:val="single" w:sz="4" w:space="0" w:color="auto"/>
              <w:right w:val="single" w:sz="4" w:space="0" w:color="auto"/>
            </w:tcBorders>
            <w:vAlign w:val="center"/>
          </w:tcPr>
          <w:p w14:paraId="1DEDB1E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盒</w:t>
            </w:r>
          </w:p>
        </w:tc>
        <w:tc>
          <w:tcPr>
            <w:tcW w:w="1565" w:type="dxa"/>
            <w:tcBorders>
              <w:top w:val="single" w:sz="4" w:space="0" w:color="auto"/>
              <w:left w:val="single" w:sz="4" w:space="0" w:color="auto"/>
              <w:bottom w:val="single" w:sz="4" w:space="0" w:color="auto"/>
              <w:right w:val="single" w:sz="4" w:space="0" w:color="auto"/>
            </w:tcBorders>
            <w:vAlign w:val="center"/>
          </w:tcPr>
          <w:p w14:paraId="42CFC20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12290</w:t>
            </w:r>
          </w:p>
        </w:tc>
        <w:tc>
          <w:tcPr>
            <w:tcW w:w="2199" w:type="dxa"/>
            <w:tcBorders>
              <w:top w:val="single" w:sz="4" w:space="0" w:color="auto"/>
              <w:left w:val="single" w:sz="4" w:space="0" w:color="auto"/>
              <w:bottom w:val="single" w:sz="4" w:space="0" w:color="auto"/>
              <w:right w:val="single" w:sz="4" w:space="0" w:color="auto"/>
            </w:tcBorders>
            <w:vAlign w:val="center"/>
          </w:tcPr>
          <w:p w14:paraId="3752E30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EA79493"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7D6790BC"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82</w:t>
            </w:r>
          </w:p>
        </w:tc>
        <w:tc>
          <w:tcPr>
            <w:tcW w:w="3213" w:type="dxa"/>
            <w:tcBorders>
              <w:top w:val="single" w:sz="4" w:space="0" w:color="auto"/>
              <w:left w:val="single" w:sz="4" w:space="0" w:color="auto"/>
              <w:bottom w:val="single" w:sz="4" w:space="0" w:color="auto"/>
              <w:right w:val="single" w:sz="4" w:space="0" w:color="auto"/>
            </w:tcBorders>
            <w:vAlign w:val="center"/>
          </w:tcPr>
          <w:p w14:paraId="09288A4B" w14:textId="77777777" w:rsidR="007A2C7F" w:rsidRPr="00735AB2" w:rsidRDefault="007A2C7F" w:rsidP="003328D8">
            <w:pPr>
              <w:widowControl/>
              <w:jc w:val="left"/>
              <w:textAlignment w:val="center"/>
              <w:rPr>
                <w:rFonts w:cs="Calibri"/>
                <w:color w:val="000000" w:themeColor="text1"/>
                <w:kern w:val="0"/>
                <w:szCs w:val="21"/>
                <w:lang w:bidi="ar"/>
              </w:rPr>
            </w:pPr>
            <w:r w:rsidRPr="00735AB2">
              <w:rPr>
                <w:rFonts w:cs="Calibri"/>
                <w:color w:val="000000" w:themeColor="text1"/>
                <w:kern w:val="0"/>
                <w:szCs w:val="21"/>
                <w:lang w:bidi="ar"/>
              </w:rPr>
              <w:t>增强型脂质去除填料</w:t>
            </w:r>
          </w:p>
        </w:tc>
        <w:tc>
          <w:tcPr>
            <w:tcW w:w="774" w:type="dxa"/>
            <w:tcBorders>
              <w:top w:val="single" w:sz="4" w:space="0" w:color="auto"/>
              <w:left w:val="single" w:sz="4" w:space="0" w:color="auto"/>
              <w:bottom w:val="single" w:sz="4" w:space="0" w:color="auto"/>
              <w:right w:val="single" w:sz="4" w:space="0" w:color="auto"/>
            </w:tcBorders>
            <w:vAlign w:val="center"/>
          </w:tcPr>
          <w:p w14:paraId="734E0B6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w:t>
            </w:r>
          </w:p>
        </w:tc>
        <w:tc>
          <w:tcPr>
            <w:tcW w:w="759" w:type="dxa"/>
            <w:tcBorders>
              <w:top w:val="single" w:sz="4" w:space="0" w:color="auto"/>
              <w:left w:val="single" w:sz="4" w:space="0" w:color="auto"/>
              <w:bottom w:val="single" w:sz="4" w:space="0" w:color="auto"/>
              <w:right w:val="single" w:sz="4" w:space="0" w:color="auto"/>
            </w:tcBorders>
            <w:vAlign w:val="center"/>
          </w:tcPr>
          <w:p w14:paraId="1417618E"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60064BD7"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21720</w:t>
            </w:r>
          </w:p>
        </w:tc>
        <w:tc>
          <w:tcPr>
            <w:tcW w:w="2199" w:type="dxa"/>
            <w:tcBorders>
              <w:top w:val="single" w:sz="4" w:space="0" w:color="auto"/>
              <w:left w:val="single" w:sz="4" w:space="0" w:color="auto"/>
              <w:bottom w:val="single" w:sz="4" w:space="0" w:color="auto"/>
              <w:right w:val="single" w:sz="4" w:space="0" w:color="auto"/>
            </w:tcBorders>
            <w:vAlign w:val="center"/>
          </w:tcPr>
          <w:p w14:paraId="6C986D57"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3CE3B206"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6DFB8984"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83</w:t>
            </w:r>
          </w:p>
        </w:tc>
        <w:tc>
          <w:tcPr>
            <w:tcW w:w="3213" w:type="dxa"/>
            <w:tcBorders>
              <w:top w:val="single" w:sz="4" w:space="0" w:color="auto"/>
              <w:left w:val="single" w:sz="4" w:space="0" w:color="auto"/>
              <w:bottom w:val="single" w:sz="4" w:space="0" w:color="auto"/>
              <w:right w:val="single" w:sz="4" w:space="0" w:color="auto"/>
            </w:tcBorders>
            <w:vAlign w:val="center"/>
          </w:tcPr>
          <w:p w14:paraId="65D77D0B" w14:textId="77777777" w:rsidR="007A2C7F" w:rsidRPr="00735AB2" w:rsidRDefault="007A2C7F" w:rsidP="003328D8">
            <w:pPr>
              <w:widowControl/>
              <w:jc w:val="left"/>
              <w:textAlignment w:val="center"/>
              <w:rPr>
                <w:rFonts w:cs="Calibri"/>
                <w:color w:val="000000" w:themeColor="text1"/>
                <w:kern w:val="0"/>
                <w:szCs w:val="21"/>
                <w:lang w:bidi="ar"/>
              </w:rPr>
            </w:pPr>
            <w:r w:rsidRPr="00735AB2">
              <w:rPr>
                <w:rFonts w:cs="Calibri"/>
                <w:color w:val="000000"/>
                <w:kern w:val="0"/>
                <w:szCs w:val="21"/>
                <w:lang w:bidi="ar"/>
              </w:rPr>
              <w:t>C18</w:t>
            </w:r>
            <w:r w:rsidRPr="00735AB2">
              <w:rPr>
                <w:rFonts w:cs="Calibri"/>
                <w:color w:val="000000"/>
                <w:kern w:val="0"/>
                <w:szCs w:val="21"/>
                <w:lang w:bidi="ar"/>
              </w:rPr>
              <w:t>填料</w:t>
            </w:r>
          </w:p>
        </w:tc>
        <w:tc>
          <w:tcPr>
            <w:tcW w:w="774" w:type="dxa"/>
            <w:tcBorders>
              <w:top w:val="single" w:sz="4" w:space="0" w:color="auto"/>
              <w:left w:val="single" w:sz="4" w:space="0" w:color="auto"/>
              <w:bottom w:val="single" w:sz="4" w:space="0" w:color="auto"/>
              <w:right w:val="single" w:sz="4" w:space="0" w:color="auto"/>
            </w:tcBorders>
            <w:vAlign w:val="center"/>
          </w:tcPr>
          <w:p w14:paraId="16E50503"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w:t>
            </w:r>
          </w:p>
        </w:tc>
        <w:tc>
          <w:tcPr>
            <w:tcW w:w="759" w:type="dxa"/>
            <w:tcBorders>
              <w:top w:val="single" w:sz="4" w:space="0" w:color="auto"/>
              <w:left w:val="single" w:sz="4" w:space="0" w:color="auto"/>
              <w:bottom w:val="single" w:sz="4" w:space="0" w:color="auto"/>
              <w:right w:val="single" w:sz="4" w:space="0" w:color="auto"/>
            </w:tcBorders>
            <w:vAlign w:val="center"/>
          </w:tcPr>
          <w:p w14:paraId="6AFDFAC9"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瓶</w:t>
            </w:r>
          </w:p>
        </w:tc>
        <w:tc>
          <w:tcPr>
            <w:tcW w:w="1565" w:type="dxa"/>
            <w:tcBorders>
              <w:top w:val="single" w:sz="4" w:space="0" w:color="auto"/>
              <w:left w:val="single" w:sz="4" w:space="0" w:color="auto"/>
              <w:bottom w:val="single" w:sz="4" w:space="0" w:color="auto"/>
              <w:right w:val="single" w:sz="4" w:space="0" w:color="auto"/>
            </w:tcBorders>
            <w:vAlign w:val="center"/>
          </w:tcPr>
          <w:p w14:paraId="2C8AE1C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1558</w:t>
            </w:r>
          </w:p>
        </w:tc>
        <w:tc>
          <w:tcPr>
            <w:tcW w:w="2199" w:type="dxa"/>
            <w:tcBorders>
              <w:top w:val="single" w:sz="4" w:space="0" w:color="auto"/>
              <w:left w:val="single" w:sz="4" w:space="0" w:color="auto"/>
              <w:bottom w:val="single" w:sz="4" w:space="0" w:color="auto"/>
              <w:right w:val="single" w:sz="4" w:space="0" w:color="auto"/>
            </w:tcBorders>
            <w:vAlign w:val="center"/>
          </w:tcPr>
          <w:p w14:paraId="6704C418"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23E15160"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063159D7"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84</w:t>
            </w:r>
          </w:p>
        </w:tc>
        <w:tc>
          <w:tcPr>
            <w:tcW w:w="3213" w:type="dxa"/>
            <w:tcBorders>
              <w:top w:val="single" w:sz="4" w:space="0" w:color="auto"/>
              <w:left w:val="single" w:sz="4" w:space="0" w:color="auto"/>
              <w:bottom w:val="single" w:sz="4" w:space="0" w:color="auto"/>
              <w:right w:val="single" w:sz="4" w:space="0" w:color="auto"/>
            </w:tcBorders>
            <w:vAlign w:val="center"/>
          </w:tcPr>
          <w:p w14:paraId="2E502F6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10ml</w:t>
            </w:r>
            <w:r w:rsidRPr="00735AB2">
              <w:rPr>
                <w:rFonts w:cs="Calibri"/>
                <w:color w:val="000000"/>
                <w:kern w:val="0"/>
                <w:szCs w:val="21"/>
                <w:lang w:bidi="ar"/>
              </w:rPr>
              <w:t>蓝盖带刻度塑料离心管</w:t>
            </w:r>
          </w:p>
        </w:tc>
        <w:tc>
          <w:tcPr>
            <w:tcW w:w="774" w:type="dxa"/>
            <w:tcBorders>
              <w:top w:val="single" w:sz="4" w:space="0" w:color="auto"/>
              <w:left w:val="single" w:sz="4" w:space="0" w:color="auto"/>
              <w:bottom w:val="single" w:sz="4" w:space="0" w:color="auto"/>
              <w:right w:val="single" w:sz="4" w:space="0" w:color="auto"/>
            </w:tcBorders>
            <w:vAlign w:val="center"/>
          </w:tcPr>
          <w:p w14:paraId="5538236A"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3</w:t>
            </w:r>
          </w:p>
        </w:tc>
        <w:tc>
          <w:tcPr>
            <w:tcW w:w="759" w:type="dxa"/>
            <w:tcBorders>
              <w:top w:val="single" w:sz="4" w:space="0" w:color="auto"/>
              <w:left w:val="single" w:sz="4" w:space="0" w:color="auto"/>
              <w:bottom w:val="single" w:sz="4" w:space="0" w:color="auto"/>
              <w:right w:val="single" w:sz="4" w:space="0" w:color="auto"/>
            </w:tcBorders>
            <w:vAlign w:val="center"/>
          </w:tcPr>
          <w:p w14:paraId="65B389E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箱</w:t>
            </w:r>
          </w:p>
        </w:tc>
        <w:tc>
          <w:tcPr>
            <w:tcW w:w="1565" w:type="dxa"/>
            <w:tcBorders>
              <w:top w:val="single" w:sz="4" w:space="0" w:color="auto"/>
              <w:left w:val="single" w:sz="4" w:space="0" w:color="auto"/>
              <w:bottom w:val="single" w:sz="4" w:space="0" w:color="auto"/>
              <w:right w:val="single" w:sz="4" w:space="0" w:color="auto"/>
            </w:tcBorders>
            <w:vAlign w:val="center"/>
          </w:tcPr>
          <w:p w14:paraId="33BE2814"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2520</w:t>
            </w:r>
          </w:p>
        </w:tc>
        <w:tc>
          <w:tcPr>
            <w:tcW w:w="2199" w:type="dxa"/>
            <w:tcBorders>
              <w:top w:val="single" w:sz="4" w:space="0" w:color="auto"/>
              <w:left w:val="single" w:sz="4" w:space="0" w:color="auto"/>
              <w:bottom w:val="single" w:sz="4" w:space="0" w:color="auto"/>
              <w:right w:val="single" w:sz="4" w:space="0" w:color="auto"/>
            </w:tcBorders>
            <w:vAlign w:val="center"/>
          </w:tcPr>
          <w:p w14:paraId="211453D8"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11D1C67D"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15FB836E"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85</w:t>
            </w:r>
          </w:p>
        </w:tc>
        <w:tc>
          <w:tcPr>
            <w:tcW w:w="3213" w:type="dxa"/>
            <w:tcBorders>
              <w:top w:val="single" w:sz="4" w:space="0" w:color="auto"/>
              <w:left w:val="single" w:sz="4" w:space="0" w:color="auto"/>
              <w:bottom w:val="single" w:sz="4" w:space="0" w:color="auto"/>
              <w:right w:val="single" w:sz="4" w:space="0" w:color="auto"/>
            </w:tcBorders>
            <w:vAlign w:val="center"/>
          </w:tcPr>
          <w:p w14:paraId="6CEDC53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50mL</w:t>
            </w:r>
            <w:r w:rsidRPr="00735AB2">
              <w:rPr>
                <w:rFonts w:cs="Calibri"/>
                <w:color w:val="000000"/>
                <w:kern w:val="0"/>
                <w:szCs w:val="21"/>
                <w:lang w:bidi="ar"/>
              </w:rPr>
              <w:t>带刻度塑料离心管</w:t>
            </w:r>
          </w:p>
        </w:tc>
        <w:tc>
          <w:tcPr>
            <w:tcW w:w="774" w:type="dxa"/>
            <w:tcBorders>
              <w:top w:val="single" w:sz="4" w:space="0" w:color="auto"/>
              <w:left w:val="single" w:sz="4" w:space="0" w:color="auto"/>
              <w:bottom w:val="single" w:sz="4" w:space="0" w:color="auto"/>
              <w:right w:val="single" w:sz="4" w:space="0" w:color="auto"/>
            </w:tcBorders>
            <w:vAlign w:val="center"/>
          </w:tcPr>
          <w:p w14:paraId="78B48A6D"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50</w:t>
            </w:r>
          </w:p>
        </w:tc>
        <w:tc>
          <w:tcPr>
            <w:tcW w:w="759" w:type="dxa"/>
            <w:tcBorders>
              <w:top w:val="single" w:sz="4" w:space="0" w:color="auto"/>
              <w:left w:val="single" w:sz="4" w:space="0" w:color="auto"/>
              <w:bottom w:val="single" w:sz="4" w:space="0" w:color="auto"/>
              <w:right w:val="single" w:sz="4" w:space="0" w:color="auto"/>
            </w:tcBorders>
            <w:vAlign w:val="center"/>
          </w:tcPr>
          <w:p w14:paraId="412F6CB6"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包</w:t>
            </w:r>
          </w:p>
        </w:tc>
        <w:tc>
          <w:tcPr>
            <w:tcW w:w="1565" w:type="dxa"/>
            <w:tcBorders>
              <w:top w:val="single" w:sz="4" w:space="0" w:color="auto"/>
              <w:left w:val="single" w:sz="4" w:space="0" w:color="auto"/>
              <w:bottom w:val="single" w:sz="4" w:space="0" w:color="auto"/>
              <w:right w:val="single" w:sz="4" w:space="0" w:color="auto"/>
            </w:tcBorders>
            <w:vAlign w:val="center"/>
          </w:tcPr>
          <w:p w14:paraId="536A585C"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2250</w:t>
            </w:r>
          </w:p>
        </w:tc>
        <w:tc>
          <w:tcPr>
            <w:tcW w:w="2199" w:type="dxa"/>
            <w:tcBorders>
              <w:top w:val="single" w:sz="4" w:space="0" w:color="auto"/>
              <w:left w:val="single" w:sz="4" w:space="0" w:color="auto"/>
              <w:bottom w:val="single" w:sz="4" w:space="0" w:color="auto"/>
              <w:right w:val="single" w:sz="4" w:space="0" w:color="auto"/>
            </w:tcBorders>
            <w:vAlign w:val="center"/>
          </w:tcPr>
          <w:p w14:paraId="31CC9DE2"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r w:rsidR="007A2C7F" w14:paraId="4EB75C7C" w14:textId="77777777" w:rsidTr="003328D8">
        <w:trPr>
          <w:trHeight w:val="454"/>
        </w:trPr>
        <w:tc>
          <w:tcPr>
            <w:tcW w:w="665" w:type="dxa"/>
            <w:tcBorders>
              <w:top w:val="single" w:sz="4" w:space="0" w:color="auto"/>
              <w:left w:val="single" w:sz="4" w:space="0" w:color="auto"/>
              <w:bottom w:val="single" w:sz="4" w:space="0" w:color="auto"/>
              <w:right w:val="single" w:sz="4" w:space="0" w:color="auto"/>
            </w:tcBorders>
            <w:vAlign w:val="center"/>
          </w:tcPr>
          <w:p w14:paraId="37B865A7" w14:textId="77777777" w:rsidR="007A2C7F" w:rsidRPr="00B1736F" w:rsidRDefault="007A2C7F" w:rsidP="003328D8">
            <w:pPr>
              <w:widowControl/>
              <w:adjustRightInd w:val="0"/>
              <w:jc w:val="center"/>
              <w:rPr>
                <w:rFonts w:cs="Calibri"/>
                <w:kern w:val="0"/>
                <w:szCs w:val="21"/>
              </w:rPr>
            </w:pPr>
            <w:r w:rsidRPr="00B1736F">
              <w:rPr>
                <w:rFonts w:cs="Calibri"/>
                <w:color w:val="000000"/>
                <w:sz w:val="22"/>
                <w:szCs w:val="22"/>
              </w:rPr>
              <w:t>86</w:t>
            </w:r>
          </w:p>
        </w:tc>
        <w:tc>
          <w:tcPr>
            <w:tcW w:w="3213" w:type="dxa"/>
            <w:tcBorders>
              <w:top w:val="single" w:sz="4" w:space="0" w:color="auto"/>
              <w:left w:val="single" w:sz="4" w:space="0" w:color="auto"/>
              <w:bottom w:val="single" w:sz="4" w:space="0" w:color="auto"/>
              <w:right w:val="single" w:sz="4" w:space="0" w:color="auto"/>
            </w:tcBorders>
            <w:vAlign w:val="center"/>
          </w:tcPr>
          <w:p w14:paraId="3820930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一次性注射器</w:t>
            </w:r>
          </w:p>
        </w:tc>
        <w:tc>
          <w:tcPr>
            <w:tcW w:w="774" w:type="dxa"/>
            <w:tcBorders>
              <w:top w:val="single" w:sz="4" w:space="0" w:color="auto"/>
              <w:left w:val="single" w:sz="4" w:space="0" w:color="auto"/>
              <w:bottom w:val="single" w:sz="4" w:space="0" w:color="auto"/>
              <w:right w:val="single" w:sz="4" w:space="0" w:color="auto"/>
            </w:tcBorders>
            <w:vAlign w:val="center"/>
          </w:tcPr>
          <w:p w14:paraId="54B47750"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20</w:t>
            </w:r>
          </w:p>
        </w:tc>
        <w:tc>
          <w:tcPr>
            <w:tcW w:w="759" w:type="dxa"/>
            <w:tcBorders>
              <w:top w:val="single" w:sz="4" w:space="0" w:color="auto"/>
              <w:left w:val="single" w:sz="4" w:space="0" w:color="auto"/>
              <w:bottom w:val="single" w:sz="4" w:space="0" w:color="auto"/>
              <w:right w:val="single" w:sz="4" w:space="0" w:color="auto"/>
            </w:tcBorders>
            <w:vAlign w:val="center"/>
          </w:tcPr>
          <w:p w14:paraId="2A520BC2" w14:textId="77777777" w:rsidR="007A2C7F" w:rsidRPr="00735AB2" w:rsidRDefault="007A2C7F" w:rsidP="003328D8">
            <w:pPr>
              <w:widowControl/>
              <w:rPr>
                <w:rFonts w:cs="Calibri"/>
                <w:color w:val="000000"/>
                <w:kern w:val="0"/>
                <w:szCs w:val="21"/>
                <w:lang w:bidi="ar"/>
              </w:rPr>
            </w:pPr>
            <w:r w:rsidRPr="00735AB2">
              <w:rPr>
                <w:rFonts w:cs="Calibri"/>
                <w:color w:val="000000"/>
                <w:kern w:val="0"/>
                <w:szCs w:val="21"/>
                <w:lang w:bidi="ar"/>
              </w:rPr>
              <w:t>支</w:t>
            </w:r>
          </w:p>
        </w:tc>
        <w:tc>
          <w:tcPr>
            <w:tcW w:w="1565" w:type="dxa"/>
            <w:tcBorders>
              <w:top w:val="single" w:sz="4" w:space="0" w:color="auto"/>
              <w:left w:val="single" w:sz="4" w:space="0" w:color="auto"/>
              <w:bottom w:val="single" w:sz="4" w:space="0" w:color="auto"/>
              <w:right w:val="single" w:sz="4" w:space="0" w:color="auto"/>
            </w:tcBorders>
            <w:vAlign w:val="center"/>
          </w:tcPr>
          <w:p w14:paraId="2899E732" w14:textId="77777777" w:rsidR="007A2C7F" w:rsidRPr="00735AB2" w:rsidRDefault="007A2C7F" w:rsidP="003328D8">
            <w:pPr>
              <w:widowControl/>
              <w:jc w:val="left"/>
              <w:textAlignment w:val="center"/>
              <w:rPr>
                <w:rFonts w:cs="Calibri"/>
                <w:color w:val="000000"/>
                <w:kern w:val="0"/>
                <w:szCs w:val="21"/>
                <w:lang w:bidi="ar"/>
              </w:rPr>
            </w:pPr>
            <w:r w:rsidRPr="00735AB2">
              <w:rPr>
                <w:rFonts w:cs="Calibri"/>
                <w:color w:val="000000"/>
                <w:kern w:val="0"/>
                <w:szCs w:val="21"/>
                <w:lang w:bidi="ar"/>
              </w:rPr>
              <w:t>700</w:t>
            </w:r>
          </w:p>
        </w:tc>
        <w:tc>
          <w:tcPr>
            <w:tcW w:w="2199" w:type="dxa"/>
            <w:tcBorders>
              <w:top w:val="single" w:sz="4" w:space="0" w:color="auto"/>
              <w:left w:val="single" w:sz="4" w:space="0" w:color="auto"/>
              <w:bottom w:val="single" w:sz="4" w:space="0" w:color="auto"/>
              <w:right w:val="single" w:sz="4" w:space="0" w:color="auto"/>
            </w:tcBorders>
            <w:vAlign w:val="center"/>
          </w:tcPr>
          <w:p w14:paraId="33473B36" w14:textId="77777777" w:rsidR="007A2C7F" w:rsidRPr="00735AB2" w:rsidRDefault="007A2C7F" w:rsidP="003328D8">
            <w:pPr>
              <w:rPr>
                <w:rFonts w:cs="Calibri"/>
                <w:color w:val="000000"/>
                <w:kern w:val="0"/>
                <w:szCs w:val="21"/>
                <w:lang w:bidi="ar"/>
              </w:rPr>
            </w:pPr>
            <w:r w:rsidRPr="00735AB2">
              <w:rPr>
                <w:rFonts w:cs="Calibri"/>
                <w:color w:val="000000"/>
                <w:kern w:val="0"/>
                <w:szCs w:val="21"/>
                <w:lang w:bidi="ar"/>
              </w:rPr>
              <w:t>非进口产品</w:t>
            </w:r>
          </w:p>
        </w:tc>
      </w:tr>
    </w:tbl>
    <w:p w14:paraId="6B63E107" w14:textId="77777777" w:rsidR="007A2C7F" w:rsidRDefault="007A2C7F" w:rsidP="007A2C7F">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71BCBD87" w14:textId="77777777" w:rsidR="007A2C7F" w:rsidRDefault="007A2C7F" w:rsidP="007A2C7F">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w:t>
      </w:r>
      <w:r>
        <w:rPr>
          <w:rFonts w:cs="Calibri" w:hint="eastAsia"/>
          <w:b/>
          <w:szCs w:val="21"/>
          <w:u w:val="single"/>
        </w:rPr>
        <w:t>备注栏</w:t>
      </w:r>
      <w:r>
        <w:rPr>
          <w:rFonts w:cs="Calibri"/>
          <w:b/>
          <w:szCs w:val="21"/>
          <w:u w:val="single"/>
        </w:rPr>
        <w:t>中注明为【非进口产品】，即表示不接受进口产品。</w:t>
      </w:r>
    </w:p>
    <w:p w14:paraId="70BFEB23" w14:textId="77777777" w:rsidR="007A2C7F" w:rsidRDefault="007A2C7F" w:rsidP="007A2C7F">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上表备注栏中注明为【接受进口产品】，投标人可采用进口产品进行投标。</w:t>
      </w:r>
    </w:p>
    <w:p w14:paraId="0DAC8ABD" w14:textId="77777777" w:rsidR="007A2C7F" w:rsidRDefault="007A2C7F" w:rsidP="007A2C7F">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2F53333A" w14:textId="77777777" w:rsidR="007A2C7F" w:rsidRDefault="007A2C7F" w:rsidP="007A2C7F">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sidRPr="00B1736F">
        <w:rPr>
          <w:rFonts w:cs="Calibri"/>
          <w:b/>
          <w:szCs w:val="21"/>
          <w:u w:val="single"/>
        </w:rPr>
        <w:t>13C-DON</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25E10540" w14:textId="77777777" w:rsidR="007A2C7F" w:rsidRDefault="007A2C7F" w:rsidP="007A2C7F">
      <w:pPr>
        <w:ind w:firstLineChars="200" w:firstLine="420"/>
        <w:rPr>
          <w:rFonts w:cs="Calibri"/>
          <w:bCs/>
          <w:szCs w:val="21"/>
          <w:u w:val="single"/>
        </w:rPr>
      </w:pPr>
      <w:r>
        <w:rPr>
          <w:rFonts w:cs="Calibri"/>
          <w:bCs/>
          <w:szCs w:val="21"/>
        </w:rPr>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44931F2C" w14:textId="77777777" w:rsidR="007A2C7F" w:rsidRDefault="007A2C7F" w:rsidP="007A2C7F">
      <w:pPr>
        <w:pStyle w:val="2"/>
        <w:ind w:firstLine="420"/>
        <w:rPr>
          <w:rFonts w:cs="Calibri"/>
        </w:rPr>
      </w:pPr>
      <w:r>
        <w:rPr>
          <w:rFonts w:cs="Calibri"/>
        </w:rPr>
        <w:t>第二部分</w:t>
      </w:r>
      <w:r>
        <w:rPr>
          <w:rFonts w:cs="Calibri"/>
        </w:rPr>
        <w:t xml:space="preserve"> </w:t>
      </w:r>
      <w:r>
        <w:rPr>
          <w:rFonts w:cs="Calibri"/>
        </w:rPr>
        <w:t>技术要求</w:t>
      </w:r>
    </w:p>
    <w:tbl>
      <w:tblPr>
        <w:tblStyle w:val="af"/>
        <w:tblW w:w="9299" w:type="dxa"/>
        <w:tblLayout w:type="fixed"/>
        <w:tblLook w:val="04A0" w:firstRow="1" w:lastRow="0" w:firstColumn="1" w:lastColumn="0" w:noHBand="0" w:noVBand="1"/>
      </w:tblPr>
      <w:tblGrid>
        <w:gridCol w:w="707"/>
        <w:gridCol w:w="1840"/>
        <w:gridCol w:w="6752"/>
      </w:tblGrid>
      <w:tr w:rsidR="007A2C7F" w:rsidRPr="00B1736F" w14:paraId="41BC7AAC" w14:textId="77777777" w:rsidTr="003328D8">
        <w:trPr>
          <w:trHeight w:val="454"/>
        </w:trPr>
        <w:tc>
          <w:tcPr>
            <w:tcW w:w="707" w:type="dxa"/>
            <w:vAlign w:val="center"/>
          </w:tcPr>
          <w:p w14:paraId="5B1FBA4B" w14:textId="77777777" w:rsidR="007A2C7F" w:rsidRPr="00B1736F" w:rsidRDefault="007A2C7F" w:rsidP="003328D8">
            <w:pPr>
              <w:rPr>
                <w:rFonts w:cs="Calibri"/>
              </w:rPr>
            </w:pPr>
            <w:r w:rsidRPr="00B1736F">
              <w:rPr>
                <w:rFonts w:cs="Calibri"/>
              </w:rPr>
              <w:t>指标序号</w:t>
            </w:r>
          </w:p>
        </w:tc>
        <w:tc>
          <w:tcPr>
            <w:tcW w:w="1840" w:type="dxa"/>
            <w:vAlign w:val="center"/>
          </w:tcPr>
          <w:p w14:paraId="6B3AAAE2" w14:textId="77777777" w:rsidR="007A2C7F" w:rsidRPr="00323BC2" w:rsidRDefault="007A2C7F" w:rsidP="003328D8">
            <w:pPr>
              <w:rPr>
                <w:rFonts w:cs="Calibri"/>
                <w:szCs w:val="21"/>
              </w:rPr>
            </w:pPr>
            <w:r>
              <w:rPr>
                <w:rFonts w:cs="Calibri" w:hint="eastAsia"/>
                <w:szCs w:val="21"/>
              </w:rPr>
              <w:t>产品名称</w:t>
            </w:r>
          </w:p>
        </w:tc>
        <w:tc>
          <w:tcPr>
            <w:tcW w:w="6752" w:type="dxa"/>
            <w:vAlign w:val="center"/>
          </w:tcPr>
          <w:p w14:paraId="44BA7F8F" w14:textId="77777777" w:rsidR="007A2C7F" w:rsidRPr="00B1736F" w:rsidRDefault="007A2C7F" w:rsidP="003328D8">
            <w:pPr>
              <w:rPr>
                <w:rFonts w:cs="Calibri"/>
                <w:color w:val="000000" w:themeColor="text1"/>
                <w:szCs w:val="21"/>
              </w:rPr>
            </w:pPr>
            <w:r w:rsidRPr="00B1736F">
              <w:rPr>
                <w:rFonts w:cs="Calibri"/>
                <w:color w:val="000000" w:themeColor="text1"/>
                <w:szCs w:val="21"/>
              </w:rPr>
              <w:t>技术指标要求</w:t>
            </w:r>
          </w:p>
        </w:tc>
      </w:tr>
      <w:tr w:rsidR="007A2C7F" w:rsidRPr="00B1736F" w14:paraId="4593FDC9" w14:textId="77777777" w:rsidTr="003328D8">
        <w:trPr>
          <w:trHeight w:val="454"/>
        </w:trPr>
        <w:tc>
          <w:tcPr>
            <w:tcW w:w="707" w:type="dxa"/>
            <w:vAlign w:val="center"/>
          </w:tcPr>
          <w:p w14:paraId="76BAFDA2" w14:textId="77777777" w:rsidR="007A2C7F" w:rsidRPr="00B1736F" w:rsidRDefault="007A2C7F" w:rsidP="003328D8">
            <w:pPr>
              <w:numPr>
                <w:ilvl w:val="0"/>
                <w:numId w:val="6"/>
              </w:numPr>
              <w:rPr>
                <w:rFonts w:cs="Calibri"/>
              </w:rPr>
            </w:pPr>
          </w:p>
        </w:tc>
        <w:tc>
          <w:tcPr>
            <w:tcW w:w="1840" w:type="dxa"/>
            <w:vAlign w:val="center"/>
          </w:tcPr>
          <w:p w14:paraId="7EA1384B" w14:textId="77777777" w:rsidR="007A2C7F" w:rsidRPr="00323BC2" w:rsidRDefault="007A2C7F" w:rsidP="003328D8">
            <w:pPr>
              <w:pStyle w:val="31"/>
              <w:spacing w:after="0"/>
              <w:ind w:left="0"/>
              <w:rPr>
                <w:rFonts w:cs="Calibri"/>
                <w:szCs w:val="21"/>
              </w:rPr>
            </w:pPr>
            <w:r w:rsidRPr="00323BC2">
              <w:rPr>
                <w:rStyle w:val="font31"/>
                <w:rFonts w:ascii="Calibri" w:hAnsi="Calibri" w:cs="Calibri" w:hint="default"/>
                <w:sz w:val="21"/>
                <w:szCs w:val="21"/>
                <w:lang w:bidi="ar"/>
              </w:rPr>
              <w:t>新生牛血清</w:t>
            </w:r>
          </w:p>
        </w:tc>
        <w:tc>
          <w:tcPr>
            <w:tcW w:w="6752" w:type="dxa"/>
            <w:vAlign w:val="center"/>
          </w:tcPr>
          <w:p w14:paraId="09F98C9C" w14:textId="77777777" w:rsidR="007A2C7F" w:rsidRPr="00B1736F" w:rsidRDefault="007A2C7F" w:rsidP="003328D8">
            <w:pPr>
              <w:rPr>
                <w:rFonts w:cs="Calibri"/>
                <w:color w:val="000000" w:themeColor="text1"/>
                <w:szCs w:val="21"/>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200ml/</w:t>
            </w:r>
            <w:r w:rsidRPr="00B1736F">
              <w:rPr>
                <w:rFonts w:cs="Calibri"/>
                <w:color w:val="000000" w:themeColor="text1"/>
                <w:kern w:val="0"/>
                <w:szCs w:val="21"/>
                <w:u w:val="single"/>
                <w:lang w:bidi="ar"/>
              </w:rPr>
              <w:t>瓶，适用于细胞培养。</w:t>
            </w:r>
          </w:p>
        </w:tc>
      </w:tr>
      <w:tr w:rsidR="007A2C7F" w:rsidRPr="00B1736F" w14:paraId="51D3C507" w14:textId="77777777" w:rsidTr="003328D8">
        <w:trPr>
          <w:trHeight w:val="454"/>
        </w:trPr>
        <w:tc>
          <w:tcPr>
            <w:tcW w:w="707" w:type="dxa"/>
            <w:vAlign w:val="center"/>
          </w:tcPr>
          <w:p w14:paraId="597BDBF0" w14:textId="77777777" w:rsidR="007A2C7F" w:rsidRPr="00B1736F" w:rsidRDefault="007A2C7F" w:rsidP="003328D8">
            <w:pPr>
              <w:numPr>
                <w:ilvl w:val="0"/>
                <w:numId w:val="6"/>
              </w:numPr>
              <w:rPr>
                <w:rFonts w:cs="Calibri"/>
              </w:rPr>
            </w:pPr>
          </w:p>
        </w:tc>
        <w:tc>
          <w:tcPr>
            <w:tcW w:w="1840" w:type="dxa"/>
            <w:vAlign w:val="center"/>
          </w:tcPr>
          <w:p w14:paraId="7FB170CF" w14:textId="77777777" w:rsidR="007A2C7F" w:rsidRPr="00323BC2" w:rsidRDefault="007A2C7F" w:rsidP="003328D8">
            <w:pPr>
              <w:pStyle w:val="31"/>
              <w:spacing w:after="0"/>
              <w:ind w:left="0"/>
              <w:rPr>
                <w:rFonts w:cs="Calibri"/>
                <w:szCs w:val="21"/>
              </w:rPr>
            </w:pPr>
            <w:r w:rsidRPr="00323BC2">
              <w:rPr>
                <w:rStyle w:val="font31"/>
                <w:rFonts w:ascii="Calibri" w:hAnsi="Calibri" w:cs="Calibri" w:hint="default"/>
                <w:sz w:val="21"/>
                <w:szCs w:val="21"/>
                <w:lang w:bidi="ar"/>
              </w:rPr>
              <w:t>代谢活化系统</w:t>
            </w:r>
            <w:r w:rsidRPr="00323BC2">
              <w:rPr>
                <w:rStyle w:val="font21"/>
                <w:rFonts w:ascii="Calibri" w:hAnsi="Calibri" w:cs="Calibri" w:hint="default"/>
                <w:sz w:val="21"/>
                <w:szCs w:val="21"/>
                <w:lang w:bidi="ar"/>
              </w:rPr>
              <w:t>S9</w:t>
            </w:r>
          </w:p>
        </w:tc>
        <w:tc>
          <w:tcPr>
            <w:tcW w:w="6752" w:type="dxa"/>
            <w:vAlign w:val="center"/>
          </w:tcPr>
          <w:p w14:paraId="5541A13F" w14:textId="77777777" w:rsidR="007A2C7F" w:rsidRPr="00B1736F" w:rsidRDefault="007A2C7F" w:rsidP="003328D8">
            <w:pPr>
              <w:rPr>
                <w:rFonts w:cs="Calibri"/>
                <w:color w:val="000000" w:themeColor="text1"/>
                <w:szCs w:val="21"/>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5ml/</w:t>
            </w:r>
            <w:r w:rsidRPr="00B1736F">
              <w:rPr>
                <w:rFonts w:cs="Calibri"/>
                <w:color w:val="000000" w:themeColor="text1"/>
                <w:kern w:val="0"/>
                <w:szCs w:val="21"/>
                <w:u w:val="single"/>
                <w:lang w:bidi="ar"/>
              </w:rPr>
              <w:t>瓶，适用于</w:t>
            </w:r>
            <w:r w:rsidRPr="00B1736F">
              <w:rPr>
                <w:rFonts w:cs="Calibri"/>
                <w:color w:val="000000" w:themeColor="text1"/>
                <w:kern w:val="0"/>
                <w:szCs w:val="21"/>
                <w:u w:val="single"/>
                <w:lang w:bidi="ar"/>
              </w:rPr>
              <w:t>Ames</w:t>
            </w:r>
            <w:r w:rsidRPr="00B1736F">
              <w:rPr>
                <w:rFonts w:cs="Calibri"/>
                <w:color w:val="000000" w:themeColor="text1"/>
                <w:kern w:val="0"/>
                <w:szCs w:val="21"/>
                <w:u w:val="single"/>
                <w:lang w:bidi="ar"/>
              </w:rPr>
              <w:t>试验代谢活化。</w:t>
            </w:r>
          </w:p>
        </w:tc>
      </w:tr>
      <w:tr w:rsidR="007A2C7F" w:rsidRPr="00B1736F" w14:paraId="7937EA43" w14:textId="77777777" w:rsidTr="003328D8">
        <w:trPr>
          <w:trHeight w:val="454"/>
        </w:trPr>
        <w:tc>
          <w:tcPr>
            <w:tcW w:w="707" w:type="dxa"/>
            <w:vAlign w:val="center"/>
          </w:tcPr>
          <w:p w14:paraId="443A80E6" w14:textId="77777777" w:rsidR="007A2C7F" w:rsidRPr="00B1736F" w:rsidRDefault="007A2C7F" w:rsidP="003328D8">
            <w:pPr>
              <w:numPr>
                <w:ilvl w:val="0"/>
                <w:numId w:val="6"/>
              </w:numPr>
              <w:rPr>
                <w:rFonts w:cs="Calibri"/>
              </w:rPr>
            </w:pPr>
          </w:p>
        </w:tc>
        <w:tc>
          <w:tcPr>
            <w:tcW w:w="1840" w:type="dxa"/>
            <w:vAlign w:val="center"/>
          </w:tcPr>
          <w:p w14:paraId="136FCBDA"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腺苷钴胺</w:t>
            </w:r>
            <w:r w:rsidRPr="00323BC2">
              <w:rPr>
                <w:rStyle w:val="font11"/>
                <w:sz w:val="21"/>
                <w:szCs w:val="21"/>
                <w:lang w:bidi="ar"/>
              </w:rPr>
              <w:t xml:space="preserve"> </w:t>
            </w:r>
          </w:p>
        </w:tc>
        <w:tc>
          <w:tcPr>
            <w:tcW w:w="6752" w:type="dxa"/>
            <w:vAlign w:val="center"/>
          </w:tcPr>
          <w:p w14:paraId="42EC2AEF" w14:textId="77777777" w:rsidR="007A2C7F" w:rsidRPr="002043A8" w:rsidRDefault="007A2C7F" w:rsidP="003328D8">
            <w:pPr>
              <w:rPr>
                <w:rFonts w:cs="Calibri"/>
                <w:color w:val="000000" w:themeColor="text1"/>
                <w:szCs w:val="21"/>
              </w:rPr>
            </w:pPr>
            <w:r w:rsidRPr="002043A8">
              <w:rPr>
                <w:rFonts w:cs="Calibri"/>
                <w:color w:val="000000" w:themeColor="text1"/>
                <w:kern w:val="0"/>
                <w:szCs w:val="21"/>
                <w:lang w:bidi="ar"/>
              </w:rPr>
              <w:t>纯度</w:t>
            </w:r>
            <w:r w:rsidRPr="002043A8">
              <w:rPr>
                <w:rFonts w:ascii="宋体" w:hAnsi="宋体" w:cs="宋体" w:hint="eastAsia"/>
                <w:color w:val="000000" w:themeColor="text1"/>
                <w:kern w:val="0"/>
                <w:szCs w:val="21"/>
                <w:lang w:bidi="ar"/>
              </w:rPr>
              <w:t>≧</w:t>
            </w:r>
            <w:r w:rsidRPr="002043A8">
              <w:rPr>
                <w:rFonts w:cs="Calibri"/>
                <w:color w:val="000000" w:themeColor="text1"/>
                <w:kern w:val="0"/>
                <w:szCs w:val="21"/>
                <w:lang w:bidi="ar"/>
              </w:rPr>
              <w:t>99.9%</w:t>
            </w:r>
            <w:r w:rsidRPr="002043A8">
              <w:rPr>
                <w:rFonts w:cs="Calibri"/>
                <w:color w:val="000000" w:themeColor="text1"/>
                <w:kern w:val="0"/>
                <w:szCs w:val="21"/>
                <w:lang w:bidi="ar"/>
              </w:rPr>
              <w:t>，</w:t>
            </w:r>
            <w:r w:rsidRPr="002043A8">
              <w:rPr>
                <w:rFonts w:cs="Calibri"/>
                <w:color w:val="000000" w:themeColor="text1"/>
                <w:kern w:val="0"/>
                <w:szCs w:val="21"/>
                <w:lang w:bidi="ar"/>
              </w:rPr>
              <w:t>100mg</w:t>
            </w:r>
            <w:r w:rsidRPr="002043A8">
              <w:rPr>
                <w:rFonts w:cs="Calibri"/>
                <w:color w:val="000000" w:themeColor="text1"/>
                <w:kern w:val="0"/>
                <w:szCs w:val="21"/>
                <w:lang w:bidi="ar"/>
              </w:rPr>
              <w:t>，带</w:t>
            </w:r>
            <w:r w:rsidRPr="002043A8">
              <w:rPr>
                <w:rFonts w:cs="Calibri"/>
                <w:color w:val="000000" w:themeColor="text1"/>
                <w:kern w:val="0"/>
                <w:szCs w:val="21"/>
                <w:lang w:bidi="ar"/>
              </w:rPr>
              <w:t>CRM</w:t>
            </w:r>
            <w:r w:rsidRPr="002043A8">
              <w:rPr>
                <w:rFonts w:cs="Calibri"/>
                <w:color w:val="000000" w:themeColor="text1"/>
                <w:kern w:val="0"/>
                <w:szCs w:val="21"/>
                <w:lang w:bidi="ar"/>
              </w:rPr>
              <w:t>证书。</w:t>
            </w:r>
          </w:p>
        </w:tc>
      </w:tr>
      <w:tr w:rsidR="007A2C7F" w:rsidRPr="00B1736F" w14:paraId="79E9B354" w14:textId="77777777" w:rsidTr="003328D8">
        <w:trPr>
          <w:trHeight w:val="454"/>
        </w:trPr>
        <w:tc>
          <w:tcPr>
            <w:tcW w:w="707" w:type="dxa"/>
            <w:vAlign w:val="center"/>
          </w:tcPr>
          <w:p w14:paraId="71230B91" w14:textId="77777777" w:rsidR="007A2C7F" w:rsidRPr="00B1736F" w:rsidRDefault="007A2C7F" w:rsidP="003328D8">
            <w:pPr>
              <w:numPr>
                <w:ilvl w:val="0"/>
                <w:numId w:val="6"/>
              </w:numPr>
              <w:rPr>
                <w:rFonts w:cs="Calibri"/>
              </w:rPr>
            </w:pPr>
          </w:p>
        </w:tc>
        <w:tc>
          <w:tcPr>
            <w:tcW w:w="1840" w:type="dxa"/>
            <w:vAlign w:val="center"/>
          </w:tcPr>
          <w:p w14:paraId="687FA3FF"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羟钴胺</w:t>
            </w:r>
            <w:r w:rsidRPr="00323BC2">
              <w:rPr>
                <w:rStyle w:val="font11"/>
                <w:sz w:val="21"/>
                <w:szCs w:val="21"/>
                <w:lang w:bidi="ar"/>
              </w:rPr>
              <w:t xml:space="preserve"> </w:t>
            </w:r>
          </w:p>
        </w:tc>
        <w:tc>
          <w:tcPr>
            <w:tcW w:w="6752" w:type="dxa"/>
            <w:vAlign w:val="center"/>
          </w:tcPr>
          <w:p w14:paraId="03C36441" w14:textId="77777777" w:rsidR="007A2C7F" w:rsidRPr="002043A8" w:rsidRDefault="007A2C7F" w:rsidP="003328D8">
            <w:pPr>
              <w:rPr>
                <w:rFonts w:cs="Calibri"/>
                <w:color w:val="000000" w:themeColor="text1"/>
                <w:szCs w:val="21"/>
              </w:rPr>
            </w:pPr>
            <w:r w:rsidRPr="002043A8">
              <w:rPr>
                <w:rFonts w:cs="Calibri"/>
                <w:color w:val="000000" w:themeColor="text1"/>
                <w:kern w:val="0"/>
                <w:szCs w:val="21"/>
                <w:lang w:bidi="ar"/>
              </w:rPr>
              <w:t>纯度</w:t>
            </w:r>
            <w:r w:rsidRPr="002043A8">
              <w:rPr>
                <w:rFonts w:ascii="宋体" w:hAnsi="宋体" w:cs="宋体" w:hint="eastAsia"/>
                <w:color w:val="000000" w:themeColor="text1"/>
                <w:kern w:val="0"/>
                <w:szCs w:val="21"/>
                <w:lang w:bidi="ar"/>
              </w:rPr>
              <w:t>≧</w:t>
            </w:r>
            <w:r w:rsidRPr="002043A8">
              <w:rPr>
                <w:rFonts w:cs="Calibri"/>
                <w:color w:val="000000" w:themeColor="text1"/>
                <w:kern w:val="0"/>
                <w:szCs w:val="21"/>
                <w:lang w:bidi="ar"/>
              </w:rPr>
              <w:t>99.9%</w:t>
            </w:r>
            <w:r w:rsidRPr="002043A8">
              <w:rPr>
                <w:rFonts w:cs="Calibri"/>
                <w:color w:val="000000" w:themeColor="text1"/>
                <w:kern w:val="0"/>
                <w:szCs w:val="21"/>
                <w:lang w:bidi="ar"/>
              </w:rPr>
              <w:t>，</w:t>
            </w:r>
            <w:r w:rsidRPr="002043A8">
              <w:rPr>
                <w:rFonts w:cs="Calibri"/>
                <w:color w:val="000000" w:themeColor="text1"/>
                <w:kern w:val="0"/>
                <w:szCs w:val="21"/>
                <w:lang w:bidi="ar"/>
              </w:rPr>
              <w:t>100mg</w:t>
            </w:r>
            <w:r w:rsidRPr="002043A8">
              <w:rPr>
                <w:rFonts w:cs="Calibri"/>
                <w:color w:val="000000" w:themeColor="text1"/>
                <w:kern w:val="0"/>
                <w:szCs w:val="21"/>
                <w:lang w:bidi="ar"/>
              </w:rPr>
              <w:t>，带</w:t>
            </w:r>
            <w:r w:rsidRPr="002043A8">
              <w:rPr>
                <w:rFonts w:cs="Calibri"/>
                <w:color w:val="000000" w:themeColor="text1"/>
                <w:kern w:val="0"/>
                <w:szCs w:val="21"/>
                <w:lang w:bidi="ar"/>
              </w:rPr>
              <w:t>CRM</w:t>
            </w:r>
            <w:r w:rsidRPr="002043A8">
              <w:rPr>
                <w:rFonts w:cs="Calibri"/>
                <w:color w:val="000000" w:themeColor="text1"/>
                <w:kern w:val="0"/>
                <w:szCs w:val="21"/>
                <w:lang w:bidi="ar"/>
              </w:rPr>
              <w:t>证书。</w:t>
            </w:r>
          </w:p>
        </w:tc>
      </w:tr>
      <w:tr w:rsidR="007A2C7F" w:rsidRPr="00B1736F" w14:paraId="58397EEA" w14:textId="77777777" w:rsidTr="003328D8">
        <w:trPr>
          <w:trHeight w:val="454"/>
        </w:trPr>
        <w:tc>
          <w:tcPr>
            <w:tcW w:w="707" w:type="dxa"/>
            <w:vAlign w:val="center"/>
          </w:tcPr>
          <w:p w14:paraId="159193AE" w14:textId="77777777" w:rsidR="007A2C7F" w:rsidRPr="00B1736F" w:rsidRDefault="007A2C7F" w:rsidP="003328D8">
            <w:pPr>
              <w:numPr>
                <w:ilvl w:val="0"/>
                <w:numId w:val="6"/>
              </w:numPr>
              <w:rPr>
                <w:rFonts w:cs="Calibri"/>
              </w:rPr>
            </w:pPr>
          </w:p>
        </w:tc>
        <w:tc>
          <w:tcPr>
            <w:tcW w:w="1840" w:type="dxa"/>
            <w:vAlign w:val="center"/>
          </w:tcPr>
          <w:p w14:paraId="0CDB3EEC"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亚硫酸钴胺素</w:t>
            </w:r>
          </w:p>
        </w:tc>
        <w:tc>
          <w:tcPr>
            <w:tcW w:w="6752" w:type="dxa"/>
            <w:vAlign w:val="center"/>
          </w:tcPr>
          <w:p w14:paraId="5209ACDD" w14:textId="77777777" w:rsidR="007A2C7F" w:rsidRPr="002043A8" w:rsidRDefault="007A2C7F" w:rsidP="003328D8">
            <w:pPr>
              <w:rPr>
                <w:rFonts w:cs="Calibri"/>
                <w:color w:val="000000" w:themeColor="text1"/>
                <w:szCs w:val="21"/>
              </w:rPr>
            </w:pPr>
            <w:r w:rsidRPr="002043A8">
              <w:rPr>
                <w:rFonts w:ascii="Segoe UI Symbol" w:hAnsi="Segoe UI Symbol" w:cs="Segoe UI Symbol"/>
                <w:color w:val="000000"/>
                <w:kern w:val="0"/>
                <w:szCs w:val="21"/>
                <w:lang w:bidi="ar"/>
              </w:rPr>
              <w:t>★</w:t>
            </w:r>
            <w:r w:rsidRPr="002043A8">
              <w:rPr>
                <w:rFonts w:cs="Calibri"/>
                <w:color w:val="000000" w:themeColor="text1"/>
                <w:kern w:val="0"/>
                <w:szCs w:val="21"/>
                <w:u w:val="single"/>
                <w:lang w:bidi="ar"/>
              </w:rPr>
              <w:t>纯度</w:t>
            </w:r>
            <w:r w:rsidRPr="002043A8">
              <w:rPr>
                <w:rFonts w:ascii="宋体" w:hAnsi="宋体" w:cs="宋体" w:hint="eastAsia"/>
                <w:color w:val="000000" w:themeColor="text1"/>
                <w:kern w:val="0"/>
                <w:szCs w:val="21"/>
                <w:u w:val="single"/>
                <w:lang w:bidi="ar"/>
              </w:rPr>
              <w:t>≧</w:t>
            </w:r>
            <w:r w:rsidRPr="002043A8">
              <w:rPr>
                <w:rFonts w:cs="Calibri"/>
                <w:color w:val="000000" w:themeColor="text1"/>
                <w:kern w:val="0"/>
                <w:szCs w:val="21"/>
                <w:u w:val="single"/>
                <w:lang w:bidi="ar"/>
              </w:rPr>
              <w:t>99.9%</w:t>
            </w:r>
            <w:r w:rsidRPr="002043A8">
              <w:rPr>
                <w:rFonts w:cs="Calibri"/>
                <w:color w:val="000000" w:themeColor="text1"/>
                <w:kern w:val="0"/>
                <w:szCs w:val="21"/>
                <w:u w:val="single"/>
                <w:lang w:bidi="ar"/>
              </w:rPr>
              <w:t>，</w:t>
            </w:r>
            <w:r w:rsidRPr="002043A8">
              <w:rPr>
                <w:rFonts w:cs="Calibri"/>
                <w:color w:val="000000" w:themeColor="text1"/>
                <w:kern w:val="0"/>
                <w:szCs w:val="21"/>
                <w:u w:val="single"/>
                <w:lang w:bidi="ar"/>
              </w:rPr>
              <w:t>100mg</w:t>
            </w:r>
            <w:r w:rsidRPr="002043A8">
              <w:rPr>
                <w:rFonts w:cs="Calibri"/>
                <w:color w:val="000000" w:themeColor="text1"/>
                <w:kern w:val="0"/>
                <w:szCs w:val="21"/>
                <w:u w:val="single"/>
                <w:lang w:bidi="ar"/>
              </w:rPr>
              <w:t>，带</w:t>
            </w:r>
            <w:r w:rsidRPr="002043A8">
              <w:rPr>
                <w:rFonts w:cs="Calibri"/>
                <w:color w:val="000000" w:themeColor="text1"/>
                <w:kern w:val="0"/>
                <w:szCs w:val="21"/>
                <w:u w:val="single"/>
                <w:lang w:bidi="ar"/>
              </w:rPr>
              <w:t>CRM</w:t>
            </w:r>
            <w:r w:rsidRPr="002043A8">
              <w:rPr>
                <w:rFonts w:cs="Calibri"/>
                <w:color w:val="000000" w:themeColor="text1"/>
                <w:kern w:val="0"/>
                <w:szCs w:val="21"/>
                <w:u w:val="single"/>
                <w:lang w:bidi="ar"/>
              </w:rPr>
              <w:t>证书。</w:t>
            </w:r>
          </w:p>
        </w:tc>
      </w:tr>
      <w:tr w:rsidR="007A2C7F" w:rsidRPr="00B1736F" w14:paraId="136E21F6" w14:textId="77777777" w:rsidTr="003328D8">
        <w:trPr>
          <w:trHeight w:val="454"/>
        </w:trPr>
        <w:tc>
          <w:tcPr>
            <w:tcW w:w="707" w:type="dxa"/>
            <w:vAlign w:val="center"/>
          </w:tcPr>
          <w:p w14:paraId="30C6AEAD" w14:textId="77777777" w:rsidR="007A2C7F" w:rsidRPr="00B1736F" w:rsidRDefault="007A2C7F" w:rsidP="003328D8">
            <w:pPr>
              <w:numPr>
                <w:ilvl w:val="0"/>
                <w:numId w:val="6"/>
              </w:numPr>
              <w:rPr>
                <w:rFonts w:cs="Calibri"/>
              </w:rPr>
            </w:pPr>
          </w:p>
        </w:tc>
        <w:tc>
          <w:tcPr>
            <w:tcW w:w="1840" w:type="dxa"/>
            <w:vAlign w:val="center"/>
          </w:tcPr>
          <w:p w14:paraId="5127EA41"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硝钴胺素</w:t>
            </w:r>
          </w:p>
        </w:tc>
        <w:tc>
          <w:tcPr>
            <w:tcW w:w="6752" w:type="dxa"/>
            <w:vAlign w:val="center"/>
          </w:tcPr>
          <w:p w14:paraId="03529D6D" w14:textId="77777777" w:rsidR="007A2C7F" w:rsidRPr="002043A8" w:rsidRDefault="007A2C7F" w:rsidP="003328D8">
            <w:pPr>
              <w:rPr>
                <w:rFonts w:cs="Calibri"/>
                <w:color w:val="000000" w:themeColor="text1"/>
                <w:szCs w:val="21"/>
              </w:rPr>
            </w:pPr>
            <w:r w:rsidRPr="002043A8">
              <w:rPr>
                <w:rFonts w:ascii="Segoe UI Symbol" w:hAnsi="Segoe UI Symbol" w:cs="Segoe UI Symbol"/>
                <w:color w:val="000000"/>
                <w:kern w:val="0"/>
                <w:szCs w:val="21"/>
                <w:lang w:bidi="ar"/>
              </w:rPr>
              <w:t>★</w:t>
            </w:r>
            <w:r w:rsidRPr="002043A8">
              <w:rPr>
                <w:rFonts w:cs="Calibri"/>
                <w:color w:val="000000" w:themeColor="text1"/>
                <w:kern w:val="0"/>
                <w:szCs w:val="21"/>
                <w:u w:val="single"/>
                <w:lang w:bidi="ar"/>
              </w:rPr>
              <w:t>纯度</w:t>
            </w:r>
            <w:r w:rsidRPr="002043A8">
              <w:rPr>
                <w:rFonts w:ascii="宋体" w:hAnsi="宋体" w:cs="宋体" w:hint="eastAsia"/>
                <w:color w:val="000000" w:themeColor="text1"/>
                <w:kern w:val="0"/>
                <w:szCs w:val="21"/>
                <w:u w:val="single"/>
                <w:lang w:bidi="ar"/>
              </w:rPr>
              <w:t>≧</w:t>
            </w:r>
            <w:r w:rsidRPr="002043A8">
              <w:rPr>
                <w:rFonts w:cs="Calibri"/>
                <w:color w:val="000000" w:themeColor="text1"/>
                <w:kern w:val="0"/>
                <w:szCs w:val="21"/>
                <w:u w:val="single"/>
                <w:lang w:bidi="ar"/>
              </w:rPr>
              <w:t>99.9%</w:t>
            </w:r>
            <w:r w:rsidRPr="002043A8">
              <w:rPr>
                <w:rFonts w:cs="Calibri"/>
                <w:color w:val="000000" w:themeColor="text1"/>
                <w:kern w:val="0"/>
                <w:szCs w:val="21"/>
                <w:u w:val="single"/>
                <w:lang w:bidi="ar"/>
              </w:rPr>
              <w:t>，</w:t>
            </w:r>
            <w:r w:rsidRPr="002043A8">
              <w:rPr>
                <w:rFonts w:cs="Calibri"/>
                <w:color w:val="000000" w:themeColor="text1"/>
                <w:kern w:val="0"/>
                <w:szCs w:val="21"/>
                <w:u w:val="single"/>
                <w:lang w:bidi="ar"/>
              </w:rPr>
              <w:t>100mg</w:t>
            </w:r>
            <w:r w:rsidRPr="002043A8">
              <w:rPr>
                <w:rFonts w:cs="Calibri"/>
                <w:color w:val="000000" w:themeColor="text1"/>
                <w:kern w:val="0"/>
                <w:szCs w:val="21"/>
                <w:u w:val="single"/>
                <w:lang w:bidi="ar"/>
              </w:rPr>
              <w:t>，带</w:t>
            </w:r>
            <w:r w:rsidRPr="002043A8">
              <w:rPr>
                <w:rFonts w:cs="Calibri"/>
                <w:color w:val="000000" w:themeColor="text1"/>
                <w:kern w:val="0"/>
                <w:szCs w:val="21"/>
                <w:u w:val="single"/>
                <w:lang w:bidi="ar"/>
              </w:rPr>
              <w:t>CRM</w:t>
            </w:r>
            <w:r w:rsidRPr="002043A8">
              <w:rPr>
                <w:rFonts w:cs="Calibri"/>
                <w:color w:val="000000" w:themeColor="text1"/>
                <w:kern w:val="0"/>
                <w:szCs w:val="21"/>
                <w:u w:val="single"/>
                <w:lang w:bidi="ar"/>
              </w:rPr>
              <w:t>证书。</w:t>
            </w:r>
          </w:p>
        </w:tc>
      </w:tr>
      <w:tr w:rsidR="007A2C7F" w:rsidRPr="00B1736F" w14:paraId="15FA22DE" w14:textId="77777777" w:rsidTr="003328D8">
        <w:trPr>
          <w:trHeight w:val="454"/>
        </w:trPr>
        <w:tc>
          <w:tcPr>
            <w:tcW w:w="707" w:type="dxa"/>
            <w:vAlign w:val="center"/>
          </w:tcPr>
          <w:p w14:paraId="0319992A" w14:textId="77777777" w:rsidR="007A2C7F" w:rsidRPr="00B1736F" w:rsidRDefault="007A2C7F" w:rsidP="003328D8">
            <w:pPr>
              <w:numPr>
                <w:ilvl w:val="0"/>
                <w:numId w:val="6"/>
              </w:numPr>
              <w:rPr>
                <w:rFonts w:cs="Calibri"/>
              </w:rPr>
            </w:pPr>
          </w:p>
        </w:tc>
        <w:tc>
          <w:tcPr>
            <w:tcW w:w="1840" w:type="dxa"/>
            <w:vAlign w:val="center"/>
          </w:tcPr>
          <w:p w14:paraId="08158C9E"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软毛青霉酸</w:t>
            </w:r>
          </w:p>
        </w:tc>
        <w:tc>
          <w:tcPr>
            <w:tcW w:w="6752" w:type="dxa"/>
            <w:vAlign w:val="center"/>
          </w:tcPr>
          <w:p w14:paraId="3DC05142" w14:textId="77777777" w:rsidR="007A2C7F" w:rsidRPr="002043A8" w:rsidRDefault="007A2C7F" w:rsidP="003328D8">
            <w:pPr>
              <w:rPr>
                <w:rFonts w:cs="Calibri"/>
                <w:color w:val="000000" w:themeColor="text1"/>
                <w:kern w:val="0"/>
                <w:szCs w:val="21"/>
                <w:lang w:bidi="ar"/>
              </w:rPr>
            </w:pPr>
            <w:r w:rsidRPr="002043A8">
              <w:rPr>
                <w:rFonts w:ascii="Segoe UI Symbol" w:hAnsi="Segoe UI Symbol" w:cs="Segoe UI Symbol"/>
                <w:color w:val="000000"/>
                <w:kern w:val="0"/>
                <w:szCs w:val="21"/>
                <w:lang w:bidi="ar"/>
              </w:rPr>
              <w:t>★</w:t>
            </w:r>
            <w:r w:rsidRPr="002043A8">
              <w:rPr>
                <w:rFonts w:cs="Calibri"/>
                <w:color w:val="000000" w:themeColor="text1"/>
                <w:kern w:val="0"/>
                <w:szCs w:val="21"/>
                <w:u w:val="single"/>
                <w:lang w:bidi="ar"/>
              </w:rPr>
              <w:t>纯度</w:t>
            </w:r>
            <w:r w:rsidRPr="002043A8">
              <w:rPr>
                <w:rFonts w:ascii="宋体" w:hAnsi="宋体" w:cs="宋体" w:hint="eastAsia"/>
                <w:color w:val="000000" w:themeColor="text1"/>
                <w:kern w:val="0"/>
                <w:szCs w:val="21"/>
                <w:u w:val="single"/>
                <w:lang w:bidi="ar"/>
              </w:rPr>
              <w:t>≧</w:t>
            </w:r>
            <w:r w:rsidRPr="002043A8">
              <w:rPr>
                <w:rFonts w:cs="Calibri"/>
                <w:color w:val="000000" w:themeColor="text1"/>
                <w:kern w:val="0"/>
                <w:szCs w:val="21"/>
                <w:u w:val="single"/>
                <w:lang w:bidi="ar"/>
              </w:rPr>
              <w:t>99.9%</w:t>
            </w:r>
            <w:r w:rsidRPr="002043A8">
              <w:rPr>
                <w:rFonts w:cs="Calibri"/>
                <w:color w:val="000000" w:themeColor="text1"/>
                <w:kern w:val="0"/>
                <w:szCs w:val="21"/>
                <w:u w:val="single"/>
                <w:lang w:bidi="ar"/>
              </w:rPr>
              <w:t>，</w:t>
            </w:r>
            <w:r w:rsidRPr="002043A8">
              <w:rPr>
                <w:rFonts w:cs="Calibri"/>
                <w:color w:val="000000" w:themeColor="text1"/>
                <w:kern w:val="0"/>
                <w:szCs w:val="21"/>
                <w:u w:val="single"/>
                <w:lang w:bidi="ar"/>
              </w:rPr>
              <w:t>10mg</w:t>
            </w:r>
            <w:r w:rsidRPr="002043A8">
              <w:rPr>
                <w:rFonts w:cs="Calibri"/>
                <w:color w:val="000000" w:themeColor="text1"/>
                <w:kern w:val="0"/>
                <w:szCs w:val="21"/>
                <w:u w:val="single"/>
                <w:lang w:bidi="ar"/>
              </w:rPr>
              <w:t>，带</w:t>
            </w:r>
            <w:r w:rsidRPr="002043A8">
              <w:rPr>
                <w:rFonts w:cs="Calibri"/>
                <w:color w:val="000000" w:themeColor="text1"/>
                <w:kern w:val="0"/>
                <w:szCs w:val="21"/>
                <w:u w:val="single"/>
                <w:lang w:bidi="ar"/>
              </w:rPr>
              <w:t>CRM</w:t>
            </w:r>
            <w:r w:rsidRPr="002043A8">
              <w:rPr>
                <w:rFonts w:cs="Calibri"/>
                <w:color w:val="000000" w:themeColor="text1"/>
                <w:kern w:val="0"/>
                <w:szCs w:val="21"/>
                <w:u w:val="single"/>
                <w:lang w:bidi="ar"/>
              </w:rPr>
              <w:t>证书。</w:t>
            </w:r>
          </w:p>
        </w:tc>
      </w:tr>
      <w:tr w:rsidR="007A2C7F" w:rsidRPr="00B1736F" w14:paraId="02C17438" w14:textId="77777777" w:rsidTr="003328D8">
        <w:trPr>
          <w:trHeight w:val="454"/>
        </w:trPr>
        <w:tc>
          <w:tcPr>
            <w:tcW w:w="707" w:type="dxa"/>
            <w:vAlign w:val="center"/>
          </w:tcPr>
          <w:p w14:paraId="3818574C" w14:textId="77777777" w:rsidR="007A2C7F" w:rsidRPr="00B1736F" w:rsidRDefault="007A2C7F" w:rsidP="003328D8">
            <w:pPr>
              <w:numPr>
                <w:ilvl w:val="0"/>
                <w:numId w:val="6"/>
              </w:numPr>
              <w:rPr>
                <w:rFonts w:cs="Calibri"/>
              </w:rPr>
            </w:pPr>
          </w:p>
        </w:tc>
        <w:tc>
          <w:tcPr>
            <w:tcW w:w="1840" w:type="dxa"/>
            <w:vAlign w:val="center"/>
          </w:tcPr>
          <w:p w14:paraId="18D9BE60"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恩镰孢菌素</w:t>
            </w:r>
            <w:r w:rsidRPr="00323BC2">
              <w:rPr>
                <w:rStyle w:val="font11"/>
                <w:sz w:val="21"/>
                <w:szCs w:val="21"/>
                <w:lang w:bidi="ar"/>
              </w:rPr>
              <w:t>A</w:t>
            </w:r>
          </w:p>
        </w:tc>
        <w:tc>
          <w:tcPr>
            <w:tcW w:w="6752" w:type="dxa"/>
            <w:vAlign w:val="center"/>
          </w:tcPr>
          <w:p w14:paraId="74693274"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10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673F2E39" w14:textId="77777777" w:rsidTr="003328D8">
        <w:trPr>
          <w:trHeight w:val="454"/>
        </w:trPr>
        <w:tc>
          <w:tcPr>
            <w:tcW w:w="707" w:type="dxa"/>
            <w:vAlign w:val="center"/>
          </w:tcPr>
          <w:p w14:paraId="5294475C" w14:textId="77777777" w:rsidR="007A2C7F" w:rsidRPr="00B1736F" w:rsidRDefault="007A2C7F" w:rsidP="003328D8">
            <w:pPr>
              <w:numPr>
                <w:ilvl w:val="0"/>
                <w:numId w:val="6"/>
              </w:numPr>
              <w:rPr>
                <w:rFonts w:cs="Calibri"/>
              </w:rPr>
            </w:pPr>
          </w:p>
        </w:tc>
        <w:tc>
          <w:tcPr>
            <w:tcW w:w="1840" w:type="dxa"/>
            <w:vAlign w:val="center"/>
          </w:tcPr>
          <w:p w14:paraId="1D82650D"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恩镰孢菌素</w:t>
            </w:r>
            <w:r w:rsidRPr="00323BC2">
              <w:rPr>
                <w:rStyle w:val="font11"/>
                <w:sz w:val="21"/>
                <w:szCs w:val="21"/>
                <w:lang w:bidi="ar"/>
              </w:rPr>
              <w:t>A1</w:t>
            </w:r>
          </w:p>
        </w:tc>
        <w:tc>
          <w:tcPr>
            <w:tcW w:w="6752" w:type="dxa"/>
            <w:vAlign w:val="center"/>
          </w:tcPr>
          <w:p w14:paraId="2E6B58EC"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10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63A205F0" w14:textId="77777777" w:rsidTr="003328D8">
        <w:trPr>
          <w:trHeight w:val="454"/>
        </w:trPr>
        <w:tc>
          <w:tcPr>
            <w:tcW w:w="707" w:type="dxa"/>
            <w:vAlign w:val="center"/>
          </w:tcPr>
          <w:p w14:paraId="7DDD2E66" w14:textId="77777777" w:rsidR="007A2C7F" w:rsidRPr="00B1736F" w:rsidRDefault="007A2C7F" w:rsidP="003328D8">
            <w:pPr>
              <w:numPr>
                <w:ilvl w:val="0"/>
                <w:numId w:val="6"/>
              </w:numPr>
              <w:rPr>
                <w:rFonts w:cs="Calibri"/>
              </w:rPr>
            </w:pPr>
          </w:p>
        </w:tc>
        <w:tc>
          <w:tcPr>
            <w:tcW w:w="1840" w:type="dxa"/>
            <w:vAlign w:val="center"/>
          </w:tcPr>
          <w:p w14:paraId="2949FC43"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恩镰孢菌素</w:t>
            </w:r>
            <w:r w:rsidRPr="00323BC2">
              <w:rPr>
                <w:rStyle w:val="font11"/>
                <w:sz w:val="21"/>
                <w:szCs w:val="21"/>
                <w:lang w:bidi="ar"/>
              </w:rPr>
              <w:t>B</w:t>
            </w:r>
          </w:p>
        </w:tc>
        <w:tc>
          <w:tcPr>
            <w:tcW w:w="6752" w:type="dxa"/>
            <w:vAlign w:val="center"/>
          </w:tcPr>
          <w:p w14:paraId="165F5DE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10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15E4D26C" w14:textId="77777777" w:rsidTr="003328D8">
        <w:trPr>
          <w:trHeight w:val="454"/>
        </w:trPr>
        <w:tc>
          <w:tcPr>
            <w:tcW w:w="707" w:type="dxa"/>
            <w:vAlign w:val="center"/>
          </w:tcPr>
          <w:p w14:paraId="59CAA9AB" w14:textId="77777777" w:rsidR="007A2C7F" w:rsidRPr="00B1736F" w:rsidRDefault="007A2C7F" w:rsidP="003328D8">
            <w:pPr>
              <w:numPr>
                <w:ilvl w:val="0"/>
                <w:numId w:val="6"/>
              </w:numPr>
              <w:rPr>
                <w:rFonts w:cs="Calibri"/>
              </w:rPr>
            </w:pPr>
          </w:p>
        </w:tc>
        <w:tc>
          <w:tcPr>
            <w:tcW w:w="1840" w:type="dxa"/>
            <w:vAlign w:val="center"/>
          </w:tcPr>
          <w:p w14:paraId="4EDBEB06"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恩镰孢菌素</w:t>
            </w:r>
            <w:r w:rsidRPr="00323BC2">
              <w:rPr>
                <w:rStyle w:val="font11"/>
                <w:sz w:val="21"/>
                <w:szCs w:val="21"/>
                <w:lang w:bidi="ar"/>
              </w:rPr>
              <w:t>B1</w:t>
            </w:r>
          </w:p>
        </w:tc>
        <w:tc>
          <w:tcPr>
            <w:tcW w:w="6752" w:type="dxa"/>
            <w:vAlign w:val="center"/>
          </w:tcPr>
          <w:p w14:paraId="65D42037"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10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4A4E8723" w14:textId="77777777" w:rsidTr="003328D8">
        <w:trPr>
          <w:trHeight w:val="454"/>
        </w:trPr>
        <w:tc>
          <w:tcPr>
            <w:tcW w:w="707" w:type="dxa"/>
            <w:vAlign w:val="center"/>
          </w:tcPr>
          <w:p w14:paraId="0669370E" w14:textId="77777777" w:rsidR="007A2C7F" w:rsidRPr="00B1736F" w:rsidRDefault="007A2C7F" w:rsidP="003328D8">
            <w:pPr>
              <w:numPr>
                <w:ilvl w:val="0"/>
                <w:numId w:val="6"/>
              </w:numPr>
              <w:rPr>
                <w:rFonts w:cs="Calibri"/>
              </w:rPr>
            </w:pPr>
          </w:p>
        </w:tc>
        <w:tc>
          <w:tcPr>
            <w:tcW w:w="1840" w:type="dxa"/>
            <w:vAlign w:val="center"/>
          </w:tcPr>
          <w:p w14:paraId="0D71C1F2"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脱氧雪腐镰刀菌烯醇</w:t>
            </w:r>
            <w:r w:rsidRPr="00323BC2">
              <w:rPr>
                <w:rStyle w:val="font11"/>
                <w:sz w:val="21"/>
                <w:szCs w:val="21"/>
                <w:lang w:bidi="ar"/>
              </w:rPr>
              <w:t>-3-</w:t>
            </w:r>
            <w:r w:rsidRPr="00323BC2">
              <w:rPr>
                <w:rStyle w:val="font01"/>
                <w:rFonts w:ascii="Calibri" w:hAnsi="Calibri" w:cs="Calibri" w:hint="default"/>
                <w:sz w:val="21"/>
                <w:szCs w:val="21"/>
                <w:lang w:bidi="ar"/>
              </w:rPr>
              <w:t>葡萄糖苷</w:t>
            </w:r>
          </w:p>
        </w:tc>
        <w:tc>
          <w:tcPr>
            <w:tcW w:w="6752" w:type="dxa"/>
            <w:vAlign w:val="center"/>
          </w:tcPr>
          <w:p w14:paraId="602A1AAF"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全</w:t>
            </w:r>
            <w:r w:rsidRPr="00B1736F">
              <w:rPr>
                <w:rFonts w:cs="Calibri"/>
                <w:color w:val="000000" w:themeColor="text1"/>
                <w:kern w:val="0"/>
                <w:szCs w:val="21"/>
                <w:u w:val="single"/>
                <w:lang w:bidi="ar"/>
              </w:rPr>
              <w:t>C13</w:t>
            </w:r>
            <w:r w:rsidRPr="00B1736F">
              <w:rPr>
                <w:rFonts w:cs="Calibri"/>
                <w:color w:val="000000" w:themeColor="text1"/>
                <w:kern w:val="0"/>
                <w:szCs w:val="21"/>
                <w:u w:val="single"/>
                <w:lang w:bidi="ar"/>
              </w:rPr>
              <w:t>取代，纯度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99.9%</w:t>
            </w:r>
            <w:r w:rsidRPr="00B1736F">
              <w:rPr>
                <w:rFonts w:cs="Calibri"/>
                <w:color w:val="000000" w:themeColor="text1"/>
                <w:kern w:val="0"/>
                <w:szCs w:val="21"/>
                <w:u w:val="single"/>
                <w:lang w:bidi="ar"/>
              </w:rPr>
              <w:t>，同位素丰度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w:t>
            </w:r>
            <w:r w:rsidRPr="00B1736F">
              <w:rPr>
                <w:rFonts w:cs="Calibri"/>
                <w:color w:val="000000" w:themeColor="text1"/>
                <w:kern w:val="0"/>
                <w:szCs w:val="21"/>
                <w:u w:val="single"/>
                <w:lang w:bidi="ar"/>
              </w:rPr>
              <w:t>，浓度</w:t>
            </w:r>
            <w:r w:rsidRPr="00B1736F">
              <w:rPr>
                <w:rFonts w:cs="Calibri"/>
                <w:color w:val="000000" w:themeColor="text1"/>
                <w:kern w:val="0"/>
                <w:szCs w:val="21"/>
                <w:u w:val="single"/>
                <w:lang w:bidi="ar"/>
              </w:rPr>
              <w:t>10 UG/ML</w:t>
            </w:r>
            <w:r w:rsidRPr="00B1736F">
              <w:rPr>
                <w:rFonts w:cs="Calibri"/>
                <w:color w:val="000000" w:themeColor="text1"/>
                <w:kern w:val="0"/>
                <w:szCs w:val="21"/>
                <w:u w:val="single"/>
                <w:lang w:bidi="ar"/>
              </w:rPr>
              <w:t>，体积</w:t>
            </w:r>
            <w:r w:rsidRPr="00B1736F">
              <w:rPr>
                <w:rFonts w:cs="Calibri"/>
                <w:color w:val="000000" w:themeColor="text1"/>
                <w:kern w:val="0"/>
                <w:szCs w:val="21"/>
                <w:u w:val="single"/>
                <w:lang w:bidi="ar"/>
              </w:rPr>
              <w:t>2.5ml</w:t>
            </w:r>
            <w:r w:rsidRPr="00B1736F">
              <w:rPr>
                <w:rFonts w:cs="Calibri"/>
                <w:color w:val="000000" w:themeColor="text1"/>
                <w:kern w:val="0"/>
                <w:szCs w:val="21"/>
                <w:u w:val="single"/>
                <w:lang w:bidi="ar"/>
              </w:rPr>
              <w:t>。</w:t>
            </w:r>
          </w:p>
        </w:tc>
      </w:tr>
      <w:tr w:rsidR="007A2C7F" w:rsidRPr="00B1736F" w14:paraId="4CD039B9" w14:textId="77777777" w:rsidTr="003328D8">
        <w:trPr>
          <w:trHeight w:val="454"/>
        </w:trPr>
        <w:tc>
          <w:tcPr>
            <w:tcW w:w="707" w:type="dxa"/>
            <w:vAlign w:val="center"/>
          </w:tcPr>
          <w:p w14:paraId="41A32235" w14:textId="77777777" w:rsidR="007A2C7F" w:rsidRPr="00B1736F" w:rsidRDefault="007A2C7F" w:rsidP="003328D8">
            <w:pPr>
              <w:numPr>
                <w:ilvl w:val="0"/>
                <w:numId w:val="6"/>
              </w:numPr>
              <w:rPr>
                <w:rFonts w:cs="Calibri"/>
              </w:rPr>
            </w:pPr>
          </w:p>
        </w:tc>
        <w:tc>
          <w:tcPr>
            <w:tcW w:w="1840" w:type="dxa"/>
            <w:vAlign w:val="center"/>
          </w:tcPr>
          <w:p w14:paraId="2A641296" w14:textId="77777777" w:rsidR="007A2C7F" w:rsidRPr="00323BC2" w:rsidRDefault="007A2C7F" w:rsidP="003328D8">
            <w:pPr>
              <w:pStyle w:val="31"/>
              <w:spacing w:after="0"/>
              <w:ind w:left="0"/>
              <w:rPr>
                <w:rFonts w:cs="Calibri"/>
                <w:szCs w:val="21"/>
              </w:rPr>
            </w:pPr>
            <w:r w:rsidRPr="00323BC2">
              <w:rPr>
                <w:rStyle w:val="font11"/>
                <w:sz w:val="21"/>
                <w:szCs w:val="21"/>
                <w:lang w:bidi="ar"/>
              </w:rPr>
              <w:t>3-ADON</w:t>
            </w:r>
            <w:r w:rsidRPr="00323BC2">
              <w:rPr>
                <w:rStyle w:val="font01"/>
                <w:rFonts w:ascii="Calibri" w:hAnsi="Calibri" w:cs="Calibri" w:hint="default"/>
                <w:sz w:val="21"/>
                <w:szCs w:val="21"/>
                <w:lang w:bidi="ar"/>
              </w:rPr>
              <w:t>标准品</w:t>
            </w:r>
          </w:p>
        </w:tc>
        <w:tc>
          <w:tcPr>
            <w:tcW w:w="6752" w:type="dxa"/>
            <w:vAlign w:val="center"/>
          </w:tcPr>
          <w:p w14:paraId="5C29DB5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20mg</w:t>
            </w:r>
            <w:r w:rsidRPr="00B1736F">
              <w:rPr>
                <w:rFonts w:cs="Calibri"/>
                <w:color w:val="000000" w:themeColor="text1"/>
                <w:kern w:val="0"/>
                <w:szCs w:val="21"/>
                <w:lang w:bidi="ar"/>
              </w:rPr>
              <w:t>，纯度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2043A8">
              <w:rPr>
                <w:rFonts w:cs="Calibri"/>
                <w:color w:val="000000" w:themeColor="text1"/>
                <w:kern w:val="0"/>
                <w:szCs w:val="21"/>
                <w:lang w:bidi="ar"/>
              </w:rPr>
              <w:t>，带</w:t>
            </w:r>
            <w:r w:rsidRPr="002043A8">
              <w:rPr>
                <w:rFonts w:cs="Calibri"/>
                <w:color w:val="000000" w:themeColor="text1"/>
                <w:kern w:val="0"/>
                <w:szCs w:val="21"/>
                <w:lang w:bidi="ar"/>
              </w:rPr>
              <w:t>CRM</w:t>
            </w:r>
            <w:r w:rsidRPr="002043A8">
              <w:rPr>
                <w:rFonts w:cs="Calibri"/>
                <w:color w:val="000000" w:themeColor="text1"/>
                <w:kern w:val="0"/>
                <w:szCs w:val="21"/>
                <w:lang w:bidi="ar"/>
              </w:rPr>
              <w:t>证书。</w:t>
            </w:r>
          </w:p>
        </w:tc>
      </w:tr>
      <w:tr w:rsidR="007A2C7F" w:rsidRPr="00B1736F" w14:paraId="5230C170" w14:textId="77777777" w:rsidTr="003328D8">
        <w:trPr>
          <w:trHeight w:val="454"/>
        </w:trPr>
        <w:tc>
          <w:tcPr>
            <w:tcW w:w="707" w:type="dxa"/>
            <w:vAlign w:val="center"/>
          </w:tcPr>
          <w:p w14:paraId="6B4352FC" w14:textId="77777777" w:rsidR="007A2C7F" w:rsidRPr="00B1736F" w:rsidRDefault="007A2C7F" w:rsidP="003328D8">
            <w:pPr>
              <w:numPr>
                <w:ilvl w:val="0"/>
                <w:numId w:val="6"/>
              </w:numPr>
              <w:rPr>
                <w:rFonts w:cs="Calibri"/>
              </w:rPr>
            </w:pPr>
          </w:p>
        </w:tc>
        <w:tc>
          <w:tcPr>
            <w:tcW w:w="1840" w:type="dxa"/>
            <w:vAlign w:val="center"/>
          </w:tcPr>
          <w:p w14:paraId="10D37327"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黄曲霉毒素</w:t>
            </w:r>
            <w:r w:rsidRPr="00323BC2">
              <w:rPr>
                <w:rStyle w:val="font11"/>
                <w:sz w:val="21"/>
                <w:szCs w:val="21"/>
                <w:lang w:bidi="ar"/>
              </w:rPr>
              <w:t>B2</w:t>
            </w:r>
          </w:p>
        </w:tc>
        <w:tc>
          <w:tcPr>
            <w:tcW w:w="6752" w:type="dxa"/>
            <w:vAlign w:val="center"/>
          </w:tcPr>
          <w:p w14:paraId="1AF55E56"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0.5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2AA1692A" w14:textId="77777777" w:rsidTr="003328D8">
        <w:trPr>
          <w:trHeight w:val="454"/>
        </w:trPr>
        <w:tc>
          <w:tcPr>
            <w:tcW w:w="707" w:type="dxa"/>
            <w:vAlign w:val="center"/>
          </w:tcPr>
          <w:p w14:paraId="3379C85F" w14:textId="77777777" w:rsidR="007A2C7F" w:rsidRPr="00B1736F" w:rsidRDefault="007A2C7F" w:rsidP="003328D8">
            <w:pPr>
              <w:numPr>
                <w:ilvl w:val="0"/>
                <w:numId w:val="6"/>
              </w:numPr>
              <w:rPr>
                <w:rFonts w:cs="Calibri"/>
              </w:rPr>
            </w:pPr>
          </w:p>
        </w:tc>
        <w:tc>
          <w:tcPr>
            <w:tcW w:w="1840" w:type="dxa"/>
            <w:vAlign w:val="center"/>
          </w:tcPr>
          <w:p w14:paraId="6208A074"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黄曲霉毒素</w:t>
            </w:r>
            <w:r w:rsidRPr="00323BC2">
              <w:rPr>
                <w:rStyle w:val="font11"/>
                <w:sz w:val="21"/>
                <w:szCs w:val="21"/>
                <w:lang w:bidi="ar"/>
              </w:rPr>
              <w:t>G1</w:t>
            </w:r>
          </w:p>
        </w:tc>
        <w:tc>
          <w:tcPr>
            <w:tcW w:w="6752" w:type="dxa"/>
            <w:vAlign w:val="center"/>
          </w:tcPr>
          <w:p w14:paraId="000067F9"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全</w:t>
            </w:r>
            <w:r w:rsidRPr="00B1736F">
              <w:rPr>
                <w:rFonts w:cs="Calibri"/>
                <w:color w:val="000000" w:themeColor="text1"/>
                <w:kern w:val="0"/>
                <w:szCs w:val="21"/>
                <w:u w:val="single"/>
                <w:lang w:bidi="ar"/>
              </w:rPr>
              <w:t>C13</w:t>
            </w:r>
            <w:r w:rsidRPr="00B1736F">
              <w:rPr>
                <w:rFonts w:cs="Calibri"/>
                <w:color w:val="000000" w:themeColor="text1"/>
                <w:kern w:val="0"/>
                <w:szCs w:val="21"/>
                <w:u w:val="single"/>
                <w:lang w:bidi="ar"/>
              </w:rPr>
              <w:t>取代，纯度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99.9%</w:t>
            </w:r>
            <w:r w:rsidRPr="00B1736F">
              <w:rPr>
                <w:rFonts w:cs="Calibri"/>
                <w:color w:val="000000" w:themeColor="text1"/>
                <w:kern w:val="0"/>
                <w:szCs w:val="21"/>
                <w:u w:val="single"/>
                <w:lang w:bidi="ar"/>
              </w:rPr>
              <w:t>，同位素丰度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w:t>
            </w:r>
            <w:r w:rsidRPr="00B1736F">
              <w:rPr>
                <w:rFonts w:cs="Calibri"/>
                <w:color w:val="000000" w:themeColor="text1"/>
                <w:kern w:val="0"/>
                <w:szCs w:val="21"/>
                <w:u w:val="single"/>
                <w:lang w:bidi="ar"/>
              </w:rPr>
              <w:t>，浓度</w:t>
            </w:r>
            <w:r w:rsidRPr="00B1736F">
              <w:rPr>
                <w:rFonts w:cs="Calibri"/>
                <w:color w:val="000000" w:themeColor="text1"/>
                <w:kern w:val="0"/>
                <w:szCs w:val="21"/>
                <w:u w:val="single"/>
                <w:lang w:bidi="ar"/>
              </w:rPr>
              <w:t>0.5 UG/ML</w:t>
            </w:r>
            <w:r w:rsidRPr="00B1736F">
              <w:rPr>
                <w:rFonts w:cs="Calibri"/>
                <w:color w:val="000000" w:themeColor="text1"/>
                <w:kern w:val="0"/>
                <w:szCs w:val="21"/>
                <w:u w:val="single"/>
                <w:lang w:bidi="ar"/>
              </w:rPr>
              <w:t>，体积</w:t>
            </w:r>
            <w:r w:rsidRPr="00B1736F">
              <w:rPr>
                <w:rFonts w:cs="Calibri"/>
                <w:color w:val="000000" w:themeColor="text1"/>
                <w:kern w:val="0"/>
                <w:szCs w:val="21"/>
                <w:u w:val="single"/>
                <w:lang w:bidi="ar"/>
              </w:rPr>
              <w:t>2.5ml</w:t>
            </w:r>
            <w:r w:rsidRPr="00B1736F">
              <w:rPr>
                <w:rFonts w:cs="Calibri"/>
                <w:color w:val="000000" w:themeColor="text1"/>
                <w:kern w:val="0"/>
                <w:szCs w:val="21"/>
                <w:u w:val="single"/>
                <w:lang w:bidi="ar"/>
              </w:rPr>
              <w:t>。</w:t>
            </w:r>
          </w:p>
        </w:tc>
      </w:tr>
      <w:tr w:rsidR="007A2C7F" w:rsidRPr="00B1736F" w14:paraId="635D5D49" w14:textId="77777777" w:rsidTr="003328D8">
        <w:trPr>
          <w:trHeight w:val="454"/>
        </w:trPr>
        <w:tc>
          <w:tcPr>
            <w:tcW w:w="707" w:type="dxa"/>
            <w:vAlign w:val="center"/>
          </w:tcPr>
          <w:p w14:paraId="0D4C4275" w14:textId="77777777" w:rsidR="007A2C7F" w:rsidRPr="00B1736F" w:rsidRDefault="007A2C7F" w:rsidP="003328D8">
            <w:pPr>
              <w:numPr>
                <w:ilvl w:val="0"/>
                <w:numId w:val="6"/>
              </w:numPr>
              <w:rPr>
                <w:rFonts w:cs="Calibri"/>
              </w:rPr>
            </w:pPr>
          </w:p>
        </w:tc>
        <w:tc>
          <w:tcPr>
            <w:tcW w:w="1840" w:type="dxa"/>
            <w:vAlign w:val="center"/>
          </w:tcPr>
          <w:p w14:paraId="419E4DBB"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黄曲霉毒素</w:t>
            </w:r>
            <w:r w:rsidRPr="00323BC2">
              <w:rPr>
                <w:rStyle w:val="font11"/>
                <w:sz w:val="21"/>
                <w:szCs w:val="21"/>
                <w:lang w:bidi="ar"/>
              </w:rPr>
              <w:t>G2</w:t>
            </w:r>
          </w:p>
        </w:tc>
        <w:tc>
          <w:tcPr>
            <w:tcW w:w="6752" w:type="dxa"/>
            <w:vAlign w:val="center"/>
          </w:tcPr>
          <w:p w14:paraId="7118E6DB"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全</w:t>
            </w:r>
            <w:r w:rsidRPr="00B1736F">
              <w:rPr>
                <w:rFonts w:cs="Calibri"/>
                <w:color w:val="000000" w:themeColor="text1"/>
                <w:kern w:val="0"/>
                <w:szCs w:val="21"/>
                <w:u w:val="single"/>
                <w:lang w:bidi="ar"/>
              </w:rPr>
              <w:t>C13</w:t>
            </w:r>
            <w:r w:rsidRPr="00B1736F">
              <w:rPr>
                <w:rFonts w:cs="Calibri"/>
                <w:color w:val="000000" w:themeColor="text1"/>
                <w:kern w:val="0"/>
                <w:szCs w:val="21"/>
                <w:u w:val="single"/>
                <w:lang w:bidi="ar"/>
              </w:rPr>
              <w:t>取代，纯度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99.9%</w:t>
            </w:r>
            <w:r w:rsidRPr="00B1736F">
              <w:rPr>
                <w:rFonts w:cs="Calibri"/>
                <w:color w:val="000000" w:themeColor="text1"/>
                <w:kern w:val="0"/>
                <w:szCs w:val="21"/>
                <w:u w:val="single"/>
                <w:lang w:bidi="ar"/>
              </w:rPr>
              <w:t>，同位素丰度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w:t>
            </w:r>
            <w:r w:rsidRPr="00B1736F">
              <w:rPr>
                <w:rFonts w:cs="Calibri"/>
                <w:color w:val="000000" w:themeColor="text1"/>
                <w:kern w:val="0"/>
                <w:szCs w:val="21"/>
                <w:u w:val="single"/>
                <w:lang w:bidi="ar"/>
              </w:rPr>
              <w:t>，浓度</w:t>
            </w:r>
            <w:r w:rsidRPr="00B1736F">
              <w:rPr>
                <w:rFonts w:cs="Calibri"/>
                <w:color w:val="000000" w:themeColor="text1"/>
                <w:kern w:val="0"/>
                <w:szCs w:val="21"/>
                <w:u w:val="single"/>
                <w:lang w:bidi="ar"/>
              </w:rPr>
              <w:t>0.5 UG/ML</w:t>
            </w:r>
            <w:r w:rsidRPr="00B1736F">
              <w:rPr>
                <w:rFonts w:cs="Calibri"/>
                <w:color w:val="000000" w:themeColor="text1"/>
                <w:kern w:val="0"/>
                <w:szCs w:val="21"/>
                <w:u w:val="single"/>
                <w:lang w:bidi="ar"/>
              </w:rPr>
              <w:t>，体积</w:t>
            </w:r>
            <w:r w:rsidRPr="00B1736F">
              <w:rPr>
                <w:rFonts w:cs="Calibri"/>
                <w:color w:val="000000" w:themeColor="text1"/>
                <w:kern w:val="0"/>
                <w:szCs w:val="21"/>
                <w:u w:val="single"/>
                <w:lang w:bidi="ar"/>
              </w:rPr>
              <w:t>2.5ml</w:t>
            </w:r>
            <w:r w:rsidRPr="00B1736F">
              <w:rPr>
                <w:rFonts w:cs="Calibri"/>
                <w:color w:val="000000" w:themeColor="text1"/>
                <w:kern w:val="0"/>
                <w:szCs w:val="21"/>
                <w:u w:val="single"/>
                <w:lang w:bidi="ar"/>
              </w:rPr>
              <w:t>。</w:t>
            </w:r>
          </w:p>
        </w:tc>
      </w:tr>
      <w:tr w:rsidR="007A2C7F" w:rsidRPr="00B1736F" w14:paraId="1ED3CF21" w14:textId="77777777" w:rsidTr="003328D8">
        <w:trPr>
          <w:trHeight w:val="454"/>
        </w:trPr>
        <w:tc>
          <w:tcPr>
            <w:tcW w:w="707" w:type="dxa"/>
            <w:vAlign w:val="center"/>
          </w:tcPr>
          <w:p w14:paraId="0FD0B1EF" w14:textId="77777777" w:rsidR="007A2C7F" w:rsidRPr="00B1736F" w:rsidRDefault="007A2C7F" w:rsidP="003328D8">
            <w:pPr>
              <w:numPr>
                <w:ilvl w:val="0"/>
                <w:numId w:val="6"/>
              </w:numPr>
              <w:rPr>
                <w:rFonts w:cs="Calibri"/>
              </w:rPr>
            </w:pPr>
          </w:p>
        </w:tc>
        <w:tc>
          <w:tcPr>
            <w:tcW w:w="1840" w:type="dxa"/>
            <w:vAlign w:val="center"/>
          </w:tcPr>
          <w:p w14:paraId="5446CD54"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13C-3-ADON</w:t>
            </w:r>
          </w:p>
        </w:tc>
        <w:tc>
          <w:tcPr>
            <w:tcW w:w="6752" w:type="dxa"/>
            <w:vAlign w:val="center"/>
          </w:tcPr>
          <w:p w14:paraId="3B3FEF80"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全</w:t>
            </w:r>
            <w:r w:rsidRPr="00B1736F">
              <w:rPr>
                <w:rFonts w:cs="Calibri"/>
                <w:color w:val="000000" w:themeColor="text1"/>
                <w:kern w:val="0"/>
                <w:szCs w:val="21"/>
                <w:u w:val="single"/>
                <w:lang w:bidi="ar"/>
              </w:rPr>
              <w:t>C13</w:t>
            </w:r>
            <w:r w:rsidRPr="00B1736F">
              <w:rPr>
                <w:rFonts w:cs="Calibri"/>
                <w:color w:val="000000" w:themeColor="text1"/>
                <w:kern w:val="0"/>
                <w:szCs w:val="21"/>
                <w:u w:val="single"/>
                <w:lang w:bidi="ar"/>
              </w:rPr>
              <w:t>取代，纯度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99.9%</w:t>
            </w:r>
            <w:r w:rsidRPr="00B1736F">
              <w:rPr>
                <w:rFonts w:cs="Calibri"/>
                <w:color w:val="000000" w:themeColor="text1"/>
                <w:kern w:val="0"/>
                <w:szCs w:val="21"/>
                <w:u w:val="single"/>
                <w:lang w:bidi="ar"/>
              </w:rPr>
              <w:t>，同位素丰度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w:t>
            </w:r>
            <w:r w:rsidRPr="00B1736F">
              <w:rPr>
                <w:rFonts w:cs="Calibri"/>
                <w:color w:val="000000" w:themeColor="text1"/>
                <w:kern w:val="0"/>
                <w:szCs w:val="21"/>
                <w:u w:val="single"/>
                <w:lang w:bidi="ar"/>
              </w:rPr>
              <w:t>，浓度</w:t>
            </w:r>
            <w:r w:rsidRPr="00B1736F">
              <w:rPr>
                <w:rFonts w:cs="Calibri"/>
                <w:color w:val="000000" w:themeColor="text1"/>
                <w:kern w:val="0"/>
                <w:szCs w:val="21"/>
                <w:u w:val="single"/>
                <w:lang w:bidi="ar"/>
              </w:rPr>
              <w:t>10 UG/ML</w:t>
            </w:r>
            <w:r w:rsidRPr="00B1736F">
              <w:rPr>
                <w:rFonts w:cs="Calibri"/>
                <w:color w:val="000000" w:themeColor="text1"/>
                <w:kern w:val="0"/>
                <w:szCs w:val="21"/>
                <w:u w:val="single"/>
                <w:lang w:bidi="ar"/>
              </w:rPr>
              <w:t>，体积</w:t>
            </w:r>
            <w:r w:rsidRPr="00B1736F">
              <w:rPr>
                <w:rFonts w:cs="Calibri"/>
                <w:color w:val="000000" w:themeColor="text1"/>
                <w:kern w:val="0"/>
                <w:szCs w:val="21"/>
                <w:u w:val="single"/>
                <w:lang w:bidi="ar"/>
              </w:rPr>
              <w:t>2.5ml</w:t>
            </w:r>
            <w:r w:rsidRPr="00B1736F">
              <w:rPr>
                <w:rFonts w:cs="Calibri"/>
                <w:color w:val="000000" w:themeColor="text1"/>
                <w:kern w:val="0"/>
                <w:szCs w:val="21"/>
                <w:u w:val="single"/>
                <w:lang w:bidi="ar"/>
              </w:rPr>
              <w:t>。</w:t>
            </w:r>
          </w:p>
        </w:tc>
      </w:tr>
      <w:tr w:rsidR="007A2C7F" w:rsidRPr="00B1736F" w14:paraId="0E814095" w14:textId="77777777" w:rsidTr="003328D8">
        <w:trPr>
          <w:trHeight w:val="454"/>
        </w:trPr>
        <w:tc>
          <w:tcPr>
            <w:tcW w:w="707" w:type="dxa"/>
            <w:vAlign w:val="center"/>
          </w:tcPr>
          <w:p w14:paraId="3EBDDF5C" w14:textId="77777777" w:rsidR="007A2C7F" w:rsidRPr="00B1736F" w:rsidRDefault="007A2C7F" w:rsidP="003328D8">
            <w:pPr>
              <w:numPr>
                <w:ilvl w:val="0"/>
                <w:numId w:val="6"/>
              </w:numPr>
              <w:rPr>
                <w:rFonts w:cs="Calibri"/>
              </w:rPr>
            </w:pPr>
          </w:p>
        </w:tc>
        <w:tc>
          <w:tcPr>
            <w:tcW w:w="1840" w:type="dxa"/>
            <w:vAlign w:val="center"/>
          </w:tcPr>
          <w:p w14:paraId="152E9302"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青霉酸</w:t>
            </w:r>
          </w:p>
        </w:tc>
        <w:tc>
          <w:tcPr>
            <w:tcW w:w="6752" w:type="dxa"/>
            <w:vAlign w:val="center"/>
          </w:tcPr>
          <w:p w14:paraId="36CA6B40"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，浓度</w:t>
            </w:r>
            <w:r w:rsidRPr="00B1736F">
              <w:rPr>
                <w:rFonts w:cs="Calibri"/>
                <w:color w:val="000000" w:themeColor="text1"/>
                <w:kern w:val="0"/>
                <w:szCs w:val="21"/>
                <w:lang w:bidi="ar"/>
              </w:rPr>
              <w:t>100 UG/ML</w:t>
            </w:r>
            <w:r w:rsidRPr="00B1736F">
              <w:rPr>
                <w:rFonts w:cs="Calibri"/>
                <w:color w:val="000000" w:themeColor="text1"/>
                <w:kern w:val="0"/>
                <w:szCs w:val="21"/>
                <w:lang w:bidi="ar"/>
              </w:rPr>
              <w:t>，体积</w:t>
            </w:r>
            <w:r w:rsidRPr="00B1736F">
              <w:rPr>
                <w:rFonts w:cs="Calibri"/>
                <w:color w:val="000000" w:themeColor="text1"/>
                <w:kern w:val="0"/>
                <w:szCs w:val="21"/>
                <w:lang w:bidi="ar"/>
              </w:rPr>
              <w:t>5ml</w:t>
            </w:r>
            <w:r w:rsidRPr="00B1736F">
              <w:rPr>
                <w:rFonts w:cs="Calibri"/>
                <w:color w:val="000000" w:themeColor="text1"/>
                <w:kern w:val="0"/>
                <w:szCs w:val="21"/>
                <w:lang w:bidi="ar"/>
              </w:rPr>
              <w:t>。</w:t>
            </w:r>
          </w:p>
        </w:tc>
      </w:tr>
      <w:tr w:rsidR="007A2C7F" w:rsidRPr="00B1736F" w14:paraId="5971CD18" w14:textId="77777777" w:rsidTr="003328D8">
        <w:trPr>
          <w:trHeight w:val="454"/>
        </w:trPr>
        <w:tc>
          <w:tcPr>
            <w:tcW w:w="707" w:type="dxa"/>
            <w:vAlign w:val="center"/>
          </w:tcPr>
          <w:p w14:paraId="0F974ECD" w14:textId="77777777" w:rsidR="007A2C7F" w:rsidRPr="00B1736F" w:rsidRDefault="007A2C7F" w:rsidP="003328D8">
            <w:pPr>
              <w:numPr>
                <w:ilvl w:val="0"/>
                <w:numId w:val="6"/>
              </w:numPr>
              <w:rPr>
                <w:rFonts w:cs="Calibri"/>
              </w:rPr>
            </w:pPr>
          </w:p>
        </w:tc>
        <w:tc>
          <w:tcPr>
            <w:tcW w:w="1840" w:type="dxa"/>
            <w:vAlign w:val="center"/>
          </w:tcPr>
          <w:p w14:paraId="3AB6CA91" w14:textId="77777777" w:rsidR="007A2C7F" w:rsidRPr="00323BC2" w:rsidRDefault="007A2C7F" w:rsidP="003328D8">
            <w:pPr>
              <w:pStyle w:val="31"/>
              <w:spacing w:after="0"/>
              <w:ind w:left="0"/>
              <w:rPr>
                <w:rFonts w:cs="Calibri"/>
                <w:szCs w:val="21"/>
              </w:rPr>
            </w:pPr>
            <w:r w:rsidRPr="00323BC2">
              <w:rPr>
                <w:rStyle w:val="font11"/>
                <w:sz w:val="21"/>
                <w:szCs w:val="21"/>
                <w:lang w:bidi="ar"/>
              </w:rPr>
              <w:t>13C-</w:t>
            </w:r>
            <w:r w:rsidRPr="00323BC2">
              <w:rPr>
                <w:rStyle w:val="font01"/>
                <w:rFonts w:ascii="Calibri" w:hAnsi="Calibri" w:cs="Calibri" w:hint="default"/>
                <w:sz w:val="21"/>
                <w:szCs w:val="21"/>
                <w:lang w:bidi="ar"/>
              </w:rPr>
              <w:t>青霉酸</w:t>
            </w:r>
          </w:p>
        </w:tc>
        <w:tc>
          <w:tcPr>
            <w:tcW w:w="6752" w:type="dxa"/>
            <w:vAlign w:val="center"/>
          </w:tcPr>
          <w:p w14:paraId="1185EA14"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，同位素丰度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w:t>
            </w:r>
            <w:r w:rsidRPr="00B1736F">
              <w:rPr>
                <w:rFonts w:cs="Calibri"/>
                <w:color w:val="000000" w:themeColor="text1"/>
                <w:kern w:val="0"/>
                <w:szCs w:val="21"/>
                <w:lang w:bidi="ar"/>
              </w:rPr>
              <w:t>，浓度</w:t>
            </w:r>
            <w:r w:rsidRPr="00B1736F">
              <w:rPr>
                <w:rFonts w:cs="Calibri"/>
                <w:color w:val="000000" w:themeColor="text1"/>
                <w:kern w:val="0"/>
                <w:szCs w:val="21"/>
                <w:lang w:bidi="ar"/>
              </w:rPr>
              <w:t>10 UG/ML</w:t>
            </w:r>
            <w:r w:rsidRPr="00B1736F">
              <w:rPr>
                <w:rFonts w:cs="Calibri"/>
                <w:color w:val="000000" w:themeColor="text1"/>
                <w:kern w:val="0"/>
                <w:szCs w:val="21"/>
                <w:lang w:bidi="ar"/>
              </w:rPr>
              <w:t>，体积</w:t>
            </w:r>
            <w:r w:rsidRPr="00B1736F">
              <w:rPr>
                <w:rFonts w:cs="Calibri"/>
                <w:color w:val="000000" w:themeColor="text1"/>
                <w:kern w:val="0"/>
                <w:szCs w:val="21"/>
                <w:lang w:bidi="ar"/>
              </w:rPr>
              <w:t>2.5ml</w:t>
            </w:r>
            <w:r w:rsidRPr="00B1736F">
              <w:rPr>
                <w:rFonts w:cs="Calibri"/>
                <w:color w:val="000000" w:themeColor="text1"/>
                <w:kern w:val="0"/>
                <w:szCs w:val="21"/>
                <w:lang w:bidi="ar"/>
              </w:rPr>
              <w:t>。</w:t>
            </w:r>
          </w:p>
        </w:tc>
      </w:tr>
      <w:tr w:rsidR="007A2C7F" w:rsidRPr="00B1736F" w14:paraId="16D87A7C" w14:textId="77777777" w:rsidTr="003328D8">
        <w:trPr>
          <w:trHeight w:val="454"/>
        </w:trPr>
        <w:tc>
          <w:tcPr>
            <w:tcW w:w="707" w:type="dxa"/>
            <w:vAlign w:val="center"/>
          </w:tcPr>
          <w:p w14:paraId="7DD5E4A9" w14:textId="77777777" w:rsidR="007A2C7F" w:rsidRPr="00B1736F" w:rsidRDefault="007A2C7F" w:rsidP="003328D8">
            <w:pPr>
              <w:numPr>
                <w:ilvl w:val="0"/>
                <w:numId w:val="6"/>
              </w:numPr>
              <w:rPr>
                <w:rFonts w:cs="Calibri"/>
              </w:rPr>
            </w:pPr>
          </w:p>
        </w:tc>
        <w:tc>
          <w:tcPr>
            <w:tcW w:w="1840" w:type="dxa"/>
            <w:vAlign w:val="center"/>
          </w:tcPr>
          <w:p w14:paraId="11B22A86"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多毒素质控样</w:t>
            </w:r>
          </w:p>
        </w:tc>
        <w:tc>
          <w:tcPr>
            <w:tcW w:w="6752" w:type="dxa"/>
            <w:vAlign w:val="center"/>
          </w:tcPr>
          <w:p w14:paraId="7B16055B"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质量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100g</w:t>
            </w:r>
            <w:r w:rsidRPr="00B1736F">
              <w:rPr>
                <w:rFonts w:cs="Calibri"/>
                <w:color w:val="000000" w:themeColor="text1"/>
                <w:kern w:val="0"/>
                <w:szCs w:val="21"/>
                <w:u w:val="single"/>
                <w:lang w:bidi="ar"/>
              </w:rPr>
              <w:t>。铝箔袋密封包装。毒素种类包括</w:t>
            </w:r>
            <w:r w:rsidRPr="00B1736F">
              <w:rPr>
                <w:rFonts w:cs="Calibri"/>
                <w:color w:val="000000" w:themeColor="text1"/>
                <w:kern w:val="0"/>
                <w:szCs w:val="21"/>
                <w:u w:val="single"/>
                <w:lang w:bidi="ar"/>
              </w:rPr>
              <w:t>AFT B1</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AFT B2</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AFT G1</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AFT G2</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DON</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3ADON</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15ADON</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NIV</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DON3G</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OTA</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ZEN</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T-2</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HT-2</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AOH</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AME</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TEN</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TeA</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FB1</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FB2</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FB3</w:t>
            </w:r>
            <w:r w:rsidRPr="00B1736F">
              <w:rPr>
                <w:rFonts w:cs="Calibri"/>
                <w:color w:val="000000" w:themeColor="text1"/>
                <w:kern w:val="0"/>
                <w:szCs w:val="21"/>
                <w:u w:val="single"/>
                <w:lang w:bidi="ar"/>
              </w:rPr>
              <w:t>等</w:t>
            </w:r>
            <w:r w:rsidRPr="00B1736F">
              <w:rPr>
                <w:rFonts w:cs="Calibri"/>
                <w:color w:val="000000" w:themeColor="text1"/>
                <w:kern w:val="0"/>
                <w:szCs w:val="21"/>
                <w:u w:val="single"/>
                <w:lang w:bidi="ar"/>
              </w:rPr>
              <w:t>20</w:t>
            </w:r>
            <w:r w:rsidRPr="00B1736F">
              <w:rPr>
                <w:rFonts w:cs="Calibri"/>
                <w:color w:val="000000" w:themeColor="text1"/>
                <w:kern w:val="0"/>
                <w:szCs w:val="21"/>
                <w:u w:val="single"/>
                <w:lang w:bidi="ar"/>
              </w:rPr>
              <w:t>种真菌毒素。黄曲霉类毒素含量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2UG/KG</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DON</w:t>
            </w:r>
            <w:r w:rsidRPr="00B1736F">
              <w:rPr>
                <w:rFonts w:cs="Calibri"/>
                <w:color w:val="000000" w:themeColor="text1"/>
                <w:kern w:val="0"/>
                <w:szCs w:val="21"/>
                <w:u w:val="single"/>
                <w:lang w:bidi="ar"/>
              </w:rPr>
              <w:t>类毒素含量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500UG/KG</w:t>
            </w:r>
            <w:r w:rsidRPr="00B1736F">
              <w:rPr>
                <w:rFonts w:cs="Calibri"/>
                <w:color w:val="000000" w:themeColor="text1"/>
                <w:kern w:val="0"/>
                <w:szCs w:val="21"/>
                <w:u w:val="single"/>
                <w:lang w:bidi="ar"/>
              </w:rPr>
              <w:t>，赭曲霉毒素含量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5UG/KG</w:t>
            </w:r>
            <w:r w:rsidRPr="00B1736F">
              <w:rPr>
                <w:rFonts w:cs="Calibri"/>
                <w:color w:val="000000" w:themeColor="text1"/>
                <w:kern w:val="0"/>
                <w:szCs w:val="21"/>
                <w:u w:val="single"/>
                <w:lang w:bidi="ar"/>
              </w:rPr>
              <w:t>，链孢类毒素含量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20UG/KG</w:t>
            </w:r>
            <w:r w:rsidRPr="00B1736F">
              <w:rPr>
                <w:rFonts w:cs="Calibri"/>
                <w:color w:val="000000" w:themeColor="text1"/>
                <w:kern w:val="0"/>
                <w:szCs w:val="21"/>
                <w:u w:val="single"/>
                <w:lang w:bidi="ar"/>
              </w:rPr>
              <w:t>，伏马菌类毒素含量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200UG/KG</w:t>
            </w:r>
            <w:r w:rsidRPr="00B1736F">
              <w:rPr>
                <w:rFonts w:cs="Calibri"/>
                <w:color w:val="000000" w:themeColor="text1"/>
                <w:kern w:val="0"/>
                <w:szCs w:val="21"/>
                <w:u w:val="single"/>
                <w:lang w:bidi="ar"/>
              </w:rPr>
              <w:t>。</w:t>
            </w:r>
          </w:p>
        </w:tc>
      </w:tr>
      <w:tr w:rsidR="007A2C7F" w:rsidRPr="00B1736F" w14:paraId="7C70A26D" w14:textId="77777777" w:rsidTr="003328D8">
        <w:trPr>
          <w:trHeight w:val="454"/>
        </w:trPr>
        <w:tc>
          <w:tcPr>
            <w:tcW w:w="707" w:type="dxa"/>
            <w:vAlign w:val="center"/>
          </w:tcPr>
          <w:p w14:paraId="09DF956E" w14:textId="77777777" w:rsidR="007A2C7F" w:rsidRPr="00B1736F" w:rsidRDefault="007A2C7F" w:rsidP="003328D8">
            <w:pPr>
              <w:numPr>
                <w:ilvl w:val="0"/>
                <w:numId w:val="6"/>
              </w:numPr>
              <w:rPr>
                <w:rFonts w:cs="Calibri"/>
              </w:rPr>
            </w:pPr>
          </w:p>
        </w:tc>
        <w:tc>
          <w:tcPr>
            <w:tcW w:w="1840" w:type="dxa"/>
            <w:vAlign w:val="center"/>
          </w:tcPr>
          <w:p w14:paraId="61746125"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鱼肉粉中喹诺酮质控样</w:t>
            </w:r>
          </w:p>
        </w:tc>
        <w:tc>
          <w:tcPr>
            <w:tcW w:w="6752" w:type="dxa"/>
            <w:vAlign w:val="center"/>
          </w:tcPr>
          <w:p w14:paraId="48BFAD85"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鸡肉冻干粉，质量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10g</w:t>
            </w:r>
            <w:r w:rsidRPr="00B1736F">
              <w:rPr>
                <w:rFonts w:cs="Calibri"/>
                <w:color w:val="000000" w:themeColor="text1"/>
                <w:kern w:val="0"/>
                <w:szCs w:val="21"/>
                <w:u w:val="single"/>
                <w:lang w:bidi="ar"/>
              </w:rPr>
              <w:t>。铝箔袋密封包装。含恩诺沙星、诺氟沙星、培氟沙星、环丙沙星、氧氟沙星、沙拉沙星、洛美沙星、达氟沙星等</w:t>
            </w:r>
            <w:r w:rsidRPr="00B1736F">
              <w:rPr>
                <w:rFonts w:cs="Calibri"/>
                <w:color w:val="000000" w:themeColor="text1"/>
                <w:kern w:val="0"/>
                <w:szCs w:val="21"/>
                <w:u w:val="single"/>
                <w:lang w:bidi="ar"/>
              </w:rPr>
              <w:t>8</w:t>
            </w:r>
            <w:r w:rsidRPr="00B1736F">
              <w:rPr>
                <w:rFonts w:cs="Calibri"/>
                <w:color w:val="000000" w:themeColor="text1"/>
                <w:kern w:val="0"/>
                <w:szCs w:val="21"/>
                <w:u w:val="single"/>
                <w:lang w:bidi="ar"/>
              </w:rPr>
              <w:t>种，含量在</w:t>
            </w:r>
            <w:r w:rsidRPr="00B1736F">
              <w:rPr>
                <w:rFonts w:cs="Calibri"/>
                <w:color w:val="000000" w:themeColor="text1"/>
                <w:kern w:val="0"/>
                <w:szCs w:val="21"/>
                <w:u w:val="single"/>
                <w:lang w:bidi="ar"/>
              </w:rPr>
              <w:t>15-20μg/kg</w:t>
            </w:r>
            <w:r w:rsidRPr="00B1736F">
              <w:rPr>
                <w:rFonts w:cs="Calibri"/>
                <w:color w:val="000000" w:themeColor="text1"/>
                <w:kern w:val="0"/>
                <w:szCs w:val="21"/>
                <w:u w:val="single"/>
                <w:lang w:bidi="ar"/>
              </w:rPr>
              <w:t>范围。</w:t>
            </w:r>
          </w:p>
        </w:tc>
      </w:tr>
      <w:tr w:rsidR="007A2C7F" w:rsidRPr="00B1736F" w14:paraId="6113AF84" w14:textId="77777777" w:rsidTr="003328D8">
        <w:trPr>
          <w:trHeight w:val="454"/>
        </w:trPr>
        <w:tc>
          <w:tcPr>
            <w:tcW w:w="707" w:type="dxa"/>
            <w:vAlign w:val="center"/>
          </w:tcPr>
          <w:p w14:paraId="08142B02" w14:textId="77777777" w:rsidR="007A2C7F" w:rsidRPr="00B1736F" w:rsidRDefault="007A2C7F" w:rsidP="003328D8">
            <w:pPr>
              <w:numPr>
                <w:ilvl w:val="0"/>
                <w:numId w:val="6"/>
              </w:numPr>
              <w:rPr>
                <w:rFonts w:cs="Calibri"/>
              </w:rPr>
            </w:pPr>
          </w:p>
        </w:tc>
        <w:tc>
          <w:tcPr>
            <w:tcW w:w="1840" w:type="dxa"/>
            <w:vAlign w:val="center"/>
          </w:tcPr>
          <w:p w14:paraId="08C2A580"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黄曲霉毒素</w:t>
            </w:r>
            <w:r w:rsidRPr="00323BC2">
              <w:rPr>
                <w:rStyle w:val="font01"/>
                <w:rFonts w:ascii="Calibri" w:hAnsi="Calibri" w:cs="Calibri" w:hint="default"/>
                <w:sz w:val="21"/>
                <w:szCs w:val="21"/>
                <w:lang w:bidi="ar"/>
              </w:rPr>
              <w:t>M1</w:t>
            </w:r>
            <w:r w:rsidRPr="00323BC2">
              <w:rPr>
                <w:rStyle w:val="font01"/>
                <w:rFonts w:ascii="Calibri" w:hAnsi="Calibri" w:cs="Calibri" w:hint="default"/>
                <w:sz w:val="21"/>
                <w:szCs w:val="21"/>
                <w:lang w:bidi="ar"/>
              </w:rPr>
              <w:t>溶液标准物质</w:t>
            </w:r>
          </w:p>
        </w:tc>
        <w:tc>
          <w:tcPr>
            <w:tcW w:w="6752" w:type="dxa"/>
            <w:vAlign w:val="center"/>
          </w:tcPr>
          <w:p w14:paraId="2E53D4B3" w14:textId="77777777" w:rsidR="007A2C7F" w:rsidRPr="00B1736F" w:rsidRDefault="007A2C7F" w:rsidP="003328D8">
            <w:pPr>
              <w:rPr>
                <w:rFonts w:cs="Calibri"/>
                <w:color w:val="000000" w:themeColor="text1"/>
                <w:kern w:val="0"/>
                <w:szCs w:val="21"/>
                <w:lang w:bidi="ar"/>
              </w:rPr>
            </w:pPr>
            <w:hyperlink r:id="rId9" w:history="1">
              <w:r w:rsidRPr="00B1736F">
                <w:rPr>
                  <w:rFonts w:cs="Calibri"/>
                  <w:color w:val="000000" w:themeColor="text1"/>
                  <w:kern w:val="0"/>
                  <w:szCs w:val="21"/>
                  <w:lang w:bidi="ar"/>
                </w:rPr>
                <w:t>GBW(E)100758</w:t>
              </w:r>
            </w:hyperlink>
            <w:r w:rsidRPr="00B1736F">
              <w:rPr>
                <w:rFonts w:cs="Calibri"/>
                <w:color w:val="000000" w:themeColor="text1"/>
                <w:kern w:val="0"/>
                <w:szCs w:val="21"/>
                <w:lang w:bidi="ar"/>
              </w:rPr>
              <w:t> </w:t>
            </w:r>
            <w:r w:rsidRPr="00B1736F">
              <w:rPr>
                <w:rFonts w:cs="Calibri"/>
                <w:color w:val="000000" w:themeColor="text1"/>
                <w:kern w:val="0"/>
                <w:szCs w:val="21"/>
                <w:lang w:bidi="ar"/>
              </w:rPr>
              <w:t>，</w:t>
            </w:r>
            <w:r w:rsidRPr="00B1736F">
              <w:rPr>
                <w:rFonts w:cs="Calibri"/>
                <w:color w:val="000000" w:themeColor="text1"/>
                <w:kern w:val="0"/>
                <w:szCs w:val="21"/>
                <w:lang w:bidi="ar"/>
              </w:rPr>
              <w:t>10 µg/mL</w:t>
            </w:r>
            <w:r w:rsidRPr="00B1736F">
              <w:rPr>
                <w:rFonts w:cs="Calibri"/>
                <w:color w:val="000000" w:themeColor="text1"/>
                <w:kern w:val="0"/>
                <w:szCs w:val="21"/>
                <w:lang w:bidi="ar"/>
              </w:rPr>
              <w:t>，</w:t>
            </w:r>
            <w:r w:rsidRPr="00B1736F">
              <w:rPr>
                <w:rFonts w:cs="Calibri"/>
                <w:color w:val="000000" w:themeColor="text1"/>
                <w:kern w:val="0"/>
                <w:szCs w:val="21"/>
                <w:lang w:bidi="ar"/>
              </w:rPr>
              <w:t>2 mL</w:t>
            </w:r>
            <w:r w:rsidRPr="00B1736F">
              <w:rPr>
                <w:rFonts w:cs="Calibri"/>
                <w:color w:val="000000" w:themeColor="text1"/>
                <w:kern w:val="0"/>
                <w:szCs w:val="21"/>
                <w:lang w:bidi="ar"/>
              </w:rPr>
              <w:t>，</w:t>
            </w:r>
            <w:r w:rsidRPr="002043A8">
              <w:rPr>
                <w:rFonts w:cs="Calibri" w:hint="eastAsia"/>
                <w:color w:val="000000" w:themeColor="text1"/>
                <w:kern w:val="0"/>
                <w:szCs w:val="21"/>
                <w:lang w:bidi="ar"/>
              </w:rPr>
              <w:t>带质量浓度证书</w:t>
            </w:r>
            <w:r w:rsidRPr="00B1736F">
              <w:rPr>
                <w:rFonts w:cs="Calibri"/>
                <w:color w:val="000000" w:themeColor="text1"/>
                <w:kern w:val="0"/>
                <w:szCs w:val="21"/>
                <w:lang w:bidi="ar"/>
              </w:rPr>
              <w:t>。</w:t>
            </w:r>
          </w:p>
        </w:tc>
      </w:tr>
      <w:tr w:rsidR="007A2C7F" w:rsidRPr="00B1736F" w14:paraId="3101E14D" w14:textId="77777777" w:rsidTr="003328D8">
        <w:trPr>
          <w:trHeight w:val="454"/>
        </w:trPr>
        <w:tc>
          <w:tcPr>
            <w:tcW w:w="707" w:type="dxa"/>
            <w:vAlign w:val="center"/>
          </w:tcPr>
          <w:p w14:paraId="4B4148A6" w14:textId="77777777" w:rsidR="007A2C7F" w:rsidRPr="00B1736F" w:rsidRDefault="007A2C7F" w:rsidP="003328D8">
            <w:pPr>
              <w:numPr>
                <w:ilvl w:val="0"/>
                <w:numId w:val="6"/>
              </w:numPr>
              <w:rPr>
                <w:rFonts w:cs="Calibri"/>
              </w:rPr>
            </w:pPr>
          </w:p>
        </w:tc>
        <w:tc>
          <w:tcPr>
            <w:tcW w:w="1840" w:type="dxa"/>
            <w:vAlign w:val="center"/>
          </w:tcPr>
          <w:p w14:paraId="228CDF26"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脱氧雪腐镰刀菌烯醇标准品</w:t>
            </w:r>
          </w:p>
        </w:tc>
        <w:tc>
          <w:tcPr>
            <w:tcW w:w="6752" w:type="dxa"/>
            <w:vAlign w:val="center"/>
          </w:tcPr>
          <w:p w14:paraId="11597C4A"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kern w:val="0"/>
                <w:szCs w:val="21"/>
                <w:u w:val="single"/>
                <w:lang w:bidi="ar"/>
              </w:rPr>
              <w:t>1</w:t>
            </w:r>
            <w:r w:rsidRPr="00B1736F">
              <w:rPr>
                <w:rFonts w:cs="Calibri"/>
                <w:color w:val="000000" w:themeColor="text1"/>
                <w:kern w:val="0"/>
                <w:szCs w:val="21"/>
                <w:u w:val="single"/>
                <w:lang w:bidi="ar"/>
              </w:rPr>
              <w:t>0mg</w:t>
            </w:r>
            <w:r w:rsidRPr="00B1736F">
              <w:rPr>
                <w:rFonts w:cs="Calibri"/>
                <w:color w:val="000000" w:themeColor="text1"/>
                <w:kern w:val="0"/>
                <w:szCs w:val="21"/>
                <w:u w:val="single"/>
                <w:lang w:bidi="ar"/>
              </w:rPr>
              <w:t>，纯度</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99.9%</w:t>
            </w:r>
            <w:r w:rsidRPr="00B1736F">
              <w:rPr>
                <w:rFonts w:cs="Calibri"/>
                <w:color w:val="000000" w:themeColor="text1"/>
                <w:kern w:val="0"/>
                <w:szCs w:val="21"/>
                <w:u w:val="single"/>
                <w:lang w:bidi="ar"/>
              </w:rPr>
              <w:t>，</w:t>
            </w:r>
            <w:r w:rsidRPr="002043A8">
              <w:rPr>
                <w:rFonts w:cs="Calibri" w:hint="eastAsia"/>
                <w:color w:val="000000" w:themeColor="text1"/>
                <w:kern w:val="0"/>
                <w:szCs w:val="21"/>
                <w:u w:val="single"/>
                <w:lang w:bidi="ar"/>
              </w:rPr>
              <w:t>带质量浓度证书</w:t>
            </w:r>
            <w:r w:rsidRPr="00B1736F">
              <w:rPr>
                <w:rFonts w:cs="Calibri"/>
                <w:color w:val="000000" w:themeColor="text1"/>
                <w:kern w:val="0"/>
                <w:szCs w:val="21"/>
                <w:u w:val="single"/>
                <w:lang w:bidi="ar"/>
              </w:rPr>
              <w:t>。</w:t>
            </w:r>
          </w:p>
        </w:tc>
      </w:tr>
      <w:tr w:rsidR="007A2C7F" w:rsidRPr="00B1736F" w14:paraId="414E27AE" w14:textId="77777777" w:rsidTr="003328D8">
        <w:trPr>
          <w:trHeight w:val="454"/>
        </w:trPr>
        <w:tc>
          <w:tcPr>
            <w:tcW w:w="707" w:type="dxa"/>
            <w:vAlign w:val="center"/>
          </w:tcPr>
          <w:p w14:paraId="302D0637" w14:textId="77777777" w:rsidR="007A2C7F" w:rsidRPr="00B1736F" w:rsidRDefault="007A2C7F" w:rsidP="003328D8">
            <w:pPr>
              <w:numPr>
                <w:ilvl w:val="0"/>
                <w:numId w:val="6"/>
              </w:numPr>
              <w:rPr>
                <w:rFonts w:cs="Calibri"/>
              </w:rPr>
            </w:pPr>
          </w:p>
        </w:tc>
        <w:tc>
          <w:tcPr>
            <w:tcW w:w="1840" w:type="dxa"/>
            <w:vAlign w:val="center"/>
          </w:tcPr>
          <w:p w14:paraId="4A542B25"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13C-DON</w:t>
            </w:r>
          </w:p>
        </w:tc>
        <w:tc>
          <w:tcPr>
            <w:tcW w:w="6752" w:type="dxa"/>
            <w:vAlign w:val="center"/>
          </w:tcPr>
          <w:p w14:paraId="1A080901" w14:textId="77777777" w:rsidR="007A2C7F" w:rsidRPr="00B1736F" w:rsidRDefault="007A2C7F" w:rsidP="003328D8">
            <w:pPr>
              <w:rPr>
                <w:rFonts w:cs="Calibri"/>
                <w:b/>
                <w:bCs/>
                <w:color w:val="000000" w:themeColor="text1"/>
                <w:kern w:val="0"/>
                <w:szCs w:val="21"/>
                <w:lang w:bidi="ar"/>
              </w:rPr>
            </w:pPr>
            <w:r w:rsidRPr="00B1736F">
              <w:rPr>
                <w:rFonts w:ascii="宋体" w:hAnsi="宋体" w:cs="宋体" w:hint="eastAsia"/>
                <w:b/>
                <w:bCs/>
                <w:color w:val="000000"/>
                <w:kern w:val="0"/>
                <w:szCs w:val="21"/>
                <w:lang w:bidi="ar"/>
              </w:rPr>
              <w:t>▲</w:t>
            </w:r>
            <w:r w:rsidRPr="00B1736F">
              <w:rPr>
                <w:rFonts w:cs="Calibri"/>
                <w:b/>
                <w:bCs/>
                <w:color w:val="000000" w:themeColor="text1"/>
                <w:kern w:val="0"/>
                <w:szCs w:val="21"/>
                <w:u w:val="single"/>
                <w:lang w:bidi="ar"/>
              </w:rPr>
              <w:t>全</w:t>
            </w:r>
            <w:r w:rsidRPr="00B1736F">
              <w:rPr>
                <w:rFonts w:cs="Calibri"/>
                <w:b/>
                <w:bCs/>
                <w:color w:val="000000" w:themeColor="text1"/>
                <w:kern w:val="0"/>
                <w:szCs w:val="21"/>
                <w:u w:val="single"/>
                <w:lang w:bidi="ar"/>
              </w:rPr>
              <w:t>C13</w:t>
            </w:r>
            <w:r w:rsidRPr="00B1736F">
              <w:rPr>
                <w:rFonts w:cs="Calibri"/>
                <w:b/>
                <w:bCs/>
                <w:color w:val="000000" w:themeColor="text1"/>
                <w:kern w:val="0"/>
                <w:szCs w:val="21"/>
                <w:u w:val="single"/>
                <w:lang w:bidi="ar"/>
              </w:rPr>
              <w:t>取代，纯度</w:t>
            </w:r>
            <w:r w:rsidRPr="00B1736F">
              <w:rPr>
                <w:rFonts w:ascii="宋体" w:hAnsi="宋体" w:cs="宋体" w:hint="eastAsia"/>
                <w:b/>
                <w:bCs/>
                <w:color w:val="000000" w:themeColor="text1"/>
                <w:kern w:val="0"/>
                <w:szCs w:val="21"/>
                <w:u w:val="single"/>
                <w:lang w:bidi="ar"/>
              </w:rPr>
              <w:t>≧</w:t>
            </w:r>
            <w:r w:rsidRPr="00B1736F">
              <w:rPr>
                <w:rFonts w:cs="Calibri"/>
                <w:b/>
                <w:bCs/>
                <w:color w:val="000000" w:themeColor="text1"/>
                <w:kern w:val="0"/>
                <w:szCs w:val="21"/>
                <w:u w:val="single"/>
                <w:lang w:bidi="ar"/>
              </w:rPr>
              <w:t>99.9%</w:t>
            </w:r>
            <w:r w:rsidRPr="00B1736F">
              <w:rPr>
                <w:rFonts w:cs="Calibri"/>
                <w:b/>
                <w:bCs/>
                <w:color w:val="000000" w:themeColor="text1"/>
                <w:kern w:val="0"/>
                <w:szCs w:val="21"/>
                <w:u w:val="single"/>
                <w:lang w:bidi="ar"/>
              </w:rPr>
              <w:t>，同位素丰度</w:t>
            </w:r>
            <w:r w:rsidRPr="00B1736F">
              <w:rPr>
                <w:rFonts w:ascii="宋体" w:hAnsi="宋体" w:cs="宋体" w:hint="eastAsia"/>
                <w:b/>
                <w:bCs/>
                <w:color w:val="000000" w:themeColor="text1"/>
                <w:kern w:val="0"/>
                <w:szCs w:val="21"/>
                <w:u w:val="single"/>
                <w:lang w:bidi="ar"/>
              </w:rPr>
              <w:t>≧</w:t>
            </w:r>
            <w:r w:rsidRPr="00B1736F">
              <w:rPr>
                <w:rFonts w:cs="Calibri"/>
                <w:b/>
                <w:bCs/>
                <w:color w:val="000000" w:themeColor="text1"/>
                <w:kern w:val="0"/>
                <w:szCs w:val="21"/>
                <w:u w:val="single"/>
                <w:lang w:bidi="ar"/>
              </w:rPr>
              <w:t>99%</w:t>
            </w:r>
            <w:r w:rsidRPr="00B1736F">
              <w:rPr>
                <w:rFonts w:cs="Calibri"/>
                <w:b/>
                <w:bCs/>
                <w:color w:val="000000" w:themeColor="text1"/>
                <w:kern w:val="0"/>
                <w:szCs w:val="21"/>
                <w:u w:val="single"/>
                <w:lang w:bidi="ar"/>
              </w:rPr>
              <w:t>，浓度</w:t>
            </w:r>
            <w:r w:rsidRPr="00B1736F">
              <w:rPr>
                <w:rFonts w:cs="Calibri"/>
                <w:b/>
                <w:bCs/>
                <w:color w:val="000000" w:themeColor="text1"/>
                <w:kern w:val="0"/>
                <w:szCs w:val="21"/>
                <w:u w:val="single"/>
                <w:lang w:bidi="ar"/>
              </w:rPr>
              <w:t>25 UG/ML</w:t>
            </w:r>
            <w:r w:rsidRPr="00B1736F">
              <w:rPr>
                <w:rFonts w:cs="Calibri"/>
                <w:b/>
                <w:bCs/>
                <w:color w:val="000000" w:themeColor="text1"/>
                <w:kern w:val="0"/>
                <w:szCs w:val="21"/>
                <w:u w:val="single"/>
                <w:lang w:bidi="ar"/>
              </w:rPr>
              <w:t>，体积</w:t>
            </w:r>
            <w:r w:rsidRPr="00B1736F">
              <w:rPr>
                <w:rFonts w:cs="Calibri"/>
                <w:b/>
                <w:bCs/>
                <w:color w:val="000000" w:themeColor="text1"/>
                <w:kern w:val="0"/>
                <w:szCs w:val="21"/>
                <w:u w:val="single"/>
                <w:lang w:bidi="ar"/>
              </w:rPr>
              <w:t>5ml</w:t>
            </w:r>
            <w:r w:rsidRPr="00B1736F">
              <w:rPr>
                <w:rFonts w:cs="Calibri"/>
                <w:b/>
                <w:bCs/>
                <w:color w:val="000000" w:themeColor="text1"/>
                <w:kern w:val="0"/>
                <w:szCs w:val="21"/>
                <w:u w:val="single"/>
                <w:lang w:bidi="ar"/>
              </w:rPr>
              <w:t>。</w:t>
            </w:r>
          </w:p>
        </w:tc>
      </w:tr>
      <w:tr w:rsidR="007A2C7F" w:rsidRPr="00B1736F" w14:paraId="5C0A22A3" w14:textId="77777777" w:rsidTr="003328D8">
        <w:trPr>
          <w:trHeight w:val="454"/>
        </w:trPr>
        <w:tc>
          <w:tcPr>
            <w:tcW w:w="707" w:type="dxa"/>
            <w:vAlign w:val="center"/>
          </w:tcPr>
          <w:p w14:paraId="6E552084" w14:textId="77777777" w:rsidR="007A2C7F" w:rsidRPr="00B1736F" w:rsidRDefault="007A2C7F" w:rsidP="003328D8">
            <w:pPr>
              <w:numPr>
                <w:ilvl w:val="0"/>
                <w:numId w:val="6"/>
              </w:numPr>
              <w:rPr>
                <w:rFonts w:cs="Calibri"/>
              </w:rPr>
            </w:pPr>
          </w:p>
        </w:tc>
        <w:tc>
          <w:tcPr>
            <w:tcW w:w="1840" w:type="dxa"/>
            <w:vAlign w:val="center"/>
          </w:tcPr>
          <w:p w14:paraId="52CD4DC8"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黄曲霉毒素</w:t>
            </w:r>
            <w:r w:rsidRPr="00323BC2">
              <w:rPr>
                <w:rStyle w:val="font11"/>
                <w:sz w:val="21"/>
                <w:szCs w:val="21"/>
                <w:lang w:bidi="ar"/>
              </w:rPr>
              <w:t>M1</w:t>
            </w:r>
            <w:r w:rsidRPr="00323BC2">
              <w:rPr>
                <w:rStyle w:val="font01"/>
                <w:rFonts w:ascii="Calibri" w:hAnsi="Calibri" w:cs="Calibri" w:hint="default"/>
                <w:sz w:val="21"/>
                <w:szCs w:val="21"/>
                <w:lang w:bidi="ar"/>
              </w:rPr>
              <w:t>酶联免疫检测试剂盒</w:t>
            </w:r>
          </w:p>
        </w:tc>
        <w:tc>
          <w:tcPr>
            <w:tcW w:w="6752" w:type="dxa"/>
            <w:vAlign w:val="center"/>
          </w:tcPr>
          <w:p w14:paraId="292DC5CD"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5-100 ppt, 96</w:t>
            </w:r>
            <w:r w:rsidRPr="00B1736F">
              <w:rPr>
                <w:rFonts w:cs="Calibri"/>
                <w:color w:val="000000" w:themeColor="text1"/>
                <w:kern w:val="0"/>
                <w:szCs w:val="21"/>
                <w:lang w:bidi="ar"/>
              </w:rPr>
              <w:t>孔板。</w:t>
            </w:r>
          </w:p>
        </w:tc>
      </w:tr>
      <w:tr w:rsidR="007A2C7F" w:rsidRPr="00B1736F" w14:paraId="2F28C0B1" w14:textId="77777777" w:rsidTr="003328D8">
        <w:trPr>
          <w:trHeight w:val="454"/>
        </w:trPr>
        <w:tc>
          <w:tcPr>
            <w:tcW w:w="707" w:type="dxa"/>
            <w:vAlign w:val="center"/>
          </w:tcPr>
          <w:p w14:paraId="0BDFA6E7" w14:textId="77777777" w:rsidR="007A2C7F" w:rsidRPr="00B1736F" w:rsidRDefault="007A2C7F" w:rsidP="003328D8">
            <w:pPr>
              <w:numPr>
                <w:ilvl w:val="0"/>
                <w:numId w:val="6"/>
              </w:numPr>
              <w:rPr>
                <w:rFonts w:cs="Calibri"/>
              </w:rPr>
            </w:pPr>
          </w:p>
        </w:tc>
        <w:tc>
          <w:tcPr>
            <w:tcW w:w="1840" w:type="dxa"/>
            <w:vAlign w:val="center"/>
          </w:tcPr>
          <w:p w14:paraId="1E129DAC"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赭曲霉毒素</w:t>
            </w:r>
            <w:r w:rsidRPr="00323BC2">
              <w:rPr>
                <w:rStyle w:val="font11"/>
                <w:sz w:val="21"/>
                <w:szCs w:val="21"/>
                <w:lang w:bidi="ar"/>
              </w:rPr>
              <w:t>A</w:t>
            </w:r>
            <w:r w:rsidRPr="00323BC2">
              <w:rPr>
                <w:rStyle w:val="font01"/>
                <w:rFonts w:ascii="Calibri" w:hAnsi="Calibri" w:cs="Calibri" w:hint="default"/>
                <w:sz w:val="21"/>
                <w:szCs w:val="21"/>
                <w:lang w:bidi="ar"/>
              </w:rPr>
              <w:t>酶联免疫检测试剂盒</w:t>
            </w:r>
          </w:p>
        </w:tc>
        <w:tc>
          <w:tcPr>
            <w:tcW w:w="6752" w:type="dxa"/>
            <w:vAlign w:val="center"/>
          </w:tcPr>
          <w:p w14:paraId="4B379A5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2-40 ppb, 96</w:t>
            </w:r>
            <w:r w:rsidRPr="00B1736F">
              <w:rPr>
                <w:rFonts w:cs="Calibri"/>
                <w:color w:val="000000" w:themeColor="text1"/>
                <w:kern w:val="0"/>
                <w:szCs w:val="21"/>
                <w:lang w:bidi="ar"/>
              </w:rPr>
              <w:t>孔板。</w:t>
            </w:r>
          </w:p>
        </w:tc>
      </w:tr>
      <w:tr w:rsidR="007A2C7F" w:rsidRPr="00B1736F" w14:paraId="79C2658E" w14:textId="77777777" w:rsidTr="003328D8">
        <w:trPr>
          <w:trHeight w:val="454"/>
        </w:trPr>
        <w:tc>
          <w:tcPr>
            <w:tcW w:w="707" w:type="dxa"/>
            <w:vAlign w:val="center"/>
          </w:tcPr>
          <w:p w14:paraId="49750BE9" w14:textId="77777777" w:rsidR="007A2C7F" w:rsidRPr="00B1736F" w:rsidRDefault="007A2C7F" w:rsidP="003328D8">
            <w:pPr>
              <w:numPr>
                <w:ilvl w:val="0"/>
                <w:numId w:val="6"/>
              </w:numPr>
              <w:rPr>
                <w:rFonts w:cs="Calibri"/>
              </w:rPr>
            </w:pPr>
          </w:p>
        </w:tc>
        <w:tc>
          <w:tcPr>
            <w:tcW w:w="1840" w:type="dxa"/>
            <w:vAlign w:val="center"/>
          </w:tcPr>
          <w:p w14:paraId="2A56B9AB"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蜡样芽孢杆菌呕吐毒素</w:t>
            </w:r>
          </w:p>
        </w:tc>
        <w:tc>
          <w:tcPr>
            <w:tcW w:w="6752" w:type="dxa"/>
            <w:vAlign w:val="center"/>
          </w:tcPr>
          <w:p w14:paraId="5C1DAEA9"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，浓度</w:t>
            </w:r>
            <w:r w:rsidRPr="00B1736F">
              <w:rPr>
                <w:rFonts w:cs="Calibri"/>
                <w:color w:val="000000" w:themeColor="text1"/>
                <w:kern w:val="0"/>
                <w:szCs w:val="21"/>
                <w:lang w:bidi="ar"/>
              </w:rPr>
              <w:t>25 UG/ML</w:t>
            </w:r>
            <w:r w:rsidRPr="00B1736F">
              <w:rPr>
                <w:rFonts w:cs="Calibri"/>
                <w:color w:val="000000" w:themeColor="text1"/>
                <w:kern w:val="0"/>
                <w:szCs w:val="21"/>
                <w:lang w:bidi="ar"/>
              </w:rPr>
              <w:t>，体积</w:t>
            </w:r>
            <w:r w:rsidRPr="00B1736F">
              <w:rPr>
                <w:rFonts w:cs="Calibri"/>
                <w:color w:val="000000" w:themeColor="text1"/>
                <w:kern w:val="0"/>
                <w:szCs w:val="21"/>
                <w:lang w:bidi="ar"/>
              </w:rPr>
              <w:t>2ml</w:t>
            </w:r>
            <w:r w:rsidRPr="00B1736F">
              <w:rPr>
                <w:rFonts w:cs="Calibri"/>
                <w:color w:val="000000" w:themeColor="text1"/>
                <w:kern w:val="0"/>
                <w:szCs w:val="21"/>
                <w:lang w:bidi="ar"/>
              </w:rPr>
              <w:t>。</w:t>
            </w:r>
          </w:p>
        </w:tc>
      </w:tr>
      <w:tr w:rsidR="007A2C7F" w:rsidRPr="00B1736F" w14:paraId="1F34F504" w14:textId="77777777" w:rsidTr="003328D8">
        <w:trPr>
          <w:trHeight w:val="454"/>
        </w:trPr>
        <w:tc>
          <w:tcPr>
            <w:tcW w:w="707" w:type="dxa"/>
            <w:vAlign w:val="center"/>
          </w:tcPr>
          <w:p w14:paraId="31BEE276" w14:textId="77777777" w:rsidR="007A2C7F" w:rsidRPr="00B1736F" w:rsidRDefault="007A2C7F" w:rsidP="003328D8">
            <w:pPr>
              <w:numPr>
                <w:ilvl w:val="0"/>
                <w:numId w:val="6"/>
              </w:numPr>
              <w:rPr>
                <w:rFonts w:cs="Calibri"/>
              </w:rPr>
            </w:pPr>
          </w:p>
        </w:tc>
        <w:tc>
          <w:tcPr>
            <w:tcW w:w="1840" w:type="dxa"/>
            <w:vAlign w:val="center"/>
          </w:tcPr>
          <w:p w14:paraId="030295AC"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13C-</w:t>
            </w:r>
            <w:r w:rsidRPr="00323BC2">
              <w:rPr>
                <w:rStyle w:val="font01"/>
                <w:rFonts w:ascii="Calibri" w:hAnsi="Calibri" w:cs="Calibri" w:hint="default"/>
                <w:sz w:val="21"/>
                <w:szCs w:val="21"/>
                <w:lang w:bidi="ar"/>
              </w:rPr>
              <w:t>蜡样芽孢杆菌呕吐毒素</w:t>
            </w:r>
          </w:p>
        </w:tc>
        <w:tc>
          <w:tcPr>
            <w:tcW w:w="6752" w:type="dxa"/>
            <w:vAlign w:val="center"/>
          </w:tcPr>
          <w:p w14:paraId="1534A1EE"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全</w:t>
            </w:r>
            <w:r w:rsidRPr="00B1736F">
              <w:rPr>
                <w:rFonts w:cs="Calibri"/>
                <w:color w:val="000000" w:themeColor="text1"/>
                <w:kern w:val="0"/>
                <w:szCs w:val="21"/>
                <w:lang w:bidi="ar"/>
              </w:rPr>
              <w:t>C13</w:t>
            </w:r>
            <w:r w:rsidRPr="00B1736F">
              <w:rPr>
                <w:rFonts w:cs="Calibri"/>
                <w:color w:val="000000" w:themeColor="text1"/>
                <w:kern w:val="0"/>
                <w:szCs w:val="21"/>
                <w:lang w:bidi="ar"/>
              </w:rPr>
              <w:t>取代，纯度</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99.9%</w:t>
            </w:r>
            <w:r w:rsidRPr="00B1736F">
              <w:rPr>
                <w:rFonts w:cs="Calibri"/>
                <w:color w:val="000000" w:themeColor="text1"/>
                <w:kern w:val="0"/>
                <w:szCs w:val="21"/>
                <w:lang w:bidi="ar"/>
              </w:rPr>
              <w:t>，浓度</w:t>
            </w:r>
            <w:r w:rsidRPr="00B1736F">
              <w:rPr>
                <w:rFonts w:cs="Calibri"/>
                <w:color w:val="000000" w:themeColor="text1"/>
                <w:kern w:val="0"/>
                <w:szCs w:val="21"/>
                <w:lang w:bidi="ar"/>
              </w:rPr>
              <w:t>20 UG/ML</w:t>
            </w:r>
            <w:r w:rsidRPr="00B1736F">
              <w:rPr>
                <w:rFonts w:cs="Calibri"/>
                <w:color w:val="000000" w:themeColor="text1"/>
                <w:kern w:val="0"/>
                <w:szCs w:val="21"/>
                <w:lang w:bidi="ar"/>
              </w:rPr>
              <w:t>，体积</w:t>
            </w:r>
            <w:r w:rsidRPr="00B1736F">
              <w:rPr>
                <w:rFonts w:cs="Calibri"/>
                <w:color w:val="000000" w:themeColor="text1"/>
                <w:kern w:val="0"/>
                <w:szCs w:val="21"/>
                <w:lang w:bidi="ar"/>
              </w:rPr>
              <w:t>2ml</w:t>
            </w:r>
            <w:r w:rsidRPr="00B1736F">
              <w:rPr>
                <w:rFonts w:cs="Calibri"/>
                <w:color w:val="000000" w:themeColor="text1"/>
                <w:kern w:val="0"/>
                <w:szCs w:val="21"/>
                <w:lang w:bidi="ar"/>
              </w:rPr>
              <w:t>。</w:t>
            </w:r>
          </w:p>
        </w:tc>
      </w:tr>
      <w:tr w:rsidR="007A2C7F" w:rsidRPr="00B1736F" w14:paraId="2BBA8F4C" w14:textId="77777777" w:rsidTr="003328D8">
        <w:trPr>
          <w:trHeight w:val="454"/>
        </w:trPr>
        <w:tc>
          <w:tcPr>
            <w:tcW w:w="707" w:type="dxa"/>
            <w:vAlign w:val="center"/>
          </w:tcPr>
          <w:p w14:paraId="4DA864DB" w14:textId="77777777" w:rsidR="007A2C7F" w:rsidRPr="00B1736F" w:rsidRDefault="007A2C7F" w:rsidP="003328D8">
            <w:pPr>
              <w:numPr>
                <w:ilvl w:val="0"/>
                <w:numId w:val="6"/>
              </w:numPr>
              <w:rPr>
                <w:rFonts w:cs="Calibri"/>
              </w:rPr>
            </w:pPr>
          </w:p>
        </w:tc>
        <w:tc>
          <w:tcPr>
            <w:tcW w:w="1840" w:type="dxa"/>
            <w:vAlign w:val="center"/>
          </w:tcPr>
          <w:p w14:paraId="50320D8F"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玉米赤霉醇类六</w:t>
            </w:r>
            <w:r w:rsidRPr="00323BC2">
              <w:rPr>
                <w:rStyle w:val="font01"/>
                <w:rFonts w:ascii="Calibri" w:hAnsi="Calibri" w:cs="Calibri" w:hint="default"/>
                <w:sz w:val="21"/>
                <w:szCs w:val="21"/>
                <w:lang w:bidi="ar"/>
              </w:rPr>
              <w:lastRenderedPageBreak/>
              <w:t>项免疫亲和柱</w:t>
            </w:r>
          </w:p>
        </w:tc>
        <w:tc>
          <w:tcPr>
            <w:tcW w:w="6752" w:type="dxa"/>
            <w:vAlign w:val="center"/>
          </w:tcPr>
          <w:p w14:paraId="2B3F0549"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lastRenderedPageBreak/>
              <w:t>★</w:t>
            </w:r>
            <w:r w:rsidRPr="00B1736F">
              <w:rPr>
                <w:rFonts w:cs="Calibri"/>
                <w:color w:val="000000" w:themeColor="text1"/>
                <w:kern w:val="0"/>
                <w:szCs w:val="21"/>
                <w:u w:val="single"/>
                <w:lang w:bidi="ar"/>
              </w:rPr>
              <w:t>3mL</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25</w:t>
            </w:r>
            <w:r w:rsidRPr="00B1736F">
              <w:rPr>
                <w:rFonts w:cs="Calibri"/>
                <w:color w:val="000000" w:themeColor="text1"/>
                <w:kern w:val="0"/>
                <w:szCs w:val="21"/>
                <w:u w:val="single"/>
                <w:lang w:bidi="ar"/>
              </w:rPr>
              <w:t>支</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盒；柱容量</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100ng</w:t>
            </w:r>
            <w:r w:rsidRPr="00B1736F">
              <w:rPr>
                <w:rFonts w:cs="Calibri"/>
                <w:color w:val="000000" w:themeColor="text1"/>
                <w:kern w:val="0"/>
                <w:szCs w:val="21"/>
                <w:u w:val="single"/>
                <w:lang w:bidi="ar"/>
              </w:rPr>
              <w:t>，柱回收率</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90%</w:t>
            </w:r>
            <w:r w:rsidRPr="00B1736F">
              <w:rPr>
                <w:rFonts w:cs="Calibri"/>
                <w:color w:val="000000" w:themeColor="text1"/>
                <w:kern w:val="0"/>
                <w:szCs w:val="21"/>
                <w:u w:val="single"/>
                <w:lang w:bidi="ar"/>
              </w:rPr>
              <w:t>，交叉反应率</w:t>
            </w:r>
            <w:r w:rsidRPr="00B1736F">
              <w:rPr>
                <w:rFonts w:ascii="宋体" w:hAnsi="宋体" w:cs="宋体" w:hint="eastAsia"/>
                <w:color w:val="000000" w:themeColor="text1"/>
                <w:kern w:val="0"/>
                <w:szCs w:val="21"/>
                <w:u w:val="single"/>
                <w:lang w:bidi="ar"/>
              </w:rPr>
              <w:t>≧</w:t>
            </w:r>
            <w:r w:rsidRPr="00B1736F">
              <w:rPr>
                <w:rFonts w:cs="Calibri"/>
                <w:color w:val="000000" w:themeColor="text1"/>
                <w:kern w:val="0"/>
                <w:szCs w:val="21"/>
                <w:u w:val="single"/>
                <w:lang w:bidi="ar"/>
              </w:rPr>
              <w:t>90%</w:t>
            </w:r>
            <w:r w:rsidRPr="00B1736F">
              <w:rPr>
                <w:rFonts w:cs="Calibri"/>
                <w:color w:val="000000" w:themeColor="text1"/>
                <w:kern w:val="0"/>
                <w:szCs w:val="21"/>
                <w:u w:val="single"/>
                <w:lang w:bidi="ar"/>
              </w:rPr>
              <w:t>。</w:t>
            </w:r>
          </w:p>
        </w:tc>
      </w:tr>
      <w:tr w:rsidR="007A2C7F" w:rsidRPr="00B1736F" w14:paraId="7687B665" w14:textId="77777777" w:rsidTr="003328D8">
        <w:trPr>
          <w:trHeight w:val="454"/>
        </w:trPr>
        <w:tc>
          <w:tcPr>
            <w:tcW w:w="707" w:type="dxa"/>
            <w:vAlign w:val="center"/>
          </w:tcPr>
          <w:p w14:paraId="2F181EEB" w14:textId="77777777" w:rsidR="007A2C7F" w:rsidRPr="00B1736F" w:rsidRDefault="007A2C7F" w:rsidP="003328D8">
            <w:pPr>
              <w:numPr>
                <w:ilvl w:val="0"/>
                <w:numId w:val="6"/>
              </w:numPr>
              <w:rPr>
                <w:rFonts w:cs="Calibri"/>
              </w:rPr>
            </w:pPr>
          </w:p>
        </w:tc>
        <w:tc>
          <w:tcPr>
            <w:tcW w:w="1840" w:type="dxa"/>
            <w:vAlign w:val="center"/>
          </w:tcPr>
          <w:p w14:paraId="4B66DBB6"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黄曲霉毒素混标标准溶液</w:t>
            </w:r>
          </w:p>
        </w:tc>
        <w:tc>
          <w:tcPr>
            <w:tcW w:w="6752" w:type="dxa"/>
            <w:vAlign w:val="center"/>
          </w:tcPr>
          <w:p w14:paraId="4407B3C0"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GBW(E)084737</w:t>
            </w:r>
            <w:r w:rsidRPr="00B1736F">
              <w:rPr>
                <w:rFonts w:cs="Calibri"/>
                <w:color w:val="000000" w:themeColor="text1"/>
                <w:kern w:val="0"/>
                <w:szCs w:val="21"/>
                <w:lang w:bidi="ar"/>
              </w:rPr>
              <w:t>，</w:t>
            </w:r>
            <w:r w:rsidRPr="00B1736F">
              <w:rPr>
                <w:rFonts w:cs="Calibri"/>
                <w:color w:val="000000" w:themeColor="text1"/>
                <w:kern w:val="0"/>
                <w:szCs w:val="21"/>
                <w:lang w:bidi="ar"/>
              </w:rPr>
              <w:t>100 ng/mL</w:t>
            </w:r>
            <w:r w:rsidRPr="00B1736F">
              <w:rPr>
                <w:rFonts w:cs="Calibri"/>
                <w:color w:val="000000" w:themeColor="text1"/>
                <w:kern w:val="0"/>
                <w:szCs w:val="21"/>
                <w:lang w:bidi="ar"/>
              </w:rPr>
              <w:t>，</w:t>
            </w:r>
            <w:r w:rsidRPr="00B1736F">
              <w:rPr>
                <w:rFonts w:cs="Calibri"/>
                <w:color w:val="000000" w:themeColor="text1"/>
                <w:kern w:val="0"/>
                <w:szCs w:val="21"/>
                <w:lang w:bidi="ar"/>
              </w:rPr>
              <w:t>4mL</w:t>
            </w:r>
            <w:r w:rsidRPr="00B1736F">
              <w:rPr>
                <w:rFonts w:cs="Calibri"/>
                <w:color w:val="000000" w:themeColor="text1"/>
                <w:kern w:val="0"/>
                <w:szCs w:val="21"/>
                <w:lang w:bidi="ar"/>
              </w:rPr>
              <w:t>，</w:t>
            </w:r>
            <w:r w:rsidRPr="002043A8">
              <w:rPr>
                <w:rFonts w:cs="Calibri" w:hint="eastAsia"/>
                <w:color w:val="000000" w:themeColor="text1"/>
                <w:kern w:val="0"/>
                <w:szCs w:val="21"/>
                <w:lang w:bidi="ar"/>
              </w:rPr>
              <w:t>带质量浓度证书</w:t>
            </w:r>
            <w:r w:rsidRPr="00B1736F">
              <w:rPr>
                <w:rFonts w:cs="Calibri"/>
                <w:color w:val="000000" w:themeColor="text1"/>
                <w:kern w:val="0"/>
                <w:szCs w:val="21"/>
                <w:lang w:bidi="ar"/>
              </w:rPr>
              <w:t>。</w:t>
            </w:r>
          </w:p>
        </w:tc>
      </w:tr>
      <w:tr w:rsidR="007A2C7F" w:rsidRPr="00B1736F" w14:paraId="2451FDBA" w14:textId="77777777" w:rsidTr="003328D8">
        <w:trPr>
          <w:trHeight w:val="454"/>
        </w:trPr>
        <w:tc>
          <w:tcPr>
            <w:tcW w:w="707" w:type="dxa"/>
            <w:vAlign w:val="center"/>
          </w:tcPr>
          <w:p w14:paraId="4F6D453D" w14:textId="77777777" w:rsidR="007A2C7F" w:rsidRPr="00B1736F" w:rsidRDefault="007A2C7F" w:rsidP="003328D8">
            <w:pPr>
              <w:numPr>
                <w:ilvl w:val="0"/>
                <w:numId w:val="6"/>
              </w:numPr>
              <w:rPr>
                <w:rFonts w:cs="Calibri"/>
              </w:rPr>
            </w:pPr>
          </w:p>
        </w:tc>
        <w:tc>
          <w:tcPr>
            <w:tcW w:w="1840" w:type="dxa"/>
            <w:vAlign w:val="center"/>
          </w:tcPr>
          <w:p w14:paraId="2E061B70"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玉米赤霉烯酮标准溶液</w:t>
            </w:r>
          </w:p>
        </w:tc>
        <w:tc>
          <w:tcPr>
            <w:tcW w:w="6752" w:type="dxa"/>
            <w:vAlign w:val="center"/>
          </w:tcPr>
          <w:p w14:paraId="3B576F34"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GBW 10160</w:t>
            </w:r>
            <w:r w:rsidRPr="00B1736F">
              <w:rPr>
                <w:rFonts w:cs="Calibri"/>
                <w:color w:val="000000" w:themeColor="text1"/>
                <w:kern w:val="0"/>
                <w:szCs w:val="21"/>
                <w:lang w:bidi="ar"/>
              </w:rPr>
              <w:t>，</w:t>
            </w:r>
            <w:r w:rsidRPr="00B1736F">
              <w:rPr>
                <w:rFonts w:cs="Calibri"/>
                <w:color w:val="000000" w:themeColor="text1"/>
                <w:kern w:val="0"/>
                <w:szCs w:val="21"/>
                <w:lang w:bidi="ar"/>
              </w:rPr>
              <w:t>11.0μg/mL</w:t>
            </w:r>
            <w:r w:rsidRPr="00B1736F">
              <w:rPr>
                <w:rFonts w:cs="Calibri"/>
                <w:color w:val="000000" w:themeColor="text1"/>
                <w:kern w:val="0"/>
                <w:szCs w:val="21"/>
                <w:lang w:bidi="ar"/>
              </w:rPr>
              <w:t>，</w:t>
            </w:r>
            <w:r w:rsidRPr="00B1736F">
              <w:rPr>
                <w:rFonts w:cs="Calibri"/>
                <w:color w:val="000000" w:themeColor="text1"/>
                <w:kern w:val="0"/>
                <w:szCs w:val="21"/>
                <w:lang w:bidi="ar"/>
              </w:rPr>
              <w:t>2mL</w:t>
            </w:r>
            <w:r w:rsidRPr="00B1736F">
              <w:rPr>
                <w:rFonts w:cs="Calibri"/>
                <w:color w:val="000000" w:themeColor="text1"/>
                <w:kern w:val="0"/>
                <w:szCs w:val="21"/>
                <w:lang w:bidi="ar"/>
              </w:rPr>
              <w:t>，</w:t>
            </w:r>
            <w:r w:rsidRPr="002043A8">
              <w:rPr>
                <w:rFonts w:cs="Calibri" w:hint="eastAsia"/>
                <w:color w:val="000000" w:themeColor="text1"/>
                <w:kern w:val="0"/>
                <w:szCs w:val="21"/>
                <w:lang w:bidi="ar"/>
              </w:rPr>
              <w:t>带质量浓度证书</w:t>
            </w:r>
            <w:r w:rsidRPr="00B1736F">
              <w:rPr>
                <w:rFonts w:cs="Calibri"/>
                <w:color w:val="000000" w:themeColor="text1"/>
                <w:kern w:val="0"/>
                <w:szCs w:val="21"/>
                <w:lang w:bidi="ar"/>
              </w:rPr>
              <w:t>。</w:t>
            </w:r>
          </w:p>
        </w:tc>
      </w:tr>
      <w:tr w:rsidR="007A2C7F" w:rsidRPr="00B1736F" w14:paraId="3111F8C2" w14:textId="77777777" w:rsidTr="003328D8">
        <w:trPr>
          <w:trHeight w:val="454"/>
        </w:trPr>
        <w:tc>
          <w:tcPr>
            <w:tcW w:w="707" w:type="dxa"/>
            <w:vAlign w:val="center"/>
          </w:tcPr>
          <w:p w14:paraId="787F8842" w14:textId="77777777" w:rsidR="007A2C7F" w:rsidRPr="00B1736F" w:rsidRDefault="007A2C7F" w:rsidP="003328D8">
            <w:pPr>
              <w:numPr>
                <w:ilvl w:val="0"/>
                <w:numId w:val="6"/>
              </w:numPr>
              <w:rPr>
                <w:rFonts w:cs="Calibri"/>
              </w:rPr>
            </w:pPr>
          </w:p>
        </w:tc>
        <w:tc>
          <w:tcPr>
            <w:tcW w:w="1840" w:type="dxa"/>
            <w:vAlign w:val="center"/>
          </w:tcPr>
          <w:p w14:paraId="4F9B34F3"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脱氧雪腐镰刀菌烯醇标准溶液</w:t>
            </w:r>
          </w:p>
        </w:tc>
        <w:tc>
          <w:tcPr>
            <w:tcW w:w="6752" w:type="dxa"/>
            <w:vAlign w:val="center"/>
          </w:tcPr>
          <w:p w14:paraId="104B3A8D"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GBW(E)100304</w:t>
            </w:r>
            <w:r w:rsidRPr="00B1736F">
              <w:rPr>
                <w:rFonts w:cs="Calibri"/>
                <w:color w:val="000000" w:themeColor="text1"/>
                <w:kern w:val="0"/>
                <w:szCs w:val="21"/>
                <w:lang w:bidi="ar"/>
              </w:rPr>
              <w:t>，</w:t>
            </w:r>
            <w:r w:rsidRPr="00B1736F">
              <w:rPr>
                <w:rFonts w:cs="Calibri"/>
                <w:color w:val="000000" w:themeColor="text1"/>
                <w:kern w:val="0"/>
                <w:szCs w:val="21"/>
                <w:lang w:bidi="ar"/>
              </w:rPr>
              <w:t>100μg/mL</w:t>
            </w:r>
            <w:r w:rsidRPr="00B1736F">
              <w:rPr>
                <w:rFonts w:cs="Calibri"/>
                <w:color w:val="000000" w:themeColor="text1"/>
                <w:kern w:val="0"/>
                <w:szCs w:val="21"/>
                <w:lang w:bidi="ar"/>
              </w:rPr>
              <w:t>，</w:t>
            </w:r>
            <w:r w:rsidRPr="00B1736F">
              <w:rPr>
                <w:rFonts w:cs="Calibri"/>
                <w:color w:val="000000" w:themeColor="text1"/>
                <w:kern w:val="0"/>
                <w:szCs w:val="21"/>
                <w:lang w:bidi="ar"/>
              </w:rPr>
              <w:t>1.5mL</w:t>
            </w:r>
            <w:r w:rsidRPr="00B1736F">
              <w:rPr>
                <w:rFonts w:cs="Calibri"/>
                <w:color w:val="000000" w:themeColor="text1"/>
                <w:kern w:val="0"/>
                <w:szCs w:val="21"/>
                <w:lang w:bidi="ar"/>
              </w:rPr>
              <w:t>，</w:t>
            </w:r>
            <w:r w:rsidRPr="002043A8">
              <w:rPr>
                <w:rFonts w:cs="Calibri" w:hint="eastAsia"/>
                <w:color w:val="000000" w:themeColor="text1"/>
                <w:kern w:val="0"/>
                <w:szCs w:val="21"/>
                <w:lang w:bidi="ar"/>
              </w:rPr>
              <w:t>带质量浓度证书</w:t>
            </w:r>
            <w:r w:rsidRPr="00B1736F">
              <w:rPr>
                <w:rFonts w:cs="Calibri"/>
                <w:color w:val="000000" w:themeColor="text1"/>
                <w:kern w:val="0"/>
                <w:szCs w:val="21"/>
                <w:lang w:bidi="ar"/>
              </w:rPr>
              <w:t>。</w:t>
            </w:r>
          </w:p>
        </w:tc>
      </w:tr>
      <w:tr w:rsidR="007A2C7F" w:rsidRPr="00B1736F" w14:paraId="190E6BC4" w14:textId="77777777" w:rsidTr="003328D8">
        <w:trPr>
          <w:trHeight w:val="454"/>
        </w:trPr>
        <w:tc>
          <w:tcPr>
            <w:tcW w:w="707" w:type="dxa"/>
            <w:vAlign w:val="center"/>
          </w:tcPr>
          <w:p w14:paraId="1980F389" w14:textId="77777777" w:rsidR="007A2C7F" w:rsidRPr="00B1736F" w:rsidRDefault="007A2C7F" w:rsidP="003328D8">
            <w:pPr>
              <w:numPr>
                <w:ilvl w:val="0"/>
                <w:numId w:val="6"/>
              </w:numPr>
              <w:rPr>
                <w:rFonts w:cs="Calibri"/>
              </w:rPr>
            </w:pPr>
          </w:p>
        </w:tc>
        <w:tc>
          <w:tcPr>
            <w:tcW w:w="1840" w:type="dxa"/>
            <w:vAlign w:val="center"/>
          </w:tcPr>
          <w:p w14:paraId="030B8612" w14:textId="77777777" w:rsidR="007A2C7F" w:rsidRPr="00323BC2" w:rsidRDefault="007A2C7F" w:rsidP="003328D8">
            <w:pPr>
              <w:pStyle w:val="31"/>
              <w:spacing w:after="0"/>
              <w:ind w:left="0"/>
              <w:rPr>
                <w:rFonts w:cs="Calibri"/>
                <w:szCs w:val="21"/>
              </w:rPr>
            </w:pPr>
            <w:r w:rsidRPr="00323BC2">
              <w:rPr>
                <w:rStyle w:val="font01"/>
                <w:rFonts w:ascii="Calibri" w:hAnsi="Calibri" w:cs="Calibri" w:hint="default"/>
                <w:sz w:val="21"/>
                <w:szCs w:val="21"/>
                <w:lang w:bidi="ar"/>
              </w:rPr>
              <w:t>黄曲霉毒素</w:t>
            </w:r>
            <w:r w:rsidRPr="00323BC2">
              <w:rPr>
                <w:rStyle w:val="font11"/>
                <w:sz w:val="21"/>
                <w:szCs w:val="21"/>
                <w:lang w:bidi="ar"/>
              </w:rPr>
              <w:t>M</w:t>
            </w:r>
            <w:r w:rsidRPr="00323BC2">
              <w:rPr>
                <w:rStyle w:val="font01"/>
                <w:rFonts w:ascii="Calibri" w:hAnsi="Calibri" w:cs="Calibri" w:hint="default"/>
                <w:sz w:val="21"/>
                <w:szCs w:val="21"/>
                <w:lang w:bidi="ar"/>
              </w:rPr>
              <w:t>质控样</w:t>
            </w:r>
          </w:p>
        </w:tc>
        <w:tc>
          <w:tcPr>
            <w:tcW w:w="6752" w:type="dxa"/>
            <w:vAlign w:val="center"/>
          </w:tcPr>
          <w:p w14:paraId="6C2315F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GBW(E)100501</w:t>
            </w:r>
            <w:r w:rsidRPr="00B1736F">
              <w:rPr>
                <w:rFonts w:cs="Calibri"/>
                <w:color w:val="000000" w:themeColor="text1"/>
                <w:kern w:val="0"/>
                <w:szCs w:val="21"/>
                <w:lang w:bidi="ar"/>
              </w:rPr>
              <w:t>，</w:t>
            </w:r>
            <w:r w:rsidRPr="00B1736F">
              <w:rPr>
                <w:rFonts w:cs="Calibri"/>
                <w:color w:val="000000" w:themeColor="text1"/>
                <w:kern w:val="0"/>
                <w:szCs w:val="21"/>
                <w:lang w:bidi="ar"/>
              </w:rPr>
              <w:t>0.42μg/kg</w:t>
            </w:r>
            <w:r w:rsidRPr="00B1736F">
              <w:rPr>
                <w:rFonts w:cs="Calibri"/>
                <w:color w:val="000000" w:themeColor="text1"/>
                <w:kern w:val="0"/>
                <w:szCs w:val="21"/>
                <w:lang w:bidi="ar"/>
              </w:rPr>
              <w:t>，</w:t>
            </w:r>
            <w:r w:rsidRPr="00B1736F">
              <w:rPr>
                <w:rFonts w:cs="Calibri"/>
                <w:color w:val="000000" w:themeColor="text1"/>
                <w:kern w:val="0"/>
                <w:szCs w:val="21"/>
                <w:lang w:bidi="ar"/>
              </w:rPr>
              <w:t>30g</w:t>
            </w:r>
            <w:r w:rsidRPr="00B1736F">
              <w:rPr>
                <w:rFonts w:cs="Calibri"/>
                <w:color w:val="000000" w:themeColor="text1"/>
                <w:kern w:val="0"/>
                <w:szCs w:val="21"/>
                <w:lang w:bidi="ar"/>
              </w:rPr>
              <w:t>，</w:t>
            </w:r>
            <w:r w:rsidRPr="002043A8">
              <w:rPr>
                <w:rFonts w:cs="Calibri" w:hint="eastAsia"/>
                <w:color w:val="000000" w:themeColor="text1"/>
                <w:kern w:val="0"/>
                <w:szCs w:val="21"/>
                <w:lang w:bidi="ar"/>
              </w:rPr>
              <w:t>带质量浓度证书</w:t>
            </w:r>
            <w:r w:rsidRPr="00B1736F">
              <w:rPr>
                <w:rFonts w:cs="Calibri"/>
                <w:color w:val="000000" w:themeColor="text1"/>
                <w:kern w:val="0"/>
                <w:szCs w:val="21"/>
                <w:lang w:bidi="ar"/>
              </w:rPr>
              <w:t>。</w:t>
            </w:r>
          </w:p>
        </w:tc>
      </w:tr>
      <w:tr w:rsidR="007A2C7F" w:rsidRPr="00B1736F" w14:paraId="2D73B6BB" w14:textId="77777777" w:rsidTr="003328D8">
        <w:trPr>
          <w:trHeight w:val="454"/>
        </w:trPr>
        <w:tc>
          <w:tcPr>
            <w:tcW w:w="707" w:type="dxa"/>
            <w:vAlign w:val="center"/>
          </w:tcPr>
          <w:p w14:paraId="59491040" w14:textId="77777777" w:rsidR="007A2C7F" w:rsidRPr="00B1736F" w:rsidRDefault="007A2C7F" w:rsidP="003328D8">
            <w:pPr>
              <w:numPr>
                <w:ilvl w:val="0"/>
                <w:numId w:val="6"/>
              </w:numPr>
              <w:rPr>
                <w:rFonts w:cs="Calibri"/>
              </w:rPr>
            </w:pPr>
          </w:p>
        </w:tc>
        <w:tc>
          <w:tcPr>
            <w:tcW w:w="1840" w:type="dxa"/>
            <w:vAlign w:val="center"/>
          </w:tcPr>
          <w:p w14:paraId="63013D1E"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一次性细菌培养皿</w:t>
            </w:r>
          </w:p>
        </w:tc>
        <w:tc>
          <w:tcPr>
            <w:tcW w:w="6752" w:type="dxa"/>
            <w:vAlign w:val="center"/>
          </w:tcPr>
          <w:p w14:paraId="419287E2"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直径</w:t>
            </w:r>
            <w:r w:rsidRPr="00B1736F">
              <w:rPr>
                <w:rFonts w:cs="Calibri"/>
                <w:color w:val="000000" w:themeColor="text1"/>
                <w:kern w:val="0"/>
                <w:szCs w:val="21"/>
                <w:lang w:bidi="ar"/>
              </w:rPr>
              <w:t>9cm</w:t>
            </w:r>
            <w:r w:rsidRPr="00B1736F">
              <w:rPr>
                <w:rFonts w:cs="Calibri"/>
                <w:color w:val="000000" w:themeColor="text1"/>
                <w:kern w:val="0"/>
                <w:szCs w:val="21"/>
                <w:lang w:bidi="ar"/>
              </w:rPr>
              <w:t>，无菌，</w:t>
            </w:r>
            <w:r w:rsidRPr="00B1736F">
              <w:rPr>
                <w:rFonts w:cs="Calibri"/>
                <w:color w:val="000000" w:themeColor="text1"/>
                <w:kern w:val="0"/>
                <w:szCs w:val="21"/>
                <w:lang w:bidi="ar"/>
              </w:rPr>
              <w:t>10</w:t>
            </w:r>
            <w:r w:rsidRPr="00B1736F">
              <w:rPr>
                <w:rFonts w:cs="Calibri"/>
                <w:color w:val="000000" w:themeColor="text1"/>
                <w:kern w:val="0"/>
                <w:szCs w:val="21"/>
                <w:lang w:bidi="ar"/>
              </w:rPr>
              <w:t>个每组独自包装，</w:t>
            </w:r>
            <w:r w:rsidRPr="00B1736F">
              <w:rPr>
                <w:rFonts w:cs="Calibri"/>
                <w:color w:val="000000" w:themeColor="text1"/>
                <w:kern w:val="0"/>
                <w:szCs w:val="21"/>
                <w:lang w:bidi="ar"/>
              </w:rPr>
              <w:t>500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057C4B62" w14:textId="77777777" w:rsidTr="003328D8">
        <w:trPr>
          <w:trHeight w:val="454"/>
        </w:trPr>
        <w:tc>
          <w:tcPr>
            <w:tcW w:w="707" w:type="dxa"/>
            <w:vAlign w:val="center"/>
          </w:tcPr>
          <w:p w14:paraId="4B35DE4D" w14:textId="77777777" w:rsidR="007A2C7F" w:rsidRPr="00B1736F" w:rsidRDefault="007A2C7F" w:rsidP="003328D8">
            <w:pPr>
              <w:numPr>
                <w:ilvl w:val="0"/>
                <w:numId w:val="6"/>
              </w:numPr>
              <w:rPr>
                <w:rFonts w:cs="Calibri"/>
              </w:rPr>
            </w:pPr>
          </w:p>
        </w:tc>
        <w:tc>
          <w:tcPr>
            <w:tcW w:w="1840" w:type="dxa"/>
            <w:vAlign w:val="center"/>
          </w:tcPr>
          <w:p w14:paraId="6C9E1CEA"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一次性细菌培养皿</w:t>
            </w:r>
          </w:p>
        </w:tc>
        <w:tc>
          <w:tcPr>
            <w:tcW w:w="6752" w:type="dxa"/>
            <w:vAlign w:val="center"/>
          </w:tcPr>
          <w:p w14:paraId="08C84143"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直径</w:t>
            </w:r>
            <w:r w:rsidRPr="00B1736F">
              <w:rPr>
                <w:rFonts w:cs="Calibri"/>
                <w:color w:val="000000" w:themeColor="text1"/>
                <w:kern w:val="0"/>
                <w:szCs w:val="21"/>
                <w:lang w:bidi="ar"/>
              </w:rPr>
              <w:t>12cm</w:t>
            </w:r>
            <w:r w:rsidRPr="00B1736F">
              <w:rPr>
                <w:rFonts w:cs="Calibri"/>
                <w:color w:val="000000" w:themeColor="text1"/>
                <w:kern w:val="0"/>
                <w:szCs w:val="21"/>
                <w:lang w:bidi="ar"/>
              </w:rPr>
              <w:t>，无菌，</w:t>
            </w:r>
            <w:r w:rsidRPr="00B1736F">
              <w:rPr>
                <w:rFonts w:cs="Calibri"/>
                <w:color w:val="000000" w:themeColor="text1"/>
                <w:kern w:val="0"/>
                <w:szCs w:val="21"/>
                <w:lang w:bidi="ar"/>
              </w:rPr>
              <w:t>10</w:t>
            </w:r>
            <w:r w:rsidRPr="00B1736F">
              <w:rPr>
                <w:rFonts w:cs="Calibri"/>
                <w:color w:val="000000" w:themeColor="text1"/>
                <w:kern w:val="0"/>
                <w:szCs w:val="21"/>
                <w:lang w:bidi="ar"/>
              </w:rPr>
              <w:t>个每组独自包装，</w:t>
            </w:r>
            <w:r w:rsidRPr="00B1736F">
              <w:rPr>
                <w:rFonts w:cs="Calibri"/>
                <w:color w:val="000000" w:themeColor="text1"/>
                <w:kern w:val="0"/>
                <w:szCs w:val="21"/>
                <w:lang w:bidi="ar"/>
              </w:rPr>
              <w:t>500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28973C51" w14:textId="77777777" w:rsidTr="003328D8">
        <w:trPr>
          <w:trHeight w:val="454"/>
        </w:trPr>
        <w:tc>
          <w:tcPr>
            <w:tcW w:w="707" w:type="dxa"/>
            <w:vAlign w:val="center"/>
          </w:tcPr>
          <w:p w14:paraId="0C64B03E" w14:textId="77777777" w:rsidR="007A2C7F" w:rsidRPr="00B1736F" w:rsidRDefault="007A2C7F" w:rsidP="003328D8">
            <w:pPr>
              <w:numPr>
                <w:ilvl w:val="0"/>
                <w:numId w:val="6"/>
              </w:numPr>
              <w:rPr>
                <w:rFonts w:cs="Calibri"/>
              </w:rPr>
            </w:pPr>
          </w:p>
        </w:tc>
        <w:tc>
          <w:tcPr>
            <w:tcW w:w="1840" w:type="dxa"/>
            <w:vAlign w:val="center"/>
          </w:tcPr>
          <w:p w14:paraId="0DC9F280"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标本杯</w:t>
            </w:r>
          </w:p>
        </w:tc>
        <w:tc>
          <w:tcPr>
            <w:tcW w:w="6752" w:type="dxa"/>
            <w:vAlign w:val="center"/>
          </w:tcPr>
          <w:p w14:paraId="1768BFEA"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120ml/</w:t>
            </w:r>
            <w:r w:rsidRPr="00B1736F">
              <w:rPr>
                <w:rFonts w:cs="Calibri"/>
                <w:color w:val="000000" w:themeColor="text1"/>
                <w:kern w:val="0"/>
                <w:szCs w:val="21"/>
                <w:lang w:bidi="ar"/>
              </w:rPr>
              <w:t>个，</w:t>
            </w:r>
            <w:r w:rsidRPr="00B1736F">
              <w:rPr>
                <w:rFonts w:cs="Calibri"/>
                <w:color w:val="000000" w:themeColor="text1"/>
                <w:kern w:val="0"/>
                <w:szCs w:val="21"/>
                <w:lang w:bidi="ar"/>
              </w:rPr>
              <w:t>500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14C84FAA" w14:textId="77777777" w:rsidTr="003328D8">
        <w:trPr>
          <w:trHeight w:val="454"/>
        </w:trPr>
        <w:tc>
          <w:tcPr>
            <w:tcW w:w="707" w:type="dxa"/>
            <w:vAlign w:val="center"/>
          </w:tcPr>
          <w:p w14:paraId="4CF1ADC4" w14:textId="77777777" w:rsidR="007A2C7F" w:rsidRPr="00B1736F" w:rsidRDefault="007A2C7F" w:rsidP="003328D8">
            <w:pPr>
              <w:numPr>
                <w:ilvl w:val="0"/>
                <w:numId w:val="6"/>
              </w:numPr>
              <w:rPr>
                <w:rFonts w:cs="Calibri"/>
              </w:rPr>
            </w:pPr>
          </w:p>
        </w:tc>
        <w:tc>
          <w:tcPr>
            <w:tcW w:w="1840" w:type="dxa"/>
            <w:vAlign w:val="center"/>
          </w:tcPr>
          <w:p w14:paraId="6EA416D6"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标本杯</w:t>
            </w:r>
          </w:p>
        </w:tc>
        <w:tc>
          <w:tcPr>
            <w:tcW w:w="6752" w:type="dxa"/>
            <w:vAlign w:val="center"/>
          </w:tcPr>
          <w:p w14:paraId="280CF96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250ml/</w:t>
            </w:r>
            <w:r w:rsidRPr="00B1736F">
              <w:rPr>
                <w:rFonts w:cs="Calibri"/>
                <w:color w:val="000000" w:themeColor="text1"/>
                <w:kern w:val="0"/>
                <w:szCs w:val="21"/>
                <w:lang w:bidi="ar"/>
              </w:rPr>
              <w:t>个，</w:t>
            </w:r>
            <w:r w:rsidRPr="00B1736F">
              <w:rPr>
                <w:rFonts w:cs="Calibri"/>
                <w:color w:val="000000" w:themeColor="text1"/>
                <w:kern w:val="0"/>
                <w:szCs w:val="21"/>
                <w:lang w:bidi="ar"/>
              </w:rPr>
              <w:t>200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3EAA73F2" w14:textId="77777777" w:rsidTr="003328D8">
        <w:trPr>
          <w:trHeight w:val="454"/>
        </w:trPr>
        <w:tc>
          <w:tcPr>
            <w:tcW w:w="707" w:type="dxa"/>
            <w:vAlign w:val="center"/>
          </w:tcPr>
          <w:p w14:paraId="63A4FA88" w14:textId="77777777" w:rsidR="007A2C7F" w:rsidRPr="00B1736F" w:rsidRDefault="007A2C7F" w:rsidP="003328D8">
            <w:pPr>
              <w:numPr>
                <w:ilvl w:val="0"/>
                <w:numId w:val="6"/>
              </w:numPr>
              <w:rPr>
                <w:rFonts w:cs="Calibri"/>
              </w:rPr>
            </w:pPr>
          </w:p>
        </w:tc>
        <w:tc>
          <w:tcPr>
            <w:tcW w:w="1840" w:type="dxa"/>
            <w:vAlign w:val="center"/>
          </w:tcPr>
          <w:p w14:paraId="4B2C2213"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包埋盒</w:t>
            </w:r>
          </w:p>
        </w:tc>
        <w:tc>
          <w:tcPr>
            <w:tcW w:w="6752" w:type="dxa"/>
            <w:vAlign w:val="center"/>
          </w:tcPr>
          <w:p w14:paraId="7724179A"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750</w:t>
            </w:r>
            <w:r w:rsidRPr="00B1736F">
              <w:rPr>
                <w:rFonts w:cs="Calibri"/>
                <w:color w:val="000000" w:themeColor="text1"/>
                <w:kern w:val="0"/>
                <w:szCs w:val="21"/>
                <w:u w:val="single"/>
                <w:lang w:bidi="ar"/>
              </w:rPr>
              <w:t>个</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箱，适用于爱默飞</w:t>
            </w:r>
            <w:r w:rsidRPr="00B1736F">
              <w:rPr>
                <w:rFonts w:cs="Calibri"/>
                <w:color w:val="000000" w:themeColor="text1"/>
                <w:kern w:val="0"/>
                <w:szCs w:val="21"/>
                <w:u w:val="single"/>
                <w:lang w:bidi="ar"/>
              </w:rPr>
              <w:t>PRINT MATE AS</w:t>
            </w:r>
            <w:r w:rsidRPr="00B1736F">
              <w:rPr>
                <w:rFonts w:cs="Calibri"/>
                <w:color w:val="000000" w:themeColor="text1"/>
                <w:kern w:val="0"/>
                <w:szCs w:val="21"/>
                <w:u w:val="single"/>
                <w:lang w:bidi="ar"/>
              </w:rPr>
              <w:t>组织盒书写仪，白色</w:t>
            </w:r>
          </w:p>
        </w:tc>
      </w:tr>
      <w:tr w:rsidR="007A2C7F" w:rsidRPr="00B1736F" w14:paraId="0F737E8B" w14:textId="77777777" w:rsidTr="003328D8">
        <w:trPr>
          <w:trHeight w:val="454"/>
        </w:trPr>
        <w:tc>
          <w:tcPr>
            <w:tcW w:w="707" w:type="dxa"/>
            <w:vAlign w:val="center"/>
          </w:tcPr>
          <w:p w14:paraId="2C2ECE47" w14:textId="77777777" w:rsidR="007A2C7F" w:rsidRPr="00B1736F" w:rsidRDefault="007A2C7F" w:rsidP="003328D8">
            <w:pPr>
              <w:numPr>
                <w:ilvl w:val="0"/>
                <w:numId w:val="6"/>
              </w:numPr>
              <w:rPr>
                <w:rFonts w:cs="Calibri"/>
              </w:rPr>
            </w:pPr>
          </w:p>
        </w:tc>
        <w:tc>
          <w:tcPr>
            <w:tcW w:w="1840" w:type="dxa"/>
            <w:vAlign w:val="center"/>
          </w:tcPr>
          <w:p w14:paraId="1AAC3896"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一次性无菌离心管</w:t>
            </w:r>
          </w:p>
        </w:tc>
        <w:tc>
          <w:tcPr>
            <w:tcW w:w="6752" w:type="dxa"/>
            <w:vAlign w:val="center"/>
          </w:tcPr>
          <w:p w14:paraId="5C038E3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15ml/</w:t>
            </w:r>
            <w:r w:rsidRPr="00B1736F">
              <w:rPr>
                <w:rFonts w:cs="Calibri"/>
                <w:color w:val="000000" w:themeColor="text1"/>
                <w:kern w:val="0"/>
                <w:szCs w:val="21"/>
                <w:lang w:bidi="ar"/>
              </w:rPr>
              <w:t>支，</w:t>
            </w:r>
            <w:r w:rsidRPr="00B1736F">
              <w:rPr>
                <w:rFonts w:cs="Calibri"/>
                <w:color w:val="000000" w:themeColor="text1"/>
                <w:kern w:val="0"/>
                <w:szCs w:val="21"/>
                <w:lang w:bidi="ar"/>
              </w:rPr>
              <w:t>25</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r w:rsidRPr="00B1736F">
              <w:rPr>
                <w:rFonts w:cs="Calibri"/>
                <w:color w:val="000000" w:themeColor="text1"/>
                <w:kern w:val="0"/>
                <w:szCs w:val="21"/>
                <w:lang w:bidi="ar"/>
              </w:rPr>
              <w:t>20</w:t>
            </w:r>
            <w:r w:rsidRPr="00B1736F">
              <w:rPr>
                <w:rFonts w:cs="Calibri"/>
                <w:color w:val="000000" w:themeColor="text1"/>
                <w:kern w:val="0"/>
                <w:szCs w:val="21"/>
                <w:lang w:bidi="ar"/>
              </w:rPr>
              <w:t>包</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4581DB4F" w14:textId="77777777" w:rsidTr="003328D8">
        <w:trPr>
          <w:trHeight w:val="454"/>
        </w:trPr>
        <w:tc>
          <w:tcPr>
            <w:tcW w:w="707" w:type="dxa"/>
            <w:vAlign w:val="center"/>
          </w:tcPr>
          <w:p w14:paraId="5CCA5490" w14:textId="77777777" w:rsidR="007A2C7F" w:rsidRPr="00B1736F" w:rsidRDefault="007A2C7F" w:rsidP="003328D8">
            <w:pPr>
              <w:numPr>
                <w:ilvl w:val="0"/>
                <w:numId w:val="6"/>
              </w:numPr>
              <w:rPr>
                <w:rFonts w:cs="Calibri"/>
              </w:rPr>
            </w:pPr>
          </w:p>
        </w:tc>
        <w:tc>
          <w:tcPr>
            <w:tcW w:w="1840" w:type="dxa"/>
            <w:vAlign w:val="center"/>
          </w:tcPr>
          <w:p w14:paraId="591B0FBF"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一次性无菌离心管</w:t>
            </w:r>
          </w:p>
        </w:tc>
        <w:tc>
          <w:tcPr>
            <w:tcW w:w="6752" w:type="dxa"/>
            <w:vAlign w:val="center"/>
          </w:tcPr>
          <w:p w14:paraId="7E3800C1"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50ml/</w:t>
            </w:r>
            <w:r w:rsidRPr="00B1736F">
              <w:rPr>
                <w:rFonts w:cs="Calibri"/>
                <w:color w:val="000000" w:themeColor="text1"/>
                <w:kern w:val="0"/>
                <w:szCs w:val="21"/>
                <w:lang w:bidi="ar"/>
              </w:rPr>
              <w:t>支</w:t>
            </w:r>
          </w:p>
        </w:tc>
      </w:tr>
      <w:tr w:rsidR="007A2C7F" w:rsidRPr="00B1736F" w14:paraId="0F7BDB25" w14:textId="77777777" w:rsidTr="003328D8">
        <w:trPr>
          <w:trHeight w:val="454"/>
        </w:trPr>
        <w:tc>
          <w:tcPr>
            <w:tcW w:w="707" w:type="dxa"/>
            <w:vAlign w:val="center"/>
          </w:tcPr>
          <w:p w14:paraId="21C72E75" w14:textId="77777777" w:rsidR="007A2C7F" w:rsidRPr="00B1736F" w:rsidRDefault="007A2C7F" w:rsidP="003328D8">
            <w:pPr>
              <w:numPr>
                <w:ilvl w:val="0"/>
                <w:numId w:val="6"/>
              </w:numPr>
              <w:rPr>
                <w:rFonts w:cs="Calibri"/>
              </w:rPr>
            </w:pPr>
          </w:p>
        </w:tc>
        <w:tc>
          <w:tcPr>
            <w:tcW w:w="1840" w:type="dxa"/>
            <w:vAlign w:val="center"/>
          </w:tcPr>
          <w:p w14:paraId="714E004A"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一次性无菌移液管</w:t>
            </w:r>
          </w:p>
        </w:tc>
        <w:tc>
          <w:tcPr>
            <w:tcW w:w="6752" w:type="dxa"/>
            <w:vAlign w:val="center"/>
          </w:tcPr>
          <w:p w14:paraId="586E0327"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独立包装，</w:t>
            </w:r>
            <w:r w:rsidRPr="00B1736F">
              <w:rPr>
                <w:rFonts w:cs="Calibri"/>
                <w:color w:val="000000" w:themeColor="text1"/>
                <w:kern w:val="0"/>
                <w:szCs w:val="21"/>
                <w:lang w:bidi="ar"/>
              </w:rPr>
              <w:t>5mL</w:t>
            </w:r>
            <w:r w:rsidRPr="00B1736F">
              <w:rPr>
                <w:rFonts w:cs="Calibri"/>
                <w:color w:val="000000" w:themeColor="text1"/>
                <w:kern w:val="0"/>
                <w:szCs w:val="21"/>
                <w:lang w:bidi="ar"/>
              </w:rPr>
              <w:t>，</w:t>
            </w:r>
            <w:r w:rsidRPr="00B1736F">
              <w:rPr>
                <w:rFonts w:cs="Calibri"/>
                <w:color w:val="000000" w:themeColor="text1"/>
                <w:kern w:val="0"/>
                <w:szCs w:val="21"/>
                <w:lang w:bidi="ar"/>
              </w:rPr>
              <w:t>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278ECEA1" w14:textId="77777777" w:rsidTr="003328D8">
        <w:trPr>
          <w:trHeight w:val="454"/>
        </w:trPr>
        <w:tc>
          <w:tcPr>
            <w:tcW w:w="707" w:type="dxa"/>
            <w:vAlign w:val="center"/>
          </w:tcPr>
          <w:p w14:paraId="1D92C41B" w14:textId="77777777" w:rsidR="007A2C7F" w:rsidRPr="00B1736F" w:rsidRDefault="007A2C7F" w:rsidP="003328D8">
            <w:pPr>
              <w:numPr>
                <w:ilvl w:val="0"/>
                <w:numId w:val="6"/>
              </w:numPr>
              <w:rPr>
                <w:rFonts w:cs="Calibri"/>
              </w:rPr>
            </w:pPr>
          </w:p>
        </w:tc>
        <w:tc>
          <w:tcPr>
            <w:tcW w:w="1840" w:type="dxa"/>
            <w:vAlign w:val="center"/>
          </w:tcPr>
          <w:p w14:paraId="2279F2FD"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一次性无菌移液管</w:t>
            </w:r>
          </w:p>
        </w:tc>
        <w:tc>
          <w:tcPr>
            <w:tcW w:w="6752" w:type="dxa"/>
            <w:vAlign w:val="center"/>
          </w:tcPr>
          <w:p w14:paraId="3B6B89B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独立包装，</w:t>
            </w:r>
            <w:r w:rsidRPr="00B1736F">
              <w:rPr>
                <w:rFonts w:cs="Calibri"/>
                <w:color w:val="000000" w:themeColor="text1"/>
                <w:kern w:val="0"/>
                <w:szCs w:val="21"/>
                <w:lang w:bidi="ar"/>
              </w:rPr>
              <w:t>10mL</w:t>
            </w:r>
            <w:r w:rsidRPr="00B1736F">
              <w:rPr>
                <w:rFonts w:cs="Calibri"/>
                <w:color w:val="000000" w:themeColor="text1"/>
                <w:kern w:val="0"/>
                <w:szCs w:val="21"/>
                <w:lang w:bidi="ar"/>
              </w:rPr>
              <w:t>，</w:t>
            </w:r>
            <w:r w:rsidRPr="00B1736F">
              <w:rPr>
                <w:rFonts w:cs="Calibri"/>
                <w:color w:val="000000" w:themeColor="text1"/>
                <w:kern w:val="0"/>
                <w:szCs w:val="21"/>
                <w:lang w:bidi="ar"/>
              </w:rPr>
              <w:t>200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440119C2" w14:textId="77777777" w:rsidTr="003328D8">
        <w:trPr>
          <w:trHeight w:val="454"/>
        </w:trPr>
        <w:tc>
          <w:tcPr>
            <w:tcW w:w="707" w:type="dxa"/>
            <w:vAlign w:val="center"/>
          </w:tcPr>
          <w:p w14:paraId="2C99C337" w14:textId="77777777" w:rsidR="007A2C7F" w:rsidRPr="00B1736F" w:rsidRDefault="007A2C7F" w:rsidP="003328D8">
            <w:pPr>
              <w:numPr>
                <w:ilvl w:val="0"/>
                <w:numId w:val="6"/>
              </w:numPr>
              <w:rPr>
                <w:rFonts w:cs="Calibri"/>
              </w:rPr>
            </w:pPr>
          </w:p>
        </w:tc>
        <w:tc>
          <w:tcPr>
            <w:tcW w:w="1840" w:type="dxa"/>
            <w:vAlign w:val="center"/>
          </w:tcPr>
          <w:p w14:paraId="21E2EED2"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一次性无菌培养板</w:t>
            </w:r>
          </w:p>
        </w:tc>
        <w:tc>
          <w:tcPr>
            <w:tcW w:w="6752" w:type="dxa"/>
            <w:vAlign w:val="center"/>
          </w:tcPr>
          <w:p w14:paraId="19F0BFF7"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24</w:t>
            </w:r>
            <w:r w:rsidRPr="00B1736F">
              <w:rPr>
                <w:rFonts w:cs="Calibri"/>
                <w:color w:val="000000" w:themeColor="text1"/>
                <w:kern w:val="0"/>
                <w:szCs w:val="21"/>
                <w:lang w:bidi="ar"/>
              </w:rPr>
              <w:t>孔</w:t>
            </w:r>
          </w:p>
        </w:tc>
      </w:tr>
      <w:tr w:rsidR="007A2C7F" w:rsidRPr="00B1736F" w14:paraId="4823DAA0" w14:textId="77777777" w:rsidTr="003328D8">
        <w:trPr>
          <w:trHeight w:val="454"/>
        </w:trPr>
        <w:tc>
          <w:tcPr>
            <w:tcW w:w="707" w:type="dxa"/>
            <w:vAlign w:val="center"/>
          </w:tcPr>
          <w:p w14:paraId="7945F5B3" w14:textId="77777777" w:rsidR="007A2C7F" w:rsidRPr="00B1736F" w:rsidRDefault="007A2C7F" w:rsidP="003328D8">
            <w:pPr>
              <w:numPr>
                <w:ilvl w:val="0"/>
                <w:numId w:val="6"/>
              </w:numPr>
              <w:rPr>
                <w:rFonts w:cs="Calibri"/>
              </w:rPr>
            </w:pPr>
          </w:p>
        </w:tc>
        <w:tc>
          <w:tcPr>
            <w:tcW w:w="1840" w:type="dxa"/>
            <w:vAlign w:val="center"/>
          </w:tcPr>
          <w:p w14:paraId="0BEFC626"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一次性无菌培养板</w:t>
            </w:r>
          </w:p>
        </w:tc>
        <w:tc>
          <w:tcPr>
            <w:tcW w:w="6752" w:type="dxa"/>
            <w:vAlign w:val="center"/>
          </w:tcPr>
          <w:p w14:paraId="0891457F"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96</w:t>
            </w:r>
            <w:r w:rsidRPr="00B1736F">
              <w:rPr>
                <w:rFonts w:cs="Calibri"/>
                <w:color w:val="000000" w:themeColor="text1"/>
                <w:kern w:val="0"/>
                <w:szCs w:val="21"/>
                <w:lang w:bidi="ar"/>
              </w:rPr>
              <w:t>孔</w:t>
            </w:r>
          </w:p>
        </w:tc>
      </w:tr>
      <w:tr w:rsidR="007A2C7F" w:rsidRPr="00B1736F" w14:paraId="5E7ED7E0" w14:textId="77777777" w:rsidTr="003328D8">
        <w:trPr>
          <w:trHeight w:val="454"/>
        </w:trPr>
        <w:tc>
          <w:tcPr>
            <w:tcW w:w="707" w:type="dxa"/>
            <w:vAlign w:val="center"/>
          </w:tcPr>
          <w:p w14:paraId="2286FC86" w14:textId="77777777" w:rsidR="007A2C7F" w:rsidRPr="00B1736F" w:rsidRDefault="007A2C7F" w:rsidP="003328D8">
            <w:pPr>
              <w:numPr>
                <w:ilvl w:val="0"/>
                <w:numId w:val="6"/>
              </w:numPr>
              <w:rPr>
                <w:rFonts w:cs="Calibri"/>
              </w:rPr>
            </w:pPr>
          </w:p>
        </w:tc>
        <w:tc>
          <w:tcPr>
            <w:tcW w:w="1840" w:type="dxa"/>
            <w:vAlign w:val="center"/>
          </w:tcPr>
          <w:p w14:paraId="2F9276B3"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冻存管</w:t>
            </w:r>
          </w:p>
        </w:tc>
        <w:tc>
          <w:tcPr>
            <w:tcW w:w="6752" w:type="dxa"/>
            <w:vAlign w:val="center"/>
          </w:tcPr>
          <w:p w14:paraId="20E0789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 xml:space="preserve">2mL </w:t>
            </w:r>
            <w:r w:rsidRPr="00B1736F">
              <w:rPr>
                <w:rFonts w:cs="Calibri"/>
                <w:color w:val="000000" w:themeColor="text1"/>
                <w:kern w:val="0"/>
                <w:szCs w:val="21"/>
                <w:lang w:bidi="ar"/>
              </w:rPr>
              <w:t>，</w:t>
            </w:r>
            <w:r w:rsidRPr="00B1736F">
              <w:rPr>
                <w:rFonts w:cs="Calibri"/>
                <w:color w:val="000000" w:themeColor="text1"/>
                <w:kern w:val="0"/>
                <w:szCs w:val="21"/>
                <w:lang w:bidi="ar"/>
              </w:rPr>
              <w:t>500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72A3C75B" w14:textId="77777777" w:rsidTr="003328D8">
        <w:trPr>
          <w:trHeight w:val="454"/>
        </w:trPr>
        <w:tc>
          <w:tcPr>
            <w:tcW w:w="707" w:type="dxa"/>
            <w:vAlign w:val="center"/>
          </w:tcPr>
          <w:p w14:paraId="432C8DDB" w14:textId="77777777" w:rsidR="007A2C7F" w:rsidRPr="00B1736F" w:rsidRDefault="007A2C7F" w:rsidP="003328D8">
            <w:pPr>
              <w:numPr>
                <w:ilvl w:val="0"/>
                <w:numId w:val="6"/>
              </w:numPr>
              <w:rPr>
                <w:rFonts w:cs="Calibri"/>
              </w:rPr>
            </w:pPr>
          </w:p>
        </w:tc>
        <w:tc>
          <w:tcPr>
            <w:tcW w:w="1840" w:type="dxa"/>
            <w:vAlign w:val="center"/>
          </w:tcPr>
          <w:p w14:paraId="1F4AF07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冻存管</w:t>
            </w:r>
          </w:p>
        </w:tc>
        <w:tc>
          <w:tcPr>
            <w:tcW w:w="6752" w:type="dxa"/>
            <w:vAlign w:val="center"/>
          </w:tcPr>
          <w:p w14:paraId="18F7B9E8"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 xml:space="preserve">5mL </w:t>
            </w:r>
            <w:r w:rsidRPr="00B1736F">
              <w:rPr>
                <w:rFonts w:cs="Calibri"/>
                <w:color w:val="000000" w:themeColor="text1"/>
                <w:kern w:val="0"/>
                <w:szCs w:val="21"/>
                <w:lang w:bidi="ar"/>
              </w:rPr>
              <w:t>，</w:t>
            </w:r>
            <w:r w:rsidRPr="00B1736F">
              <w:rPr>
                <w:rFonts w:cs="Calibri"/>
                <w:color w:val="000000" w:themeColor="text1"/>
                <w:kern w:val="0"/>
                <w:szCs w:val="21"/>
                <w:lang w:bidi="ar"/>
              </w:rPr>
              <w:t>200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5B0778F7" w14:textId="77777777" w:rsidTr="003328D8">
        <w:trPr>
          <w:trHeight w:val="454"/>
        </w:trPr>
        <w:tc>
          <w:tcPr>
            <w:tcW w:w="707" w:type="dxa"/>
            <w:vAlign w:val="center"/>
          </w:tcPr>
          <w:p w14:paraId="1023D23E" w14:textId="77777777" w:rsidR="007A2C7F" w:rsidRPr="00B1736F" w:rsidRDefault="007A2C7F" w:rsidP="003328D8">
            <w:pPr>
              <w:numPr>
                <w:ilvl w:val="0"/>
                <w:numId w:val="6"/>
              </w:numPr>
              <w:rPr>
                <w:rFonts w:cs="Calibri"/>
              </w:rPr>
            </w:pPr>
          </w:p>
        </w:tc>
        <w:tc>
          <w:tcPr>
            <w:tcW w:w="1840" w:type="dxa"/>
            <w:vAlign w:val="center"/>
          </w:tcPr>
          <w:p w14:paraId="49454274"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一次性无菌细胞冻存管</w:t>
            </w:r>
          </w:p>
        </w:tc>
        <w:tc>
          <w:tcPr>
            <w:tcW w:w="6752" w:type="dxa"/>
            <w:vAlign w:val="center"/>
          </w:tcPr>
          <w:p w14:paraId="0113433F"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2mL</w:t>
            </w:r>
            <w:r w:rsidRPr="00B1736F">
              <w:rPr>
                <w:rFonts w:cs="Calibri"/>
                <w:color w:val="000000" w:themeColor="text1"/>
                <w:kern w:val="0"/>
                <w:szCs w:val="21"/>
                <w:lang w:bidi="ar"/>
              </w:rPr>
              <w:t>，</w:t>
            </w:r>
            <w:r w:rsidRPr="00B1736F">
              <w:rPr>
                <w:rFonts w:cs="Calibri"/>
                <w:color w:val="000000" w:themeColor="text1"/>
                <w:kern w:val="0"/>
                <w:szCs w:val="21"/>
                <w:lang w:bidi="ar"/>
              </w:rPr>
              <w:t>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5A2CCE16" w14:textId="77777777" w:rsidTr="003328D8">
        <w:trPr>
          <w:trHeight w:val="454"/>
        </w:trPr>
        <w:tc>
          <w:tcPr>
            <w:tcW w:w="707" w:type="dxa"/>
            <w:vAlign w:val="center"/>
          </w:tcPr>
          <w:p w14:paraId="48B87499" w14:textId="77777777" w:rsidR="007A2C7F" w:rsidRPr="00B1736F" w:rsidRDefault="007A2C7F" w:rsidP="003328D8">
            <w:pPr>
              <w:numPr>
                <w:ilvl w:val="0"/>
                <w:numId w:val="6"/>
              </w:numPr>
              <w:rPr>
                <w:rFonts w:cs="Calibri"/>
              </w:rPr>
            </w:pPr>
          </w:p>
        </w:tc>
        <w:tc>
          <w:tcPr>
            <w:tcW w:w="1840" w:type="dxa"/>
            <w:vAlign w:val="center"/>
          </w:tcPr>
          <w:p w14:paraId="675DE0DB"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一次性无菌细胞培养瓶</w:t>
            </w:r>
          </w:p>
        </w:tc>
        <w:tc>
          <w:tcPr>
            <w:tcW w:w="6752" w:type="dxa"/>
            <w:vAlign w:val="center"/>
          </w:tcPr>
          <w:p w14:paraId="1788122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带滤膜，</w:t>
            </w:r>
            <w:r w:rsidRPr="00B1736F">
              <w:rPr>
                <w:rFonts w:cs="Calibri"/>
                <w:color w:val="000000" w:themeColor="text1"/>
                <w:kern w:val="0"/>
                <w:szCs w:val="21"/>
                <w:lang w:bidi="ar"/>
              </w:rPr>
              <w:t>12.5cm2</w:t>
            </w:r>
            <w:r w:rsidRPr="00B1736F">
              <w:rPr>
                <w:rFonts w:cs="Calibri"/>
                <w:color w:val="000000" w:themeColor="text1"/>
                <w:kern w:val="0"/>
                <w:szCs w:val="21"/>
                <w:lang w:bidi="ar"/>
              </w:rPr>
              <w:t>，</w:t>
            </w:r>
            <w:r w:rsidRPr="00B1736F">
              <w:rPr>
                <w:rFonts w:cs="Calibri"/>
                <w:color w:val="000000" w:themeColor="text1"/>
                <w:kern w:val="0"/>
                <w:szCs w:val="21"/>
                <w:lang w:bidi="ar"/>
              </w:rPr>
              <w:t>100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27F4F004" w14:textId="77777777" w:rsidTr="003328D8">
        <w:trPr>
          <w:trHeight w:val="454"/>
        </w:trPr>
        <w:tc>
          <w:tcPr>
            <w:tcW w:w="707" w:type="dxa"/>
            <w:vAlign w:val="center"/>
          </w:tcPr>
          <w:p w14:paraId="03EB0820" w14:textId="77777777" w:rsidR="007A2C7F" w:rsidRPr="00B1736F" w:rsidRDefault="007A2C7F" w:rsidP="003328D8">
            <w:pPr>
              <w:numPr>
                <w:ilvl w:val="0"/>
                <w:numId w:val="6"/>
              </w:numPr>
              <w:rPr>
                <w:rFonts w:cs="Calibri"/>
              </w:rPr>
            </w:pPr>
          </w:p>
        </w:tc>
        <w:tc>
          <w:tcPr>
            <w:tcW w:w="1840" w:type="dxa"/>
            <w:vAlign w:val="center"/>
          </w:tcPr>
          <w:p w14:paraId="6AA356D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一次性无菌细胞培养瓶</w:t>
            </w:r>
          </w:p>
        </w:tc>
        <w:tc>
          <w:tcPr>
            <w:tcW w:w="6752" w:type="dxa"/>
            <w:vAlign w:val="center"/>
          </w:tcPr>
          <w:p w14:paraId="17475E2F"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透气盖，</w:t>
            </w:r>
            <w:r w:rsidRPr="00B1736F">
              <w:rPr>
                <w:rFonts w:cs="Calibri"/>
                <w:color w:val="000000" w:themeColor="text1"/>
                <w:kern w:val="0"/>
                <w:szCs w:val="21"/>
                <w:lang w:bidi="ar"/>
              </w:rPr>
              <w:t>25cm2</w:t>
            </w:r>
            <w:r w:rsidRPr="00B1736F">
              <w:rPr>
                <w:rFonts w:cs="Calibri"/>
                <w:color w:val="000000" w:themeColor="text1"/>
                <w:kern w:val="0"/>
                <w:szCs w:val="21"/>
                <w:lang w:bidi="ar"/>
              </w:rPr>
              <w:t>，</w:t>
            </w:r>
            <w:r w:rsidRPr="00B1736F">
              <w:rPr>
                <w:rFonts w:cs="Calibri"/>
                <w:color w:val="000000" w:themeColor="text1"/>
                <w:kern w:val="0"/>
                <w:szCs w:val="21"/>
                <w:lang w:bidi="ar"/>
              </w:rPr>
              <w:t>20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4D7E1802" w14:textId="77777777" w:rsidTr="003328D8">
        <w:trPr>
          <w:trHeight w:val="454"/>
        </w:trPr>
        <w:tc>
          <w:tcPr>
            <w:tcW w:w="707" w:type="dxa"/>
            <w:vAlign w:val="center"/>
          </w:tcPr>
          <w:p w14:paraId="7AA8931B" w14:textId="77777777" w:rsidR="007A2C7F" w:rsidRPr="00B1736F" w:rsidRDefault="007A2C7F" w:rsidP="003328D8">
            <w:pPr>
              <w:numPr>
                <w:ilvl w:val="0"/>
                <w:numId w:val="6"/>
              </w:numPr>
              <w:rPr>
                <w:rFonts w:cs="Calibri"/>
              </w:rPr>
            </w:pPr>
          </w:p>
        </w:tc>
        <w:tc>
          <w:tcPr>
            <w:tcW w:w="1840" w:type="dxa"/>
            <w:vAlign w:val="center"/>
          </w:tcPr>
          <w:p w14:paraId="302061DB"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一次性无菌细胞培养瓶</w:t>
            </w:r>
          </w:p>
        </w:tc>
        <w:tc>
          <w:tcPr>
            <w:tcW w:w="6752" w:type="dxa"/>
            <w:vAlign w:val="center"/>
          </w:tcPr>
          <w:p w14:paraId="6556C98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透气盖，</w:t>
            </w:r>
            <w:r w:rsidRPr="00B1736F">
              <w:rPr>
                <w:rFonts w:cs="Calibri"/>
                <w:color w:val="000000" w:themeColor="text1"/>
                <w:kern w:val="0"/>
                <w:szCs w:val="21"/>
                <w:lang w:bidi="ar"/>
              </w:rPr>
              <w:t>75cm2</w:t>
            </w:r>
            <w:r w:rsidRPr="00B1736F">
              <w:rPr>
                <w:rFonts w:cs="Calibri"/>
                <w:color w:val="000000" w:themeColor="text1"/>
                <w:kern w:val="0"/>
                <w:szCs w:val="21"/>
                <w:lang w:bidi="ar"/>
              </w:rPr>
              <w:t>，</w:t>
            </w:r>
            <w:r w:rsidRPr="00B1736F">
              <w:rPr>
                <w:rFonts w:cs="Calibri"/>
                <w:color w:val="000000" w:themeColor="text1"/>
                <w:kern w:val="0"/>
                <w:szCs w:val="21"/>
                <w:lang w:bidi="ar"/>
              </w:rPr>
              <w:t>5</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583C55FB" w14:textId="77777777" w:rsidTr="003328D8">
        <w:trPr>
          <w:trHeight w:val="454"/>
        </w:trPr>
        <w:tc>
          <w:tcPr>
            <w:tcW w:w="707" w:type="dxa"/>
            <w:vAlign w:val="center"/>
          </w:tcPr>
          <w:p w14:paraId="796BE801" w14:textId="77777777" w:rsidR="007A2C7F" w:rsidRPr="00B1736F" w:rsidRDefault="007A2C7F" w:rsidP="003328D8">
            <w:pPr>
              <w:numPr>
                <w:ilvl w:val="0"/>
                <w:numId w:val="6"/>
              </w:numPr>
              <w:rPr>
                <w:rFonts w:cs="Calibri"/>
              </w:rPr>
            </w:pPr>
          </w:p>
        </w:tc>
        <w:tc>
          <w:tcPr>
            <w:tcW w:w="1840" w:type="dxa"/>
            <w:vAlign w:val="center"/>
          </w:tcPr>
          <w:p w14:paraId="3BB0620E"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吸头</w:t>
            </w:r>
          </w:p>
        </w:tc>
        <w:tc>
          <w:tcPr>
            <w:tcW w:w="6752" w:type="dxa"/>
            <w:vAlign w:val="center"/>
          </w:tcPr>
          <w:p w14:paraId="78AE77F1"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10</w:t>
            </w:r>
            <w:r w:rsidRPr="00B1736F">
              <w:rPr>
                <w:rFonts w:cs="Calibri"/>
                <w:color w:val="000000" w:themeColor="text1"/>
                <w:kern w:val="0"/>
                <w:szCs w:val="21"/>
                <w:lang w:bidi="ar"/>
              </w:rPr>
              <w:t>微升，</w:t>
            </w:r>
            <w:r w:rsidRPr="00B1736F">
              <w:rPr>
                <w:rFonts w:cs="Calibri"/>
                <w:color w:val="000000" w:themeColor="text1"/>
                <w:kern w:val="0"/>
                <w:szCs w:val="21"/>
                <w:lang w:bidi="ar"/>
              </w:rPr>
              <w:t>1000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1347EB05" w14:textId="77777777" w:rsidTr="003328D8">
        <w:trPr>
          <w:trHeight w:val="454"/>
        </w:trPr>
        <w:tc>
          <w:tcPr>
            <w:tcW w:w="707" w:type="dxa"/>
            <w:vAlign w:val="center"/>
          </w:tcPr>
          <w:p w14:paraId="1DBB5AB9" w14:textId="77777777" w:rsidR="007A2C7F" w:rsidRPr="00B1736F" w:rsidRDefault="007A2C7F" w:rsidP="003328D8">
            <w:pPr>
              <w:numPr>
                <w:ilvl w:val="0"/>
                <w:numId w:val="6"/>
              </w:numPr>
              <w:rPr>
                <w:rFonts w:cs="Calibri"/>
              </w:rPr>
            </w:pPr>
          </w:p>
        </w:tc>
        <w:tc>
          <w:tcPr>
            <w:tcW w:w="1840" w:type="dxa"/>
            <w:vAlign w:val="center"/>
          </w:tcPr>
          <w:p w14:paraId="37942B32"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吸头</w:t>
            </w:r>
          </w:p>
        </w:tc>
        <w:tc>
          <w:tcPr>
            <w:tcW w:w="6752" w:type="dxa"/>
            <w:vAlign w:val="center"/>
          </w:tcPr>
          <w:p w14:paraId="4A49FBA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200</w:t>
            </w:r>
            <w:r w:rsidRPr="00B1736F">
              <w:rPr>
                <w:rFonts w:cs="Calibri"/>
                <w:color w:val="000000" w:themeColor="text1"/>
                <w:kern w:val="0"/>
                <w:szCs w:val="21"/>
                <w:lang w:bidi="ar"/>
              </w:rPr>
              <w:t>微升，</w:t>
            </w:r>
            <w:r w:rsidRPr="00B1736F">
              <w:rPr>
                <w:rFonts w:cs="Calibri"/>
                <w:color w:val="000000" w:themeColor="text1"/>
                <w:kern w:val="0"/>
                <w:szCs w:val="21"/>
                <w:lang w:bidi="ar"/>
              </w:rPr>
              <w:t>1000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21AC9122" w14:textId="77777777" w:rsidTr="003328D8">
        <w:trPr>
          <w:trHeight w:val="454"/>
        </w:trPr>
        <w:tc>
          <w:tcPr>
            <w:tcW w:w="707" w:type="dxa"/>
            <w:vAlign w:val="center"/>
          </w:tcPr>
          <w:p w14:paraId="490FDEE1" w14:textId="77777777" w:rsidR="007A2C7F" w:rsidRPr="00B1736F" w:rsidRDefault="007A2C7F" w:rsidP="003328D8">
            <w:pPr>
              <w:numPr>
                <w:ilvl w:val="0"/>
                <w:numId w:val="6"/>
              </w:numPr>
              <w:rPr>
                <w:rFonts w:cs="Calibri"/>
              </w:rPr>
            </w:pPr>
          </w:p>
        </w:tc>
        <w:tc>
          <w:tcPr>
            <w:tcW w:w="1840" w:type="dxa"/>
            <w:vAlign w:val="center"/>
          </w:tcPr>
          <w:p w14:paraId="00E64332"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吸头</w:t>
            </w:r>
          </w:p>
        </w:tc>
        <w:tc>
          <w:tcPr>
            <w:tcW w:w="6752" w:type="dxa"/>
            <w:vAlign w:val="center"/>
          </w:tcPr>
          <w:p w14:paraId="1CAC866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1000</w:t>
            </w:r>
            <w:r w:rsidRPr="00B1736F">
              <w:rPr>
                <w:rFonts w:cs="Calibri"/>
                <w:color w:val="000000" w:themeColor="text1"/>
                <w:kern w:val="0"/>
                <w:szCs w:val="21"/>
                <w:lang w:bidi="ar"/>
              </w:rPr>
              <w:t>微升，</w:t>
            </w:r>
            <w:r w:rsidRPr="00B1736F">
              <w:rPr>
                <w:rFonts w:cs="Calibri"/>
                <w:color w:val="000000" w:themeColor="text1"/>
                <w:kern w:val="0"/>
                <w:szCs w:val="21"/>
                <w:lang w:bidi="ar"/>
              </w:rPr>
              <w:t>1000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5F2E94B3" w14:textId="77777777" w:rsidTr="003328D8">
        <w:trPr>
          <w:trHeight w:val="454"/>
        </w:trPr>
        <w:tc>
          <w:tcPr>
            <w:tcW w:w="707" w:type="dxa"/>
            <w:vAlign w:val="center"/>
          </w:tcPr>
          <w:p w14:paraId="74488C6B" w14:textId="77777777" w:rsidR="007A2C7F" w:rsidRPr="00B1736F" w:rsidRDefault="007A2C7F" w:rsidP="003328D8">
            <w:pPr>
              <w:numPr>
                <w:ilvl w:val="0"/>
                <w:numId w:val="6"/>
              </w:numPr>
              <w:rPr>
                <w:rFonts w:cs="Calibri"/>
              </w:rPr>
            </w:pPr>
          </w:p>
        </w:tc>
        <w:tc>
          <w:tcPr>
            <w:tcW w:w="1840" w:type="dxa"/>
            <w:vAlign w:val="center"/>
          </w:tcPr>
          <w:p w14:paraId="1E3FDCDF"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一次性无菌注射器</w:t>
            </w:r>
          </w:p>
        </w:tc>
        <w:tc>
          <w:tcPr>
            <w:tcW w:w="6752" w:type="dxa"/>
            <w:vAlign w:val="center"/>
          </w:tcPr>
          <w:p w14:paraId="130919C7"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10mL</w:t>
            </w:r>
            <w:r w:rsidRPr="00B1736F">
              <w:rPr>
                <w:rFonts w:cs="Calibri"/>
                <w:color w:val="000000" w:themeColor="text1"/>
                <w:kern w:val="0"/>
                <w:szCs w:val="21"/>
                <w:lang w:bidi="ar"/>
              </w:rPr>
              <w:t>，</w:t>
            </w:r>
            <w:r w:rsidRPr="00B1736F">
              <w:rPr>
                <w:rFonts w:cs="Calibri"/>
                <w:color w:val="000000" w:themeColor="text1"/>
                <w:kern w:val="0"/>
                <w:szCs w:val="21"/>
                <w:lang w:bidi="ar"/>
              </w:rPr>
              <w:t>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2FE1C7A4" w14:textId="77777777" w:rsidTr="003328D8">
        <w:trPr>
          <w:trHeight w:val="454"/>
        </w:trPr>
        <w:tc>
          <w:tcPr>
            <w:tcW w:w="707" w:type="dxa"/>
            <w:vAlign w:val="center"/>
          </w:tcPr>
          <w:p w14:paraId="190B73B7" w14:textId="77777777" w:rsidR="007A2C7F" w:rsidRPr="00B1736F" w:rsidRDefault="007A2C7F" w:rsidP="003328D8">
            <w:pPr>
              <w:numPr>
                <w:ilvl w:val="0"/>
                <w:numId w:val="6"/>
              </w:numPr>
              <w:rPr>
                <w:rFonts w:cs="Calibri"/>
              </w:rPr>
            </w:pPr>
          </w:p>
        </w:tc>
        <w:tc>
          <w:tcPr>
            <w:tcW w:w="1840" w:type="dxa"/>
            <w:vAlign w:val="center"/>
          </w:tcPr>
          <w:p w14:paraId="6763016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一次性无菌注射器</w:t>
            </w:r>
          </w:p>
        </w:tc>
        <w:tc>
          <w:tcPr>
            <w:tcW w:w="6752" w:type="dxa"/>
            <w:vAlign w:val="center"/>
          </w:tcPr>
          <w:p w14:paraId="5C39C90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5mL</w:t>
            </w:r>
            <w:r w:rsidRPr="00B1736F">
              <w:rPr>
                <w:rFonts w:cs="Calibri"/>
                <w:color w:val="000000" w:themeColor="text1"/>
                <w:kern w:val="0"/>
                <w:szCs w:val="21"/>
                <w:lang w:bidi="ar"/>
              </w:rPr>
              <w:t>，</w:t>
            </w:r>
            <w:r w:rsidRPr="00B1736F">
              <w:rPr>
                <w:rFonts w:cs="Calibri"/>
                <w:color w:val="000000" w:themeColor="text1"/>
                <w:kern w:val="0"/>
                <w:szCs w:val="21"/>
                <w:lang w:bidi="ar"/>
              </w:rPr>
              <w:t>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11089CB3" w14:textId="77777777" w:rsidTr="003328D8">
        <w:trPr>
          <w:trHeight w:val="454"/>
        </w:trPr>
        <w:tc>
          <w:tcPr>
            <w:tcW w:w="707" w:type="dxa"/>
            <w:vAlign w:val="center"/>
          </w:tcPr>
          <w:p w14:paraId="03B4BDF7" w14:textId="77777777" w:rsidR="007A2C7F" w:rsidRPr="00B1736F" w:rsidRDefault="007A2C7F" w:rsidP="003328D8">
            <w:pPr>
              <w:numPr>
                <w:ilvl w:val="0"/>
                <w:numId w:val="6"/>
              </w:numPr>
              <w:rPr>
                <w:rFonts w:cs="Calibri"/>
              </w:rPr>
            </w:pPr>
          </w:p>
        </w:tc>
        <w:tc>
          <w:tcPr>
            <w:tcW w:w="1840" w:type="dxa"/>
            <w:vAlign w:val="center"/>
          </w:tcPr>
          <w:p w14:paraId="47E868F9"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一次性无菌注射器</w:t>
            </w:r>
          </w:p>
        </w:tc>
        <w:tc>
          <w:tcPr>
            <w:tcW w:w="6752" w:type="dxa"/>
            <w:vAlign w:val="center"/>
          </w:tcPr>
          <w:p w14:paraId="3A0FF3CC"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2mL</w:t>
            </w:r>
            <w:r w:rsidRPr="00B1736F">
              <w:rPr>
                <w:rFonts w:cs="Calibri"/>
                <w:color w:val="000000" w:themeColor="text1"/>
                <w:kern w:val="0"/>
                <w:szCs w:val="21"/>
                <w:lang w:bidi="ar"/>
              </w:rPr>
              <w:t>，</w:t>
            </w:r>
            <w:r w:rsidRPr="00B1736F">
              <w:rPr>
                <w:rFonts w:cs="Calibri"/>
                <w:color w:val="000000" w:themeColor="text1"/>
                <w:kern w:val="0"/>
                <w:szCs w:val="21"/>
                <w:lang w:bidi="ar"/>
              </w:rPr>
              <w:t>100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77B44F91" w14:textId="77777777" w:rsidTr="003328D8">
        <w:trPr>
          <w:trHeight w:val="454"/>
        </w:trPr>
        <w:tc>
          <w:tcPr>
            <w:tcW w:w="707" w:type="dxa"/>
            <w:vAlign w:val="center"/>
          </w:tcPr>
          <w:p w14:paraId="12702C5D" w14:textId="77777777" w:rsidR="007A2C7F" w:rsidRPr="00B1736F" w:rsidRDefault="007A2C7F" w:rsidP="003328D8">
            <w:pPr>
              <w:numPr>
                <w:ilvl w:val="0"/>
                <w:numId w:val="6"/>
              </w:numPr>
              <w:rPr>
                <w:rFonts w:cs="Calibri"/>
              </w:rPr>
            </w:pPr>
          </w:p>
        </w:tc>
        <w:tc>
          <w:tcPr>
            <w:tcW w:w="1840" w:type="dxa"/>
            <w:vAlign w:val="center"/>
          </w:tcPr>
          <w:p w14:paraId="74629B23"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一次性无菌注射器</w:t>
            </w:r>
          </w:p>
        </w:tc>
        <w:tc>
          <w:tcPr>
            <w:tcW w:w="6752" w:type="dxa"/>
            <w:vAlign w:val="center"/>
          </w:tcPr>
          <w:p w14:paraId="05E68621"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1mL</w:t>
            </w:r>
            <w:r w:rsidRPr="00B1736F">
              <w:rPr>
                <w:rFonts w:cs="Calibri"/>
                <w:color w:val="000000" w:themeColor="text1"/>
                <w:kern w:val="0"/>
                <w:szCs w:val="21"/>
                <w:lang w:bidi="ar"/>
              </w:rPr>
              <w:t>，</w:t>
            </w:r>
            <w:r w:rsidRPr="00B1736F">
              <w:rPr>
                <w:rFonts w:cs="Calibri"/>
                <w:color w:val="000000" w:themeColor="text1"/>
                <w:kern w:val="0"/>
                <w:szCs w:val="21"/>
                <w:lang w:bidi="ar"/>
              </w:rPr>
              <w:t>120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3E626872" w14:textId="77777777" w:rsidTr="003328D8">
        <w:trPr>
          <w:trHeight w:val="454"/>
        </w:trPr>
        <w:tc>
          <w:tcPr>
            <w:tcW w:w="707" w:type="dxa"/>
            <w:vAlign w:val="center"/>
          </w:tcPr>
          <w:p w14:paraId="5B5D54A0" w14:textId="77777777" w:rsidR="007A2C7F" w:rsidRPr="00B1736F" w:rsidRDefault="007A2C7F" w:rsidP="003328D8">
            <w:pPr>
              <w:numPr>
                <w:ilvl w:val="0"/>
                <w:numId w:val="6"/>
              </w:numPr>
              <w:rPr>
                <w:rFonts w:cs="Calibri"/>
              </w:rPr>
            </w:pPr>
          </w:p>
        </w:tc>
        <w:tc>
          <w:tcPr>
            <w:tcW w:w="1840" w:type="dxa"/>
            <w:vAlign w:val="center"/>
          </w:tcPr>
          <w:p w14:paraId="26846E25"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废液桶</w:t>
            </w:r>
          </w:p>
        </w:tc>
        <w:tc>
          <w:tcPr>
            <w:tcW w:w="6752" w:type="dxa"/>
            <w:vAlign w:val="center"/>
          </w:tcPr>
          <w:p w14:paraId="41824A1F"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50L</w:t>
            </w:r>
          </w:p>
        </w:tc>
      </w:tr>
      <w:tr w:rsidR="007A2C7F" w:rsidRPr="00B1736F" w14:paraId="4D897D16" w14:textId="77777777" w:rsidTr="003328D8">
        <w:trPr>
          <w:trHeight w:val="454"/>
        </w:trPr>
        <w:tc>
          <w:tcPr>
            <w:tcW w:w="707" w:type="dxa"/>
            <w:vAlign w:val="center"/>
          </w:tcPr>
          <w:p w14:paraId="604DA771" w14:textId="77777777" w:rsidR="007A2C7F" w:rsidRPr="00B1736F" w:rsidRDefault="007A2C7F" w:rsidP="003328D8">
            <w:pPr>
              <w:numPr>
                <w:ilvl w:val="0"/>
                <w:numId w:val="6"/>
              </w:numPr>
              <w:rPr>
                <w:rFonts w:cs="Calibri"/>
              </w:rPr>
            </w:pPr>
          </w:p>
        </w:tc>
        <w:tc>
          <w:tcPr>
            <w:tcW w:w="1840" w:type="dxa"/>
            <w:vAlign w:val="center"/>
          </w:tcPr>
          <w:p w14:paraId="1E1D8593"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废液桶</w:t>
            </w:r>
          </w:p>
        </w:tc>
        <w:tc>
          <w:tcPr>
            <w:tcW w:w="6752" w:type="dxa"/>
            <w:vAlign w:val="center"/>
          </w:tcPr>
          <w:p w14:paraId="6D9A24FA"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20L</w:t>
            </w:r>
            <w:r w:rsidRPr="00B1736F">
              <w:rPr>
                <w:rFonts w:cs="Calibri"/>
                <w:color w:val="000000" w:themeColor="text1"/>
                <w:kern w:val="0"/>
                <w:szCs w:val="21"/>
                <w:lang w:bidi="ar"/>
              </w:rPr>
              <w:t>，小口</w:t>
            </w:r>
          </w:p>
        </w:tc>
      </w:tr>
      <w:tr w:rsidR="007A2C7F" w:rsidRPr="00B1736F" w14:paraId="6ABE0E3D" w14:textId="77777777" w:rsidTr="003328D8">
        <w:trPr>
          <w:trHeight w:val="454"/>
        </w:trPr>
        <w:tc>
          <w:tcPr>
            <w:tcW w:w="707" w:type="dxa"/>
            <w:vAlign w:val="center"/>
          </w:tcPr>
          <w:p w14:paraId="2E908EFC" w14:textId="77777777" w:rsidR="007A2C7F" w:rsidRPr="00B1736F" w:rsidRDefault="007A2C7F" w:rsidP="003328D8">
            <w:pPr>
              <w:numPr>
                <w:ilvl w:val="0"/>
                <w:numId w:val="6"/>
              </w:numPr>
              <w:rPr>
                <w:rFonts w:cs="Calibri"/>
              </w:rPr>
            </w:pPr>
          </w:p>
        </w:tc>
        <w:tc>
          <w:tcPr>
            <w:tcW w:w="1840" w:type="dxa"/>
            <w:vAlign w:val="center"/>
          </w:tcPr>
          <w:p w14:paraId="7ACA12CA"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双面离心管架</w:t>
            </w:r>
          </w:p>
        </w:tc>
        <w:tc>
          <w:tcPr>
            <w:tcW w:w="6752" w:type="dxa"/>
            <w:vAlign w:val="center"/>
          </w:tcPr>
          <w:p w14:paraId="353FC6E5"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0.5mL/1.5mL</w:t>
            </w:r>
          </w:p>
        </w:tc>
      </w:tr>
      <w:tr w:rsidR="007A2C7F" w:rsidRPr="00B1736F" w14:paraId="6C1FD117" w14:textId="77777777" w:rsidTr="003328D8">
        <w:trPr>
          <w:trHeight w:val="454"/>
        </w:trPr>
        <w:tc>
          <w:tcPr>
            <w:tcW w:w="707" w:type="dxa"/>
            <w:vAlign w:val="center"/>
          </w:tcPr>
          <w:p w14:paraId="18352C34" w14:textId="77777777" w:rsidR="007A2C7F" w:rsidRPr="00B1736F" w:rsidRDefault="007A2C7F" w:rsidP="003328D8">
            <w:pPr>
              <w:numPr>
                <w:ilvl w:val="0"/>
                <w:numId w:val="6"/>
              </w:numPr>
              <w:rPr>
                <w:rFonts w:cs="Calibri"/>
              </w:rPr>
            </w:pPr>
          </w:p>
        </w:tc>
        <w:tc>
          <w:tcPr>
            <w:tcW w:w="1840" w:type="dxa"/>
            <w:vAlign w:val="center"/>
          </w:tcPr>
          <w:p w14:paraId="4AED8BE6"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冻存管盒</w:t>
            </w:r>
          </w:p>
        </w:tc>
        <w:tc>
          <w:tcPr>
            <w:tcW w:w="6752" w:type="dxa"/>
            <w:vAlign w:val="center"/>
          </w:tcPr>
          <w:p w14:paraId="161CDB90"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2mL</w:t>
            </w:r>
          </w:p>
        </w:tc>
      </w:tr>
      <w:tr w:rsidR="007A2C7F" w:rsidRPr="00B1736F" w14:paraId="48CAD359" w14:textId="77777777" w:rsidTr="003328D8">
        <w:trPr>
          <w:trHeight w:val="454"/>
        </w:trPr>
        <w:tc>
          <w:tcPr>
            <w:tcW w:w="707" w:type="dxa"/>
            <w:vAlign w:val="center"/>
          </w:tcPr>
          <w:p w14:paraId="1BA55EE3" w14:textId="77777777" w:rsidR="007A2C7F" w:rsidRPr="00B1736F" w:rsidRDefault="007A2C7F" w:rsidP="003328D8">
            <w:pPr>
              <w:numPr>
                <w:ilvl w:val="0"/>
                <w:numId w:val="6"/>
              </w:numPr>
              <w:rPr>
                <w:rFonts w:cs="Calibri"/>
              </w:rPr>
            </w:pPr>
          </w:p>
        </w:tc>
        <w:tc>
          <w:tcPr>
            <w:tcW w:w="1840" w:type="dxa"/>
            <w:vAlign w:val="center"/>
          </w:tcPr>
          <w:p w14:paraId="3235E3F0"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封口袋</w:t>
            </w:r>
          </w:p>
        </w:tc>
        <w:tc>
          <w:tcPr>
            <w:tcW w:w="6752" w:type="dxa"/>
            <w:vAlign w:val="center"/>
          </w:tcPr>
          <w:p w14:paraId="58762DE0"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5*7cm</w:t>
            </w:r>
            <w:r w:rsidRPr="00B1736F">
              <w:rPr>
                <w:rFonts w:cs="Calibri"/>
                <w:color w:val="000000" w:themeColor="text1"/>
                <w:kern w:val="0"/>
                <w:szCs w:val="21"/>
                <w:lang w:bidi="ar"/>
              </w:rPr>
              <w:t>，</w:t>
            </w:r>
            <w:r w:rsidRPr="00B1736F">
              <w:rPr>
                <w:rFonts w:cs="Calibri"/>
                <w:color w:val="000000" w:themeColor="text1"/>
                <w:kern w:val="0"/>
                <w:szCs w:val="21"/>
                <w:lang w:bidi="ar"/>
              </w:rPr>
              <w:t>20</w:t>
            </w:r>
            <w:r w:rsidRPr="00B1736F">
              <w:rPr>
                <w:rFonts w:cs="Calibri"/>
                <w:color w:val="000000" w:themeColor="text1"/>
                <w:kern w:val="0"/>
                <w:szCs w:val="21"/>
                <w:lang w:bidi="ar"/>
              </w:rPr>
              <w:t>丝加厚，</w:t>
            </w:r>
            <w:r w:rsidRPr="00B1736F">
              <w:rPr>
                <w:rFonts w:cs="Calibri"/>
                <w:color w:val="000000" w:themeColor="text1"/>
                <w:kern w:val="0"/>
                <w:szCs w:val="21"/>
                <w:lang w:bidi="ar"/>
              </w:rPr>
              <w:t>100</w:t>
            </w:r>
            <w:r w:rsidRPr="00B1736F">
              <w:rPr>
                <w:rFonts w:cs="Calibri"/>
                <w:color w:val="000000" w:themeColor="text1"/>
                <w:kern w:val="0"/>
                <w:szCs w:val="21"/>
                <w:lang w:bidi="ar"/>
              </w:rPr>
              <w:t>只</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281A9124" w14:textId="77777777" w:rsidTr="003328D8">
        <w:trPr>
          <w:trHeight w:val="454"/>
        </w:trPr>
        <w:tc>
          <w:tcPr>
            <w:tcW w:w="707" w:type="dxa"/>
            <w:vAlign w:val="center"/>
          </w:tcPr>
          <w:p w14:paraId="281AE988" w14:textId="77777777" w:rsidR="007A2C7F" w:rsidRPr="00B1736F" w:rsidRDefault="007A2C7F" w:rsidP="003328D8">
            <w:pPr>
              <w:numPr>
                <w:ilvl w:val="0"/>
                <w:numId w:val="6"/>
              </w:numPr>
              <w:rPr>
                <w:rFonts w:cs="Calibri"/>
              </w:rPr>
            </w:pPr>
          </w:p>
        </w:tc>
        <w:tc>
          <w:tcPr>
            <w:tcW w:w="1840" w:type="dxa"/>
            <w:vAlign w:val="center"/>
          </w:tcPr>
          <w:p w14:paraId="2B7DC4F9"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封口袋</w:t>
            </w:r>
          </w:p>
        </w:tc>
        <w:tc>
          <w:tcPr>
            <w:tcW w:w="6752" w:type="dxa"/>
            <w:vAlign w:val="center"/>
          </w:tcPr>
          <w:p w14:paraId="12FA51A3"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10*15</w:t>
            </w:r>
            <w:r w:rsidRPr="00B1736F">
              <w:rPr>
                <w:rFonts w:cs="Calibri"/>
                <w:color w:val="000000" w:themeColor="text1"/>
                <w:kern w:val="0"/>
                <w:szCs w:val="21"/>
                <w:lang w:bidi="ar"/>
              </w:rPr>
              <w:t>，</w:t>
            </w:r>
            <w:r w:rsidRPr="00B1736F">
              <w:rPr>
                <w:rFonts w:cs="Calibri"/>
                <w:color w:val="000000" w:themeColor="text1"/>
                <w:kern w:val="0"/>
                <w:szCs w:val="21"/>
                <w:lang w:bidi="ar"/>
              </w:rPr>
              <w:t>20</w:t>
            </w:r>
            <w:r w:rsidRPr="00B1736F">
              <w:rPr>
                <w:rFonts w:cs="Calibri"/>
                <w:color w:val="000000" w:themeColor="text1"/>
                <w:kern w:val="0"/>
                <w:szCs w:val="21"/>
                <w:lang w:bidi="ar"/>
              </w:rPr>
              <w:t>丝加厚，</w:t>
            </w:r>
            <w:r w:rsidRPr="00B1736F">
              <w:rPr>
                <w:rFonts w:cs="Calibri"/>
                <w:color w:val="000000" w:themeColor="text1"/>
                <w:kern w:val="0"/>
                <w:szCs w:val="21"/>
                <w:lang w:bidi="ar"/>
              </w:rPr>
              <w:t>100</w:t>
            </w:r>
            <w:r w:rsidRPr="00B1736F">
              <w:rPr>
                <w:rFonts w:cs="Calibri"/>
                <w:color w:val="000000" w:themeColor="text1"/>
                <w:kern w:val="0"/>
                <w:szCs w:val="21"/>
                <w:lang w:bidi="ar"/>
              </w:rPr>
              <w:t>只</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648AE62C" w14:textId="77777777" w:rsidTr="003328D8">
        <w:trPr>
          <w:trHeight w:val="454"/>
        </w:trPr>
        <w:tc>
          <w:tcPr>
            <w:tcW w:w="707" w:type="dxa"/>
            <w:vAlign w:val="center"/>
          </w:tcPr>
          <w:p w14:paraId="1E3ECB07" w14:textId="77777777" w:rsidR="007A2C7F" w:rsidRPr="00B1736F" w:rsidRDefault="007A2C7F" w:rsidP="003328D8">
            <w:pPr>
              <w:numPr>
                <w:ilvl w:val="0"/>
                <w:numId w:val="6"/>
              </w:numPr>
              <w:rPr>
                <w:rFonts w:cs="Calibri"/>
              </w:rPr>
            </w:pPr>
          </w:p>
        </w:tc>
        <w:tc>
          <w:tcPr>
            <w:tcW w:w="1840" w:type="dxa"/>
            <w:vAlign w:val="center"/>
          </w:tcPr>
          <w:p w14:paraId="69FF80D1"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封口袋</w:t>
            </w:r>
          </w:p>
        </w:tc>
        <w:tc>
          <w:tcPr>
            <w:tcW w:w="6752" w:type="dxa"/>
            <w:vAlign w:val="center"/>
          </w:tcPr>
          <w:p w14:paraId="09FDB163"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8*12</w:t>
            </w:r>
            <w:r w:rsidRPr="00B1736F">
              <w:rPr>
                <w:rFonts w:cs="Calibri"/>
                <w:color w:val="000000" w:themeColor="text1"/>
                <w:kern w:val="0"/>
                <w:szCs w:val="21"/>
                <w:lang w:bidi="ar"/>
              </w:rPr>
              <w:t>，</w:t>
            </w:r>
            <w:r w:rsidRPr="00B1736F">
              <w:rPr>
                <w:rFonts w:cs="Calibri"/>
                <w:color w:val="000000" w:themeColor="text1"/>
                <w:kern w:val="0"/>
                <w:szCs w:val="21"/>
                <w:lang w:bidi="ar"/>
              </w:rPr>
              <w:t>20</w:t>
            </w:r>
            <w:r w:rsidRPr="00B1736F">
              <w:rPr>
                <w:rFonts w:cs="Calibri"/>
                <w:color w:val="000000" w:themeColor="text1"/>
                <w:kern w:val="0"/>
                <w:szCs w:val="21"/>
                <w:lang w:bidi="ar"/>
              </w:rPr>
              <w:t>丝加厚，</w:t>
            </w:r>
            <w:r w:rsidRPr="00B1736F">
              <w:rPr>
                <w:rFonts w:cs="Calibri"/>
                <w:color w:val="000000" w:themeColor="text1"/>
                <w:kern w:val="0"/>
                <w:szCs w:val="21"/>
                <w:lang w:bidi="ar"/>
              </w:rPr>
              <w:t>100</w:t>
            </w:r>
            <w:r w:rsidRPr="00B1736F">
              <w:rPr>
                <w:rFonts w:cs="Calibri"/>
                <w:color w:val="000000" w:themeColor="text1"/>
                <w:kern w:val="0"/>
                <w:szCs w:val="21"/>
                <w:lang w:bidi="ar"/>
              </w:rPr>
              <w:t>只</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20858398" w14:textId="77777777" w:rsidTr="003328D8">
        <w:trPr>
          <w:trHeight w:val="454"/>
        </w:trPr>
        <w:tc>
          <w:tcPr>
            <w:tcW w:w="707" w:type="dxa"/>
            <w:vAlign w:val="center"/>
          </w:tcPr>
          <w:p w14:paraId="3FAD2391" w14:textId="77777777" w:rsidR="007A2C7F" w:rsidRPr="00B1736F" w:rsidRDefault="007A2C7F" w:rsidP="003328D8">
            <w:pPr>
              <w:numPr>
                <w:ilvl w:val="0"/>
                <w:numId w:val="6"/>
              </w:numPr>
              <w:rPr>
                <w:rFonts w:cs="Calibri"/>
              </w:rPr>
            </w:pPr>
          </w:p>
        </w:tc>
        <w:tc>
          <w:tcPr>
            <w:tcW w:w="1840" w:type="dxa"/>
            <w:vAlign w:val="center"/>
          </w:tcPr>
          <w:p w14:paraId="703A35A2"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封口袋</w:t>
            </w:r>
          </w:p>
        </w:tc>
        <w:tc>
          <w:tcPr>
            <w:tcW w:w="6752" w:type="dxa"/>
            <w:vAlign w:val="center"/>
          </w:tcPr>
          <w:p w14:paraId="04287E64"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18*26cm</w:t>
            </w:r>
          </w:p>
        </w:tc>
      </w:tr>
      <w:tr w:rsidR="007A2C7F" w:rsidRPr="00B1736F" w14:paraId="140A29C7" w14:textId="77777777" w:rsidTr="003328D8">
        <w:trPr>
          <w:trHeight w:val="454"/>
        </w:trPr>
        <w:tc>
          <w:tcPr>
            <w:tcW w:w="707" w:type="dxa"/>
            <w:vAlign w:val="center"/>
          </w:tcPr>
          <w:p w14:paraId="3D1619B6" w14:textId="77777777" w:rsidR="007A2C7F" w:rsidRPr="00B1736F" w:rsidRDefault="007A2C7F" w:rsidP="003328D8">
            <w:pPr>
              <w:numPr>
                <w:ilvl w:val="0"/>
                <w:numId w:val="6"/>
              </w:numPr>
              <w:rPr>
                <w:rFonts w:cs="Calibri"/>
              </w:rPr>
            </w:pPr>
          </w:p>
        </w:tc>
        <w:tc>
          <w:tcPr>
            <w:tcW w:w="1840" w:type="dxa"/>
            <w:vAlign w:val="center"/>
          </w:tcPr>
          <w:p w14:paraId="13E53D80"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亚克力板</w:t>
            </w:r>
          </w:p>
        </w:tc>
        <w:tc>
          <w:tcPr>
            <w:tcW w:w="6752" w:type="dxa"/>
            <w:vAlign w:val="center"/>
          </w:tcPr>
          <w:p w14:paraId="5C751DEE"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55*40cm</w:t>
            </w:r>
            <w:r w:rsidRPr="00B1736F">
              <w:rPr>
                <w:rFonts w:cs="Calibri"/>
                <w:color w:val="000000" w:themeColor="text1"/>
                <w:kern w:val="0"/>
                <w:szCs w:val="21"/>
                <w:lang w:bidi="ar"/>
              </w:rPr>
              <w:t>，厚</w:t>
            </w:r>
            <w:r w:rsidRPr="00B1736F">
              <w:rPr>
                <w:rFonts w:cs="Calibri"/>
                <w:color w:val="000000" w:themeColor="text1"/>
                <w:kern w:val="0"/>
                <w:szCs w:val="21"/>
                <w:lang w:bidi="ar"/>
              </w:rPr>
              <w:t>5mm</w:t>
            </w:r>
          </w:p>
        </w:tc>
      </w:tr>
      <w:tr w:rsidR="007A2C7F" w:rsidRPr="00B1736F" w14:paraId="66C2D5C7" w14:textId="77777777" w:rsidTr="003328D8">
        <w:trPr>
          <w:trHeight w:val="454"/>
        </w:trPr>
        <w:tc>
          <w:tcPr>
            <w:tcW w:w="707" w:type="dxa"/>
            <w:vAlign w:val="center"/>
          </w:tcPr>
          <w:p w14:paraId="64F16380" w14:textId="77777777" w:rsidR="007A2C7F" w:rsidRPr="00B1736F" w:rsidRDefault="007A2C7F" w:rsidP="003328D8">
            <w:pPr>
              <w:numPr>
                <w:ilvl w:val="0"/>
                <w:numId w:val="6"/>
              </w:numPr>
              <w:rPr>
                <w:rFonts w:cs="Calibri"/>
              </w:rPr>
            </w:pPr>
          </w:p>
        </w:tc>
        <w:tc>
          <w:tcPr>
            <w:tcW w:w="1840" w:type="dxa"/>
            <w:vAlign w:val="center"/>
          </w:tcPr>
          <w:p w14:paraId="1B8305C9"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一次性鞋套</w:t>
            </w:r>
          </w:p>
        </w:tc>
        <w:tc>
          <w:tcPr>
            <w:tcW w:w="6752" w:type="dxa"/>
            <w:vAlign w:val="center"/>
          </w:tcPr>
          <w:p w14:paraId="0C81B329"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双</w:t>
            </w:r>
          </w:p>
        </w:tc>
      </w:tr>
      <w:tr w:rsidR="007A2C7F" w:rsidRPr="00B1736F" w14:paraId="20403507" w14:textId="77777777" w:rsidTr="003328D8">
        <w:trPr>
          <w:trHeight w:val="454"/>
        </w:trPr>
        <w:tc>
          <w:tcPr>
            <w:tcW w:w="707" w:type="dxa"/>
            <w:vAlign w:val="center"/>
          </w:tcPr>
          <w:p w14:paraId="5B9021BC" w14:textId="77777777" w:rsidR="007A2C7F" w:rsidRPr="00B1736F" w:rsidRDefault="007A2C7F" w:rsidP="003328D8">
            <w:pPr>
              <w:numPr>
                <w:ilvl w:val="0"/>
                <w:numId w:val="6"/>
              </w:numPr>
              <w:rPr>
                <w:rFonts w:cs="Calibri"/>
              </w:rPr>
            </w:pPr>
          </w:p>
        </w:tc>
        <w:tc>
          <w:tcPr>
            <w:tcW w:w="1840" w:type="dxa"/>
            <w:vAlign w:val="center"/>
          </w:tcPr>
          <w:p w14:paraId="436B1F75"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一次性注射器</w:t>
            </w:r>
          </w:p>
        </w:tc>
        <w:tc>
          <w:tcPr>
            <w:tcW w:w="6752" w:type="dxa"/>
            <w:vAlign w:val="center"/>
          </w:tcPr>
          <w:p w14:paraId="7FA2B67F"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5mL</w:t>
            </w:r>
            <w:r w:rsidRPr="00B1736F">
              <w:rPr>
                <w:rFonts w:cs="Calibri"/>
                <w:color w:val="000000" w:themeColor="text1"/>
                <w:kern w:val="0"/>
                <w:szCs w:val="21"/>
                <w:lang w:bidi="ar"/>
              </w:rPr>
              <w:t>，</w:t>
            </w:r>
            <w:r w:rsidRPr="00B1736F">
              <w:rPr>
                <w:rFonts w:cs="Calibri"/>
                <w:color w:val="000000" w:themeColor="text1"/>
                <w:kern w:val="0"/>
                <w:szCs w:val="21"/>
                <w:lang w:bidi="ar"/>
              </w:rPr>
              <w:t>PP/PE,</w:t>
            </w:r>
            <w:r w:rsidRPr="00B1736F">
              <w:rPr>
                <w:rFonts w:cs="Calibri"/>
                <w:color w:val="000000" w:themeColor="text1"/>
                <w:kern w:val="0"/>
                <w:szCs w:val="21"/>
                <w:lang w:bidi="ar"/>
              </w:rPr>
              <w:t>活塞无橡胶</w:t>
            </w:r>
            <w:r w:rsidRPr="00B1736F">
              <w:rPr>
                <w:rFonts w:cs="Calibri"/>
                <w:color w:val="000000" w:themeColor="text1"/>
                <w:kern w:val="0"/>
                <w:szCs w:val="21"/>
                <w:lang w:bidi="ar"/>
              </w:rPr>
              <w:t>,</w:t>
            </w:r>
            <w:r w:rsidRPr="00B1736F">
              <w:rPr>
                <w:rFonts w:cs="Calibri"/>
                <w:color w:val="000000" w:themeColor="text1"/>
                <w:kern w:val="0"/>
                <w:szCs w:val="21"/>
                <w:lang w:bidi="ar"/>
              </w:rPr>
              <w:t>无针头，</w:t>
            </w:r>
            <w:r w:rsidRPr="00B1736F">
              <w:rPr>
                <w:rFonts w:cs="Calibri"/>
                <w:color w:val="000000" w:themeColor="text1"/>
                <w:kern w:val="0"/>
                <w:szCs w:val="21"/>
                <w:lang w:bidi="ar"/>
              </w:rPr>
              <w:t>100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78F1D13F" w14:textId="77777777" w:rsidTr="003328D8">
        <w:trPr>
          <w:trHeight w:val="454"/>
        </w:trPr>
        <w:tc>
          <w:tcPr>
            <w:tcW w:w="707" w:type="dxa"/>
            <w:vAlign w:val="center"/>
          </w:tcPr>
          <w:p w14:paraId="5A3F1001" w14:textId="77777777" w:rsidR="007A2C7F" w:rsidRPr="00B1736F" w:rsidRDefault="007A2C7F" w:rsidP="003328D8">
            <w:pPr>
              <w:numPr>
                <w:ilvl w:val="0"/>
                <w:numId w:val="6"/>
              </w:numPr>
              <w:rPr>
                <w:rFonts w:cs="Calibri"/>
              </w:rPr>
            </w:pPr>
          </w:p>
        </w:tc>
        <w:tc>
          <w:tcPr>
            <w:tcW w:w="1840" w:type="dxa"/>
            <w:vAlign w:val="center"/>
          </w:tcPr>
          <w:p w14:paraId="4055D4A0"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一次性注射器</w:t>
            </w:r>
          </w:p>
        </w:tc>
        <w:tc>
          <w:tcPr>
            <w:tcW w:w="6752" w:type="dxa"/>
            <w:vAlign w:val="center"/>
          </w:tcPr>
          <w:p w14:paraId="37CAC4EF"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2mL</w:t>
            </w:r>
            <w:r w:rsidRPr="00B1736F">
              <w:rPr>
                <w:rFonts w:cs="Calibri"/>
                <w:color w:val="000000" w:themeColor="text1"/>
                <w:kern w:val="0"/>
                <w:szCs w:val="21"/>
                <w:lang w:bidi="ar"/>
              </w:rPr>
              <w:t>，</w:t>
            </w:r>
            <w:r w:rsidRPr="00B1736F">
              <w:rPr>
                <w:rFonts w:cs="Calibri"/>
                <w:color w:val="000000" w:themeColor="text1"/>
                <w:kern w:val="0"/>
                <w:szCs w:val="21"/>
                <w:lang w:bidi="ar"/>
              </w:rPr>
              <w:t>PP/PE,</w:t>
            </w:r>
            <w:r w:rsidRPr="00B1736F">
              <w:rPr>
                <w:rFonts w:cs="Calibri"/>
                <w:color w:val="000000" w:themeColor="text1"/>
                <w:kern w:val="0"/>
                <w:szCs w:val="21"/>
                <w:lang w:bidi="ar"/>
              </w:rPr>
              <w:t>活塞无橡胶</w:t>
            </w:r>
            <w:r w:rsidRPr="00B1736F">
              <w:rPr>
                <w:rFonts w:cs="Calibri"/>
                <w:color w:val="000000" w:themeColor="text1"/>
                <w:kern w:val="0"/>
                <w:szCs w:val="21"/>
                <w:lang w:bidi="ar"/>
              </w:rPr>
              <w:t>,</w:t>
            </w:r>
            <w:r w:rsidRPr="00B1736F">
              <w:rPr>
                <w:rFonts w:cs="Calibri"/>
                <w:color w:val="000000" w:themeColor="text1"/>
                <w:kern w:val="0"/>
                <w:szCs w:val="21"/>
                <w:lang w:bidi="ar"/>
              </w:rPr>
              <w:t>无针头，</w:t>
            </w:r>
            <w:r w:rsidRPr="00B1736F">
              <w:rPr>
                <w:rFonts w:cs="Calibri"/>
                <w:color w:val="000000" w:themeColor="text1"/>
                <w:kern w:val="0"/>
                <w:szCs w:val="21"/>
                <w:lang w:bidi="ar"/>
              </w:rPr>
              <w:t>100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r w:rsidR="007A2C7F" w:rsidRPr="00B1736F" w14:paraId="14743033" w14:textId="77777777" w:rsidTr="003328D8">
        <w:trPr>
          <w:trHeight w:val="454"/>
        </w:trPr>
        <w:tc>
          <w:tcPr>
            <w:tcW w:w="707" w:type="dxa"/>
            <w:vAlign w:val="center"/>
          </w:tcPr>
          <w:p w14:paraId="6FF56894" w14:textId="77777777" w:rsidR="007A2C7F" w:rsidRPr="00B1736F" w:rsidRDefault="007A2C7F" w:rsidP="003328D8">
            <w:pPr>
              <w:numPr>
                <w:ilvl w:val="0"/>
                <w:numId w:val="6"/>
              </w:numPr>
              <w:rPr>
                <w:rFonts w:cs="Calibri"/>
              </w:rPr>
            </w:pPr>
          </w:p>
        </w:tc>
        <w:tc>
          <w:tcPr>
            <w:tcW w:w="1840" w:type="dxa"/>
            <w:vAlign w:val="center"/>
          </w:tcPr>
          <w:p w14:paraId="34B9D7FF"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亲水</w:t>
            </w:r>
            <w:r w:rsidRPr="00323BC2">
              <w:rPr>
                <w:rFonts w:cs="Calibri"/>
                <w:color w:val="000000"/>
                <w:kern w:val="0"/>
                <w:szCs w:val="21"/>
                <w:lang w:bidi="ar"/>
              </w:rPr>
              <w:t>PTFE</w:t>
            </w:r>
            <w:r w:rsidRPr="00323BC2">
              <w:rPr>
                <w:rFonts w:cs="Calibri"/>
                <w:color w:val="000000"/>
                <w:kern w:val="0"/>
                <w:szCs w:val="21"/>
                <w:lang w:bidi="ar"/>
              </w:rPr>
              <w:t>针式滤器</w:t>
            </w:r>
          </w:p>
        </w:tc>
        <w:tc>
          <w:tcPr>
            <w:tcW w:w="6752" w:type="dxa"/>
            <w:vAlign w:val="center"/>
          </w:tcPr>
          <w:p w14:paraId="58A03092"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亲水性</w:t>
            </w:r>
            <w:r w:rsidRPr="00B1736F">
              <w:rPr>
                <w:rFonts w:cs="Calibri"/>
                <w:color w:val="000000" w:themeColor="text1"/>
                <w:kern w:val="0"/>
                <w:szCs w:val="21"/>
                <w:lang w:bidi="ar"/>
              </w:rPr>
              <w:t>PTFE</w:t>
            </w:r>
            <w:r w:rsidRPr="00B1736F">
              <w:rPr>
                <w:rFonts w:cs="Calibri"/>
                <w:color w:val="000000" w:themeColor="text1"/>
                <w:kern w:val="0"/>
                <w:szCs w:val="21"/>
                <w:lang w:bidi="ar"/>
              </w:rPr>
              <w:t>材质膜，直径：</w:t>
            </w:r>
            <w:r w:rsidRPr="00B1736F">
              <w:rPr>
                <w:rFonts w:cs="Calibri"/>
                <w:color w:val="000000" w:themeColor="text1"/>
                <w:kern w:val="0"/>
                <w:szCs w:val="21"/>
                <w:lang w:bidi="ar"/>
              </w:rPr>
              <w:t>13 mm</w:t>
            </w:r>
            <w:r w:rsidRPr="00B1736F">
              <w:rPr>
                <w:rFonts w:cs="Calibri"/>
                <w:color w:val="000000" w:themeColor="text1"/>
                <w:kern w:val="0"/>
                <w:szCs w:val="21"/>
                <w:lang w:bidi="ar"/>
              </w:rPr>
              <w:t>，孔径：</w:t>
            </w:r>
            <w:r w:rsidRPr="00B1736F">
              <w:rPr>
                <w:rFonts w:cs="Calibri"/>
                <w:color w:val="000000" w:themeColor="text1"/>
                <w:kern w:val="0"/>
                <w:szCs w:val="21"/>
                <w:lang w:bidi="ar"/>
              </w:rPr>
              <w:t>0.22 μm</w:t>
            </w:r>
            <w:r w:rsidRPr="00B1736F">
              <w:rPr>
                <w:rFonts w:cs="Calibri"/>
                <w:color w:val="000000" w:themeColor="text1"/>
                <w:kern w:val="0"/>
                <w:szCs w:val="21"/>
                <w:lang w:bidi="ar"/>
              </w:rPr>
              <w:t>，</w:t>
            </w:r>
            <w:r w:rsidRPr="00B1736F">
              <w:rPr>
                <w:rFonts w:cs="Calibri"/>
                <w:color w:val="000000" w:themeColor="text1"/>
                <w:kern w:val="0"/>
                <w:szCs w:val="21"/>
                <w:lang w:bidi="ar"/>
              </w:rPr>
              <w:t>100</w:t>
            </w:r>
            <w:r w:rsidRPr="00B1736F">
              <w:rPr>
                <w:rFonts w:cs="Calibri"/>
                <w:color w:val="000000" w:themeColor="text1"/>
                <w:kern w:val="0"/>
                <w:szCs w:val="21"/>
                <w:lang w:bidi="ar"/>
              </w:rPr>
              <w:t>只</w:t>
            </w:r>
            <w:r w:rsidRPr="00B1736F">
              <w:rPr>
                <w:rFonts w:cs="Calibri"/>
                <w:color w:val="000000" w:themeColor="text1"/>
                <w:kern w:val="0"/>
                <w:szCs w:val="21"/>
                <w:lang w:bidi="ar"/>
              </w:rPr>
              <w:t>/</w:t>
            </w:r>
            <w:r w:rsidRPr="00B1736F">
              <w:rPr>
                <w:rFonts w:cs="Calibri"/>
                <w:color w:val="000000" w:themeColor="text1"/>
                <w:kern w:val="0"/>
                <w:szCs w:val="21"/>
                <w:lang w:bidi="ar"/>
              </w:rPr>
              <w:t>罐。</w:t>
            </w:r>
          </w:p>
        </w:tc>
      </w:tr>
      <w:tr w:rsidR="007A2C7F" w:rsidRPr="00B1736F" w14:paraId="4BA79296" w14:textId="77777777" w:rsidTr="003328D8">
        <w:trPr>
          <w:trHeight w:val="454"/>
        </w:trPr>
        <w:tc>
          <w:tcPr>
            <w:tcW w:w="707" w:type="dxa"/>
            <w:vAlign w:val="center"/>
          </w:tcPr>
          <w:p w14:paraId="4869E23A" w14:textId="77777777" w:rsidR="007A2C7F" w:rsidRPr="00B1736F" w:rsidRDefault="007A2C7F" w:rsidP="003328D8">
            <w:pPr>
              <w:numPr>
                <w:ilvl w:val="0"/>
                <w:numId w:val="6"/>
              </w:numPr>
              <w:rPr>
                <w:rFonts w:cs="Calibri"/>
              </w:rPr>
            </w:pPr>
          </w:p>
        </w:tc>
        <w:tc>
          <w:tcPr>
            <w:tcW w:w="1840" w:type="dxa"/>
            <w:vAlign w:val="center"/>
          </w:tcPr>
          <w:p w14:paraId="2118B2C6"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有机相针式滤器（尼龙）</w:t>
            </w:r>
          </w:p>
        </w:tc>
        <w:tc>
          <w:tcPr>
            <w:tcW w:w="6752" w:type="dxa"/>
            <w:vAlign w:val="center"/>
          </w:tcPr>
          <w:p w14:paraId="4B8F1864"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尼龙材质膜，直径：</w:t>
            </w:r>
            <w:r w:rsidRPr="00B1736F">
              <w:rPr>
                <w:rFonts w:cs="Calibri"/>
                <w:color w:val="000000" w:themeColor="text1"/>
                <w:kern w:val="0"/>
                <w:szCs w:val="21"/>
                <w:lang w:bidi="ar"/>
              </w:rPr>
              <w:t>13 mm</w:t>
            </w:r>
            <w:r w:rsidRPr="00B1736F">
              <w:rPr>
                <w:rFonts w:cs="Calibri"/>
                <w:color w:val="000000" w:themeColor="text1"/>
                <w:kern w:val="0"/>
                <w:szCs w:val="21"/>
                <w:lang w:bidi="ar"/>
              </w:rPr>
              <w:t>，孔径：</w:t>
            </w:r>
            <w:r w:rsidRPr="00B1736F">
              <w:rPr>
                <w:rFonts w:cs="Calibri"/>
                <w:color w:val="000000" w:themeColor="text1"/>
                <w:kern w:val="0"/>
                <w:szCs w:val="21"/>
                <w:lang w:bidi="ar"/>
              </w:rPr>
              <w:t>0.22 μm</w:t>
            </w:r>
            <w:r w:rsidRPr="00B1736F">
              <w:rPr>
                <w:rFonts w:cs="Calibri"/>
                <w:color w:val="000000" w:themeColor="text1"/>
                <w:kern w:val="0"/>
                <w:szCs w:val="21"/>
                <w:lang w:bidi="ar"/>
              </w:rPr>
              <w:t>，</w:t>
            </w:r>
            <w:r w:rsidRPr="00B1736F">
              <w:rPr>
                <w:rFonts w:cs="Calibri"/>
                <w:color w:val="000000" w:themeColor="text1"/>
                <w:kern w:val="0"/>
                <w:szCs w:val="21"/>
                <w:lang w:bidi="ar"/>
              </w:rPr>
              <w:t>100</w:t>
            </w:r>
            <w:r w:rsidRPr="00B1736F">
              <w:rPr>
                <w:rFonts w:cs="Calibri"/>
                <w:color w:val="000000" w:themeColor="text1"/>
                <w:kern w:val="0"/>
                <w:szCs w:val="21"/>
                <w:lang w:bidi="ar"/>
              </w:rPr>
              <w:t>只</w:t>
            </w:r>
            <w:r w:rsidRPr="00B1736F">
              <w:rPr>
                <w:rFonts w:cs="Calibri"/>
                <w:color w:val="000000" w:themeColor="text1"/>
                <w:kern w:val="0"/>
                <w:szCs w:val="21"/>
                <w:lang w:bidi="ar"/>
              </w:rPr>
              <w:t>/</w:t>
            </w:r>
            <w:r w:rsidRPr="00B1736F">
              <w:rPr>
                <w:rFonts w:cs="Calibri"/>
                <w:color w:val="000000" w:themeColor="text1"/>
                <w:kern w:val="0"/>
                <w:szCs w:val="21"/>
                <w:lang w:bidi="ar"/>
              </w:rPr>
              <w:t>罐。</w:t>
            </w:r>
          </w:p>
        </w:tc>
      </w:tr>
      <w:tr w:rsidR="007A2C7F" w:rsidRPr="00B1736F" w14:paraId="38444F93" w14:textId="77777777" w:rsidTr="003328D8">
        <w:trPr>
          <w:trHeight w:val="454"/>
        </w:trPr>
        <w:tc>
          <w:tcPr>
            <w:tcW w:w="707" w:type="dxa"/>
            <w:vAlign w:val="center"/>
          </w:tcPr>
          <w:p w14:paraId="76AF71A9" w14:textId="77777777" w:rsidR="007A2C7F" w:rsidRPr="00B1736F" w:rsidRDefault="007A2C7F" w:rsidP="003328D8">
            <w:pPr>
              <w:numPr>
                <w:ilvl w:val="0"/>
                <w:numId w:val="6"/>
              </w:numPr>
              <w:rPr>
                <w:rFonts w:cs="Calibri"/>
              </w:rPr>
            </w:pPr>
          </w:p>
        </w:tc>
        <w:tc>
          <w:tcPr>
            <w:tcW w:w="1840" w:type="dxa"/>
            <w:vAlign w:val="center"/>
          </w:tcPr>
          <w:p w14:paraId="43A8532F"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50mL</w:t>
            </w:r>
            <w:r w:rsidRPr="00323BC2">
              <w:rPr>
                <w:rFonts w:cs="Calibri"/>
                <w:color w:val="000000"/>
                <w:kern w:val="0"/>
                <w:szCs w:val="21"/>
                <w:lang w:bidi="ar"/>
              </w:rPr>
              <w:t>带刻度塑料离心管</w:t>
            </w:r>
          </w:p>
        </w:tc>
        <w:tc>
          <w:tcPr>
            <w:tcW w:w="6752" w:type="dxa"/>
            <w:vAlign w:val="center"/>
          </w:tcPr>
          <w:p w14:paraId="2B8C1668" w14:textId="77777777" w:rsidR="007A2C7F" w:rsidRPr="00B1736F" w:rsidRDefault="007A2C7F" w:rsidP="003328D8">
            <w:pPr>
              <w:rPr>
                <w:rFonts w:cs="Calibri"/>
                <w:color w:val="000000" w:themeColor="text1"/>
                <w:szCs w:val="21"/>
              </w:rPr>
            </w:pPr>
            <w:r w:rsidRPr="00B1736F">
              <w:rPr>
                <w:rFonts w:cs="Calibri"/>
                <w:color w:val="000000" w:themeColor="text1"/>
                <w:kern w:val="0"/>
                <w:szCs w:val="21"/>
                <w:lang w:bidi="ar"/>
              </w:rPr>
              <w:t>50mL</w:t>
            </w:r>
            <w:r w:rsidRPr="00B1736F">
              <w:rPr>
                <w:rFonts w:cs="Calibri"/>
                <w:color w:val="000000" w:themeColor="text1"/>
                <w:kern w:val="0"/>
                <w:szCs w:val="21"/>
                <w:lang w:bidi="ar"/>
              </w:rPr>
              <w:t>，锥形，</w:t>
            </w:r>
            <w:r w:rsidRPr="00B1736F">
              <w:rPr>
                <w:rFonts w:cs="Calibri"/>
                <w:color w:val="000000" w:themeColor="text1"/>
                <w:kern w:val="0"/>
                <w:szCs w:val="21"/>
                <w:lang w:bidi="ar"/>
              </w:rPr>
              <w:t>PP</w:t>
            </w:r>
            <w:r w:rsidRPr="00B1736F">
              <w:rPr>
                <w:rFonts w:cs="Calibri"/>
                <w:color w:val="000000" w:themeColor="text1"/>
                <w:kern w:val="0"/>
                <w:szCs w:val="21"/>
                <w:lang w:bidi="ar"/>
              </w:rPr>
              <w:t>材质，灭菌，可承受最高离心力</w:t>
            </w:r>
            <w:r w:rsidRPr="00B1736F">
              <w:rPr>
                <w:rFonts w:cs="Calibri"/>
                <w:color w:val="000000" w:themeColor="text1"/>
                <w:kern w:val="0"/>
                <w:szCs w:val="21"/>
                <w:lang w:bidi="ar"/>
              </w:rPr>
              <w:t>8000g</w:t>
            </w:r>
            <w:r w:rsidRPr="00B1736F">
              <w:rPr>
                <w:rFonts w:cs="Calibri"/>
                <w:color w:val="000000" w:themeColor="text1"/>
                <w:kern w:val="0"/>
                <w:szCs w:val="21"/>
                <w:lang w:bidi="ar"/>
              </w:rPr>
              <w:t>，</w:t>
            </w:r>
            <w:r w:rsidRPr="00B1736F">
              <w:rPr>
                <w:rFonts w:cs="Calibri"/>
                <w:color w:val="000000" w:themeColor="text1"/>
                <w:kern w:val="0"/>
                <w:szCs w:val="21"/>
                <w:lang w:bidi="ar"/>
              </w:rPr>
              <w:t>500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21BB6B8B" w14:textId="77777777" w:rsidTr="003328D8">
        <w:trPr>
          <w:trHeight w:val="454"/>
        </w:trPr>
        <w:tc>
          <w:tcPr>
            <w:tcW w:w="707" w:type="dxa"/>
            <w:vAlign w:val="center"/>
          </w:tcPr>
          <w:p w14:paraId="2FAD924B" w14:textId="77777777" w:rsidR="007A2C7F" w:rsidRPr="00B1736F" w:rsidRDefault="007A2C7F" w:rsidP="003328D8">
            <w:pPr>
              <w:numPr>
                <w:ilvl w:val="0"/>
                <w:numId w:val="6"/>
              </w:numPr>
              <w:rPr>
                <w:rFonts w:cs="Calibri"/>
              </w:rPr>
            </w:pPr>
          </w:p>
        </w:tc>
        <w:tc>
          <w:tcPr>
            <w:tcW w:w="1840" w:type="dxa"/>
            <w:vAlign w:val="center"/>
          </w:tcPr>
          <w:p w14:paraId="30D2238F"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C18</w:t>
            </w:r>
            <w:r w:rsidRPr="00323BC2">
              <w:rPr>
                <w:rFonts w:cs="Calibri"/>
                <w:color w:val="000000"/>
                <w:kern w:val="0"/>
                <w:szCs w:val="21"/>
                <w:lang w:bidi="ar"/>
              </w:rPr>
              <w:t>固相萃取柱</w:t>
            </w:r>
          </w:p>
        </w:tc>
        <w:tc>
          <w:tcPr>
            <w:tcW w:w="6752" w:type="dxa"/>
            <w:vAlign w:val="center"/>
          </w:tcPr>
          <w:p w14:paraId="08AAF666"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填料为高碳载量</w:t>
            </w:r>
            <w:r w:rsidRPr="00B1736F">
              <w:rPr>
                <w:rFonts w:cs="Calibri"/>
                <w:color w:val="000000" w:themeColor="text1"/>
                <w:kern w:val="0"/>
                <w:szCs w:val="21"/>
                <w:lang w:bidi="ar"/>
              </w:rPr>
              <w:t>C18</w:t>
            </w:r>
            <w:r w:rsidRPr="00B1736F">
              <w:rPr>
                <w:rFonts w:cs="Calibri"/>
                <w:color w:val="000000" w:themeColor="text1"/>
                <w:kern w:val="0"/>
                <w:szCs w:val="21"/>
                <w:lang w:bidi="ar"/>
              </w:rPr>
              <w:t>（碳载量</w:t>
            </w:r>
            <w:r w:rsidRPr="00B1736F">
              <w:rPr>
                <w:rFonts w:ascii="宋体" w:hAnsi="宋体" w:cs="宋体" w:hint="eastAsia"/>
                <w:color w:val="000000" w:themeColor="text1"/>
                <w:kern w:val="0"/>
                <w:szCs w:val="21"/>
                <w:lang w:bidi="ar"/>
              </w:rPr>
              <w:t>≧</w:t>
            </w:r>
            <w:r w:rsidRPr="00B1736F">
              <w:rPr>
                <w:rFonts w:cs="Calibri"/>
                <w:color w:val="000000" w:themeColor="text1"/>
                <w:kern w:val="0"/>
                <w:szCs w:val="21"/>
                <w:lang w:bidi="ar"/>
              </w:rPr>
              <w:t>17%</w:t>
            </w:r>
            <w:r w:rsidRPr="00B1736F">
              <w:rPr>
                <w:rFonts w:cs="Calibri"/>
                <w:color w:val="000000" w:themeColor="text1"/>
                <w:kern w:val="0"/>
                <w:szCs w:val="21"/>
                <w:lang w:bidi="ar"/>
              </w:rPr>
              <w:t>），粒径：</w:t>
            </w:r>
            <w:r w:rsidRPr="00B1736F">
              <w:rPr>
                <w:rFonts w:cs="Calibri"/>
                <w:color w:val="000000" w:themeColor="text1"/>
                <w:kern w:val="0"/>
                <w:szCs w:val="21"/>
                <w:lang w:bidi="ar"/>
              </w:rPr>
              <w:t>45um</w:t>
            </w:r>
            <w:r w:rsidRPr="00B1736F">
              <w:rPr>
                <w:rFonts w:cs="Calibri"/>
                <w:color w:val="000000" w:themeColor="text1"/>
                <w:kern w:val="0"/>
                <w:szCs w:val="21"/>
                <w:lang w:bidi="ar"/>
              </w:rPr>
              <w:t>，规格为：</w:t>
            </w:r>
            <w:r w:rsidRPr="00B1736F">
              <w:rPr>
                <w:rFonts w:cs="Calibri"/>
                <w:color w:val="000000" w:themeColor="text1"/>
                <w:kern w:val="0"/>
                <w:szCs w:val="21"/>
                <w:lang w:bidi="ar"/>
              </w:rPr>
              <w:t>1g/6 mL</w:t>
            </w:r>
            <w:r w:rsidRPr="00B1736F">
              <w:rPr>
                <w:rFonts w:cs="Calibri"/>
                <w:color w:val="000000" w:themeColor="text1"/>
                <w:kern w:val="0"/>
                <w:szCs w:val="21"/>
                <w:lang w:bidi="ar"/>
              </w:rPr>
              <w:t>，</w:t>
            </w:r>
            <w:r w:rsidRPr="00B1736F">
              <w:rPr>
                <w:rFonts w:cs="Calibri"/>
                <w:color w:val="000000" w:themeColor="text1"/>
                <w:kern w:val="0"/>
                <w:szCs w:val="21"/>
                <w:lang w:bidi="ar"/>
              </w:rPr>
              <w:t>30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4154E87E" w14:textId="77777777" w:rsidTr="003328D8">
        <w:trPr>
          <w:trHeight w:val="454"/>
        </w:trPr>
        <w:tc>
          <w:tcPr>
            <w:tcW w:w="707" w:type="dxa"/>
            <w:vAlign w:val="center"/>
          </w:tcPr>
          <w:p w14:paraId="2E1967B9" w14:textId="77777777" w:rsidR="007A2C7F" w:rsidRPr="00B1736F" w:rsidRDefault="007A2C7F" w:rsidP="003328D8">
            <w:pPr>
              <w:numPr>
                <w:ilvl w:val="0"/>
                <w:numId w:val="6"/>
              </w:numPr>
              <w:rPr>
                <w:rFonts w:cs="Calibri"/>
              </w:rPr>
            </w:pPr>
          </w:p>
        </w:tc>
        <w:tc>
          <w:tcPr>
            <w:tcW w:w="1840" w:type="dxa"/>
            <w:vAlign w:val="center"/>
          </w:tcPr>
          <w:p w14:paraId="1FACEED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WAX</w:t>
            </w:r>
            <w:r w:rsidRPr="00323BC2">
              <w:rPr>
                <w:rFonts w:cs="Calibri"/>
                <w:color w:val="000000"/>
                <w:kern w:val="0"/>
                <w:szCs w:val="21"/>
                <w:lang w:bidi="ar"/>
              </w:rPr>
              <w:t>固相萃取小柱</w:t>
            </w:r>
          </w:p>
        </w:tc>
        <w:tc>
          <w:tcPr>
            <w:tcW w:w="6752" w:type="dxa"/>
            <w:vAlign w:val="center"/>
          </w:tcPr>
          <w:p w14:paraId="48535E49"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填料为弱阴离子交换填料（</w:t>
            </w:r>
            <w:r w:rsidRPr="00B1736F">
              <w:rPr>
                <w:rFonts w:cs="Calibri"/>
                <w:color w:val="000000" w:themeColor="text1"/>
                <w:kern w:val="0"/>
                <w:szCs w:val="21"/>
                <w:lang w:bidi="ar"/>
              </w:rPr>
              <w:t>WAX</w:t>
            </w:r>
            <w:r w:rsidRPr="00B1736F">
              <w:rPr>
                <w:rFonts w:cs="Calibri"/>
                <w:color w:val="000000" w:themeColor="text1"/>
                <w:kern w:val="0"/>
                <w:szCs w:val="21"/>
                <w:lang w:bidi="ar"/>
              </w:rPr>
              <w:t>），规格为：</w:t>
            </w:r>
            <w:r w:rsidRPr="00B1736F">
              <w:rPr>
                <w:rFonts w:cs="Calibri"/>
                <w:color w:val="000000" w:themeColor="text1"/>
                <w:kern w:val="0"/>
                <w:szCs w:val="21"/>
                <w:lang w:bidi="ar"/>
              </w:rPr>
              <w:t>150 mg/6 mL</w:t>
            </w:r>
            <w:r w:rsidRPr="00B1736F">
              <w:rPr>
                <w:rFonts w:cs="Calibri"/>
                <w:color w:val="000000" w:themeColor="text1"/>
                <w:kern w:val="0"/>
                <w:szCs w:val="21"/>
                <w:lang w:bidi="ar"/>
              </w:rPr>
              <w:t>，</w:t>
            </w:r>
            <w:r w:rsidRPr="00B1736F">
              <w:rPr>
                <w:rFonts w:cs="Calibri"/>
                <w:color w:val="000000" w:themeColor="text1"/>
                <w:kern w:val="0"/>
                <w:szCs w:val="21"/>
                <w:lang w:bidi="ar"/>
              </w:rPr>
              <w:t>30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盒，为合成着色剂专用柱。</w:t>
            </w:r>
          </w:p>
        </w:tc>
      </w:tr>
      <w:tr w:rsidR="007A2C7F" w:rsidRPr="00B1736F" w14:paraId="44E93810" w14:textId="77777777" w:rsidTr="003328D8">
        <w:trPr>
          <w:trHeight w:val="454"/>
        </w:trPr>
        <w:tc>
          <w:tcPr>
            <w:tcW w:w="707" w:type="dxa"/>
            <w:vAlign w:val="center"/>
          </w:tcPr>
          <w:p w14:paraId="7167F8AC" w14:textId="77777777" w:rsidR="007A2C7F" w:rsidRPr="00B1736F" w:rsidRDefault="007A2C7F" w:rsidP="003328D8">
            <w:pPr>
              <w:numPr>
                <w:ilvl w:val="0"/>
                <w:numId w:val="6"/>
              </w:numPr>
              <w:rPr>
                <w:rFonts w:cs="Calibri"/>
              </w:rPr>
            </w:pPr>
          </w:p>
        </w:tc>
        <w:tc>
          <w:tcPr>
            <w:tcW w:w="1840" w:type="dxa"/>
            <w:vAlign w:val="center"/>
          </w:tcPr>
          <w:p w14:paraId="3CBBC29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移液枪枪头</w:t>
            </w:r>
          </w:p>
        </w:tc>
        <w:tc>
          <w:tcPr>
            <w:tcW w:w="6752" w:type="dxa"/>
            <w:vAlign w:val="center"/>
          </w:tcPr>
          <w:p w14:paraId="0A24E81C"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5mL</w:t>
            </w:r>
            <w:r w:rsidRPr="00B1736F">
              <w:rPr>
                <w:rFonts w:cs="Calibri"/>
                <w:color w:val="000000" w:themeColor="text1"/>
                <w:kern w:val="0"/>
                <w:szCs w:val="21"/>
                <w:u w:val="single"/>
                <w:lang w:bidi="ar"/>
              </w:rPr>
              <w:t>，透明，带定位环，</w:t>
            </w:r>
            <w:r w:rsidRPr="00B1736F">
              <w:rPr>
                <w:rFonts w:cs="Calibri"/>
                <w:color w:val="000000" w:themeColor="text1"/>
                <w:kern w:val="0"/>
                <w:szCs w:val="21"/>
                <w:u w:val="single"/>
                <w:lang w:bidi="ar"/>
              </w:rPr>
              <w:t>250/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10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箱，适用于艾本德、</w:t>
            </w:r>
            <w:r w:rsidRPr="00B1736F">
              <w:rPr>
                <w:rFonts w:cs="Calibri"/>
                <w:color w:val="000000" w:themeColor="text1"/>
                <w:kern w:val="0"/>
                <w:szCs w:val="21"/>
                <w:u w:val="single"/>
                <w:lang w:bidi="ar"/>
              </w:rPr>
              <w:t>Brand</w:t>
            </w:r>
            <w:r w:rsidRPr="00B1736F">
              <w:rPr>
                <w:rFonts w:cs="Calibri"/>
                <w:color w:val="000000" w:themeColor="text1"/>
                <w:kern w:val="0"/>
                <w:szCs w:val="21"/>
                <w:u w:val="single"/>
                <w:lang w:bidi="ar"/>
              </w:rPr>
              <w:t>、杰尔森、瑞宁等品牌移液枪。</w:t>
            </w:r>
          </w:p>
        </w:tc>
      </w:tr>
      <w:tr w:rsidR="007A2C7F" w:rsidRPr="00B1736F" w14:paraId="65254D82" w14:textId="77777777" w:rsidTr="003328D8">
        <w:trPr>
          <w:trHeight w:val="454"/>
        </w:trPr>
        <w:tc>
          <w:tcPr>
            <w:tcW w:w="707" w:type="dxa"/>
            <w:vAlign w:val="center"/>
          </w:tcPr>
          <w:p w14:paraId="42189900" w14:textId="77777777" w:rsidR="007A2C7F" w:rsidRPr="00B1736F" w:rsidRDefault="007A2C7F" w:rsidP="003328D8">
            <w:pPr>
              <w:numPr>
                <w:ilvl w:val="0"/>
                <w:numId w:val="6"/>
              </w:numPr>
              <w:rPr>
                <w:rFonts w:cs="Calibri"/>
              </w:rPr>
            </w:pPr>
          </w:p>
        </w:tc>
        <w:tc>
          <w:tcPr>
            <w:tcW w:w="1840" w:type="dxa"/>
            <w:vAlign w:val="center"/>
          </w:tcPr>
          <w:p w14:paraId="44B27103"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移液枪枪头</w:t>
            </w:r>
          </w:p>
        </w:tc>
        <w:tc>
          <w:tcPr>
            <w:tcW w:w="6752" w:type="dxa"/>
            <w:vAlign w:val="center"/>
          </w:tcPr>
          <w:p w14:paraId="0CA65C08"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1000uL</w:t>
            </w:r>
            <w:r w:rsidRPr="00B1736F">
              <w:rPr>
                <w:rFonts w:cs="Calibri"/>
                <w:color w:val="000000" w:themeColor="text1"/>
                <w:kern w:val="0"/>
                <w:szCs w:val="21"/>
                <w:u w:val="single"/>
                <w:lang w:bidi="ar"/>
              </w:rPr>
              <w:t>，透明，带定位环，</w:t>
            </w:r>
            <w:r w:rsidRPr="00B1736F">
              <w:rPr>
                <w:rFonts w:cs="Calibri"/>
                <w:color w:val="000000" w:themeColor="text1"/>
                <w:kern w:val="0"/>
                <w:szCs w:val="21"/>
                <w:u w:val="single"/>
                <w:lang w:bidi="ar"/>
              </w:rPr>
              <w:t>500/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5</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箱，适用于艾本德、</w:t>
            </w:r>
            <w:r w:rsidRPr="00B1736F">
              <w:rPr>
                <w:rFonts w:cs="Calibri"/>
                <w:color w:val="000000" w:themeColor="text1"/>
                <w:kern w:val="0"/>
                <w:szCs w:val="21"/>
                <w:u w:val="single"/>
                <w:lang w:bidi="ar"/>
              </w:rPr>
              <w:t>Brand</w:t>
            </w:r>
            <w:r w:rsidRPr="00B1736F">
              <w:rPr>
                <w:rFonts w:cs="Calibri"/>
                <w:color w:val="000000" w:themeColor="text1"/>
                <w:kern w:val="0"/>
                <w:szCs w:val="21"/>
                <w:u w:val="single"/>
                <w:lang w:bidi="ar"/>
              </w:rPr>
              <w:t>、杰尔森、瑞宁等品牌移液枪。</w:t>
            </w:r>
          </w:p>
        </w:tc>
      </w:tr>
      <w:tr w:rsidR="007A2C7F" w:rsidRPr="00B1736F" w14:paraId="365B4FB9" w14:textId="77777777" w:rsidTr="003328D8">
        <w:trPr>
          <w:trHeight w:val="454"/>
        </w:trPr>
        <w:tc>
          <w:tcPr>
            <w:tcW w:w="707" w:type="dxa"/>
            <w:vAlign w:val="center"/>
          </w:tcPr>
          <w:p w14:paraId="631B73AE" w14:textId="77777777" w:rsidR="007A2C7F" w:rsidRPr="00B1736F" w:rsidRDefault="007A2C7F" w:rsidP="003328D8">
            <w:pPr>
              <w:numPr>
                <w:ilvl w:val="0"/>
                <w:numId w:val="6"/>
              </w:numPr>
              <w:rPr>
                <w:rFonts w:cs="Calibri"/>
              </w:rPr>
            </w:pPr>
          </w:p>
        </w:tc>
        <w:tc>
          <w:tcPr>
            <w:tcW w:w="1840" w:type="dxa"/>
            <w:vAlign w:val="center"/>
          </w:tcPr>
          <w:p w14:paraId="2F31B2ED"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移液枪枪头</w:t>
            </w:r>
          </w:p>
        </w:tc>
        <w:tc>
          <w:tcPr>
            <w:tcW w:w="6752" w:type="dxa"/>
            <w:vAlign w:val="center"/>
          </w:tcPr>
          <w:p w14:paraId="20AA0A56"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200uL</w:t>
            </w:r>
            <w:r w:rsidRPr="00B1736F">
              <w:rPr>
                <w:rFonts w:cs="Calibri"/>
                <w:color w:val="000000" w:themeColor="text1"/>
                <w:kern w:val="0"/>
                <w:szCs w:val="21"/>
                <w:u w:val="single"/>
                <w:lang w:bidi="ar"/>
              </w:rPr>
              <w:t>，透明，带定位环，</w:t>
            </w:r>
            <w:r w:rsidRPr="00B1736F">
              <w:rPr>
                <w:rFonts w:cs="Calibri"/>
                <w:color w:val="000000" w:themeColor="text1"/>
                <w:kern w:val="0"/>
                <w:szCs w:val="21"/>
                <w:u w:val="single"/>
                <w:lang w:bidi="ar"/>
              </w:rPr>
              <w:t>1000/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10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箱，适用于艾本德、</w:t>
            </w:r>
            <w:r w:rsidRPr="00B1736F">
              <w:rPr>
                <w:rFonts w:cs="Calibri"/>
                <w:color w:val="000000" w:themeColor="text1"/>
                <w:kern w:val="0"/>
                <w:szCs w:val="21"/>
                <w:u w:val="single"/>
                <w:lang w:bidi="ar"/>
              </w:rPr>
              <w:t>Brand</w:t>
            </w:r>
            <w:r w:rsidRPr="00B1736F">
              <w:rPr>
                <w:rFonts w:cs="Calibri"/>
                <w:color w:val="000000" w:themeColor="text1"/>
                <w:kern w:val="0"/>
                <w:szCs w:val="21"/>
                <w:u w:val="single"/>
                <w:lang w:bidi="ar"/>
              </w:rPr>
              <w:t>、杰尔森、瑞宁等品牌移液枪。</w:t>
            </w:r>
          </w:p>
        </w:tc>
      </w:tr>
      <w:tr w:rsidR="007A2C7F" w:rsidRPr="00B1736F" w14:paraId="5A81EB32" w14:textId="77777777" w:rsidTr="003328D8">
        <w:trPr>
          <w:trHeight w:val="454"/>
        </w:trPr>
        <w:tc>
          <w:tcPr>
            <w:tcW w:w="707" w:type="dxa"/>
            <w:vAlign w:val="center"/>
          </w:tcPr>
          <w:p w14:paraId="680E34CF" w14:textId="77777777" w:rsidR="007A2C7F" w:rsidRPr="00B1736F" w:rsidRDefault="007A2C7F" w:rsidP="003328D8">
            <w:pPr>
              <w:numPr>
                <w:ilvl w:val="0"/>
                <w:numId w:val="6"/>
              </w:numPr>
              <w:rPr>
                <w:rFonts w:cs="Calibri"/>
              </w:rPr>
            </w:pPr>
          </w:p>
        </w:tc>
        <w:tc>
          <w:tcPr>
            <w:tcW w:w="1840" w:type="dxa"/>
            <w:vAlign w:val="center"/>
          </w:tcPr>
          <w:p w14:paraId="040CE9C8"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移液枪枪头</w:t>
            </w:r>
          </w:p>
        </w:tc>
        <w:tc>
          <w:tcPr>
            <w:tcW w:w="6752" w:type="dxa"/>
            <w:vAlign w:val="center"/>
          </w:tcPr>
          <w:p w14:paraId="7E714571"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10uL</w:t>
            </w:r>
            <w:r w:rsidRPr="00B1736F">
              <w:rPr>
                <w:rFonts w:cs="Calibri"/>
                <w:color w:val="000000" w:themeColor="text1"/>
                <w:kern w:val="0"/>
                <w:szCs w:val="21"/>
                <w:u w:val="single"/>
                <w:lang w:bidi="ar"/>
              </w:rPr>
              <w:t>，透明，带定位环，</w:t>
            </w:r>
            <w:r w:rsidRPr="00B1736F">
              <w:rPr>
                <w:rFonts w:cs="Calibri"/>
                <w:color w:val="000000" w:themeColor="text1"/>
                <w:kern w:val="0"/>
                <w:szCs w:val="21"/>
                <w:u w:val="single"/>
                <w:lang w:bidi="ar"/>
              </w:rPr>
              <w:t>1000/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10</w:t>
            </w:r>
            <w:r w:rsidRPr="00B1736F">
              <w:rPr>
                <w:rFonts w:cs="Calibri"/>
                <w:color w:val="000000" w:themeColor="text1"/>
                <w:kern w:val="0"/>
                <w:szCs w:val="21"/>
                <w:u w:val="single"/>
                <w:lang w:bidi="ar"/>
              </w:rPr>
              <w:t>袋</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箱，适用于艾本德、</w:t>
            </w:r>
            <w:r w:rsidRPr="00B1736F">
              <w:rPr>
                <w:rFonts w:cs="Calibri"/>
                <w:color w:val="000000" w:themeColor="text1"/>
                <w:kern w:val="0"/>
                <w:szCs w:val="21"/>
                <w:u w:val="single"/>
                <w:lang w:bidi="ar"/>
              </w:rPr>
              <w:t>Brand</w:t>
            </w:r>
            <w:r w:rsidRPr="00B1736F">
              <w:rPr>
                <w:rFonts w:cs="Calibri"/>
                <w:color w:val="000000" w:themeColor="text1"/>
                <w:kern w:val="0"/>
                <w:szCs w:val="21"/>
                <w:u w:val="single"/>
                <w:lang w:bidi="ar"/>
              </w:rPr>
              <w:t>、杰尔森、瑞宁等品牌移液枪。</w:t>
            </w:r>
          </w:p>
        </w:tc>
      </w:tr>
      <w:tr w:rsidR="007A2C7F" w:rsidRPr="00B1736F" w14:paraId="533CE47B" w14:textId="77777777" w:rsidTr="003328D8">
        <w:trPr>
          <w:trHeight w:val="454"/>
        </w:trPr>
        <w:tc>
          <w:tcPr>
            <w:tcW w:w="707" w:type="dxa"/>
            <w:vAlign w:val="center"/>
          </w:tcPr>
          <w:p w14:paraId="4528D3C7" w14:textId="77777777" w:rsidR="007A2C7F" w:rsidRPr="00B1736F" w:rsidRDefault="007A2C7F" w:rsidP="003328D8">
            <w:pPr>
              <w:numPr>
                <w:ilvl w:val="0"/>
                <w:numId w:val="6"/>
              </w:numPr>
              <w:rPr>
                <w:rFonts w:cs="Calibri"/>
              </w:rPr>
            </w:pPr>
          </w:p>
        </w:tc>
        <w:tc>
          <w:tcPr>
            <w:tcW w:w="1840" w:type="dxa"/>
            <w:vAlign w:val="center"/>
          </w:tcPr>
          <w:p w14:paraId="4A514160"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一次性塑料滴管</w:t>
            </w:r>
          </w:p>
        </w:tc>
        <w:tc>
          <w:tcPr>
            <w:tcW w:w="6752" w:type="dxa"/>
            <w:vAlign w:val="center"/>
          </w:tcPr>
          <w:p w14:paraId="2A45CFAD"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LDPE</w:t>
            </w:r>
            <w:r w:rsidRPr="00B1736F">
              <w:rPr>
                <w:rFonts w:cs="Calibri"/>
                <w:color w:val="000000" w:themeColor="text1"/>
                <w:kern w:val="0"/>
                <w:szCs w:val="21"/>
                <w:lang w:bidi="ar"/>
              </w:rPr>
              <w:t>材质，</w:t>
            </w:r>
            <w:r w:rsidRPr="00B1736F">
              <w:rPr>
                <w:rFonts w:cs="Calibri"/>
                <w:color w:val="000000" w:themeColor="text1"/>
                <w:kern w:val="0"/>
                <w:szCs w:val="21"/>
                <w:lang w:bidi="ar"/>
              </w:rPr>
              <w:t>3mL</w:t>
            </w:r>
            <w:r w:rsidRPr="00B1736F">
              <w:rPr>
                <w:rFonts w:cs="Calibri"/>
                <w:color w:val="000000" w:themeColor="text1"/>
                <w:kern w:val="0"/>
                <w:szCs w:val="21"/>
                <w:lang w:bidi="ar"/>
              </w:rPr>
              <w:t>，</w:t>
            </w:r>
            <w:r w:rsidRPr="00B1736F">
              <w:rPr>
                <w:rFonts w:cs="Calibri"/>
                <w:color w:val="000000" w:themeColor="text1"/>
                <w:kern w:val="0"/>
                <w:szCs w:val="21"/>
                <w:lang w:bidi="ar"/>
              </w:rPr>
              <w:t>250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袋，</w:t>
            </w:r>
            <w:r w:rsidRPr="00B1736F">
              <w:rPr>
                <w:rFonts w:cs="Calibri"/>
                <w:color w:val="000000" w:themeColor="text1"/>
                <w:kern w:val="0"/>
                <w:szCs w:val="21"/>
                <w:lang w:bidi="ar"/>
              </w:rPr>
              <w:t>20</w:t>
            </w:r>
            <w:r w:rsidRPr="00B1736F">
              <w:rPr>
                <w:rFonts w:cs="Calibri"/>
                <w:color w:val="000000" w:themeColor="text1"/>
                <w:kern w:val="0"/>
                <w:szCs w:val="21"/>
                <w:lang w:bidi="ar"/>
              </w:rPr>
              <w:t>袋</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57C3E1F5" w14:textId="77777777" w:rsidTr="003328D8">
        <w:trPr>
          <w:trHeight w:val="454"/>
        </w:trPr>
        <w:tc>
          <w:tcPr>
            <w:tcW w:w="707" w:type="dxa"/>
            <w:vAlign w:val="center"/>
          </w:tcPr>
          <w:p w14:paraId="62162B35" w14:textId="77777777" w:rsidR="007A2C7F" w:rsidRPr="00B1736F" w:rsidRDefault="007A2C7F" w:rsidP="003328D8">
            <w:pPr>
              <w:numPr>
                <w:ilvl w:val="0"/>
                <w:numId w:val="6"/>
              </w:numPr>
              <w:rPr>
                <w:rFonts w:cs="Calibri"/>
              </w:rPr>
            </w:pPr>
          </w:p>
        </w:tc>
        <w:tc>
          <w:tcPr>
            <w:tcW w:w="1840" w:type="dxa"/>
            <w:vAlign w:val="center"/>
          </w:tcPr>
          <w:p w14:paraId="07847902"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具塞塑料刻度离心管</w:t>
            </w:r>
          </w:p>
        </w:tc>
        <w:tc>
          <w:tcPr>
            <w:tcW w:w="6752" w:type="dxa"/>
            <w:vAlign w:val="center"/>
          </w:tcPr>
          <w:p w14:paraId="0022F2A9"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PP</w:t>
            </w:r>
            <w:r w:rsidRPr="00B1736F">
              <w:rPr>
                <w:rFonts w:cs="Calibri"/>
                <w:color w:val="000000" w:themeColor="text1"/>
                <w:kern w:val="0"/>
                <w:szCs w:val="21"/>
                <w:lang w:bidi="ar"/>
              </w:rPr>
              <w:t>材质，</w:t>
            </w:r>
            <w:r w:rsidRPr="00B1736F">
              <w:rPr>
                <w:rFonts w:cs="Calibri"/>
                <w:color w:val="000000" w:themeColor="text1"/>
                <w:kern w:val="0"/>
                <w:szCs w:val="21"/>
                <w:lang w:bidi="ar"/>
              </w:rPr>
              <w:t>2mL</w:t>
            </w:r>
            <w:r w:rsidRPr="00B1736F">
              <w:rPr>
                <w:rFonts w:cs="Calibri"/>
                <w:color w:val="000000" w:themeColor="text1"/>
                <w:kern w:val="0"/>
                <w:szCs w:val="21"/>
                <w:lang w:bidi="ar"/>
              </w:rPr>
              <w:t>，圆底，连盖，</w:t>
            </w:r>
            <w:r w:rsidRPr="00B1736F">
              <w:rPr>
                <w:rFonts w:cs="Calibri"/>
                <w:color w:val="000000" w:themeColor="text1"/>
                <w:kern w:val="0"/>
                <w:szCs w:val="21"/>
                <w:lang w:bidi="ar"/>
              </w:rPr>
              <w:t>500</w:t>
            </w:r>
            <w:r w:rsidRPr="00B1736F">
              <w:rPr>
                <w:rFonts w:cs="Calibri"/>
                <w:color w:val="000000" w:themeColor="text1"/>
                <w:kern w:val="0"/>
                <w:szCs w:val="21"/>
                <w:lang w:bidi="ar"/>
              </w:rPr>
              <w:t>个</w:t>
            </w:r>
            <w:r w:rsidRPr="00B1736F">
              <w:rPr>
                <w:rFonts w:cs="Calibri"/>
                <w:color w:val="000000" w:themeColor="text1"/>
                <w:kern w:val="0"/>
                <w:szCs w:val="21"/>
                <w:lang w:bidi="ar"/>
              </w:rPr>
              <w:t>/</w:t>
            </w:r>
            <w:r w:rsidRPr="00B1736F">
              <w:rPr>
                <w:rFonts w:cs="Calibri"/>
                <w:color w:val="000000" w:themeColor="text1"/>
                <w:kern w:val="0"/>
                <w:szCs w:val="21"/>
                <w:lang w:bidi="ar"/>
              </w:rPr>
              <w:t>包，</w:t>
            </w:r>
            <w:r w:rsidRPr="00B1736F">
              <w:rPr>
                <w:rFonts w:cs="Calibri"/>
                <w:color w:val="000000" w:themeColor="text1"/>
                <w:kern w:val="0"/>
                <w:szCs w:val="21"/>
                <w:lang w:bidi="ar"/>
              </w:rPr>
              <w:t>10</w:t>
            </w:r>
            <w:r w:rsidRPr="00B1736F">
              <w:rPr>
                <w:rFonts w:cs="Calibri"/>
                <w:color w:val="000000" w:themeColor="text1"/>
                <w:kern w:val="0"/>
                <w:szCs w:val="21"/>
                <w:lang w:bidi="ar"/>
              </w:rPr>
              <w:t>包</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1E5DAE56" w14:textId="77777777" w:rsidTr="003328D8">
        <w:trPr>
          <w:trHeight w:val="454"/>
        </w:trPr>
        <w:tc>
          <w:tcPr>
            <w:tcW w:w="707" w:type="dxa"/>
            <w:vAlign w:val="center"/>
          </w:tcPr>
          <w:p w14:paraId="10C0666D" w14:textId="77777777" w:rsidR="007A2C7F" w:rsidRPr="00B1736F" w:rsidRDefault="007A2C7F" w:rsidP="003328D8">
            <w:pPr>
              <w:numPr>
                <w:ilvl w:val="0"/>
                <w:numId w:val="6"/>
              </w:numPr>
              <w:rPr>
                <w:rFonts w:cs="Calibri"/>
              </w:rPr>
            </w:pPr>
          </w:p>
        </w:tc>
        <w:tc>
          <w:tcPr>
            <w:tcW w:w="1840" w:type="dxa"/>
            <w:vAlign w:val="center"/>
          </w:tcPr>
          <w:p w14:paraId="40260D1C" w14:textId="77777777" w:rsidR="007A2C7F" w:rsidRPr="00323BC2" w:rsidRDefault="007A2C7F" w:rsidP="003328D8">
            <w:pPr>
              <w:pStyle w:val="31"/>
              <w:spacing w:after="0"/>
              <w:ind w:left="0"/>
              <w:rPr>
                <w:rFonts w:cs="Calibri"/>
                <w:color w:val="000000" w:themeColor="text1"/>
                <w:szCs w:val="21"/>
              </w:rPr>
            </w:pPr>
            <w:r w:rsidRPr="00323BC2">
              <w:rPr>
                <w:rFonts w:cs="Calibri"/>
                <w:color w:val="000000" w:themeColor="text1"/>
                <w:kern w:val="0"/>
                <w:szCs w:val="21"/>
                <w:lang w:bidi="ar"/>
              </w:rPr>
              <w:t>增强型脂质去除净化柱</w:t>
            </w:r>
          </w:p>
        </w:tc>
        <w:tc>
          <w:tcPr>
            <w:tcW w:w="6752" w:type="dxa"/>
            <w:vAlign w:val="center"/>
          </w:tcPr>
          <w:p w14:paraId="0ED1B6C7"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填料为</w:t>
            </w:r>
            <w:r w:rsidRPr="00B1736F">
              <w:rPr>
                <w:rFonts w:cs="Calibri"/>
                <w:szCs w:val="21"/>
              </w:rPr>
              <w:t>磷脂吸附颗粒</w:t>
            </w:r>
            <w:r w:rsidRPr="00B1736F">
              <w:rPr>
                <w:rFonts w:cs="Calibri"/>
                <w:color w:val="000000" w:themeColor="text1"/>
                <w:kern w:val="0"/>
                <w:szCs w:val="21"/>
                <w:lang w:bidi="ar"/>
              </w:rPr>
              <w:t>，</w:t>
            </w:r>
            <w:r w:rsidRPr="00B1736F">
              <w:rPr>
                <w:rFonts w:cs="Calibri"/>
                <w:color w:val="000000" w:themeColor="text1"/>
                <w:kern w:val="0"/>
                <w:szCs w:val="21"/>
                <w:lang w:bidi="ar"/>
              </w:rPr>
              <w:t>3mL</w:t>
            </w:r>
            <w:r w:rsidRPr="00B1736F">
              <w:rPr>
                <w:rFonts w:cs="Calibri"/>
                <w:color w:val="000000" w:themeColor="text1"/>
                <w:kern w:val="0"/>
                <w:szCs w:val="21"/>
                <w:lang w:bidi="ar"/>
              </w:rPr>
              <w:t>小柱，填料质量</w:t>
            </w:r>
            <w:r w:rsidRPr="00B1736F">
              <w:rPr>
                <w:rFonts w:cs="Calibri"/>
                <w:color w:val="000000" w:themeColor="text1"/>
                <w:kern w:val="0"/>
                <w:szCs w:val="21"/>
                <w:lang w:bidi="ar"/>
              </w:rPr>
              <w:t xml:space="preserve"> 300mg</w:t>
            </w:r>
            <w:r w:rsidRPr="00B1736F">
              <w:rPr>
                <w:rFonts w:cs="Calibri"/>
                <w:color w:val="000000" w:themeColor="text1"/>
                <w:kern w:val="0"/>
                <w:szCs w:val="21"/>
                <w:lang w:bidi="ar"/>
              </w:rPr>
              <w:t>，</w:t>
            </w:r>
            <w:r w:rsidRPr="00B1736F">
              <w:rPr>
                <w:rFonts w:cs="Calibri"/>
                <w:color w:val="000000" w:themeColor="text1"/>
                <w:kern w:val="0"/>
                <w:szCs w:val="21"/>
                <w:lang w:bidi="ar"/>
              </w:rPr>
              <w:t>100/</w:t>
            </w:r>
            <w:r w:rsidRPr="00B1736F">
              <w:rPr>
                <w:rFonts w:cs="Calibri"/>
                <w:color w:val="000000" w:themeColor="text1"/>
                <w:kern w:val="0"/>
                <w:szCs w:val="21"/>
                <w:lang w:bidi="ar"/>
              </w:rPr>
              <w:t>包。</w:t>
            </w:r>
          </w:p>
        </w:tc>
      </w:tr>
      <w:tr w:rsidR="007A2C7F" w:rsidRPr="00B1736F" w14:paraId="1161E490" w14:textId="77777777" w:rsidTr="003328D8">
        <w:trPr>
          <w:trHeight w:val="454"/>
        </w:trPr>
        <w:tc>
          <w:tcPr>
            <w:tcW w:w="707" w:type="dxa"/>
            <w:vAlign w:val="center"/>
          </w:tcPr>
          <w:p w14:paraId="0AF5DC02" w14:textId="77777777" w:rsidR="007A2C7F" w:rsidRPr="00B1736F" w:rsidRDefault="007A2C7F" w:rsidP="003328D8">
            <w:pPr>
              <w:numPr>
                <w:ilvl w:val="0"/>
                <w:numId w:val="6"/>
              </w:numPr>
              <w:rPr>
                <w:rFonts w:cs="Calibri"/>
              </w:rPr>
            </w:pPr>
          </w:p>
        </w:tc>
        <w:tc>
          <w:tcPr>
            <w:tcW w:w="1840" w:type="dxa"/>
            <w:vAlign w:val="center"/>
          </w:tcPr>
          <w:p w14:paraId="1505E623" w14:textId="77777777" w:rsidR="007A2C7F" w:rsidRPr="00323BC2" w:rsidRDefault="007A2C7F" w:rsidP="003328D8">
            <w:pPr>
              <w:pStyle w:val="31"/>
              <w:spacing w:after="0"/>
              <w:ind w:left="0"/>
              <w:rPr>
                <w:rFonts w:cs="Calibri"/>
                <w:color w:val="000000" w:themeColor="text1"/>
                <w:szCs w:val="21"/>
              </w:rPr>
            </w:pPr>
            <w:r w:rsidRPr="00323BC2">
              <w:rPr>
                <w:rFonts w:cs="Calibri"/>
                <w:color w:val="000000" w:themeColor="text1"/>
                <w:kern w:val="0"/>
                <w:szCs w:val="21"/>
                <w:lang w:bidi="ar"/>
              </w:rPr>
              <w:t>增强型脂质去除填料</w:t>
            </w:r>
          </w:p>
        </w:tc>
        <w:tc>
          <w:tcPr>
            <w:tcW w:w="6752" w:type="dxa"/>
            <w:vAlign w:val="center"/>
          </w:tcPr>
          <w:p w14:paraId="1E5A830A"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填料为</w:t>
            </w:r>
            <w:r w:rsidRPr="00B1736F">
              <w:rPr>
                <w:rFonts w:cs="Calibri"/>
                <w:szCs w:val="21"/>
              </w:rPr>
              <w:t>磷脂吸附颗粒</w:t>
            </w:r>
            <w:r w:rsidRPr="00B1736F">
              <w:rPr>
                <w:rFonts w:cs="Calibri"/>
                <w:color w:val="000000" w:themeColor="text1"/>
                <w:kern w:val="0"/>
                <w:szCs w:val="21"/>
                <w:lang w:bidi="ar"/>
              </w:rPr>
              <w:t>，粒径：</w:t>
            </w:r>
            <w:r w:rsidRPr="00B1736F">
              <w:rPr>
                <w:rFonts w:cs="Calibri"/>
                <w:color w:val="000000" w:themeColor="text1"/>
                <w:kern w:val="0"/>
                <w:szCs w:val="21"/>
                <w:lang w:bidi="ar"/>
              </w:rPr>
              <w:t>80-120</w:t>
            </w:r>
            <w:r w:rsidRPr="00B1736F">
              <w:rPr>
                <w:rFonts w:cs="Calibri"/>
                <w:szCs w:val="21"/>
              </w:rPr>
              <w:t>um</w:t>
            </w:r>
            <w:r w:rsidRPr="00B1736F">
              <w:rPr>
                <w:rFonts w:cs="Calibri"/>
                <w:color w:val="000000" w:themeColor="text1"/>
                <w:kern w:val="0"/>
                <w:szCs w:val="21"/>
                <w:lang w:bidi="ar"/>
              </w:rPr>
              <w:t>，</w:t>
            </w:r>
            <w:r w:rsidRPr="00B1736F">
              <w:rPr>
                <w:rFonts w:cs="Calibri"/>
                <w:color w:val="000000" w:themeColor="text1"/>
                <w:kern w:val="0"/>
                <w:szCs w:val="21"/>
                <w:lang w:bidi="ar"/>
              </w:rPr>
              <w:t>50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盒。</w:t>
            </w:r>
          </w:p>
        </w:tc>
      </w:tr>
      <w:tr w:rsidR="007A2C7F" w:rsidRPr="00B1736F" w14:paraId="3ECA4C8E" w14:textId="77777777" w:rsidTr="003328D8">
        <w:trPr>
          <w:trHeight w:val="454"/>
        </w:trPr>
        <w:tc>
          <w:tcPr>
            <w:tcW w:w="707" w:type="dxa"/>
            <w:vAlign w:val="center"/>
          </w:tcPr>
          <w:p w14:paraId="738A1830" w14:textId="77777777" w:rsidR="007A2C7F" w:rsidRPr="00B1736F" w:rsidRDefault="007A2C7F" w:rsidP="003328D8">
            <w:pPr>
              <w:numPr>
                <w:ilvl w:val="0"/>
                <w:numId w:val="6"/>
              </w:numPr>
              <w:rPr>
                <w:rFonts w:cs="Calibri"/>
              </w:rPr>
            </w:pPr>
          </w:p>
        </w:tc>
        <w:tc>
          <w:tcPr>
            <w:tcW w:w="1840" w:type="dxa"/>
            <w:vAlign w:val="center"/>
          </w:tcPr>
          <w:p w14:paraId="13CEEC44"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C18</w:t>
            </w:r>
            <w:r w:rsidRPr="00323BC2">
              <w:rPr>
                <w:rFonts w:cs="Calibri"/>
                <w:color w:val="000000"/>
                <w:kern w:val="0"/>
                <w:szCs w:val="21"/>
                <w:lang w:bidi="ar"/>
              </w:rPr>
              <w:t>填料</w:t>
            </w:r>
          </w:p>
        </w:tc>
        <w:tc>
          <w:tcPr>
            <w:tcW w:w="6752" w:type="dxa"/>
            <w:vAlign w:val="center"/>
          </w:tcPr>
          <w:p w14:paraId="044AA5E1"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C18</w:t>
            </w:r>
            <w:r w:rsidRPr="00B1736F">
              <w:rPr>
                <w:rFonts w:cs="Calibri"/>
                <w:color w:val="000000" w:themeColor="text1"/>
                <w:kern w:val="0"/>
                <w:szCs w:val="21"/>
                <w:lang w:bidi="ar"/>
              </w:rPr>
              <w:t>材质，粒径：</w:t>
            </w:r>
            <w:r w:rsidRPr="00B1736F">
              <w:rPr>
                <w:rFonts w:cs="Calibri"/>
                <w:color w:val="000000" w:themeColor="text1"/>
                <w:kern w:val="0"/>
                <w:szCs w:val="21"/>
                <w:lang w:bidi="ar"/>
              </w:rPr>
              <w:t>80-120</w:t>
            </w:r>
            <w:r w:rsidRPr="00B1736F">
              <w:rPr>
                <w:rFonts w:cs="Calibri"/>
                <w:szCs w:val="21"/>
              </w:rPr>
              <w:t>um</w:t>
            </w:r>
            <w:r w:rsidRPr="00B1736F">
              <w:rPr>
                <w:rFonts w:cs="Calibri"/>
                <w:color w:val="000000" w:themeColor="text1"/>
                <w:kern w:val="0"/>
                <w:szCs w:val="21"/>
                <w:lang w:bidi="ar"/>
              </w:rPr>
              <w:t>，</w:t>
            </w:r>
            <w:r w:rsidRPr="00B1736F">
              <w:rPr>
                <w:rFonts w:cs="Calibri"/>
                <w:color w:val="000000" w:themeColor="text1"/>
                <w:kern w:val="0"/>
                <w:szCs w:val="21"/>
                <w:lang w:bidi="ar"/>
              </w:rPr>
              <w:t>100g/</w:t>
            </w:r>
            <w:r w:rsidRPr="00B1736F">
              <w:rPr>
                <w:rFonts w:cs="Calibri"/>
                <w:color w:val="000000" w:themeColor="text1"/>
                <w:kern w:val="0"/>
                <w:szCs w:val="21"/>
                <w:lang w:bidi="ar"/>
              </w:rPr>
              <w:t>瓶。</w:t>
            </w:r>
          </w:p>
        </w:tc>
      </w:tr>
      <w:tr w:rsidR="007A2C7F" w:rsidRPr="00B1736F" w14:paraId="2FB3E47B" w14:textId="77777777" w:rsidTr="003328D8">
        <w:trPr>
          <w:trHeight w:val="454"/>
        </w:trPr>
        <w:tc>
          <w:tcPr>
            <w:tcW w:w="707" w:type="dxa"/>
            <w:vAlign w:val="center"/>
          </w:tcPr>
          <w:p w14:paraId="71E7B6AE" w14:textId="77777777" w:rsidR="007A2C7F" w:rsidRPr="00B1736F" w:rsidRDefault="007A2C7F" w:rsidP="003328D8">
            <w:pPr>
              <w:numPr>
                <w:ilvl w:val="0"/>
                <w:numId w:val="6"/>
              </w:numPr>
              <w:rPr>
                <w:rFonts w:cs="Calibri"/>
              </w:rPr>
            </w:pPr>
          </w:p>
        </w:tc>
        <w:tc>
          <w:tcPr>
            <w:tcW w:w="1840" w:type="dxa"/>
            <w:vAlign w:val="center"/>
          </w:tcPr>
          <w:p w14:paraId="61581BE8"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10ml</w:t>
            </w:r>
            <w:r w:rsidRPr="00323BC2">
              <w:rPr>
                <w:rFonts w:cs="Calibri"/>
                <w:color w:val="000000"/>
                <w:kern w:val="0"/>
                <w:szCs w:val="21"/>
                <w:lang w:bidi="ar"/>
              </w:rPr>
              <w:t>蓝盖带刻度塑料离心管</w:t>
            </w:r>
          </w:p>
        </w:tc>
        <w:tc>
          <w:tcPr>
            <w:tcW w:w="6752" w:type="dxa"/>
            <w:vAlign w:val="center"/>
          </w:tcPr>
          <w:p w14:paraId="0C33864D"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聚丙烯材质，</w:t>
            </w:r>
            <w:r w:rsidRPr="00B1736F">
              <w:rPr>
                <w:rFonts w:cs="Calibri"/>
                <w:color w:val="000000" w:themeColor="text1"/>
                <w:kern w:val="0"/>
                <w:szCs w:val="21"/>
                <w:lang w:bidi="ar"/>
              </w:rPr>
              <w:t>10mL</w:t>
            </w:r>
            <w:r w:rsidRPr="00B1736F">
              <w:rPr>
                <w:rFonts w:cs="Calibri"/>
                <w:color w:val="000000" w:themeColor="text1"/>
                <w:kern w:val="0"/>
                <w:szCs w:val="21"/>
                <w:lang w:bidi="ar"/>
              </w:rPr>
              <w:t>，带刻度，</w:t>
            </w:r>
            <w:r w:rsidRPr="00B1736F">
              <w:rPr>
                <w:rFonts w:cs="Calibri"/>
                <w:color w:val="000000" w:themeColor="text1"/>
                <w:kern w:val="0"/>
                <w:szCs w:val="21"/>
                <w:lang w:bidi="ar"/>
              </w:rPr>
              <w:t>V</w:t>
            </w:r>
            <w:r w:rsidRPr="00B1736F">
              <w:rPr>
                <w:rFonts w:cs="Calibri"/>
                <w:color w:val="000000" w:themeColor="text1"/>
                <w:kern w:val="0"/>
                <w:szCs w:val="21"/>
                <w:lang w:bidi="ar"/>
              </w:rPr>
              <w:t>型管底，可承受最高离心力</w:t>
            </w:r>
            <w:r w:rsidRPr="00B1736F">
              <w:rPr>
                <w:rFonts w:cs="Calibri"/>
                <w:color w:val="000000" w:themeColor="text1"/>
                <w:kern w:val="0"/>
                <w:szCs w:val="21"/>
                <w:lang w:bidi="ar"/>
              </w:rPr>
              <w:t>11000g</w:t>
            </w:r>
            <w:r w:rsidRPr="00B1736F">
              <w:rPr>
                <w:rFonts w:cs="Calibri"/>
                <w:color w:val="000000" w:themeColor="text1"/>
                <w:kern w:val="0"/>
                <w:szCs w:val="21"/>
                <w:lang w:bidi="ar"/>
              </w:rPr>
              <w:t>，</w:t>
            </w:r>
            <w:r w:rsidRPr="00B1736F">
              <w:rPr>
                <w:rFonts w:cs="Calibri"/>
                <w:color w:val="000000" w:themeColor="text1"/>
                <w:kern w:val="0"/>
                <w:szCs w:val="21"/>
                <w:lang w:bidi="ar"/>
              </w:rPr>
              <w:t>40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r w:rsidRPr="00B1736F">
              <w:rPr>
                <w:rFonts w:cs="Calibri"/>
                <w:color w:val="000000" w:themeColor="text1"/>
                <w:kern w:val="0"/>
                <w:szCs w:val="21"/>
                <w:lang w:bidi="ar"/>
              </w:rPr>
              <w:t>30</w:t>
            </w:r>
            <w:r w:rsidRPr="00B1736F">
              <w:rPr>
                <w:rFonts w:cs="Calibri"/>
                <w:color w:val="000000" w:themeColor="text1"/>
                <w:kern w:val="0"/>
                <w:szCs w:val="21"/>
                <w:lang w:bidi="ar"/>
              </w:rPr>
              <w:t>包</w:t>
            </w:r>
            <w:r w:rsidRPr="00B1736F">
              <w:rPr>
                <w:rFonts w:cs="Calibri"/>
                <w:color w:val="000000" w:themeColor="text1"/>
                <w:kern w:val="0"/>
                <w:szCs w:val="21"/>
                <w:lang w:bidi="ar"/>
              </w:rPr>
              <w:t>/</w:t>
            </w:r>
            <w:r w:rsidRPr="00B1736F">
              <w:rPr>
                <w:rFonts w:cs="Calibri"/>
                <w:color w:val="000000" w:themeColor="text1"/>
                <w:kern w:val="0"/>
                <w:szCs w:val="21"/>
                <w:lang w:bidi="ar"/>
              </w:rPr>
              <w:t>箱。</w:t>
            </w:r>
          </w:p>
        </w:tc>
      </w:tr>
      <w:tr w:rsidR="007A2C7F" w:rsidRPr="00B1736F" w14:paraId="7D648F57" w14:textId="77777777" w:rsidTr="003328D8">
        <w:trPr>
          <w:trHeight w:val="454"/>
        </w:trPr>
        <w:tc>
          <w:tcPr>
            <w:tcW w:w="707" w:type="dxa"/>
            <w:vAlign w:val="center"/>
          </w:tcPr>
          <w:p w14:paraId="2351187B" w14:textId="77777777" w:rsidR="007A2C7F" w:rsidRPr="00B1736F" w:rsidRDefault="007A2C7F" w:rsidP="003328D8">
            <w:pPr>
              <w:numPr>
                <w:ilvl w:val="0"/>
                <w:numId w:val="6"/>
              </w:numPr>
              <w:rPr>
                <w:rFonts w:cs="Calibri"/>
              </w:rPr>
            </w:pPr>
          </w:p>
        </w:tc>
        <w:tc>
          <w:tcPr>
            <w:tcW w:w="1840" w:type="dxa"/>
            <w:vAlign w:val="center"/>
          </w:tcPr>
          <w:p w14:paraId="7924D955"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50mL</w:t>
            </w:r>
            <w:r w:rsidRPr="00323BC2">
              <w:rPr>
                <w:rFonts w:cs="Calibri"/>
                <w:color w:val="000000"/>
                <w:kern w:val="0"/>
                <w:szCs w:val="21"/>
                <w:lang w:bidi="ar"/>
              </w:rPr>
              <w:t>带刻度塑料离心管</w:t>
            </w:r>
          </w:p>
        </w:tc>
        <w:tc>
          <w:tcPr>
            <w:tcW w:w="6752" w:type="dxa"/>
            <w:vAlign w:val="center"/>
          </w:tcPr>
          <w:p w14:paraId="15B289FE" w14:textId="77777777" w:rsidR="007A2C7F" w:rsidRPr="00B1736F" w:rsidRDefault="007A2C7F" w:rsidP="003328D8">
            <w:pPr>
              <w:rPr>
                <w:rFonts w:cs="Calibri"/>
                <w:color w:val="000000" w:themeColor="text1"/>
                <w:kern w:val="0"/>
                <w:szCs w:val="21"/>
                <w:lang w:bidi="ar"/>
              </w:rPr>
            </w:pPr>
            <w:r w:rsidRPr="00B1736F">
              <w:rPr>
                <w:rFonts w:ascii="Segoe UI Symbol" w:hAnsi="Segoe UI Symbol" w:cs="Segoe UI Symbol"/>
                <w:color w:val="000000"/>
                <w:kern w:val="0"/>
                <w:szCs w:val="21"/>
                <w:lang w:bidi="ar"/>
              </w:rPr>
              <w:t>★</w:t>
            </w:r>
            <w:r w:rsidRPr="00B1736F">
              <w:rPr>
                <w:rFonts w:cs="Calibri"/>
                <w:color w:val="000000" w:themeColor="text1"/>
                <w:kern w:val="0"/>
                <w:szCs w:val="21"/>
                <w:u w:val="single"/>
                <w:lang w:bidi="ar"/>
              </w:rPr>
              <w:t>聚丙烯材质，</w:t>
            </w:r>
            <w:r w:rsidRPr="00B1736F">
              <w:rPr>
                <w:rFonts w:cs="Calibri"/>
                <w:color w:val="000000" w:themeColor="text1"/>
                <w:kern w:val="0"/>
                <w:szCs w:val="21"/>
                <w:u w:val="single"/>
                <w:lang w:bidi="ar"/>
              </w:rPr>
              <w:t>50mL</w:t>
            </w:r>
            <w:r w:rsidRPr="00B1736F">
              <w:rPr>
                <w:rFonts w:cs="Calibri"/>
                <w:color w:val="000000" w:themeColor="text1"/>
                <w:kern w:val="0"/>
                <w:szCs w:val="21"/>
                <w:u w:val="single"/>
                <w:lang w:bidi="ar"/>
              </w:rPr>
              <w:t>，带刻度，</w:t>
            </w:r>
            <w:r w:rsidRPr="00B1736F">
              <w:rPr>
                <w:rFonts w:cs="Calibri"/>
                <w:color w:val="000000" w:themeColor="text1"/>
                <w:kern w:val="0"/>
                <w:szCs w:val="21"/>
                <w:u w:val="single"/>
                <w:lang w:bidi="ar"/>
              </w:rPr>
              <w:t>V</w:t>
            </w:r>
            <w:r w:rsidRPr="00B1736F">
              <w:rPr>
                <w:rFonts w:cs="Calibri"/>
                <w:color w:val="000000" w:themeColor="text1"/>
                <w:kern w:val="0"/>
                <w:szCs w:val="21"/>
                <w:u w:val="single"/>
                <w:lang w:bidi="ar"/>
              </w:rPr>
              <w:t>型管底，可承受最高离心力</w:t>
            </w:r>
            <w:r w:rsidRPr="00B1736F">
              <w:rPr>
                <w:rFonts w:cs="Calibri"/>
                <w:color w:val="000000" w:themeColor="text1"/>
                <w:kern w:val="0"/>
                <w:szCs w:val="21"/>
                <w:u w:val="single"/>
                <w:lang w:bidi="ar"/>
              </w:rPr>
              <w:t>12500g</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25</w:t>
            </w:r>
            <w:r w:rsidRPr="00B1736F">
              <w:rPr>
                <w:rFonts w:cs="Calibri"/>
                <w:color w:val="000000" w:themeColor="text1"/>
                <w:kern w:val="0"/>
                <w:szCs w:val="21"/>
                <w:u w:val="single"/>
                <w:lang w:bidi="ar"/>
              </w:rPr>
              <w:t>支</w:t>
            </w:r>
            <w:r w:rsidRPr="00B1736F">
              <w:rPr>
                <w:rFonts w:cs="Calibri"/>
                <w:color w:val="000000" w:themeColor="text1"/>
                <w:kern w:val="0"/>
                <w:szCs w:val="21"/>
                <w:u w:val="single"/>
                <w:lang w:bidi="ar"/>
              </w:rPr>
              <w:t>/</w:t>
            </w:r>
            <w:r w:rsidRPr="00B1736F">
              <w:rPr>
                <w:rFonts w:cs="Calibri"/>
                <w:color w:val="000000" w:themeColor="text1"/>
                <w:kern w:val="0"/>
                <w:szCs w:val="21"/>
                <w:u w:val="single"/>
                <w:lang w:bidi="ar"/>
              </w:rPr>
              <w:t>包。</w:t>
            </w:r>
          </w:p>
        </w:tc>
      </w:tr>
      <w:tr w:rsidR="007A2C7F" w:rsidRPr="00B1736F" w14:paraId="0E440FB4" w14:textId="77777777" w:rsidTr="003328D8">
        <w:trPr>
          <w:trHeight w:val="454"/>
        </w:trPr>
        <w:tc>
          <w:tcPr>
            <w:tcW w:w="707" w:type="dxa"/>
            <w:vAlign w:val="center"/>
          </w:tcPr>
          <w:p w14:paraId="15DBF40B" w14:textId="77777777" w:rsidR="007A2C7F" w:rsidRPr="00B1736F" w:rsidRDefault="007A2C7F" w:rsidP="003328D8">
            <w:pPr>
              <w:numPr>
                <w:ilvl w:val="0"/>
                <w:numId w:val="6"/>
              </w:numPr>
              <w:rPr>
                <w:rFonts w:cs="Calibri"/>
              </w:rPr>
            </w:pPr>
          </w:p>
        </w:tc>
        <w:tc>
          <w:tcPr>
            <w:tcW w:w="1840" w:type="dxa"/>
            <w:vAlign w:val="center"/>
          </w:tcPr>
          <w:p w14:paraId="322E1227" w14:textId="77777777" w:rsidR="007A2C7F" w:rsidRPr="00323BC2" w:rsidRDefault="007A2C7F" w:rsidP="003328D8">
            <w:pPr>
              <w:pStyle w:val="31"/>
              <w:spacing w:after="0"/>
              <w:ind w:left="0"/>
              <w:rPr>
                <w:rFonts w:cs="Calibri"/>
                <w:szCs w:val="21"/>
              </w:rPr>
            </w:pPr>
            <w:r w:rsidRPr="00323BC2">
              <w:rPr>
                <w:rFonts w:cs="Calibri"/>
                <w:color w:val="000000"/>
                <w:kern w:val="0"/>
                <w:szCs w:val="21"/>
                <w:lang w:bidi="ar"/>
              </w:rPr>
              <w:t>一次性注射器</w:t>
            </w:r>
          </w:p>
        </w:tc>
        <w:tc>
          <w:tcPr>
            <w:tcW w:w="6752" w:type="dxa"/>
            <w:vAlign w:val="center"/>
          </w:tcPr>
          <w:p w14:paraId="2C7B38F0" w14:textId="77777777" w:rsidR="007A2C7F" w:rsidRPr="00B1736F" w:rsidRDefault="007A2C7F" w:rsidP="003328D8">
            <w:pPr>
              <w:rPr>
                <w:rFonts w:cs="Calibri"/>
                <w:color w:val="000000" w:themeColor="text1"/>
                <w:kern w:val="0"/>
                <w:szCs w:val="21"/>
                <w:lang w:bidi="ar"/>
              </w:rPr>
            </w:pPr>
            <w:r w:rsidRPr="00B1736F">
              <w:rPr>
                <w:rFonts w:cs="Calibri"/>
                <w:color w:val="000000" w:themeColor="text1"/>
                <w:kern w:val="0"/>
                <w:szCs w:val="21"/>
                <w:lang w:bidi="ar"/>
              </w:rPr>
              <w:t>PP/PE</w:t>
            </w:r>
            <w:r w:rsidRPr="00B1736F">
              <w:rPr>
                <w:rFonts w:cs="Calibri"/>
                <w:color w:val="000000" w:themeColor="text1"/>
                <w:kern w:val="0"/>
                <w:szCs w:val="21"/>
                <w:lang w:bidi="ar"/>
              </w:rPr>
              <w:t>，活塞无橡胶，无针头，</w:t>
            </w:r>
            <w:r w:rsidRPr="00B1736F">
              <w:rPr>
                <w:rFonts w:cs="Calibri"/>
                <w:color w:val="000000" w:themeColor="text1"/>
                <w:kern w:val="0"/>
                <w:szCs w:val="21"/>
                <w:lang w:bidi="ar"/>
              </w:rPr>
              <w:t>50mL/</w:t>
            </w:r>
            <w:r w:rsidRPr="00B1736F">
              <w:rPr>
                <w:rFonts w:cs="Calibri"/>
                <w:color w:val="000000" w:themeColor="text1"/>
                <w:kern w:val="0"/>
                <w:szCs w:val="21"/>
                <w:lang w:bidi="ar"/>
              </w:rPr>
              <w:t>支，</w:t>
            </w:r>
            <w:r w:rsidRPr="00B1736F">
              <w:rPr>
                <w:rFonts w:cs="Calibri"/>
                <w:color w:val="000000" w:themeColor="text1"/>
                <w:kern w:val="0"/>
                <w:szCs w:val="21"/>
                <w:lang w:bidi="ar"/>
              </w:rPr>
              <w:t>10</w:t>
            </w:r>
            <w:r w:rsidRPr="00B1736F">
              <w:rPr>
                <w:rFonts w:cs="Calibri"/>
                <w:color w:val="000000" w:themeColor="text1"/>
                <w:kern w:val="0"/>
                <w:szCs w:val="21"/>
                <w:lang w:bidi="ar"/>
              </w:rPr>
              <w:t>支</w:t>
            </w:r>
            <w:r w:rsidRPr="00B1736F">
              <w:rPr>
                <w:rFonts w:cs="Calibri"/>
                <w:color w:val="000000" w:themeColor="text1"/>
                <w:kern w:val="0"/>
                <w:szCs w:val="21"/>
                <w:lang w:bidi="ar"/>
              </w:rPr>
              <w:t>/</w:t>
            </w:r>
            <w:r w:rsidRPr="00B1736F">
              <w:rPr>
                <w:rFonts w:cs="Calibri"/>
                <w:color w:val="000000" w:themeColor="text1"/>
                <w:kern w:val="0"/>
                <w:szCs w:val="21"/>
                <w:lang w:bidi="ar"/>
              </w:rPr>
              <w:t>包。</w:t>
            </w:r>
          </w:p>
        </w:tc>
      </w:tr>
    </w:tbl>
    <w:p w14:paraId="3CBA92D5" w14:textId="77777777" w:rsidR="004246E6"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
        <w:tblW w:w="4995" w:type="pct"/>
        <w:tblLook w:val="04A0" w:firstRow="1" w:lastRow="0" w:firstColumn="1" w:lastColumn="0" w:noHBand="0" w:noVBand="1"/>
      </w:tblPr>
      <w:tblGrid>
        <w:gridCol w:w="650"/>
        <w:gridCol w:w="1297"/>
        <w:gridCol w:w="7445"/>
      </w:tblGrid>
      <w:tr w:rsidR="007A2C7F" w14:paraId="7C8D26C5" w14:textId="77777777" w:rsidTr="003328D8">
        <w:trPr>
          <w:trHeight w:val="454"/>
        </w:trPr>
        <w:tc>
          <w:tcPr>
            <w:tcW w:w="634" w:type="dxa"/>
            <w:vAlign w:val="center"/>
          </w:tcPr>
          <w:p w14:paraId="1BD24E27" w14:textId="77777777" w:rsidR="007A2C7F" w:rsidRDefault="007A2C7F" w:rsidP="003328D8">
            <w:pPr>
              <w:rPr>
                <w:rFonts w:ascii="黑体" w:eastAsia="黑体" w:hAnsi="黑体" w:cs="黑体" w:hint="eastAsia"/>
              </w:rPr>
            </w:pPr>
            <w:r>
              <w:rPr>
                <w:rFonts w:ascii="黑体" w:eastAsia="黑体" w:hAnsi="黑体" w:cs="黑体" w:hint="eastAsia"/>
              </w:rPr>
              <w:t>序号</w:t>
            </w:r>
          </w:p>
        </w:tc>
        <w:tc>
          <w:tcPr>
            <w:tcW w:w="1266" w:type="dxa"/>
            <w:vAlign w:val="center"/>
          </w:tcPr>
          <w:p w14:paraId="6E0CF353" w14:textId="77777777" w:rsidR="007A2C7F" w:rsidRDefault="007A2C7F" w:rsidP="003328D8">
            <w:pPr>
              <w:rPr>
                <w:rFonts w:ascii="黑体" w:eastAsia="黑体" w:hAnsi="黑体" w:cs="黑体" w:hint="eastAsia"/>
              </w:rPr>
            </w:pPr>
            <w:r>
              <w:rPr>
                <w:rFonts w:ascii="黑体" w:eastAsia="黑体" w:hAnsi="黑体" w:cs="黑体" w:hint="eastAsia"/>
              </w:rPr>
              <w:t>内容名称</w:t>
            </w:r>
          </w:p>
        </w:tc>
        <w:tc>
          <w:tcPr>
            <w:tcW w:w="7266" w:type="dxa"/>
            <w:vAlign w:val="center"/>
          </w:tcPr>
          <w:p w14:paraId="01DFAA19" w14:textId="77777777" w:rsidR="007A2C7F" w:rsidRDefault="007A2C7F" w:rsidP="003328D8">
            <w:pPr>
              <w:rPr>
                <w:rFonts w:ascii="黑体" w:eastAsia="黑体" w:hAnsi="黑体" w:cs="黑体" w:hint="eastAsia"/>
              </w:rPr>
            </w:pPr>
            <w:r>
              <w:rPr>
                <w:rFonts w:ascii="黑体" w:eastAsia="黑体" w:hAnsi="黑体" w:cs="黑体" w:hint="eastAsia"/>
              </w:rPr>
              <w:t>要求</w:t>
            </w:r>
          </w:p>
        </w:tc>
      </w:tr>
      <w:tr w:rsidR="007A2C7F" w14:paraId="7B01D377" w14:textId="77777777" w:rsidTr="003328D8">
        <w:trPr>
          <w:trHeight w:val="454"/>
        </w:trPr>
        <w:tc>
          <w:tcPr>
            <w:tcW w:w="634" w:type="dxa"/>
            <w:vAlign w:val="center"/>
          </w:tcPr>
          <w:p w14:paraId="4E153B6B" w14:textId="77777777" w:rsidR="007A2C7F" w:rsidRDefault="007A2C7F" w:rsidP="003328D8">
            <w:pPr>
              <w:numPr>
                <w:ilvl w:val="0"/>
                <w:numId w:val="1"/>
              </w:numPr>
              <w:ind w:firstLine="0"/>
              <w:rPr>
                <w:rFonts w:cs="Calibri"/>
              </w:rPr>
            </w:pPr>
          </w:p>
        </w:tc>
        <w:tc>
          <w:tcPr>
            <w:tcW w:w="1266" w:type="dxa"/>
            <w:vAlign w:val="center"/>
          </w:tcPr>
          <w:p w14:paraId="1F955F59" w14:textId="77777777" w:rsidR="007A2C7F" w:rsidRDefault="007A2C7F" w:rsidP="003328D8">
            <w:pPr>
              <w:rPr>
                <w:rFonts w:cs="Calibri"/>
              </w:rPr>
            </w:pPr>
            <w:r>
              <w:rPr>
                <w:rFonts w:cs="Calibri"/>
              </w:rPr>
              <w:t>报价要求</w:t>
            </w:r>
          </w:p>
        </w:tc>
        <w:tc>
          <w:tcPr>
            <w:tcW w:w="7266" w:type="dxa"/>
            <w:vAlign w:val="center"/>
          </w:tcPr>
          <w:p w14:paraId="4077AD41" w14:textId="77777777" w:rsidR="007A2C7F" w:rsidRDefault="007A2C7F" w:rsidP="003328D8">
            <w:pPr>
              <w:ind w:firstLineChars="100" w:firstLine="210"/>
              <w:rPr>
                <w:rFonts w:cs="Calibri"/>
                <w:b/>
                <w:bCs/>
                <w:u w:val="single"/>
              </w:rPr>
            </w:pPr>
            <w:r>
              <w:rPr>
                <w:rFonts w:cs="Calibri"/>
              </w:rPr>
              <w:t>1.▲</w:t>
            </w:r>
            <w:r>
              <w:rPr>
                <w:rFonts w:ascii="Arial" w:hAnsi="Arial" w:cs="Arial"/>
                <w:b/>
                <w:bCs/>
                <w:color w:val="000000"/>
                <w:szCs w:val="21"/>
                <w:u w:val="single"/>
              </w:rPr>
              <w:t>报价包括</w:t>
            </w:r>
            <w:r>
              <w:rPr>
                <w:rFonts w:ascii="Arial" w:hAnsi="Arial" w:cs="Arial" w:hint="eastAsia"/>
                <w:b/>
                <w:bCs/>
                <w:color w:val="000000"/>
                <w:szCs w:val="21"/>
                <w:u w:val="single"/>
              </w:rPr>
              <w:t>产品</w:t>
            </w:r>
            <w:r>
              <w:rPr>
                <w:rFonts w:ascii="Arial" w:hAnsi="Arial" w:cs="Arial"/>
                <w:b/>
                <w:bCs/>
                <w:color w:val="000000"/>
                <w:szCs w:val="21"/>
                <w:u w:val="single"/>
              </w:rPr>
              <w:t>的供货、纳税、运输、装卸、检验、检测、通过验收、反应的处理及善后工作、售后服务等完成本项目的所有费用。</w:t>
            </w:r>
            <w:r>
              <w:rPr>
                <w:rFonts w:cs="Calibri"/>
                <w:b/>
                <w:bCs/>
                <w:u w:val="single"/>
              </w:rPr>
              <w:t>报价应当包含采购代理服务费。</w:t>
            </w:r>
          </w:p>
          <w:p w14:paraId="4A3E5ADF" w14:textId="77777777" w:rsidR="007A2C7F" w:rsidRDefault="007A2C7F" w:rsidP="003328D8">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531090F" w14:textId="77777777" w:rsidR="007A2C7F" w:rsidRDefault="007A2C7F" w:rsidP="003328D8">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55355B71" w14:textId="77777777" w:rsidR="007A2C7F" w:rsidRDefault="007A2C7F" w:rsidP="003328D8">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7A2C7F" w14:paraId="0D4F27CF" w14:textId="77777777" w:rsidTr="003328D8">
        <w:trPr>
          <w:trHeight w:val="454"/>
        </w:trPr>
        <w:tc>
          <w:tcPr>
            <w:tcW w:w="634" w:type="dxa"/>
            <w:vAlign w:val="center"/>
          </w:tcPr>
          <w:p w14:paraId="101A7F22" w14:textId="77777777" w:rsidR="007A2C7F" w:rsidRDefault="007A2C7F" w:rsidP="003328D8">
            <w:pPr>
              <w:numPr>
                <w:ilvl w:val="0"/>
                <w:numId w:val="1"/>
              </w:numPr>
              <w:ind w:firstLine="0"/>
              <w:rPr>
                <w:rFonts w:cs="Calibri"/>
              </w:rPr>
            </w:pPr>
          </w:p>
        </w:tc>
        <w:tc>
          <w:tcPr>
            <w:tcW w:w="1266" w:type="dxa"/>
            <w:vAlign w:val="center"/>
          </w:tcPr>
          <w:p w14:paraId="638BFB6A" w14:textId="77777777" w:rsidR="007A2C7F" w:rsidRDefault="007A2C7F" w:rsidP="003328D8">
            <w:pPr>
              <w:rPr>
                <w:rFonts w:cs="Calibri"/>
              </w:rPr>
            </w:pPr>
            <w:r>
              <w:rPr>
                <w:rFonts w:cs="Calibri"/>
              </w:rPr>
              <w:t>签订合同</w:t>
            </w:r>
          </w:p>
        </w:tc>
        <w:tc>
          <w:tcPr>
            <w:tcW w:w="7266" w:type="dxa"/>
            <w:vAlign w:val="center"/>
          </w:tcPr>
          <w:p w14:paraId="0C38F6F7" w14:textId="77777777" w:rsidR="007A2C7F" w:rsidRDefault="007A2C7F" w:rsidP="003328D8">
            <w:pPr>
              <w:ind w:firstLineChars="100" w:firstLine="210"/>
              <w:rPr>
                <w:rFonts w:cs="Calibri"/>
              </w:rPr>
            </w:pPr>
            <w:r>
              <w:rPr>
                <w:rFonts w:cs="Calibri"/>
              </w:rPr>
              <w:t>1.</w:t>
            </w:r>
            <w:r>
              <w:rPr>
                <w:rFonts w:cs="Calibri"/>
              </w:rPr>
              <w:t>本项目合同甲方为浙江省疾病预防控制中心，</w:t>
            </w:r>
            <w:r>
              <w:rPr>
                <w:rFonts w:cs="Calibri" w:hint="eastAsia"/>
              </w:rPr>
              <w:t>合同</w:t>
            </w:r>
            <w:r>
              <w:rPr>
                <w:rFonts w:cs="Calibri"/>
              </w:rPr>
              <w:t>乙方为中标人。</w:t>
            </w:r>
          </w:p>
          <w:p w14:paraId="006712F6" w14:textId="77777777" w:rsidR="007A2C7F" w:rsidRDefault="007A2C7F" w:rsidP="003328D8">
            <w:pPr>
              <w:ind w:firstLineChars="100" w:firstLine="210"/>
              <w:rPr>
                <w:rFonts w:cs="Calibri"/>
              </w:rPr>
            </w:pPr>
            <w:r>
              <w:rPr>
                <w:rFonts w:cs="Calibri"/>
              </w:rPr>
              <w:t>2.</w:t>
            </w:r>
            <w:r>
              <w:rPr>
                <w:rFonts w:cs="Calibri"/>
              </w:rPr>
              <w:t>合同款由甲方支付给乙方。</w:t>
            </w:r>
          </w:p>
        </w:tc>
      </w:tr>
      <w:tr w:rsidR="007A2C7F" w14:paraId="5367796D" w14:textId="77777777" w:rsidTr="003328D8">
        <w:trPr>
          <w:trHeight w:val="454"/>
        </w:trPr>
        <w:tc>
          <w:tcPr>
            <w:tcW w:w="634" w:type="dxa"/>
            <w:vAlign w:val="center"/>
          </w:tcPr>
          <w:p w14:paraId="30B6EBC5" w14:textId="77777777" w:rsidR="007A2C7F" w:rsidRDefault="007A2C7F" w:rsidP="003328D8">
            <w:pPr>
              <w:numPr>
                <w:ilvl w:val="0"/>
                <w:numId w:val="1"/>
              </w:numPr>
              <w:ind w:firstLine="0"/>
              <w:rPr>
                <w:rFonts w:cs="Calibri"/>
              </w:rPr>
            </w:pPr>
          </w:p>
        </w:tc>
        <w:tc>
          <w:tcPr>
            <w:tcW w:w="1266" w:type="dxa"/>
            <w:vAlign w:val="center"/>
          </w:tcPr>
          <w:p w14:paraId="747FB5ED" w14:textId="77777777" w:rsidR="007A2C7F" w:rsidRDefault="007A2C7F" w:rsidP="003328D8">
            <w:pPr>
              <w:rPr>
                <w:rFonts w:cs="Calibri"/>
              </w:rPr>
            </w:pPr>
            <w:r>
              <w:rPr>
                <w:rFonts w:cs="Calibri"/>
              </w:rPr>
              <w:t>转包或分包</w:t>
            </w:r>
          </w:p>
        </w:tc>
        <w:tc>
          <w:tcPr>
            <w:tcW w:w="7266" w:type="dxa"/>
            <w:vAlign w:val="center"/>
          </w:tcPr>
          <w:p w14:paraId="62734017" w14:textId="77777777" w:rsidR="007A2C7F" w:rsidRDefault="007A2C7F" w:rsidP="003328D8">
            <w:pPr>
              <w:ind w:firstLineChars="100" w:firstLine="210"/>
              <w:rPr>
                <w:rFonts w:cs="Calibri"/>
              </w:rPr>
            </w:pPr>
            <w:r>
              <w:rPr>
                <w:rFonts w:cs="Calibri"/>
              </w:rPr>
              <w:t>1.▲</w:t>
            </w:r>
            <w:r>
              <w:rPr>
                <w:rFonts w:cs="Calibri"/>
                <w:b/>
                <w:bCs/>
                <w:u w:val="single"/>
              </w:rPr>
              <w:t>本项目不得转包：</w:t>
            </w:r>
            <w:r>
              <w:rPr>
                <w:rFonts w:cs="Calibri" w:hint="eastAsia"/>
                <w:b/>
                <w:bCs/>
                <w:u w:val="single"/>
              </w:rPr>
              <w:t>乙方</w:t>
            </w:r>
            <w:r>
              <w:rPr>
                <w:rFonts w:cs="Calibri"/>
                <w:b/>
                <w:bCs/>
                <w:u w:val="single"/>
              </w:rPr>
              <w:t>不得将本合同标的转包由其他供应商承担；</w:t>
            </w:r>
          </w:p>
          <w:p w14:paraId="7A6EA5AB" w14:textId="77777777" w:rsidR="007A2C7F" w:rsidRDefault="007A2C7F" w:rsidP="003328D8">
            <w:pPr>
              <w:ind w:firstLineChars="100" w:firstLine="210"/>
              <w:rPr>
                <w:rFonts w:cs="Calibri"/>
                <w:b/>
                <w:bCs/>
                <w:u w:val="single"/>
              </w:rPr>
            </w:pPr>
            <w:r>
              <w:rPr>
                <w:rFonts w:cs="Calibri"/>
              </w:rPr>
              <w:t>2.▲</w:t>
            </w:r>
            <w:r>
              <w:rPr>
                <w:rFonts w:cs="Calibri"/>
                <w:b/>
                <w:bCs/>
                <w:u w:val="single"/>
              </w:rPr>
              <w:t>本项目部分内容允许分包，要求如下：</w:t>
            </w:r>
          </w:p>
          <w:p w14:paraId="01D67FDF" w14:textId="77777777" w:rsidR="007A2C7F" w:rsidRDefault="007A2C7F" w:rsidP="003328D8">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1CF42D1C" w14:textId="77777777" w:rsidR="007A2C7F" w:rsidRDefault="007A2C7F" w:rsidP="003328D8">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5E734D42" w14:textId="77777777" w:rsidR="007A2C7F" w:rsidRDefault="007A2C7F" w:rsidP="003328D8">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0867D5C4" w14:textId="77777777" w:rsidR="007A2C7F" w:rsidRDefault="007A2C7F" w:rsidP="003328D8">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w:t>
            </w:r>
            <w:r>
              <w:rPr>
                <w:rFonts w:cs="Calibri" w:hint="eastAsia"/>
                <w:b/>
                <w:bCs/>
                <w:u w:val="single"/>
              </w:rPr>
              <w:t>乙方</w:t>
            </w:r>
            <w:r>
              <w:rPr>
                <w:rFonts w:cs="Calibri"/>
                <w:b/>
                <w:bCs/>
                <w:u w:val="single"/>
              </w:rPr>
              <w:t>不得擅自将其他合同标的分包给其他供应商承担。</w:t>
            </w:r>
          </w:p>
          <w:p w14:paraId="12806C30" w14:textId="77777777" w:rsidR="007A2C7F" w:rsidRDefault="007A2C7F" w:rsidP="003328D8">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63C338D0" w14:textId="77777777" w:rsidR="007A2C7F" w:rsidRDefault="007A2C7F" w:rsidP="003328D8">
            <w:pPr>
              <w:ind w:firstLineChars="100" w:firstLine="210"/>
              <w:rPr>
                <w:rFonts w:eastAsia="楷体" w:cs="Calibri"/>
                <w:szCs w:val="21"/>
              </w:rPr>
            </w:pPr>
            <w:r>
              <w:rPr>
                <w:rFonts w:cs="Calibri"/>
              </w:rPr>
              <w:lastRenderedPageBreak/>
              <w:t>3.▲</w:t>
            </w:r>
            <w:r>
              <w:rPr>
                <w:rFonts w:cs="Calibri"/>
                <w:b/>
                <w:bCs/>
                <w:u w:val="single"/>
              </w:rPr>
              <w:t>如有违反以上情形，</w:t>
            </w:r>
            <w:r>
              <w:rPr>
                <w:rFonts w:cs="Calibri" w:hint="eastAsia"/>
                <w:b/>
                <w:bCs/>
                <w:u w:val="single"/>
              </w:rPr>
              <w:t>甲方</w:t>
            </w:r>
            <w:r>
              <w:rPr>
                <w:rFonts w:cs="Calibri"/>
                <w:b/>
                <w:bCs/>
                <w:u w:val="single"/>
              </w:rPr>
              <w:t>有权解除合同，并追究</w:t>
            </w:r>
            <w:r>
              <w:rPr>
                <w:rFonts w:cs="Calibri" w:hint="eastAsia"/>
                <w:b/>
                <w:bCs/>
                <w:u w:val="single"/>
              </w:rPr>
              <w:t>乙方</w:t>
            </w:r>
            <w:r>
              <w:rPr>
                <w:rFonts w:cs="Calibri"/>
                <w:b/>
                <w:bCs/>
                <w:u w:val="single"/>
              </w:rPr>
              <w:t>的违约责任。</w:t>
            </w:r>
          </w:p>
        </w:tc>
      </w:tr>
      <w:tr w:rsidR="007A2C7F" w14:paraId="05A6A4F2" w14:textId="77777777" w:rsidTr="003328D8">
        <w:trPr>
          <w:trHeight w:val="454"/>
        </w:trPr>
        <w:tc>
          <w:tcPr>
            <w:tcW w:w="634" w:type="dxa"/>
            <w:vAlign w:val="center"/>
          </w:tcPr>
          <w:p w14:paraId="43AA19B9" w14:textId="77777777" w:rsidR="007A2C7F" w:rsidRDefault="007A2C7F" w:rsidP="003328D8">
            <w:pPr>
              <w:numPr>
                <w:ilvl w:val="0"/>
                <w:numId w:val="1"/>
              </w:numPr>
              <w:ind w:firstLine="0"/>
              <w:rPr>
                <w:rFonts w:cs="Calibri"/>
              </w:rPr>
            </w:pPr>
          </w:p>
        </w:tc>
        <w:tc>
          <w:tcPr>
            <w:tcW w:w="1266" w:type="dxa"/>
            <w:vAlign w:val="center"/>
          </w:tcPr>
          <w:p w14:paraId="6FA9A0DA" w14:textId="77777777" w:rsidR="007A2C7F" w:rsidRDefault="007A2C7F" w:rsidP="003328D8">
            <w:pPr>
              <w:rPr>
                <w:rFonts w:cs="Calibri"/>
              </w:rPr>
            </w:pPr>
            <w:r>
              <w:rPr>
                <w:rFonts w:cs="Calibri"/>
              </w:rPr>
              <w:t>履约保证金缴纳</w:t>
            </w:r>
          </w:p>
        </w:tc>
        <w:tc>
          <w:tcPr>
            <w:tcW w:w="7266" w:type="dxa"/>
            <w:vAlign w:val="center"/>
          </w:tcPr>
          <w:p w14:paraId="598CB272" w14:textId="77777777" w:rsidR="007A2C7F" w:rsidRDefault="007A2C7F" w:rsidP="003328D8">
            <w:pPr>
              <w:ind w:firstLineChars="100" w:firstLine="210"/>
              <w:rPr>
                <w:rFonts w:cs="Calibri"/>
              </w:rPr>
            </w:pPr>
            <w:r>
              <w:rPr>
                <w:rFonts w:cs="Calibri" w:hint="eastAsia"/>
              </w:rPr>
              <w:t>无需缴纳履约保证金。</w:t>
            </w:r>
          </w:p>
        </w:tc>
      </w:tr>
      <w:tr w:rsidR="007A2C7F" w14:paraId="4D3A4B65" w14:textId="77777777" w:rsidTr="003328D8">
        <w:trPr>
          <w:trHeight w:val="454"/>
        </w:trPr>
        <w:tc>
          <w:tcPr>
            <w:tcW w:w="634" w:type="dxa"/>
            <w:vAlign w:val="center"/>
          </w:tcPr>
          <w:p w14:paraId="6512901C" w14:textId="77777777" w:rsidR="007A2C7F" w:rsidRDefault="007A2C7F" w:rsidP="003328D8">
            <w:pPr>
              <w:numPr>
                <w:ilvl w:val="0"/>
                <w:numId w:val="1"/>
              </w:numPr>
              <w:ind w:firstLine="0"/>
              <w:rPr>
                <w:rFonts w:cs="Calibri"/>
              </w:rPr>
            </w:pPr>
          </w:p>
        </w:tc>
        <w:tc>
          <w:tcPr>
            <w:tcW w:w="1266" w:type="dxa"/>
            <w:vAlign w:val="center"/>
          </w:tcPr>
          <w:p w14:paraId="142F64DB" w14:textId="77777777" w:rsidR="007A2C7F" w:rsidRDefault="007A2C7F" w:rsidP="003328D8">
            <w:pPr>
              <w:rPr>
                <w:rFonts w:cs="Calibri"/>
              </w:rPr>
            </w:pPr>
            <w:r>
              <w:rPr>
                <w:rFonts w:cs="Calibri"/>
              </w:rPr>
              <w:t>付款条件</w:t>
            </w:r>
          </w:p>
        </w:tc>
        <w:tc>
          <w:tcPr>
            <w:tcW w:w="7266" w:type="dxa"/>
            <w:vAlign w:val="center"/>
          </w:tcPr>
          <w:tbl>
            <w:tblPr>
              <w:tblStyle w:val="af"/>
              <w:tblW w:w="5000" w:type="pct"/>
              <w:tblLook w:val="04A0" w:firstRow="1" w:lastRow="0" w:firstColumn="1" w:lastColumn="0" w:noHBand="0" w:noVBand="1"/>
            </w:tblPr>
            <w:tblGrid>
              <w:gridCol w:w="671"/>
              <w:gridCol w:w="2267"/>
              <w:gridCol w:w="4281"/>
            </w:tblGrid>
            <w:tr w:rsidR="007A2C7F" w14:paraId="0109C790" w14:textId="77777777" w:rsidTr="003328D8">
              <w:trPr>
                <w:trHeight w:val="454"/>
              </w:trPr>
              <w:tc>
                <w:tcPr>
                  <w:tcW w:w="671" w:type="dxa"/>
                  <w:vAlign w:val="center"/>
                </w:tcPr>
                <w:p w14:paraId="793CE180" w14:textId="77777777" w:rsidR="007A2C7F" w:rsidRDefault="007A2C7F" w:rsidP="003328D8">
                  <w:pPr>
                    <w:adjustRightInd w:val="0"/>
                    <w:jc w:val="center"/>
                    <w:rPr>
                      <w:rFonts w:cs="Calibri"/>
                      <w:kern w:val="0"/>
                      <w:szCs w:val="21"/>
                    </w:rPr>
                  </w:pPr>
                  <w:r>
                    <w:rPr>
                      <w:rFonts w:cs="Calibri"/>
                      <w:kern w:val="0"/>
                      <w:szCs w:val="21"/>
                    </w:rPr>
                    <w:t>付款次序</w:t>
                  </w:r>
                </w:p>
              </w:tc>
              <w:tc>
                <w:tcPr>
                  <w:tcW w:w="2272" w:type="dxa"/>
                  <w:vAlign w:val="center"/>
                </w:tcPr>
                <w:p w14:paraId="2FA3D154" w14:textId="77777777" w:rsidR="007A2C7F" w:rsidRDefault="007A2C7F" w:rsidP="003328D8">
                  <w:pPr>
                    <w:adjustRightInd w:val="0"/>
                    <w:jc w:val="center"/>
                    <w:rPr>
                      <w:rFonts w:cs="Calibri"/>
                      <w:kern w:val="0"/>
                      <w:szCs w:val="21"/>
                    </w:rPr>
                  </w:pPr>
                  <w:r>
                    <w:rPr>
                      <w:rFonts w:cs="Calibri"/>
                      <w:kern w:val="0"/>
                      <w:szCs w:val="21"/>
                    </w:rPr>
                    <w:t>约定支付条件</w:t>
                  </w:r>
                </w:p>
              </w:tc>
              <w:tc>
                <w:tcPr>
                  <w:tcW w:w="4290" w:type="dxa"/>
                  <w:vAlign w:val="center"/>
                </w:tcPr>
                <w:p w14:paraId="3AA257A9" w14:textId="77777777" w:rsidR="007A2C7F" w:rsidRDefault="007A2C7F" w:rsidP="003328D8">
                  <w:pPr>
                    <w:adjustRightInd w:val="0"/>
                    <w:jc w:val="center"/>
                    <w:rPr>
                      <w:rFonts w:cs="Calibri"/>
                      <w:kern w:val="0"/>
                      <w:szCs w:val="21"/>
                    </w:rPr>
                  </w:pPr>
                  <w:r>
                    <w:rPr>
                      <w:rFonts w:cs="Calibri"/>
                      <w:kern w:val="0"/>
                      <w:szCs w:val="21"/>
                    </w:rPr>
                    <w:t>付款条件</w:t>
                  </w:r>
                </w:p>
              </w:tc>
            </w:tr>
            <w:tr w:rsidR="007A2C7F" w14:paraId="74740571" w14:textId="77777777" w:rsidTr="003328D8">
              <w:trPr>
                <w:trHeight w:val="454"/>
              </w:trPr>
              <w:tc>
                <w:tcPr>
                  <w:tcW w:w="671" w:type="dxa"/>
                  <w:vAlign w:val="center"/>
                </w:tcPr>
                <w:p w14:paraId="6F3998A1" w14:textId="77777777" w:rsidR="007A2C7F" w:rsidRDefault="007A2C7F" w:rsidP="003328D8">
                  <w:pPr>
                    <w:rPr>
                      <w:rFonts w:cs="Calibri"/>
                    </w:rPr>
                  </w:pPr>
                  <w:r>
                    <w:rPr>
                      <w:rFonts w:cs="Calibri"/>
                    </w:rPr>
                    <w:t>1</w:t>
                  </w:r>
                </w:p>
              </w:tc>
              <w:tc>
                <w:tcPr>
                  <w:tcW w:w="2272" w:type="dxa"/>
                  <w:vAlign w:val="center"/>
                </w:tcPr>
                <w:p w14:paraId="0FA156F9" w14:textId="77777777" w:rsidR="007A2C7F" w:rsidRDefault="007A2C7F" w:rsidP="003328D8">
                  <w:pPr>
                    <w:rPr>
                      <w:rFonts w:cs="Calibri"/>
                    </w:rPr>
                  </w:pPr>
                  <w:r>
                    <w:rPr>
                      <w:rFonts w:cs="Calibri"/>
                      <w:snapToGrid w:val="0"/>
                      <w:szCs w:val="21"/>
                    </w:rPr>
                    <w:t>合同生效以及具备实施条件后</w:t>
                  </w:r>
                </w:p>
              </w:tc>
              <w:tc>
                <w:tcPr>
                  <w:tcW w:w="4290" w:type="dxa"/>
                  <w:vAlign w:val="center"/>
                </w:tcPr>
                <w:p w14:paraId="3B923E7D" w14:textId="77777777" w:rsidR="007A2C7F" w:rsidRDefault="007A2C7F" w:rsidP="003328D8">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50</w:t>
                  </w:r>
                  <w:r>
                    <w:rPr>
                      <w:rFonts w:cs="Calibri"/>
                    </w:rPr>
                    <w:t>%</w:t>
                  </w:r>
                  <w:r>
                    <w:rPr>
                      <w:rFonts w:cs="Calibri"/>
                    </w:rPr>
                    <w:t>；</w:t>
                  </w:r>
                </w:p>
              </w:tc>
            </w:tr>
            <w:tr w:rsidR="007A2C7F" w14:paraId="5786E776" w14:textId="77777777" w:rsidTr="003328D8">
              <w:trPr>
                <w:trHeight w:val="454"/>
              </w:trPr>
              <w:tc>
                <w:tcPr>
                  <w:tcW w:w="671" w:type="dxa"/>
                  <w:vAlign w:val="center"/>
                </w:tcPr>
                <w:p w14:paraId="2201BD8F" w14:textId="77777777" w:rsidR="007A2C7F" w:rsidRDefault="007A2C7F" w:rsidP="003328D8">
                  <w:pPr>
                    <w:rPr>
                      <w:rFonts w:cs="Calibri"/>
                    </w:rPr>
                  </w:pPr>
                  <w:r>
                    <w:rPr>
                      <w:rFonts w:cs="Calibri"/>
                    </w:rPr>
                    <w:t>2</w:t>
                  </w:r>
                </w:p>
              </w:tc>
              <w:tc>
                <w:tcPr>
                  <w:tcW w:w="2272" w:type="dxa"/>
                  <w:vAlign w:val="center"/>
                </w:tcPr>
                <w:p w14:paraId="37D1D404" w14:textId="77777777" w:rsidR="007A2C7F" w:rsidRDefault="007A2C7F" w:rsidP="003328D8">
                  <w:pPr>
                    <w:rPr>
                      <w:rFonts w:cs="Calibri"/>
                    </w:rPr>
                  </w:pPr>
                  <w:r>
                    <w:rPr>
                      <w:rFonts w:cs="Calibri" w:hint="eastAsia"/>
                      <w:szCs w:val="21"/>
                    </w:rPr>
                    <w:t>最终验收合格后</w:t>
                  </w:r>
                </w:p>
              </w:tc>
              <w:tc>
                <w:tcPr>
                  <w:tcW w:w="4290" w:type="dxa"/>
                  <w:vAlign w:val="center"/>
                </w:tcPr>
                <w:p w14:paraId="07BF78B8" w14:textId="77777777" w:rsidR="007A2C7F" w:rsidRDefault="007A2C7F" w:rsidP="003328D8">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50</w:t>
                  </w:r>
                  <w:r>
                    <w:rPr>
                      <w:rFonts w:cs="Calibri"/>
                    </w:rPr>
                    <w:t>%</w:t>
                  </w:r>
                  <w:r>
                    <w:rPr>
                      <w:rFonts w:cs="Calibri"/>
                    </w:rPr>
                    <w:t>。</w:t>
                  </w:r>
                </w:p>
              </w:tc>
            </w:tr>
          </w:tbl>
          <w:p w14:paraId="6D6A71AE" w14:textId="77777777" w:rsidR="007A2C7F" w:rsidRDefault="007A2C7F" w:rsidP="003328D8">
            <w:pPr>
              <w:ind w:firstLineChars="100" w:firstLine="210"/>
              <w:rPr>
                <w:rFonts w:eastAsia="楷体" w:cs="Calibri"/>
              </w:rPr>
            </w:pPr>
            <w:r>
              <w:rPr>
                <w:rFonts w:eastAsia="楷体" w:cs="Calibri"/>
              </w:rPr>
              <w:t>说明：</w:t>
            </w:r>
          </w:p>
          <w:p w14:paraId="27981BEB" w14:textId="77777777" w:rsidR="007A2C7F" w:rsidRDefault="007A2C7F" w:rsidP="003328D8">
            <w:pPr>
              <w:ind w:firstLineChars="100" w:firstLine="210"/>
              <w:rPr>
                <w:rFonts w:eastAsia="楷体" w:cs="Calibri"/>
              </w:rPr>
            </w:pPr>
            <w:r>
              <w:rPr>
                <w:rFonts w:eastAsia="楷体" w:cs="Calibri"/>
              </w:rPr>
              <w:t>（</w:t>
            </w:r>
            <w:r>
              <w:rPr>
                <w:rFonts w:eastAsia="楷体" w:cs="Calibri"/>
              </w:rPr>
              <w:t>1</w:t>
            </w:r>
            <w:r>
              <w:rPr>
                <w:rFonts w:eastAsia="楷体" w:cs="Calibri"/>
              </w:rPr>
              <w:t>）在签订合同时，如</w:t>
            </w:r>
            <w:r>
              <w:rPr>
                <w:rFonts w:eastAsia="楷体" w:cs="Calibri" w:hint="eastAsia"/>
              </w:rPr>
              <w:t>乙方</w:t>
            </w:r>
            <w:r>
              <w:rPr>
                <w:rFonts w:eastAsia="楷体" w:cs="Calibri"/>
              </w:rPr>
              <w:t>明确表示无需预付款或者主动要求降低预付款比例的，预付款比例以双方协商为准。</w:t>
            </w:r>
          </w:p>
          <w:p w14:paraId="1173DC04" w14:textId="77777777" w:rsidR="007A2C7F" w:rsidRDefault="007A2C7F" w:rsidP="003328D8">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hint="eastAsia"/>
                <w:szCs w:val="21"/>
              </w:rPr>
              <w:t>乙方</w:t>
            </w:r>
            <w:r>
              <w:rPr>
                <w:rFonts w:eastAsia="楷体" w:cs="Calibri"/>
              </w:rPr>
              <w:t>账户；</w:t>
            </w:r>
          </w:p>
          <w:p w14:paraId="24CC5089" w14:textId="77777777" w:rsidR="007A2C7F" w:rsidRDefault="007A2C7F" w:rsidP="003328D8">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hint="eastAsia"/>
                <w:szCs w:val="21"/>
              </w:rPr>
              <w:t>甲方</w:t>
            </w:r>
            <w:r>
              <w:rPr>
                <w:rFonts w:eastAsia="楷体" w:cs="Calibri"/>
              </w:rPr>
              <w:t>收到乙方提交的正规票据（符合</w:t>
            </w:r>
            <w:r>
              <w:rPr>
                <w:rFonts w:eastAsia="楷体" w:cs="Calibri" w:hint="eastAsia"/>
                <w:szCs w:val="21"/>
              </w:rPr>
              <w:t>甲方</w:t>
            </w:r>
            <w:r>
              <w:rPr>
                <w:rFonts w:eastAsia="楷体" w:cs="Calibri"/>
              </w:rPr>
              <w:t>财务管理要求）后</w:t>
            </w:r>
            <w:r>
              <w:rPr>
                <w:rFonts w:eastAsia="楷体" w:cs="Calibri"/>
              </w:rPr>
              <w:t>7</w:t>
            </w:r>
            <w:r>
              <w:rPr>
                <w:rFonts w:eastAsia="楷体" w:cs="Calibri"/>
              </w:rPr>
              <w:t>个工作日内支付至</w:t>
            </w:r>
            <w:r>
              <w:rPr>
                <w:rFonts w:eastAsia="楷体" w:cs="Calibri" w:hint="eastAsia"/>
                <w:szCs w:val="21"/>
              </w:rPr>
              <w:t>乙方</w:t>
            </w:r>
            <w:r>
              <w:rPr>
                <w:rFonts w:eastAsia="楷体" w:cs="Calibri"/>
              </w:rPr>
              <w:t>账户。</w:t>
            </w:r>
          </w:p>
        </w:tc>
      </w:tr>
      <w:tr w:rsidR="007A2C7F" w14:paraId="558C11B5" w14:textId="77777777" w:rsidTr="003328D8">
        <w:trPr>
          <w:trHeight w:val="454"/>
        </w:trPr>
        <w:tc>
          <w:tcPr>
            <w:tcW w:w="634" w:type="dxa"/>
            <w:vAlign w:val="center"/>
          </w:tcPr>
          <w:p w14:paraId="506B414D" w14:textId="77777777" w:rsidR="007A2C7F" w:rsidRDefault="007A2C7F" w:rsidP="003328D8">
            <w:pPr>
              <w:numPr>
                <w:ilvl w:val="0"/>
                <w:numId w:val="1"/>
              </w:numPr>
              <w:ind w:firstLine="0"/>
              <w:rPr>
                <w:rFonts w:cs="Calibri"/>
              </w:rPr>
            </w:pPr>
          </w:p>
        </w:tc>
        <w:tc>
          <w:tcPr>
            <w:tcW w:w="1266" w:type="dxa"/>
            <w:vAlign w:val="center"/>
          </w:tcPr>
          <w:p w14:paraId="3DB4F81F" w14:textId="77777777" w:rsidR="007A2C7F" w:rsidRDefault="007A2C7F" w:rsidP="003328D8">
            <w:pPr>
              <w:rPr>
                <w:rFonts w:cs="Calibri"/>
                <w:szCs w:val="21"/>
              </w:rPr>
            </w:pPr>
            <w:r>
              <w:rPr>
                <w:rFonts w:cs="Calibri"/>
                <w:szCs w:val="21"/>
              </w:rPr>
              <w:t>服务内容</w:t>
            </w:r>
          </w:p>
        </w:tc>
        <w:tc>
          <w:tcPr>
            <w:tcW w:w="7266" w:type="dxa"/>
            <w:vAlign w:val="center"/>
          </w:tcPr>
          <w:p w14:paraId="629F8C3C" w14:textId="77777777" w:rsidR="007A2C7F" w:rsidRDefault="007A2C7F" w:rsidP="003328D8">
            <w:pPr>
              <w:ind w:firstLineChars="100" w:firstLine="210"/>
              <w:rPr>
                <w:rFonts w:cs="Calibri"/>
              </w:rPr>
            </w:pPr>
            <w:r>
              <w:rPr>
                <w:rFonts w:cs="Calibri"/>
              </w:rPr>
              <w:t>1.</w:t>
            </w:r>
            <w:r>
              <w:rPr>
                <w:rFonts w:cs="Calibri"/>
              </w:rPr>
              <w:t>包括运输、保险、卸货到</w:t>
            </w:r>
            <w:r>
              <w:rPr>
                <w:rFonts w:cs="Calibri" w:hint="eastAsia"/>
              </w:rPr>
              <w:t>甲方</w:t>
            </w:r>
            <w:r>
              <w:rPr>
                <w:rFonts w:cs="Calibri"/>
              </w:rPr>
              <w:t>指定地点、保管、开箱验收（箱体外观无人为损坏情况下）、检测检验、最终验收并交付。</w:t>
            </w:r>
          </w:p>
          <w:p w14:paraId="1DD3C4DF" w14:textId="77777777" w:rsidR="007A2C7F" w:rsidRDefault="007A2C7F" w:rsidP="003328D8">
            <w:pPr>
              <w:ind w:firstLineChars="100" w:firstLine="210"/>
              <w:rPr>
                <w:rFonts w:cs="Calibri"/>
              </w:rPr>
            </w:pPr>
            <w:r>
              <w:rPr>
                <w:rFonts w:cs="Calibri"/>
              </w:rPr>
              <w:t>2.</w:t>
            </w:r>
            <w:r>
              <w:rPr>
                <w:rFonts w:cs="Calibri"/>
              </w:rPr>
              <w:t>进口</w:t>
            </w:r>
            <w:r>
              <w:rPr>
                <w:rFonts w:cs="Calibri" w:hint="eastAsia"/>
              </w:rPr>
              <w:t>产品</w:t>
            </w:r>
            <w:r>
              <w:rPr>
                <w:rFonts w:cs="Calibri"/>
              </w:rPr>
              <w:t>还需包括进口</w:t>
            </w:r>
            <w:r>
              <w:rPr>
                <w:rFonts w:cs="Calibri" w:hint="eastAsia"/>
              </w:rPr>
              <w:t>产品</w:t>
            </w:r>
            <w:r>
              <w:rPr>
                <w:rFonts w:cs="Calibri"/>
              </w:rPr>
              <w:t>审批、报关、进口、清关。</w:t>
            </w:r>
          </w:p>
          <w:p w14:paraId="60346824" w14:textId="77777777" w:rsidR="007A2C7F" w:rsidRDefault="007A2C7F" w:rsidP="003328D8">
            <w:pPr>
              <w:ind w:firstLineChars="100" w:firstLine="210"/>
              <w:rPr>
                <w:rFonts w:cs="Calibri"/>
              </w:rPr>
            </w:pPr>
            <w:r>
              <w:rPr>
                <w:rFonts w:hint="eastAsia"/>
              </w:rPr>
              <w:t>3.</w:t>
            </w:r>
            <w:r>
              <w:rPr>
                <w:rFonts w:hint="eastAsia"/>
              </w:rPr>
              <w:t>要求乙方指定专门人员对接本项目，应在投标文件中明确人员信息。</w:t>
            </w:r>
          </w:p>
        </w:tc>
      </w:tr>
      <w:tr w:rsidR="007A2C7F" w14:paraId="3A51ABC1" w14:textId="77777777" w:rsidTr="003328D8">
        <w:trPr>
          <w:trHeight w:val="454"/>
        </w:trPr>
        <w:tc>
          <w:tcPr>
            <w:tcW w:w="634" w:type="dxa"/>
            <w:vAlign w:val="center"/>
          </w:tcPr>
          <w:p w14:paraId="7990246B" w14:textId="77777777" w:rsidR="007A2C7F" w:rsidRDefault="007A2C7F" w:rsidP="003328D8">
            <w:pPr>
              <w:numPr>
                <w:ilvl w:val="0"/>
                <w:numId w:val="1"/>
              </w:numPr>
              <w:ind w:firstLine="0"/>
              <w:rPr>
                <w:rFonts w:cs="Calibri"/>
              </w:rPr>
            </w:pPr>
          </w:p>
        </w:tc>
        <w:tc>
          <w:tcPr>
            <w:tcW w:w="1266" w:type="dxa"/>
            <w:vAlign w:val="center"/>
          </w:tcPr>
          <w:p w14:paraId="29D20AA5" w14:textId="77777777" w:rsidR="007A2C7F" w:rsidRDefault="007A2C7F" w:rsidP="003328D8">
            <w:pPr>
              <w:rPr>
                <w:rFonts w:cs="Calibri"/>
              </w:rPr>
            </w:pPr>
            <w:r>
              <w:rPr>
                <w:rFonts w:hint="eastAsia"/>
              </w:rPr>
              <w:t>包装和运输、保险</w:t>
            </w:r>
          </w:p>
        </w:tc>
        <w:tc>
          <w:tcPr>
            <w:tcW w:w="7266" w:type="dxa"/>
            <w:vAlign w:val="center"/>
          </w:tcPr>
          <w:p w14:paraId="79EF1376" w14:textId="77777777" w:rsidR="007A2C7F" w:rsidRDefault="007A2C7F" w:rsidP="003328D8">
            <w:pPr>
              <w:ind w:firstLineChars="100" w:firstLine="210"/>
              <w:rPr>
                <w:rFonts w:cs="Calibri"/>
              </w:rPr>
            </w:pPr>
            <w:r>
              <w:rPr>
                <w:rFonts w:cs="Calibri"/>
              </w:rPr>
              <w:t>1.</w:t>
            </w:r>
            <w:r>
              <w:rPr>
                <w:rFonts w:cs="Calibri" w:hint="eastAsia"/>
              </w:rPr>
              <w:t>乙方</w:t>
            </w:r>
            <w:r>
              <w:rPr>
                <w:rFonts w:cs="Calibri"/>
              </w:rPr>
              <w:t>负责设备材料到现场或</w:t>
            </w:r>
            <w:r>
              <w:rPr>
                <w:rFonts w:cs="Calibri" w:hint="eastAsia"/>
              </w:rPr>
              <w:t>甲方</w:t>
            </w:r>
            <w:r>
              <w:rPr>
                <w:rFonts w:cs="Calibri"/>
              </w:rPr>
              <w:t>指定地点的过程中的全部运输，包括装卸车、现场搬运。</w:t>
            </w:r>
          </w:p>
          <w:p w14:paraId="63CA868F" w14:textId="77777777" w:rsidR="007A2C7F" w:rsidRDefault="007A2C7F" w:rsidP="003328D8">
            <w:pPr>
              <w:ind w:firstLineChars="100" w:firstLine="210"/>
              <w:rPr>
                <w:rFonts w:cs="Calibri"/>
              </w:rPr>
            </w:pPr>
            <w:r>
              <w:rPr>
                <w:rFonts w:cs="Calibri"/>
              </w:rPr>
              <w:t>2.</w:t>
            </w:r>
            <w:r>
              <w:rPr>
                <w:rFonts w:cs="Calibri" w:hint="eastAsia"/>
              </w:rPr>
              <w:t>乙方</w:t>
            </w:r>
            <w:r>
              <w:rPr>
                <w:rFonts w:cs="Calibri"/>
              </w:rPr>
              <w:t>承担</w:t>
            </w:r>
            <w:r>
              <w:rPr>
                <w:rFonts w:cs="Calibri" w:hint="eastAsia"/>
              </w:rPr>
              <w:t>产品</w:t>
            </w:r>
            <w:r>
              <w:rPr>
                <w:rFonts w:cs="Calibri"/>
              </w:rPr>
              <w:t>在移交前的保管责任。</w:t>
            </w:r>
          </w:p>
          <w:p w14:paraId="6B98FCFB" w14:textId="77777777" w:rsidR="007A2C7F" w:rsidRDefault="007A2C7F" w:rsidP="003328D8">
            <w:pPr>
              <w:ind w:firstLineChars="100" w:firstLine="210"/>
              <w:rPr>
                <w:rFonts w:cs="Calibri"/>
              </w:rPr>
            </w:pPr>
            <w:r>
              <w:rPr>
                <w:rFonts w:cs="Calibri"/>
              </w:rPr>
              <w:t>3.</w:t>
            </w:r>
            <w:r>
              <w:rPr>
                <w:rFonts w:cs="Calibri" w:hint="eastAsia"/>
              </w:rPr>
              <w:t>乙方</w:t>
            </w:r>
            <w:r>
              <w:rPr>
                <w:rFonts w:cs="Calibri"/>
              </w:rPr>
              <w:t>承担</w:t>
            </w:r>
            <w:r>
              <w:rPr>
                <w:rFonts w:cs="Calibri" w:hint="eastAsia"/>
              </w:rPr>
              <w:t>产品</w:t>
            </w:r>
            <w:r>
              <w:rPr>
                <w:rFonts w:cs="Calibri"/>
              </w:rPr>
              <w:t>在移交前的保险负责，并承担其派出的现场服务人员人身意外保险。</w:t>
            </w:r>
          </w:p>
          <w:p w14:paraId="672E0BA3" w14:textId="77777777" w:rsidR="007A2C7F" w:rsidRDefault="007A2C7F" w:rsidP="003328D8">
            <w:pPr>
              <w:ind w:firstLineChars="100" w:firstLine="210"/>
              <w:rPr>
                <w:rFonts w:cs="Calibri"/>
              </w:rPr>
            </w:pPr>
            <w:r>
              <w:rPr>
                <w:rFonts w:cs="Calibri" w:hint="eastAsia"/>
              </w:rPr>
              <w:t>4.</w:t>
            </w:r>
            <w:r>
              <w:rPr>
                <w:rFonts w:cs="Calibri"/>
              </w:rPr>
              <w:t>包装要求：出厂标准。</w:t>
            </w:r>
          </w:p>
          <w:p w14:paraId="6C816020" w14:textId="77777777" w:rsidR="007A2C7F" w:rsidRDefault="007A2C7F" w:rsidP="003328D8">
            <w:pPr>
              <w:ind w:firstLineChars="100" w:firstLine="210"/>
              <w:rPr>
                <w:rFonts w:cs="Calibri"/>
              </w:rPr>
            </w:pPr>
            <w:r>
              <w:rPr>
                <w:rFonts w:cs="Calibri" w:hint="eastAsia"/>
              </w:rPr>
              <w:t>5.</w:t>
            </w:r>
            <w:r>
              <w:rPr>
                <w:rFonts w:cs="Calibri"/>
              </w:rPr>
              <w:t>运输要求：按照用户要求的时间运送到相应的地点。</w:t>
            </w:r>
          </w:p>
        </w:tc>
      </w:tr>
      <w:tr w:rsidR="007A2C7F" w14:paraId="0444D59C" w14:textId="77777777" w:rsidTr="003328D8">
        <w:trPr>
          <w:trHeight w:val="454"/>
        </w:trPr>
        <w:tc>
          <w:tcPr>
            <w:tcW w:w="634" w:type="dxa"/>
            <w:vAlign w:val="center"/>
          </w:tcPr>
          <w:p w14:paraId="6A36D5F7" w14:textId="77777777" w:rsidR="007A2C7F" w:rsidRDefault="007A2C7F" w:rsidP="003328D8">
            <w:pPr>
              <w:numPr>
                <w:ilvl w:val="0"/>
                <w:numId w:val="1"/>
              </w:numPr>
              <w:ind w:firstLine="0"/>
              <w:rPr>
                <w:rFonts w:cs="Calibri"/>
              </w:rPr>
            </w:pPr>
          </w:p>
        </w:tc>
        <w:tc>
          <w:tcPr>
            <w:tcW w:w="1266" w:type="dxa"/>
            <w:vAlign w:val="center"/>
          </w:tcPr>
          <w:p w14:paraId="54BB502D" w14:textId="77777777" w:rsidR="007A2C7F" w:rsidRDefault="007A2C7F" w:rsidP="003328D8">
            <w:pPr>
              <w:rPr>
                <w:rFonts w:cs="Calibri"/>
                <w:szCs w:val="21"/>
              </w:rPr>
            </w:pPr>
            <w:r>
              <w:rPr>
                <w:rFonts w:cs="Calibri" w:hint="eastAsia"/>
                <w:szCs w:val="21"/>
              </w:rPr>
              <w:t>交货周期</w:t>
            </w:r>
            <w:r>
              <w:rPr>
                <w:rFonts w:cs="Calibri"/>
                <w:szCs w:val="21"/>
              </w:rPr>
              <w:t>及</w:t>
            </w:r>
            <w:r>
              <w:rPr>
                <w:rFonts w:cs="Calibri" w:hint="eastAsia"/>
                <w:szCs w:val="21"/>
              </w:rPr>
              <w:t>交货</w:t>
            </w:r>
            <w:r>
              <w:rPr>
                <w:rFonts w:cs="Calibri"/>
                <w:szCs w:val="21"/>
              </w:rPr>
              <w:t>地点</w:t>
            </w:r>
          </w:p>
        </w:tc>
        <w:tc>
          <w:tcPr>
            <w:tcW w:w="7266" w:type="dxa"/>
            <w:vAlign w:val="center"/>
          </w:tcPr>
          <w:p w14:paraId="30FFBA52" w14:textId="77777777" w:rsidR="007A2C7F" w:rsidRDefault="007A2C7F" w:rsidP="003328D8">
            <w:pPr>
              <w:ind w:firstLineChars="100" w:firstLine="210"/>
              <w:rPr>
                <w:rFonts w:cs="Calibri"/>
                <w:szCs w:val="21"/>
              </w:rPr>
            </w:pPr>
            <w:r>
              <w:rPr>
                <w:rFonts w:hint="eastAsia"/>
              </w:rPr>
              <w:t>1.</w:t>
            </w:r>
            <w:r>
              <w:t>交货期</w:t>
            </w:r>
            <w:r>
              <w:rPr>
                <w:rFonts w:cs="Calibri"/>
                <w:szCs w:val="21"/>
              </w:rPr>
              <w:t>：</w:t>
            </w:r>
            <w:r>
              <w:rPr>
                <w:rFonts w:cs="Calibri" w:hint="eastAsia"/>
                <w:szCs w:val="21"/>
              </w:rPr>
              <w:t>要求在合同签订之日起</w:t>
            </w:r>
            <w:r>
              <w:rPr>
                <w:rFonts w:cs="Calibri" w:hint="eastAsia"/>
                <w:szCs w:val="21"/>
              </w:rPr>
              <w:t>60</w:t>
            </w:r>
            <w:r>
              <w:rPr>
                <w:rFonts w:cs="Calibri" w:hint="eastAsia"/>
                <w:szCs w:val="21"/>
              </w:rPr>
              <w:t>日历天内完成交货。</w:t>
            </w:r>
          </w:p>
          <w:p w14:paraId="5D9BABD0" w14:textId="77777777" w:rsidR="007A2C7F" w:rsidRDefault="007A2C7F" w:rsidP="003328D8">
            <w:pPr>
              <w:ind w:firstLineChars="100" w:firstLine="210"/>
              <w:rPr>
                <w:rFonts w:cs="Calibri"/>
                <w:szCs w:val="21"/>
              </w:rPr>
            </w:pPr>
            <w:r>
              <w:rPr>
                <w:rFonts w:cs="Calibri"/>
                <w:szCs w:val="21"/>
              </w:rPr>
              <w:t>2.</w:t>
            </w:r>
            <w:r>
              <w:rPr>
                <w:rFonts w:cs="Calibri"/>
                <w:szCs w:val="21"/>
              </w:rPr>
              <w:t>交货方式：现场交货；</w:t>
            </w:r>
          </w:p>
          <w:p w14:paraId="381B241A" w14:textId="77777777" w:rsidR="007A2C7F" w:rsidRDefault="007A2C7F" w:rsidP="003328D8">
            <w:pPr>
              <w:ind w:firstLineChars="100" w:firstLine="210"/>
            </w:pPr>
            <w:r>
              <w:rPr>
                <w:rFonts w:cs="Calibri" w:hint="eastAsia"/>
                <w:szCs w:val="21"/>
              </w:rPr>
              <w:t>3.</w:t>
            </w:r>
            <w:r>
              <w:rPr>
                <w:rFonts w:cs="Calibri" w:hint="eastAsia"/>
                <w:szCs w:val="21"/>
              </w:rPr>
              <w:t>交货</w:t>
            </w:r>
            <w:r>
              <w:rPr>
                <w:rFonts w:cs="Calibri"/>
                <w:szCs w:val="21"/>
              </w:rPr>
              <w:t>地点：</w:t>
            </w:r>
            <w:r>
              <w:rPr>
                <w:rFonts w:cs="Calibri" w:hint="eastAsia"/>
                <w:szCs w:val="21"/>
              </w:rPr>
              <w:t>浙江省疾病预防控制中心（</w:t>
            </w:r>
            <w:r>
              <w:rPr>
                <w:rFonts w:cs="Calibri"/>
                <w:kern w:val="0"/>
                <w:szCs w:val="21"/>
              </w:rPr>
              <w:t>浙江省杭州市滨江区滨盛路</w:t>
            </w:r>
            <w:r>
              <w:rPr>
                <w:rFonts w:cs="Calibri"/>
                <w:kern w:val="0"/>
                <w:szCs w:val="21"/>
              </w:rPr>
              <w:t>3399</w:t>
            </w:r>
            <w:r>
              <w:rPr>
                <w:rFonts w:cs="Calibri"/>
                <w:kern w:val="0"/>
                <w:szCs w:val="21"/>
              </w:rPr>
              <w:t>号</w:t>
            </w:r>
            <w:r>
              <w:rPr>
                <w:rFonts w:cs="Calibri" w:hint="eastAsia"/>
                <w:szCs w:val="21"/>
              </w:rPr>
              <w:t>）</w:t>
            </w:r>
            <w:r>
              <w:rPr>
                <w:rFonts w:cs="Calibri"/>
                <w:szCs w:val="21"/>
              </w:rPr>
              <w:t>；</w:t>
            </w:r>
          </w:p>
        </w:tc>
      </w:tr>
      <w:tr w:rsidR="007A2C7F" w14:paraId="7529263C" w14:textId="77777777" w:rsidTr="003328D8">
        <w:trPr>
          <w:trHeight w:val="454"/>
        </w:trPr>
        <w:tc>
          <w:tcPr>
            <w:tcW w:w="634" w:type="dxa"/>
            <w:vAlign w:val="center"/>
          </w:tcPr>
          <w:p w14:paraId="5FC3852E" w14:textId="77777777" w:rsidR="007A2C7F" w:rsidRDefault="007A2C7F" w:rsidP="003328D8">
            <w:pPr>
              <w:numPr>
                <w:ilvl w:val="0"/>
                <w:numId w:val="1"/>
              </w:numPr>
              <w:ind w:firstLine="0"/>
              <w:rPr>
                <w:rFonts w:cs="Calibri"/>
              </w:rPr>
            </w:pPr>
          </w:p>
        </w:tc>
        <w:tc>
          <w:tcPr>
            <w:tcW w:w="1266" w:type="dxa"/>
            <w:vAlign w:val="center"/>
          </w:tcPr>
          <w:p w14:paraId="6AD928CC" w14:textId="77777777" w:rsidR="007A2C7F" w:rsidRDefault="007A2C7F" w:rsidP="003328D8">
            <w:pPr>
              <w:rPr>
                <w:rFonts w:cs="Calibri"/>
              </w:rPr>
            </w:pPr>
            <w:r>
              <w:rPr>
                <w:rFonts w:cs="Calibri"/>
              </w:rPr>
              <w:t>验收要求</w:t>
            </w:r>
          </w:p>
        </w:tc>
        <w:tc>
          <w:tcPr>
            <w:tcW w:w="7266" w:type="dxa"/>
            <w:vAlign w:val="center"/>
          </w:tcPr>
          <w:p w14:paraId="27FF1A50" w14:textId="77777777" w:rsidR="007A2C7F" w:rsidRDefault="007A2C7F" w:rsidP="003328D8">
            <w:pPr>
              <w:ind w:firstLineChars="100" w:firstLine="210"/>
              <w:rPr>
                <w:rFonts w:cs="Calibri"/>
              </w:rPr>
            </w:pPr>
            <w:r>
              <w:rPr>
                <w:rFonts w:cs="Calibri"/>
              </w:rPr>
              <w:t>1.</w:t>
            </w:r>
            <w:r>
              <w:rPr>
                <w:rFonts w:cs="Calibri" w:hint="eastAsia"/>
              </w:rPr>
              <w:t>乙方</w:t>
            </w:r>
            <w:r>
              <w:rPr>
                <w:rFonts w:cs="Calibri"/>
              </w:rPr>
              <w:t>应提供产品的有效检验文件及供货清单，经</w:t>
            </w:r>
            <w:r>
              <w:rPr>
                <w:rFonts w:cs="Calibri" w:hint="eastAsia"/>
              </w:rPr>
              <w:t>甲方</w:t>
            </w:r>
            <w:r>
              <w:rPr>
                <w:rFonts w:cs="Calibri"/>
              </w:rPr>
              <w:t>认可后，与合同一起作为产品验收标准。</w:t>
            </w:r>
            <w:r>
              <w:rPr>
                <w:rFonts w:cs="Calibri" w:hint="eastAsia"/>
              </w:rPr>
              <w:t>甲方</w:t>
            </w:r>
            <w:r>
              <w:rPr>
                <w:rFonts w:cs="Calibri"/>
              </w:rPr>
              <w:t>对产品验收合格后，双方共同签署验收合格证书。验收中发现产品达不到验收标准或合同规定的性能指标，乙方必须更换产品，并且赔偿由此给甲方造成的损失。</w:t>
            </w:r>
          </w:p>
          <w:p w14:paraId="00A140D0" w14:textId="77777777" w:rsidR="007A2C7F" w:rsidRDefault="007A2C7F" w:rsidP="003328D8">
            <w:pPr>
              <w:ind w:firstLineChars="100" w:firstLine="210"/>
              <w:rPr>
                <w:rFonts w:cs="Calibri"/>
                <w:szCs w:val="21"/>
              </w:rPr>
            </w:pPr>
            <w:r>
              <w:rPr>
                <w:rFonts w:cs="Calibri"/>
              </w:rPr>
              <w:t>2.</w:t>
            </w:r>
            <w:r>
              <w:rPr>
                <w:rFonts w:cs="Calibri"/>
              </w:rPr>
              <w:t>验收合格条件：产品的有效检验文件、乙方的供货清单、甲方的签收单、合同等资料齐全，产品质量符合合同要求及国家相关标准；在进行</w:t>
            </w:r>
            <w:r>
              <w:rPr>
                <w:rFonts w:cs="Calibri" w:hint="eastAsia"/>
              </w:rPr>
              <w:t>检测</w:t>
            </w:r>
            <w:r>
              <w:rPr>
                <w:rFonts w:cs="Calibri"/>
              </w:rPr>
              <w:t>和验收过程中发现的问题已被排除，并得到甲方的认可。</w:t>
            </w:r>
          </w:p>
          <w:p w14:paraId="4540258F" w14:textId="77777777" w:rsidR="007A2C7F" w:rsidRDefault="007A2C7F" w:rsidP="003328D8">
            <w:pPr>
              <w:ind w:firstLineChars="100" w:firstLine="210"/>
              <w:rPr>
                <w:rFonts w:cs="Calibri"/>
              </w:rPr>
            </w:pPr>
            <w:r>
              <w:rPr>
                <w:rFonts w:cs="Calibri"/>
              </w:rPr>
              <w:t>3.</w:t>
            </w:r>
            <w:r>
              <w:rPr>
                <w:rFonts w:cs="Calibri"/>
              </w:rPr>
              <w:t>对验收通过的项目，</w:t>
            </w:r>
            <w:r>
              <w:rPr>
                <w:rFonts w:cs="Calibri" w:hint="eastAsia"/>
                <w:snapToGrid w:val="0"/>
                <w:kern w:val="0"/>
              </w:rPr>
              <w:t>甲方</w:t>
            </w:r>
            <w:r>
              <w:rPr>
                <w:rFonts w:cs="Calibri"/>
              </w:rPr>
              <w:t>将按照合同如期支付合同款。</w:t>
            </w:r>
          </w:p>
          <w:p w14:paraId="48EDA90E" w14:textId="77777777" w:rsidR="007A2C7F" w:rsidRDefault="007A2C7F" w:rsidP="003328D8">
            <w:pPr>
              <w:ind w:firstLineChars="100" w:firstLine="210"/>
              <w:rPr>
                <w:rFonts w:cs="Calibri"/>
              </w:rPr>
            </w:pPr>
            <w:r>
              <w:rPr>
                <w:rFonts w:cs="Calibri"/>
              </w:rPr>
              <w:t>4.</w:t>
            </w:r>
            <w:r>
              <w:rPr>
                <w:rFonts w:cs="Calibri"/>
              </w:rPr>
              <w:t>项目验收过程中，如发现有不满足合同规定的指标要求的产品，</w:t>
            </w:r>
            <w:r>
              <w:rPr>
                <w:rFonts w:cs="Calibri" w:hint="eastAsia"/>
              </w:rPr>
              <w:t>甲方</w:t>
            </w:r>
            <w:r>
              <w:rPr>
                <w:rFonts w:cs="Calibri"/>
              </w:rPr>
              <w:t>有权不对其进行验收，</w:t>
            </w:r>
            <w:r>
              <w:rPr>
                <w:rFonts w:cs="Calibri" w:hint="eastAsia"/>
                <w:snapToGrid w:val="0"/>
                <w:kern w:val="0"/>
              </w:rPr>
              <w:t>甲方</w:t>
            </w:r>
            <w:r>
              <w:rPr>
                <w:rFonts w:cs="Calibri"/>
              </w:rPr>
              <w:t>有权据此依法终止合同。</w:t>
            </w:r>
          </w:p>
          <w:p w14:paraId="607B55AD" w14:textId="77777777" w:rsidR="007A2C7F" w:rsidRDefault="007A2C7F" w:rsidP="003328D8">
            <w:pPr>
              <w:ind w:firstLineChars="100" w:firstLine="210"/>
              <w:rPr>
                <w:rFonts w:cs="Calibri"/>
              </w:rPr>
            </w:pPr>
            <w:r>
              <w:rPr>
                <w:rFonts w:cs="Calibri"/>
              </w:rPr>
              <w:t>5.</w:t>
            </w:r>
            <w:r>
              <w:rPr>
                <w:rFonts w:cs="Calibri"/>
              </w:rPr>
              <w:t>对验收未通过的项目，将按合同约定要求</w:t>
            </w:r>
            <w:r>
              <w:rPr>
                <w:rFonts w:cs="Calibri" w:hint="eastAsia"/>
              </w:rPr>
              <w:t>乙方</w:t>
            </w:r>
            <w:r>
              <w:rPr>
                <w:rFonts w:cs="Calibri"/>
              </w:rPr>
              <w:t>限期整改。对无法整改或整改后仍未达到合同要求的项目，将按验收不通过处罚，具体措施以合同规定为准。</w:t>
            </w:r>
          </w:p>
          <w:p w14:paraId="7692B4A5" w14:textId="77777777" w:rsidR="007A2C7F" w:rsidRDefault="007A2C7F" w:rsidP="003328D8">
            <w:pPr>
              <w:adjustRightInd w:val="0"/>
              <w:ind w:firstLineChars="100" w:firstLine="210"/>
              <w:jc w:val="left"/>
              <w:rPr>
                <w:rFonts w:cs="Calibri"/>
                <w:kern w:val="0"/>
                <w:szCs w:val="21"/>
              </w:rPr>
            </w:pPr>
            <w:r>
              <w:rPr>
                <w:rFonts w:cs="Calibri"/>
              </w:rPr>
              <w:lastRenderedPageBreak/>
              <w:t>6.</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7A2C7F" w14:paraId="1A28C6CA" w14:textId="77777777" w:rsidTr="003328D8">
        <w:trPr>
          <w:trHeight w:val="454"/>
        </w:trPr>
        <w:tc>
          <w:tcPr>
            <w:tcW w:w="634" w:type="dxa"/>
            <w:vAlign w:val="center"/>
          </w:tcPr>
          <w:p w14:paraId="46ACB539" w14:textId="77777777" w:rsidR="007A2C7F" w:rsidRDefault="007A2C7F" w:rsidP="003328D8">
            <w:pPr>
              <w:numPr>
                <w:ilvl w:val="0"/>
                <w:numId w:val="1"/>
              </w:numPr>
              <w:ind w:firstLine="0"/>
              <w:rPr>
                <w:rFonts w:cs="Calibri"/>
              </w:rPr>
            </w:pPr>
          </w:p>
        </w:tc>
        <w:tc>
          <w:tcPr>
            <w:tcW w:w="1266" w:type="dxa"/>
            <w:vAlign w:val="center"/>
          </w:tcPr>
          <w:p w14:paraId="6AB1150F" w14:textId="77777777" w:rsidR="007A2C7F" w:rsidRDefault="007A2C7F" w:rsidP="003328D8">
            <w:pPr>
              <w:rPr>
                <w:rFonts w:cs="Calibri"/>
              </w:rPr>
            </w:pPr>
            <w:r>
              <w:rPr>
                <w:rFonts w:cs="Calibri"/>
              </w:rPr>
              <w:t>售后服务</w:t>
            </w:r>
          </w:p>
        </w:tc>
        <w:tc>
          <w:tcPr>
            <w:tcW w:w="7266" w:type="dxa"/>
            <w:vAlign w:val="center"/>
          </w:tcPr>
          <w:p w14:paraId="2681D9FC" w14:textId="77777777" w:rsidR="007A2C7F" w:rsidRDefault="007A2C7F" w:rsidP="003328D8">
            <w:pPr>
              <w:adjustRightInd w:val="0"/>
              <w:ind w:firstLineChars="100" w:firstLine="210"/>
              <w:jc w:val="left"/>
              <w:rPr>
                <w:b/>
                <w:bCs/>
                <w:snapToGrid w:val="0"/>
                <w:kern w:val="0"/>
                <w:u w:val="single"/>
              </w:rPr>
            </w:pPr>
            <w:r>
              <w:rPr>
                <w:rFonts w:cs="Calibri" w:hint="eastAsia"/>
                <w:color w:val="000000"/>
                <w:szCs w:val="21"/>
              </w:rPr>
              <w:t>1.</w:t>
            </w:r>
            <w:r w:rsidRPr="00E40650">
              <w:rPr>
                <w:rFonts w:ascii="宋体" w:hAnsi="宋体" w:cs="宋体" w:hint="eastAsia"/>
                <w:szCs w:val="21"/>
              </w:rPr>
              <w:t xml:space="preserve"> ▲</w:t>
            </w:r>
            <w:r w:rsidRPr="008A0F9D">
              <w:rPr>
                <w:rFonts w:cs="Calibri" w:hint="eastAsia"/>
                <w:b/>
                <w:bCs/>
                <w:color w:val="000000"/>
                <w:szCs w:val="21"/>
                <w:u w:val="single"/>
              </w:rPr>
              <w:t>产品有效期：</w:t>
            </w:r>
            <w:r w:rsidRPr="008A0F9D">
              <w:rPr>
                <w:b/>
                <w:bCs/>
                <w:u w:val="single"/>
              </w:rPr>
              <w:t>详见下表，</w:t>
            </w:r>
            <w:r w:rsidRPr="00CB447A">
              <w:rPr>
                <w:rFonts w:hint="eastAsia"/>
                <w:b/>
                <w:bCs/>
                <w:u w:val="single"/>
              </w:rPr>
              <w:t>到货后有效期</w:t>
            </w:r>
            <w:r w:rsidRPr="008A0F9D">
              <w:rPr>
                <w:b/>
                <w:bCs/>
                <w:u w:val="single"/>
              </w:rPr>
              <w:t>从</w:t>
            </w:r>
            <w:r w:rsidRPr="008A0F9D">
              <w:rPr>
                <w:b/>
                <w:bCs/>
                <w:snapToGrid w:val="0"/>
                <w:kern w:val="0"/>
                <w:u w:val="single"/>
              </w:rPr>
              <w:t>项目验收合格之日起计算。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850"/>
              <w:gridCol w:w="3524"/>
            </w:tblGrid>
            <w:tr w:rsidR="007A2C7F" w14:paraId="14350846" w14:textId="77777777" w:rsidTr="003328D8">
              <w:trPr>
                <w:trHeight w:val="454"/>
              </w:trPr>
              <w:tc>
                <w:tcPr>
                  <w:tcW w:w="653" w:type="dxa"/>
                  <w:tcBorders>
                    <w:top w:val="single" w:sz="4" w:space="0" w:color="auto"/>
                    <w:left w:val="single" w:sz="4" w:space="0" w:color="auto"/>
                    <w:bottom w:val="single" w:sz="4" w:space="0" w:color="auto"/>
                    <w:right w:val="single" w:sz="4" w:space="0" w:color="auto"/>
                  </w:tcBorders>
                  <w:vAlign w:val="center"/>
                </w:tcPr>
                <w:p w14:paraId="5E9463D9" w14:textId="77777777" w:rsidR="007A2C7F" w:rsidRPr="008A0F9D" w:rsidRDefault="007A2C7F" w:rsidP="003328D8">
                  <w:pPr>
                    <w:widowControl/>
                    <w:adjustRightInd w:val="0"/>
                    <w:jc w:val="center"/>
                    <w:rPr>
                      <w:rFonts w:cs="Calibri"/>
                      <w:kern w:val="0"/>
                      <w:szCs w:val="21"/>
                    </w:rPr>
                  </w:pPr>
                  <w:r w:rsidRPr="008A0F9D">
                    <w:rPr>
                      <w:rFonts w:cs="Calibri"/>
                      <w:kern w:val="0"/>
                      <w:szCs w:val="21"/>
                    </w:rPr>
                    <w:t>序号</w:t>
                  </w:r>
                </w:p>
              </w:tc>
              <w:tc>
                <w:tcPr>
                  <w:tcW w:w="2850" w:type="dxa"/>
                  <w:tcBorders>
                    <w:top w:val="single" w:sz="4" w:space="0" w:color="auto"/>
                    <w:left w:val="single" w:sz="4" w:space="0" w:color="auto"/>
                    <w:bottom w:val="single" w:sz="4" w:space="0" w:color="auto"/>
                    <w:right w:val="single" w:sz="4" w:space="0" w:color="auto"/>
                  </w:tcBorders>
                  <w:vAlign w:val="center"/>
                </w:tcPr>
                <w:p w14:paraId="7DC76AB9" w14:textId="77777777" w:rsidR="007A2C7F" w:rsidRPr="00735AB2" w:rsidRDefault="007A2C7F" w:rsidP="003328D8">
                  <w:pPr>
                    <w:widowControl/>
                    <w:adjustRightInd w:val="0"/>
                    <w:jc w:val="center"/>
                    <w:rPr>
                      <w:rFonts w:cs="Calibri"/>
                      <w:kern w:val="0"/>
                      <w:szCs w:val="21"/>
                    </w:rPr>
                  </w:pPr>
                  <w:r w:rsidRPr="00735AB2">
                    <w:rPr>
                      <w:rFonts w:cs="Calibri"/>
                      <w:kern w:val="0"/>
                      <w:szCs w:val="21"/>
                    </w:rPr>
                    <w:t>产品名称</w:t>
                  </w:r>
                </w:p>
              </w:tc>
              <w:tc>
                <w:tcPr>
                  <w:tcW w:w="3524" w:type="dxa"/>
                  <w:tcBorders>
                    <w:top w:val="single" w:sz="4" w:space="0" w:color="auto"/>
                    <w:left w:val="single" w:sz="4" w:space="0" w:color="auto"/>
                    <w:bottom w:val="single" w:sz="4" w:space="0" w:color="auto"/>
                    <w:right w:val="single" w:sz="4" w:space="0" w:color="auto"/>
                  </w:tcBorders>
                  <w:vAlign w:val="center"/>
                </w:tcPr>
                <w:p w14:paraId="665634D0" w14:textId="77777777" w:rsidR="007A2C7F" w:rsidRPr="008A0F9D" w:rsidRDefault="007A2C7F" w:rsidP="003328D8">
                  <w:pPr>
                    <w:widowControl/>
                    <w:adjustRightInd w:val="0"/>
                    <w:jc w:val="center"/>
                    <w:rPr>
                      <w:rFonts w:cs="Calibri"/>
                      <w:kern w:val="0"/>
                      <w:szCs w:val="21"/>
                    </w:rPr>
                  </w:pPr>
                  <w:r w:rsidRPr="00C42D37">
                    <w:rPr>
                      <w:rFonts w:cs="Calibri" w:hint="eastAsia"/>
                      <w:kern w:val="0"/>
                      <w:szCs w:val="21"/>
                    </w:rPr>
                    <w:t>有效期</w:t>
                  </w:r>
                </w:p>
              </w:tc>
            </w:tr>
            <w:tr w:rsidR="007A2C7F" w14:paraId="1CA9E8D1" w14:textId="77777777" w:rsidTr="003328D8">
              <w:trPr>
                <w:trHeight w:val="454"/>
              </w:trPr>
              <w:tc>
                <w:tcPr>
                  <w:tcW w:w="653" w:type="dxa"/>
                  <w:tcBorders>
                    <w:top w:val="single" w:sz="4" w:space="0" w:color="auto"/>
                    <w:left w:val="single" w:sz="4" w:space="0" w:color="auto"/>
                    <w:bottom w:val="single" w:sz="4" w:space="0" w:color="auto"/>
                    <w:right w:val="single" w:sz="4" w:space="0" w:color="auto"/>
                  </w:tcBorders>
                  <w:vAlign w:val="center"/>
                </w:tcPr>
                <w:p w14:paraId="518B30CF"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w:t>
                  </w:r>
                </w:p>
              </w:tc>
              <w:tc>
                <w:tcPr>
                  <w:tcW w:w="2850" w:type="dxa"/>
                  <w:tcBorders>
                    <w:top w:val="single" w:sz="4" w:space="0" w:color="auto"/>
                    <w:left w:val="single" w:sz="4" w:space="0" w:color="auto"/>
                    <w:bottom w:val="single" w:sz="4" w:space="0" w:color="auto"/>
                    <w:right w:val="single" w:sz="4" w:space="0" w:color="auto"/>
                  </w:tcBorders>
                  <w:vAlign w:val="center"/>
                </w:tcPr>
                <w:p w14:paraId="63DC44B2" w14:textId="77777777" w:rsidR="007A2C7F" w:rsidRPr="00735AB2" w:rsidRDefault="007A2C7F" w:rsidP="003328D8">
                  <w:pPr>
                    <w:jc w:val="center"/>
                    <w:rPr>
                      <w:rFonts w:cs="Calibri"/>
                      <w:szCs w:val="21"/>
                    </w:rPr>
                  </w:pPr>
                  <w:r w:rsidRPr="00735AB2">
                    <w:rPr>
                      <w:rStyle w:val="font31"/>
                      <w:rFonts w:ascii="Calibri" w:hAnsi="Calibri" w:cs="Calibri" w:hint="default"/>
                      <w:sz w:val="21"/>
                      <w:szCs w:val="21"/>
                      <w:lang w:bidi="ar"/>
                    </w:rPr>
                    <w:t>新生牛血清</w:t>
                  </w:r>
                </w:p>
              </w:tc>
              <w:tc>
                <w:tcPr>
                  <w:tcW w:w="3524" w:type="dxa"/>
                  <w:tcBorders>
                    <w:top w:val="single" w:sz="4" w:space="0" w:color="auto"/>
                    <w:left w:val="single" w:sz="4" w:space="0" w:color="auto"/>
                    <w:bottom w:val="single" w:sz="4" w:space="0" w:color="auto"/>
                    <w:right w:val="single" w:sz="4" w:space="0" w:color="auto"/>
                  </w:tcBorders>
                  <w:vAlign w:val="center"/>
                </w:tcPr>
                <w:p w14:paraId="14445628" w14:textId="77777777" w:rsidR="007A2C7F" w:rsidRPr="00CB447A" w:rsidRDefault="007A2C7F" w:rsidP="003328D8">
                  <w:pPr>
                    <w:widowControl/>
                    <w:jc w:val="center"/>
                    <w:textAlignment w:val="center"/>
                    <w:rPr>
                      <w:rFonts w:cs="Calibri"/>
                      <w:szCs w:val="21"/>
                    </w:rPr>
                  </w:pPr>
                  <w:bookmarkStart w:id="53" w:name="_Hlk170294969"/>
                  <w:r w:rsidRPr="00CB447A">
                    <w:rPr>
                      <w:rFonts w:cs="Calibri"/>
                      <w:color w:val="000000" w:themeColor="text1"/>
                      <w:szCs w:val="21"/>
                    </w:rPr>
                    <w:t>到货后有效期【</w:t>
                  </w:r>
                  <w:r w:rsidRPr="00CB447A">
                    <w:rPr>
                      <w:rFonts w:cs="Calibri"/>
                      <w:color w:val="000000" w:themeColor="text1"/>
                      <w:szCs w:val="21"/>
                    </w:rPr>
                    <w:t>48</w:t>
                  </w:r>
                  <w:r w:rsidRPr="00CB447A">
                    <w:rPr>
                      <w:rFonts w:cs="Calibri"/>
                      <w:color w:val="000000" w:themeColor="text1"/>
                      <w:szCs w:val="21"/>
                    </w:rPr>
                    <w:t>】个月以上</w:t>
                  </w:r>
                  <w:bookmarkEnd w:id="53"/>
                </w:p>
              </w:tc>
            </w:tr>
            <w:tr w:rsidR="007A2C7F" w14:paraId="1B914AE9" w14:textId="77777777" w:rsidTr="003328D8">
              <w:trPr>
                <w:trHeight w:val="454"/>
              </w:trPr>
              <w:tc>
                <w:tcPr>
                  <w:tcW w:w="653" w:type="dxa"/>
                  <w:tcBorders>
                    <w:top w:val="single" w:sz="4" w:space="0" w:color="auto"/>
                    <w:left w:val="single" w:sz="4" w:space="0" w:color="auto"/>
                    <w:bottom w:val="single" w:sz="4" w:space="0" w:color="auto"/>
                    <w:right w:val="single" w:sz="4" w:space="0" w:color="auto"/>
                  </w:tcBorders>
                  <w:vAlign w:val="center"/>
                </w:tcPr>
                <w:p w14:paraId="3D555AD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w:t>
                  </w:r>
                </w:p>
              </w:tc>
              <w:tc>
                <w:tcPr>
                  <w:tcW w:w="2850" w:type="dxa"/>
                  <w:tcBorders>
                    <w:top w:val="single" w:sz="4" w:space="0" w:color="auto"/>
                    <w:left w:val="single" w:sz="4" w:space="0" w:color="auto"/>
                    <w:bottom w:val="single" w:sz="4" w:space="0" w:color="auto"/>
                    <w:right w:val="single" w:sz="4" w:space="0" w:color="auto"/>
                  </w:tcBorders>
                  <w:vAlign w:val="center"/>
                </w:tcPr>
                <w:p w14:paraId="0E89C2F2" w14:textId="77777777" w:rsidR="007A2C7F" w:rsidRPr="00735AB2" w:rsidRDefault="007A2C7F" w:rsidP="003328D8">
                  <w:pPr>
                    <w:jc w:val="center"/>
                    <w:rPr>
                      <w:rFonts w:cs="Calibri"/>
                      <w:szCs w:val="21"/>
                    </w:rPr>
                  </w:pPr>
                  <w:r w:rsidRPr="00735AB2">
                    <w:rPr>
                      <w:rStyle w:val="font31"/>
                      <w:rFonts w:ascii="Calibri" w:hAnsi="Calibri" w:cs="Calibri" w:hint="default"/>
                      <w:sz w:val="21"/>
                      <w:szCs w:val="21"/>
                      <w:lang w:bidi="ar"/>
                    </w:rPr>
                    <w:t>代谢活化系统</w:t>
                  </w:r>
                  <w:r w:rsidRPr="00735AB2">
                    <w:rPr>
                      <w:rStyle w:val="font21"/>
                      <w:rFonts w:ascii="Calibri" w:hAnsi="Calibri" w:cs="Calibri" w:hint="default"/>
                      <w:sz w:val="21"/>
                      <w:szCs w:val="21"/>
                      <w:lang w:bidi="ar"/>
                    </w:rPr>
                    <w:t>S9</w:t>
                  </w:r>
                </w:p>
              </w:tc>
              <w:tc>
                <w:tcPr>
                  <w:tcW w:w="3524" w:type="dxa"/>
                  <w:tcBorders>
                    <w:top w:val="single" w:sz="4" w:space="0" w:color="auto"/>
                    <w:left w:val="single" w:sz="4" w:space="0" w:color="auto"/>
                    <w:bottom w:val="single" w:sz="4" w:space="0" w:color="auto"/>
                    <w:right w:val="single" w:sz="4" w:space="0" w:color="auto"/>
                  </w:tcBorders>
                  <w:vAlign w:val="center"/>
                </w:tcPr>
                <w:p w14:paraId="5608682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63483917" w14:textId="77777777" w:rsidTr="003328D8">
              <w:trPr>
                <w:trHeight w:val="454"/>
              </w:trPr>
              <w:tc>
                <w:tcPr>
                  <w:tcW w:w="653" w:type="dxa"/>
                  <w:vAlign w:val="center"/>
                </w:tcPr>
                <w:p w14:paraId="2FF387D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w:t>
                  </w:r>
                </w:p>
              </w:tc>
              <w:tc>
                <w:tcPr>
                  <w:tcW w:w="2850" w:type="dxa"/>
                  <w:vAlign w:val="center"/>
                </w:tcPr>
                <w:p w14:paraId="2CAF099D" w14:textId="77777777" w:rsidR="007A2C7F" w:rsidRPr="00735AB2" w:rsidRDefault="007A2C7F" w:rsidP="003328D8">
                  <w:pPr>
                    <w:jc w:val="center"/>
                    <w:rPr>
                      <w:rFonts w:cs="Calibri"/>
                      <w:szCs w:val="21"/>
                    </w:rPr>
                  </w:pPr>
                  <w:r w:rsidRPr="00735AB2">
                    <w:rPr>
                      <w:rStyle w:val="font01"/>
                      <w:rFonts w:ascii="Calibri" w:hAnsi="Calibri" w:cs="Calibri" w:hint="default"/>
                      <w:sz w:val="21"/>
                      <w:szCs w:val="21"/>
                      <w:lang w:bidi="ar"/>
                    </w:rPr>
                    <w:t>腺苷钴胺</w:t>
                  </w:r>
                </w:p>
              </w:tc>
              <w:tc>
                <w:tcPr>
                  <w:tcW w:w="3524" w:type="dxa"/>
                  <w:vAlign w:val="center"/>
                </w:tcPr>
                <w:p w14:paraId="5210A2F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2741D408" w14:textId="77777777" w:rsidTr="003328D8">
              <w:trPr>
                <w:trHeight w:val="454"/>
              </w:trPr>
              <w:tc>
                <w:tcPr>
                  <w:tcW w:w="653" w:type="dxa"/>
                  <w:vAlign w:val="center"/>
                </w:tcPr>
                <w:p w14:paraId="64C30803"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w:t>
                  </w:r>
                </w:p>
              </w:tc>
              <w:tc>
                <w:tcPr>
                  <w:tcW w:w="2850" w:type="dxa"/>
                  <w:vAlign w:val="center"/>
                </w:tcPr>
                <w:p w14:paraId="29174112" w14:textId="77777777" w:rsidR="007A2C7F" w:rsidRPr="00735AB2" w:rsidRDefault="007A2C7F" w:rsidP="003328D8">
                  <w:pPr>
                    <w:jc w:val="center"/>
                    <w:rPr>
                      <w:rFonts w:cs="Calibri"/>
                      <w:szCs w:val="21"/>
                    </w:rPr>
                  </w:pPr>
                  <w:r w:rsidRPr="00735AB2">
                    <w:rPr>
                      <w:rStyle w:val="font01"/>
                      <w:rFonts w:ascii="Calibri" w:hAnsi="Calibri" w:cs="Calibri" w:hint="default"/>
                      <w:sz w:val="21"/>
                      <w:szCs w:val="21"/>
                      <w:lang w:bidi="ar"/>
                    </w:rPr>
                    <w:t>羟钴胺</w:t>
                  </w:r>
                </w:p>
              </w:tc>
              <w:tc>
                <w:tcPr>
                  <w:tcW w:w="3524" w:type="dxa"/>
                  <w:vAlign w:val="center"/>
                </w:tcPr>
                <w:p w14:paraId="7C280B2E"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182C7CB7" w14:textId="77777777" w:rsidTr="003328D8">
              <w:trPr>
                <w:trHeight w:val="454"/>
              </w:trPr>
              <w:tc>
                <w:tcPr>
                  <w:tcW w:w="653" w:type="dxa"/>
                  <w:vAlign w:val="center"/>
                </w:tcPr>
                <w:p w14:paraId="236FF52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w:t>
                  </w:r>
                </w:p>
              </w:tc>
              <w:tc>
                <w:tcPr>
                  <w:tcW w:w="2850" w:type="dxa"/>
                  <w:vAlign w:val="center"/>
                </w:tcPr>
                <w:p w14:paraId="191D70A7" w14:textId="77777777" w:rsidR="007A2C7F" w:rsidRPr="00735AB2" w:rsidRDefault="007A2C7F" w:rsidP="003328D8">
                  <w:pPr>
                    <w:jc w:val="center"/>
                    <w:rPr>
                      <w:rFonts w:cs="Calibri"/>
                      <w:szCs w:val="21"/>
                    </w:rPr>
                  </w:pPr>
                  <w:r w:rsidRPr="00735AB2">
                    <w:rPr>
                      <w:rStyle w:val="font01"/>
                      <w:rFonts w:ascii="Calibri" w:hAnsi="Calibri" w:cs="Calibri" w:hint="default"/>
                      <w:sz w:val="21"/>
                      <w:szCs w:val="21"/>
                      <w:lang w:bidi="ar"/>
                    </w:rPr>
                    <w:t>亚硫酸钴胺素</w:t>
                  </w:r>
                </w:p>
              </w:tc>
              <w:tc>
                <w:tcPr>
                  <w:tcW w:w="3524" w:type="dxa"/>
                  <w:vAlign w:val="center"/>
                </w:tcPr>
                <w:p w14:paraId="19777E1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6749AA1C" w14:textId="77777777" w:rsidTr="003328D8">
              <w:trPr>
                <w:trHeight w:val="454"/>
              </w:trPr>
              <w:tc>
                <w:tcPr>
                  <w:tcW w:w="653" w:type="dxa"/>
                  <w:vAlign w:val="center"/>
                </w:tcPr>
                <w:p w14:paraId="7DB93BD6"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w:t>
                  </w:r>
                </w:p>
              </w:tc>
              <w:tc>
                <w:tcPr>
                  <w:tcW w:w="2850" w:type="dxa"/>
                  <w:vAlign w:val="center"/>
                </w:tcPr>
                <w:p w14:paraId="46398C42" w14:textId="77777777" w:rsidR="007A2C7F" w:rsidRPr="00735AB2" w:rsidRDefault="007A2C7F" w:rsidP="003328D8">
                  <w:pPr>
                    <w:jc w:val="center"/>
                    <w:rPr>
                      <w:rFonts w:cs="Calibri"/>
                      <w:szCs w:val="21"/>
                    </w:rPr>
                  </w:pPr>
                  <w:r w:rsidRPr="00735AB2">
                    <w:rPr>
                      <w:rStyle w:val="font01"/>
                      <w:rFonts w:ascii="Calibri" w:hAnsi="Calibri" w:cs="Calibri" w:hint="default"/>
                      <w:sz w:val="21"/>
                      <w:szCs w:val="21"/>
                      <w:lang w:bidi="ar"/>
                    </w:rPr>
                    <w:t>硝钴胺素</w:t>
                  </w:r>
                </w:p>
              </w:tc>
              <w:tc>
                <w:tcPr>
                  <w:tcW w:w="3524" w:type="dxa"/>
                  <w:vAlign w:val="center"/>
                </w:tcPr>
                <w:p w14:paraId="28C6A23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FF91D04" w14:textId="77777777" w:rsidTr="003328D8">
              <w:trPr>
                <w:trHeight w:val="454"/>
              </w:trPr>
              <w:tc>
                <w:tcPr>
                  <w:tcW w:w="653" w:type="dxa"/>
                  <w:vAlign w:val="center"/>
                </w:tcPr>
                <w:p w14:paraId="100FF2B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w:t>
                  </w:r>
                </w:p>
              </w:tc>
              <w:tc>
                <w:tcPr>
                  <w:tcW w:w="2850" w:type="dxa"/>
                  <w:vAlign w:val="center"/>
                </w:tcPr>
                <w:p w14:paraId="4EDF9B64" w14:textId="77777777" w:rsidR="007A2C7F" w:rsidRPr="00735AB2" w:rsidRDefault="007A2C7F" w:rsidP="003328D8">
                  <w:pPr>
                    <w:jc w:val="center"/>
                    <w:rPr>
                      <w:rFonts w:cs="Calibri"/>
                      <w:szCs w:val="21"/>
                    </w:rPr>
                  </w:pPr>
                  <w:r w:rsidRPr="00735AB2">
                    <w:rPr>
                      <w:rStyle w:val="font01"/>
                      <w:rFonts w:ascii="Calibri" w:hAnsi="Calibri" w:cs="Calibri" w:hint="default"/>
                      <w:sz w:val="21"/>
                      <w:szCs w:val="21"/>
                      <w:lang w:bidi="ar"/>
                    </w:rPr>
                    <w:t>软毛青霉酸</w:t>
                  </w:r>
                </w:p>
              </w:tc>
              <w:tc>
                <w:tcPr>
                  <w:tcW w:w="3524" w:type="dxa"/>
                  <w:vAlign w:val="center"/>
                </w:tcPr>
                <w:p w14:paraId="735932A7"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AE89D61" w14:textId="77777777" w:rsidTr="003328D8">
              <w:trPr>
                <w:trHeight w:val="454"/>
              </w:trPr>
              <w:tc>
                <w:tcPr>
                  <w:tcW w:w="653" w:type="dxa"/>
                  <w:vAlign w:val="center"/>
                </w:tcPr>
                <w:p w14:paraId="52DAEF1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w:t>
                  </w:r>
                </w:p>
              </w:tc>
              <w:tc>
                <w:tcPr>
                  <w:tcW w:w="2850" w:type="dxa"/>
                  <w:vAlign w:val="center"/>
                </w:tcPr>
                <w:p w14:paraId="3413B1AE"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A</w:t>
                  </w:r>
                </w:p>
              </w:tc>
              <w:tc>
                <w:tcPr>
                  <w:tcW w:w="3524" w:type="dxa"/>
                  <w:vAlign w:val="center"/>
                </w:tcPr>
                <w:p w14:paraId="72943600"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477B2218" w14:textId="77777777" w:rsidTr="003328D8">
              <w:trPr>
                <w:trHeight w:val="454"/>
              </w:trPr>
              <w:tc>
                <w:tcPr>
                  <w:tcW w:w="653" w:type="dxa"/>
                  <w:vAlign w:val="center"/>
                </w:tcPr>
                <w:p w14:paraId="08EA63FD"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9</w:t>
                  </w:r>
                </w:p>
              </w:tc>
              <w:tc>
                <w:tcPr>
                  <w:tcW w:w="2850" w:type="dxa"/>
                  <w:vAlign w:val="center"/>
                </w:tcPr>
                <w:p w14:paraId="230A9AE8"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A1</w:t>
                  </w:r>
                </w:p>
              </w:tc>
              <w:tc>
                <w:tcPr>
                  <w:tcW w:w="3524" w:type="dxa"/>
                  <w:vAlign w:val="center"/>
                </w:tcPr>
                <w:p w14:paraId="68E5806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7FE84359" w14:textId="77777777" w:rsidTr="003328D8">
              <w:trPr>
                <w:trHeight w:val="454"/>
              </w:trPr>
              <w:tc>
                <w:tcPr>
                  <w:tcW w:w="653" w:type="dxa"/>
                  <w:vAlign w:val="center"/>
                </w:tcPr>
                <w:p w14:paraId="59D7BB2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10</w:t>
                  </w:r>
                </w:p>
              </w:tc>
              <w:tc>
                <w:tcPr>
                  <w:tcW w:w="2850" w:type="dxa"/>
                  <w:vAlign w:val="center"/>
                </w:tcPr>
                <w:p w14:paraId="443479A0"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B</w:t>
                  </w:r>
                </w:p>
              </w:tc>
              <w:tc>
                <w:tcPr>
                  <w:tcW w:w="3524" w:type="dxa"/>
                  <w:vAlign w:val="center"/>
                </w:tcPr>
                <w:p w14:paraId="2C2AC585"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6755C9DD" w14:textId="77777777" w:rsidTr="003328D8">
              <w:trPr>
                <w:trHeight w:val="454"/>
              </w:trPr>
              <w:tc>
                <w:tcPr>
                  <w:tcW w:w="653" w:type="dxa"/>
                  <w:vAlign w:val="center"/>
                </w:tcPr>
                <w:p w14:paraId="0C6CAAD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11</w:t>
                  </w:r>
                </w:p>
              </w:tc>
              <w:tc>
                <w:tcPr>
                  <w:tcW w:w="2850" w:type="dxa"/>
                  <w:vAlign w:val="center"/>
                </w:tcPr>
                <w:p w14:paraId="3FE2B72C"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恩镰孢菌素</w:t>
                  </w:r>
                  <w:r w:rsidRPr="00735AB2">
                    <w:rPr>
                      <w:rStyle w:val="font11"/>
                      <w:sz w:val="21"/>
                      <w:szCs w:val="21"/>
                      <w:lang w:bidi="ar"/>
                    </w:rPr>
                    <w:t>B1</w:t>
                  </w:r>
                </w:p>
              </w:tc>
              <w:tc>
                <w:tcPr>
                  <w:tcW w:w="3524" w:type="dxa"/>
                  <w:vAlign w:val="center"/>
                </w:tcPr>
                <w:p w14:paraId="7799EE3E"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0E146FC6" w14:textId="77777777" w:rsidTr="003328D8">
              <w:trPr>
                <w:trHeight w:val="454"/>
              </w:trPr>
              <w:tc>
                <w:tcPr>
                  <w:tcW w:w="653" w:type="dxa"/>
                  <w:vAlign w:val="center"/>
                </w:tcPr>
                <w:p w14:paraId="612E218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12</w:t>
                  </w:r>
                </w:p>
              </w:tc>
              <w:tc>
                <w:tcPr>
                  <w:tcW w:w="2850" w:type="dxa"/>
                  <w:vAlign w:val="center"/>
                </w:tcPr>
                <w:p w14:paraId="41C98772"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脱氧雪腐镰刀菌烯醇</w:t>
                  </w:r>
                  <w:r w:rsidRPr="00735AB2">
                    <w:rPr>
                      <w:rStyle w:val="font11"/>
                      <w:sz w:val="21"/>
                      <w:szCs w:val="21"/>
                      <w:lang w:bidi="ar"/>
                    </w:rPr>
                    <w:t>-3-</w:t>
                  </w:r>
                  <w:r w:rsidRPr="00735AB2">
                    <w:rPr>
                      <w:rStyle w:val="font01"/>
                      <w:rFonts w:ascii="Calibri" w:hAnsi="Calibri" w:cs="Calibri" w:hint="default"/>
                      <w:sz w:val="21"/>
                      <w:szCs w:val="21"/>
                      <w:lang w:bidi="ar"/>
                    </w:rPr>
                    <w:t>葡萄糖苷</w:t>
                  </w:r>
                </w:p>
              </w:tc>
              <w:tc>
                <w:tcPr>
                  <w:tcW w:w="3524" w:type="dxa"/>
                  <w:vAlign w:val="center"/>
                </w:tcPr>
                <w:p w14:paraId="6B5DF1D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A2DBA11" w14:textId="77777777" w:rsidTr="003328D8">
              <w:trPr>
                <w:trHeight w:val="454"/>
              </w:trPr>
              <w:tc>
                <w:tcPr>
                  <w:tcW w:w="653" w:type="dxa"/>
                  <w:vAlign w:val="center"/>
                </w:tcPr>
                <w:p w14:paraId="4110B34E"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13</w:t>
                  </w:r>
                </w:p>
              </w:tc>
              <w:tc>
                <w:tcPr>
                  <w:tcW w:w="2850" w:type="dxa"/>
                  <w:vAlign w:val="center"/>
                </w:tcPr>
                <w:p w14:paraId="38BB8FE7" w14:textId="77777777" w:rsidR="007A2C7F" w:rsidRPr="00735AB2" w:rsidRDefault="007A2C7F" w:rsidP="003328D8">
                  <w:pPr>
                    <w:jc w:val="center"/>
                    <w:rPr>
                      <w:rFonts w:cs="Calibri"/>
                      <w:szCs w:val="21"/>
                      <w:lang w:bidi="ar"/>
                    </w:rPr>
                  </w:pPr>
                  <w:r w:rsidRPr="00735AB2">
                    <w:rPr>
                      <w:rStyle w:val="font11"/>
                      <w:sz w:val="21"/>
                      <w:szCs w:val="21"/>
                      <w:lang w:bidi="ar"/>
                    </w:rPr>
                    <w:t>3-ADON</w:t>
                  </w:r>
                  <w:r w:rsidRPr="00735AB2">
                    <w:rPr>
                      <w:rStyle w:val="font01"/>
                      <w:rFonts w:ascii="Calibri" w:hAnsi="Calibri" w:cs="Calibri" w:hint="default"/>
                      <w:sz w:val="21"/>
                      <w:szCs w:val="21"/>
                      <w:lang w:bidi="ar"/>
                    </w:rPr>
                    <w:t>标准品</w:t>
                  </w:r>
                </w:p>
              </w:tc>
              <w:tc>
                <w:tcPr>
                  <w:tcW w:w="3524" w:type="dxa"/>
                  <w:vAlign w:val="center"/>
                </w:tcPr>
                <w:p w14:paraId="0E8C5F39"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8190317" w14:textId="77777777" w:rsidTr="003328D8">
              <w:trPr>
                <w:trHeight w:val="454"/>
              </w:trPr>
              <w:tc>
                <w:tcPr>
                  <w:tcW w:w="653" w:type="dxa"/>
                  <w:vAlign w:val="center"/>
                </w:tcPr>
                <w:p w14:paraId="0747E60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14</w:t>
                  </w:r>
                </w:p>
              </w:tc>
              <w:tc>
                <w:tcPr>
                  <w:tcW w:w="2850" w:type="dxa"/>
                  <w:vAlign w:val="center"/>
                </w:tcPr>
                <w:p w14:paraId="6C50A229"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B2</w:t>
                  </w:r>
                </w:p>
              </w:tc>
              <w:tc>
                <w:tcPr>
                  <w:tcW w:w="3524" w:type="dxa"/>
                  <w:vAlign w:val="center"/>
                </w:tcPr>
                <w:p w14:paraId="6C69F64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799BCBC2" w14:textId="77777777" w:rsidTr="003328D8">
              <w:trPr>
                <w:trHeight w:val="454"/>
              </w:trPr>
              <w:tc>
                <w:tcPr>
                  <w:tcW w:w="653" w:type="dxa"/>
                  <w:vAlign w:val="center"/>
                </w:tcPr>
                <w:p w14:paraId="32985D5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15</w:t>
                  </w:r>
                </w:p>
              </w:tc>
              <w:tc>
                <w:tcPr>
                  <w:tcW w:w="2850" w:type="dxa"/>
                  <w:vAlign w:val="center"/>
                </w:tcPr>
                <w:p w14:paraId="1A4210ED"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G1</w:t>
                  </w:r>
                </w:p>
              </w:tc>
              <w:tc>
                <w:tcPr>
                  <w:tcW w:w="3524" w:type="dxa"/>
                  <w:vAlign w:val="center"/>
                </w:tcPr>
                <w:p w14:paraId="739015A8"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82518CD" w14:textId="77777777" w:rsidTr="003328D8">
              <w:trPr>
                <w:trHeight w:val="454"/>
              </w:trPr>
              <w:tc>
                <w:tcPr>
                  <w:tcW w:w="653" w:type="dxa"/>
                  <w:vAlign w:val="center"/>
                </w:tcPr>
                <w:p w14:paraId="68E4C9E2"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16</w:t>
                  </w:r>
                </w:p>
              </w:tc>
              <w:tc>
                <w:tcPr>
                  <w:tcW w:w="2850" w:type="dxa"/>
                  <w:vAlign w:val="center"/>
                </w:tcPr>
                <w:p w14:paraId="2C21DF69"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黄曲霉毒素</w:t>
                  </w:r>
                  <w:r w:rsidRPr="00735AB2">
                    <w:rPr>
                      <w:rStyle w:val="font11"/>
                      <w:sz w:val="21"/>
                      <w:szCs w:val="21"/>
                      <w:lang w:bidi="ar"/>
                    </w:rPr>
                    <w:t>G2</w:t>
                  </w:r>
                </w:p>
              </w:tc>
              <w:tc>
                <w:tcPr>
                  <w:tcW w:w="3524" w:type="dxa"/>
                  <w:vAlign w:val="center"/>
                </w:tcPr>
                <w:p w14:paraId="2A847FB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4320A9D6" w14:textId="77777777" w:rsidTr="003328D8">
              <w:trPr>
                <w:trHeight w:val="454"/>
              </w:trPr>
              <w:tc>
                <w:tcPr>
                  <w:tcW w:w="653" w:type="dxa"/>
                  <w:vAlign w:val="center"/>
                </w:tcPr>
                <w:p w14:paraId="0235519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17</w:t>
                  </w:r>
                </w:p>
              </w:tc>
              <w:tc>
                <w:tcPr>
                  <w:tcW w:w="2850" w:type="dxa"/>
                  <w:vAlign w:val="center"/>
                </w:tcPr>
                <w:p w14:paraId="52878430" w14:textId="77777777" w:rsidR="007A2C7F" w:rsidRPr="00735AB2" w:rsidRDefault="007A2C7F" w:rsidP="003328D8">
                  <w:pPr>
                    <w:jc w:val="center"/>
                    <w:rPr>
                      <w:rFonts w:cs="Calibri"/>
                      <w:szCs w:val="21"/>
                      <w:lang w:bidi="ar"/>
                    </w:rPr>
                  </w:pPr>
                  <w:r w:rsidRPr="00735AB2">
                    <w:rPr>
                      <w:rFonts w:cs="Calibri"/>
                      <w:color w:val="000000"/>
                      <w:kern w:val="0"/>
                      <w:szCs w:val="21"/>
                      <w:lang w:bidi="ar"/>
                    </w:rPr>
                    <w:t>13C-3-ADON</w:t>
                  </w:r>
                </w:p>
              </w:tc>
              <w:tc>
                <w:tcPr>
                  <w:tcW w:w="3524" w:type="dxa"/>
                  <w:vAlign w:val="center"/>
                </w:tcPr>
                <w:p w14:paraId="33E7151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5610C1CA" w14:textId="77777777" w:rsidTr="003328D8">
              <w:trPr>
                <w:trHeight w:val="454"/>
              </w:trPr>
              <w:tc>
                <w:tcPr>
                  <w:tcW w:w="653" w:type="dxa"/>
                  <w:vAlign w:val="center"/>
                </w:tcPr>
                <w:p w14:paraId="57203D1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18</w:t>
                  </w:r>
                </w:p>
              </w:tc>
              <w:tc>
                <w:tcPr>
                  <w:tcW w:w="2850" w:type="dxa"/>
                  <w:vAlign w:val="center"/>
                </w:tcPr>
                <w:p w14:paraId="0AD4D76E" w14:textId="77777777" w:rsidR="007A2C7F" w:rsidRPr="00735AB2" w:rsidRDefault="007A2C7F" w:rsidP="003328D8">
                  <w:pPr>
                    <w:jc w:val="center"/>
                    <w:rPr>
                      <w:rFonts w:cs="Calibri"/>
                      <w:color w:val="000000"/>
                      <w:kern w:val="0"/>
                      <w:szCs w:val="21"/>
                      <w:lang w:bidi="ar"/>
                    </w:rPr>
                  </w:pPr>
                  <w:r w:rsidRPr="00735AB2">
                    <w:rPr>
                      <w:rStyle w:val="font01"/>
                      <w:rFonts w:ascii="Calibri" w:hAnsi="Calibri" w:cs="Calibri" w:hint="default"/>
                      <w:sz w:val="21"/>
                      <w:szCs w:val="21"/>
                      <w:lang w:bidi="ar"/>
                    </w:rPr>
                    <w:t>青霉酸</w:t>
                  </w:r>
                </w:p>
              </w:tc>
              <w:tc>
                <w:tcPr>
                  <w:tcW w:w="3524" w:type="dxa"/>
                  <w:vAlign w:val="center"/>
                </w:tcPr>
                <w:p w14:paraId="2259474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6409249F" w14:textId="77777777" w:rsidTr="003328D8">
              <w:trPr>
                <w:trHeight w:val="454"/>
              </w:trPr>
              <w:tc>
                <w:tcPr>
                  <w:tcW w:w="653" w:type="dxa"/>
                  <w:vAlign w:val="center"/>
                </w:tcPr>
                <w:p w14:paraId="5BE74F6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19</w:t>
                  </w:r>
                </w:p>
              </w:tc>
              <w:tc>
                <w:tcPr>
                  <w:tcW w:w="2850" w:type="dxa"/>
                  <w:vAlign w:val="center"/>
                </w:tcPr>
                <w:p w14:paraId="53DE0745" w14:textId="77777777" w:rsidR="007A2C7F" w:rsidRPr="00735AB2" w:rsidRDefault="007A2C7F" w:rsidP="003328D8">
                  <w:pPr>
                    <w:jc w:val="center"/>
                    <w:rPr>
                      <w:rFonts w:cs="Calibri"/>
                      <w:szCs w:val="21"/>
                      <w:lang w:bidi="ar"/>
                    </w:rPr>
                  </w:pPr>
                  <w:r w:rsidRPr="00735AB2">
                    <w:rPr>
                      <w:rStyle w:val="font11"/>
                      <w:sz w:val="21"/>
                      <w:szCs w:val="21"/>
                      <w:lang w:bidi="ar"/>
                    </w:rPr>
                    <w:t>13C-</w:t>
                  </w:r>
                  <w:r w:rsidRPr="00735AB2">
                    <w:rPr>
                      <w:rStyle w:val="font01"/>
                      <w:rFonts w:ascii="Calibri" w:hAnsi="Calibri" w:cs="Calibri" w:hint="default"/>
                      <w:sz w:val="21"/>
                      <w:szCs w:val="21"/>
                      <w:lang w:bidi="ar"/>
                    </w:rPr>
                    <w:t>青霉酸</w:t>
                  </w:r>
                </w:p>
              </w:tc>
              <w:tc>
                <w:tcPr>
                  <w:tcW w:w="3524" w:type="dxa"/>
                  <w:vAlign w:val="center"/>
                </w:tcPr>
                <w:p w14:paraId="07C9CEA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0CAAA166" w14:textId="77777777" w:rsidTr="003328D8">
              <w:trPr>
                <w:trHeight w:val="454"/>
              </w:trPr>
              <w:tc>
                <w:tcPr>
                  <w:tcW w:w="653" w:type="dxa"/>
                  <w:vAlign w:val="center"/>
                </w:tcPr>
                <w:p w14:paraId="4DCEC6B2"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20</w:t>
                  </w:r>
                </w:p>
              </w:tc>
              <w:tc>
                <w:tcPr>
                  <w:tcW w:w="2850" w:type="dxa"/>
                  <w:vAlign w:val="center"/>
                </w:tcPr>
                <w:p w14:paraId="10A979D4"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多毒素质控样</w:t>
                  </w:r>
                </w:p>
              </w:tc>
              <w:tc>
                <w:tcPr>
                  <w:tcW w:w="3524" w:type="dxa"/>
                  <w:vAlign w:val="center"/>
                </w:tcPr>
                <w:p w14:paraId="50B3615A"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70CE83CF" w14:textId="77777777" w:rsidTr="003328D8">
              <w:trPr>
                <w:trHeight w:val="454"/>
              </w:trPr>
              <w:tc>
                <w:tcPr>
                  <w:tcW w:w="653" w:type="dxa"/>
                  <w:vAlign w:val="center"/>
                </w:tcPr>
                <w:p w14:paraId="08FE888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21</w:t>
                  </w:r>
                </w:p>
              </w:tc>
              <w:tc>
                <w:tcPr>
                  <w:tcW w:w="2850" w:type="dxa"/>
                  <w:vAlign w:val="center"/>
                </w:tcPr>
                <w:p w14:paraId="27C80E37"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鱼肉粉中喹诺酮质控样</w:t>
                  </w:r>
                </w:p>
              </w:tc>
              <w:tc>
                <w:tcPr>
                  <w:tcW w:w="3524" w:type="dxa"/>
                  <w:vAlign w:val="center"/>
                </w:tcPr>
                <w:p w14:paraId="40D61ACA"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CD6A013" w14:textId="77777777" w:rsidTr="003328D8">
              <w:trPr>
                <w:trHeight w:val="454"/>
              </w:trPr>
              <w:tc>
                <w:tcPr>
                  <w:tcW w:w="653" w:type="dxa"/>
                  <w:vAlign w:val="center"/>
                </w:tcPr>
                <w:p w14:paraId="3DA3808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22</w:t>
                  </w:r>
                </w:p>
              </w:tc>
              <w:tc>
                <w:tcPr>
                  <w:tcW w:w="2850" w:type="dxa"/>
                  <w:vAlign w:val="center"/>
                </w:tcPr>
                <w:p w14:paraId="44869D46"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黄曲霉毒素</w:t>
                  </w:r>
                  <w:r w:rsidRPr="00735AB2">
                    <w:rPr>
                      <w:rStyle w:val="font01"/>
                      <w:rFonts w:ascii="Calibri" w:hAnsi="Calibri" w:cs="Calibri" w:hint="default"/>
                      <w:sz w:val="21"/>
                      <w:szCs w:val="21"/>
                      <w:lang w:bidi="ar"/>
                    </w:rPr>
                    <w:t>M1</w:t>
                  </w:r>
                  <w:r w:rsidRPr="00735AB2">
                    <w:rPr>
                      <w:rStyle w:val="font01"/>
                      <w:rFonts w:ascii="Calibri" w:hAnsi="Calibri" w:cs="Calibri" w:hint="default"/>
                      <w:sz w:val="21"/>
                      <w:szCs w:val="21"/>
                      <w:lang w:bidi="ar"/>
                    </w:rPr>
                    <w:t>溶液标准物质</w:t>
                  </w:r>
                </w:p>
              </w:tc>
              <w:tc>
                <w:tcPr>
                  <w:tcW w:w="3524" w:type="dxa"/>
                  <w:vAlign w:val="center"/>
                </w:tcPr>
                <w:p w14:paraId="7B4C6549"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03B993D2" w14:textId="77777777" w:rsidTr="003328D8">
              <w:trPr>
                <w:trHeight w:val="454"/>
              </w:trPr>
              <w:tc>
                <w:tcPr>
                  <w:tcW w:w="653" w:type="dxa"/>
                  <w:vAlign w:val="center"/>
                </w:tcPr>
                <w:p w14:paraId="10C7CACD"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23</w:t>
                  </w:r>
                </w:p>
              </w:tc>
              <w:tc>
                <w:tcPr>
                  <w:tcW w:w="2850" w:type="dxa"/>
                  <w:vAlign w:val="center"/>
                </w:tcPr>
                <w:p w14:paraId="5BBBE267"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脱氧雪腐镰刀菌烯醇标准品</w:t>
                  </w:r>
                </w:p>
              </w:tc>
              <w:tc>
                <w:tcPr>
                  <w:tcW w:w="3524" w:type="dxa"/>
                  <w:vAlign w:val="center"/>
                </w:tcPr>
                <w:p w14:paraId="51E971A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1CDF8AA6" w14:textId="77777777" w:rsidTr="003328D8">
              <w:trPr>
                <w:trHeight w:val="454"/>
              </w:trPr>
              <w:tc>
                <w:tcPr>
                  <w:tcW w:w="653" w:type="dxa"/>
                  <w:vAlign w:val="center"/>
                </w:tcPr>
                <w:p w14:paraId="0168A0B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24</w:t>
                  </w:r>
                </w:p>
              </w:tc>
              <w:tc>
                <w:tcPr>
                  <w:tcW w:w="2850" w:type="dxa"/>
                  <w:vAlign w:val="center"/>
                </w:tcPr>
                <w:p w14:paraId="25E9E2D3" w14:textId="77777777" w:rsidR="007A2C7F" w:rsidRPr="00735AB2" w:rsidRDefault="007A2C7F" w:rsidP="003328D8">
                  <w:pPr>
                    <w:jc w:val="center"/>
                    <w:rPr>
                      <w:rFonts w:cs="Calibri"/>
                      <w:szCs w:val="21"/>
                      <w:lang w:bidi="ar"/>
                    </w:rPr>
                  </w:pPr>
                  <w:r w:rsidRPr="00735AB2">
                    <w:rPr>
                      <w:rFonts w:cs="Calibri"/>
                      <w:color w:val="000000"/>
                      <w:kern w:val="0"/>
                      <w:szCs w:val="21"/>
                      <w:lang w:bidi="ar"/>
                    </w:rPr>
                    <w:t>13C-DON</w:t>
                  </w:r>
                </w:p>
              </w:tc>
              <w:tc>
                <w:tcPr>
                  <w:tcW w:w="3524" w:type="dxa"/>
                  <w:vAlign w:val="center"/>
                </w:tcPr>
                <w:p w14:paraId="18AF6C6F"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05A20A64" w14:textId="77777777" w:rsidTr="003328D8">
              <w:trPr>
                <w:trHeight w:val="454"/>
              </w:trPr>
              <w:tc>
                <w:tcPr>
                  <w:tcW w:w="653" w:type="dxa"/>
                  <w:vAlign w:val="center"/>
                </w:tcPr>
                <w:p w14:paraId="46D6B37F"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25</w:t>
                  </w:r>
                </w:p>
              </w:tc>
              <w:tc>
                <w:tcPr>
                  <w:tcW w:w="2850" w:type="dxa"/>
                  <w:vAlign w:val="center"/>
                </w:tcPr>
                <w:p w14:paraId="35B0DF46" w14:textId="77777777" w:rsidR="007A2C7F" w:rsidRPr="00735AB2" w:rsidRDefault="007A2C7F" w:rsidP="003328D8">
                  <w:pPr>
                    <w:jc w:val="center"/>
                    <w:rPr>
                      <w:rFonts w:cs="Calibri"/>
                      <w:color w:val="000000"/>
                      <w:kern w:val="0"/>
                      <w:szCs w:val="21"/>
                      <w:lang w:bidi="ar"/>
                    </w:rPr>
                  </w:pPr>
                  <w:r w:rsidRPr="00735AB2">
                    <w:rPr>
                      <w:rStyle w:val="font01"/>
                      <w:rFonts w:ascii="Calibri" w:hAnsi="Calibri" w:cs="Calibri" w:hint="default"/>
                      <w:sz w:val="21"/>
                      <w:szCs w:val="21"/>
                      <w:lang w:bidi="ar"/>
                    </w:rPr>
                    <w:t>黄曲霉毒素</w:t>
                  </w:r>
                  <w:r w:rsidRPr="00735AB2">
                    <w:rPr>
                      <w:rStyle w:val="font11"/>
                      <w:sz w:val="21"/>
                      <w:szCs w:val="21"/>
                      <w:lang w:bidi="ar"/>
                    </w:rPr>
                    <w:t>M1</w:t>
                  </w:r>
                  <w:r w:rsidRPr="00735AB2">
                    <w:rPr>
                      <w:rStyle w:val="font01"/>
                      <w:rFonts w:ascii="Calibri" w:hAnsi="Calibri" w:cs="Calibri" w:hint="default"/>
                      <w:sz w:val="21"/>
                      <w:szCs w:val="21"/>
                      <w:lang w:bidi="ar"/>
                    </w:rPr>
                    <w:t>酶联免疫检测试剂盒</w:t>
                  </w:r>
                </w:p>
              </w:tc>
              <w:tc>
                <w:tcPr>
                  <w:tcW w:w="3524" w:type="dxa"/>
                  <w:vAlign w:val="center"/>
                </w:tcPr>
                <w:p w14:paraId="5D725133"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02149335" w14:textId="77777777" w:rsidTr="003328D8">
              <w:trPr>
                <w:trHeight w:val="454"/>
              </w:trPr>
              <w:tc>
                <w:tcPr>
                  <w:tcW w:w="653" w:type="dxa"/>
                  <w:vAlign w:val="center"/>
                </w:tcPr>
                <w:p w14:paraId="34755148"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26</w:t>
                  </w:r>
                </w:p>
              </w:tc>
              <w:tc>
                <w:tcPr>
                  <w:tcW w:w="2850" w:type="dxa"/>
                  <w:vAlign w:val="center"/>
                </w:tcPr>
                <w:p w14:paraId="13BBFE6B"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赭曲霉毒素</w:t>
                  </w:r>
                  <w:r w:rsidRPr="00735AB2">
                    <w:rPr>
                      <w:rStyle w:val="font11"/>
                      <w:sz w:val="21"/>
                      <w:szCs w:val="21"/>
                      <w:lang w:bidi="ar"/>
                    </w:rPr>
                    <w:t>A</w:t>
                  </w:r>
                  <w:r w:rsidRPr="00735AB2">
                    <w:rPr>
                      <w:rStyle w:val="font01"/>
                      <w:rFonts w:ascii="Calibri" w:hAnsi="Calibri" w:cs="Calibri" w:hint="default"/>
                      <w:sz w:val="21"/>
                      <w:szCs w:val="21"/>
                      <w:lang w:bidi="ar"/>
                    </w:rPr>
                    <w:t>酶联免疫检测</w:t>
                  </w:r>
                  <w:r w:rsidRPr="00735AB2">
                    <w:rPr>
                      <w:rStyle w:val="font01"/>
                      <w:rFonts w:ascii="Calibri" w:hAnsi="Calibri" w:cs="Calibri" w:hint="default"/>
                      <w:sz w:val="21"/>
                      <w:szCs w:val="21"/>
                      <w:lang w:bidi="ar"/>
                    </w:rPr>
                    <w:lastRenderedPageBreak/>
                    <w:t>试剂盒</w:t>
                  </w:r>
                </w:p>
              </w:tc>
              <w:tc>
                <w:tcPr>
                  <w:tcW w:w="3524" w:type="dxa"/>
                  <w:vAlign w:val="center"/>
                </w:tcPr>
                <w:p w14:paraId="2E1BF86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lastRenderedPageBreak/>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6D33325" w14:textId="77777777" w:rsidTr="003328D8">
              <w:trPr>
                <w:trHeight w:val="454"/>
              </w:trPr>
              <w:tc>
                <w:tcPr>
                  <w:tcW w:w="653" w:type="dxa"/>
                  <w:vAlign w:val="center"/>
                </w:tcPr>
                <w:p w14:paraId="6A60164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27</w:t>
                  </w:r>
                </w:p>
              </w:tc>
              <w:tc>
                <w:tcPr>
                  <w:tcW w:w="2850" w:type="dxa"/>
                  <w:vAlign w:val="center"/>
                </w:tcPr>
                <w:p w14:paraId="03442460"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蜡样芽孢杆菌呕吐毒素</w:t>
                  </w:r>
                </w:p>
              </w:tc>
              <w:tc>
                <w:tcPr>
                  <w:tcW w:w="3524" w:type="dxa"/>
                  <w:vAlign w:val="center"/>
                </w:tcPr>
                <w:p w14:paraId="68343B48"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26B8816F" w14:textId="77777777" w:rsidTr="003328D8">
              <w:trPr>
                <w:trHeight w:val="454"/>
              </w:trPr>
              <w:tc>
                <w:tcPr>
                  <w:tcW w:w="653" w:type="dxa"/>
                  <w:vAlign w:val="center"/>
                </w:tcPr>
                <w:p w14:paraId="5F5DD1D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28</w:t>
                  </w:r>
                </w:p>
              </w:tc>
              <w:tc>
                <w:tcPr>
                  <w:tcW w:w="2850" w:type="dxa"/>
                  <w:vAlign w:val="center"/>
                </w:tcPr>
                <w:p w14:paraId="2D47A57B"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13C-</w:t>
                  </w:r>
                  <w:r w:rsidRPr="00735AB2">
                    <w:rPr>
                      <w:rStyle w:val="font01"/>
                      <w:rFonts w:ascii="Calibri" w:hAnsi="Calibri" w:cs="Calibri" w:hint="default"/>
                      <w:sz w:val="21"/>
                      <w:szCs w:val="21"/>
                      <w:lang w:bidi="ar"/>
                    </w:rPr>
                    <w:t>蜡样芽孢杆菌呕吐毒素</w:t>
                  </w:r>
                </w:p>
              </w:tc>
              <w:tc>
                <w:tcPr>
                  <w:tcW w:w="3524" w:type="dxa"/>
                  <w:vAlign w:val="center"/>
                </w:tcPr>
                <w:p w14:paraId="30A4360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53F15575" w14:textId="77777777" w:rsidTr="003328D8">
              <w:trPr>
                <w:trHeight w:val="454"/>
              </w:trPr>
              <w:tc>
                <w:tcPr>
                  <w:tcW w:w="653" w:type="dxa"/>
                  <w:vAlign w:val="center"/>
                </w:tcPr>
                <w:p w14:paraId="0F4A343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29</w:t>
                  </w:r>
                </w:p>
              </w:tc>
              <w:tc>
                <w:tcPr>
                  <w:tcW w:w="2850" w:type="dxa"/>
                  <w:vAlign w:val="center"/>
                </w:tcPr>
                <w:p w14:paraId="2CC251B0"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玉米赤霉醇类六项免疫亲和柱</w:t>
                  </w:r>
                </w:p>
              </w:tc>
              <w:tc>
                <w:tcPr>
                  <w:tcW w:w="3524" w:type="dxa"/>
                  <w:vAlign w:val="center"/>
                </w:tcPr>
                <w:p w14:paraId="35C4A4C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4E6050B5" w14:textId="77777777" w:rsidTr="003328D8">
              <w:trPr>
                <w:trHeight w:val="454"/>
              </w:trPr>
              <w:tc>
                <w:tcPr>
                  <w:tcW w:w="653" w:type="dxa"/>
                  <w:vAlign w:val="center"/>
                </w:tcPr>
                <w:p w14:paraId="6C683F12"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30</w:t>
                  </w:r>
                </w:p>
              </w:tc>
              <w:tc>
                <w:tcPr>
                  <w:tcW w:w="2850" w:type="dxa"/>
                  <w:vAlign w:val="center"/>
                </w:tcPr>
                <w:p w14:paraId="76488002"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黄曲霉毒素混标</w:t>
                  </w:r>
                </w:p>
              </w:tc>
              <w:tc>
                <w:tcPr>
                  <w:tcW w:w="3524" w:type="dxa"/>
                  <w:vAlign w:val="center"/>
                </w:tcPr>
                <w:p w14:paraId="5663D14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47CF7548" w14:textId="77777777" w:rsidTr="003328D8">
              <w:trPr>
                <w:trHeight w:val="454"/>
              </w:trPr>
              <w:tc>
                <w:tcPr>
                  <w:tcW w:w="653" w:type="dxa"/>
                  <w:vAlign w:val="center"/>
                </w:tcPr>
                <w:p w14:paraId="6005074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31</w:t>
                  </w:r>
                </w:p>
              </w:tc>
              <w:tc>
                <w:tcPr>
                  <w:tcW w:w="2850" w:type="dxa"/>
                  <w:vAlign w:val="center"/>
                </w:tcPr>
                <w:p w14:paraId="3BF4C1E6"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玉米赤霉烯酮</w:t>
                  </w:r>
                </w:p>
              </w:tc>
              <w:tc>
                <w:tcPr>
                  <w:tcW w:w="3524" w:type="dxa"/>
                  <w:vAlign w:val="center"/>
                </w:tcPr>
                <w:p w14:paraId="37BF7A9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556CCE21" w14:textId="77777777" w:rsidTr="003328D8">
              <w:trPr>
                <w:trHeight w:val="454"/>
              </w:trPr>
              <w:tc>
                <w:tcPr>
                  <w:tcW w:w="653" w:type="dxa"/>
                  <w:vAlign w:val="center"/>
                </w:tcPr>
                <w:p w14:paraId="7CD3375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32</w:t>
                  </w:r>
                </w:p>
              </w:tc>
              <w:tc>
                <w:tcPr>
                  <w:tcW w:w="2850" w:type="dxa"/>
                  <w:vAlign w:val="center"/>
                </w:tcPr>
                <w:p w14:paraId="4DFF5CA0"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脱氧雪腐镰刀菌烯醇</w:t>
                  </w:r>
                </w:p>
              </w:tc>
              <w:tc>
                <w:tcPr>
                  <w:tcW w:w="3524" w:type="dxa"/>
                  <w:vAlign w:val="center"/>
                </w:tcPr>
                <w:p w14:paraId="58913360"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3493A864" w14:textId="77777777" w:rsidTr="003328D8">
              <w:trPr>
                <w:trHeight w:val="454"/>
              </w:trPr>
              <w:tc>
                <w:tcPr>
                  <w:tcW w:w="653" w:type="dxa"/>
                  <w:vAlign w:val="center"/>
                </w:tcPr>
                <w:p w14:paraId="4A2CA32D"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33</w:t>
                  </w:r>
                </w:p>
              </w:tc>
              <w:tc>
                <w:tcPr>
                  <w:tcW w:w="2850" w:type="dxa"/>
                  <w:vAlign w:val="center"/>
                </w:tcPr>
                <w:p w14:paraId="2D7CD15C" w14:textId="77777777" w:rsidR="007A2C7F" w:rsidRPr="00735AB2" w:rsidRDefault="007A2C7F" w:rsidP="003328D8">
                  <w:pPr>
                    <w:jc w:val="center"/>
                    <w:rPr>
                      <w:rFonts w:cs="Calibri"/>
                      <w:szCs w:val="21"/>
                      <w:lang w:bidi="ar"/>
                    </w:rPr>
                  </w:pPr>
                  <w:r w:rsidRPr="00735AB2">
                    <w:rPr>
                      <w:rStyle w:val="font01"/>
                      <w:rFonts w:ascii="Calibri" w:hAnsi="Calibri" w:cs="Calibri" w:hint="default"/>
                      <w:sz w:val="21"/>
                      <w:szCs w:val="21"/>
                      <w:lang w:bidi="ar"/>
                    </w:rPr>
                    <w:t>黄曲霉毒素</w:t>
                  </w:r>
                  <w:r w:rsidRPr="00735AB2">
                    <w:rPr>
                      <w:rStyle w:val="font11"/>
                      <w:sz w:val="21"/>
                      <w:szCs w:val="21"/>
                      <w:lang w:bidi="ar"/>
                    </w:rPr>
                    <w:t>M</w:t>
                  </w:r>
                  <w:r w:rsidRPr="00735AB2">
                    <w:rPr>
                      <w:rStyle w:val="font01"/>
                      <w:rFonts w:ascii="Calibri" w:hAnsi="Calibri" w:cs="Calibri" w:hint="default"/>
                      <w:sz w:val="21"/>
                      <w:szCs w:val="21"/>
                      <w:lang w:bidi="ar"/>
                    </w:rPr>
                    <w:t>质控样</w:t>
                  </w:r>
                </w:p>
              </w:tc>
              <w:tc>
                <w:tcPr>
                  <w:tcW w:w="3524" w:type="dxa"/>
                  <w:vAlign w:val="center"/>
                </w:tcPr>
                <w:p w14:paraId="2878925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12</w:t>
                  </w:r>
                  <w:r w:rsidRPr="00CB447A">
                    <w:rPr>
                      <w:rFonts w:cs="Calibri"/>
                      <w:color w:val="000000" w:themeColor="text1"/>
                      <w:szCs w:val="21"/>
                    </w:rPr>
                    <w:t>】个月以上</w:t>
                  </w:r>
                </w:p>
              </w:tc>
            </w:tr>
            <w:tr w:rsidR="007A2C7F" w14:paraId="5AA40869" w14:textId="77777777" w:rsidTr="003328D8">
              <w:trPr>
                <w:trHeight w:val="454"/>
              </w:trPr>
              <w:tc>
                <w:tcPr>
                  <w:tcW w:w="653" w:type="dxa"/>
                  <w:vAlign w:val="center"/>
                </w:tcPr>
                <w:p w14:paraId="1FAFDD6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34</w:t>
                  </w:r>
                </w:p>
              </w:tc>
              <w:tc>
                <w:tcPr>
                  <w:tcW w:w="2850" w:type="dxa"/>
                  <w:vAlign w:val="center"/>
                </w:tcPr>
                <w:p w14:paraId="38CE2A96" w14:textId="77777777" w:rsidR="007A2C7F" w:rsidRPr="00735AB2" w:rsidRDefault="007A2C7F" w:rsidP="003328D8">
                  <w:pPr>
                    <w:jc w:val="center"/>
                    <w:rPr>
                      <w:rFonts w:cs="Calibri"/>
                      <w:szCs w:val="21"/>
                      <w:lang w:bidi="ar"/>
                    </w:rPr>
                  </w:pPr>
                  <w:r w:rsidRPr="00735AB2">
                    <w:rPr>
                      <w:rFonts w:cs="Calibri"/>
                      <w:color w:val="000000"/>
                      <w:kern w:val="0"/>
                      <w:szCs w:val="21"/>
                      <w:lang w:bidi="ar"/>
                    </w:rPr>
                    <w:t>一次性细菌培养皿</w:t>
                  </w:r>
                </w:p>
              </w:tc>
              <w:tc>
                <w:tcPr>
                  <w:tcW w:w="3524" w:type="dxa"/>
                  <w:vAlign w:val="center"/>
                </w:tcPr>
                <w:p w14:paraId="584498BA"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2CFEAC7" w14:textId="77777777" w:rsidTr="003328D8">
              <w:trPr>
                <w:trHeight w:val="454"/>
              </w:trPr>
              <w:tc>
                <w:tcPr>
                  <w:tcW w:w="653" w:type="dxa"/>
                  <w:vAlign w:val="center"/>
                </w:tcPr>
                <w:p w14:paraId="61E3931D"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35</w:t>
                  </w:r>
                </w:p>
              </w:tc>
              <w:tc>
                <w:tcPr>
                  <w:tcW w:w="2850" w:type="dxa"/>
                  <w:vAlign w:val="center"/>
                </w:tcPr>
                <w:p w14:paraId="728F99B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一次性细菌培养皿</w:t>
                  </w:r>
                </w:p>
              </w:tc>
              <w:tc>
                <w:tcPr>
                  <w:tcW w:w="3524" w:type="dxa"/>
                  <w:vAlign w:val="center"/>
                </w:tcPr>
                <w:p w14:paraId="0A0A28E7"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55F9AC4" w14:textId="77777777" w:rsidTr="003328D8">
              <w:trPr>
                <w:trHeight w:val="454"/>
              </w:trPr>
              <w:tc>
                <w:tcPr>
                  <w:tcW w:w="653" w:type="dxa"/>
                  <w:vAlign w:val="center"/>
                </w:tcPr>
                <w:p w14:paraId="3D6EAB5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36</w:t>
                  </w:r>
                </w:p>
              </w:tc>
              <w:tc>
                <w:tcPr>
                  <w:tcW w:w="2850" w:type="dxa"/>
                  <w:vAlign w:val="center"/>
                </w:tcPr>
                <w:p w14:paraId="59B0C4C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标本杯</w:t>
                  </w:r>
                </w:p>
              </w:tc>
              <w:tc>
                <w:tcPr>
                  <w:tcW w:w="3524" w:type="dxa"/>
                  <w:vAlign w:val="center"/>
                </w:tcPr>
                <w:p w14:paraId="6D7B119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8C9463E" w14:textId="77777777" w:rsidTr="003328D8">
              <w:trPr>
                <w:trHeight w:val="454"/>
              </w:trPr>
              <w:tc>
                <w:tcPr>
                  <w:tcW w:w="653" w:type="dxa"/>
                  <w:vAlign w:val="center"/>
                </w:tcPr>
                <w:p w14:paraId="5FC105E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37</w:t>
                  </w:r>
                </w:p>
              </w:tc>
              <w:tc>
                <w:tcPr>
                  <w:tcW w:w="2850" w:type="dxa"/>
                  <w:vAlign w:val="center"/>
                </w:tcPr>
                <w:p w14:paraId="0B0B56D1"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标本杯</w:t>
                  </w:r>
                </w:p>
              </w:tc>
              <w:tc>
                <w:tcPr>
                  <w:tcW w:w="3524" w:type="dxa"/>
                  <w:vAlign w:val="center"/>
                </w:tcPr>
                <w:p w14:paraId="4D0E4DBE"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B321073" w14:textId="77777777" w:rsidTr="003328D8">
              <w:trPr>
                <w:trHeight w:val="454"/>
              </w:trPr>
              <w:tc>
                <w:tcPr>
                  <w:tcW w:w="653" w:type="dxa"/>
                  <w:vAlign w:val="center"/>
                </w:tcPr>
                <w:p w14:paraId="1C9898A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38</w:t>
                  </w:r>
                </w:p>
              </w:tc>
              <w:tc>
                <w:tcPr>
                  <w:tcW w:w="2850" w:type="dxa"/>
                  <w:vAlign w:val="center"/>
                </w:tcPr>
                <w:p w14:paraId="25254098"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包埋盒</w:t>
                  </w:r>
                </w:p>
              </w:tc>
              <w:tc>
                <w:tcPr>
                  <w:tcW w:w="3524" w:type="dxa"/>
                  <w:vAlign w:val="center"/>
                </w:tcPr>
                <w:p w14:paraId="212BDFB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C439F92" w14:textId="77777777" w:rsidTr="003328D8">
              <w:trPr>
                <w:trHeight w:val="454"/>
              </w:trPr>
              <w:tc>
                <w:tcPr>
                  <w:tcW w:w="653" w:type="dxa"/>
                  <w:vAlign w:val="center"/>
                </w:tcPr>
                <w:p w14:paraId="3AADE29F"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39</w:t>
                  </w:r>
                </w:p>
              </w:tc>
              <w:tc>
                <w:tcPr>
                  <w:tcW w:w="2850" w:type="dxa"/>
                  <w:vAlign w:val="center"/>
                </w:tcPr>
                <w:p w14:paraId="3BDBB53E"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一次性无菌离心管</w:t>
                  </w:r>
                </w:p>
              </w:tc>
              <w:tc>
                <w:tcPr>
                  <w:tcW w:w="3524" w:type="dxa"/>
                  <w:vAlign w:val="center"/>
                </w:tcPr>
                <w:p w14:paraId="76C4F04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4E32A56" w14:textId="77777777" w:rsidTr="003328D8">
              <w:trPr>
                <w:trHeight w:val="454"/>
              </w:trPr>
              <w:tc>
                <w:tcPr>
                  <w:tcW w:w="653" w:type="dxa"/>
                  <w:vAlign w:val="center"/>
                </w:tcPr>
                <w:p w14:paraId="494DAFEE"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40</w:t>
                  </w:r>
                </w:p>
              </w:tc>
              <w:tc>
                <w:tcPr>
                  <w:tcW w:w="2850" w:type="dxa"/>
                  <w:vAlign w:val="center"/>
                </w:tcPr>
                <w:p w14:paraId="44631C18"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一次性无菌离心管</w:t>
                  </w:r>
                </w:p>
              </w:tc>
              <w:tc>
                <w:tcPr>
                  <w:tcW w:w="3524" w:type="dxa"/>
                  <w:vAlign w:val="center"/>
                </w:tcPr>
                <w:p w14:paraId="2939AE5F"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89FE8A7" w14:textId="77777777" w:rsidTr="003328D8">
              <w:trPr>
                <w:trHeight w:val="454"/>
              </w:trPr>
              <w:tc>
                <w:tcPr>
                  <w:tcW w:w="653" w:type="dxa"/>
                  <w:vAlign w:val="center"/>
                </w:tcPr>
                <w:p w14:paraId="39DBE51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41</w:t>
                  </w:r>
                </w:p>
              </w:tc>
              <w:tc>
                <w:tcPr>
                  <w:tcW w:w="2850" w:type="dxa"/>
                  <w:vAlign w:val="center"/>
                </w:tcPr>
                <w:p w14:paraId="43F0272D"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一次性无菌移液管</w:t>
                  </w:r>
                </w:p>
              </w:tc>
              <w:tc>
                <w:tcPr>
                  <w:tcW w:w="3524" w:type="dxa"/>
                  <w:vAlign w:val="center"/>
                </w:tcPr>
                <w:p w14:paraId="6F1BCD4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9408104" w14:textId="77777777" w:rsidTr="003328D8">
              <w:trPr>
                <w:trHeight w:val="454"/>
              </w:trPr>
              <w:tc>
                <w:tcPr>
                  <w:tcW w:w="653" w:type="dxa"/>
                  <w:vAlign w:val="center"/>
                </w:tcPr>
                <w:p w14:paraId="49AD14E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42</w:t>
                  </w:r>
                </w:p>
              </w:tc>
              <w:tc>
                <w:tcPr>
                  <w:tcW w:w="2850" w:type="dxa"/>
                  <w:vAlign w:val="center"/>
                </w:tcPr>
                <w:p w14:paraId="1006B6C9"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一次性无菌移液管</w:t>
                  </w:r>
                </w:p>
              </w:tc>
              <w:tc>
                <w:tcPr>
                  <w:tcW w:w="3524" w:type="dxa"/>
                  <w:vAlign w:val="center"/>
                </w:tcPr>
                <w:p w14:paraId="6C9EF597"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C3244A0" w14:textId="77777777" w:rsidTr="003328D8">
              <w:trPr>
                <w:trHeight w:val="454"/>
              </w:trPr>
              <w:tc>
                <w:tcPr>
                  <w:tcW w:w="653" w:type="dxa"/>
                  <w:vAlign w:val="center"/>
                </w:tcPr>
                <w:p w14:paraId="2AA2444E"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43</w:t>
                  </w:r>
                </w:p>
              </w:tc>
              <w:tc>
                <w:tcPr>
                  <w:tcW w:w="2850" w:type="dxa"/>
                  <w:vAlign w:val="center"/>
                </w:tcPr>
                <w:p w14:paraId="2E23339D"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一次性无菌培养板</w:t>
                  </w:r>
                </w:p>
              </w:tc>
              <w:tc>
                <w:tcPr>
                  <w:tcW w:w="3524" w:type="dxa"/>
                  <w:vAlign w:val="center"/>
                </w:tcPr>
                <w:p w14:paraId="177FC84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EBBD4DD" w14:textId="77777777" w:rsidTr="003328D8">
              <w:trPr>
                <w:trHeight w:val="454"/>
              </w:trPr>
              <w:tc>
                <w:tcPr>
                  <w:tcW w:w="653" w:type="dxa"/>
                  <w:vAlign w:val="center"/>
                </w:tcPr>
                <w:p w14:paraId="4F7F6DE3"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44</w:t>
                  </w:r>
                </w:p>
              </w:tc>
              <w:tc>
                <w:tcPr>
                  <w:tcW w:w="2850" w:type="dxa"/>
                  <w:vAlign w:val="center"/>
                </w:tcPr>
                <w:p w14:paraId="66A78D68"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一次性无菌培养板</w:t>
                  </w:r>
                </w:p>
              </w:tc>
              <w:tc>
                <w:tcPr>
                  <w:tcW w:w="3524" w:type="dxa"/>
                  <w:vAlign w:val="center"/>
                </w:tcPr>
                <w:p w14:paraId="44E8B6D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B923C2B" w14:textId="77777777" w:rsidTr="003328D8">
              <w:trPr>
                <w:trHeight w:val="454"/>
              </w:trPr>
              <w:tc>
                <w:tcPr>
                  <w:tcW w:w="653" w:type="dxa"/>
                  <w:vAlign w:val="center"/>
                </w:tcPr>
                <w:p w14:paraId="76E1EBF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45</w:t>
                  </w:r>
                </w:p>
              </w:tc>
              <w:tc>
                <w:tcPr>
                  <w:tcW w:w="2850" w:type="dxa"/>
                  <w:vAlign w:val="center"/>
                </w:tcPr>
                <w:p w14:paraId="5425453B"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冻存管</w:t>
                  </w:r>
                </w:p>
              </w:tc>
              <w:tc>
                <w:tcPr>
                  <w:tcW w:w="3524" w:type="dxa"/>
                  <w:vAlign w:val="center"/>
                </w:tcPr>
                <w:p w14:paraId="34DDC9C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2DA5A74" w14:textId="77777777" w:rsidTr="003328D8">
              <w:trPr>
                <w:trHeight w:val="454"/>
              </w:trPr>
              <w:tc>
                <w:tcPr>
                  <w:tcW w:w="653" w:type="dxa"/>
                  <w:vAlign w:val="center"/>
                </w:tcPr>
                <w:p w14:paraId="741B20E6"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46</w:t>
                  </w:r>
                </w:p>
              </w:tc>
              <w:tc>
                <w:tcPr>
                  <w:tcW w:w="2850" w:type="dxa"/>
                  <w:vAlign w:val="center"/>
                </w:tcPr>
                <w:p w14:paraId="4FCA0B3E"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冻存管</w:t>
                  </w:r>
                </w:p>
              </w:tc>
              <w:tc>
                <w:tcPr>
                  <w:tcW w:w="3524" w:type="dxa"/>
                  <w:vAlign w:val="center"/>
                </w:tcPr>
                <w:p w14:paraId="151E34C0"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F1DA065" w14:textId="77777777" w:rsidTr="003328D8">
              <w:trPr>
                <w:trHeight w:val="454"/>
              </w:trPr>
              <w:tc>
                <w:tcPr>
                  <w:tcW w:w="653" w:type="dxa"/>
                  <w:vAlign w:val="center"/>
                </w:tcPr>
                <w:p w14:paraId="4DCCF08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47</w:t>
                  </w:r>
                </w:p>
              </w:tc>
              <w:tc>
                <w:tcPr>
                  <w:tcW w:w="2850" w:type="dxa"/>
                  <w:vAlign w:val="center"/>
                </w:tcPr>
                <w:p w14:paraId="4A344375"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一次性无菌细胞冻存管</w:t>
                  </w:r>
                </w:p>
              </w:tc>
              <w:tc>
                <w:tcPr>
                  <w:tcW w:w="3524" w:type="dxa"/>
                  <w:vAlign w:val="center"/>
                </w:tcPr>
                <w:p w14:paraId="520CC63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1C51F75" w14:textId="77777777" w:rsidTr="003328D8">
              <w:trPr>
                <w:trHeight w:val="454"/>
              </w:trPr>
              <w:tc>
                <w:tcPr>
                  <w:tcW w:w="653" w:type="dxa"/>
                  <w:vAlign w:val="center"/>
                </w:tcPr>
                <w:p w14:paraId="3E9F302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48</w:t>
                  </w:r>
                </w:p>
              </w:tc>
              <w:tc>
                <w:tcPr>
                  <w:tcW w:w="2850" w:type="dxa"/>
                  <w:vAlign w:val="center"/>
                </w:tcPr>
                <w:p w14:paraId="7C077D31"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一次性无菌细胞培养瓶</w:t>
                  </w:r>
                </w:p>
              </w:tc>
              <w:tc>
                <w:tcPr>
                  <w:tcW w:w="3524" w:type="dxa"/>
                  <w:vAlign w:val="center"/>
                </w:tcPr>
                <w:p w14:paraId="465ABB0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B774DC8" w14:textId="77777777" w:rsidTr="003328D8">
              <w:trPr>
                <w:trHeight w:val="454"/>
              </w:trPr>
              <w:tc>
                <w:tcPr>
                  <w:tcW w:w="653" w:type="dxa"/>
                  <w:vAlign w:val="center"/>
                </w:tcPr>
                <w:p w14:paraId="22549C4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49</w:t>
                  </w:r>
                </w:p>
              </w:tc>
              <w:tc>
                <w:tcPr>
                  <w:tcW w:w="2850" w:type="dxa"/>
                  <w:vAlign w:val="center"/>
                </w:tcPr>
                <w:p w14:paraId="22FC224B"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一次性无菌细胞培养瓶</w:t>
                  </w:r>
                </w:p>
              </w:tc>
              <w:tc>
                <w:tcPr>
                  <w:tcW w:w="3524" w:type="dxa"/>
                  <w:vAlign w:val="center"/>
                </w:tcPr>
                <w:p w14:paraId="3DBC4A33"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00BFDB5" w14:textId="77777777" w:rsidTr="003328D8">
              <w:trPr>
                <w:trHeight w:val="454"/>
              </w:trPr>
              <w:tc>
                <w:tcPr>
                  <w:tcW w:w="653" w:type="dxa"/>
                  <w:vAlign w:val="center"/>
                </w:tcPr>
                <w:p w14:paraId="2AEFE7E5"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50</w:t>
                  </w:r>
                </w:p>
              </w:tc>
              <w:tc>
                <w:tcPr>
                  <w:tcW w:w="2850" w:type="dxa"/>
                  <w:vAlign w:val="center"/>
                </w:tcPr>
                <w:p w14:paraId="50A007F1"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一次性无菌细胞培养瓶</w:t>
                  </w:r>
                </w:p>
              </w:tc>
              <w:tc>
                <w:tcPr>
                  <w:tcW w:w="3524" w:type="dxa"/>
                  <w:vAlign w:val="center"/>
                </w:tcPr>
                <w:p w14:paraId="265D9AE5"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0C4691FF" w14:textId="77777777" w:rsidTr="003328D8">
              <w:trPr>
                <w:trHeight w:val="454"/>
              </w:trPr>
              <w:tc>
                <w:tcPr>
                  <w:tcW w:w="653" w:type="dxa"/>
                  <w:vAlign w:val="center"/>
                </w:tcPr>
                <w:p w14:paraId="171103A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51</w:t>
                  </w:r>
                </w:p>
              </w:tc>
              <w:tc>
                <w:tcPr>
                  <w:tcW w:w="2850" w:type="dxa"/>
                  <w:vAlign w:val="center"/>
                </w:tcPr>
                <w:p w14:paraId="02C559DD"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吸头</w:t>
                  </w:r>
                </w:p>
              </w:tc>
              <w:tc>
                <w:tcPr>
                  <w:tcW w:w="3524" w:type="dxa"/>
                  <w:vAlign w:val="center"/>
                </w:tcPr>
                <w:p w14:paraId="681517FF"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5AC4BD49" w14:textId="77777777" w:rsidTr="003328D8">
              <w:trPr>
                <w:trHeight w:val="454"/>
              </w:trPr>
              <w:tc>
                <w:tcPr>
                  <w:tcW w:w="653" w:type="dxa"/>
                  <w:vAlign w:val="center"/>
                </w:tcPr>
                <w:p w14:paraId="0A5B8D86"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52</w:t>
                  </w:r>
                </w:p>
              </w:tc>
              <w:tc>
                <w:tcPr>
                  <w:tcW w:w="2850" w:type="dxa"/>
                  <w:vAlign w:val="center"/>
                </w:tcPr>
                <w:p w14:paraId="755115C2"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吸头</w:t>
                  </w:r>
                </w:p>
              </w:tc>
              <w:tc>
                <w:tcPr>
                  <w:tcW w:w="3524" w:type="dxa"/>
                  <w:vAlign w:val="center"/>
                </w:tcPr>
                <w:p w14:paraId="42BCA9A3"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95FE700" w14:textId="77777777" w:rsidTr="003328D8">
              <w:trPr>
                <w:trHeight w:val="454"/>
              </w:trPr>
              <w:tc>
                <w:tcPr>
                  <w:tcW w:w="653" w:type="dxa"/>
                  <w:vAlign w:val="center"/>
                </w:tcPr>
                <w:p w14:paraId="489E8903"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53</w:t>
                  </w:r>
                </w:p>
              </w:tc>
              <w:tc>
                <w:tcPr>
                  <w:tcW w:w="2850" w:type="dxa"/>
                  <w:vAlign w:val="center"/>
                </w:tcPr>
                <w:p w14:paraId="04FB1CB9"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吸头</w:t>
                  </w:r>
                </w:p>
              </w:tc>
              <w:tc>
                <w:tcPr>
                  <w:tcW w:w="3524" w:type="dxa"/>
                  <w:vAlign w:val="center"/>
                </w:tcPr>
                <w:p w14:paraId="30899683"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5B3B3EE1" w14:textId="77777777" w:rsidTr="003328D8">
              <w:trPr>
                <w:trHeight w:val="454"/>
              </w:trPr>
              <w:tc>
                <w:tcPr>
                  <w:tcW w:w="653" w:type="dxa"/>
                  <w:vAlign w:val="center"/>
                </w:tcPr>
                <w:p w14:paraId="5F2DA272"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54</w:t>
                  </w:r>
                </w:p>
              </w:tc>
              <w:tc>
                <w:tcPr>
                  <w:tcW w:w="2850" w:type="dxa"/>
                  <w:vAlign w:val="center"/>
                </w:tcPr>
                <w:p w14:paraId="74BDD923"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一次性无菌注射器</w:t>
                  </w:r>
                </w:p>
              </w:tc>
              <w:tc>
                <w:tcPr>
                  <w:tcW w:w="3524" w:type="dxa"/>
                  <w:vAlign w:val="center"/>
                </w:tcPr>
                <w:p w14:paraId="323FF8DF"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B164F14" w14:textId="77777777" w:rsidTr="003328D8">
              <w:trPr>
                <w:trHeight w:val="454"/>
              </w:trPr>
              <w:tc>
                <w:tcPr>
                  <w:tcW w:w="653" w:type="dxa"/>
                  <w:vAlign w:val="center"/>
                </w:tcPr>
                <w:p w14:paraId="0AE81C9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55</w:t>
                  </w:r>
                </w:p>
              </w:tc>
              <w:tc>
                <w:tcPr>
                  <w:tcW w:w="2850" w:type="dxa"/>
                  <w:vAlign w:val="center"/>
                </w:tcPr>
                <w:p w14:paraId="059DF1C7"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一次性无菌注射器</w:t>
                  </w:r>
                </w:p>
              </w:tc>
              <w:tc>
                <w:tcPr>
                  <w:tcW w:w="3524" w:type="dxa"/>
                  <w:vAlign w:val="center"/>
                </w:tcPr>
                <w:p w14:paraId="17510AC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015B0A66" w14:textId="77777777" w:rsidTr="003328D8">
              <w:trPr>
                <w:trHeight w:val="454"/>
              </w:trPr>
              <w:tc>
                <w:tcPr>
                  <w:tcW w:w="653" w:type="dxa"/>
                  <w:vAlign w:val="center"/>
                </w:tcPr>
                <w:p w14:paraId="41E4784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lastRenderedPageBreak/>
                    <w:t>56</w:t>
                  </w:r>
                </w:p>
              </w:tc>
              <w:tc>
                <w:tcPr>
                  <w:tcW w:w="2850" w:type="dxa"/>
                  <w:vAlign w:val="center"/>
                </w:tcPr>
                <w:p w14:paraId="74E5FBC0"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一次性无菌注射器</w:t>
                  </w:r>
                </w:p>
              </w:tc>
              <w:tc>
                <w:tcPr>
                  <w:tcW w:w="3524" w:type="dxa"/>
                  <w:vAlign w:val="center"/>
                </w:tcPr>
                <w:p w14:paraId="35F7E00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7EB3C1B" w14:textId="77777777" w:rsidTr="003328D8">
              <w:trPr>
                <w:trHeight w:val="454"/>
              </w:trPr>
              <w:tc>
                <w:tcPr>
                  <w:tcW w:w="653" w:type="dxa"/>
                  <w:vAlign w:val="center"/>
                </w:tcPr>
                <w:p w14:paraId="1CAA9CF6"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57</w:t>
                  </w:r>
                </w:p>
              </w:tc>
              <w:tc>
                <w:tcPr>
                  <w:tcW w:w="2850" w:type="dxa"/>
                  <w:vAlign w:val="center"/>
                </w:tcPr>
                <w:p w14:paraId="58543BCB"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一次性无菌注射器</w:t>
                  </w:r>
                </w:p>
              </w:tc>
              <w:tc>
                <w:tcPr>
                  <w:tcW w:w="3524" w:type="dxa"/>
                  <w:vAlign w:val="center"/>
                </w:tcPr>
                <w:p w14:paraId="3286C97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2D91386" w14:textId="77777777" w:rsidTr="003328D8">
              <w:trPr>
                <w:trHeight w:val="454"/>
              </w:trPr>
              <w:tc>
                <w:tcPr>
                  <w:tcW w:w="653" w:type="dxa"/>
                  <w:vAlign w:val="center"/>
                </w:tcPr>
                <w:p w14:paraId="166DD74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58</w:t>
                  </w:r>
                </w:p>
              </w:tc>
              <w:tc>
                <w:tcPr>
                  <w:tcW w:w="2850" w:type="dxa"/>
                  <w:vAlign w:val="center"/>
                </w:tcPr>
                <w:p w14:paraId="0EE7FE22"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废液桶</w:t>
                  </w:r>
                </w:p>
              </w:tc>
              <w:tc>
                <w:tcPr>
                  <w:tcW w:w="3524" w:type="dxa"/>
                  <w:vAlign w:val="center"/>
                </w:tcPr>
                <w:p w14:paraId="750D1B3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2E021C8" w14:textId="77777777" w:rsidTr="003328D8">
              <w:trPr>
                <w:trHeight w:val="454"/>
              </w:trPr>
              <w:tc>
                <w:tcPr>
                  <w:tcW w:w="653" w:type="dxa"/>
                  <w:vAlign w:val="center"/>
                </w:tcPr>
                <w:p w14:paraId="2CCEC4B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59</w:t>
                  </w:r>
                </w:p>
              </w:tc>
              <w:tc>
                <w:tcPr>
                  <w:tcW w:w="2850" w:type="dxa"/>
                  <w:vAlign w:val="center"/>
                </w:tcPr>
                <w:p w14:paraId="135E3DF6"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废液桶</w:t>
                  </w:r>
                </w:p>
              </w:tc>
              <w:tc>
                <w:tcPr>
                  <w:tcW w:w="3524" w:type="dxa"/>
                  <w:vAlign w:val="center"/>
                </w:tcPr>
                <w:p w14:paraId="217BBBC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C946D8B" w14:textId="77777777" w:rsidTr="003328D8">
              <w:trPr>
                <w:trHeight w:val="454"/>
              </w:trPr>
              <w:tc>
                <w:tcPr>
                  <w:tcW w:w="653" w:type="dxa"/>
                  <w:vAlign w:val="center"/>
                </w:tcPr>
                <w:p w14:paraId="0B7CB0A1"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60</w:t>
                  </w:r>
                </w:p>
              </w:tc>
              <w:tc>
                <w:tcPr>
                  <w:tcW w:w="2850" w:type="dxa"/>
                  <w:vAlign w:val="center"/>
                </w:tcPr>
                <w:p w14:paraId="4990C217"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双面离心管架</w:t>
                  </w:r>
                </w:p>
              </w:tc>
              <w:tc>
                <w:tcPr>
                  <w:tcW w:w="3524" w:type="dxa"/>
                  <w:vAlign w:val="center"/>
                </w:tcPr>
                <w:p w14:paraId="5172CFA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87B1795" w14:textId="77777777" w:rsidTr="003328D8">
              <w:trPr>
                <w:trHeight w:val="454"/>
              </w:trPr>
              <w:tc>
                <w:tcPr>
                  <w:tcW w:w="653" w:type="dxa"/>
                  <w:vAlign w:val="center"/>
                </w:tcPr>
                <w:p w14:paraId="253B325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61</w:t>
                  </w:r>
                </w:p>
              </w:tc>
              <w:tc>
                <w:tcPr>
                  <w:tcW w:w="2850" w:type="dxa"/>
                  <w:vAlign w:val="center"/>
                </w:tcPr>
                <w:p w14:paraId="6B07A41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冻存管盒</w:t>
                  </w:r>
                </w:p>
              </w:tc>
              <w:tc>
                <w:tcPr>
                  <w:tcW w:w="3524" w:type="dxa"/>
                  <w:vAlign w:val="center"/>
                </w:tcPr>
                <w:p w14:paraId="1F303C0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14C4683" w14:textId="77777777" w:rsidTr="003328D8">
              <w:trPr>
                <w:trHeight w:val="454"/>
              </w:trPr>
              <w:tc>
                <w:tcPr>
                  <w:tcW w:w="653" w:type="dxa"/>
                  <w:vAlign w:val="center"/>
                </w:tcPr>
                <w:p w14:paraId="45447676"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62</w:t>
                  </w:r>
                </w:p>
              </w:tc>
              <w:tc>
                <w:tcPr>
                  <w:tcW w:w="2850" w:type="dxa"/>
                  <w:vAlign w:val="center"/>
                </w:tcPr>
                <w:p w14:paraId="6E8163B5"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封口袋</w:t>
                  </w:r>
                </w:p>
              </w:tc>
              <w:tc>
                <w:tcPr>
                  <w:tcW w:w="3524" w:type="dxa"/>
                  <w:vAlign w:val="center"/>
                </w:tcPr>
                <w:p w14:paraId="74DB0499"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074218B0" w14:textId="77777777" w:rsidTr="003328D8">
              <w:trPr>
                <w:trHeight w:val="454"/>
              </w:trPr>
              <w:tc>
                <w:tcPr>
                  <w:tcW w:w="653" w:type="dxa"/>
                  <w:vAlign w:val="center"/>
                </w:tcPr>
                <w:p w14:paraId="3639DCD8"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63</w:t>
                  </w:r>
                </w:p>
              </w:tc>
              <w:tc>
                <w:tcPr>
                  <w:tcW w:w="2850" w:type="dxa"/>
                  <w:vAlign w:val="center"/>
                </w:tcPr>
                <w:p w14:paraId="64DA085C"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封口袋</w:t>
                  </w:r>
                </w:p>
              </w:tc>
              <w:tc>
                <w:tcPr>
                  <w:tcW w:w="3524" w:type="dxa"/>
                  <w:vAlign w:val="center"/>
                </w:tcPr>
                <w:p w14:paraId="1B7F8C9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E6FCA59" w14:textId="77777777" w:rsidTr="003328D8">
              <w:trPr>
                <w:trHeight w:val="454"/>
              </w:trPr>
              <w:tc>
                <w:tcPr>
                  <w:tcW w:w="653" w:type="dxa"/>
                  <w:vAlign w:val="center"/>
                </w:tcPr>
                <w:p w14:paraId="0DB9CD8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64</w:t>
                  </w:r>
                </w:p>
              </w:tc>
              <w:tc>
                <w:tcPr>
                  <w:tcW w:w="2850" w:type="dxa"/>
                  <w:vAlign w:val="center"/>
                </w:tcPr>
                <w:p w14:paraId="2C0DEF8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封口袋</w:t>
                  </w:r>
                </w:p>
              </w:tc>
              <w:tc>
                <w:tcPr>
                  <w:tcW w:w="3524" w:type="dxa"/>
                  <w:vAlign w:val="center"/>
                </w:tcPr>
                <w:p w14:paraId="2DAC1A0A"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4AA7CF3" w14:textId="77777777" w:rsidTr="003328D8">
              <w:trPr>
                <w:trHeight w:val="454"/>
              </w:trPr>
              <w:tc>
                <w:tcPr>
                  <w:tcW w:w="653" w:type="dxa"/>
                  <w:vAlign w:val="center"/>
                </w:tcPr>
                <w:p w14:paraId="61B29491"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65</w:t>
                  </w:r>
                </w:p>
              </w:tc>
              <w:tc>
                <w:tcPr>
                  <w:tcW w:w="2850" w:type="dxa"/>
                  <w:vAlign w:val="center"/>
                </w:tcPr>
                <w:p w14:paraId="1AFA6F85"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封口袋</w:t>
                  </w:r>
                </w:p>
              </w:tc>
              <w:tc>
                <w:tcPr>
                  <w:tcW w:w="3524" w:type="dxa"/>
                  <w:vAlign w:val="center"/>
                </w:tcPr>
                <w:p w14:paraId="149509E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CA75C8D" w14:textId="77777777" w:rsidTr="003328D8">
              <w:trPr>
                <w:trHeight w:val="454"/>
              </w:trPr>
              <w:tc>
                <w:tcPr>
                  <w:tcW w:w="653" w:type="dxa"/>
                  <w:vAlign w:val="center"/>
                </w:tcPr>
                <w:p w14:paraId="0B88446E"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66</w:t>
                  </w:r>
                </w:p>
              </w:tc>
              <w:tc>
                <w:tcPr>
                  <w:tcW w:w="2850" w:type="dxa"/>
                  <w:vAlign w:val="center"/>
                </w:tcPr>
                <w:p w14:paraId="05B5F4C0"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亚克力板</w:t>
                  </w:r>
                </w:p>
              </w:tc>
              <w:tc>
                <w:tcPr>
                  <w:tcW w:w="3524" w:type="dxa"/>
                  <w:vAlign w:val="center"/>
                </w:tcPr>
                <w:p w14:paraId="307B137D"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6A910BC0" w14:textId="77777777" w:rsidTr="003328D8">
              <w:trPr>
                <w:trHeight w:val="454"/>
              </w:trPr>
              <w:tc>
                <w:tcPr>
                  <w:tcW w:w="653" w:type="dxa"/>
                  <w:vAlign w:val="center"/>
                </w:tcPr>
                <w:p w14:paraId="3B968BA1"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67</w:t>
                  </w:r>
                </w:p>
              </w:tc>
              <w:tc>
                <w:tcPr>
                  <w:tcW w:w="2850" w:type="dxa"/>
                  <w:vAlign w:val="center"/>
                </w:tcPr>
                <w:p w14:paraId="19776373"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一次性鞋套</w:t>
                  </w:r>
                </w:p>
              </w:tc>
              <w:tc>
                <w:tcPr>
                  <w:tcW w:w="3524" w:type="dxa"/>
                  <w:vAlign w:val="center"/>
                </w:tcPr>
                <w:p w14:paraId="142F02F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500AF459" w14:textId="77777777" w:rsidTr="003328D8">
              <w:trPr>
                <w:trHeight w:val="454"/>
              </w:trPr>
              <w:tc>
                <w:tcPr>
                  <w:tcW w:w="653" w:type="dxa"/>
                  <w:vAlign w:val="center"/>
                </w:tcPr>
                <w:p w14:paraId="597CBF08"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68</w:t>
                  </w:r>
                </w:p>
              </w:tc>
              <w:tc>
                <w:tcPr>
                  <w:tcW w:w="2850" w:type="dxa"/>
                  <w:vAlign w:val="center"/>
                </w:tcPr>
                <w:p w14:paraId="21B98088"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一次性注射器</w:t>
                  </w:r>
                </w:p>
              </w:tc>
              <w:tc>
                <w:tcPr>
                  <w:tcW w:w="3524" w:type="dxa"/>
                  <w:vAlign w:val="center"/>
                </w:tcPr>
                <w:p w14:paraId="6484A71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61D4480" w14:textId="77777777" w:rsidTr="003328D8">
              <w:trPr>
                <w:trHeight w:val="454"/>
              </w:trPr>
              <w:tc>
                <w:tcPr>
                  <w:tcW w:w="653" w:type="dxa"/>
                  <w:vAlign w:val="center"/>
                </w:tcPr>
                <w:p w14:paraId="4F4CCFC0"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69</w:t>
                  </w:r>
                </w:p>
              </w:tc>
              <w:tc>
                <w:tcPr>
                  <w:tcW w:w="2850" w:type="dxa"/>
                  <w:vAlign w:val="center"/>
                </w:tcPr>
                <w:p w14:paraId="50CAD549"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一次性注射器</w:t>
                  </w:r>
                </w:p>
              </w:tc>
              <w:tc>
                <w:tcPr>
                  <w:tcW w:w="3524" w:type="dxa"/>
                  <w:vAlign w:val="center"/>
                </w:tcPr>
                <w:p w14:paraId="106537E0"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661D2E6C" w14:textId="77777777" w:rsidTr="003328D8">
              <w:trPr>
                <w:trHeight w:val="454"/>
              </w:trPr>
              <w:tc>
                <w:tcPr>
                  <w:tcW w:w="653" w:type="dxa"/>
                  <w:vAlign w:val="center"/>
                </w:tcPr>
                <w:p w14:paraId="7BD997D8"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70</w:t>
                  </w:r>
                </w:p>
              </w:tc>
              <w:tc>
                <w:tcPr>
                  <w:tcW w:w="2850" w:type="dxa"/>
                  <w:vAlign w:val="center"/>
                </w:tcPr>
                <w:p w14:paraId="65A34642"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亲水</w:t>
                  </w:r>
                  <w:r w:rsidRPr="00735AB2">
                    <w:rPr>
                      <w:rFonts w:cs="Calibri"/>
                      <w:color w:val="000000"/>
                      <w:kern w:val="0"/>
                      <w:szCs w:val="21"/>
                      <w:lang w:bidi="ar"/>
                    </w:rPr>
                    <w:t>PTFE</w:t>
                  </w:r>
                  <w:r w:rsidRPr="00735AB2">
                    <w:rPr>
                      <w:rFonts w:cs="Calibri"/>
                      <w:color w:val="000000"/>
                      <w:kern w:val="0"/>
                      <w:szCs w:val="21"/>
                      <w:lang w:bidi="ar"/>
                    </w:rPr>
                    <w:t>针式滤器</w:t>
                  </w:r>
                </w:p>
              </w:tc>
              <w:tc>
                <w:tcPr>
                  <w:tcW w:w="3524" w:type="dxa"/>
                  <w:vAlign w:val="center"/>
                </w:tcPr>
                <w:p w14:paraId="43CB378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BFFC6E6" w14:textId="77777777" w:rsidTr="003328D8">
              <w:trPr>
                <w:trHeight w:val="454"/>
              </w:trPr>
              <w:tc>
                <w:tcPr>
                  <w:tcW w:w="653" w:type="dxa"/>
                  <w:vAlign w:val="center"/>
                </w:tcPr>
                <w:p w14:paraId="088AC7E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71</w:t>
                  </w:r>
                </w:p>
              </w:tc>
              <w:tc>
                <w:tcPr>
                  <w:tcW w:w="2850" w:type="dxa"/>
                  <w:vAlign w:val="center"/>
                </w:tcPr>
                <w:p w14:paraId="4F243E50"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有机相针式滤器（尼龙）</w:t>
                  </w:r>
                </w:p>
              </w:tc>
              <w:tc>
                <w:tcPr>
                  <w:tcW w:w="3524" w:type="dxa"/>
                  <w:vAlign w:val="center"/>
                </w:tcPr>
                <w:p w14:paraId="3C7768E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0C026BE5" w14:textId="77777777" w:rsidTr="003328D8">
              <w:trPr>
                <w:trHeight w:val="454"/>
              </w:trPr>
              <w:tc>
                <w:tcPr>
                  <w:tcW w:w="653" w:type="dxa"/>
                  <w:vAlign w:val="center"/>
                </w:tcPr>
                <w:p w14:paraId="2E7E37C1"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72</w:t>
                  </w:r>
                </w:p>
              </w:tc>
              <w:tc>
                <w:tcPr>
                  <w:tcW w:w="2850" w:type="dxa"/>
                  <w:vAlign w:val="center"/>
                </w:tcPr>
                <w:p w14:paraId="3B2DA48E"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50mL</w:t>
                  </w:r>
                  <w:r w:rsidRPr="00735AB2">
                    <w:rPr>
                      <w:rFonts w:cs="Calibri"/>
                      <w:color w:val="000000"/>
                      <w:kern w:val="0"/>
                      <w:szCs w:val="21"/>
                      <w:lang w:bidi="ar"/>
                    </w:rPr>
                    <w:t>带刻度塑料离心管</w:t>
                  </w:r>
                </w:p>
              </w:tc>
              <w:tc>
                <w:tcPr>
                  <w:tcW w:w="3524" w:type="dxa"/>
                  <w:vAlign w:val="center"/>
                </w:tcPr>
                <w:p w14:paraId="610EB353"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71CA58A" w14:textId="77777777" w:rsidTr="003328D8">
              <w:trPr>
                <w:trHeight w:val="454"/>
              </w:trPr>
              <w:tc>
                <w:tcPr>
                  <w:tcW w:w="653" w:type="dxa"/>
                  <w:vAlign w:val="center"/>
                </w:tcPr>
                <w:p w14:paraId="53F1E38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73</w:t>
                  </w:r>
                </w:p>
              </w:tc>
              <w:tc>
                <w:tcPr>
                  <w:tcW w:w="2850" w:type="dxa"/>
                  <w:vAlign w:val="center"/>
                </w:tcPr>
                <w:p w14:paraId="01B2290E"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C18</w:t>
                  </w:r>
                  <w:r w:rsidRPr="00735AB2">
                    <w:rPr>
                      <w:rFonts w:cs="Calibri"/>
                      <w:color w:val="000000"/>
                      <w:kern w:val="0"/>
                      <w:szCs w:val="21"/>
                      <w:lang w:bidi="ar"/>
                    </w:rPr>
                    <w:t>固相萃取柱</w:t>
                  </w:r>
                </w:p>
              </w:tc>
              <w:tc>
                <w:tcPr>
                  <w:tcW w:w="3524" w:type="dxa"/>
                  <w:vAlign w:val="center"/>
                </w:tcPr>
                <w:p w14:paraId="2ADDB95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78EE73D5" w14:textId="77777777" w:rsidTr="003328D8">
              <w:trPr>
                <w:trHeight w:val="454"/>
              </w:trPr>
              <w:tc>
                <w:tcPr>
                  <w:tcW w:w="653" w:type="dxa"/>
                  <w:vAlign w:val="center"/>
                </w:tcPr>
                <w:p w14:paraId="41076292"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74</w:t>
                  </w:r>
                </w:p>
              </w:tc>
              <w:tc>
                <w:tcPr>
                  <w:tcW w:w="2850" w:type="dxa"/>
                  <w:vAlign w:val="center"/>
                </w:tcPr>
                <w:p w14:paraId="535D40CC"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WAX</w:t>
                  </w:r>
                  <w:r w:rsidRPr="00735AB2">
                    <w:rPr>
                      <w:rFonts w:cs="Calibri"/>
                      <w:color w:val="000000"/>
                      <w:kern w:val="0"/>
                      <w:szCs w:val="21"/>
                      <w:lang w:bidi="ar"/>
                    </w:rPr>
                    <w:t>固相萃取小柱</w:t>
                  </w:r>
                </w:p>
              </w:tc>
              <w:tc>
                <w:tcPr>
                  <w:tcW w:w="3524" w:type="dxa"/>
                  <w:vAlign w:val="center"/>
                </w:tcPr>
                <w:p w14:paraId="3B8BB012"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015D8C5" w14:textId="77777777" w:rsidTr="003328D8">
              <w:trPr>
                <w:trHeight w:val="454"/>
              </w:trPr>
              <w:tc>
                <w:tcPr>
                  <w:tcW w:w="653" w:type="dxa"/>
                  <w:vAlign w:val="center"/>
                </w:tcPr>
                <w:p w14:paraId="6EDEB5A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75</w:t>
                  </w:r>
                </w:p>
              </w:tc>
              <w:tc>
                <w:tcPr>
                  <w:tcW w:w="2850" w:type="dxa"/>
                  <w:vAlign w:val="center"/>
                </w:tcPr>
                <w:p w14:paraId="70EBAA7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移液枪枪头</w:t>
                  </w:r>
                </w:p>
              </w:tc>
              <w:tc>
                <w:tcPr>
                  <w:tcW w:w="3524" w:type="dxa"/>
                  <w:vAlign w:val="center"/>
                </w:tcPr>
                <w:p w14:paraId="1BF8BA75"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275A9AC1" w14:textId="77777777" w:rsidTr="003328D8">
              <w:trPr>
                <w:trHeight w:val="454"/>
              </w:trPr>
              <w:tc>
                <w:tcPr>
                  <w:tcW w:w="653" w:type="dxa"/>
                  <w:vAlign w:val="center"/>
                </w:tcPr>
                <w:p w14:paraId="5129D53B"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76</w:t>
                  </w:r>
                </w:p>
              </w:tc>
              <w:tc>
                <w:tcPr>
                  <w:tcW w:w="2850" w:type="dxa"/>
                  <w:vAlign w:val="center"/>
                </w:tcPr>
                <w:p w14:paraId="4CE62634"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移液枪枪头</w:t>
                  </w:r>
                </w:p>
              </w:tc>
              <w:tc>
                <w:tcPr>
                  <w:tcW w:w="3524" w:type="dxa"/>
                  <w:vAlign w:val="center"/>
                </w:tcPr>
                <w:p w14:paraId="345476B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7115A2B" w14:textId="77777777" w:rsidTr="003328D8">
              <w:trPr>
                <w:trHeight w:val="454"/>
              </w:trPr>
              <w:tc>
                <w:tcPr>
                  <w:tcW w:w="653" w:type="dxa"/>
                  <w:vAlign w:val="center"/>
                </w:tcPr>
                <w:p w14:paraId="59EF9CE7"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77</w:t>
                  </w:r>
                </w:p>
              </w:tc>
              <w:tc>
                <w:tcPr>
                  <w:tcW w:w="2850" w:type="dxa"/>
                  <w:vAlign w:val="center"/>
                </w:tcPr>
                <w:p w14:paraId="58632BFF"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移液枪枪头</w:t>
                  </w:r>
                </w:p>
              </w:tc>
              <w:tc>
                <w:tcPr>
                  <w:tcW w:w="3524" w:type="dxa"/>
                  <w:vAlign w:val="center"/>
                </w:tcPr>
                <w:p w14:paraId="6F9BCCE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6C95C71F" w14:textId="77777777" w:rsidTr="003328D8">
              <w:trPr>
                <w:trHeight w:val="454"/>
              </w:trPr>
              <w:tc>
                <w:tcPr>
                  <w:tcW w:w="653" w:type="dxa"/>
                  <w:vAlign w:val="center"/>
                </w:tcPr>
                <w:p w14:paraId="7FBCF4C4"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78</w:t>
                  </w:r>
                </w:p>
              </w:tc>
              <w:tc>
                <w:tcPr>
                  <w:tcW w:w="2850" w:type="dxa"/>
                  <w:vAlign w:val="center"/>
                </w:tcPr>
                <w:p w14:paraId="0F06F88B"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移液枪枪头</w:t>
                  </w:r>
                </w:p>
              </w:tc>
              <w:tc>
                <w:tcPr>
                  <w:tcW w:w="3524" w:type="dxa"/>
                  <w:vAlign w:val="center"/>
                </w:tcPr>
                <w:p w14:paraId="1979B15C"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3A0F6B6" w14:textId="77777777" w:rsidTr="003328D8">
              <w:trPr>
                <w:trHeight w:val="454"/>
              </w:trPr>
              <w:tc>
                <w:tcPr>
                  <w:tcW w:w="653" w:type="dxa"/>
                  <w:vAlign w:val="center"/>
                </w:tcPr>
                <w:p w14:paraId="4904F303"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79</w:t>
                  </w:r>
                </w:p>
              </w:tc>
              <w:tc>
                <w:tcPr>
                  <w:tcW w:w="2850" w:type="dxa"/>
                  <w:vAlign w:val="center"/>
                </w:tcPr>
                <w:p w14:paraId="5DEB9294"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一次性塑料滴管</w:t>
                  </w:r>
                </w:p>
              </w:tc>
              <w:tc>
                <w:tcPr>
                  <w:tcW w:w="3524" w:type="dxa"/>
                  <w:vAlign w:val="center"/>
                </w:tcPr>
                <w:p w14:paraId="31632576"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B3657B6" w14:textId="77777777" w:rsidTr="003328D8">
              <w:trPr>
                <w:trHeight w:val="454"/>
              </w:trPr>
              <w:tc>
                <w:tcPr>
                  <w:tcW w:w="653" w:type="dxa"/>
                  <w:vAlign w:val="center"/>
                </w:tcPr>
                <w:p w14:paraId="11256B9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80</w:t>
                  </w:r>
                </w:p>
              </w:tc>
              <w:tc>
                <w:tcPr>
                  <w:tcW w:w="2850" w:type="dxa"/>
                  <w:vAlign w:val="center"/>
                </w:tcPr>
                <w:p w14:paraId="639DB15C"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具塞塑料刻度离心管</w:t>
                  </w:r>
                </w:p>
              </w:tc>
              <w:tc>
                <w:tcPr>
                  <w:tcW w:w="3524" w:type="dxa"/>
                  <w:vAlign w:val="center"/>
                </w:tcPr>
                <w:p w14:paraId="33A9FC07"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5619F58" w14:textId="77777777" w:rsidTr="003328D8">
              <w:trPr>
                <w:trHeight w:val="454"/>
              </w:trPr>
              <w:tc>
                <w:tcPr>
                  <w:tcW w:w="653" w:type="dxa"/>
                  <w:vAlign w:val="center"/>
                </w:tcPr>
                <w:p w14:paraId="0ECF9951"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81</w:t>
                  </w:r>
                </w:p>
              </w:tc>
              <w:tc>
                <w:tcPr>
                  <w:tcW w:w="2850" w:type="dxa"/>
                  <w:vAlign w:val="center"/>
                </w:tcPr>
                <w:p w14:paraId="4D3974BE" w14:textId="77777777" w:rsidR="007A2C7F" w:rsidRPr="00735AB2" w:rsidRDefault="007A2C7F" w:rsidP="003328D8">
                  <w:pPr>
                    <w:jc w:val="center"/>
                    <w:rPr>
                      <w:rFonts w:cs="Calibri"/>
                      <w:color w:val="000000"/>
                      <w:kern w:val="0"/>
                      <w:szCs w:val="21"/>
                      <w:lang w:bidi="ar"/>
                    </w:rPr>
                  </w:pPr>
                  <w:r w:rsidRPr="00735AB2">
                    <w:rPr>
                      <w:rFonts w:cs="Calibri"/>
                      <w:color w:val="000000" w:themeColor="text1"/>
                      <w:kern w:val="0"/>
                      <w:szCs w:val="21"/>
                      <w:lang w:bidi="ar"/>
                    </w:rPr>
                    <w:t>增强型脂质去除净化柱</w:t>
                  </w:r>
                </w:p>
              </w:tc>
              <w:tc>
                <w:tcPr>
                  <w:tcW w:w="3524" w:type="dxa"/>
                  <w:vAlign w:val="center"/>
                </w:tcPr>
                <w:p w14:paraId="30407F55"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CB0B3FA" w14:textId="77777777" w:rsidTr="003328D8">
              <w:trPr>
                <w:trHeight w:val="454"/>
              </w:trPr>
              <w:tc>
                <w:tcPr>
                  <w:tcW w:w="653" w:type="dxa"/>
                  <w:vAlign w:val="center"/>
                </w:tcPr>
                <w:p w14:paraId="7D2AC70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82</w:t>
                  </w:r>
                </w:p>
              </w:tc>
              <w:tc>
                <w:tcPr>
                  <w:tcW w:w="2850" w:type="dxa"/>
                  <w:vAlign w:val="center"/>
                </w:tcPr>
                <w:p w14:paraId="6D229CD4" w14:textId="77777777" w:rsidR="007A2C7F" w:rsidRPr="00735AB2" w:rsidRDefault="007A2C7F" w:rsidP="003328D8">
                  <w:pPr>
                    <w:jc w:val="center"/>
                    <w:rPr>
                      <w:rFonts w:cs="Calibri"/>
                      <w:color w:val="000000" w:themeColor="text1"/>
                      <w:kern w:val="0"/>
                      <w:szCs w:val="21"/>
                      <w:lang w:bidi="ar"/>
                    </w:rPr>
                  </w:pPr>
                  <w:r w:rsidRPr="00735AB2">
                    <w:rPr>
                      <w:rFonts w:cs="Calibri"/>
                      <w:color w:val="000000" w:themeColor="text1"/>
                      <w:kern w:val="0"/>
                      <w:szCs w:val="21"/>
                      <w:lang w:bidi="ar"/>
                    </w:rPr>
                    <w:t>增强型脂质去除填料</w:t>
                  </w:r>
                </w:p>
              </w:tc>
              <w:tc>
                <w:tcPr>
                  <w:tcW w:w="3524" w:type="dxa"/>
                  <w:vAlign w:val="center"/>
                </w:tcPr>
                <w:p w14:paraId="63E754E5"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1D76F296" w14:textId="77777777" w:rsidTr="003328D8">
              <w:trPr>
                <w:trHeight w:val="454"/>
              </w:trPr>
              <w:tc>
                <w:tcPr>
                  <w:tcW w:w="653" w:type="dxa"/>
                  <w:vAlign w:val="center"/>
                </w:tcPr>
                <w:p w14:paraId="61F54F0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83</w:t>
                  </w:r>
                </w:p>
              </w:tc>
              <w:tc>
                <w:tcPr>
                  <w:tcW w:w="2850" w:type="dxa"/>
                  <w:vAlign w:val="center"/>
                </w:tcPr>
                <w:p w14:paraId="1AE62EF1" w14:textId="77777777" w:rsidR="007A2C7F" w:rsidRPr="00735AB2" w:rsidRDefault="007A2C7F" w:rsidP="003328D8">
                  <w:pPr>
                    <w:jc w:val="center"/>
                    <w:rPr>
                      <w:rFonts w:cs="Calibri"/>
                      <w:color w:val="000000" w:themeColor="text1"/>
                      <w:kern w:val="0"/>
                      <w:szCs w:val="21"/>
                      <w:lang w:bidi="ar"/>
                    </w:rPr>
                  </w:pPr>
                  <w:r w:rsidRPr="00735AB2">
                    <w:rPr>
                      <w:rFonts w:cs="Calibri"/>
                      <w:color w:val="000000"/>
                      <w:kern w:val="0"/>
                      <w:szCs w:val="21"/>
                      <w:lang w:bidi="ar"/>
                    </w:rPr>
                    <w:t>C18</w:t>
                  </w:r>
                  <w:r w:rsidRPr="00735AB2">
                    <w:rPr>
                      <w:rFonts w:cs="Calibri"/>
                      <w:color w:val="000000"/>
                      <w:kern w:val="0"/>
                      <w:szCs w:val="21"/>
                      <w:lang w:bidi="ar"/>
                    </w:rPr>
                    <w:t>填料</w:t>
                  </w:r>
                </w:p>
              </w:tc>
              <w:tc>
                <w:tcPr>
                  <w:tcW w:w="3524" w:type="dxa"/>
                  <w:vAlign w:val="center"/>
                </w:tcPr>
                <w:p w14:paraId="0BA39424"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695B6FC" w14:textId="77777777" w:rsidTr="003328D8">
              <w:trPr>
                <w:trHeight w:val="454"/>
              </w:trPr>
              <w:tc>
                <w:tcPr>
                  <w:tcW w:w="653" w:type="dxa"/>
                  <w:vAlign w:val="center"/>
                </w:tcPr>
                <w:p w14:paraId="77451F3C"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84</w:t>
                  </w:r>
                </w:p>
              </w:tc>
              <w:tc>
                <w:tcPr>
                  <w:tcW w:w="2850" w:type="dxa"/>
                  <w:vAlign w:val="center"/>
                </w:tcPr>
                <w:p w14:paraId="31CC2A39"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10ml</w:t>
                  </w:r>
                  <w:r w:rsidRPr="00735AB2">
                    <w:rPr>
                      <w:rFonts w:cs="Calibri"/>
                      <w:color w:val="000000"/>
                      <w:kern w:val="0"/>
                      <w:szCs w:val="21"/>
                      <w:lang w:bidi="ar"/>
                    </w:rPr>
                    <w:t>蓝盖带刻度塑料离心管</w:t>
                  </w:r>
                </w:p>
              </w:tc>
              <w:tc>
                <w:tcPr>
                  <w:tcW w:w="3524" w:type="dxa"/>
                  <w:vAlign w:val="center"/>
                </w:tcPr>
                <w:p w14:paraId="007C961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4A6F9E57" w14:textId="77777777" w:rsidTr="003328D8">
              <w:trPr>
                <w:trHeight w:val="454"/>
              </w:trPr>
              <w:tc>
                <w:tcPr>
                  <w:tcW w:w="653" w:type="dxa"/>
                  <w:vAlign w:val="center"/>
                </w:tcPr>
                <w:p w14:paraId="7899ACD9"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t>85</w:t>
                  </w:r>
                </w:p>
              </w:tc>
              <w:tc>
                <w:tcPr>
                  <w:tcW w:w="2850" w:type="dxa"/>
                  <w:vAlign w:val="center"/>
                </w:tcPr>
                <w:p w14:paraId="3A88FB31"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50mL</w:t>
                  </w:r>
                  <w:r w:rsidRPr="00735AB2">
                    <w:rPr>
                      <w:rFonts w:cs="Calibri"/>
                      <w:color w:val="000000"/>
                      <w:kern w:val="0"/>
                      <w:szCs w:val="21"/>
                      <w:lang w:bidi="ar"/>
                    </w:rPr>
                    <w:t>带刻度塑料离心管</w:t>
                  </w:r>
                </w:p>
              </w:tc>
              <w:tc>
                <w:tcPr>
                  <w:tcW w:w="3524" w:type="dxa"/>
                  <w:vAlign w:val="center"/>
                </w:tcPr>
                <w:p w14:paraId="3419521B"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r w:rsidR="007A2C7F" w14:paraId="31CC28FC" w14:textId="77777777" w:rsidTr="003328D8">
              <w:trPr>
                <w:trHeight w:val="454"/>
              </w:trPr>
              <w:tc>
                <w:tcPr>
                  <w:tcW w:w="653" w:type="dxa"/>
                  <w:vAlign w:val="center"/>
                </w:tcPr>
                <w:p w14:paraId="371A42DA" w14:textId="77777777" w:rsidR="007A2C7F" w:rsidRPr="00CB447A" w:rsidRDefault="007A2C7F" w:rsidP="003328D8">
                  <w:pPr>
                    <w:widowControl/>
                    <w:adjustRightInd w:val="0"/>
                    <w:jc w:val="center"/>
                    <w:rPr>
                      <w:rFonts w:cs="Calibri"/>
                      <w:kern w:val="0"/>
                      <w:szCs w:val="21"/>
                    </w:rPr>
                  </w:pPr>
                  <w:r w:rsidRPr="00CB447A">
                    <w:rPr>
                      <w:rFonts w:cs="Calibri"/>
                      <w:color w:val="000000"/>
                      <w:sz w:val="22"/>
                      <w:szCs w:val="22"/>
                    </w:rPr>
                    <w:lastRenderedPageBreak/>
                    <w:t>86</w:t>
                  </w:r>
                </w:p>
              </w:tc>
              <w:tc>
                <w:tcPr>
                  <w:tcW w:w="2850" w:type="dxa"/>
                  <w:vAlign w:val="center"/>
                </w:tcPr>
                <w:p w14:paraId="05837778" w14:textId="77777777" w:rsidR="007A2C7F" w:rsidRPr="00735AB2" w:rsidRDefault="007A2C7F" w:rsidP="003328D8">
                  <w:pPr>
                    <w:jc w:val="center"/>
                    <w:rPr>
                      <w:rFonts w:cs="Calibri"/>
                      <w:color w:val="000000"/>
                      <w:kern w:val="0"/>
                      <w:szCs w:val="21"/>
                      <w:lang w:bidi="ar"/>
                    </w:rPr>
                  </w:pPr>
                  <w:r w:rsidRPr="00735AB2">
                    <w:rPr>
                      <w:rFonts w:cs="Calibri"/>
                      <w:color w:val="000000"/>
                      <w:kern w:val="0"/>
                      <w:szCs w:val="21"/>
                      <w:lang w:bidi="ar"/>
                    </w:rPr>
                    <w:t>一次性注射器</w:t>
                  </w:r>
                </w:p>
              </w:tc>
              <w:tc>
                <w:tcPr>
                  <w:tcW w:w="3524" w:type="dxa"/>
                  <w:vAlign w:val="center"/>
                </w:tcPr>
                <w:p w14:paraId="1F8AFB01" w14:textId="77777777" w:rsidR="007A2C7F" w:rsidRPr="00CB447A" w:rsidRDefault="007A2C7F" w:rsidP="003328D8">
                  <w:pPr>
                    <w:widowControl/>
                    <w:jc w:val="center"/>
                    <w:textAlignment w:val="center"/>
                    <w:rPr>
                      <w:rFonts w:cs="Calibri"/>
                      <w:szCs w:val="21"/>
                    </w:rPr>
                  </w:pPr>
                  <w:r w:rsidRPr="00CB447A">
                    <w:rPr>
                      <w:rFonts w:cs="Calibri"/>
                      <w:color w:val="000000" w:themeColor="text1"/>
                      <w:szCs w:val="21"/>
                    </w:rPr>
                    <w:t>到货后有效期【</w:t>
                  </w:r>
                  <w:r w:rsidRPr="00CB447A">
                    <w:rPr>
                      <w:rFonts w:cs="Calibri"/>
                      <w:color w:val="000000" w:themeColor="text1"/>
                      <w:szCs w:val="21"/>
                    </w:rPr>
                    <w:t>24</w:t>
                  </w:r>
                  <w:r w:rsidRPr="00CB447A">
                    <w:rPr>
                      <w:rFonts w:cs="Calibri"/>
                      <w:color w:val="000000" w:themeColor="text1"/>
                      <w:szCs w:val="21"/>
                    </w:rPr>
                    <w:t>】个月以上</w:t>
                  </w:r>
                </w:p>
              </w:tc>
            </w:tr>
          </w:tbl>
          <w:p w14:paraId="004D1A4D" w14:textId="77777777" w:rsidR="007A2C7F" w:rsidRDefault="007A2C7F" w:rsidP="003328D8">
            <w:pPr>
              <w:autoSpaceDE w:val="0"/>
              <w:autoSpaceDN w:val="0"/>
              <w:adjustRightInd w:val="0"/>
              <w:ind w:firstLineChars="100" w:firstLine="210"/>
              <w:textAlignment w:val="bottom"/>
              <w:rPr>
                <w:rFonts w:cs="Calibri"/>
                <w:color w:val="000000"/>
                <w:szCs w:val="21"/>
              </w:rPr>
            </w:pPr>
            <w:r>
              <w:rPr>
                <w:rFonts w:cs="Calibri" w:hint="eastAsia"/>
                <w:color w:val="000000"/>
                <w:szCs w:val="21"/>
              </w:rPr>
              <w:t>2.</w:t>
            </w:r>
            <w:r>
              <w:rPr>
                <w:rFonts w:cs="Calibri" w:hint="eastAsia"/>
                <w:color w:val="000000"/>
                <w:szCs w:val="21"/>
              </w:rPr>
              <w:t>产品有效期内失效，乙方负责更换。如已给甲方造成损失，乙方要赔偿甲方的损失。</w:t>
            </w:r>
          </w:p>
          <w:p w14:paraId="28F6ABC7" w14:textId="77777777" w:rsidR="007A2C7F" w:rsidRDefault="007A2C7F" w:rsidP="003328D8">
            <w:pPr>
              <w:autoSpaceDE w:val="0"/>
              <w:autoSpaceDN w:val="0"/>
              <w:adjustRightInd w:val="0"/>
              <w:ind w:firstLineChars="100" w:firstLine="210"/>
              <w:textAlignment w:val="bottom"/>
              <w:rPr>
                <w:rFonts w:cs="Calibri"/>
              </w:rPr>
            </w:pPr>
            <w:r>
              <w:rPr>
                <w:rFonts w:cs="Calibri" w:hint="eastAsia"/>
                <w:color w:val="000000"/>
                <w:szCs w:val="21"/>
              </w:rPr>
              <w:t>3.</w:t>
            </w:r>
            <w:r>
              <w:rPr>
                <w:rFonts w:cs="Calibri" w:hint="eastAsia"/>
                <w:color w:val="000000"/>
                <w:szCs w:val="21"/>
              </w:rPr>
              <w:t>在试剂盒的验收和使用过程中如发现质量问题，甲方有权将合同产品交由第三方检测机构进行检验，由此产生的所有的费用由乙方承担，甲方保留索赔的权利。</w:t>
            </w:r>
          </w:p>
        </w:tc>
      </w:tr>
      <w:tr w:rsidR="007A2C7F" w14:paraId="03682EFD" w14:textId="77777777" w:rsidTr="003328D8">
        <w:trPr>
          <w:trHeight w:val="454"/>
        </w:trPr>
        <w:tc>
          <w:tcPr>
            <w:tcW w:w="634" w:type="dxa"/>
            <w:vAlign w:val="center"/>
          </w:tcPr>
          <w:p w14:paraId="295EFEEA" w14:textId="77777777" w:rsidR="007A2C7F" w:rsidRDefault="007A2C7F" w:rsidP="003328D8">
            <w:pPr>
              <w:numPr>
                <w:ilvl w:val="0"/>
                <w:numId w:val="1"/>
              </w:numPr>
              <w:ind w:firstLine="0"/>
              <w:rPr>
                <w:rFonts w:cs="Calibri"/>
              </w:rPr>
            </w:pPr>
          </w:p>
        </w:tc>
        <w:tc>
          <w:tcPr>
            <w:tcW w:w="1266" w:type="dxa"/>
            <w:vAlign w:val="center"/>
          </w:tcPr>
          <w:p w14:paraId="3C660E15" w14:textId="77777777" w:rsidR="007A2C7F" w:rsidRDefault="007A2C7F" w:rsidP="003328D8">
            <w:pPr>
              <w:rPr>
                <w:rFonts w:cs="Calibri"/>
              </w:rPr>
            </w:pPr>
            <w:r>
              <w:rPr>
                <w:rFonts w:cs="Calibri"/>
                <w:szCs w:val="21"/>
              </w:rPr>
              <w:t>其他内容</w:t>
            </w:r>
          </w:p>
        </w:tc>
        <w:tc>
          <w:tcPr>
            <w:tcW w:w="7266" w:type="dxa"/>
            <w:vAlign w:val="center"/>
          </w:tcPr>
          <w:p w14:paraId="32370283" w14:textId="77777777" w:rsidR="007A2C7F" w:rsidRDefault="007A2C7F" w:rsidP="003328D8">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04B5798D" w14:textId="77777777" w:rsidR="004246E6"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4104BC83" w14:textId="77777777" w:rsidR="004246E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DC0C075" w14:textId="77777777" w:rsidR="004246E6" w:rsidRDefault="00000000">
      <w:pPr>
        <w:pStyle w:val="2"/>
        <w:ind w:firstLine="420"/>
        <w:rPr>
          <w:rFonts w:cs="Calibri"/>
        </w:rPr>
      </w:pPr>
      <w:r>
        <w:rPr>
          <w:rFonts w:cs="Calibri"/>
        </w:rPr>
        <w:t>一、支持绿色发展</w:t>
      </w:r>
    </w:p>
    <w:p w14:paraId="16A444AA" w14:textId="77777777" w:rsidR="004246E6" w:rsidRDefault="00000000">
      <w:pPr>
        <w:ind w:firstLineChars="200" w:firstLine="420"/>
        <w:rPr>
          <w:rFonts w:cs="Calibri"/>
        </w:rPr>
      </w:pPr>
      <w:r>
        <w:rPr>
          <w:rFonts w:cs="Calibri"/>
        </w:rPr>
        <w:t>（</w:t>
      </w:r>
      <w:r>
        <w:rPr>
          <w:rFonts w:cs="Calibri"/>
        </w:rPr>
        <w:t>1</w:t>
      </w:r>
      <w:r>
        <w:rPr>
          <w:rFonts w:cs="Calibri"/>
        </w:rPr>
        <w:t>）节能产品的强制采购政策</w:t>
      </w:r>
    </w:p>
    <w:p w14:paraId="36EAE07C" w14:textId="77777777" w:rsidR="004246E6" w:rsidRDefault="00000000">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BB2CDC2" w14:textId="77777777" w:rsidR="004246E6" w:rsidRDefault="00000000">
      <w:pPr>
        <w:ind w:firstLineChars="200" w:firstLine="420"/>
        <w:rPr>
          <w:rFonts w:cs="Calibri"/>
          <w:color w:val="000000" w:themeColor="text1"/>
          <w:szCs w:val="21"/>
        </w:rPr>
      </w:pPr>
      <w:r>
        <w:rPr>
          <w:rFonts w:cs="Calibri"/>
          <w:color w:val="000000" w:themeColor="text1"/>
          <w:szCs w:val="21"/>
        </w:rPr>
        <w:t>本项目执行：</w:t>
      </w:r>
    </w:p>
    <w:p w14:paraId="458C8E14" w14:textId="77777777" w:rsidR="004246E6" w:rsidRDefault="00000000">
      <w:pPr>
        <w:rPr>
          <w:rFonts w:cs="Calibri"/>
          <w:color w:val="000000" w:themeColor="text1"/>
          <w:szCs w:val="21"/>
        </w:rPr>
      </w:pPr>
      <w:r>
        <w:rPr>
          <w:rFonts w:cs="Calibri"/>
          <w:color w:val="000000" w:themeColor="text1"/>
          <w:szCs w:val="21"/>
        </w:rPr>
        <w:t>【节能产品品目清单详见《财政部、国家发展和改革委员会关于印发节能产品政府采购品目清单的通知》（财库〔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3C335FD2" w14:textId="77777777" w:rsidR="004246E6" w:rsidRDefault="00000000">
      <w:pPr>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19EFCADE" w14:textId="77777777" w:rsidR="004246E6" w:rsidRDefault="00000000">
      <w:pPr>
        <w:rPr>
          <w:rFonts w:cs="Calibri"/>
          <w:color w:val="000000" w:themeColor="text1"/>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1F465661" w14:textId="77777777" w:rsidR="004246E6"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686C95C3" w14:textId="77777777" w:rsidR="004246E6" w:rsidRDefault="00000000">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8BA4178" w14:textId="77777777" w:rsidR="004246E6" w:rsidRDefault="00000000">
      <w:pPr>
        <w:ind w:firstLineChars="200" w:firstLine="420"/>
        <w:rPr>
          <w:rFonts w:cs="Calibri"/>
          <w:color w:val="000000" w:themeColor="text1"/>
          <w:szCs w:val="21"/>
        </w:rPr>
      </w:pPr>
      <w:r>
        <w:rPr>
          <w:rFonts w:cs="Calibri"/>
          <w:color w:val="000000" w:themeColor="text1"/>
          <w:szCs w:val="21"/>
        </w:rPr>
        <w:t>本项目执行：</w:t>
      </w:r>
    </w:p>
    <w:p w14:paraId="0C6E5417" w14:textId="77777777" w:rsidR="004246E6" w:rsidRDefault="00000000">
      <w:pPr>
        <w:rPr>
          <w:rFonts w:cs="Calibri"/>
          <w:color w:val="000000" w:themeColor="text1"/>
          <w:szCs w:val="21"/>
        </w:rPr>
      </w:pPr>
      <w:r>
        <w:rPr>
          <w:rFonts w:cs="Calibri"/>
          <w:color w:val="000000" w:themeColor="text1"/>
          <w:szCs w:val="21"/>
        </w:rPr>
        <w:t>【节能产品品目清单详见《财政部、国家发展和改革委员会关于印发节能产品政府采购品目清单的通知》（财库〔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7F9CB25F" w14:textId="77777777" w:rsidR="004246E6" w:rsidRDefault="00000000">
      <w:pPr>
        <w:rPr>
          <w:rFonts w:cs="Calibri"/>
          <w:color w:val="000000" w:themeColor="text1"/>
          <w:szCs w:val="21"/>
        </w:rPr>
      </w:pPr>
      <w:r>
        <w:rPr>
          <w:rFonts w:cs="Calibri"/>
          <w:color w:val="000000" w:themeColor="text1"/>
          <w:szCs w:val="21"/>
        </w:rPr>
        <w:t>【环境标志产品品目清单详见《财政部、生态环境部关于印发环境标志产品政府采购品目清单的通知》（财库〔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p>
    <w:p w14:paraId="3973D34F" w14:textId="77777777" w:rsidR="004246E6" w:rsidRDefault="00000000">
      <w:pPr>
        <w:rPr>
          <w:rFonts w:cs="Calibri"/>
          <w:color w:val="000000" w:themeColor="text1"/>
          <w:szCs w:val="21"/>
        </w:rPr>
      </w:pPr>
      <w:r>
        <w:rPr>
          <w:rFonts w:cs="Calibri"/>
          <w:color w:val="000000" w:themeColor="text1"/>
          <w:szCs w:val="21"/>
        </w:rPr>
        <w:t>【产品认证机构详见《市场监管总局关于发布参与实施政府采购节能产品、环境标志产品认证机构名录的公告》（</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2B7E4DA6" w14:textId="77777777" w:rsidR="004246E6" w:rsidRDefault="00000000">
      <w:pPr>
        <w:rPr>
          <w:rFonts w:cs="Calibri"/>
          <w:color w:val="000000" w:themeColor="text1"/>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2775ABE1" w14:textId="77777777" w:rsidR="004246E6"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684F90A8" w14:textId="77777777" w:rsidR="004246E6"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w:t>
      </w:r>
      <w:r>
        <w:rPr>
          <w:rFonts w:cs="Calibri"/>
          <w:szCs w:val="21"/>
        </w:rPr>
        <w:lastRenderedPageBreak/>
        <w:t>需求标准（试行）》《快递包装政府采购需求标准（试行）》。</w:t>
      </w:r>
    </w:p>
    <w:p w14:paraId="4F6D6688" w14:textId="77777777" w:rsidR="004246E6" w:rsidRDefault="00000000">
      <w:pPr>
        <w:pStyle w:val="2"/>
        <w:ind w:firstLine="420"/>
        <w:rPr>
          <w:rFonts w:cs="Calibri"/>
        </w:rPr>
      </w:pPr>
      <w:r>
        <w:rPr>
          <w:rFonts w:cs="Calibri"/>
        </w:rPr>
        <w:t>二、支持创新发展</w:t>
      </w:r>
    </w:p>
    <w:p w14:paraId="33033FA8" w14:textId="77777777" w:rsidR="004246E6"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1EADD81D" w14:textId="77777777" w:rsidR="004246E6"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3</w:t>
      </w:r>
      <w:r>
        <w:rPr>
          <w:rFonts w:cs="Calibri"/>
          <w:szCs w:val="21"/>
        </w:rPr>
        <w:t>年内视同已具备相应销售业绩，参加政府采购活动时业绩分值为满分。</w:t>
      </w:r>
    </w:p>
    <w:p w14:paraId="0E48A056" w14:textId="77777777" w:rsidR="004246E6" w:rsidRDefault="00000000">
      <w:pPr>
        <w:pStyle w:val="2"/>
        <w:ind w:firstLine="420"/>
        <w:rPr>
          <w:rFonts w:cs="Calibri"/>
        </w:rPr>
      </w:pPr>
      <w:r>
        <w:rPr>
          <w:rFonts w:cs="Calibri"/>
        </w:rPr>
        <w:t>三、支持中小企业发展</w:t>
      </w:r>
    </w:p>
    <w:p w14:paraId="133BC7E1" w14:textId="77777777" w:rsidR="004246E6"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776FC4E6" w14:textId="77777777" w:rsidR="004246E6" w:rsidRDefault="00000000">
      <w:pPr>
        <w:ind w:firstLineChars="200" w:firstLine="420"/>
        <w:rPr>
          <w:rFonts w:cs="Calibri"/>
          <w:szCs w:val="21"/>
        </w:rPr>
      </w:pPr>
      <w:r>
        <w:rPr>
          <w:rFonts w:cs="Calibri"/>
          <w:szCs w:val="21"/>
        </w:rPr>
        <w:t>采购标的对应的中小企业划分标准所属行业：【工业】；</w:t>
      </w:r>
    </w:p>
    <w:p w14:paraId="15E1944F" w14:textId="77777777" w:rsidR="004246E6"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4"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4"/>
    <w:p w14:paraId="0A034BC8" w14:textId="77777777" w:rsidR="004246E6"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3B7EEA29" w14:textId="77777777" w:rsidR="004246E6"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0EE9EAB5" w14:textId="77777777" w:rsidR="004246E6" w:rsidRDefault="00000000">
      <w:pPr>
        <w:pStyle w:val="2"/>
        <w:ind w:firstLine="420"/>
        <w:rPr>
          <w:rFonts w:cs="Calibri"/>
        </w:rPr>
      </w:pPr>
      <w:r>
        <w:rPr>
          <w:rFonts w:cs="Calibri"/>
        </w:rPr>
        <w:t>第五部分</w:t>
      </w:r>
      <w:r>
        <w:rPr>
          <w:rFonts w:cs="Calibri"/>
        </w:rPr>
        <w:t xml:space="preserve"> </w:t>
      </w:r>
      <w:r>
        <w:rPr>
          <w:rFonts w:cs="Calibri"/>
        </w:rPr>
        <w:t>实质性要求和条件</w:t>
      </w:r>
    </w:p>
    <w:p w14:paraId="3EDDE3FE" w14:textId="77777777" w:rsidR="004246E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的内容是采购人提出的实质性要求和条件，投标文件响应内容若不满足实质性要求和条件，将被评标委员会判定为投标无效。</w:t>
      </w:r>
    </w:p>
    <w:p w14:paraId="79E784EC" w14:textId="77777777" w:rsidR="004246E6" w:rsidRDefault="00000000">
      <w:pPr>
        <w:widowControl/>
        <w:snapToGrid/>
        <w:spacing w:line="240" w:lineRule="auto"/>
        <w:jc w:val="left"/>
        <w:rPr>
          <w:rFonts w:cs="Calibri"/>
        </w:rPr>
      </w:pPr>
      <w:r>
        <w:rPr>
          <w:rFonts w:cs="Calibri"/>
        </w:rPr>
        <w:br w:type="page"/>
      </w:r>
    </w:p>
    <w:p w14:paraId="41E35442" w14:textId="77777777" w:rsidR="004246E6" w:rsidRDefault="00000000">
      <w:pPr>
        <w:pStyle w:val="1"/>
        <w:rPr>
          <w:color w:val="auto"/>
        </w:rPr>
      </w:pPr>
      <w:bookmarkStart w:id="55" w:name="_Toc82338245"/>
      <w:bookmarkStart w:id="56" w:name="_Toc3388"/>
      <w:bookmarkStart w:id="57" w:name="_Toc82873328"/>
      <w:bookmarkStart w:id="58" w:name="_Toc211745569"/>
      <w:r>
        <w:rPr>
          <w:color w:val="auto"/>
        </w:rPr>
        <w:lastRenderedPageBreak/>
        <w:t>第四章</w:t>
      </w:r>
      <w:r>
        <w:rPr>
          <w:color w:val="auto"/>
        </w:rPr>
        <w:t xml:space="preserve">  </w:t>
      </w:r>
      <w:r>
        <w:rPr>
          <w:color w:val="auto"/>
        </w:rPr>
        <w:t>采购合同</w:t>
      </w:r>
      <w:bookmarkEnd w:id="55"/>
      <w:bookmarkEnd w:id="56"/>
      <w:bookmarkEnd w:id="57"/>
      <w:bookmarkEnd w:id="58"/>
    </w:p>
    <w:p w14:paraId="49245200" w14:textId="77777777" w:rsidR="004246E6" w:rsidRDefault="004246E6">
      <w:pPr>
        <w:rPr>
          <w:rFonts w:cs="Calibri"/>
        </w:rPr>
      </w:pPr>
    </w:p>
    <w:p w14:paraId="116AA4AB" w14:textId="77777777" w:rsidR="004246E6"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433BDF5B" w14:textId="77777777" w:rsidR="004246E6" w:rsidRDefault="004246E6">
      <w:pPr>
        <w:rPr>
          <w:rFonts w:cs="Calibri"/>
        </w:rPr>
      </w:pPr>
    </w:p>
    <w:p w14:paraId="6AF4787A" w14:textId="77777777" w:rsidR="004246E6" w:rsidRDefault="004246E6">
      <w:pPr>
        <w:rPr>
          <w:rFonts w:cs="Calibri"/>
        </w:rPr>
      </w:pPr>
    </w:p>
    <w:p w14:paraId="3FBED908" w14:textId="77777777" w:rsidR="004246E6" w:rsidRDefault="004246E6">
      <w:pPr>
        <w:rPr>
          <w:rFonts w:cs="Calibri"/>
        </w:rPr>
      </w:pPr>
    </w:p>
    <w:p w14:paraId="1798D35D" w14:textId="77777777" w:rsidR="004246E6" w:rsidRDefault="004246E6">
      <w:pPr>
        <w:rPr>
          <w:rFonts w:cs="Calibri"/>
        </w:rPr>
      </w:pPr>
    </w:p>
    <w:p w14:paraId="5CF146E3" w14:textId="77777777" w:rsidR="004246E6" w:rsidRDefault="00000000">
      <w:pPr>
        <w:jc w:val="center"/>
        <w:rPr>
          <w:rFonts w:cs="Calibri"/>
          <w:b/>
          <w:sz w:val="36"/>
          <w:szCs w:val="36"/>
        </w:rPr>
      </w:pPr>
      <w:r>
        <w:rPr>
          <w:rFonts w:cs="Calibri"/>
          <w:b/>
          <w:sz w:val="36"/>
          <w:szCs w:val="36"/>
        </w:rPr>
        <w:t>采购合同</w:t>
      </w:r>
    </w:p>
    <w:p w14:paraId="2F3963D5" w14:textId="77777777" w:rsidR="004246E6" w:rsidRDefault="00000000">
      <w:pPr>
        <w:jc w:val="center"/>
        <w:rPr>
          <w:rFonts w:cs="Calibri"/>
        </w:rPr>
      </w:pPr>
      <w:r>
        <w:rPr>
          <w:rFonts w:cs="Calibri"/>
        </w:rPr>
        <w:t>【中小企业预留合同】</w:t>
      </w:r>
    </w:p>
    <w:p w14:paraId="47B7B566" w14:textId="77777777" w:rsidR="004246E6" w:rsidRDefault="004246E6">
      <w:pPr>
        <w:rPr>
          <w:rFonts w:cs="Calibri"/>
        </w:rPr>
      </w:pPr>
    </w:p>
    <w:p w14:paraId="6DB6EDC8" w14:textId="77777777" w:rsidR="004246E6" w:rsidRDefault="00000000">
      <w:pPr>
        <w:jc w:val="center"/>
        <w:rPr>
          <w:rFonts w:cs="Calibri"/>
          <w:szCs w:val="21"/>
        </w:rPr>
      </w:pPr>
      <w:r>
        <w:rPr>
          <w:rFonts w:cs="Calibri"/>
          <w:b/>
          <w:szCs w:val="21"/>
        </w:rPr>
        <w:t>合同编号：</w:t>
      </w:r>
      <w:r>
        <w:rPr>
          <w:rFonts w:cs="Calibri"/>
          <w:sz w:val="24"/>
          <w:u w:val="single"/>
        </w:rPr>
        <w:t>【</w:t>
      </w:r>
      <w:r>
        <w:rPr>
          <w:rFonts w:eastAsia="楷体" w:cs="Calibri"/>
          <w:sz w:val="24"/>
          <w:u w:val="single"/>
        </w:rPr>
        <w:t>填写合同编号</w:t>
      </w:r>
      <w:r>
        <w:rPr>
          <w:rFonts w:cs="Calibri"/>
          <w:sz w:val="24"/>
          <w:u w:val="single"/>
        </w:rPr>
        <w:t>】</w:t>
      </w:r>
    </w:p>
    <w:p w14:paraId="1DCD08CB" w14:textId="77777777" w:rsidR="004246E6" w:rsidRDefault="004246E6">
      <w:pPr>
        <w:rPr>
          <w:rFonts w:cs="Calibri"/>
          <w:szCs w:val="21"/>
        </w:rPr>
      </w:pPr>
    </w:p>
    <w:p w14:paraId="5DD72664" w14:textId="77777777" w:rsidR="004246E6" w:rsidRDefault="004246E6">
      <w:pPr>
        <w:rPr>
          <w:rFonts w:cs="Calibri"/>
          <w:szCs w:val="21"/>
        </w:rPr>
      </w:pPr>
    </w:p>
    <w:p w14:paraId="21E8B195" w14:textId="77777777" w:rsidR="004246E6" w:rsidRDefault="004246E6">
      <w:pPr>
        <w:rPr>
          <w:rFonts w:cs="Calibri"/>
          <w:szCs w:val="21"/>
        </w:rPr>
      </w:pPr>
    </w:p>
    <w:p w14:paraId="76F16024" w14:textId="77777777" w:rsidR="004246E6" w:rsidRDefault="004246E6">
      <w:pPr>
        <w:rPr>
          <w:rFonts w:cs="Calibri"/>
          <w:szCs w:val="21"/>
        </w:rPr>
      </w:pPr>
    </w:p>
    <w:p w14:paraId="25023C11" w14:textId="77777777" w:rsidR="004246E6" w:rsidRDefault="004246E6">
      <w:pPr>
        <w:rPr>
          <w:rFonts w:cs="Calibri"/>
          <w:szCs w:val="21"/>
        </w:rPr>
      </w:pPr>
    </w:p>
    <w:p w14:paraId="61C71CBC" w14:textId="77777777" w:rsidR="004246E6" w:rsidRDefault="004246E6">
      <w:pPr>
        <w:rPr>
          <w:rFonts w:cs="Calibri"/>
          <w:szCs w:val="21"/>
        </w:rPr>
      </w:pPr>
    </w:p>
    <w:p w14:paraId="2EA639DB" w14:textId="77777777" w:rsidR="004246E6" w:rsidRDefault="004246E6">
      <w:pPr>
        <w:rPr>
          <w:rFonts w:cs="Calibri"/>
          <w:szCs w:val="21"/>
        </w:rPr>
      </w:pPr>
    </w:p>
    <w:p w14:paraId="3A064D11" w14:textId="77777777" w:rsidR="004246E6" w:rsidRDefault="004246E6">
      <w:pPr>
        <w:rPr>
          <w:rFonts w:cs="Calibri"/>
          <w:szCs w:val="21"/>
        </w:rPr>
      </w:pPr>
    </w:p>
    <w:p w14:paraId="1EC75C18" w14:textId="77777777" w:rsidR="004246E6" w:rsidRDefault="004246E6">
      <w:pPr>
        <w:rPr>
          <w:rFonts w:cs="Calibri"/>
          <w:szCs w:val="21"/>
        </w:rPr>
      </w:pPr>
    </w:p>
    <w:p w14:paraId="6124D32B" w14:textId="77777777" w:rsidR="004246E6" w:rsidRDefault="004246E6">
      <w:pPr>
        <w:rPr>
          <w:rFonts w:cs="Calibri"/>
          <w:szCs w:val="21"/>
        </w:rPr>
      </w:pPr>
    </w:p>
    <w:p w14:paraId="5CC5F947" w14:textId="040A711A" w:rsidR="004246E6" w:rsidRDefault="00000000">
      <w:pPr>
        <w:ind w:firstLineChars="500" w:firstLine="1200"/>
        <w:rPr>
          <w:rFonts w:cs="Calibri"/>
          <w:sz w:val="24"/>
        </w:rPr>
      </w:pPr>
      <w:r>
        <w:rPr>
          <w:rFonts w:cs="Calibri"/>
          <w:sz w:val="24"/>
        </w:rPr>
        <w:t>项目名称：</w:t>
      </w:r>
      <w:r w:rsidR="007A2C7F">
        <w:rPr>
          <w:rFonts w:cs="Calibri"/>
          <w:sz w:val="24"/>
        </w:rPr>
        <w:t>重大传染病项目试剂耗材（理化所）采购项目</w:t>
      </w:r>
    </w:p>
    <w:p w14:paraId="31F8FEC6" w14:textId="29506887" w:rsidR="004246E6" w:rsidRDefault="00000000">
      <w:pPr>
        <w:ind w:firstLineChars="500" w:firstLine="1200"/>
        <w:rPr>
          <w:rFonts w:cs="Calibri"/>
          <w:sz w:val="24"/>
        </w:rPr>
      </w:pPr>
      <w:r>
        <w:rPr>
          <w:rFonts w:cs="Calibri"/>
          <w:sz w:val="24"/>
        </w:rPr>
        <w:t>合同内容：</w:t>
      </w:r>
      <w:r w:rsidR="007A2C7F">
        <w:rPr>
          <w:rFonts w:cs="Calibri"/>
          <w:sz w:val="24"/>
        </w:rPr>
        <w:t>重大传染病项目试剂耗材</w:t>
      </w:r>
    </w:p>
    <w:p w14:paraId="3852AD93" w14:textId="77777777" w:rsidR="004246E6" w:rsidRDefault="004246E6">
      <w:pPr>
        <w:rPr>
          <w:rFonts w:cs="Calibri"/>
          <w:sz w:val="24"/>
        </w:rPr>
      </w:pPr>
    </w:p>
    <w:p w14:paraId="56D9AA5B" w14:textId="77777777" w:rsidR="004246E6" w:rsidRDefault="004246E6">
      <w:pPr>
        <w:rPr>
          <w:rFonts w:cs="Calibri"/>
          <w:sz w:val="24"/>
        </w:rPr>
      </w:pPr>
    </w:p>
    <w:p w14:paraId="7769499C" w14:textId="77777777" w:rsidR="004246E6" w:rsidRDefault="004246E6">
      <w:pPr>
        <w:rPr>
          <w:rFonts w:cs="Calibri"/>
          <w:sz w:val="24"/>
        </w:rPr>
      </w:pPr>
    </w:p>
    <w:p w14:paraId="1D39DCBC" w14:textId="77777777" w:rsidR="004246E6" w:rsidRDefault="004246E6">
      <w:pPr>
        <w:rPr>
          <w:rFonts w:cs="Calibri"/>
          <w:sz w:val="24"/>
        </w:rPr>
      </w:pPr>
    </w:p>
    <w:p w14:paraId="4FD5E3E6" w14:textId="77777777" w:rsidR="004246E6" w:rsidRDefault="004246E6">
      <w:pPr>
        <w:rPr>
          <w:rFonts w:cs="Calibri"/>
          <w:sz w:val="24"/>
        </w:rPr>
      </w:pPr>
    </w:p>
    <w:p w14:paraId="5B94D2F5" w14:textId="77777777" w:rsidR="004246E6" w:rsidRDefault="004246E6">
      <w:pPr>
        <w:rPr>
          <w:rFonts w:cs="Calibri"/>
          <w:sz w:val="24"/>
        </w:rPr>
      </w:pPr>
    </w:p>
    <w:p w14:paraId="776DEA20" w14:textId="77777777" w:rsidR="004246E6" w:rsidRDefault="00000000">
      <w:pPr>
        <w:ind w:firstLineChars="650" w:firstLine="1560"/>
        <w:rPr>
          <w:rFonts w:cs="Calibri"/>
          <w:sz w:val="24"/>
          <w:u w:val="single"/>
        </w:rPr>
      </w:pPr>
      <w:r>
        <w:rPr>
          <w:rFonts w:cs="Calibri"/>
          <w:sz w:val="24"/>
        </w:rPr>
        <w:t>甲方：浙江省疾病预防控制中心</w:t>
      </w:r>
    </w:p>
    <w:p w14:paraId="4EBBC7C2" w14:textId="77777777" w:rsidR="004246E6" w:rsidRDefault="00000000">
      <w:pPr>
        <w:ind w:firstLineChars="650" w:firstLine="1560"/>
        <w:rPr>
          <w:rFonts w:cs="Calibri"/>
          <w:sz w:val="24"/>
        </w:rPr>
      </w:pPr>
      <w:r>
        <w:rPr>
          <w:rFonts w:cs="Calibri"/>
          <w:sz w:val="24"/>
        </w:rPr>
        <w:t>乙方：</w:t>
      </w:r>
      <w:r>
        <w:rPr>
          <w:rFonts w:cs="Calibri"/>
          <w:sz w:val="24"/>
          <w:u w:val="single"/>
        </w:rPr>
        <w:t>【</w:t>
      </w:r>
      <w:r>
        <w:rPr>
          <w:rFonts w:eastAsia="楷体" w:cs="Calibri"/>
          <w:sz w:val="24"/>
          <w:u w:val="single"/>
        </w:rPr>
        <w:t>填写乙方名称</w:t>
      </w:r>
      <w:r>
        <w:rPr>
          <w:rFonts w:cs="Calibri"/>
          <w:sz w:val="24"/>
          <w:u w:val="single"/>
        </w:rPr>
        <w:t>】</w:t>
      </w:r>
    </w:p>
    <w:p w14:paraId="14EB3A51" w14:textId="77777777" w:rsidR="004246E6" w:rsidRDefault="004246E6">
      <w:pPr>
        <w:rPr>
          <w:rFonts w:cs="Calibri"/>
        </w:rPr>
      </w:pPr>
    </w:p>
    <w:p w14:paraId="1F28EAED" w14:textId="77777777" w:rsidR="004246E6" w:rsidRDefault="004246E6">
      <w:pPr>
        <w:rPr>
          <w:rFonts w:cs="Calibri"/>
        </w:rPr>
      </w:pPr>
    </w:p>
    <w:p w14:paraId="7FC95418" w14:textId="77777777" w:rsidR="004246E6" w:rsidRDefault="00000000">
      <w:pPr>
        <w:rPr>
          <w:rFonts w:cs="Calibri"/>
        </w:rPr>
      </w:pPr>
      <w:r>
        <w:rPr>
          <w:rFonts w:cs="Calibri"/>
        </w:rPr>
        <w:br w:type="page"/>
      </w:r>
    </w:p>
    <w:p w14:paraId="69AC204A" w14:textId="77777777" w:rsidR="004246E6" w:rsidRDefault="00000000">
      <w:pPr>
        <w:rPr>
          <w:rFonts w:cs="Calibri"/>
        </w:rPr>
      </w:pPr>
      <w:r>
        <w:rPr>
          <w:rFonts w:cs="Calibri"/>
        </w:rPr>
        <w:lastRenderedPageBreak/>
        <w:t>甲方（买方）：浙江省疾病预防控制中心</w:t>
      </w:r>
    </w:p>
    <w:p w14:paraId="0B5FB597" w14:textId="77777777" w:rsidR="004246E6" w:rsidRDefault="00000000">
      <w:pPr>
        <w:rPr>
          <w:rFonts w:cs="Calibri"/>
          <w:szCs w:val="21"/>
        </w:rPr>
      </w:pPr>
      <w:r>
        <w:rPr>
          <w:rFonts w:cs="Calibri"/>
          <w:szCs w:val="21"/>
        </w:rPr>
        <w:t>乙方（卖方）：【</w:t>
      </w:r>
      <w:r>
        <w:rPr>
          <w:rFonts w:eastAsia="楷体" w:cs="Calibri"/>
          <w:szCs w:val="21"/>
        </w:rPr>
        <w:t>填写乙方名称</w:t>
      </w:r>
      <w:r>
        <w:rPr>
          <w:rFonts w:cs="Calibri"/>
          <w:szCs w:val="21"/>
        </w:rPr>
        <w:t>】</w:t>
      </w:r>
    </w:p>
    <w:p w14:paraId="71C61B3F" w14:textId="3ED9180A" w:rsidR="004246E6" w:rsidRDefault="00000000">
      <w:pPr>
        <w:ind w:firstLineChars="200" w:firstLine="420"/>
        <w:rPr>
          <w:rFonts w:cs="Calibri"/>
          <w:szCs w:val="21"/>
        </w:rPr>
      </w:pPr>
      <w:r>
        <w:rPr>
          <w:rFonts w:cs="Calibri"/>
          <w:u w:val="single"/>
        </w:rPr>
        <w:t>浙江省疾病预防控制中心</w:t>
      </w:r>
      <w:r>
        <w:rPr>
          <w:rFonts w:cs="Calibri"/>
          <w:szCs w:val="21"/>
        </w:rPr>
        <w:t>（甲方）</w:t>
      </w:r>
      <w:r w:rsidR="007A2C7F">
        <w:rPr>
          <w:rFonts w:cs="Calibri" w:hint="eastAsia"/>
          <w:szCs w:val="21"/>
          <w:u w:val="single"/>
        </w:rPr>
        <w:t>重大传染病项目试剂耗材（理化所）采购项目</w:t>
      </w:r>
      <w:r>
        <w:rPr>
          <w:rFonts w:cs="Calibri"/>
          <w:szCs w:val="21"/>
        </w:rPr>
        <w:t>（项目名称）中所需</w:t>
      </w:r>
      <w:r w:rsidR="007A2C7F">
        <w:rPr>
          <w:rFonts w:cs="Calibri" w:hint="eastAsia"/>
          <w:szCs w:val="21"/>
          <w:u w:val="single"/>
        </w:rPr>
        <w:t>重大传染病项目试剂耗材</w:t>
      </w:r>
      <w:r>
        <w:rPr>
          <w:rFonts w:cs="Calibri"/>
          <w:szCs w:val="21"/>
        </w:rPr>
        <w:t>（标项内容）经</w:t>
      </w:r>
      <w:r>
        <w:rPr>
          <w:rFonts w:cs="Calibri"/>
          <w:u w:val="single"/>
        </w:rPr>
        <w:t>浙江省疾病预防控制中心</w:t>
      </w:r>
      <w:r>
        <w:rPr>
          <w:rFonts w:cs="Calibri"/>
          <w:szCs w:val="21"/>
        </w:rPr>
        <w:t>（采购人）以招标文件（项目编号：</w:t>
      </w:r>
      <w:r w:rsidR="007A2C7F">
        <w:rPr>
          <w:rFonts w:cs="Calibri" w:hint="eastAsia"/>
          <w:szCs w:val="21"/>
          <w:u w:val="single"/>
        </w:rPr>
        <w:t>CTZB-2024070195</w:t>
      </w:r>
      <w:r>
        <w:rPr>
          <w:rFonts w:cs="Calibri"/>
          <w:szCs w:val="21"/>
        </w:rPr>
        <w:t>）进行公开招标。甲方确定</w:t>
      </w:r>
      <w:r>
        <w:rPr>
          <w:rFonts w:cs="Calibri"/>
          <w:szCs w:val="21"/>
          <w:u w:val="single"/>
        </w:rPr>
        <w:t>【</w:t>
      </w:r>
      <w:r>
        <w:rPr>
          <w:rFonts w:eastAsia="楷体" w:cs="Calibri"/>
          <w:szCs w:val="21"/>
          <w:u w:val="single"/>
        </w:rPr>
        <w:t>填写乙方名称</w:t>
      </w:r>
      <w:r>
        <w:rPr>
          <w:rFonts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58104555" w14:textId="77777777" w:rsidR="004246E6" w:rsidRDefault="00000000">
      <w:pPr>
        <w:pStyle w:val="2"/>
        <w:ind w:firstLine="420"/>
        <w:rPr>
          <w:rFonts w:cs="Calibri"/>
        </w:rPr>
      </w:pPr>
      <w:r>
        <w:rPr>
          <w:rFonts w:cs="Calibri"/>
        </w:rPr>
        <w:t>一、下列文件构成本合同的组成部分</w:t>
      </w:r>
    </w:p>
    <w:p w14:paraId="0340BB0E" w14:textId="77777777" w:rsidR="004246E6"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szCs w:val="21"/>
        </w:rPr>
        <w:t>本合同书；</w:t>
      </w:r>
      <w:r>
        <w:rPr>
          <w:rFonts w:cs="Calibri"/>
          <w:szCs w:val="21"/>
        </w:rPr>
        <w:t>b.</w:t>
      </w:r>
      <w:r>
        <w:rPr>
          <w:rFonts w:cs="Calibri"/>
          <w:szCs w:val="21"/>
        </w:rPr>
        <w:t>中标通知书；</w:t>
      </w:r>
      <w:r>
        <w:rPr>
          <w:rFonts w:cs="Calibri"/>
          <w:szCs w:val="21"/>
        </w:rPr>
        <w:t>c.</w:t>
      </w:r>
      <w:r>
        <w:rPr>
          <w:rFonts w:cs="Calibri"/>
          <w:szCs w:val="21"/>
        </w:rPr>
        <w:t>询标承诺；</w:t>
      </w:r>
      <w:r>
        <w:rPr>
          <w:rFonts w:cs="Calibri"/>
          <w:szCs w:val="21"/>
        </w:rPr>
        <w:t>d.</w:t>
      </w:r>
      <w:r>
        <w:rPr>
          <w:rFonts w:cs="Calibri"/>
          <w:szCs w:val="21"/>
        </w:rPr>
        <w:t>投标文件；</w:t>
      </w:r>
      <w:r>
        <w:rPr>
          <w:rFonts w:cs="Calibri"/>
          <w:szCs w:val="21"/>
        </w:rPr>
        <w:t>e.</w:t>
      </w:r>
      <w:r>
        <w:rPr>
          <w:rFonts w:cs="Calibri"/>
          <w:szCs w:val="21"/>
        </w:rPr>
        <w:t>招标文件。</w:t>
      </w:r>
    </w:p>
    <w:p w14:paraId="6554AE26" w14:textId="77777777" w:rsidR="004246E6" w:rsidRDefault="00000000">
      <w:pPr>
        <w:pStyle w:val="2"/>
        <w:ind w:firstLine="420"/>
        <w:rPr>
          <w:rFonts w:cs="Calibri"/>
        </w:rPr>
      </w:pPr>
      <w:r>
        <w:rPr>
          <w:rFonts w:cs="Calibri"/>
        </w:rPr>
        <w:t>二、合同总价</w:t>
      </w:r>
    </w:p>
    <w:p w14:paraId="7CA9CC22" w14:textId="77777777" w:rsidR="004246E6" w:rsidRDefault="00000000">
      <w:pPr>
        <w:ind w:firstLineChars="200" w:firstLine="420"/>
        <w:rPr>
          <w:rFonts w:cs="Calibri"/>
        </w:rPr>
      </w:pPr>
      <w:r>
        <w:rPr>
          <w:rFonts w:cs="Calibri"/>
        </w:rPr>
        <w:t>本合同总价为（大写）：</w:t>
      </w:r>
      <w:r>
        <w:rPr>
          <w:rFonts w:cs="Calibri"/>
          <w:u w:val="single"/>
        </w:rPr>
        <w:t>【</w:t>
      </w:r>
      <w:r>
        <w:rPr>
          <w:rFonts w:eastAsia="楷体" w:cs="Calibri"/>
          <w:u w:val="single"/>
        </w:rPr>
        <w:t>填写合同总价大写</w:t>
      </w:r>
      <w:r>
        <w:rPr>
          <w:rFonts w:cs="Calibri"/>
          <w:u w:val="single"/>
        </w:rPr>
        <w:t>】</w:t>
      </w:r>
      <w:r>
        <w:rPr>
          <w:rFonts w:cs="Calibri"/>
        </w:rPr>
        <w:t>元（￥</w:t>
      </w:r>
      <w:r>
        <w:rPr>
          <w:rFonts w:cs="Calibri"/>
          <w:u w:val="single"/>
        </w:rPr>
        <w:t>【</w:t>
      </w:r>
      <w:r>
        <w:rPr>
          <w:rFonts w:eastAsia="楷体" w:cs="Calibri"/>
          <w:u w:val="single"/>
        </w:rPr>
        <w:t>填写合同总价小写</w:t>
      </w:r>
      <w:r>
        <w:rPr>
          <w:rFonts w:cs="Calibri"/>
          <w:u w:val="single"/>
        </w:rPr>
        <w:t>】</w:t>
      </w:r>
      <w:r>
        <w:rPr>
          <w:rFonts w:cs="Calibri"/>
        </w:rPr>
        <w:t>元）人民币。</w:t>
      </w:r>
    </w:p>
    <w:p w14:paraId="19092D83" w14:textId="77777777" w:rsidR="004246E6" w:rsidRDefault="00000000">
      <w:pPr>
        <w:pStyle w:val="2"/>
        <w:ind w:firstLine="420"/>
        <w:rPr>
          <w:rFonts w:eastAsia="宋体" w:cs="Calibri"/>
        </w:rPr>
      </w:pPr>
      <w:r>
        <w:rPr>
          <w:rFonts w:cs="Calibri"/>
        </w:rPr>
        <w:t>三、采购标的明细</w:t>
      </w:r>
    </w:p>
    <w:p w14:paraId="1023C97E" w14:textId="77777777" w:rsidR="004246E6" w:rsidRDefault="00000000">
      <w:pPr>
        <w:ind w:firstLineChars="200" w:firstLine="420"/>
        <w:rPr>
          <w:rFonts w:cs="Calibri"/>
        </w:rPr>
      </w:pPr>
      <w:r>
        <w:rPr>
          <w:rFonts w:cs="Calibri"/>
        </w:rPr>
        <w:t>1.</w:t>
      </w:r>
      <w:r>
        <w:rPr>
          <w:rFonts w:cs="Calibri"/>
        </w:rPr>
        <w:t>货物清单及价格</w:t>
      </w:r>
    </w:p>
    <w:tbl>
      <w:tblPr>
        <w:tblStyle w:val="af"/>
        <w:tblW w:w="4998" w:type="pct"/>
        <w:tblLook w:val="04A0" w:firstRow="1" w:lastRow="0" w:firstColumn="1" w:lastColumn="0" w:noHBand="0" w:noVBand="1"/>
      </w:tblPr>
      <w:tblGrid>
        <w:gridCol w:w="691"/>
        <w:gridCol w:w="2360"/>
        <w:gridCol w:w="1528"/>
        <w:gridCol w:w="1528"/>
        <w:gridCol w:w="890"/>
        <w:gridCol w:w="800"/>
        <w:gridCol w:w="800"/>
        <w:gridCol w:w="800"/>
      </w:tblGrid>
      <w:tr w:rsidR="004246E6" w14:paraId="0581327A" w14:textId="77777777">
        <w:trPr>
          <w:trHeight w:val="454"/>
        </w:trPr>
        <w:tc>
          <w:tcPr>
            <w:tcW w:w="692" w:type="dxa"/>
            <w:vAlign w:val="center"/>
          </w:tcPr>
          <w:p w14:paraId="47F5A484" w14:textId="77777777" w:rsidR="004246E6" w:rsidRDefault="00000000">
            <w:pPr>
              <w:rPr>
                <w:rFonts w:cs="Calibri"/>
              </w:rPr>
            </w:pPr>
            <w:r>
              <w:rPr>
                <w:rFonts w:cs="Calibri"/>
              </w:rPr>
              <w:t>序号</w:t>
            </w:r>
          </w:p>
        </w:tc>
        <w:tc>
          <w:tcPr>
            <w:tcW w:w="2360" w:type="dxa"/>
            <w:vAlign w:val="center"/>
          </w:tcPr>
          <w:p w14:paraId="35B52935" w14:textId="77777777" w:rsidR="004246E6" w:rsidRDefault="00000000">
            <w:pPr>
              <w:rPr>
                <w:rFonts w:cs="Calibri"/>
              </w:rPr>
            </w:pPr>
            <w:r>
              <w:rPr>
                <w:rFonts w:cs="Calibri"/>
                <w:szCs w:val="21"/>
              </w:rPr>
              <w:t>货物名称</w:t>
            </w:r>
          </w:p>
        </w:tc>
        <w:tc>
          <w:tcPr>
            <w:tcW w:w="1528" w:type="dxa"/>
            <w:vAlign w:val="center"/>
          </w:tcPr>
          <w:p w14:paraId="01FA9426" w14:textId="77777777" w:rsidR="004246E6" w:rsidRDefault="00000000">
            <w:pPr>
              <w:rPr>
                <w:rFonts w:cs="Calibri"/>
              </w:rPr>
            </w:pPr>
            <w:r>
              <w:rPr>
                <w:rFonts w:cs="Calibri"/>
                <w:szCs w:val="21"/>
              </w:rPr>
              <w:t>型号规格</w:t>
            </w:r>
          </w:p>
        </w:tc>
        <w:tc>
          <w:tcPr>
            <w:tcW w:w="1528" w:type="dxa"/>
            <w:vAlign w:val="center"/>
          </w:tcPr>
          <w:p w14:paraId="05122AA2" w14:textId="77777777" w:rsidR="004246E6" w:rsidRDefault="00000000">
            <w:pPr>
              <w:rPr>
                <w:rFonts w:cs="Calibri"/>
              </w:rPr>
            </w:pPr>
            <w:r>
              <w:rPr>
                <w:rFonts w:cs="Calibri"/>
                <w:szCs w:val="21"/>
              </w:rPr>
              <w:t>技术参数</w:t>
            </w:r>
          </w:p>
        </w:tc>
        <w:tc>
          <w:tcPr>
            <w:tcW w:w="890" w:type="dxa"/>
            <w:vAlign w:val="center"/>
          </w:tcPr>
          <w:p w14:paraId="24FA3E81" w14:textId="77777777" w:rsidR="004246E6" w:rsidRDefault="00000000">
            <w:pPr>
              <w:rPr>
                <w:rFonts w:cs="Calibri"/>
              </w:rPr>
            </w:pPr>
            <w:r>
              <w:rPr>
                <w:rFonts w:cs="Calibri"/>
                <w:szCs w:val="21"/>
              </w:rPr>
              <w:t>数量</w:t>
            </w:r>
          </w:p>
        </w:tc>
        <w:tc>
          <w:tcPr>
            <w:tcW w:w="800" w:type="dxa"/>
            <w:vAlign w:val="center"/>
          </w:tcPr>
          <w:p w14:paraId="2F3CA76F" w14:textId="77777777" w:rsidR="004246E6" w:rsidRDefault="00000000">
            <w:pPr>
              <w:rPr>
                <w:rFonts w:cs="Calibri"/>
              </w:rPr>
            </w:pPr>
            <w:r>
              <w:rPr>
                <w:rFonts w:cs="Calibri"/>
                <w:szCs w:val="21"/>
              </w:rPr>
              <w:t>单位</w:t>
            </w:r>
          </w:p>
        </w:tc>
        <w:tc>
          <w:tcPr>
            <w:tcW w:w="800" w:type="dxa"/>
            <w:vAlign w:val="center"/>
          </w:tcPr>
          <w:p w14:paraId="44F009FB" w14:textId="77777777" w:rsidR="004246E6" w:rsidRDefault="00000000">
            <w:pPr>
              <w:rPr>
                <w:rFonts w:cs="Calibri"/>
                <w:szCs w:val="21"/>
              </w:rPr>
            </w:pPr>
            <w:r>
              <w:rPr>
                <w:rFonts w:cs="Calibri"/>
                <w:szCs w:val="21"/>
              </w:rPr>
              <w:t>单价</w:t>
            </w:r>
          </w:p>
        </w:tc>
        <w:tc>
          <w:tcPr>
            <w:tcW w:w="800" w:type="dxa"/>
            <w:vAlign w:val="center"/>
          </w:tcPr>
          <w:p w14:paraId="47BBAA4D" w14:textId="77777777" w:rsidR="004246E6" w:rsidRDefault="00000000">
            <w:pPr>
              <w:rPr>
                <w:rFonts w:cs="Calibri"/>
                <w:szCs w:val="21"/>
              </w:rPr>
            </w:pPr>
            <w:r>
              <w:rPr>
                <w:rFonts w:cs="Calibri"/>
              </w:rPr>
              <w:t>合价</w:t>
            </w:r>
          </w:p>
        </w:tc>
      </w:tr>
      <w:tr w:rsidR="004246E6" w14:paraId="04AB4796" w14:textId="77777777">
        <w:trPr>
          <w:trHeight w:val="454"/>
        </w:trPr>
        <w:tc>
          <w:tcPr>
            <w:tcW w:w="692" w:type="dxa"/>
            <w:vAlign w:val="center"/>
          </w:tcPr>
          <w:p w14:paraId="487A3861" w14:textId="77777777" w:rsidR="004246E6" w:rsidRDefault="004246E6">
            <w:pPr>
              <w:rPr>
                <w:rFonts w:cs="Calibri"/>
              </w:rPr>
            </w:pPr>
          </w:p>
        </w:tc>
        <w:tc>
          <w:tcPr>
            <w:tcW w:w="2360" w:type="dxa"/>
            <w:vAlign w:val="center"/>
          </w:tcPr>
          <w:p w14:paraId="13D1B4B6" w14:textId="77777777" w:rsidR="004246E6" w:rsidRDefault="004246E6">
            <w:pPr>
              <w:rPr>
                <w:rFonts w:cs="Calibri"/>
              </w:rPr>
            </w:pPr>
          </w:p>
        </w:tc>
        <w:tc>
          <w:tcPr>
            <w:tcW w:w="1528" w:type="dxa"/>
            <w:vAlign w:val="center"/>
          </w:tcPr>
          <w:p w14:paraId="6F0E6AED" w14:textId="77777777" w:rsidR="004246E6" w:rsidRDefault="004246E6">
            <w:pPr>
              <w:rPr>
                <w:rFonts w:cs="Calibri"/>
              </w:rPr>
            </w:pPr>
          </w:p>
        </w:tc>
        <w:tc>
          <w:tcPr>
            <w:tcW w:w="1528" w:type="dxa"/>
            <w:vAlign w:val="center"/>
          </w:tcPr>
          <w:p w14:paraId="17290AE0" w14:textId="77777777" w:rsidR="004246E6" w:rsidRDefault="004246E6">
            <w:pPr>
              <w:rPr>
                <w:rFonts w:cs="Calibri"/>
              </w:rPr>
            </w:pPr>
          </w:p>
        </w:tc>
        <w:tc>
          <w:tcPr>
            <w:tcW w:w="890" w:type="dxa"/>
            <w:vAlign w:val="center"/>
          </w:tcPr>
          <w:p w14:paraId="1C92E1C2" w14:textId="77777777" w:rsidR="004246E6" w:rsidRDefault="004246E6">
            <w:pPr>
              <w:rPr>
                <w:rFonts w:cs="Calibri"/>
              </w:rPr>
            </w:pPr>
          </w:p>
        </w:tc>
        <w:tc>
          <w:tcPr>
            <w:tcW w:w="800" w:type="dxa"/>
            <w:vAlign w:val="center"/>
          </w:tcPr>
          <w:p w14:paraId="49EB93A9" w14:textId="77777777" w:rsidR="004246E6" w:rsidRDefault="004246E6">
            <w:pPr>
              <w:rPr>
                <w:rFonts w:cs="Calibri"/>
              </w:rPr>
            </w:pPr>
          </w:p>
        </w:tc>
        <w:tc>
          <w:tcPr>
            <w:tcW w:w="800" w:type="dxa"/>
            <w:vAlign w:val="center"/>
          </w:tcPr>
          <w:p w14:paraId="6D8C9F78" w14:textId="77777777" w:rsidR="004246E6" w:rsidRDefault="004246E6">
            <w:pPr>
              <w:rPr>
                <w:rFonts w:cs="Calibri"/>
              </w:rPr>
            </w:pPr>
          </w:p>
        </w:tc>
        <w:tc>
          <w:tcPr>
            <w:tcW w:w="800" w:type="dxa"/>
            <w:vAlign w:val="center"/>
          </w:tcPr>
          <w:p w14:paraId="46CEC012" w14:textId="77777777" w:rsidR="004246E6" w:rsidRDefault="004246E6">
            <w:pPr>
              <w:rPr>
                <w:rFonts w:cs="Calibri"/>
              </w:rPr>
            </w:pPr>
          </w:p>
        </w:tc>
      </w:tr>
      <w:tr w:rsidR="004246E6" w14:paraId="4141C4EA" w14:textId="77777777">
        <w:trPr>
          <w:trHeight w:val="454"/>
        </w:trPr>
        <w:tc>
          <w:tcPr>
            <w:tcW w:w="692" w:type="dxa"/>
            <w:vAlign w:val="center"/>
          </w:tcPr>
          <w:p w14:paraId="39E5FF30" w14:textId="77777777" w:rsidR="004246E6" w:rsidRDefault="004246E6">
            <w:pPr>
              <w:rPr>
                <w:rFonts w:cs="Calibri"/>
              </w:rPr>
            </w:pPr>
          </w:p>
        </w:tc>
        <w:tc>
          <w:tcPr>
            <w:tcW w:w="2360" w:type="dxa"/>
            <w:vAlign w:val="center"/>
          </w:tcPr>
          <w:p w14:paraId="477BA908" w14:textId="77777777" w:rsidR="004246E6" w:rsidRDefault="004246E6">
            <w:pPr>
              <w:rPr>
                <w:rFonts w:cs="Calibri"/>
              </w:rPr>
            </w:pPr>
          </w:p>
        </w:tc>
        <w:tc>
          <w:tcPr>
            <w:tcW w:w="1528" w:type="dxa"/>
            <w:vAlign w:val="center"/>
          </w:tcPr>
          <w:p w14:paraId="6E107484" w14:textId="77777777" w:rsidR="004246E6" w:rsidRDefault="004246E6">
            <w:pPr>
              <w:rPr>
                <w:rFonts w:cs="Calibri"/>
              </w:rPr>
            </w:pPr>
          </w:p>
        </w:tc>
        <w:tc>
          <w:tcPr>
            <w:tcW w:w="1528" w:type="dxa"/>
            <w:vAlign w:val="center"/>
          </w:tcPr>
          <w:p w14:paraId="0852D947" w14:textId="77777777" w:rsidR="004246E6" w:rsidRDefault="004246E6">
            <w:pPr>
              <w:rPr>
                <w:rFonts w:cs="Calibri"/>
              </w:rPr>
            </w:pPr>
          </w:p>
        </w:tc>
        <w:tc>
          <w:tcPr>
            <w:tcW w:w="890" w:type="dxa"/>
            <w:vAlign w:val="center"/>
          </w:tcPr>
          <w:p w14:paraId="6D662CDE" w14:textId="77777777" w:rsidR="004246E6" w:rsidRDefault="004246E6">
            <w:pPr>
              <w:rPr>
                <w:rFonts w:cs="Calibri"/>
              </w:rPr>
            </w:pPr>
          </w:p>
        </w:tc>
        <w:tc>
          <w:tcPr>
            <w:tcW w:w="800" w:type="dxa"/>
            <w:vAlign w:val="center"/>
          </w:tcPr>
          <w:p w14:paraId="03D423B5" w14:textId="77777777" w:rsidR="004246E6" w:rsidRDefault="004246E6">
            <w:pPr>
              <w:rPr>
                <w:rFonts w:cs="Calibri"/>
              </w:rPr>
            </w:pPr>
          </w:p>
        </w:tc>
        <w:tc>
          <w:tcPr>
            <w:tcW w:w="800" w:type="dxa"/>
            <w:vAlign w:val="center"/>
          </w:tcPr>
          <w:p w14:paraId="7C6A8F52" w14:textId="77777777" w:rsidR="004246E6" w:rsidRDefault="004246E6">
            <w:pPr>
              <w:rPr>
                <w:rFonts w:cs="Calibri"/>
              </w:rPr>
            </w:pPr>
          </w:p>
        </w:tc>
        <w:tc>
          <w:tcPr>
            <w:tcW w:w="800" w:type="dxa"/>
            <w:vAlign w:val="center"/>
          </w:tcPr>
          <w:p w14:paraId="1F094250" w14:textId="77777777" w:rsidR="004246E6" w:rsidRDefault="004246E6">
            <w:pPr>
              <w:rPr>
                <w:rFonts w:cs="Calibri"/>
              </w:rPr>
            </w:pPr>
          </w:p>
        </w:tc>
      </w:tr>
      <w:tr w:rsidR="004246E6" w14:paraId="57BE153C" w14:textId="77777777">
        <w:trPr>
          <w:trHeight w:val="454"/>
        </w:trPr>
        <w:tc>
          <w:tcPr>
            <w:tcW w:w="692" w:type="dxa"/>
            <w:vAlign w:val="center"/>
          </w:tcPr>
          <w:p w14:paraId="132C1449" w14:textId="77777777" w:rsidR="004246E6" w:rsidRDefault="004246E6">
            <w:pPr>
              <w:rPr>
                <w:rFonts w:cs="Calibri"/>
              </w:rPr>
            </w:pPr>
          </w:p>
        </w:tc>
        <w:tc>
          <w:tcPr>
            <w:tcW w:w="2360" w:type="dxa"/>
            <w:vAlign w:val="center"/>
          </w:tcPr>
          <w:p w14:paraId="1D12EEBE" w14:textId="77777777" w:rsidR="004246E6" w:rsidRDefault="004246E6">
            <w:pPr>
              <w:rPr>
                <w:rFonts w:cs="Calibri"/>
              </w:rPr>
            </w:pPr>
          </w:p>
        </w:tc>
        <w:tc>
          <w:tcPr>
            <w:tcW w:w="1528" w:type="dxa"/>
            <w:vAlign w:val="center"/>
          </w:tcPr>
          <w:p w14:paraId="7A5DA7AA" w14:textId="77777777" w:rsidR="004246E6" w:rsidRDefault="004246E6">
            <w:pPr>
              <w:rPr>
                <w:rFonts w:cs="Calibri"/>
              </w:rPr>
            </w:pPr>
          </w:p>
        </w:tc>
        <w:tc>
          <w:tcPr>
            <w:tcW w:w="1528" w:type="dxa"/>
            <w:vAlign w:val="center"/>
          </w:tcPr>
          <w:p w14:paraId="75F6313F" w14:textId="77777777" w:rsidR="004246E6" w:rsidRDefault="004246E6">
            <w:pPr>
              <w:rPr>
                <w:rFonts w:cs="Calibri"/>
              </w:rPr>
            </w:pPr>
          </w:p>
        </w:tc>
        <w:tc>
          <w:tcPr>
            <w:tcW w:w="890" w:type="dxa"/>
            <w:vAlign w:val="center"/>
          </w:tcPr>
          <w:p w14:paraId="00CC2DE9" w14:textId="77777777" w:rsidR="004246E6" w:rsidRDefault="004246E6">
            <w:pPr>
              <w:rPr>
                <w:rFonts w:cs="Calibri"/>
              </w:rPr>
            </w:pPr>
          </w:p>
        </w:tc>
        <w:tc>
          <w:tcPr>
            <w:tcW w:w="800" w:type="dxa"/>
            <w:vAlign w:val="center"/>
          </w:tcPr>
          <w:p w14:paraId="3409E60A" w14:textId="77777777" w:rsidR="004246E6" w:rsidRDefault="004246E6">
            <w:pPr>
              <w:rPr>
                <w:rFonts w:cs="Calibri"/>
              </w:rPr>
            </w:pPr>
          </w:p>
        </w:tc>
        <w:tc>
          <w:tcPr>
            <w:tcW w:w="800" w:type="dxa"/>
            <w:vAlign w:val="center"/>
          </w:tcPr>
          <w:p w14:paraId="7ACACF6B" w14:textId="77777777" w:rsidR="004246E6" w:rsidRDefault="004246E6">
            <w:pPr>
              <w:rPr>
                <w:rFonts w:cs="Calibri"/>
              </w:rPr>
            </w:pPr>
          </w:p>
        </w:tc>
        <w:tc>
          <w:tcPr>
            <w:tcW w:w="800" w:type="dxa"/>
            <w:vAlign w:val="center"/>
          </w:tcPr>
          <w:p w14:paraId="518433A5" w14:textId="77777777" w:rsidR="004246E6" w:rsidRDefault="004246E6">
            <w:pPr>
              <w:rPr>
                <w:rFonts w:cs="Calibri"/>
              </w:rPr>
            </w:pPr>
          </w:p>
        </w:tc>
      </w:tr>
      <w:tr w:rsidR="004246E6" w14:paraId="4CE70D3A" w14:textId="77777777">
        <w:trPr>
          <w:trHeight w:val="454"/>
        </w:trPr>
        <w:tc>
          <w:tcPr>
            <w:tcW w:w="692" w:type="dxa"/>
            <w:vAlign w:val="center"/>
          </w:tcPr>
          <w:p w14:paraId="324185E6" w14:textId="77777777" w:rsidR="004246E6" w:rsidRDefault="004246E6">
            <w:pPr>
              <w:rPr>
                <w:rFonts w:cs="Calibri"/>
              </w:rPr>
            </w:pPr>
          </w:p>
        </w:tc>
        <w:tc>
          <w:tcPr>
            <w:tcW w:w="2360" w:type="dxa"/>
            <w:vAlign w:val="center"/>
          </w:tcPr>
          <w:p w14:paraId="16BAA000" w14:textId="77777777" w:rsidR="004246E6" w:rsidRDefault="004246E6">
            <w:pPr>
              <w:rPr>
                <w:rFonts w:cs="Calibri"/>
              </w:rPr>
            </w:pPr>
          </w:p>
        </w:tc>
        <w:tc>
          <w:tcPr>
            <w:tcW w:w="1528" w:type="dxa"/>
            <w:vAlign w:val="center"/>
          </w:tcPr>
          <w:p w14:paraId="1098D281" w14:textId="77777777" w:rsidR="004246E6" w:rsidRDefault="004246E6">
            <w:pPr>
              <w:rPr>
                <w:rFonts w:cs="Calibri"/>
              </w:rPr>
            </w:pPr>
          </w:p>
        </w:tc>
        <w:tc>
          <w:tcPr>
            <w:tcW w:w="1528" w:type="dxa"/>
            <w:vAlign w:val="center"/>
          </w:tcPr>
          <w:p w14:paraId="51D062AC" w14:textId="77777777" w:rsidR="004246E6" w:rsidRDefault="004246E6">
            <w:pPr>
              <w:rPr>
                <w:rFonts w:cs="Calibri"/>
              </w:rPr>
            </w:pPr>
          </w:p>
        </w:tc>
        <w:tc>
          <w:tcPr>
            <w:tcW w:w="890" w:type="dxa"/>
            <w:vAlign w:val="center"/>
          </w:tcPr>
          <w:p w14:paraId="42664916" w14:textId="77777777" w:rsidR="004246E6" w:rsidRDefault="004246E6">
            <w:pPr>
              <w:rPr>
                <w:rFonts w:cs="Calibri"/>
              </w:rPr>
            </w:pPr>
          </w:p>
        </w:tc>
        <w:tc>
          <w:tcPr>
            <w:tcW w:w="800" w:type="dxa"/>
            <w:vAlign w:val="center"/>
          </w:tcPr>
          <w:p w14:paraId="690E9A58" w14:textId="77777777" w:rsidR="004246E6" w:rsidRDefault="004246E6">
            <w:pPr>
              <w:rPr>
                <w:rFonts w:cs="Calibri"/>
              </w:rPr>
            </w:pPr>
          </w:p>
        </w:tc>
        <w:tc>
          <w:tcPr>
            <w:tcW w:w="800" w:type="dxa"/>
            <w:vAlign w:val="center"/>
          </w:tcPr>
          <w:p w14:paraId="70441B80" w14:textId="77777777" w:rsidR="004246E6" w:rsidRDefault="004246E6">
            <w:pPr>
              <w:rPr>
                <w:rFonts w:cs="Calibri"/>
              </w:rPr>
            </w:pPr>
          </w:p>
        </w:tc>
        <w:tc>
          <w:tcPr>
            <w:tcW w:w="800" w:type="dxa"/>
            <w:vAlign w:val="center"/>
          </w:tcPr>
          <w:p w14:paraId="7FDFEF2A" w14:textId="77777777" w:rsidR="004246E6" w:rsidRDefault="004246E6">
            <w:pPr>
              <w:rPr>
                <w:rFonts w:cs="Calibri"/>
              </w:rPr>
            </w:pPr>
          </w:p>
        </w:tc>
      </w:tr>
      <w:tr w:rsidR="004246E6" w14:paraId="34E8C0D1" w14:textId="77777777">
        <w:trPr>
          <w:trHeight w:val="454"/>
        </w:trPr>
        <w:tc>
          <w:tcPr>
            <w:tcW w:w="692" w:type="dxa"/>
            <w:vAlign w:val="center"/>
          </w:tcPr>
          <w:p w14:paraId="56F3445C" w14:textId="77777777" w:rsidR="004246E6" w:rsidRDefault="004246E6">
            <w:pPr>
              <w:rPr>
                <w:rFonts w:cs="Calibri"/>
              </w:rPr>
            </w:pPr>
          </w:p>
        </w:tc>
        <w:tc>
          <w:tcPr>
            <w:tcW w:w="2360" w:type="dxa"/>
            <w:vAlign w:val="center"/>
          </w:tcPr>
          <w:p w14:paraId="4D92528A" w14:textId="77777777" w:rsidR="004246E6" w:rsidRDefault="004246E6">
            <w:pPr>
              <w:rPr>
                <w:rFonts w:cs="Calibri"/>
              </w:rPr>
            </w:pPr>
          </w:p>
        </w:tc>
        <w:tc>
          <w:tcPr>
            <w:tcW w:w="1528" w:type="dxa"/>
            <w:vAlign w:val="center"/>
          </w:tcPr>
          <w:p w14:paraId="01755F2A" w14:textId="77777777" w:rsidR="004246E6" w:rsidRDefault="004246E6">
            <w:pPr>
              <w:rPr>
                <w:rFonts w:cs="Calibri"/>
              </w:rPr>
            </w:pPr>
          </w:p>
        </w:tc>
        <w:tc>
          <w:tcPr>
            <w:tcW w:w="1528" w:type="dxa"/>
            <w:vAlign w:val="center"/>
          </w:tcPr>
          <w:p w14:paraId="0ED0785F" w14:textId="77777777" w:rsidR="004246E6" w:rsidRDefault="004246E6">
            <w:pPr>
              <w:rPr>
                <w:rFonts w:cs="Calibri"/>
              </w:rPr>
            </w:pPr>
          </w:p>
        </w:tc>
        <w:tc>
          <w:tcPr>
            <w:tcW w:w="890" w:type="dxa"/>
            <w:vAlign w:val="center"/>
          </w:tcPr>
          <w:p w14:paraId="6EA68B22" w14:textId="77777777" w:rsidR="004246E6" w:rsidRDefault="004246E6">
            <w:pPr>
              <w:rPr>
                <w:rFonts w:cs="Calibri"/>
              </w:rPr>
            </w:pPr>
          </w:p>
        </w:tc>
        <w:tc>
          <w:tcPr>
            <w:tcW w:w="800" w:type="dxa"/>
            <w:vAlign w:val="center"/>
          </w:tcPr>
          <w:p w14:paraId="06348CA8" w14:textId="77777777" w:rsidR="004246E6" w:rsidRDefault="004246E6">
            <w:pPr>
              <w:rPr>
                <w:rFonts w:cs="Calibri"/>
              </w:rPr>
            </w:pPr>
          </w:p>
        </w:tc>
        <w:tc>
          <w:tcPr>
            <w:tcW w:w="800" w:type="dxa"/>
            <w:vAlign w:val="center"/>
          </w:tcPr>
          <w:p w14:paraId="2904B71D" w14:textId="77777777" w:rsidR="004246E6" w:rsidRDefault="004246E6">
            <w:pPr>
              <w:rPr>
                <w:rFonts w:cs="Calibri"/>
              </w:rPr>
            </w:pPr>
          </w:p>
        </w:tc>
        <w:tc>
          <w:tcPr>
            <w:tcW w:w="800" w:type="dxa"/>
            <w:vAlign w:val="center"/>
          </w:tcPr>
          <w:p w14:paraId="34F1A236" w14:textId="77777777" w:rsidR="004246E6" w:rsidRDefault="004246E6">
            <w:pPr>
              <w:rPr>
                <w:rFonts w:cs="Calibri"/>
              </w:rPr>
            </w:pPr>
          </w:p>
        </w:tc>
      </w:tr>
      <w:tr w:rsidR="004246E6" w14:paraId="3B72B94C" w14:textId="77777777">
        <w:trPr>
          <w:trHeight w:val="454"/>
        </w:trPr>
        <w:tc>
          <w:tcPr>
            <w:tcW w:w="692" w:type="dxa"/>
            <w:vAlign w:val="center"/>
          </w:tcPr>
          <w:p w14:paraId="6039EB8A" w14:textId="77777777" w:rsidR="004246E6" w:rsidRDefault="004246E6">
            <w:pPr>
              <w:rPr>
                <w:rFonts w:cs="Calibri"/>
              </w:rPr>
            </w:pPr>
          </w:p>
        </w:tc>
        <w:tc>
          <w:tcPr>
            <w:tcW w:w="2360" w:type="dxa"/>
            <w:vAlign w:val="center"/>
          </w:tcPr>
          <w:p w14:paraId="290DF044" w14:textId="77777777" w:rsidR="004246E6" w:rsidRDefault="004246E6">
            <w:pPr>
              <w:rPr>
                <w:rFonts w:cs="Calibri"/>
              </w:rPr>
            </w:pPr>
          </w:p>
        </w:tc>
        <w:tc>
          <w:tcPr>
            <w:tcW w:w="1528" w:type="dxa"/>
            <w:vAlign w:val="center"/>
          </w:tcPr>
          <w:p w14:paraId="16C72018" w14:textId="77777777" w:rsidR="004246E6" w:rsidRDefault="004246E6">
            <w:pPr>
              <w:rPr>
                <w:rFonts w:cs="Calibri"/>
              </w:rPr>
            </w:pPr>
          </w:p>
        </w:tc>
        <w:tc>
          <w:tcPr>
            <w:tcW w:w="1528" w:type="dxa"/>
            <w:vAlign w:val="center"/>
          </w:tcPr>
          <w:p w14:paraId="702705D1" w14:textId="77777777" w:rsidR="004246E6" w:rsidRDefault="004246E6">
            <w:pPr>
              <w:rPr>
                <w:rFonts w:cs="Calibri"/>
              </w:rPr>
            </w:pPr>
          </w:p>
        </w:tc>
        <w:tc>
          <w:tcPr>
            <w:tcW w:w="890" w:type="dxa"/>
            <w:vAlign w:val="center"/>
          </w:tcPr>
          <w:p w14:paraId="24171F9C" w14:textId="77777777" w:rsidR="004246E6" w:rsidRDefault="004246E6">
            <w:pPr>
              <w:rPr>
                <w:rFonts w:cs="Calibri"/>
              </w:rPr>
            </w:pPr>
          </w:p>
        </w:tc>
        <w:tc>
          <w:tcPr>
            <w:tcW w:w="800" w:type="dxa"/>
            <w:vAlign w:val="center"/>
          </w:tcPr>
          <w:p w14:paraId="262460BE" w14:textId="77777777" w:rsidR="004246E6" w:rsidRDefault="004246E6">
            <w:pPr>
              <w:rPr>
                <w:rFonts w:cs="Calibri"/>
              </w:rPr>
            </w:pPr>
          </w:p>
        </w:tc>
        <w:tc>
          <w:tcPr>
            <w:tcW w:w="800" w:type="dxa"/>
            <w:vAlign w:val="center"/>
          </w:tcPr>
          <w:p w14:paraId="5CA00DEC" w14:textId="77777777" w:rsidR="004246E6" w:rsidRDefault="004246E6">
            <w:pPr>
              <w:rPr>
                <w:rFonts w:cs="Calibri"/>
              </w:rPr>
            </w:pPr>
          </w:p>
        </w:tc>
        <w:tc>
          <w:tcPr>
            <w:tcW w:w="800" w:type="dxa"/>
            <w:vAlign w:val="center"/>
          </w:tcPr>
          <w:p w14:paraId="0342F9B8" w14:textId="77777777" w:rsidR="004246E6" w:rsidRDefault="004246E6">
            <w:pPr>
              <w:rPr>
                <w:rFonts w:cs="Calibri"/>
              </w:rPr>
            </w:pPr>
          </w:p>
        </w:tc>
      </w:tr>
      <w:tr w:rsidR="004246E6" w14:paraId="5C004A45" w14:textId="77777777">
        <w:trPr>
          <w:trHeight w:val="454"/>
        </w:trPr>
        <w:tc>
          <w:tcPr>
            <w:tcW w:w="692" w:type="dxa"/>
            <w:vAlign w:val="center"/>
          </w:tcPr>
          <w:p w14:paraId="3B3B6DF5" w14:textId="77777777" w:rsidR="004246E6" w:rsidRDefault="004246E6">
            <w:pPr>
              <w:rPr>
                <w:rFonts w:cs="Calibri"/>
              </w:rPr>
            </w:pPr>
          </w:p>
        </w:tc>
        <w:tc>
          <w:tcPr>
            <w:tcW w:w="2360" w:type="dxa"/>
            <w:vAlign w:val="center"/>
          </w:tcPr>
          <w:p w14:paraId="71F61636" w14:textId="77777777" w:rsidR="004246E6" w:rsidRDefault="004246E6">
            <w:pPr>
              <w:rPr>
                <w:rFonts w:cs="Calibri"/>
              </w:rPr>
            </w:pPr>
          </w:p>
        </w:tc>
        <w:tc>
          <w:tcPr>
            <w:tcW w:w="1528" w:type="dxa"/>
            <w:vAlign w:val="center"/>
          </w:tcPr>
          <w:p w14:paraId="08BEF707" w14:textId="77777777" w:rsidR="004246E6" w:rsidRDefault="004246E6">
            <w:pPr>
              <w:rPr>
                <w:rFonts w:cs="Calibri"/>
              </w:rPr>
            </w:pPr>
          </w:p>
        </w:tc>
        <w:tc>
          <w:tcPr>
            <w:tcW w:w="1528" w:type="dxa"/>
            <w:vAlign w:val="center"/>
          </w:tcPr>
          <w:p w14:paraId="2117801E" w14:textId="77777777" w:rsidR="004246E6" w:rsidRDefault="004246E6">
            <w:pPr>
              <w:rPr>
                <w:rFonts w:cs="Calibri"/>
              </w:rPr>
            </w:pPr>
          </w:p>
        </w:tc>
        <w:tc>
          <w:tcPr>
            <w:tcW w:w="890" w:type="dxa"/>
            <w:vAlign w:val="center"/>
          </w:tcPr>
          <w:p w14:paraId="1D9AB7B2" w14:textId="77777777" w:rsidR="004246E6" w:rsidRDefault="004246E6">
            <w:pPr>
              <w:rPr>
                <w:rFonts w:cs="Calibri"/>
              </w:rPr>
            </w:pPr>
          </w:p>
        </w:tc>
        <w:tc>
          <w:tcPr>
            <w:tcW w:w="800" w:type="dxa"/>
            <w:vAlign w:val="center"/>
          </w:tcPr>
          <w:p w14:paraId="5385F55D" w14:textId="77777777" w:rsidR="004246E6" w:rsidRDefault="004246E6">
            <w:pPr>
              <w:rPr>
                <w:rFonts w:cs="Calibri"/>
              </w:rPr>
            </w:pPr>
          </w:p>
        </w:tc>
        <w:tc>
          <w:tcPr>
            <w:tcW w:w="800" w:type="dxa"/>
            <w:vAlign w:val="center"/>
          </w:tcPr>
          <w:p w14:paraId="5522D87C" w14:textId="77777777" w:rsidR="004246E6" w:rsidRDefault="004246E6">
            <w:pPr>
              <w:rPr>
                <w:rFonts w:cs="Calibri"/>
              </w:rPr>
            </w:pPr>
          </w:p>
        </w:tc>
        <w:tc>
          <w:tcPr>
            <w:tcW w:w="800" w:type="dxa"/>
            <w:vAlign w:val="center"/>
          </w:tcPr>
          <w:p w14:paraId="34D7F5DF" w14:textId="77777777" w:rsidR="004246E6" w:rsidRDefault="004246E6">
            <w:pPr>
              <w:rPr>
                <w:rFonts w:cs="Calibri"/>
              </w:rPr>
            </w:pPr>
          </w:p>
        </w:tc>
      </w:tr>
    </w:tbl>
    <w:p w14:paraId="122E263D" w14:textId="77777777" w:rsidR="004246E6" w:rsidRDefault="00000000">
      <w:pPr>
        <w:ind w:firstLineChars="200" w:firstLine="420"/>
        <w:rPr>
          <w:rFonts w:cs="Calibri"/>
        </w:rPr>
      </w:pPr>
      <w:r>
        <w:rPr>
          <w:rFonts w:cs="Calibri"/>
        </w:rPr>
        <w:t>2.</w:t>
      </w:r>
      <w:r>
        <w:rPr>
          <w:rFonts w:cs="Calibri"/>
        </w:rPr>
        <w:t>服务内容及要求</w:t>
      </w:r>
    </w:p>
    <w:p w14:paraId="0F7DBE97" w14:textId="77777777" w:rsidR="004246E6" w:rsidRDefault="00000000">
      <w:pPr>
        <w:ind w:firstLineChars="200" w:firstLine="420"/>
        <w:rPr>
          <w:rFonts w:cs="Calibri"/>
        </w:rPr>
      </w:pPr>
      <w:r>
        <w:rPr>
          <w:rFonts w:cs="Calibri"/>
          <w:u w:val="single"/>
        </w:rPr>
        <w:t>【</w:t>
      </w:r>
      <w:r>
        <w:rPr>
          <w:rFonts w:eastAsia="楷体" w:cs="Calibri"/>
          <w:u w:val="single"/>
        </w:rPr>
        <w:t>填写招标文件、投标文件规定内容</w:t>
      </w:r>
      <w:r>
        <w:rPr>
          <w:rFonts w:cs="Calibri"/>
          <w:u w:val="single"/>
        </w:rPr>
        <w:t>】</w:t>
      </w:r>
      <w:r>
        <w:rPr>
          <w:rFonts w:eastAsia="楷体" w:cs="Calibri"/>
          <w:u w:val="single"/>
        </w:rPr>
        <w:t>。</w:t>
      </w:r>
    </w:p>
    <w:p w14:paraId="660564D2" w14:textId="77777777" w:rsidR="004246E6" w:rsidRDefault="00000000">
      <w:pPr>
        <w:ind w:firstLineChars="200" w:firstLine="420"/>
        <w:rPr>
          <w:rFonts w:cs="Calibri"/>
        </w:rPr>
      </w:pPr>
      <w:r>
        <w:rPr>
          <w:rFonts w:cs="Calibri"/>
        </w:rPr>
        <w:t>3.</w:t>
      </w:r>
      <w:r>
        <w:rPr>
          <w:rFonts w:cs="Calibri"/>
        </w:rPr>
        <w:t>当货物采购数量与实际需要数量不一致时，乙方应根据货物实际需要数量供货，合同的最终结算金额按货物实际需要数量乘以对应合同单价进行计算。</w:t>
      </w:r>
    </w:p>
    <w:p w14:paraId="77F9AE71" w14:textId="77777777" w:rsidR="004246E6" w:rsidRDefault="00000000">
      <w:pPr>
        <w:pStyle w:val="2"/>
        <w:ind w:firstLine="420"/>
        <w:rPr>
          <w:rFonts w:cs="Calibri"/>
        </w:rPr>
      </w:pPr>
      <w:r>
        <w:rPr>
          <w:rFonts w:cs="Calibri"/>
        </w:rPr>
        <w:t>四、技术资料</w:t>
      </w:r>
    </w:p>
    <w:p w14:paraId="40A6234E" w14:textId="77777777" w:rsidR="004246E6" w:rsidRDefault="00000000">
      <w:pPr>
        <w:ind w:firstLineChars="200" w:firstLine="420"/>
        <w:rPr>
          <w:rFonts w:cs="Calibri"/>
        </w:rPr>
      </w:pPr>
      <w:r>
        <w:rPr>
          <w:rFonts w:cs="Calibri"/>
        </w:rPr>
        <w:t>乙方应按招标文件规定的时间向甲方提供使用货物的有关技术资料。</w:t>
      </w:r>
    </w:p>
    <w:p w14:paraId="40A543B9" w14:textId="77777777" w:rsidR="004246E6" w:rsidRDefault="00000000">
      <w:pPr>
        <w:pStyle w:val="2"/>
        <w:ind w:firstLine="420"/>
        <w:rPr>
          <w:rFonts w:cs="Calibri"/>
        </w:rPr>
      </w:pPr>
      <w:r>
        <w:rPr>
          <w:rFonts w:cs="Calibri"/>
        </w:rPr>
        <w:t>五、知识产权</w:t>
      </w:r>
    </w:p>
    <w:p w14:paraId="1F23E8A0" w14:textId="77777777" w:rsidR="004246E6" w:rsidRDefault="00000000">
      <w:pPr>
        <w:ind w:firstLineChars="200" w:firstLine="420"/>
        <w:rPr>
          <w:rFonts w:cs="Calibri"/>
        </w:rPr>
      </w:pPr>
      <w:r>
        <w:rPr>
          <w:rFonts w:cs="Calibri"/>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3FA0027D" w14:textId="77777777" w:rsidR="004246E6" w:rsidRDefault="00000000">
      <w:pPr>
        <w:pStyle w:val="2"/>
        <w:ind w:firstLine="420"/>
        <w:rPr>
          <w:rFonts w:cs="Calibri"/>
        </w:rPr>
      </w:pPr>
      <w:r>
        <w:rPr>
          <w:rFonts w:cs="Calibri"/>
        </w:rPr>
        <w:t>六、产权担保</w:t>
      </w:r>
    </w:p>
    <w:p w14:paraId="788C505F" w14:textId="77777777" w:rsidR="004246E6" w:rsidRDefault="00000000">
      <w:pPr>
        <w:ind w:firstLineChars="200" w:firstLine="420"/>
        <w:rPr>
          <w:rFonts w:cs="Calibri"/>
        </w:rPr>
      </w:pPr>
      <w:r>
        <w:rPr>
          <w:rFonts w:cs="Calibri"/>
        </w:rPr>
        <w:t>乙方保证所交付的货物的所有权完全属于乙方且无任何抵押、查封等产权瑕疵。</w:t>
      </w:r>
    </w:p>
    <w:p w14:paraId="39F439FC" w14:textId="77777777" w:rsidR="004246E6" w:rsidRDefault="00000000">
      <w:pPr>
        <w:pStyle w:val="2"/>
        <w:ind w:firstLine="420"/>
        <w:rPr>
          <w:rFonts w:cs="Calibri"/>
        </w:rPr>
      </w:pPr>
      <w:r>
        <w:rPr>
          <w:rFonts w:cs="Calibri"/>
        </w:rPr>
        <w:t>七、履约保证金</w:t>
      </w:r>
    </w:p>
    <w:p w14:paraId="69613A8E" w14:textId="77777777" w:rsidR="004246E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无需缴纳履约保证金。</w:t>
      </w:r>
    </w:p>
    <w:p w14:paraId="52105AC3" w14:textId="77777777" w:rsidR="004246E6" w:rsidRDefault="00000000">
      <w:pPr>
        <w:pStyle w:val="2"/>
        <w:ind w:firstLine="420"/>
        <w:rPr>
          <w:rFonts w:cs="Calibri"/>
        </w:rPr>
      </w:pPr>
      <w:r>
        <w:rPr>
          <w:rFonts w:cs="Calibri"/>
        </w:rPr>
        <w:lastRenderedPageBreak/>
        <w:t>八、转包或分包</w:t>
      </w:r>
    </w:p>
    <w:p w14:paraId="5876CA5F" w14:textId="77777777" w:rsidR="004246E6" w:rsidRDefault="00000000">
      <w:pPr>
        <w:adjustRightInd w:val="0"/>
        <w:ind w:firstLineChars="200" w:firstLine="420"/>
        <w:rPr>
          <w:rFonts w:cs="Calibri"/>
          <w:szCs w:val="21"/>
        </w:rPr>
      </w:pPr>
      <w:r>
        <w:rPr>
          <w:rFonts w:cs="Calibri"/>
          <w:szCs w:val="21"/>
        </w:rPr>
        <w:t>1.</w:t>
      </w:r>
      <w:r>
        <w:rPr>
          <w:rFonts w:cs="Calibri"/>
          <w:szCs w:val="21"/>
        </w:rPr>
        <w:t>合同转让</w:t>
      </w:r>
    </w:p>
    <w:p w14:paraId="603E8F0D" w14:textId="77777777" w:rsidR="004246E6" w:rsidRDefault="00000000">
      <w:pPr>
        <w:adjustRightInd w:val="0"/>
        <w:ind w:firstLineChars="200" w:firstLine="420"/>
        <w:rPr>
          <w:rFonts w:cs="Calibri"/>
          <w:szCs w:val="21"/>
        </w:rPr>
      </w:pPr>
      <w:r>
        <w:rPr>
          <w:rFonts w:cs="Calibri"/>
          <w:szCs w:val="21"/>
        </w:rPr>
        <w:t>采购合同不能转让。</w:t>
      </w:r>
    </w:p>
    <w:p w14:paraId="5B02DF2E" w14:textId="77777777" w:rsidR="004246E6" w:rsidRDefault="00000000">
      <w:pPr>
        <w:adjustRightInd w:val="0"/>
        <w:ind w:firstLineChars="200" w:firstLine="420"/>
        <w:rPr>
          <w:rFonts w:cs="Calibri"/>
          <w:szCs w:val="21"/>
        </w:rPr>
      </w:pPr>
      <w:r>
        <w:rPr>
          <w:rFonts w:cs="Calibri"/>
          <w:szCs w:val="21"/>
        </w:rPr>
        <w:t>2.</w:t>
      </w:r>
      <w:r>
        <w:rPr>
          <w:rFonts w:cs="Calibri"/>
          <w:szCs w:val="21"/>
        </w:rPr>
        <w:t>合同分包</w:t>
      </w:r>
    </w:p>
    <w:p w14:paraId="1838D269" w14:textId="77777777" w:rsidR="004246E6" w:rsidRDefault="00000000">
      <w:pPr>
        <w:ind w:firstLineChars="200" w:firstLine="420"/>
        <w:rPr>
          <w:rFonts w:cs="Calibri"/>
        </w:rPr>
      </w:pPr>
      <w:r>
        <w:rPr>
          <w:rFonts w:cs="Calibri"/>
          <w:szCs w:val="21"/>
        </w:rPr>
        <w:t>分包内容：</w:t>
      </w:r>
      <w:r>
        <w:rPr>
          <w:rFonts w:cs="Calibri"/>
          <w:szCs w:val="21"/>
          <w:u w:val="single"/>
        </w:rPr>
        <w:t>【</w:t>
      </w:r>
      <w:r>
        <w:rPr>
          <w:rFonts w:eastAsia="楷体" w:cs="Calibri"/>
          <w:szCs w:val="21"/>
          <w:u w:val="single"/>
        </w:rPr>
        <w:t>填写分包内容</w:t>
      </w:r>
      <w:r>
        <w:rPr>
          <w:rFonts w:cs="Calibri"/>
          <w:szCs w:val="21"/>
          <w:u w:val="single"/>
        </w:rPr>
        <w:t>】</w:t>
      </w:r>
      <w:r>
        <w:rPr>
          <w:rFonts w:cs="Calibri"/>
          <w:szCs w:val="21"/>
        </w:rPr>
        <w:t>；分包金额：</w:t>
      </w:r>
      <w:r>
        <w:rPr>
          <w:rFonts w:cs="Calibri"/>
          <w:szCs w:val="21"/>
          <w:u w:val="single"/>
        </w:rPr>
        <w:t>【</w:t>
      </w:r>
      <w:r>
        <w:rPr>
          <w:rFonts w:eastAsia="楷体" w:cs="Calibri"/>
          <w:szCs w:val="21"/>
          <w:u w:val="single"/>
        </w:rPr>
        <w:t>填写分包内容的金额</w:t>
      </w:r>
      <w:r>
        <w:rPr>
          <w:rFonts w:cs="Calibri"/>
          <w:szCs w:val="21"/>
          <w:u w:val="single"/>
        </w:rPr>
        <w:t>】</w:t>
      </w:r>
      <w:r>
        <w:rPr>
          <w:rFonts w:cs="Calibri"/>
          <w:szCs w:val="21"/>
        </w:rPr>
        <w:t>；分包供应商：</w:t>
      </w:r>
      <w:r>
        <w:rPr>
          <w:rFonts w:cs="Calibri"/>
          <w:szCs w:val="21"/>
          <w:u w:val="single"/>
        </w:rPr>
        <w:t>【</w:t>
      </w:r>
      <w:r>
        <w:rPr>
          <w:rFonts w:eastAsia="楷体" w:cs="Calibri"/>
          <w:szCs w:val="21"/>
          <w:u w:val="single"/>
        </w:rPr>
        <w:t>填写分包供应商名称</w:t>
      </w:r>
      <w:r>
        <w:rPr>
          <w:rFonts w:cs="Calibri"/>
          <w:szCs w:val="21"/>
          <w:u w:val="single"/>
        </w:rPr>
        <w:t>】</w:t>
      </w:r>
      <w:r>
        <w:rPr>
          <w:rFonts w:cs="Calibri"/>
          <w:szCs w:val="21"/>
        </w:rPr>
        <w:t>；</w:t>
      </w:r>
    </w:p>
    <w:p w14:paraId="56ECD2CC" w14:textId="77777777" w:rsidR="004246E6" w:rsidRDefault="00000000">
      <w:pPr>
        <w:adjustRightInd w:val="0"/>
        <w:ind w:firstLineChars="200" w:firstLine="420"/>
        <w:rPr>
          <w:rFonts w:cs="Calibri"/>
          <w:szCs w:val="21"/>
        </w:rPr>
      </w:pPr>
      <w:r>
        <w:rPr>
          <w:rFonts w:cs="Calibri"/>
          <w:szCs w:val="21"/>
        </w:rPr>
        <w:t>除以上分包内容外，未经甲方书面同意，乙方不得擅自分包。接受分包的人不得再次分包。分包后不能解除乙方履行本合同的责任和义务，接受分包的人与乙方共同对甲方连带承担合同的责任和义务。</w:t>
      </w:r>
    </w:p>
    <w:p w14:paraId="565FAEFB" w14:textId="77777777" w:rsidR="004246E6" w:rsidRDefault="00000000">
      <w:pPr>
        <w:pStyle w:val="2"/>
        <w:ind w:firstLine="420"/>
        <w:rPr>
          <w:rFonts w:cs="Calibri"/>
        </w:rPr>
      </w:pPr>
      <w:r>
        <w:rPr>
          <w:rFonts w:cs="Calibri"/>
        </w:rPr>
        <w:t>九、交货期、交货方式及交货地点</w:t>
      </w:r>
    </w:p>
    <w:p w14:paraId="2FC8A8FA" w14:textId="77777777" w:rsidR="004246E6" w:rsidRDefault="00000000">
      <w:pPr>
        <w:ind w:firstLineChars="200" w:firstLine="420"/>
        <w:rPr>
          <w:rFonts w:cs="Calibri"/>
        </w:rPr>
      </w:pPr>
      <w:r>
        <w:rPr>
          <w:rFonts w:cs="Calibri"/>
        </w:rPr>
        <w:t>1.</w:t>
      </w:r>
      <w:r>
        <w:rPr>
          <w:rFonts w:cs="Calibri"/>
        </w:rPr>
        <w:t>交货期：</w:t>
      </w:r>
      <w:r>
        <w:rPr>
          <w:rFonts w:cs="Calibri"/>
          <w:u w:val="single"/>
        </w:rPr>
        <w:t>【</w:t>
      </w:r>
      <w:r>
        <w:rPr>
          <w:rFonts w:eastAsia="楷体" w:cs="Calibri"/>
          <w:u w:val="single"/>
        </w:rPr>
        <w:t>填写交货期</w:t>
      </w:r>
      <w:r>
        <w:rPr>
          <w:rFonts w:cs="Calibri"/>
          <w:u w:val="single"/>
        </w:rPr>
        <w:t>】</w:t>
      </w:r>
      <w:r>
        <w:rPr>
          <w:rFonts w:cs="Calibri"/>
        </w:rPr>
        <w:t>。</w:t>
      </w:r>
    </w:p>
    <w:p w14:paraId="400757D6" w14:textId="77777777" w:rsidR="004246E6" w:rsidRDefault="00000000">
      <w:pPr>
        <w:ind w:firstLineChars="200" w:firstLine="420"/>
        <w:rPr>
          <w:rFonts w:cs="Calibri"/>
        </w:rPr>
      </w:pPr>
      <w:r>
        <w:rPr>
          <w:rFonts w:cs="Calibri"/>
        </w:rPr>
        <w:t>2.</w:t>
      </w:r>
      <w:r>
        <w:rPr>
          <w:rFonts w:cs="Calibri"/>
        </w:rPr>
        <w:t>交货方式：</w:t>
      </w:r>
      <w:r>
        <w:rPr>
          <w:rFonts w:cs="Calibri"/>
          <w:u w:val="single"/>
        </w:rPr>
        <w:t>【</w:t>
      </w:r>
      <w:r>
        <w:rPr>
          <w:rFonts w:eastAsia="楷体" w:cs="Calibri"/>
          <w:u w:val="single"/>
        </w:rPr>
        <w:t>填写交货方式</w:t>
      </w:r>
      <w:r>
        <w:rPr>
          <w:rFonts w:cs="Calibri"/>
          <w:u w:val="single"/>
        </w:rPr>
        <w:t>】</w:t>
      </w:r>
      <w:r>
        <w:rPr>
          <w:rFonts w:cs="Calibri"/>
        </w:rPr>
        <w:t>。</w:t>
      </w:r>
    </w:p>
    <w:p w14:paraId="74C17E7C" w14:textId="77777777" w:rsidR="004246E6" w:rsidRDefault="00000000">
      <w:pPr>
        <w:ind w:firstLineChars="200" w:firstLine="420"/>
        <w:rPr>
          <w:rFonts w:cs="Calibri"/>
        </w:rPr>
      </w:pPr>
      <w:r>
        <w:rPr>
          <w:rFonts w:cs="Calibri"/>
        </w:rPr>
        <w:t>3.</w:t>
      </w:r>
      <w:r>
        <w:rPr>
          <w:rFonts w:cs="Calibri"/>
        </w:rPr>
        <w:t>交货地点：</w:t>
      </w:r>
      <w:r>
        <w:rPr>
          <w:rFonts w:cs="Calibri"/>
          <w:u w:val="single"/>
        </w:rPr>
        <w:t>【</w:t>
      </w:r>
      <w:r>
        <w:rPr>
          <w:rFonts w:eastAsia="楷体" w:cs="Calibri"/>
          <w:u w:val="single"/>
        </w:rPr>
        <w:t>填写交货地点</w:t>
      </w:r>
      <w:r>
        <w:rPr>
          <w:rFonts w:cs="Calibri"/>
          <w:u w:val="single"/>
        </w:rPr>
        <w:t>】</w:t>
      </w:r>
      <w:r>
        <w:rPr>
          <w:rFonts w:cs="Calibri"/>
        </w:rPr>
        <w:t>。</w:t>
      </w:r>
    </w:p>
    <w:p w14:paraId="3E1E61C5" w14:textId="77777777" w:rsidR="004246E6" w:rsidRDefault="00000000">
      <w:pPr>
        <w:pStyle w:val="2"/>
        <w:ind w:firstLine="420"/>
        <w:rPr>
          <w:rFonts w:cs="Calibri"/>
        </w:rPr>
      </w:pPr>
      <w:r>
        <w:rPr>
          <w:rFonts w:cs="Calibri"/>
        </w:rPr>
        <w:t>十、货款支付</w:t>
      </w:r>
    </w:p>
    <w:p w14:paraId="2E998CD2" w14:textId="77777777" w:rsidR="004246E6" w:rsidRDefault="00000000">
      <w:pPr>
        <w:adjustRightInd w:val="0"/>
        <w:ind w:firstLineChars="200" w:firstLine="420"/>
        <w:rPr>
          <w:rFonts w:cs="Calibri"/>
          <w:szCs w:val="21"/>
        </w:rPr>
      </w:pPr>
      <w:r>
        <w:rPr>
          <w:rFonts w:cs="Calibri"/>
          <w:szCs w:val="21"/>
        </w:rPr>
        <w:t>1.</w:t>
      </w:r>
      <w:r>
        <w:rPr>
          <w:rFonts w:cs="Calibri"/>
          <w:szCs w:val="2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4246E6" w14:paraId="17FBDADB" w14:textId="77777777">
        <w:trPr>
          <w:trHeight w:val="454"/>
        </w:trPr>
        <w:tc>
          <w:tcPr>
            <w:tcW w:w="681" w:type="dxa"/>
            <w:vAlign w:val="center"/>
          </w:tcPr>
          <w:p w14:paraId="53BC2E5A" w14:textId="77777777" w:rsidR="004246E6" w:rsidRDefault="00000000">
            <w:pPr>
              <w:adjustRightInd w:val="0"/>
              <w:jc w:val="center"/>
              <w:rPr>
                <w:rFonts w:eastAsia="黑体" w:cs="Calibri"/>
                <w:kern w:val="0"/>
              </w:rPr>
            </w:pPr>
            <w:r>
              <w:rPr>
                <w:rFonts w:eastAsia="黑体" w:cs="Calibri"/>
                <w:kern w:val="0"/>
              </w:rPr>
              <w:t>付款次序</w:t>
            </w:r>
          </w:p>
        </w:tc>
        <w:tc>
          <w:tcPr>
            <w:tcW w:w="2370" w:type="dxa"/>
            <w:vAlign w:val="center"/>
          </w:tcPr>
          <w:p w14:paraId="754B1945" w14:textId="77777777" w:rsidR="004246E6" w:rsidRDefault="00000000">
            <w:pPr>
              <w:adjustRightInd w:val="0"/>
              <w:jc w:val="center"/>
              <w:rPr>
                <w:rFonts w:eastAsia="黑体" w:cs="Calibri"/>
                <w:kern w:val="0"/>
              </w:rPr>
            </w:pPr>
            <w:r>
              <w:rPr>
                <w:rFonts w:eastAsia="黑体" w:cs="Calibri"/>
                <w:kern w:val="0"/>
              </w:rPr>
              <w:t>约定支付条件</w:t>
            </w:r>
          </w:p>
        </w:tc>
        <w:tc>
          <w:tcPr>
            <w:tcW w:w="6303" w:type="dxa"/>
            <w:vAlign w:val="center"/>
          </w:tcPr>
          <w:p w14:paraId="5D155F74" w14:textId="77777777" w:rsidR="004246E6" w:rsidRDefault="00000000">
            <w:pPr>
              <w:adjustRightInd w:val="0"/>
              <w:jc w:val="center"/>
              <w:rPr>
                <w:rFonts w:eastAsia="黑体" w:cs="Calibri"/>
                <w:kern w:val="0"/>
              </w:rPr>
            </w:pPr>
            <w:r>
              <w:rPr>
                <w:rFonts w:eastAsia="黑体" w:cs="Calibri"/>
                <w:kern w:val="0"/>
              </w:rPr>
              <w:t>金额（元）</w:t>
            </w:r>
          </w:p>
        </w:tc>
      </w:tr>
      <w:tr w:rsidR="004246E6" w14:paraId="054B2BE3" w14:textId="77777777">
        <w:trPr>
          <w:trHeight w:val="454"/>
        </w:trPr>
        <w:tc>
          <w:tcPr>
            <w:tcW w:w="681" w:type="dxa"/>
            <w:vAlign w:val="center"/>
          </w:tcPr>
          <w:p w14:paraId="3407C4BF" w14:textId="77777777" w:rsidR="004246E6" w:rsidRDefault="00000000">
            <w:pPr>
              <w:rPr>
                <w:rFonts w:cs="Calibri"/>
                <w:szCs w:val="21"/>
              </w:rPr>
            </w:pPr>
            <w:r>
              <w:rPr>
                <w:rFonts w:cs="Calibri"/>
                <w:szCs w:val="21"/>
              </w:rPr>
              <w:t>1</w:t>
            </w:r>
          </w:p>
        </w:tc>
        <w:tc>
          <w:tcPr>
            <w:tcW w:w="2370" w:type="dxa"/>
            <w:vAlign w:val="center"/>
          </w:tcPr>
          <w:p w14:paraId="2913AE47" w14:textId="77777777" w:rsidR="004246E6" w:rsidRDefault="00000000">
            <w:pPr>
              <w:rPr>
                <w:rFonts w:cs="Calibri"/>
                <w:szCs w:val="21"/>
              </w:rPr>
            </w:pPr>
            <w:r>
              <w:rPr>
                <w:rFonts w:cs="Calibri"/>
                <w:snapToGrid w:val="0"/>
                <w:szCs w:val="21"/>
              </w:rPr>
              <w:t>合同生效以及具备实施条件后</w:t>
            </w:r>
          </w:p>
        </w:tc>
        <w:tc>
          <w:tcPr>
            <w:tcW w:w="6303" w:type="dxa"/>
            <w:vAlign w:val="center"/>
          </w:tcPr>
          <w:p w14:paraId="731199EE" w14:textId="77777777" w:rsidR="004246E6" w:rsidRDefault="00000000">
            <w:pPr>
              <w:adjustRightInd w:val="0"/>
              <w:rPr>
                <w:rFonts w:cs="Calibri"/>
                <w:kern w:val="0"/>
                <w:szCs w:val="21"/>
              </w:rPr>
            </w:pPr>
            <w:r>
              <w:rPr>
                <w:rFonts w:cs="Calibri"/>
              </w:rPr>
              <w:t>满足约定支付条件，合同甲方向合同乙方支付预付款，为合同价的</w:t>
            </w:r>
            <w:r>
              <w:rPr>
                <w:rFonts w:cs="Calibri"/>
              </w:rPr>
              <w:t>50%</w:t>
            </w:r>
            <w:r>
              <w:rPr>
                <w:rFonts w:cs="Calibri"/>
              </w:rPr>
              <w:t>；</w:t>
            </w:r>
          </w:p>
        </w:tc>
      </w:tr>
      <w:tr w:rsidR="004246E6" w14:paraId="210EE547" w14:textId="77777777">
        <w:trPr>
          <w:trHeight w:val="454"/>
        </w:trPr>
        <w:tc>
          <w:tcPr>
            <w:tcW w:w="681" w:type="dxa"/>
            <w:vAlign w:val="center"/>
          </w:tcPr>
          <w:p w14:paraId="2FDF50A6" w14:textId="77777777" w:rsidR="004246E6" w:rsidRDefault="00000000">
            <w:pPr>
              <w:rPr>
                <w:rFonts w:cs="Calibri"/>
                <w:szCs w:val="21"/>
              </w:rPr>
            </w:pPr>
            <w:r>
              <w:rPr>
                <w:rFonts w:cs="Calibri"/>
                <w:szCs w:val="21"/>
              </w:rPr>
              <w:t>2</w:t>
            </w:r>
          </w:p>
        </w:tc>
        <w:tc>
          <w:tcPr>
            <w:tcW w:w="2370" w:type="dxa"/>
            <w:vAlign w:val="center"/>
          </w:tcPr>
          <w:p w14:paraId="2525B817" w14:textId="77777777" w:rsidR="004246E6" w:rsidRDefault="00000000">
            <w:pPr>
              <w:rPr>
                <w:rFonts w:cs="Calibri"/>
                <w:szCs w:val="21"/>
              </w:rPr>
            </w:pPr>
            <w:r>
              <w:rPr>
                <w:rFonts w:cs="Calibri"/>
                <w:szCs w:val="21"/>
              </w:rPr>
              <w:t>最终验收合格后</w:t>
            </w:r>
          </w:p>
        </w:tc>
        <w:tc>
          <w:tcPr>
            <w:tcW w:w="6303" w:type="dxa"/>
            <w:vAlign w:val="center"/>
          </w:tcPr>
          <w:p w14:paraId="3313FE48" w14:textId="77777777" w:rsidR="004246E6" w:rsidRDefault="00000000">
            <w:pPr>
              <w:adjustRightInd w:val="0"/>
              <w:jc w:val="left"/>
              <w:rPr>
                <w:rFonts w:cs="Calibri"/>
                <w:kern w:val="0"/>
                <w:szCs w:val="21"/>
              </w:rPr>
            </w:pPr>
            <w:r>
              <w:rPr>
                <w:rFonts w:cs="Calibri"/>
              </w:rPr>
              <w:t>满足约定支付条件，合同甲方向合同乙方支付合同款，为合同价的</w:t>
            </w:r>
            <w:r>
              <w:rPr>
                <w:rFonts w:cs="Calibri"/>
              </w:rPr>
              <w:t>50%</w:t>
            </w:r>
            <w:r>
              <w:rPr>
                <w:rFonts w:cs="Calibri"/>
              </w:rPr>
              <w:t>。</w:t>
            </w:r>
          </w:p>
        </w:tc>
      </w:tr>
    </w:tbl>
    <w:p w14:paraId="537E9575" w14:textId="77777777" w:rsidR="004246E6" w:rsidRDefault="00000000">
      <w:pPr>
        <w:adjustRightInd w:val="0"/>
        <w:ind w:firstLineChars="200" w:firstLine="420"/>
        <w:rPr>
          <w:rFonts w:cs="Calibri"/>
          <w:szCs w:val="21"/>
        </w:rPr>
      </w:pPr>
      <w:r>
        <w:rPr>
          <w:rFonts w:cs="Calibri"/>
          <w:szCs w:val="21"/>
        </w:rPr>
        <w:t>2.</w:t>
      </w:r>
      <w:r>
        <w:rPr>
          <w:rFonts w:cs="Calibri"/>
          <w:szCs w:val="21"/>
        </w:rPr>
        <w:t>付款周期</w:t>
      </w:r>
    </w:p>
    <w:p w14:paraId="3A3879FA" w14:textId="77777777" w:rsidR="004246E6" w:rsidRDefault="00000000">
      <w:pPr>
        <w:adjustRightInd w:val="0"/>
        <w:ind w:firstLineChars="200" w:firstLine="420"/>
        <w:rPr>
          <w:rFonts w:cs="Calibri"/>
          <w:szCs w:val="21"/>
        </w:rPr>
      </w:pPr>
      <w:r>
        <w:rPr>
          <w:rFonts w:cs="Calibri"/>
          <w:szCs w:val="21"/>
        </w:rPr>
        <w:t>预付款支付周期：满足约定支付条件后</w:t>
      </w:r>
      <w:r>
        <w:rPr>
          <w:rFonts w:cs="Calibri"/>
          <w:szCs w:val="21"/>
        </w:rPr>
        <w:t>7</w:t>
      </w:r>
      <w:r>
        <w:rPr>
          <w:rFonts w:cs="Calibri"/>
          <w:szCs w:val="21"/>
        </w:rPr>
        <w:t>个工作日内支付至合同乙方账户；</w:t>
      </w:r>
    </w:p>
    <w:p w14:paraId="23AC48CF" w14:textId="77777777" w:rsidR="004246E6" w:rsidRDefault="00000000">
      <w:pPr>
        <w:adjustRightInd w:val="0"/>
        <w:ind w:firstLineChars="200" w:firstLine="420"/>
        <w:rPr>
          <w:rFonts w:cs="Calibri"/>
          <w:szCs w:val="21"/>
        </w:rPr>
      </w:pPr>
      <w:r>
        <w:rPr>
          <w:rFonts w:cs="Calibri"/>
          <w:szCs w:val="21"/>
        </w:rPr>
        <w:t>其余合同款支付周期：满足约定支付条件后，合同甲方收到乙方提交的正规票据（符合合同甲方财务管理要求）后</w:t>
      </w:r>
      <w:r>
        <w:rPr>
          <w:rFonts w:cs="Calibri"/>
          <w:szCs w:val="21"/>
        </w:rPr>
        <w:t>7</w:t>
      </w:r>
      <w:r>
        <w:rPr>
          <w:rFonts w:cs="Calibri"/>
          <w:szCs w:val="21"/>
        </w:rPr>
        <w:t>个工作日内支付至合同乙方账户。</w:t>
      </w:r>
    </w:p>
    <w:p w14:paraId="2371F0A3" w14:textId="77777777" w:rsidR="004246E6" w:rsidRDefault="00000000">
      <w:pPr>
        <w:adjustRightInd w:val="0"/>
        <w:ind w:firstLineChars="200" w:firstLine="420"/>
        <w:rPr>
          <w:rFonts w:cs="Calibri"/>
          <w:szCs w:val="21"/>
        </w:rPr>
      </w:pPr>
      <w:r>
        <w:rPr>
          <w:rFonts w:cs="Calibri"/>
          <w:szCs w:val="21"/>
        </w:rPr>
        <w:t>3.</w:t>
      </w:r>
      <w:r>
        <w:rPr>
          <w:rFonts w:cs="Calibri"/>
          <w:szCs w:val="21"/>
        </w:rPr>
        <w:t>发票类型：增值税发票。</w:t>
      </w:r>
    </w:p>
    <w:p w14:paraId="652962F9" w14:textId="77777777" w:rsidR="004246E6" w:rsidRDefault="00000000">
      <w:pPr>
        <w:adjustRightInd w:val="0"/>
        <w:ind w:firstLineChars="200" w:firstLine="420"/>
        <w:rPr>
          <w:rFonts w:cs="Calibri"/>
          <w:szCs w:val="21"/>
        </w:rPr>
      </w:pPr>
      <w:r>
        <w:rPr>
          <w:rFonts w:cs="Calibri"/>
          <w:szCs w:val="21"/>
        </w:rPr>
        <w:t>4.</w:t>
      </w:r>
      <w:r>
        <w:rPr>
          <w:rFonts w:cs="Calibri"/>
          <w:szCs w:val="21"/>
        </w:rPr>
        <w:t>甲方应付合同款至以下乙方指定的银行账户：</w:t>
      </w:r>
    </w:p>
    <w:p w14:paraId="7FC6C86A" w14:textId="77777777" w:rsidR="004246E6"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eastAsia="楷体" w:cs="Calibri"/>
          <w:szCs w:val="21"/>
          <w:u w:val="single"/>
        </w:rPr>
        <w:t>填写乙方开户名称</w:t>
      </w:r>
      <w:r>
        <w:rPr>
          <w:rFonts w:cs="Calibri"/>
          <w:szCs w:val="21"/>
          <w:u w:val="single"/>
        </w:rPr>
        <w:t>】</w:t>
      </w:r>
      <w:r>
        <w:rPr>
          <w:rFonts w:cs="Calibri"/>
          <w:szCs w:val="21"/>
        </w:rPr>
        <w:t>；</w:t>
      </w:r>
    </w:p>
    <w:p w14:paraId="0803822C" w14:textId="77777777" w:rsidR="004246E6"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eastAsia="楷体" w:cs="Calibri"/>
          <w:szCs w:val="21"/>
          <w:u w:val="single"/>
        </w:rPr>
        <w:t>填写乙方开户银行名称</w:t>
      </w:r>
      <w:r>
        <w:rPr>
          <w:rFonts w:cs="Calibri"/>
          <w:szCs w:val="21"/>
          <w:u w:val="single"/>
        </w:rPr>
        <w:t>】</w:t>
      </w:r>
      <w:r>
        <w:rPr>
          <w:rFonts w:cs="Calibri"/>
          <w:szCs w:val="21"/>
        </w:rPr>
        <w:t>；</w:t>
      </w:r>
    </w:p>
    <w:p w14:paraId="09A5889C" w14:textId="77777777" w:rsidR="004246E6"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eastAsia="楷体" w:cs="Calibri"/>
          <w:szCs w:val="21"/>
          <w:u w:val="single"/>
        </w:rPr>
        <w:t>填写乙方开户银行账号</w:t>
      </w:r>
      <w:r>
        <w:rPr>
          <w:rFonts w:cs="Calibri"/>
          <w:szCs w:val="21"/>
          <w:u w:val="single"/>
        </w:rPr>
        <w:t>】</w:t>
      </w:r>
      <w:r>
        <w:rPr>
          <w:rFonts w:cs="Calibri"/>
          <w:szCs w:val="21"/>
        </w:rPr>
        <w:t>；</w:t>
      </w:r>
    </w:p>
    <w:p w14:paraId="2E768C1C" w14:textId="77777777" w:rsidR="004246E6" w:rsidRDefault="00000000">
      <w:pPr>
        <w:pStyle w:val="2"/>
        <w:ind w:firstLine="420"/>
        <w:rPr>
          <w:rFonts w:cs="Calibri"/>
        </w:rPr>
      </w:pPr>
      <w:r>
        <w:rPr>
          <w:rFonts w:cs="Calibri"/>
        </w:rPr>
        <w:t>十一、税费</w:t>
      </w:r>
    </w:p>
    <w:p w14:paraId="14E9D3EF" w14:textId="77777777" w:rsidR="004246E6" w:rsidRDefault="00000000">
      <w:pPr>
        <w:ind w:firstLineChars="200" w:firstLine="420"/>
        <w:rPr>
          <w:rFonts w:cs="Calibri"/>
        </w:rPr>
      </w:pPr>
      <w:r>
        <w:rPr>
          <w:rFonts w:cs="Calibri"/>
        </w:rPr>
        <w:t>本合同执行中相关的一切税费均由乙方负担。</w:t>
      </w:r>
    </w:p>
    <w:p w14:paraId="69742F6B" w14:textId="77777777" w:rsidR="004246E6" w:rsidRDefault="00000000">
      <w:pPr>
        <w:pStyle w:val="2"/>
        <w:ind w:firstLine="420"/>
        <w:rPr>
          <w:rFonts w:cs="Calibri"/>
        </w:rPr>
      </w:pPr>
      <w:r>
        <w:rPr>
          <w:rFonts w:cs="Calibri"/>
        </w:rPr>
        <w:t>十二、货物包装、发运及运输</w:t>
      </w:r>
    </w:p>
    <w:p w14:paraId="294C1389" w14:textId="77777777" w:rsidR="004246E6" w:rsidRDefault="00000000">
      <w:pPr>
        <w:ind w:firstLineChars="200" w:firstLine="420"/>
        <w:rPr>
          <w:rFonts w:cs="Calibri"/>
        </w:rPr>
      </w:pPr>
      <w:r>
        <w:rPr>
          <w:rFonts w:cs="Calibri"/>
        </w:rPr>
        <w:t>1.</w:t>
      </w:r>
      <w:r>
        <w:rPr>
          <w:rFonts w:cs="Calibri"/>
        </w:rPr>
        <w:t>乙方应在货物发运前对货物进行包装，包装满足运输距离、防潮、防震、防锈和防破损装卸等要求，以保证货物安全运达甲方指定地点。</w:t>
      </w:r>
    </w:p>
    <w:p w14:paraId="66962551" w14:textId="77777777" w:rsidR="004246E6" w:rsidRDefault="00000000">
      <w:pPr>
        <w:ind w:firstLineChars="200" w:firstLine="420"/>
        <w:rPr>
          <w:rFonts w:cs="Calibri"/>
        </w:rPr>
      </w:pPr>
      <w:r>
        <w:rPr>
          <w:rFonts w:cs="Calibri"/>
        </w:rPr>
        <w:t>2.</w:t>
      </w:r>
      <w:r>
        <w:rPr>
          <w:rFonts w:cs="Calibri"/>
        </w:rPr>
        <w:t>使用说明书、质量检验证明书、随配附件和工具以及清单一并附于货物内。</w:t>
      </w:r>
    </w:p>
    <w:p w14:paraId="29227742" w14:textId="77777777" w:rsidR="004246E6" w:rsidRDefault="00000000">
      <w:pPr>
        <w:ind w:firstLineChars="200" w:firstLine="420"/>
        <w:rPr>
          <w:rFonts w:cs="Calibri"/>
        </w:rPr>
      </w:pPr>
      <w:r>
        <w:rPr>
          <w:rFonts w:cs="Calibri"/>
        </w:rPr>
        <w:t>3.</w:t>
      </w:r>
      <w:r>
        <w:rPr>
          <w:rFonts w:cs="Calibri"/>
        </w:rPr>
        <w:t>乙方在货物发运手续办理完毕后</w:t>
      </w:r>
      <w:r>
        <w:rPr>
          <w:rFonts w:cs="Calibri"/>
        </w:rPr>
        <w:t>24</w:t>
      </w:r>
      <w:r>
        <w:rPr>
          <w:rFonts w:cs="Calibri"/>
        </w:rPr>
        <w:t>小时内或货到甲方</w:t>
      </w:r>
      <w:r>
        <w:rPr>
          <w:rFonts w:cs="Calibri"/>
        </w:rPr>
        <w:t>48</w:t>
      </w:r>
      <w:r>
        <w:rPr>
          <w:rFonts w:cs="Calibri"/>
        </w:rPr>
        <w:t>小时前通知甲方，以准备接货。</w:t>
      </w:r>
    </w:p>
    <w:p w14:paraId="2A45E8DC" w14:textId="77777777" w:rsidR="004246E6" w:rsidRDefault="00000000">
      <w:pPr>
        <w:ind w:firstLineChars="200" w:firstLine="420"/>
        <w:rPr>
          <w:rFonts w:cs="Calibri"/>
        </w:rPr>
      </w:pPr>
      <w:r>
        <w:rPr>
          <w:rFonts w:cs="Calibri"/>
        </w:rPr>
        <w:t>4.</w:t>
      </w:r>
      <w:r>
        <w:rPr>
          <w:rFonts w:cs="Calibri"/>
        </w:rPr>
        <w:t>货物在交付甲方前发生的风险均由乙方负责。</w:t>
      </w:r>
    </w:p>
    <w:p w14:paraId="5702F725" w14:textId="77777777" w:rsidR="004246E6" w:rsidRDefault="00000000">
      <w:pPr>
        <w:ind w:firstLineChars="200" w:firstLine="420"/>
        <w:rPr>
          <w:rFonts w:cs="Calibri"/>
        </w:rPr>
      </w:pPr>
      <w:r>
        <w:rPr>
          <w:rFonts w:cs="Calibri"/>
        </w:rPr>
        <w:t>5.</w:t>
      </w:r>
      <w:r>
        <w:rPr>
          <w:rFonts w:cs="Calibri"/>
        </w:rPr>
        <w:t>货物在规定的交货期限内由乙方送达甲方指定的地点视为交付，乙方同时需通知甲方货物已送达。</w:t>
      </w:r>
    </w:p>
    <w:p w14:paraId="27D01B43" w14:textId="77777777" w:rsidR="004246E6" w:rsidRDefault="00000000">
      <w:pPr>
        <w:ind w:firstLineChars="200" w:firstLine="420"/>
        <w:rPr>
          <w:rFonts w:cs="Calibri"/>
        </w:rPr>
      </w:pPr>
      <w:r>
        <w:rPr>
          <w:rFonts w:cs="Calibri"/>
        </w:rPr>
        <w:t>6.</w:t>
      </w:r>
      <w:r>
        <w:rPr>
          <w:rFonts w:cs="Calibri"/>
        </w:rPr>
        <w:t>具体包装要求</w:t>
      </w:r>
    </w:p>
    <w:p w14:paraId="75B2A47D" w14:textId="77777777" w:rsidR="004246E6" w:rsidRDefault="00000000">
      <w:pPr>
        <w:ind w:firstLineChars="200" w:firstLine="420"/>
        <w:rPr>
          <w:rFonts w:cs="Calibri"/>
        </w:rPr>
      </w:pPr>
      <w:r>
        <w:rPr>
          <w:rFonts w:cs="Calibri"/>
          <w:u w:val="single"/>
        </w:rPr>
        <w:t>【</w:t>
      </w:r>
      <w:r>
        <w:rPr>
          <w:rFonts w:eastAsia="楷体" w:cs="Calibri"/>
          <w:u w:val="single"/>
        </w:rPr>
        <w:t>填写招标文件、投标文件规定内容</w:t>
      </w:r>
      <w:r>
        <w:rPr>
          <w:rFonts w:cs="Calibri"/>
          <w:u w:val="single"/>
        </w:rPr>
        <w:t>】</w:t>
      </w:r>
      <w:r>
        <w:rPr>
          <w:rFonts w:eastAsia="楷体" w:cs="Calibri"/>
          <w:u w:val="single"/>
        </w:rPr>
        <w:t>。</w:t>
      </w:r>
    </w:p>
    <w:p w14:paraId="615D56BB" w14:textId="77777777" w:rsidR="004246E6" w:rsidRDefault="00000000">
      <w:pPr>
        <w:pStyle w:val="2"/>
        <w:ind w:firstLine="420"/>
        <w:rPr>
          <w:rFonts w:eastAsia="宋体" w:cs="Calibri"/>
        </w:rPr>
      </w:pPr>
      <w:r>
        <w:rPr>
          <w:rFonts w:cs="Calibri"/>
        </w:rPr>
        <w:lastRenderedPageBreak/>
        <w:t>十三、验收</w:t>
      </w:r>
    </w:p>
    <w:p w14:paraId="54D51F92" w14:textId="77777777" w:rsidR="004246E6" w:rsidRDefault="00000000">
      <w:pPr>
        <w:ind w:firstLineChars="200" w:firstLine="420"/>
        <w:rPr>
          <w:rFonts w:cs="Calibri"/>
        </w:rPr>
      </w:pPr>
      <w:r>
        <w:rPr>
          <w:rFonts w:cs="Calibri"/>
        </w:rPr>
        <w:t>1.</w:t>
      </w:r>
      <w:r>
        <w:rPr>
          <w:rFonts w:cs="Calibri"/>
        </w:rPr>
        <w:t>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0F290380" w14:textId="77777777" w:rsidR="004246E6" w:rsidRDefault="00000000">
      <w:pPr>
        <w:ind w:firstLineChars="200" w:firstLine="420"/>
        <w:rPr>
          <w:rFonts w:cs="Calibri"/>
        </w:rPr>
      </w:pPr>
      <w:r>
        <w:rPr>
          <w:rFonts w:cs="Calibri"/>
        </w:rPr>
        <w:t>2.</w:t>
      </w:r>
      <w:r>
        <w:rPr>
          <w:rFonts w:cs="Calibri"/>
        </w:rPr>
        <w:t>验收合格条件：产品的有效检验文件、乙方的供货清单、甲方的签收单、合同等资料齐全，产品质量符合合同要求及国家相关标准；在进行测试和验收过程中发现的问题已被排除，并得到甲方的认可。</w:t>
      </w:r>
    </w:p>
    <w:p w14:paraId="337808B6" w14:textId="77777777" w:rsidR="004246E6" w:rsidRDefault="00000000">
      <w:pPr>
        <w:pStyle w:val="2"/>
        <w:ind w:firstLine="420"/>
        <w:rPr>
          <w:rFonts w:cs="Calibri"/>
        </w:rPr>
      </w:pPr>
      <w:r>
        <w:rPr>
          <w:rFonts w:cs="Calibri"/>
        </w:rPr>
        <w:t>十四、质量保证及售后服务</w:t>
      </w:r>
    </w:p>
    <w:p w14:paraId="1EF30556" w14:textId="77777777" w:rsidR="004246E6" w:rsidRDefault="00000000">
      <w:pPr>
        <w:ind w:firstLineChars="200" w:firstLine="420"/>
        <w:rPr>
          <w:rFonts w:cs="Calibri"/>
        </w:rPr>
      </w:pPr>
      <w:r>
        <w:rPr>
          <w:rFonts w:cs="Calibri"/>
        </w:rPr>
        <w:t>1.</w:t>
      </w:r>
      <w:r>
        <w:rPr>
          <w:rFonts w:cs="Calibri"/>
        </w:rPr>
        <w:t>乙方应按招标文件、投标文件规定的货物性能、技术要求、质量标准向甲方提供未经使用的全新产品。</w:t>
      </w:r>
    </w:p>
    <w:p w14:paraId="6C207833" w14:textId="77777777" w:rsidR="004246E6" w:rsidRDefault="00000000">
      <w:pPr>
        <w:ind w:firstLineChars="200" w:firstLine="420"/>
        <w:rPr>
          <w:rFonts w:cs="Calibri"/>
        </w:rPr>
      </w:pPr>
      <w:r>
        <w:rPr>
          <w:rFonts w:cs="Calibri"/>
        </w:rPr>
        <w:t>2.</w:t>
      </w:r>
      <w:r>
        <w:rPr>
          <w:rFonts w:cs="Calibri"/>
        </w:rPr>
        <w:t>质量保证期（产品有效期）不少于</w:t>
      </w:r>
      <w:r>
        <w:rPr>
          <w:rFonts w:cs="Calibri"/>
          <w:u w:val="single"/>
        </w:rPr>
        <w:t>【</w:t>
      </w:r>
      <w:r>
        <w:rPr>
          <w:rFonts w:eastAsia="楷体" w:cs="Calibri"/>
          <w:u w:val="single"/>
        </w:rPr>
        <w:t>填写时间周期</w:t>
      </w:r>
      <w:r>
        <w:rPr>
          <w:rFonts w:cs="Calibri"/>
          <w:u w:val="single"/>
        </w:rPr>
        <w:t>】</w:t>
      </w:r>
      <w:r>
        <w:rPr>
          <w:rFonts w:cs="Calibri"/>
        </w:rPr>
        <w:t>年。</w:t>
      </w:r>
      <w:r>
        <w:rPr>
          <w:rFonts w:cs="Calibri"/>
          <w:szCs w:val="21"/>
        </w:rPr>
        <w:t>质量保证期</w:t>
      </w:r>
      <w:r>
        <w:rPr>
          <w:rFonts w:cs="Calibri"/>
        </w:rPr>
        <w:t>（产品有效期）</w:t>
      </w:r>
      <w:r>
        <w:rPr>
          <w:rFonts w:cs="Calibri"/>
          <w:szCs w:val="21"/>
        </w:rPr>
        <w:t>从项目验收合格之日起计算。</w:t>
      </w:r>
    </w:p>
    <w:p w14:paraId="34B03311" w14:textId="77777777" w:rsidR="004246E6" w:rsidRDefault="00000000">
      <w:pPr>
        <w:ind w:firstLineChars="200" w:firstLine="420"/>
        <w:rPr>
          <w:rFonts w:cs="Calibri"/>
        </w:rPr>
      </w:pPr>
      <w:r>
        <w:rPr>
          <w:rFonts w:cs="Calibri"/>
        </w:rPr>
        <w:t>3.</w:t>
      </w:r>
      <w:r>
        <w:rPr>
          <w:rFonts w:cs="Calibri"/>
        </w:rPr>
        <w:t>乙方提供的货物在质量保证期（产品有效期）内因货物本身存在质量问题，乙方应负责免费更换。对达不到技术要求者，根据实际情况，经双方协商，可按以下之一办法处理：</w:t>
      </w:r>
    </w:p>
    <w:p w14:paraId="66A3D470" w14:textId="77777777" w:rsidR="004246E6" w:rsidRDefault="00000000">
      <w:pPr>
        <w:ind w:firstLineChars="200" w:firstLine="420"/>
        <w:rPr>
          <w:rFonts w:cs="Calibri"/>
        </w:rPr>
      </w:pPr>
      <w:r>
        <w:rPr>
          <w:rFonts w:cs="Calibri"/>
        </w:rPr>
        <w:t>⑴</w:t>
      </w:r>
      <w:r>
        <w:rPr>
          <w:rFonts w:cs="Calibri"/>
        </w:rPr>
        <w:t>更换：由乙方承担所发生的全部费用。</w:t>
      </w:r>
    </w:p>
    <w:p w14:paraId="3619AE8B" w14:textId="77777777" w:rsidR="004246E6" w:rsidRDefault="00000000">
      <w:pPr>
        <w:ind w:firstLineChars="200" w:firstLine="420"/>
        <w:rPr>
          <w:rFonts w:cs="Calibri"/>
        </w:rPr>
      </w:pPr>
      <w:r>
        <w:rPr>
          <w:rFonts w:cs="Calibri"/>
        </w:rPr>
        <w:t>⑵</w:t>
      </w:r>
      <w:r>
        <w:rPr>
          <w:rFonts w:cs="Calibri"/>
        </w:rPr>
        <w:t>贬值处理：由甲乙双方合议定价。</w:t>
      </w:r>
    </w:p>
    <w:p w14:paraId="1249ECE1" w14:textId="77777777" w:rsidR="004246E6" w:rsidRDefault="00000000">
      <w:pPr>
        <w:ind w:firstLineChars="200" w:firstLine="420"/>
        <w:rPr>
          <w:rFonts w:cs="Calibri"/>
        </w:rPr>
      </w:pPr>
      <w:r>
        <w:rPr>
          <w:rFonts w:cs="Calibri"/>
        </w:rPr>
        <w:t>⑶</w:t>
      </w:r>
      <w:r>
        <w:rPr>
          <w:rFonts w:cs="Calibri"/>
        </w:rPr>
        <w:t>退货处理：乙方应退还甲方支付的合同款，同时应承担该货物的直接费用（运输、保险、检验、贷款利息及银行手续费等）。</w:t>
      </w:r>
    </w:p>
    <w:p w14:paraId="39113A2C" w14:textId="77777777" w:rsidR="004246E6" w:rsidRDefault="00000000">
      <w:pPr>
        <w:ind w:firstLineChars="200" w:firstLine="420"/>
        <w:rPr>
          <w:rFonts w:cs="Calibri"/>
        </w:rPr>
      </w:pPr>
      <w:r>
        <w:rPr>
          <w:rFonts w:cs="Calibri"/>
        </w:rPr>
        <w:t>4.</w:t>
      </w:r>
      <w:r>
        <w:rPr>
          <w:rFonts w:cs="Calibri"/>
        </w:rPr>
        <w:t>在质量保证期（产品有效期）内，乙方应对货物出现的质量及安全问题负责处理解决并承担一切费用。</w:t>
      </w:r>
    </w:p>
    <w:p w14:paraId="64F179EE" w14:textId="77777777" w:rsidR="004246E6" w:rsidRDefault="00000000">
      <w:pPr>
        <w:ind w:firstLineChars="200" w:firstLine="420"/>
        <w:rPr>
          <w:rFonts w:cs="Calibri"/>
        </w:rPr>
      </w:pPr>
      <w:r>
        <w:rPr>
          <w:rFonts w:cs="Calibri"/>
        </w:rPr>
        <w:t>5.</w:t>
      </w:r>
      <w:r>
        <w:rPr>
          <w:rFonts w:cs="Calibri"/>
        </w:rPr>
        <w:t>售后服务</w:t>
      </w:r>
    </w:p>
    <w:p w14:paraId="1EDF9866" w14:textId="77777777" w:rsidR="004246E6" w:rsidRDefault="00000000">
      <w:pPr>
        <w:ind w:firstLineChars="200" w:firstLine="420"/>
        <w:rPr>
          <w:rFonts w:cs="Calibri"/>
        </w:rPr>
      </w:pPr>
      <w:r>
        <w:rPr>
          <w:rFonts w:cs="Calibri"/>
          <w:u w:val="single"/>
        </w:rPr>
        <w:t>【</w:t>
      </w:r>
      <w:r>
        <w:rPr>
          <w:rFonts w:eastAsia="楷体" w:cs="Calibri"/>
          <w:u w:val="single"/>
        </w:rPr>
        <w:t>填写招标文件、投标文件规定内容</w:t>
      </w:r>
      <w:r>
        <w:rPr>
          <w:rFonts w:cs="Calibri"/>
          <w:u w:val="single"/>
        </w:rPr>
        <w:t>】</w:t>
      </w:r>
      <w:r>
        <w:rPr>
          <w:rFonts w:eastAsia="楷体" w:cs="Calibri"/>
          <w:u w:val="single"/>
        </w:rPr>
        <w:t>。</w:t>
      </w:r>
    </w:p>
    <w:p w14:paraId="02E63AFA" w14:textId="77777777" w:rsidR="004246E6" w:rsidRDefault="00000000">
      <w:pPr>
        <w:pStyle w:val="2"/>
        <w:ind w:firstLine="420"/>
        <w:rPr>
          <w:rFonts w:cs="Calibri"/>
        </w:rPr>
      </w:pPr>
      <w:r>
        <w:rPr>
          <w:rFonts w:cs="Calibri"/>
        </w:rPr>
        <w:t>十五、违约责任</w:t>
      </w:r>
    </w:p>
    <w:p w14:paraId="55714BF5" w14:textId="77777777" w:rsidR="004246E6" w:rsidRDefault="00000000">
      <w:pPr>
        <w:ind w:firstLineChars="200" w:firstLine="420"/>
        <w:rPr>
          <w:rFonts w:cs="Calibri"/>
        </w:rPr>
      </w:pPr>
      <w:r>
        <w:rPr>
          <w:rFonts w:cs="Calibri"/>
        </w:rPr>
        <w:t>1.</w:t>
      </w:r>
      <w:r>
        <w:rPr>
          <w:rFonts w:cs="Calibri"/>
        </w:rPr>
        <w:t>产品质量责任</w:t>
      </w:r>
    </w:p>
    <w:p w14:paraId="767BC640" w14:textId="77777777" w:rsidR="004246E6" w:rsidRDefault="00000000">
      <w:pPr>
        <w:ind w:firstLineChars="200" w:firstLine="420"/>
        <w:rPr>
          <w:rFonts w:cs="Calibri"/>
        </w:rPr>
      </w:pPr>
      <w:r>
        <w:rPr>
          <w:rFonts w:cs="Calibri"/>
        </w:rPr>
        <w:t>1.1</w:t>
      </w:r>
      <w:r>
        <w:rPr>
          <w:rFonts w:cs="Calibri"/>
        </w:rPr>
        <w:t>在产品有效期内，凡产品在检验、使用过程中发现的质量问题，由乙方负责处理，实行包换、包退，直至产品符合质量要求。乙方承担调换、退货发生的一切费用和甲方的直接经济损失。</w:t>
      </w:r>
    </w:p>
    <w:p w14:paraId="05718AB4" w14:textId="77777777" w:rsidR="004246E6" w:rsidRDefault="00000000">
      <w:pPr>
        <w:ind w:firstLineChars="200" w:firstLine="420"/>
        <w:rPr>
          <w:rFonts w:cs="Calibri"/>
        </w:rPr>
      </w:pPr>
      <w:r>
        <w:rPr>
          <w:rFonts w:cs="Calibri"/>
        </w:rPr>
        <w:t>1.2</w:t>
      </w:r>
      <w:r>
        <w:rPr>
          <w:rFonts w:cs="Calibri"/>
        </w:rPr>
        <w:t>如产品质量等原因引起严重的后果，由乙方负责经济赔偿和有关的善后处理工作。</w:t>
      </w:r>
    </w:p>
    <w:p w14:paraId="6FE2BBD5" w14:textId="77777777" w:rsidR="004246E6" w:rsidRDefault="00000000">
      <w:pPr>
        <w:ind w:firstLineChars="200" w:firstLine="420"/>
        <w:rPr>
          <w:rFonts w:cs="Calibri"/>
        </w:rPr>
      </w:pPr>
      <w:r>
        <w:rPr>
          <w:rFonts w:cs="Calibri"/>
        </w:rPr>
        <w:t>1.3</w:t>
      </w:r>
      <w:r>
        <w:rPr>
          <w:rFonts w:cs="Calibri"/>
        </w:rPr>
        <w:t>乙方在接到甲方通知后，应立即派人赴现场处理产品质量问题</w:t>
      </w:r>
    </w:p>
    <w:p w14:paraId="684CCD2B" w14:textId="77777777" w:rsidR="004246E6" w:rsidRDefault="00000000">
      <w:pPr>
        <w:ind w:firstLineChars="200" w:firstLine="420"/>
        <w:rPr>
          <w:rFonts w:cs="Calibri"/>
        </w:rPr>
      </w:pPr>
      <w:r>
        <w:rPr>
          <w:rFonts w:cs="Calibri"/>
        </w:rPr>
        <w:t>1.4</w:t>
      </w:r>
      <w:r>
        <w:rPr>
          <w:rFonts w:cs="Calibri"/>
        </w:rPr>
        <w:t>如果标的物的质量、规格、数量、重量、技术性能等与合同不符，或在质量保证期内证实标的物存有缺陷，包括潜在的缺陷或使用不符合要求的材料等，甲方有权根据有资质的权威质检机构的检验结果向乙方提出索赔（但责任应由保险公司或运输部门承担的除外）。</w:t>
      </w:r>
    </w:p>
    <w:p w14:paraId="6567CEF3" w14:textId="77777777" w:rsidR="004246E6" w:rsidRDefault="00000000">
      <w:pPr>
        <w:ind w:firstLineChars="200" w:firstLine="420"/>
        <w:rPr>
          <w:rFonts w:cs="Calibri"/>
        </w:rPr>
      </w:pPr>
      <w:r>
        <w:rPr>
          <w:rFonts w:cs="Calibri"/>
        </w:rPr>
        <w:t>2.</w:t>
      </w:r>
      <w:r>
        <w:rPr>
          <w:rFonts w:cs="Calibri"/>
        </w:rPr>
        <w:t>违约赔偿</w:t>
      </w:r>
    </w:p>
    <w:p w14:paraId="5A7B226F" w14:textId="77777777" w:rsidR="004246E6" w:rsidRDefault="00000000">
      <w:pPr>
        <w:ind w:firstLineChars="200" w:firstLine="420"/>
        <w:rPr>
          <w:rFonts w:cs="Calibri"/>
        </w:rPr>
      </w:pPr>
      <w:r>
        <w:rPr>
          <w:rFonts w:cs="Calibri"/>
        </w:rPr>
        <w:t>除不可抗力外，如乙方发生不能按期交货或提供服务，甲方发生中途退货等情况，应及时以书面形式通知对方。甲乙双方应本着友好的态度进行协商，妥善解决。如协商无效，按下列规定处以违约金。</w:t>
      </w:r>
    </w:p>
    <w:p w14:paraId="40E4D437" w14:textId="77777777" w:rsidR="004246E6" w:rsidRDefault="00000000">
      <w:pPr>
        <w:ind w:firstLineChars="200" w:firstLine="420"/>
        <w:rPr>
          <w:rFonts w:cs="Calibri"/>
        </w:rPr>
      </w:pPr>
      <w:r>
        <w:rPr>
          <w:rFonts w:cs="Calibri"/>
        </w:rPr>
        <w:t>（</w:t>
      </w:r>
      <w:r>
        <w:rPr>
          <w:rFonts w:cs="Calibri"/>
        </w:rPr>
        <w:t>1</w:t>
      </w:r>
      <w:r>
        <w:rPr>
          <w:rFonts w:cs="Calibri"/>
        </w:rPr>
        <w:t>）逾期交货</w:t>
      </w:r>
    </w:p>
    <w:p w14:paraId="25AE1E4B" w14:textId="77777777" w:rsidR="004246E6" w:rsidRDefault="00000000">
      <w:pPr>
        <w:ind w:firstLineChars="200" w:firstLine="420"/>
        <w:rPr>
          <w:rFonts w:cs="Calibri"/>
        </w:rPr>
      </w:pPr>
      <w:r>
        <w:rPr>
          <w:rFonts w:cs="Calibri"/>
        </w:rPr>
        <w:t>乙方逾期交货，按逾期交货部分总价计算向甲方赔偿违约金，每逾期一天，按产品总价的</w:t>
      </w:r>
      <w:r>
        <w:rPr>
          <w:rFonts w:cs="Calibri"/>
        </w:rPr>
        <w:t>1‰</w:t>
      </w:r>
      <w:r>
        <w:rPr>
          <w:rFonts w:cs="Calibri"/>
        </w:rPr>
        <w:t>违约金。</w:t>
      </w:r>
    </w:p>
    <w:p w14:paraId="23CCF4B2" w14:textId="77777777" w:rsidR="004246E6" w:rsidRDefault="00000000">
      <w:pPr>
        <w:ind w:firstLineChars="200" w:firstLine="420"/>
        <w:rPr>
          <w:rFonts w:cs="Calibri"/>
        </w:rPr>
      </w:pPr>
      <w:r>
        <w:rPr>
          <w:rFonts w:cs="Calibri"/>
        </w:rPr>
        <w:t>（</w:t>
      </w:r>
      <w:r>
        <w:rPr>
          <w:rFonts w:cs="Calibri"/>
        </w:rPr>
        <w:t>2</w:t>
      </w:r>
      <w:r>
        <w:rPr>
          <w:rFonts w:cs="Calibri"/>
        </w:rPr>
        <w:t>）乙方不能交货或甲方中途退货</w:t>
      </w:r>
    </w:p>
    <w:p w14:paraId="08D41527" w14:textId="77777777" w:rsidR="004246E6" w:rsidRDefault="00000000">
      <w:pPr>
        <w:ind w:firstLineChars="200" w:firstLine="420"/>
        <w:rPr>
          <w:rFonts w:cs="Calibri"/>
        </w:rPr>
      </w:pPr>
      <w:r>
        <w:rPr>
          <w:rFonts w:cs="Calibri"/>
        </w:rPr>
        <w:t>乙方不能交货，应向甲方偿付违约金。违约金按不能交货部分货款的</w:t>
      </w:r>
      <w:r>
        <w:rPr>
          <w:rFonts w:cs="Calibri"/>
        </w:rPr>
        <w:t>20%</w:t>
      </w:r>
      <w:r>
        <w:rPr>
          <w:rFonts w:cs="Calibri"/>
        </w:rPr>
        <w:t>计算。</w:t>
      </w:r>
    </w:p>
    <w:p w14:paraId="4B3C2D65" w14:textId="77777777" w:rsidR="004246E6" w:rsidRDefault="00000000">
      <w:pPr>
        <w:ind w:firstLineChars="200" w:firstLine="420"/>
        <w:rPr>
          <w:rFonts w:cs="Calibri"/>
        </w:rPr>
      </w:pPr>
      <w:r>
        <w:rPr>
          <w:rFonts w:cs="Calibri"/>
        </w:rPr>
        <w:t>甲方中途退货，应向乙方偿付违约金。违约金的计算方法与供应商违约相同。</w:t>
      </w:r>
    </w:p>
    <w:p w14:paraId="5EA64652" w14:textId="77777777" w:rsidR="004246E6" w:rsidRDefault="00000000">
      <w:pPr>
        <w:ind w:firstLineChars="200" w:firstLine="420"/>
        <w:rPr>
          <w:rFonts w:cs="Calibri"/>
        </w:rPr>
      </w:pPr>
      <w:r>
        <w:rPr>
          <w:rFonts w:cs="Calibri"/>
        </w:rPr>
        <w:t>（</w:t>
      </w:r>
      <w:r>
        <w:rPr>
          <w:rFonts w:cs="Calibri"/>
        </w:rPr>
        <w:t>3</w:t>
      </w:r>
      <w:r>
        <w:rPr>
          <w:rFonts w:cs="Calibri"/>
        </w:rPr>
        <w:t>）逾期交货的违约赔偿最高限度为迟交货合同总价的</w:t>
      </w:r>
      <w:r>
        <w:rPr>
          <w:rFonts w:cs="Calibri"/>
        </w:rPr>
        <w:t>3%</w:t>
      </w:r>
      <w:r>
        <w:rPr>
          <w:rFonts w:cs="Calibri"/>
        </w:rPr>
        <w:t>，如违约金达到最高限额时供应商仍</w:t>
      </w:r>
      <w:r>
        <w:rPr>
          <w:rFonts w:cs="Calibri"/>
        </w:rPr>
        <w:lastRenderedPageBreak/>
        <w:t>不能交货，甲方可考虑终止合同。</w:t>
      </w:r>
    </w:p>
    <w:p w14:paraId="2BE48E55" w14:textId="77777777" w:rsidR="004246E6" w:rsidRDefault="00000000">
      <w:pPr>
        <w:ind w:firstLineChars="200" w:firstLine="420"/>
        <w:rPr>
          <w:rFonts w:cs="Calibri"/>
        </w:rPr>
      </w:pPr>
      <w:r>
        <w:rPr>
          <w:rFonts w:cs="Calibri"/>
        </w:rPr>
        <w:t>（</w:t>
      </w:r>
      <w:r>
        <w:rPr>
          <w:rFonts w:cs="Calibri"/>
        </w:rPr>
        <w:t>4</w:t>
      </w:r>
      <w:r>
        <w:rPr>
          <w:rFonts w:cs="Calibri"/>
        </w:rPr>
        <w:t>）如果甲方未按合同规定的时间支付货款给乙方，则甲方应向乙方支付由此产生的违约金，每逾期一天，按拖欠金额的</w:t>
      </w:r>
      <w:r>
        <w:rPr>
          <w:rFonts w:cs="Calibri"/>
        </w:rPr>
        <w:t>1‰</w:t>
      </w:r>
      <w:r>
        <w:rPr>
          <w:rFonts w:cs="Calibri"/>
        </w:rPr>
        <w:t>计算，逾期付款的违约金最高限度为合同总价的</w:t>
      </w:r>
      <w:r>
        <w:rPr>
          <w:rFonts w:cs="Calibri"/>
        </w:rPr>
        <w:t>3%</w:t>
      </w:r>
      <w:r>
        <w:rPr>
          <w:rFonts w:cs="Calibri"/>
        </w:rPr>
        <w:t>，如违约金达到最高限额时甲方仍不能付款，乙方可考虑终止合同。</w:t>
      </w:r>
    </w:p>
    <w:p w14:paraId="7A3524D9" w14:textId="77777777" w:rsidR="004246E6" w:rsidRDefault="00000000">
      <w:pPr>
        <w:ind w:firstLineChars="200" w:firstLine="420"/>
        <w:rPr>
          <w:rFonts w:cs="Calibri"/>
        </w:rPr>
      </w:pPr>
      <w:r>
        <w:rPr>
          <w:rFonts w:cs="Calibri"/>
        </w:rPr>
        <w:t>（</w:t>
      </w:r>
      <w:r>
        <w:rPr>
          <w:rFonts w:cs="Calibri"/>
        </w:rPr>
        <w:t>5</w:t>
      </w:r>
      <w:r>
        <w:rPr>
          <w:rFonts w:cs="Calibri"/>
        </w:rPr>
        <w:t>）经甲乙双方协商同意延期交货和经双方友好协商同意退货且无需支付违约金者不在此例。</w:t>
      </w:r>
    </w:p>
    <w:p w14:paraId="63D38E18" w14:textId="77777777" w:rsidR="004246E6" w:rsidRDefault="00000000">
      <w:pPr>
        <w:ind w:firstLineChars="200" w:firstLine="420"/>
        <w:rPr>
          <w:rFonts w:cs="Calibri"/>
        </w:rPr>
      </w:pPr>
      <w:r>
        <w:rPr>
          <w:rFonts w:cs="Calibri"/>
        </w:rPr>
        <w:t>3.</w:t>
      </w:r>
      <w:r>
        <w:rPr>
          <w:rFonts w:cs="Calibri"/>
        </w:rPr>
        <w:t>违约解除合同</w:t>
      </w:r>
    </w:p>
    <w:p w14:paraId="45FF12E6" w14:textId="77777777" w:rsidR="004246E6" w:rsidRDefault="00000000">
      <w:pPr>
        <w:ind w:firstLineChars="200" w:firstLine="420"/>
        <w:rPr>
          <w:rFonts w:cs="Calibri"/>
        </w:rPr>
      </w:pPr>
      <w:r>
        <w:rPr>
          <w:rFonts w:cs="Calibri"/>
        </w:rPr>
        <w:t>3.1</w:t>
      </w:r>
      <w:r>
        <w:rPr>
          <w:rFonts w:cs="Calibri"/>
        </w:rPr>
        <w:t>有下列情形之一的，采购合同的双方当事人可以解除合同：</w:t>
      </w:r>
    </w:p>
    <w:p w14:paraId="6584D5C6" w14:textId="77777777" w:rsidR="004246E6" w:rsidRDefault="00000000">
      <w:pPr>
        <w:ind w:firstLineChars="200" w:firstLine="420"/>
        <w:rPr>
          <w:rFonts w:cs="Calibri"/>
        </w:rPr>
      </w:pPr>
      <w:r>
        <w:rPr>
          <w:rFonts w:cs="Calibri"/>
        </w:rPr>
        <w:t>3.1.1</w:t>
      </w:r>
      <w:r>
        <w:rPr>
          <w:rFonts w:cs="Calibri"/>
        </w:rPr>
        <w:t>因不可抗力致使不能实现合同目的；</w:t>
      </w:r>
    </w:p>
    <w:p w14:paraId="3409ED10" w14:textId="77777777" w:rsidR="004246E6" w:rsidRDefault="00000000">
      <w:pPr>
        <w:ind w:firstLineChars="200" w:firstLine="420"/>
        <w:rPr>
          <w:rFonts w:cs="Calibri"/>
        </w:rPr>
      </w:pPr>
      <w:r>
        <w:rPr>
          <w:rFonts w:cs="Calibri"/>
        </w:rPr>
        <w:t>3.1.2</w:t>
      </w:r>
      <w:r>
        <w:rPr>
          <w:rFonts w:cs="Calibri"/>
        </w:rPr>
        <w:t>在履行期限届满之前，乙方明确表示或者以自己的行为表示不履行主要义务；</w:t>
      </w:r>
    </w:p>
    <w:p w14:paraId="7BD85A5F" w14:textId="77777777" w:rsidR="004246E6" w:rsidRDefault="00000000">
      <w:pPr>
        <w:ind w:firstLineChars="200" w:firstLine="420"/>
        <w:rPr>
          <w:rFonts w:cs="Calibri"/>
        </w:rPr>
      </w:pPr>
      <w:r>
        <w:rPr>
          <w:rFonts w:cs="Calibri"/>
        </w:rPr>
        <w:t>3.1.3</w:t>
      </w:r>
      <w:r>
        <w:rPr>
          <w:rFonts w:cs="Calibri"/>
        </w:rPr>
        <w:t>乙方迟延履行主要义务，经催告后在合理期限内仍未履行。</w:t>
      </w:r>
    </w:p>
    <w:p w14:paraId="360FED5E" w14:textId="77777777" w:rsidR="004246E6" w:rsidRDefault="00000000">
      <w:pPr>
        <w:ind w:firstLineChars="200" w:firstLine="420"/>
        <w:rPr>
          <w:rFonts w:cs="Calibri"/>
        </w:rPr>
      </w:pPr>
      <w:r>
        <w:rPr>
          <w:rFonts w:cs="Calibri"/>
        </w:rPr>
        <w:t>3.1.4</w:t>
      </w:r>
      <w:r>
        <w:rPr>
          <w:rFonts w:cs="Calibri"/>
        </w:rPr>
        <w:t>乙方迟延履行义务或者有其他违约行为致使不能实现合同目的；</w:t>
      </w:r>
    </w:p>
    <w:p w14:paraId="1C11F68F" w14:textId="77777777" w:rsidR="004246E6" w:rsidRDefault="00000000">
      <w:pPr>
        <w:ind w:firstLineChars="200" w:firstLine="420"/>
        <w:rPr>
          <w:rFonts w:cs="Calibri"/>
        </w:rPr>
      </w:pPr>
      <w:r>
        <w:rPr>
          <w:rFonts w:cs="Calibri"/>
        </w:rPr>
        <w:t>3.1.5</w:t>
      </w:r>
      <w:r>
        <w:rPr>
          <w:rFonts w:cs="Calibri"/>
        </w:rPr>
        <w:t>乙方转包，或者未经甲方同意采取分包方式履行合同；</w:t>
      </w:r>
    </w:p>
    <w:p w14:paraId="782C8365" w14:textId="77777777" w:rsidR="004246E6" w:rsidRDefault="00000000">
      <w:pPr>
        <w:ind w:firstLineChars="200" w:firstLine="420"/>
        <w:rPr>
          <w:rFonts w:cs="Calibri"/>
        </w:rPr>
      </w:pPr>
      <w:r>
        <w:rPr>
          <w:rFonts w:cs="Calibri"/>
        </w:rPr>
        <w:t>3.1.6</w:t>
      </w:r>
      <w:r>
        <w:rPr>
          <w:rFonts w:cs="Calibri"/>
        </w:rPr>
        <w:t>甲方认为乙方在本合同履行过程中有腐败和欺诈行为的。</w:t>
      </w:r>
    </w:p>
    <w:p w14:paraId="5EB9A36A" w14:textId="77777777" w:rsidR="004246E6" w:rsidRDefault="00000000">
      <w:pPr>
        <w:ind w:firstLineChars="200" w:firstLine="420"/>
        <w:rPr>
          <w:rFonts w:cs="Calibri"/>
        </w:rPr>
      </w:pPr>
      <w:r>
        <w:rPr>
          <w:rFonts w:cs="Calibri"/>
        </w:rPr>
        <w:t>（</w:t>
      </w:r>
      <w:r>
        <w:rPr>
          <w:rFonts w:cs="Calibri"/>
        </w:rPr>
        <w:t>1</w:t>
      </w:r>
      <w:r>
        <w:rPr>
          <w:rFonts w:cs="Calibri"/>
        </w:rPr>
        <w:t>）</w:t>
      </w:r>
      <w:r>
        <w:rPr>
          <w:rFonts w:cs="Calibri"/>
        </w:rPr>
        <w:t>“</w:t>
      </w:r>
      <w:r>
        <w:rPr>
          <w:rFonts w:cs="Calibri"/>
        </w:rPr>
        <w:t>腐败行为</w:t>
      </w:r>
      <w:r>
        <w:rPr>
          <w:rFonts w:cs="Calibri"/>
        </w:rPr>
        <w:t>”</w:t>
      </w:r>
      <w:r>
        <w:rPr>
          <w:rFonts w:cs="Calibri"/>
        </w:rPr>
        <w:t>和</w:t>
      </w:r>
      <w:r>
        <w:rPr>
          <w:rFonts w:cs="Calibri"/>
        </w:rPr>
        <w:t>“</w:t>
      </w:r>
      <w:r>
        <w:rPr>
          <w:rFonts w:cs="Calibri"/>
        </w:rPr>
        <w:t>欺诈行为</w:t>
      </w:r>
      <w:r>
        <w:rPr>
          <w:rFonts w:cs="Calibri"/>
        </w:rPr>
        <w:t>”</w:t>
      </w:r>
      <w:r>
        <w:rPr>
          <w:rFonts w:cs="Calibri"/>
        </w:rPr>
        <w:t>定义如下：</w:t>
      </w:r>
    </w:p>
    <w:p w14:paraId="12BEFEBD" w14:textId="77777777" w:rsidR="004246E6" w:rsidRDefault="00000000">
      <w:pPr>
        <w:ind w:firstLineChars="200" w:firstLine="420"/>
        <w:rPr>
          <w:rFonts w:cs="Calibri"/>
        </w:rPr>
      </w:pPr>
      <w:r>
        <w:rPr>
          <w:rFonts w:cs="Calibri"/>
        </w:rPr>
        <w:t>（</w:t>
      </w:r>
      <w:r>
        <w:rPr>
          <w:rFonts w:cs="Calibri"/>
        </w:rPr>
        <w:t>2</w:t>
      </w:r>
      <w:r>
        <w:rPr>
          <w:rFonts w:cs="Calibri"/>
        </w:rPr>
        <w:t>）</w:t>
      </w:r>
      <w:r>
        <w:rPr>
          <w:rFonts w:cs="Calibri"/>
        </w:rPr>
        <w:t>“</w:t>
      </w:r>
      <w:r>
        <w:rPr>
          <w:rFonts w:cs="Calibri"/>
        </w:rPr>
        <w:t>腐败行为</w:t>
      </w:r>
      <w:r>
        <w:rPr>
          <w:rFonts w:cs="Calibri"/>
        </w:rPr>
        <w:t>”</w:t>
      </w:r>
      <w:r>
        <w:rPr>
          <w:rFonts w:cs="Calibri"/>
        </w:rPr>
        <w:t>是指提供</w:t>
      </w:r>
      <w:r>
        <w:rPr>
          <w:rFonts w:cs="Calibri"/>
        </w:rPr>
        <w:t>/</w:t>
      </w:r>
      <w:r>
        <w:rPr>
          <w:rFonts w:cs="Calibri"/>
        </w:rPr>
        <w:t>给予</w:t>
      </w:r>
      <w:r>
        <w:rPr>
          <w:rFonts w:cs="Calibri"/>
        </w:rPr>
        <w:t>/</w:t>
      </w:r>
      <w:r>
        <w:rPr>
          <w:rFonts w:cs="Calibri"/>
        </w:rPr>
        <w:t>接受或索取任何有价值的东西来影响甲方在合同签订、履行过程中的行为。</w:t>
      </w:r>
    </w:p>
    <w:p w14:paraId="443F5B59" w14:textId="77777777" w:rsidR="004246E6" w:rsidRDefault="00000000">
      <w:pPr>
        <w:ind w:firstLineChars="200" w:firstLine="420"/>
        <w:rPr>
          <w:rFonts w:cs="Calibri"/>
        </w:rPr>
      </w:pPr>
      <w:r>
        <w:rPr>
          <w:rFonts w:cs="Calibri"/>
        </w:rPr>
        <w:t>（</w:t>
      </w:r>
      <w:r>
        <w:rPr>
          <w:rFonts w:cs="Calibri"/>
        </w:rPr>
        <w:t>3</w:t>
      </w:r>
      <w:r>
        <w:rPr>
          <w:rFonts w:cs="Calibri"/>
        </w:rPr>
        <w:t>）</w:t>
      </w:r>
      <w:r>
        <w:rPr>
          <w:rFonts w:cs="Calibri"/>
        </w:rPr>
        <w:t>“</w:t>
      </w:r>
      <w:r>
        <w:rPr>
          <w:rFonts w:cs="Calibri"/>
        </w:rPr>
        <w:t>欺诈行为</w:t>
      </w:r>
      <w:r>
        <w:rPr>
          <w:rFonts w:cs="Calibri"/>
        </w:rPr>
        <w:t>”</w:t>
      </w:r>
      <w:r>
        <w:rPr>
          <w:rFonts w:cs="Calibri"/>
        </w:rPr>
        <w:t>是指为了影响合同签订、履行过程，以谎报事实的方法，损害甲方的利益的行为。</w:t>
      </w:r>
    </w:p>
    <w:p w14:paraId="4DA03222" w14:textId="77777777" w:rsidR="004246E6" w:rsidRDefault="00000000">
      <w:pPr>
        <w:ind w:firstLineChars="200" w:firstLine="420"/>
        <w:rPr>
          <w:rFonts w:cs="Calibri"/>
        </w:rPr>
      </w:pPr>
      <w:r>
        <w:rPr>
          <w:rFonts w:cs="Calibri"/>
        </w:rPr>
        <w:t>3.1.7</w:t>
      </w:r>
      <w:r>
        <w:rPr>
          <w:rFonts w:cs="Calibri"/>
        </w:rPr>
        <w:t>违约金达到合同约定的最高限额。</w:t>
      </w:r>
    </w:p>
    <w:p w14:paraId="15B02329" w14:textId="77777777" w:rsidR="004246E6" w:rsidRDefault="00000000">
      <w:pPr>
        <w:ind w:firstLineChars="200" w:firstLine="420"/>
        <w:rPr>
          <w:rFonts w:cs="Calibri"/>
        </w:rPr>
      </w:pPr>
      <w:r>
        <w:rPr>
          <w:rFonts w:cs="Calibri"/>
        </w:rPr>
        <w:t>3.1.8</w:t>
      </w:r>
      <w:r>
        <w:rPr>
          <w:rFonts w:cs="Calibri"/>
        </w:rPr>
        <w:t>法律法规规定的其他情形。</w:t>
      </w:r>
    </w:p>
    <w:p w14:paraId="2141A973" w14:textId="77777777" w:rsidR="004246E6" w:rsidRDefault="00000000">
      <w:pPr>
        <w:ind w:firstLineChars="200" w:firstLine="420"/>
        <w:rPr>
          <w:rFonts w:cs="Calibri"/>
        </w:rPr>
      </w:pPr>
      <w:r>
        <w:rPr>
          <w:rFonts w:cs="Calibri"/>
        </w:rPr>
        <w:t>3.2</w:t>
      </w:r>
      <w:r>
        <w:rPr>
          <w:rFonts w:cs="Calibri"/>
        </w:rPr>
        <w:t>甲方解除合同的，合同于甲方发出书面解除合同通知书送达乙方之日起解除。乙方应在合同解除后</w:t>
      </w:r>
      <w:r>
        <w:rPr>
          <w:rFonts w:cs="Calibri"/>
        </w:rPr>
        <w:t xml:space="preserve">10 </w:t>
      </w:r>
      <w:r>
        <w:rPr>
          <w:rFonts w:cs="Calibri"/>
        </w:rPr>
        <w:t>日内退还甲方已支付的合同款，逾期退还合同款的，每日按未退还金额的</w:t>
      </w:r>
      <w:r>
        <w:rPr>
          <w:rFonts w:cs="Calibri"/>
        </w:rPr>
        <w:t>1 %</w:t>
      </w:r>
      <w:r>
        <w:rPr>
          <w:rFonts w:cs="Calibri"/>
        </w:rPr>
        <w:t>支付违约金。</w:t>
      </w:r>
    </w:p>
    <w:p w14:paraId="6F0E542D" w14:textId="77777777" w:rsidR="004246E6" w:rsidRDefault="00000000">
      <w:pPr>
        <w:ind w:firstLineChars="200" w:firstLine="420"/>
        <w:rPr>
          <w:rFonts w:cs="Calibri"/>
        </w:rPr>
      </w:pPr>
      <w:r>
        <w:rPr>
          <w:rFonts w:cs="Calibri"/>
        </w:rPr>
        <w:t>3.3</w:t>
      </w:r>
      <w:r>
        <w:rPr>
          <w:rFonts w:cs="Calibri"/>
        </w:rPr>
        <w:t>因乙方的原因导致合同解除，给甲方造成损失的，乙方应予以赔偿，赔偿事宜双方协商确定。</w:t>
      </w:r>
    </w:p>
    <w:p w14:paraId="13C0336B" w14:textId="77777777" w:rsidR="004246E6" w:rsidRDefault="00000000">
      <w:pPr>
        <w:ind w:firstLineChars="200" w:firstLine="420"/>
        <w:rPr>
          <w:rFonts w:cs="Calibri"/>
        </w:rPr>
      </w:pPr>
      <w:r>
        <w:rPr>
          <w:rFonts w:cs="Calibri"/>
        </w:rPr>
        <w:t>3.4</w:t>
      </w:r>
      <w:r>
        <w:rPr>
          <w:rFonts w:cs="Calibri"/>
        </w:rPr>
        <w:t>因甲方的原因导致合同解除，给乙方造成损失的，甲方应予以赔偿，赔偿事宜双方协商确定。</w:t>
      </w:r>
    </w:p>
    <w:p w14:paraId="4F814718" w14:textId="77777777" w:rsidR="004246E6" w:rsidRDefault="00000000">
      <w:pPr>
        <w:ind w:firstLineChars="200" w:firstLine="420"/>
        <w:rPr>
          <w:rFonts w:cs="Calibri"/>
        </w:rPr>
      </w:pPr>
      <w:r>
        <w:rPr>
          <w:rFonts w:cs="Calibri"/>
        </w:rPr>
        <w:t>3.5</w:t>
      </w:r>
      <w:r>
        <w:rPr>
          <w:rFonts w:cs="Calibri"/>
        </w:rPr>
        <w:t>解除合同的，应当报同级财政部门备案。</w:t>
      </w:r>
    </w:p>
    <w:p w14:paraId="2D91388A" w14:textId="77777777" w:rsidR="004246E6" w:rsidRDefault="00000000">
      <w:pPr>
        <w:pStyle w:val="2"/>
        <w:ind w:firstLine="420"/>
        <w:rPr>
          <w:rFonts w:cs="Calibri"/>
        </w:rPr>
      </w:pPr>
      <w:r>
        <w:rPr>
          <w:rFonts w:cs="Calibri"/>
        </w:rPr>
        <w:t>十六、不可抗力事件处理</w:t>
      </w:r>
    </w:p>
    <w:p w14:paraId="3732D149" w14:textId="77777777" w:rsidR="004246E6" w:rsidRDefault="00000000">
      <w:pPr>
        <w:adjustRightInd w:val="0"/>
        <w:ind w:firstLineChars="200" w:firstLine="420"/>
        <w:rPr>
          <w:rFonts w:cs="Calibri"/>
          <w:szCs w:val="21"/>
        </w:rPr>
      </w:pPr>
      <w:r>
        <w:rPr>
          <w:rFonts w:cs="Calibri"/>
          <w:szCs w:val="21"/>
        </w:rPr>
        <w:t>1.</w:t>
      </w:r>
      <w:r>
        <w:rPr>
          <w:rFonts w:cs="Calibri"/>
          <w:szCs w:val="21"/>
        </w:rPr>
        <w:t>如果双方中任何一方遭遇法律规定的不可抗力，致使合同履行受阻时，履行合同的期限应予延长，延长的期限应相当于不可抗力所影响的时间。</w:t>
      </w:r>
    </w:p>
    <w:p w14:paraId="3393BE7A" w14:textId="77777777" w:rsidR="004246E6" w:rsidRDefault="00000000">
      <w:pPr>
        <w:adjustRightInd w:val="0"/>
        <w:ind w:firstLineChars="200" w:firstLine="420"/>
        <w:rPr>
          <w:rFonts w:cs="Calibri"/>
          <w:szCs w:val="21"/>
        </w:rPr>
      </w:pPr>
      <w:r>
        <w:rPr>
          <w:rFonts w:cs="Calibri"/>
          <w:szCs w:val="21"/>
        </w:rPr>
        <w:t>2.</w:t>
      </w:r>
      <w:r>
        <w:rPr>
          <w:rFonts w:cs="Calibri"/>
          <w:szCs w:val="21"/>
        </w:rPr>
        <w:t>受事故影响的一方应在不可抗力的事故发生后尽快书面形式通知另一方，并在事故发生后合同规定时间内，将有关部门出具的证明文件送达另一方。</w:t>
      </w:r>
    </w:p>
    <w:p w14:paraId="45FF29CF" w14:textId="77777777" w:rsidR="004246E6" w:rsidRDefault="00000000">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14:paraId="68F3BBB8" w14:textId="77777777" w:rsidR="004246E6" w:rsidRDefault="00000000">
      <w:pPr>
        <w:pStyle w:val="2"/>
        <w:ind w:firstLine="420"/>
        <w:rPr>
          <w:rFonts w:cs="Calibri"/>
        </w:rPr>
      </w:pPr>
      <w:r>
        <w:rPr>
          <w:rFonts w:cs="Calibri"/>
        </w:rPr>
        <w:t>十七、解决争议的方法</w:t>
      </w:r>
    </w:p>
    <w:p w14:paraId="697573A8" w14:textId="77777777" w:rsidR="004246E6" w:rsidRDefault="00000000">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因合同履行中发生的争议，可通过合同当事人双方友好协商解决。如自协商开始之日起</w:t>
      </w:r>
      <w:r>
        <w:rPr>
          <w:rFonts w:cs="Calibri"/>
          <w:szCs w:val="21"/>
        </w:rPr>
        <w:t>15</w:t>
      </w:r>
      <w:r>
        <w:rPr>
          <w:rFonts w:cs="Calibri"/>
          <w:szCs w:val="21"/>
        </w:rPr>
        <w:t>日内得不到解决，双方可将争议提交同级财政部门调解。调解不成的，双方向【</w:t>
      </w:r>
      <w:r>
        <w:rPr>
          <w:rFonts w:cs="Calibri"/>
          <w:szCs w:val="21"/>
          <w:u w:val="single"/>
        </w:rPr>
        <w:t>甲方所在地有管辖权的</w:t>
      </w:r>
      <w:r>
        <w:rPr>
          <w:rFonts w:cs="Calibri"/>
          <w:szCs w:val="21"/>
        </w:rPr>
        <w:t>】人民法院提起诉讼。诉讼费用除人民法院另有裁决外，应由败诉方负担。</w:t>
      </w:r>
    </w:p>
    <w:p w14:paraId="59E2F0DC" w14:textId="77777777" w:rsidR="004246E6" w:rsidRDefault="00000000">
      <w:pPr>
        <w:ind w:firstLineChars="200" w:firstLine="420"/>
        <w:rPr>
          <w:rFonts w:cs="Calibri"/>
          <w:szCs w:val="21"/>
        </w:rPr>
      </w:pPr>
      <w:r>
        <w:rPr>
          <w:rFonts w:cs="Calibri"/>
          <w:szCs w:val="21"/>
        </w:rPr>
        <w:t>2.</w:t>
      </w:r>
      <w:r>
        <w:rPr>
          <w:rFonts w:cs="Calibri"/>
          <w:szCs w:val="21"/>
        </w:rPr>
        <w:t>因一方违约行为导致诉讼的，应当承担另一方因维护合法权益产生的一切费用，包括但不限于诉讼费、律师费、担保费、担保公司费用、差旅费、公证费等费用。</w:t>
      </w:r>
    </w:p>
    <w:p w14:paraId="723F1949" w14:textId="77777777" w:rsidR="004246E6" w:rsidRDefault="00000000">
      <w:pPr>
        <w:pStyle w:val="2"/>
        <w:ind w:firstLine="420"/>
        <w:rPr>
          <w:rFonts w:cs="Calibri"/>
        </w:rPr>
      </w:pPr>
      <w:r>
        <w:rPr>
          <w:rFonts w:cs="Calibri"/>
        </w:rPr>
        <w:t>十八、合同生效及其他</w:t>
      </w:r>
    </w:p>
    <w:p w14:paraId="79B9FEE6" w14:textId="77777777" w:rsidR="004246E6" w:rsidRDefault="00000000">
      <w:pPr>
        <w:ind w:firstLineChars="200" w:firstLine="420"/>
        <w:rPr>
          <w:rFonts w:cs="Calibri"/>
        </w:rPr>
      </w:pPr>
      <w:r>
        <w:rPr>
          <w:rFonts w:cs="Calibri"/>
        </w:rPr>
        <w:t>1.</w:t>
      </w:r>
      <w:r>
        <w:rPr>
          <w:rFonts w:cs="Calibri"/>
        </w:rPr>
        <w:t>合同经双方盖章后生效。</w:t>
      </w:r>
    </w:p>
    <w:p w14:paraId="6F74C7A5" w14:textId="77777777" w:rsidR="004246E6" w:rsidRDefault="00000000">
      <w:pPr>
        <w:ind w:firstLineChars="200" w:firstLine="420"/>
        <w:rPr>
          <w:rFonts w:cs="Calibri"/>
        </w:rPr>
      </w:pPr>
      <w:r>
        <w:rPr>
          <w:rFonts w:cs="Calibri"/>
        </w:rPr>
        <w:t>2.</w:t>
      </w:r>
      <w:r>
        <w:rPr>
          <w:rFonts w:cs="Calibri"/>
        </w:rPr>
        <w:t>合同执行中涉及采购资金和采购内容修改或补充的，签书面补充协议，方可作为主合同不可分割的一部分。</w:t>
      </w:r>
    </w:p>
    <w:p w14:paraId="6E1BFC26" w14:textId="77777777" w:rsidR="004246E6" w:rsidRDefault="00000000">
      <w:pPr>
        <w:ind w:firstLineChars="200" w:firstLine="420"/>
        <w:rPr>
          <w:rFonts w:cs="Calibri"/>
        </w:rPr>
      </w:pPr>
      <w:r>
        <w:rPr>
          <w:rFonts w:cs="Calibri"/>
        </w:rPr>
        <w:lastRenderedPageBreak/>
        <w:t>3.</w:t>
      </w:r>
      <w:r>
        <w:rPr>
          <w:rFonts w:cs="Calibri"/>
        </w:rPr>
        <w:t>本合同未尽事宜，遵照《中华人民共和国民法典》有关条文执行。</w:t>
      </w:r>
    </w:p>
    <w:p w14:paraId="42A53DB5" w14:textId="77777777" w:rsidR="004246E6" w:rsidRDefault="00000000">
      <w:pPr>
        <w:ind w:firstLineChars="200" w:firstLine="420"/>
        <w:rPr>
          <w:rFonts w:cs="Calibri"/>
        </w:rPr>
      </w:pPr>
      <w:r>
        <w:rPr>
          <w:rFonts w:cs="Calibri"/>
        </w:rPr>
        <w:t>4.</w:t>
      </w:r>
      <w:r>
        <w:rPr>
          <w:rFonts w:cs="Calibri"/>
          <w:szCs w:val="21"/>
        </w:rPr>
        <w:t>医疗卫生机构廉洁购销合同为合同附件。</w:t>
      </w:r>
    </w:p>
    <w:p w14:paraId="583D24FD" w14:textId="77777777" w:rsidR="004246E6" w:rsidRDefault="00000000">
      <w:pPr>
        <w:ind w:firstLineChars="200" w:firstLine="420"/>
        <w:rPr>
          <w:rFonts w:cs="Calibri"/>
        </w:rPr>
      </w:pPr>
      <w:r>
        <w:rPr>
          <w:rFonts w:cs="Calibri"/>
        </w:rPr>
        <w:t>5.</w:t>
      </w:r>
      <w:r>
        <w:rPr>
          <w:rFonts w:cs="Calibri"/>
        </w:rPr>
        <w:t>本合同正本一式两份，具有同等法律效力，甲乙双方各执一份；副本【】份，甲方执【】份，乙方执【】份。</w:t>
      </w:r>
    </w:p>
    <w:tbl>
      <w:tblPr>
        <w:tblW w:w="9401" w:type="dxa"/>
        <w:tblLayout w:type="fixed"/>
        <w:tblLook w:val="04A0" w:firstRow="1" w:lastRow="0" w:firstColumn="1" w:lastColumn="0" w:noHBand="0" w:noVBand="1"/>
      </w:tblPr>
      <w:tblGrid>
        <w:gridCol w:w="4700"/>
        <w:gridCol w:w="4701"/>
      </w:tblGrid>
      <w:tr w:rsidR="004246E6" w14:paraId="5F37AF0E" w14:textId="77777777">
        <w:trPr>
          <w:trHeight w:val="400"/>
        </w:trPr>
        <w:tc>
          <w:tcPr>
            <w:tcW w:w="4700" w:type="dxa"/>
            <w:vAlign w:val="center"/>
          </w:tcPr>
          <w:p w14:paraId="3CC0EEC1" w14:textId="77777777" w:rsidR="004246E6"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50942AB8" w14:textId="77777777" w:rsidR="004246E6" w:rsidRDefault="00000000">
            <w:pPr>
              <w:rPr>
                <w:rFonts w:cs="Calibri"/>
                <w:szCs w:val="21"/>
              </w:rPr>
            </w:pPr>
            <w:r>
              <w:rPr>
                <w:rFonts w:cs="Calibri"/>
                <w:szCs w:val="21"/>
              </w:rPr>
              <w:t>乙方（单位章）：</w:t>
            </w:r>
          </w:p>
        </w:tc>
      </w:tr>
      <w:tr w:rsidR="004246E6" w14:paraId="7176EE2E" w14:textId="77777777">
        <w:trPr>
          <w:trHeight w:val="400"/>
        </w:trPr>
        <w:tc>
          <w:tcPr>
            <w:tcW w:w="4700" w:type="dxa"/>
            <w:vAlign w:val="center"/>
          </w:tcPr>
          <w:p w14:paraId="7643A099" w14:textId="77777777" w:rsidR="004246E6" w:rsidRDefault="00000000">
            <w:pPr>
              <w:rPr>
                <w:rFonts w:cs="Calibri"/>
                <w:szCs w:val="21"/>
              </w:rPr>
            </w:pPr>
            <w:r>
              <w:rPr>
                <w:rFonts w:cs="Calibri"/>
                <w:szCs w:val="21"/>
              </w:rPr>
              <w:t>法定代表人或授权代表（签名或盖章）：</w:t>
            </w:r>
          </w:p>
        </w:tc>
        <w:tc>
          <w:tcPr>
            <w:tcW w:w="4701" w:type="dxa"/>
            <w:vAlign w:val="center"/>
          </w:tcPr>
          <w:p w14:paraId="1B74F8BB" w14:textId="77777777" w:rsidR="004246E6" w:rsidRDefault="00000000">
            <w:pPr>
              <w:rPr>
                <w:rFonts w:cs="Calibri"/>
                <w:szCs w:val="21"/>
              </w:rPr>
            </w:pPr>
            <w:r>
              <w:rPr>
                <w:rFonts w:cs="Calibri"/>
                <w:szCs w:val="21"/>
              </w:rPr>
              <w:t>法定代表人或授权代表（签名或盖章）：</w:t>
            </w:r>
          </w:p>
        </w:tc>
      </w:tr>
      <w:tr w:rsidR="004246E6" w14:paraId="59226854" w14:textId="77777777">
        <w:trPr>
          <w:trHeight w:val="400"/>
        </w:trPr>
        <w:tc>
          <w:tcPr>
            <w:tcW w:w="4700" w:type="dxa"/>
            <w:vAlign w:val="center"/>
          </w:tcPr>
          <w:p w14:paraId="7A9C4927" w14:textId="77777777" w:rsidR="004246E6" w:rsidRDefault="004246E6">
            <w:pPr>
              <w:rPr>
                <w:rFonts w:cs="Calibri"/>
                <w:szCs w:val="21"/>
              </w:rPr>
            </w:pPr>
          </w:p>
        </w:tc>
        <w:tc>
          <w:tcPr>
            <w:tcW w:w="4701" w:type="dxa"/>
            <w:vAlign w:val="center"/>
          </w:tcPr>
          <w:p w14:paraId="58AF537B" w14:textId="77777777" w:rsidR="004246E6" w:rsidRDefault="004246E6">
            <w:pPr>
              <w:rPr>
                <w:rFonts w:cs="Calibri"/>
                <w:szCs w:val="21"/>
              </w:rPr>
            </w:pPr>
          </w:p>
        </w:tc>
      </w:tr>
      <w:tr w:rsidR="004246E6" w14:paraId="71CE05C0" w14:textId="77777777">
        <w:trPr>
          <w:trHeight w:val="400"/>
        </w:trPr>
        <w:tc>
          <w:tcPr>
            <w:tcW w:w="4700" w:type="dxa"/>
            <w:vAlign w:val="center"/>
          </w:tcPr>
          <w:p w14:paraId="180945C5" w14:textId="77777777" w:rsidR="004246E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c>
          <w:tcPr>
            <w:tcW w:w="4701" w:type="dxa"/>
            <w:vAlign w:val="center"/>
          </w:tcPr>
          <w:p w14:paraId="36C65595" w14:textId="77777777" w:rsidR="004246E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r>
      <w:tr w:rsidR="004246E6" w14:paraId="6BA59D5F" w14:textId="77777777">
        <w:trPr>
          <w:trHeight w:val="400"/>
        </w:trPr>
        <w:tc>
          <w:tcPr>
            <w:tcW w:w="4700" w:type="dxa"/>
            <w:vAlign w:val="center"/>
          </w:tcPr>
          <w:p w14:paraId="07BF81AD" w14:textId="77777777" w:rsidR="004246E6"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c>
          <w:tcPr>
            <w:tcW w:w="4701" w:type="dxa"/>
            <w:vAlign w:val="center"/>
          </w:tcPr>
          <w:p w14:paraId="58DE851D" w14:textId="77777777" w:rsidR="004246E6"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r>
      <w:tr w:rsidR="004246E6" w14:paraId="7F9F62B4" w14:textId="77777777">
        <w:trPr>
          <w:trHeight w:val="400"/>
        </w:trPr>
        <w:tc>
          <w:tcPr>
            <w:tcW w:w="4700" w:type="dxa"/>
            <w:vAlign w:val="center"/>
          </w:tcPr>
          <w:p w14:paraId="4B933EAC" w14:textId="77777777" w:rsidR="004246E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c>
          <w:tcPr>
            <w:tcW w:w="4701" w:type="dxa"/>
            <w:vAlign w:val="center"/>
          </w:tcPr>
          <w:p w14:paraId="6AD81B62" w14:textId="77777777" w:rsidR="004246E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r>
      <w:tr w:rsidR="004246E6" w14:paraId="465F0975" w14:textId="77777777">
        <w:trPr>
          <w:trHeight w:val="400"/>
        </w:trPr>
        <w:tc>
          <w:tcPr>
            <w:tcW w:w="4700" w:type="dxa"/>
            <w:vAlign w:val="center"/>
          </w:tcPr>
          <w:p w14:paraId="209A8702" w14:textId="77777777" w:rsidR="004246E6"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c>
          <w:tcPr>
            <w:tcW w:w="4701" w:type="dxa"/>
            <w:vAlign w:val="center"/>
          </w:tcPr>
          <w:p w14:paraId="633A15B1" w14:textId="77777777" w:rsidR="004246E6"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r>
      <w:tr w:rsidR="004246E6" w14:paraId="7DAF27CF" w14:textId="77777777">
        <w:trPr>
          <w:trHeight w:val="400"/>
        </w:trPr>
        <w:tc>
          <w:tcPr>
            <w:tcW w:w="4700" w:type="dxa"/>
            <w:vAlign w:val="center"/>
          </w:tcPr>
          <w:p w14:paraId="46FAA565" w14:textId="77777777" w:rsidR="004246E6"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14:paraId="18A7F001" w14:textId="77777777" w:rsidR="004246E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szCs w:val="21"/>
                <w:u w:val="single"/>
              </w:rPr>
              <w:t>签订合同时填写相应内容</w:t>
            </w:r>
            <w:r>
              <w:rPr>
                <w:rFonts w:cs="Calibri"/>
                <w:szCs w:val="21"/>
              </w:rPr>
              <w:t>】</w:t>
            </w:r>
          </w:p>
        </w:tc>
      </w:tr>
      <w:tr w:rsidR="004246E6" w14:paraId="61C075A5" w14:textId="77777777">
        <w:trPr>
          <w:trHeight w:val="400"/>
        </w:trPr>
        <w:tc>
          <w:tcPr>
            <w:tcW w:w="4700" w:type="dxa"/>
            <w:vAlign w:val="center"/>
          </w:tcPr>
          <w:p w14:paraId="43971B0C" w14:textId="77777777" w:rsidR="004246E6"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c>
          <w:tcPr>
            <w:tcW w:w="4701" w:type="dxa"/>
            <w:vAlign w:val="center"/>
          </w:tcPr>
          <w:p w14:paraId="16F5761A" w14:textId="77777777" w:rsidR="004246E6"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r>
      <w:tr w:rsidR="004246E6" w14:paraId="31252008" w14:textId="77777777">
        <w:trPr>
          <w:trHeight w:val="400"/>
        </w:trPr>
        <w:tc>
          <w:tcPr>
            <w:tcW w:w="9401" w:type="dxa"/>
            <w:gridSpan w:val="2"/>
            <w:vAlign w:val="center"/>
          </w:tcPr>
          <w:p w14:paraId="2F6E2F9B" w14:textId="77777777" w:rsidR="004246E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4246E6" w14:paraId="61200C18" w14:textId="77777777">
        <w:trPr>
          <w:trHeight w:val="400"/>
        </w:trPr>
        <w:tc>
          <w:tcPr>
            <w:tcW w:w="9401" w:type="dxa"/>
            <w:gridSpan w:val="2"/>
            <w:vAlign w:val="center"/>
          </w:tcPr>
          <w:p w14:paraId="784A9AC2" w14:textId="77777777" w:rsidR="004246E6" w:rsidRDefault="00000000">
            <w:pPr>
              <w:rPr>
                <w:rFonts w:cs="Calibri"/>
                <w:szCs w:val="21"/>
              </w:rPr>
            </w:pPr>
            <w:r>
              <w:rPr>
                <w:rFonts w:cs="Calibri"/>
                <w:szCs w:val="21"/>
              </w:rPr>
              <w:t>签约地点：【</w:t>
            </w:r>
            <w:r>
              <w:rPr>
                <w:rFonts w:eastAsia="楷体" w:cs="Calibri"/>
                <w:szCs w:val="21"/>
                <w:u w:val="single"/>
              </w:rPr>
              <w:t>签订合同时填写相应内容</w:t>
            </w:r>
            <w:r>
              <w:rPr>
                <w:rFonts w:cs="Calibri"/>
                <w:szCs w:val="21"/>
              </w:rPr>
              <w:t>】</w:t>
            </w:r>
          </w:p>
        </w:tc>
      </w:tr>
    </w:tbl>
    <w:p w14:paraId="257CEC3B" w14:textId="77777777" w:rsidR="004246E6" w:rsidRDefault="00000000">
      <w:pPr>
        <w:rPr>
          <w:rFonts w:cs="Calibri"/>
        </w:rPr>
      </w:pPr>
      <w:r>
        <w:rPr>
          <w:rFonts w:cs="Calibri"/>
        </w:rPr>
        <w:br w:type="page"/>
      </w:r>
    </w:p>
    <w:p w14:paraId="447F6268" w14:textId="77777777" w:rsidR="004246E6" w:rsidRDefault="00000000">
      <w:pPr>
        <w:pStyle w:val="2"/>
        <w:ind w:firstLine="420"/>
        <w:rPr>
          <w:rFonts w:cs="Calibri"/>
        </w:rPr>
      </w:pPr>
      <w:r>
        <w:rPr>
          <w:rFonts w:cs="Calibri"/>
        </w:rPr>
        <w:lastRenderedPageBreak/>
        <w:t>合同附件</w:t>
      </w:r>
    </w:p>
    <w:p w14:paraId="65EF1ADA" w14:textId="77777777" w:rsidR="004246E6" w:rsidRDefault="00000000">
      <w:pPr>
        <w:jc w:val="center"/>
        <w:rPr>
          <w:rFonts w:eastAsia="黑体" w:cs="Calibri"/>
          <w:sz w:val="28"/>
          <w:szCs w:val="36"/>
        </w:rPr>
      </w:pPr>
      <w:r>
        <w:rPr>
          <w:rFonts w:eastAsia="黑体" w:cs="Calibri"/>
          <w:sz w:val="28"/>
          <w:szCs w:val="36"/>
        </w:rPr>
        <w:t>医疗卫生机构廉洁购销合同</w:t>
      </w:r>
    </w:p>
    <w:p w14:paraId="20E60CB1" w14:textId="77777777" w:rsidR="004246E6" w:rsidRDefault="004246E6">
      <w:pPr>
        <w:rPr>
          <w:rFonts w:cs="Calibri"/>
          <w:bCs/>
          <w:szCs w:val="21"/>
        </w:rPr>
      </w:pPr>
    </w:p>
    <w:p w14:paraId="3481A091" w14:textId="77777777" w:rsidR="004246E6" w:rsidRDefault="00000000">
      <w:pPr>
        <w:rPr>
          <w:rFonts w:cs="Calibri"/>
          <w:bCs/>
          <w:szCs w:val="21"/>
        </w:rPr>
      </w:pPr>
      <w:r>
        <w:rPr>
          <w:rFonts w:cs="Calibri"/>
          <w:bCs/>
          <w:szCs w:val="21"/>
        </w:rPr>
        <w:t>甲方：浙江省疾病预防控制中心</w:t>
      </w:r>
    </w:p>
    <w:p w14:paraId="6BF9B257" w14:textId="77777777" w:rsidR="004246E6" w:rsidRDefault="00000000">
      <w:pPr>
        <w:rPr>
          <w:rFonts w:cs="Calibri"/>
          <w:bCs/>
          <w:szCs w:val="21"/>
        </w:rPr>
      </w:pPr>
      <w:r>
        <w:rPr>
          <w:rFonts w:cs="Calibri"/>
          <w:bCs/>
          <w:szCs w:val="21"/>
        </w:rPr>
        <w:t>乙方：</w:t>
      </w:r>
      <w:r>
        <w:rPr>
          <w:rFonts w:cs="Calibri"/>
          <w:bCs/>
          <w:szCs w:val="21"/>
          <w:u w:val="single"/>
        </w:rPr>
        <w:t>【</w:t>
      </w:r>
      <w:r>
        <w:rPr>
          <w:rFonts w:eastAsia="楷体" w:cs="Calibri"/>
          <w:bCs/>
          <w:szCs w:val="21"/>
          <w:u w:val="single"/>
        </w:rPr>
        <w:t>填写乙方名称</w:t>
      </w:r>
      <w:r>
        <w:rPr>
          <w:rFonts w:cs="Calibri"/>
          <w:bCs/>
          <w:szCs w:val="21"/>
          <w:u w:val="single"/>
        </w:rPr>
        <w:t>】</w:t>
      </w:r>
    </w:p>
    <w:p w14:paraId="653BA160" w14:textId="77777777" w:rsidR="004246E6" w:rsidRDefault="00000000">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3BAABDC3" w14:textId="77777777" w:rsidR="004246E6" w:rsidRDefault="00000000">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203EAC2C" w14:textId="77777777" w:rsidR="004246E6" w:rsidRDefault="00000000">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1F5FCEA8" w14:textId="77777777" w:rsidR="004246E6" w:rsidRDefault="00000000">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3987BF20" w14:textId="77777777" w:rsidR="004246E6" w:rsidRDefault="00000000">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27BBFC07" w14:textId="77777777" w:rsidR="004246E6" w:rsidRDefault="00000000">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71C0645E" w14:textId="77777777" w:rsidR="004246E6" w:rsidRDefault="00000000">
      <w:pPr>
        <w:ind w:firstLineChars="200" w:firstLine="420"/>
        <w:rPr>
          <w:rFonts w:cs="Calibri"/>
          <w:szCs w:val="21"/>
        </w:rPr>
      </w:pPr>
      <w:r>
        <w:rPr>
          <w:rFonts w:cs="Calibri"/>
          <w:szCs w:val="21"/>
        </w:rPr>
        <w:t>六、乙方指定</w:t>
      </w:r>
      <w:r>
        <w:rPr>
          <w:rFonts w:cs="Calibri"/>
          <w:szCs w:val="21"/>
          <w:u w:val="single"/>
        </w:rPr>
        <w:t>【</w:t>
      </w:r>
      <w:r>
        <w:rPr>
          <w:rFonts w:eastAsia="楷体" w:cs="Calibri"/>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7CD76374" w14:textId="77777777" w:rsidR="004246E6" w:rsidRDefault="00000000">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6E0F5C56" w14:textId="77777777" w:rsidR="004246E6" w:rsidRDefault="00000000">
      <w:pPr>
        <w:ind w:firstLineChars="200" w:firstLine="420"/>
        <w:rPr>
          <w:rFonts w:cs="Calibri"/>
          <w:szCs w:val="21"/>
        </w:rPr>
      </w:pPr>
      <w:r>
        <w:rPr>
          <w:rFonts w:cs="Calibri"/>
          <w:szCs w:val="21"/>
        </w:rPr>
        <w:t>八、本合同作为货物、服务购销合同的重要组成部分，与购销合同一并执行，具有同等的法律效力。</w:t>
      </w:r>
    </w:p>
    <w:p w14:paraId="5E56518A" w14:textId="77777777" w:rsidR="004246E6" w:rsidRDefault="00000000">
      <w:pPr>
        <w:ind w:firstLineChars="200" w:firstLine="420"/>
        <w:rPr>
          <w:rFonts w:cs="Calibri"/>
          <w:szCs w:val="21"/>
        </w:rPr>
      </w:pPr>
      <w:r>
        <w:rPr>
          <w:rFonts w:cs="Calibri"/>
          <w:szCs w:val="21"/>
        </w:rPr>
        <w:t>九、本合同一式两份，甲、乙双方各执一份，经双方盖章后生效。</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4246E6" w14:paraId="39830865" w14:textId="77777777">
        <w:trPr>
          <w:trHeight w:val="454"/>
        </w:trPr>
        <w:tc>
          <w:tcPr>
            <w:tcW w:w="4700" w:type="dxa"/>
            <w:vAlign w:val="center"/>
          </w:tcPr>
          <w:p w14:paraId="3083168A" w14:textId="77777777" w:rsidR="004246E6" w:rsidRDefault="00000000">
            <w:pPr>
              <w:rPr>
                <w:rFonts w:cs="Calibri"/>
                <w:szCs w:val="21"/>
              </w:rPr>
            </w:pPr>
            <w:r>
              <w:rPr>
                <w:rFonts w:cs="Calibri"/>
                <w:szCs w:val="21"/>
              </w:rPr>
              <w:t>甲方（盖章）：</w:t>
            </w:r>
          </w:p>
        </w:tc>
        <w:tc>
          <w:tcPr>
            <w:tcW w:w="4701" w:type="dxa"/>
            <w:vAlign w:val="center"/>
          </w:tcPr>
          <w:p w14:paraId="30048C31" w14:textId="77777777" w:rsidR="004246E6" w:rsidRDefault="00000000">
            <w:pPr>
              <w:rPr>
                <w:rFonts w:cs="Calibri"/>
                <w:szCs w:val="21"/>
              </w:rPr>
            </w:pPr>
            <w:r>
              <w:rPr>
                <w:rFonts w:cs="Calibri"/>
                <w:szCs w:val="21"/>
              </w:rPr>
              <w:t>乙方（盖章）：</w:t>
            </w:r>
          </w:p>
        </w:tc>
      </w:tr>
      <w:tr w:rsidR="004246E6" w14:paraId="5FB2B1AF" w14:textId="77777777">
        <w:trPr>
          <w:trHeight w:val="454"/>
        </w:trPr>
        <w:tc>
          <w:tcPr>
            <w:tcW w:w="4700" w:type="dxa"/>
            <w:vAlign w:val="center"/>
          </w:tcPr>
          <w:p w14:paraId="72E5E74D" w14:textId="77777777" w:rsidR="004246E6" w:rsidRDefault="00000000">
            <w:pPr>
              <w:rPr>
                <w:rFonts w:cs="Calibri"/>
                <w:szCs w:val="21"/>
              </w:rPr>
            </w:pPr>
            <w:r>
              <w:rPr>
                <w:rFonts w:cs="Calibri"/>
                <w:szCs w:val="21"/>
              </w:rPr>
              <w:t>法定代表人（负责人）签名：</w:t>
            </w:r>
          </w:p>
        </w:tc>
        <w:tc>
          <w:tcPr>
            <w:tcW w:w="4701" w:type="dxa"/>
            <w:vAlign w:val="center"/>
          </w:tcPr>
          <w:p w14:paraId="78E7624A" w14:textId="77777777" w:rsidR="004246E6" w:rsidRDefault="00000000">
            <w:pPr>
              <w:rPr>
                <w:rFonts w:cs="Calibri"/>
                <w:szCs w:val="21"/>
              </w:rPr>
            </w:pPr>
            <w:r>
              <w:rPr>
                <w:rFonts w:cs="Calibri"/>
                <w:szCs w:val="21"/>
              </w:rPr>
              <w:t>法定代表人（负责人）签名：</w:t>
            </w:r>
          </w:p>
        </w:tc>
      </w:tr>
      <w:tr w:rsidR="004246E6" w14:paraId="54CECC8B" w14:textId="77777777">
        <w:trPr>
          <w:trHeight w:val="454"/>
        </w:trPr>
        <w:tc>
          <w:tcPr>
            <w:tcW w:w="4700" w:type="dxa"/>
            <w:vAlign w:val="center"/>
          </w:tcPr>
          <w:p w14:paraId="655769B4" w14:textId="77777777" w:rsidR="004246E6" w:rsidRDefault="00000000">
            <w:pPr>
              <w:rPr>
                <w:rFonts w:cs="Calibri"/>
                <w:szCs w:val="21"/>
              </w:rPr>
            </w:pPr>
            <w:r>
              <w:rPr>
                <w:rFonts w:cs="Calibri"/>
                <w:szCs w:val="21"/>
              </w:rPr>
              <w:t>经办人签名：</w:t>
            </w:r>
          </w:p>
        </w:tc>
        <w:tc>
          <w:tcPr>
            <w:tcW w:w="4701" w:type="dxa"/>
            <w:vAlign w:val="center"/>
          </w:tcPr>
          <w:p w14:paraId="657F0424" w14:textId="77777777" w:rsidR="004246E6" w:rsidRDefault="00000000">
            <w:pPr>
              <w:rPr>
                <w:rFonts w:cs="Calibri"/>
                <w:szCs w:val="21"/>
              </w:rPr>
            </w:pPr>
            <w:r>
              <w:rPr>
                <w:rFonts w:cs="Calibri"/>
                <w:szCs w:val="21"/>
              </w:rPr>
              <w:t>经办人签名：</w:t>
            </w:r>
          </w:p>
        </w:tc>
      </w:tr>
      <w:tr w:rsidR="004246E6" w14:paraId="5DA27789" w14:textId="77777777">
        <w:trPr>
          <w:trHeight w:val="454"/>
        </w:trPr>
        <w:tc>
          <w:tcPr>
            <w:tcW w:w="4700" w:type="dxa"/>
            <w:vAlign w:val="center"/>
          </w:tcPr>
          <w:p w14:paraId="1C89C6D1" w14:textId="77777777" w:rsidR="004246E6" w:rsidRDefault="00000000">
            <w:pPr>
              <w:rPr>
                <w:rFonts w:cs="Calibri"/>
                <w:szCs w:val="21"/>
              </w:rPr>
            </w:pPr>
            <w:r>
              <w:rPr>
                <w:rFonts w:cs="Calibri"/>
                <w:szCs w:val="21"/>
              </w:rPr>
              <w:t>签署日期：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6C9CFCFD" w14:textId="77777777" w:rsidR="004246E6" w:rsidRDefault="004246E6">
            <w:pPr>
              <w:rPr>
                <w:rFonts w:cs="Calibri"/>
                <w:szCs w:val="21"/>
              </w:rPr>
            </w:pPr>
          </w:p>
        </w:tc>
      </w:tr>
    </w:tbl>
    <w:p w14:paraId="3CD0A5E6" w14:textId="77777777" w:rsidR="004246E6" w:rsidRDefault="00000000">
      <w:pPr>
        <w:rPr>
          <w:rFonts w:cs="Calibri"/>
        </w:rPr>
      </w:pPr>
      <w:r>
        <w:rPr>
          <w:rFonts w:cs="Calibri"/>
        </w:rPr>
        <w:br w:type="page"/>
      </w:r>
    </w:p>
    <w:p w14:paraId="2B794E4F" w14:textId="77777777" w:rsidR="004246E6" w:rsidRDefault="00000000">
      <w:pPr>
        <w:pStyle w:val="1"/>
      </w:pPr>
      <w:bookmarkStart w:id="59" w:name="_Toc3588"/>
      <w:r>
        <w:lastRenderedPageBreak/>
        <w:t>第五章</w:t>
      </w:r>
      <w:r>
        <w:t xml:space="preserve">  </w:t>
      </w:r>
      <w:r>
        <w:t>评标办法</w:t>
      </w:r>
      <w:bookmarkEnd w:id="59"/>
    </w:p>
    <w:p w14:paraId="67BDF9CC" w14:textId="77777777" w:rsidR="004246E6"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7E2503C9" w14:textId="77777777" w:rsidR="004246E6" w:rsidRDefault="00000000">
      <w:pPr>
        <w:pStyle w:val="2"/>
        <w:ind w:firstLine="420"/>
        <w:rPr>
          <w:rFonts w:cs="Calibri"/>
        </w:rPr>
      </w:pPr>
      <w:r>
        <w:rPr>
          <w:rFonts w:cs="Calibri"/>
        </w:rPr>
        <w:t>一、评标组织</w:t>
      </w:r>
    </w:p>
    <w:p w14:paraId="6D0F3FCF" w14:textId="77777777" w:rsidR="004246E6"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7D0FE9E6" w14:textId="77777777" w:rsidR="004246E6" w:rsidRDefault="00000000">
      <w:pPr>
        <w:pStyle w:val="2"/>
        <w:ind w:firstLine="420"/>
        <w:rPr>
          <w:rFonts w:cs="Calibri"/>
        </w:rPr>
      </w:pPr>
      <w:r>
        <w:rPr>
          <w:rFonts w:cs="Calibri"/>
        </w:rPr>
        <w:t>二、评标原则</w:t>
      </w:r>
    </w:p>
    <w:p w14:paraId="668D0694" w14:textId="77777777" w:rsidR="004246E6"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B423681" w14:textId="77777777" w:rsidR="004246E6"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631CB6E" w14:textId="77777777" w:rsidR="004246E6" w:rsidRDefault="00000000">
      <w:pPr>
        <w:pStyle w:val="2"/>
        <w:ind w:firstLine="420"/>
        <w:rPr>
          <w:rFonts w:cs="Calibri"/>
        </w:rPr>
      </w:pPr>
      <w:r>
        <w:rPr>
          <w:rFonts w:cs="Calibri"/>
        </w:rPr>
        <w:t>三、评标流程</w:t>
      </w:r>
    </w:p>
    <w:p w14:paraId="7F560942" w14:textId="77777777" w:rsidR="004246E6" w:rsidRDefault="00000000">
      <w:pPr>
        <w:pStyle w:val="3"/>
        <w:adjustRightInd w:val="0"/>
        <w:ind w:firstLine="420"/>
      </w:pPr>
      <w:r>
        <w:t>1.</w:t>
      </w:r>
      <w:r>
        <w:t>投标文件符合性审查</w:t>
      </w:r>
    </w:p>
    <w:p w14:paraId="22AE2210" w14:textId="77777777" w:rsidR="004246E6"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0D5D87AC" w14:textId="77777777" w:rsidR="004246E6" w:rsidRDefault="00000000">
      <w:pPr>
        <w:ind w:firstLineChars="200" w:firstLine="420"/>
        <w:rPr>
          <w:rFonts w:cs="Calibri"/>
        </w:rPr>
      </w:pPr>
      <w:r>
        <w:rPr>
          <w:rFonts w:cs="Calibri"/>
        </w:rPr>
        <w:t>1.2</w:t>
      </w:r>
      <w:r>
        <w:rPr>
          <w:rFonts w:cs="Calibri"/>
        </w:rPr>
        <w:t>符合投标无效情形的投标文件符合性审查不通过。</w:t>
      </w:r>
    </w:p>
    <w:p w14:paraId="582A8C60" w14:textId="77777777" w:rsidR="004246E6" w:rsidRDefault="00000000">
      <w:pPr>
        <w:pStyle w:val="3"/>
        <w:adjustRightInd w:val="0"/>
        <w:ind w:firstLine="420"/>
      </w:pPr>
      <w:r>
        <w:t>2.</w:t>
      </w:r>
      <w:r>
        <w:t>投标文件的澄清、说明或者补正</w:t>
      </w:r>
    </w:p>
    <w:p w14:paraId="7358363C" w14:textId="77777777" w:rsidR="004246E6"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1A258333" w14:textId="77777777" w:rsidR="004246E6"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2C27087B" w14:textId="77777777" w:rsidR="004246E6"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707D1F10" w14:textId="77777777" w:rsidR="004246E6" w:rsidRDefault="00000000">
      <w:pPr>
        <w:pStyle w:val="3"/>
        <w:adjustRightInd w:val="0"/>
        <w:ind w:firstLine="420"/>
      </w:pPr>
      <w:r>
        <w:t>3.</w:t>
      </w:r>
      <w:r>
        <w:t>错误修正</w:t>
      </w:r>
    </w:p>
    <w:p w14:paraId="0B1D947D" w14:textId="77777777" w:rsidR="004246E6" w:rsidRDefault="00000000">
      <w:pPr>
        <w:ind w:firstLineChars="200" w:firstLine="420"/>
        <w:rPr>
          <w:rFonts w:cs="Calibri"/>
        </w:rPr>
      </w:pPr>
      <w:r>
        <w:rPr>
          <w:rFonts w:cs="Calibri"/>
        </w:rPr>
        <w:t>评标委员会将</w:t>
      </w:r>
      <w:r>
        <w:rPr>
          <w:rFonts w:cs="Calibri"/>
          <w:color w:val="000000" w:themeColor="text1"/>
          <w:szCs w:val="21"/>
        </w:rPr>
        <w:t>对有效的</w:t>
      </w:r>
      <w:r>
        <w:rPr>
          <w:rFonts w:cs="Calibri"/>
        </w:rPr>
        <w:t>投标文件进行校核，投标文件报价出现前后不一致的，按照下列规定修正：</w:t>
      </w:r>
    </w:p>
    <w:p w14:paraId="08D633A4" w14:textId="77777777" w:rsidR="004246E6"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1C87BED9" w14:textId="77777777" w:rsidR="004246E6"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1EB13B03" w14:textId="77777777" w:rsidR="004246E6"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1031B411" w14:textId="77777777" w:rsidR="004246E6"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5DD598B6" w14:textId="77777777" w:rsidR="004246E6"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66506238" w14:textId="77777777" w:rsidR="004246E6"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4D4F1F6" w14:textId="77777777" w:rsidR="004246E6" w:rsidRDefault="00000000">
      <w:pPr>
        <w:pStyle w:val="3"/>
        <w:adjustRightInd w:val="0"/>
        <w:ind w:firstLine="420"/>
      </w:pPr>
      <w:r>
        <w:t>4.</w:t>
      </w:r>
      <w:r>
        <w:t>合理报价澄清说明</w:t>
      </w:r>
    </w:p>
    <w:p w14:paraId="68532841" w14:textId="77777777" w:rsidR="004246E6"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593C472A" w14:textId="77777777" w:rsidR="004246E6" w:rsidRDefault="00000000">
      <w:pPr>
        <w:pStyle w:val="3"/>
        <w:adjustRightInd w:val="0"/>
        <w:ind w:firstLine="420"/>
      </w:pPr>
      <w:r>
        <w:t>5.</w:t>
      </w:r>
      <w:r>
        <w:t>投标无效情形</w:t>
      </w:r>
    </w:p>
    <w:p w14:paraId="7882F244" w14:textId="77777777" w:rsidR="004246E6" w:rsidRDefault="00000000">
      <w:pPr>
        <w:ind w:firstLineChars="200" w:firstLine="420"/>
        <w:rPr>
          <w:rFonts w:cs="Calibri"/>
        </w:rPr>
      </w:pPr>
      <w:r>
        <w:rPr>
          <w:rFonts w:cs="Calibri"/>
        </w:rPr>
        <w:t>5.1</w:t>
      </w:r>
      <w:r>
        <w:rPr>
          <w:rFonts w:cs="Calibri"/>
        </w:rPr>
        <w:t>投标人存在下列情况之一的，其投标无效：</w:t>
      </w:r>
    </w:p>
    <w:p w14:paraId="52951D01" w14:textId="77777777" w:rsidR="004246E6"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3D868468"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w:t>
      </w:r>
      <w:r>
        <w:rPr>
          <w:rFonts w:cs="Calibri"/>
        </w:rPr>
        <w:t>投标人提交两份或两份以上内容不同的投标文件，未声明哪一份有效的；</w:t>
      </w:r>
    </w:p>
    <w:p w14:paraId="6C9269D6"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rPr>
        <w:t>投标文件内容未按招标文件规定盖章的；</w:t>
      </w:r>
    </w:p>
    <w:p w14:paraId="47F331B3"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w:t>
      </w:r>
      <w:r>
        <w:rPr>
          <w:rFonts w:cs="Calibri"/>
        </w:rPr>
        <w:t>投标文件含有采购人不能接受的附加条件的；</w:t>
      </w:r>
    </w:p>
    <w:p w14:paraId="57C67CB6"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5</w:t>
      </w:r>
      <w:r>
        <w:rPr>
          <w:rFonts w:cs="Calibri"/>
          <w:color w:val="000000" w:themeColor="text1"/>
          <w:szCs w:val="21"/>
        </w:rPr>
        <w:t>）</w:t>
      </w:r>
      <w:r>
        <w:rPr>
          <w:rFonts w:cs="Calibri"/>
        </w:rPr>
        <w:t>投标文件中承诺的投标有效期少于招标文件中载明的投标有效期；</w:t>
      </w:r>
    </w:p>
    <w:p w14:paraId="74AB4667"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6</w:t>
      </w:r>
      <w:r>
        <w:rPr>
          <w:rFonts w:cs="Calibri"/>
          <w:color w:val="000000" w:themeColor="text1"/>
          <w:szCs w:val="21"/>
        </w:rPr>
        <w:t>）</w:t>
      </w:r>
      <w:r>
        <w:rPr>
          <w:rFonts w:cs="Calibri"/>
        </w:rPr>
        <w:t>投标人串通投标，妨碍其他投标人的竞争行为，损害采购人或者其他投标人的合法权益；</w:t>
      </w:r>
    </w:p>
    <w:p w14:paraId="69B8DA06"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7</w:t>
      </w:r>
      <w:r>
        <w:rPr>
          <w:rFonts w:cs="Calibri"/>
          <w:color w:val="000000" w:themeColor="text1"/>
          <w:szCs w:val="21"/>
        </w:rPr>
        <w:t>）投标文件标明的商务技术响应内容与事实不符或虚假响应的；</w:t>
      </w:r>
    </w:p>
    <w:p w14:paraId="7390F4B7"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8</w:t>
      </w:r>
      <w:r>
        <w:rPr>
          <w:rFonts w:cs="Calibri"/>
          <w:color w:val="000000" w:themeColor="text1"/>
          <w:szCs w:val="21"/>
        </w:rPr>
        <w:t>）不满足招标文件实质性要求和条件的投标文件；</w:t>
      </w:r>
    </w:p>
    <w:p w14:paraId="1B08F6D6"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9</w:t>
      </w:r>
      <w:r>
        <w:rPr>
          <w:rFonts w:cs="Calibri"/>
          <w:color w:val="000000" w:themeColor="text1"/>
          <w:szCs w:val="21"/>
        </w:rPr>
        <w:t>）</w:t>
      </w:r>
      <w:r>
        <w:rPr>
          <w:rFonts w:cs="Calibri"/>
        </w:rPr>
        <w:t>标项投标报价超过招标文件规定的预算金额或最高限价；</w:t>
      </w:r>
    </w:p>
    <w:p w14:paraId="41F22803"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10</w:t>
      </w:r>
      <w:r>
        <w:rPr>
          <w:rFonts w:cs="Calibri"/>
          <w:color w:val="000000" w:themeColor="text1"/>
          <w:szCs w:val="21"/>
        </w:rPr>
        <w:t>）</w:t>
      </w:r>
      <w:r>
        <w:rPr>
          <w:rFonts w:cs="Calibri"/>
        </w:rPr>
        <w:t>《开标一览表》和《投标价格组成明细表》内容不完整且不接受修正意见或字迹不能辨认的或未提供；</w:t>
      </w:r>
    </w:p>
    <w:p w14:paraId="01F5E4BE"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11</w:t>
      </w:r>
      <w:r>
        <w:rPr>
          <w:rFonts w:cs="Calibri"/>
          <w:color w:val="000000" w:themeColor="text1"/>
          <w:szCs w:val="21"/>
        </w:rPr>
        <w:t>）投标人不确认评标委员会按</w:t>
      </w:r>
      <w:r>
        <w:rPr>
          <w:rFonts w:cs="Calibri"/>
          <w:color w:val="000000" w:themeColor="text1"/>
          <w:szCs w:val="21"/>
        </w:rPr>
        <w:t>“3.</w:t>
      </w:r>
      <w:r>
        <w:rPr>
          <w:rFonts w:cs="Calibri"/>
          <w:color w:val="000000" w:themeColor="text1"/>
          <w:szCs w:val="21"/>
        </w:rPr>
        <w:t>错误修正</w:t>
      </w:r>
      <w:r>
        <w:rPr>
          <w:rFonts w:cs="Calibri"/>
          <w:color w:val="000000" w:themeColor="text1"/>
          <w:szCs w:val="21"/>
        </w:rPr>
        <w:t>”</w:t>
      </w:r>
      <w:r>
        <w:rPr>
          <w:rFonts w:cs="Calibri"/>
          <w:color w:val="000000" w:themeColor="text1"/>
          <w:szCs w:val="21"/>
        </w:rPr>
        <w:t>原则进行修正后的报价的；</w:t>
      </w:r>
    </w:p>
    <w:p w14:paraId="515504D8"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12</w:t>
      </w:r>
      <w:r>
        <w:rPr>
          <w:rFonts w:cs="Calibri"/>
          <w:color w:val="000000" w:themeColor="text1"/>
          <w:szCs w:val="21"/>
        </w:rPr>
        <w:t>）</w:t>
      </w:r>
      <w:r>
        <w:rPr>
          <w:rFonts w:cs="Calibri"/>
        </w:rPr>
        <w:t>投标报价明显高于其市场报价或报价明显不合理，且在规定时间内不能合理说明原因并提供证明材料的；</w:t>
      </w:r>
    </w:p>
    <w:p w14:paraId="45A7B8AC"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13</w:t>
      </w:r>
      <w:r>
        <w:rPr>
          <w:rFonts w:cs="Calibri"/>
          <w:color w:val="000000" w:themeColor="text1"/>
          <w:szCs w:val="21"/>
        </w:rPr>
        <w:t>）认为投标人的报价符合</w:t>
      </w:r>
      <w:r>
        <w:rPr>
          <w:rFonts w:cs="Calibri"/>
          <w:color w:val="000000" w:themeColor="text1"/>
          <w:szCs w:val="21"/>
        </w:rPr>
        <w:t>“4.</w:t>
      </w:r>
      <w:r>
        <w:rPr>
          <w:rFonts w:cs="Calibri"/>
          <w:color w:val="000000" w:themeColor="text1"/>
          <w:szCs w:val="21"/>
        </w:rPr>
        <w:t>合理报价澄清说明</w:t>
      </w:r>
      <w:r>
        <w:rPr>
          <w:rFonts w:cs="Calibri"/>
          <w:color w:val="000000" w:themeColor="text1"/>
          <w:szCs w:val="21"/>
        </w:rPr>
        <w:t>”</w:t>
      </w:r>
      <w:r>
        <w:rPr>
          <w:rFonts w:cs="Calibri"/>
          <w:color w:val="000000" w:themeColor="text1"/>
          <w:szCs w:val="21"/>
        </w:rPr>
        <w:t>情形的；</w:t>
      </w:r>
    </w:p>
    <w:p w14:paraId="4E648609"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14</w:t>
      </w:r>
      <w:r>
        <w:rPr>
          <w:rFonts w:cs="Calibri"/>
          <w:color w:val="000000" w:themeColor="text1"/>
          <w:szCs w:val="21"/>
        </w:rPr>
        <w:t>）</w:t>
      </w:r>
      <w:r>
        <w:rPr>
          <w:rFonts w:cs="Calibri"/>
        </w:rPr>
        <w:t>投标文件中提供了赠品或者与本项目采购无关的其他商品、服务；</w:t>
      </w:r>
    </w:p>
    <w:p w14:paraId="0176E229"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15</w:t>
      </w:r>
      <w:r>
        <w:rPr>
          <w:rFonts w:cs="Calibri"/>
          <w:color w:val="000000" w:themeColor="text1"/>
          <w:szCs w:val="21"/>
        </w:rPr>
        <w:t>）法律法规、规章及省级以上规范性文件规定的其他无效情形。</w:t>
      </w:r>
    </w:p>
    <w:p w14:paraId="48CEFF08" w14:textId="77777777" w:rsidR="004246E6" w:rsidRDefault="00000000">
      <w:pPr>
        <w:ind w:firstLineChars="200" w:firstLine="420"/>
        <w:rPr>
          <w:rFonts w:cs="Calibri"/>
        </w:rPr>
      </w:pPr>
      <w:r>
        <w:rPr>
          <w:rFonts w:cs="Calibri"/>
        </w:rPr>
        <w:t>5.2</w:t>
      </w:r>
      <w:r>
        <w:rPr>
          <w:rFonts w:cs="Calibri"/>
        </w:rPr>
        <w:t>有下列情形之一的，为投标人串通行为，其投标无效：</w:t>
      </w:r>
    </w:p>
    <w:p w14:paraId="481AC254" w14:textId="77777777" w:rsidR="004246E6" w:rsidRDefault="00000000">
      <w:pPr>
        <w:numPr>
          <w:ilvl w:val="0"/>
          <w:numId w:val="2"/>
        </w:numPr>
        <w:ind w:left="0" w:firstLineChars="200" w:firstLine="420"/>
        <w:rPr>
          <w:rFonts w:cs="Calibri"/>
        </w:rPr>
      </w:pPr>
      <w:r>
        <w:rPr>
          <w:rFonts w:cs="Calibri"/>
        </w:rPr>
        <w:t>投标人直接或者间接从采购人或者采购代理机构处获得其他投标人的相关情况并修改其投标文件；</w:t>
      </w:r>
    </w:p>
    <w:p w14:paraId="459DEF73" w14:textId="77777777" w:rsidR="004246E6" w:rsidRDefault="00000000">
      <w:pPr>
        <w:numPr>
          <w:ilvl w:val="0"/>
          <w:numId w:val="2"/>
        </w:numPr>
        <w:ind w:left="0" w:firstLineChars="200" w:firstLine="420"/>
        <w:rPr>
          <w:rFonts w:cs="Calibri"/>
        </w:rPr>
      </w:pPr>
      <w:r>
        <w:rPr>
          <w:rFonts w:cs="Calibri"/>
        </w:rPr>
        <w:t>投标人按照采购人或者采购代理机构的授意撤换、修改投标文件；</w:t>
      </w:r>
    </w:p>
    <w:p w14:paraId="56F7EDEF" w14:textId="77777777" w:rsidR="004246E6" w:rsidRDefault="00000000">
      <w:pPr>
        <w:numPr>
          <w:ilvl w:val="0"/>
          <w:numId w:val="2"/>
        </w:numPr>
        <w:ind w:left="0" w:firstLineChars="200" w:firstLine="420"/>
        <w:rPr>
          <w:rFonts w:cs="Calibri"/>
        </w:rPr>
      </w:pPr>
      <w:r>
        <w:rPr>
          <w:rFonts w:cs="Calibri"/>
        </w:rPr>
        <w:t>投标人之间协商报价、技术方案等投标文件的实质性内容；</w:t>
      </w:r>
    </w:p>
    <w:p w14:paraId="006FDDE4" w14:textId="77777777" w:rsidR="004246E6" w:rsidRDefault="00000000">
      <w:pPr>
        <w:numPr>
          <w:ilvl w:val="0"/>
          <w:numId w:val="2"/>
        </w:numPr>
        <w:ind w:left="0" w:firstLineChars="200" w:firstLine="420"/>
        <w:rPr>
          <w:rFonts w:cs="Calibri"/>
        </w:rPr>
      </w:pPr>
      <w:r>
        <w:rPr>
          <w:rFonts w:cs="Calibri"/>
        </w:rPr>
        <w:t>属于同一集团、协会、商会等组织成员的投标人按照该组织要求协同参加政府采购活动；</w:t>
      </w:r>
    </w:p>
    <w:p w14:paraId="5EA0352A" w14:textId="77777777" w:rsidR="004246E6" w:rsidRDefault="00000000">
      <w:pPr>
        <w:numPr>
          <w:ilvl w:val="0"/>
          <w:numId w:val="2"/>
        </w:numPr>
        <w:ind w:left="0" w:firstLineChars="200" w:firstLine="420"/>
        <w:rPr>
          <w:rFonts w:cs="Calibri"/>
        </w:rPr>
      </w:pPr>
      <w:r>
        <w:rPr>
          <w:rFonts w:cs="Calibri"/>
        </w:rPr>
        <w:t>投标人之间事先约定由某一特定投标人中标、成交；</w:t>
      </w:r>
    </w:p>
    <w:p w14:paraId="43247515" w14:textId="77777777" w:rsidR="004246E6" w:rsidRDefault="00000000">
      <w:pPr>
        <w:numPr>
          <w:ilvl w:val="0"/>
          <w:numId w:val="2"/>
        </w:numPr>
        <w:ind w:left="0" w:firstLineChars="200" w:firstLine="420"/>
        <w:rPr>
          <w:rFonts w:cs="Calibri"/>
        </w:rPr>
      </w:pPr>
      <w:r>
        <w:rPr>
          <w:rFonts w:cs="Calibri"/>
        </w:rPr>
        <w:t>投标人之间商定部分投标人放弃参加政府采购活动或者放弃中标、成交；</w:t>
      </w:r>
    </w:p>
    <w:p w14:paraId="68AC905A" w14:textId="77777777" w:rsidR="004246E6" w:rsidRDefault="00000000">
      <w:pPr>
        <w:numPr>
          <w:ilvl w:val="0"/>
          <w:numId w:val="2"/>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p>
    <w:p w14:paraId="3F2AB1D9" w14:textId="77777777" w:rsidR="004246E6" w:rsidRDefault="00000000">
      <w:pPr>
        <w:numPr>
          <w:ilvl w:val="0"/>
          <w:numId w:val="2"/>
        </w:numPr>
        <w:ind w:left="0" w:firstLineChars="200" w:firstLine="420"/>
        <w:rPr>
          <w:rFonts w:cs="Calibri"/>
        </w:rPr>
      </w:pPr>
      <w:r>
        <w:rPr>
          <w:rFonts w:cs="Calibri"/>
        </w:rPr>
        <w:t>不同投标人的投标文件由同一单位或者个人编制；</w:t>
      </w:r>
    </w:p>
    <w:p w14:paraId="63F5B3E9" w14:textId="77777777" w:rsidR="004246E6" w:rsidRDefault="00000000">
      <w:pPr>
        <w:numPr>
          <w:ilvl w:val="0"/>
          <w:numId w:val="2"/>
        </w:numPr>
        <w:ind w:left="0" w:firstLineChars="200" w:firstLine="420"/>
        <w:rPr>
          <w:rFonts w:cs="Calibri"/>
        </w:rPr>
      </w:pPr>
      <w:r>
        <w:rPr>
          <w:rFonts w:cs="Calibri"/>
        </w:rPr>
        <w:t>不同投标人委托同一单位或者个人办理投标事宜；</w:t>
      </w:r>
    </w:p>
    <w:p w14:paraId="6403E8EE" w14:textId="77777777" w:rsidR="004246E6" w:rsidRDefault="00000000">
      <w:pPr>
        <w:numPr>
          <w:ilvl w:val="0"/>
          <w:numId w:val="2"/>
        </w:numPr>
        <w:ind w:left="0" w:firstLineChars="200" w:firstLine="420"/>
        <w:rPr>
          <w:rFonts w:cs="Calibri"/>
        </w:rPr>
      </w:pPr>
      <w:r>
        <w:rPr>
          <w:rFonts w:cs="Calibri"/>
        </w:rPr>
        <w:t>不同投标人的投标文件载明的项目管理成员或者联系人员为同一人；</w:t>
      </w:r>
    </w:p>
    <w:p w14:paraId="050BD2E6" w14:textId="77777777" w:rsidR="004246E6" w:rsidRDefault="00000000">
      <w:pPr>
        <w:numPr>
          <w:ilvl w:val="0"/>
          <w:numId w:val="2"/>
        </w:numPr>
        <w:ind w:left="0" w:firstLineChars="200" w:firstLine="420"/>
        <w:rPr>
          <w:rFonts w:cs="Calibri"/>
        </w:rPr>
      </w:pPr>
      <w:r>
        <w:rPr>
          <w:rFonts w:cs="Calibri"/>
        </w:rPr>
        <w:t>不同投标人的投标文件异常一致或者投标报价呈规律性差异；</w:t>
      </w:r>
    </w:p>
    <w:p w14:paraId="31A66C44" w14:textId="77777777" w:rsidR="004246E6" w:rsidRDefault="00000000">
      <w:pPr>
        <w:adjustRightInd w:val="0"/>
        <w:ind w:firstLineChars="200" w:firstLine="420"/>
        <w:rPr>
          <w:rFonts w:cs="Calibri"/>
          <w:szCs w:val="21"/>
        </w:rPr>
      </w:pPr>
      <w:r>
        <w:rPr>
          <w:rFonts w:cs="Calibri"/>
        </w:rPr>
        <w:t>（</w:t>
      </w:r>
      <w:r>
        <w:rPr>
          <w:rFonts w:cs="Calibri"/>
        </w:rPr>
        <w:t>12</w:t>
      </w:r>
      <w:r>
        <w:rPr>
          <w:rFonts w:cs="Calibri"/>
        </w:rPr>
        <w:t>）不同投标人的投标文件相互混装。</w:t>
      </w:r>
    </w:p>
    <w:p w14:paraId="589434B5" w14:textId="77777777" w:rsidR="004246E6" w:rsidRDefault="00000000">
      <w:pPr>
        <w:pStyle w:val="3"/>
        <w:ind w:firstLine="420"/>
      </w:pPr>
      <w:r>
        <w:t>6.</w:t>
      </w:r>
      <w:r>
        <w:t>评分办法</w:t>
      </w:r>
    </w:p>
    <w:p w14:paraId="48B6F2F3" w14:textId="77777777" w:rsidR="004246E6"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2D931D09" w14:textId="77777777" w:rsidR="004246E6"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评审时，评标委员会各成员应当独立对每个有效响应的文件进行评价、打分，然后汇总每个投标人每项评分因素的得分。</w:t>
      </w:r>
    </w:p>
    <w:p w14:paraId="7FCDA40E" w14:textId="77777777" w:rsidR="004246E6"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F1B995C" w14:textId="77777777" w:rsidR="004246E6" w:rsidRDefault="00000000">
      <w:pPr>
        <w:ind w:firstLineChars="200" w:firstLine="420"/>
        <w:rPr>
          <w:rFonts w:cs="Calibri"/>
        </w:rPr>
      </w:pPr>
      <w:r>
        <w:rPr>
          <w:rFonts w:cs="Calibri"/>
        </w:rPr>
        <w:t>6.4</w:t>
      </w:r>
      <w:r>
        <w:rPr>
          <w:rFonts w:cs="Calibri"/>
        </w:rPr>
        <w:t>评分因素及分值范围</w:t>
      </w:r>
    </w:p>
    <w:p w14:paraId="30D72408" w14:textId="77777777" w:rsidR="004246E6" w:rsidRDefault="00000000">
      <w:pPr>
        <w:pStyle w:val="3"/>
        <w:ind w:firstLine="420"/>
      </w:pPr>
      <w:r>
        <w:t>（</w:t>
      </w:r>
      <w:r>
        <w:t>1</w:t>
      </w:r>
      <w:r>
        <w:t>）商务技术分</w:t>
      </w:r>
    </w:p>
    <w:p w14:paraId="488E16EE" w14:textId="77777777" w:rsidR="004246E6" w:rsidRDefault="00000000">
      <w:pPr>
        <w:ind w:firstLine="420"/>
        <w:rPr>
          <w:rFonts w:cs="Calibri"/>
        </w:rPr>
      </w:pPr>
      <w:r>
        <w:rPr>
          <w:rFonts w:cs="Calibri"/>
        </w:rPr>
        <w:t>该评分分值由评标委员会根据评审情况在分值范围内独立评分（具体分值设定详见表格），小数</w:t>
      </w:r>
      <w:r>
        <w:rPr>
          <w:rFonts w:cs="Calibri"/>
        </w:rPr>
        <w:lastRenderedPageBreak/>
        <w:t>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7A2C7F" w14:paraId="13BF7EB7" w14:textId="77777777" w:rsidTr="003328D8">
        <w:trPr>
          <w:trHeight w:val="454"/>
        </w:trPr>
        <w:tc>
          <w:tcPr>
            <w:tcW w:w="603" w:type="dxa"/>
            <w:vAlign w:val="center"/>
          </w:tcPr>
          <w:p w14:paraId="2A111F0F" w14:textId="77777777" w:rsidR="007A2C7F" w:rsidRDefault="007A2C7F" w:rsidP="003328D8">
            <w:pPr>
              <w:jc w:val="center"/>
            </w:pPr>
            <w:r>
              <w:t>序号</w:t>
            </w:r>
          </w:p>
        </w:tc>
        <w:tc>
          <w:tcPr>
            <w:tcW w:w="1679" w:type="dxa"/>
            <w:vAlign w:val="center"/>
          </w:tcPr>
          <w:p w14:paraId="6DE15B3D" w14:textId="77777777" w:rsidR="007A2C7F" w:rsidRDefault="007A2C7F" w:rsidP="003328D8">
            <w:pPr>
              <w:jc w:val="center"/>
            </w:pPr>
            <w:r>
              <w:t>评分因素</w:t>
            </w:r>
          </w:p>
        </w:tc>
        <w:tc>
          <w:tcPr>
            <w:tcW w:w="6356" w:type="dxa"/>
            <w:vAlign w:val="center"/>
          </w:tcPr>
          <w:p w14:paraId="7976165D" w14:textId="77777777" w:rsidR="007A2C7F" w:rsidRDefault="007A2C7F" w:rsidP="003328D8">
            <w:pPr>
              <w:jc w:val="center"/>
            </w:pPr>
            <w:r>
              <w:t>评分细则</w:t>
            </w:r>
          </w:p>
          <w:p w14:paraId="4244DA82" w14:textId="77777777" w:rsidR="007A2C7F" w:rsidRDefault="007A2C7F" w:rsidP="003328D8">
            <w:pPr>
              <w:jc w:val="center"/>
            </w:pPr>
            <w:r>
              <w:t>（电子投标文件中提供的证明材料（证书、合同等）应清晰可辨，如无法辨识，将不予给分。）</w:t>
            </w:r>
          </w:p>
        </w:tc>
        <w:tc>
          <w:tcPr>
            <w:tcW w:w="763" w:type="dxa"/>
            <w:vAlign w:val="center"/>
          </w:tcPr>
          <w:p w14:paraId="667F7648" w14:textId="77777777" w:rsidR="007A2C7F" w:rsidRDefault="007A2C7F" w:rsidP="003328D8">
            <w:pPr>
              <w:jc w:val="center"/>
            </w:pPr>
            <w:r>
              <w:t>分值</w:t>
            </w:r>
          </w:p>
          <w:p w14:paraId="42E985D1" w14:textId="77777777" w:rsidR="007A2C7F" w:rsidRDefault="007A2C7F" w:rsidP="003328D8">
            <w:pPr>
              <w:jc w:val="center"/>
            </w:pPr>
            <w:r>
              <w:t>（分）</w:t>
            </w:r>
          </w:p>
        </w:tc>
      </w:tr>
      <w:tr w:rsidR="007A2C7F" w14:paraId="30DD3207" w14:textId="77777777" w:rsidTr="003328D8">
        <w:trPr>
          <w:trHeight w:val="454"/>
        </w:trPr>
        <w:tc>
          <w:tcPr>
            <w:tcW w:w="603" w:type="dxa"/>
            <w:vAlign w:val="center"/>
          </w:tcPr>
          <w:p w14:paraId="346CF983" w14:textId="77777777" w:rsidR="007A2C7F" w:rsidRDefault="007A2C7F" w:rsidP="003328D8">
            <w:r>
              <w:t>一</w:t>
            </w:r>
          </w:p>
        </w:tc>
        <w:tc>
          <w:tcPr>
            <w:tcW w:w="1679" w:type="dxa"/>
            <w:vAlign w:val="center"/>
          </w:tcPr>
          <w:p w14:paraId="53ACF7EC" w14:textId="77777777" w:rsidR="007A2C7F" w:rsidRDefault="007A2C7F" w:rsidP="003328D8">
            <w:r>
              <w:t>履约能力</w:t>
            </w:r>
          </w:p>
        </w:tc>
        <w:tc>
          <w:tcPr>
            <w:tcW w:w="6356" w:type="dxa"/>
            <w:vAlign w:val="center"/>
          </w:tcPr>
          <w:p w14:paraId="2DAFF0B4" w14:textId="77777777" w:rsidR="007A2C7F" w:rsidRDefault="007A2C7F" w:rsidP="003328D8"/>
        </w:tc>
        <w:tc>
          <w:tcPr>
            <w:tcW w:w="763" w:type="dxa"/>
            <w:vAlign w:val="center"/>
          </w:tcPr>
          <w:p w14:paraId="51B1E64E" w14:textId="77777777" w:rsidR="007A2C7F" w:rsidRDefault="007A2C7F" w:rsidP="003328D8"/>
        </w:tc>
      </w:tr>
      <w:tr w:rsidR="007A2C7F" w14:paraId="20C3E35B" w14:textId="77777777" w:rsidTr="003328D8">
        <w:trPr>
          <w:trHeight w:val="454"/>
        </w:trPr>
        <w:tc>
          <w:tcPr>
            <w:tcW w:w="603" w:type="dxa"/>
            <w:vAlign w:val="center"/>
          </w:tcPr>
          <w:p w14:paraId="30D4FB67" w14:textId="77777777" w:rsidR="007A2C7F" w:rsidRDefault="007A2C7F" w:rsidP="003328D8">
            <w:pPr>
              <w:numPr>
                <w:ilvl w:val="0"/>
                <w:numId w:val="8"/>
              </w:numPr>
              <w:ind w:firstLine="0"/>
            </w:pPr>
          </w:p>
        </w:tc>
        <w:tc>
          <w:tcPr>
            <w:tcW w:w="1679" w:type="dxa"/>
            <w:vAlign w:val="center"/>
          </w:tcPr>
          <w:p w14:paraId="75BD757B" w14:textId="77777777" w:rsidR="007A2C7F" w:rsidRDefault="007A2C7F" w:rsidP="003328D8">
            <w:r>
              <w:rPr>
                <w:rFonts w:hint="eastAsia"/>
              </w:rPr>
              <w:t>投标人</w:t>
            </w:r>
            <w:r>
              <w:t>业绩</w:t>
            </w:r>
          </w:p>
        </w:tc>
        <w:tc>
          <w:tcPr>
            <w:tcW w:w="6356" w:type="dxa"/>
            <w:vAlign w:val="center"/>
          </w:tcPr>
          <w:p w14:paraId="0050F270" w14:textId="77777777" w:rsidR="007A2C7F" w:rsidRDefault="007A2C7F" w:rsidP="003328D8">
            <w:r>
              <w:rPr>
                <w:rFonts w:hint="eastAsia"/>
              </w:rPr>
              <w:t>投标人</w:t>
            </w:r>
            <w:r>
              <w:t>业绩</w:t>
            </w:r>
          </w:p>
          <w:p w14:paraId="3C7164D1" w14:textId="77777777" w:rsidR="007A2C7F" w:rsidRDefault="007A2C7F" w:rsidP="003328D8">
            <w:r>
              <w:rPr>
                <w:rFonts w:hint="eastAsia"/>
              </w:rPr>
              <w:t>(1)</w:t>
            </w:r>
            <w:r>
              <w:rPr>
                <w:rFonts w:hint="eastAsia"/>
              </w:rPr>
              <w:t>【</w:t>
            </w:r>
            <w:r>
              <w:rPr>
                <w:rFonts w:hint="eastAsia"/>
              </w:rPr>
              <w:t>3</w:t>
            </w:r>
            <w:r>
              <w:rPr>
                <w:rFonts w:hint="eastAsia"/>
              </w:rPr>
              <w:t>分】</w:t>
            </w:r>
            <w:r>
              <w:t>20</w:t>
            </w:r>
            <w:r>
              <w:rPr>
                <w:rFonts w:hint="eastAsia"/>
              </w:rPr>
              <w:t>21</w:t>
            </w:r>
            <w:r>
              <w:t>年</w:t>
            </w:r>
            <w:r>
              <w:t>1</w:t>
            </w:r>
            <w:r>
              <w:t>月</w:t>
            </w:r>
            <w:r>
              <w:rPr>
                <w:rFonts w:hint="eastAsia"/>
              </w:rPr>
              <w:t>1</w:t>
            </w:r>
            <w:r>
              <w:rPr>
                <w:rFonts w:hint="eastAsia"/>
              </w:rPr>
              <w:t>日（合同签订时间）以来，投标人具有类似</w:t>
            </w:r>
            <w:r>
              <w:rPr>
                <w:rFonts w:cs="Calibri" w:hint="eastAsia"/>
                <w:szCs w:val="21"/>
              </w:rPr>
              <w:t>理化或毒理试剂耗材供货</w:t>
            </w:r>
            <w:r>
              <w:t>业绩的，每一项得</w:t>
            </w:r>
            <w:r>
              <w:rPr>
                <w:rFonts w:hint="eastAsia"/>
              </w:rPr>
              <w:t>1</w:t>
            </w:r>
            <w:r>
              <w:t>分，最</w:t>
            </w:r>
            <w:r>
              <w:rPr>
                <w:rFonts w:hint="eastAsia"/>
              </w:rPr>
              <w:t>高</w:t>
            </w:r>
            <w:r>
              <w:t>得</w:t>
            </w:r>
            <w:r>
              <w:rPr>
                <w:rFonts w:hint="eastAsia"/>
              </w:rPr>
              <w:t>3</w:t>
            </w:r>
            <w:r>
              <w:t>分。</w:t>
            </w:r>
          </w:p>
          <w:p w14:paraId="65356D42" w14:textId="77777777" w:rsidR="007A2C7F" w:rsidRDefault="007A2C7F" w:rsidP="003328D8">
            <w:pPr>
              <w:rPr>
                <w:rFonts w:eastAsia="楷体"/>
              </w:rPr>
            </w:pPr>
            <w:r>
              <w:rPr>
                <w:rFonts w:eastAsia="楷体" w:hint="eastAsia"/>
              </w:rPr>
              <w:t>说明：①根据投标文件中提供的业绩合同进行评分，未提供或不符合以上条件不得分。</w:t>
            </w:r>
          </w:p>
          <w:p w14:paraId="4DAD6234" w14:textId="77777777" w:rsidR="007A2C7F" w:rsidRDefault="007A2C7F" w:rsidP="003328D8">
            <w:r>
              <w:rPr>
                <w:rFonts w:eastAsia="楷体" w:hint="eastAsia"/>
              </w:rPr>
              <w:t>②标项内任一产品如为首台套产品以及产品核心技术高于国内领先水平，并具有明晰自主知识产权的“制造精品”产品，自认定之日起</w:t>
            </w:r>
            <w:r>
              <w:rPr>
                <w:rFonts w:eastAsia="楷体" w:hint="eastAsia"/>
              </w:rPr>
              <w:t>3</w:t>
            </w:r>
            <w:r>
              <w:rPr>
                <w:rFonts w:eastAsia="楷体" w:hint="eastAsia"/>
              </w:rPr>
              <w:t>年内视同已具备相应销售业绩，业绩分值为满分。根据投标文件中提供的相应证明材料进行评分，未提供或不符合以上条件不得分。</w:t>
            </w:r>
          </w:p>
        </w:tc>
        <w:tc>
          <w:tcPr>
            <w:tcW w:w="763" w:type="dxa"/>
            <w:vAlign w:val="center"/>
          </w:tcPr>
          <w:p w14:paraId="0F9D4DF2" w14:textId="77777777" w:rsidR="007A2C7F" w:rsidRDefault="007A2C7F" w:rsidP="003328D8">
            <w:r>
              <w:t>3</w:t>
            </w:r>
          </w:p>
        </w:tc>
      </w:tr>
      <w:tr w:rsidR="007A2C7F" w14:paraId="29C177DD"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15F5D481" w14:textId="77777777" w:rsidR="007A2C7F" w:rsidRDefault="007A2C7F" w:rsidP="003328D8">
            <w:r>
              <w:t>二</w:t>
            </w:r>
          </w:p>
        </w:tc>
        <w:tc>
          <w:tcPr>
            <w:tcW w:w="1679" w:type="dxa"/>
            <w:tcBorders>
              <w:top w:val="single" w:sz="4" w:space="0" w:color="auto"/>
              <w:left w:val="single" w:sz="4" w:space="0" w:color="auto"/>
              <w:bottom w:val="single" w:sz="4" w:space="0" w:color="auto"/>
              <w:right w:val="single" w:sz="4" w:space="0" w:color="auto"/>
            </w:tcBorders>
            <w:vAlign w:val="center"/>
          </w:tcPr>
          <w:p w14:paraId="12E6266B" w14:textId="77777777" w:rsidR="007A2C7F" w:rsidRDefault="007A2C7F" w:rsidP="003328D8">
            <w:r>
              <w:t>技术水平</w:t>
            </w:r>
          </w:p>
        </w:tc>
        <w:tc>
          <w:tcPr>
            <w:tcW w:w="6356" w:type="dxa"/>
            <w:tcBorders>
              <w:top w:val="single" w:sz="4" w:space="0" w:color="auto"/>
              <w:left w:val="single" w:sz="4" w:space="0" w:color="auto"/>
              <w:bottom w:val="single" w:sz="4" w:space="0" w:color="auto"/>
              <w:right w:val="single" w:sz="4" w:space="0" w:color="auto"/>
            </w:tcBorders>
            <w:vAlign w:val="center"/>
          </w:tcPr>
          <w:p w14:paraId="225C8A46" w14:textId="77777777" w:rsidR="007A2C7F" w:rsidRDefault="007A2C7F" w:rsidP="003328D8"/>
        </w:tc>
        <w:tc>
          <w:tcPr>
            <w:tcW w:w="763" w:type="dxa"/>
            <w:tcBorders>
              <w:top w:val="single" w:sz="4" w:space="0" w:color="auto"/>
              <w:left w:val="single" w:sz="4" w:space="0" w:color="auto"/>
              <w:bottom w:val="single" w:sz="4" w:space="0" w:color="auto"/>
              <w:right w:val="single" w:sz="4" w:space="0" w:color="auto"/>
            </w:tcBorders>
            <w:vAlign w:val="center"/>
          </w:tcPr>
          <w:p w14:paraId="53316A22" w14:textId="77777777" w:rsidR="007A2C7F" w:rsidRDefault="007A2C7F" w:rsidP="003328D8"/>
        </w:tc>
      </w:tr>
      <w:tr w:rsidR="007A2C7F" w14:paraId="5AEC5AD0"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7E202722" w14:textId="77777777" w:rsidR="007A2C7F" w:rsidRDefault="007A2C7F" w:rsidP="003328D8">
            <w:pPr>
              <w:numPr>
                <w:ilvl w:val="0"/>
                <w:numId w:val="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328A38FD" w14:textId="77777777" w:rsidR="007A2C7F" w:rsidRDefault="007A2C7F" w:rsidP="003328D8">
            <w:r>
              <w:t>产品技术指标</w:t>
            </w:r>
            <w:r>
              <w:rPr>
                <w:rFonts w:hint="eastAsia"/>
              </w:rPr>
              <w:t>的</w:t>
            </w:r>
            <w:r>
              <w:t>符合性</w:t>
            </w:r>
          </w:p>
        </w:tc>
        <w:tc>
          <w:tcPr>
            <w:tcW w:w="6356" w:type="dxa"/>
            <w:tcBorders>
              <w:top w:val="single" w:sz="4" w:space="0" w:color="auto"/>
              <w:left w:val="single" w:sz="4" w:space="0" w:color="auto"/>
              <w:bottom w:val="single" w:sz="4" w:space="0" w:color="auto"/>
              <w:right w:val="single" w:sz="4" w:space="0" w:color="auto"/>
            </w:tcBorders>
            <w:vAlign w:val="center"/>
          </w:tcPr>
          <w:p w14:paraId="7BB922A4" w14:textId="77777777" w:rsidR="007A2C7F" w:rsidRDefault="007A2C7F" w:rsidP="003328D8">
            <w:r>
              <w:t>产品技术要求符合性</w:t>
            </w:r>
          </w:p>
          <w:p w14:paraId="0872DA87" w14:textId="77777777" w:rsidR="007A2C7F" w:rsidRDefault="007A2C7F" w:rsidP="003328D8">
            <w:r>
              <w:t>(1)</w:t>
            </w:r>
            <w:r>
              <w:t>【</w:t>
            </w:r>
            <w:r>
              <w:rPr>
                <w:rFonts w:hint="eastAsia"/>
              </w:rPr>
              <w:t>20</w:t>
            </w:r>
            <w:r>
              <w:rPr>
                <w:rFonts w:hint="eastAsia"/>
              </w:rPr>
              <w:t>分</w:t>
            </w:r>
            <w:r>
              <w:t>】投标文件明确的投标产品技术指标符合招标文件规定的产品技术要求（</w:t>
            </w:r>
            <w:r>
              <w:rPr>
                <w:color w:val="000000"/>
              </w:rPr>
              <w:t>标有</w:t>
            </w:r>
            <w:r>
              <w:rPr>
                <w:color w:val="000000"/>
              </w:rPr>
              <w:t>★</w:t>
            </w:r>
            <w:r>
              <w:rPr>
                <w:color w:val="000000"/>
              </w:rPr>
              <w:t>的技术要求</w:t>
            </w:r>
            <w:r>
              <w:t>）的</w:t>
            </w:r>
            <w:r>
              <w:rPr>
                <w:rFonts w:hint="eastAsia"/>
              </w:rPr>
              <w:t>得</w:t>
            </w:r>
            <w:r>
              <w:rPr>
                <w:rFonts w:hint="eastAsia"/>
              </w:rPr>
              <w:t>20</w:t>
            </w:r>
            <w:r>
              <w:t>分，如有一项</w:t>
            </w:r>
            <w:r>
              <w:rPr>
                <w:color w:val="000000"/>
              </w:rPr>
              <w:t>不符合</w:t>
            </w:r>
            <w:r>
              <w:rPr>
                <w:rFonts w:hint="eastAsia"/>
                <w:color w:val="000000"/>
              </w:rPr>
              <w:t>的</w:t>
            </w:r>
            <w:r>
              <w:t>扣</w:t>
            </w:r>
            <w:r>
              <w:rPr>
                <w:rFonts w:hint="eastAsia"/>
              </w:rPr>
              <w:t>1</w:t>
            </w:r>
            <w:r>
              <w:t>分，最高扣</w:t>
            </w:r>
            <w:r>
              <w:rPr>
                <w:rFonts w:hint="eastAsia"/>
              </w:rPr>
              <w:t>20</w:t>
            </w:r>
            <w:r>
              <w:t>分。</w:t>
            </w:r>
          </w:p>
          <w:p w14:paraId="393624B7" w14:textId="77777777" w:rsidR="007A2C7F" w:rsidRDefault="007A2C7F" w:rsidP="003328D8">
            <w:pPr>
              <w:rPr>
                <w:rFonts w:eastAsia="楷体"/>
              </w:rPr>
            </w:pPr>
            <w:r>
              <w:rPr>
                <w:rFonts w:eastAsia="楷体"/>
              </w:rPr>
              <w:t>说明：采购需求中要求提供证明材料进行证明的，投标人应当在投标文件中提供对应证明材料证明其满足，否则视为不满足。</w:t>
            </w:r>
            <w:r>
              <w:rPr>
                <w:rFonts w:ascii="宋体" w:hAnsi="宋体" w:cs="宋体" w:hint="eastAsia"/>
              </w:rPr>
              <w:t>▲</w:t>
            </w:r>
            <w:r>
              <w:rPr>
                <w:rFonts w:eastAsia="楷体"/>
                <w:b/>
                <w:bCs/>
                <w:u w:val="single"/>
              </w:rPr>
              <w:t>如有</w:t>
            </w:r>
            <w:r>
              <w:rPr>
                <w:rFonts w:eastAsia="楷体" w:hint="eastAsia"/>
                <w:b/>
                <w:bCs/>
                <w:u w:val="single"/>
              </w:rPr>
              <w:t>21</w:t>
            </w:r>
            <w:r>
              <w:rPr>
                <w:rFonts w:eastAsia="楷体"/>
                <w:b/>
                <w:bCs/>
                <w:u w:val="single"/>
              </w:rPr>
              <w:t>项及以上标有</w:t>
            </w:r>
            <w:r>
              <w:rPr>
                <w:rFonts w:eastAsia="楷体"/>
                <w:b/>
                <w:bCs/>
                <w:u w:val="single"/>
              </w:rPr>
              <w:t>“</w:t>
            </w:r>
            <w:r>
              <w:rPr>
                <w:rFonts w:ascii="Segoe UI Symbol" w:eastAsia="楷体" w:hAnsi="Segoe UI Symbol" w:cs="Segoe UI Symbol"/>
                <w:b/>
                <w:bCs/>
                <w:u w:val="single"/>
              </w:rPr>
              <w:t>★</w:t>
            </w:r>
            <w:r>
              <w:rPr>
                <w:rFonts w:eastAsia="楷体"/>
                <w:b/>
                <w:bCs/>
                <w:u w:val="single"/>
              </w:rPr>
              <w:t>”</w:t>
            </w:r>
            <w:r>
              <w:rPr>
                <w:rFonts w:eastAsia="楷体"/>
                <w:b/>
                <w:bCs/>
                <w:u w:val="single"/>
              </w:rPr>
              <w:t>指标项未响应或不满足，投标文件作无效处理。</w:t>
            </w:r>
          </w:p>
          <w:p w14:paraId="6D2B58BE" w14:textId="77777777" w:rsidR="007A2C7F" w:rsidRDefault="007A2C7F" w:rsidP="003328D8">
            <w:r>
              <w:t>(</w:t>
            </w:r>
            <w:r>
              <w:rPr>
                <w:rFonts w:hint="eastAsia"/>
              </w:rPr>
              <w:t>2</w:t>
            </w:r>
            <w:r>
              <w:t>)</w:t>
            </w:r>
            <w:r>
              <w:rPr>
                <w:rFonts w:hint="eastAsia"/>
              </w:rPr>
              <w:t>【</w:t>
            </w:r>
            <w:r>
              <w:rPr>
                <w:rFonts w:hint="eastAsia"/>
              </w:rPr>
              <w:t>39</w:t>
            </w:r>
            <w:r>
              <w:rPr>
                <w:rFonts w:hint="eastAsia"/>
              </w:rPr>
              <w:t>分】</w:t>
            </w:r>
            <w:r>
              <w:t>投标文件明确的投标产品技术指标符合招标文件规定的产品技术要求（</w:t>
            </w:r>
            <w:r>
              <w:rPr>
                <w:kern w:val="0"/>
              </w:rPr>
              <w:t>除</w:t>
            </w:r>
            <w:r>
              <w:rPr>
                <w:color w:val="000000"/>
              </w:rPr>
              <w:t>标有</w:t>
            </w:r>
            <w:r>
              <w:rPr>
                <w:color w:val="000000"/>
              </w:rPr>
              <w:t>▲</w:t>
            </w:r>
            <w:r>
              <w:rPr>
                <w:color w:val="000000"/>
              </w:rPr>
              <w:t>、</w:t>
            </w:r>
            <w:r>
              <w:rPr>
                <w:color w:val="000000"/>
              </w:rPr>
              <w:t>★</w:t>
            </w:r>
            <w:r>
              <w:rPr>
                <w:color w:val="000000"/>
              </w:rPr>
              <w:t>的</w:t>
            </w:r>
            <w:r>
              <w:t>技术要求外）的得</w:t>
            </w:r>
            <w:r>
              <w:rPr>
                <w:rFonts w:hint="eastAsia"/>
              </w:rPr>
              <w:t>39</w:t>
            </w:r>
            <w:r>
              <w:t>分，一项扣</w:t>
            </w:r>
            <w:r>
              <w:rPr>
                <w:rFonts w:hint="eastAsia"/>
              </w:rPr>
              <w:t>0.6</w:t>
            </w:r>
            <w:r>
              <w:t>分，最高扣</w:t>
            </w:r>
            <w:r>
              <w:rPr>
                <w:rFonts w:hint="eastAsia"/>
              </w:rPr>
              <w:t>39</w:t>
            </w:r>
            <w:r>
              <w:t>分。</w:t>
            </w:r>
          </w:p>
          <w:p w14:paraId="32F8702E" w14:textId="77777777" w:rsidR="007A2C7F" w:rsidRDefault="007A2C7F" w:rsidP="003328D8">
            <w:r>
              <w:rPr>
                <w:rFonts w:eastAsia="楷体"/>
              </w:rPr>
              <w:t>说明：采购需求中要求提供证明材料进行证明的，投标人应当在投标文件中提供对应证明材料证明其满足，否则视为不满足。</w:t>
            </w:r>
            <w:r>
              <w:rPr>
                <w:rFonts w:ascii="宋体" w:hAnsi="宋体" w:cs="宋体" w:hint="eastAsia"/>
              </w:rPr>
              <w:t>▲</w:t>
            </w:r>
            <w:r>
              <w:rPr>
                <w:rFonts w:eastAsia="楷体"/>
                <w:b/>
                <w:bCs/>
                <w:u w:val="single"/>
              </w:rPr>
              <w:t>如有</w:t>
            </w:r>
            <w:r>
              <w:rPr>
                <w:rFonts w:eastAsia="楷体" w:hint="eastAsia"/>
                <w:b/>
                <w:bCs/>
                <w:u w:val="single"/>
              </w:rPr>
              <w:t>66</w:t>
            </w:r>
            <w:r>
              <w:rPr>
                <w:rFonts w:eastAsia="楷体"/>
                <w:b/>
                <w:bCs/>
                <w:u w:val="single"/>
              </w:rPr>
              <w:t>项及以上指标项未响应或不满足，投标文件作无效处理。</w:t>
            </w:r>
          </w:p>
        </w:tc>
        <w:tc>
          <w:tcPr>
            <w:tcW w:w="763" w:type="dxa"/>
            <w:tcBorders>
              <w:top w:val="single" w:sz="4" w:space="0" w:color="auto"/>
              <w:left w:val="single" w:sz="4" w:space="0" w:color="auto"/>
              <w:bottom w:val="single" w:sz="4" w:space="0" w:color="auto"/>
              <w:right w:val="single" w:sz="4" w:space="0" w:color="auto"/>
            </w:tcBorders>
            <w:vAlign w:val="center"/>
          </w:tcPr>
          <w:p w14:paraId="7FF451A0" w14:textId="77777777" w:rsidR="007A2C7F" w:rsidRDefault="007A2C7F" w:rsidP="003328D8">
            <w:r>
              <w:rPr>
                <w:rFonts w:hint="eastAsia"/>
              </w:rPr>
              <w:t>59</w:t>
            </w:r>
          </w:p>
        </w:tc>
      </w:tr>
      <w:tr w:rsidR="007A2C7F" w14:paraId="74F805A7"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864C8C9" w14:textId="77777777" w:rsidR="007A2C7F" w:rsidRDefault="007A2C7F" w:rsidP="003328D8">
            <w:pPr>
              <w:numPr>
                <w:ilvl w:val="0"/>
                <w:numId w:val="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0D779E17" w14:textId="77777777" w:rsidR="007A2C7F" w:rsidRDefault="007A2C7F" w:rsidP="003328D8">
            <w:r>
              <w:rPr>
                <w:rFonts w:hint="eastAsia"/>
              </w:rPr>
              <w:t>运输方案</w:t>
            </w:r>
          </w:p>
        </w:tc>
        <w:tc>
          <w:tcPr>
            <w:tcW w:w="6356" w:type="dxa"/>
            <w:tcBorders>
              <w:top w:val="single" w:sz="4" w:space="0" w:color="auto"/>
              <w:left w:val="single" w:sz="4" w:space="0" w:color="auto"/>
              <w:bottom w:val="single" w:sz="4" w:space="0" w:color="auto"/>
              <w:right w:val="single" w:sz="4" w:space="0" w:color="auto"/>
            </w:tcBorders>
            <w:vAlign w:val="center"/>
          </w:tcPr>
          <w:p w14:paraId="40F88E61" w14:textId="77777777" w:rsidR="007A2C7F" w:rsidRDefault="007A2C7F" w:rsidP="003328D8">
            <w:r>
              <w:rPr>
                <w:rFonts w:hint="eastAsia"/>
              </w:rPr>
              <w:t>运输方案</w:t>
            </w:r>
          </w:p>
          <w:p w14:paraId="1A7AF7A8" w14:textId="77777777" w:rsidR="007A2C7F" w:rsidRDefault="007A2C7F" w:rsidP="003328D8">
            <w:r>
              <w:t>(1)</w:t>
            </w:r>
            <w:r>
              <w:rPr>
                <w:rFonts w:hint="eastAsia"/>
              </w:rPr>
              <w:t>【</w:t>
            </w:r>
            <w:r>
              <w:rPr>
                <w:rFonts w:hint="eastAsia"/>
              </w:rPr>
              <w:t>2</w:t>
            </w:r>
            <w:r>
              <w:rPr>
                <w:rFonts w:hint="eastAsia"/>
              </w:rPr>
              <w:t>分】运输方案明确、可行的得</w:t>
            </w:r>
            <w:r>
              <w:rPr>
                <w:rFonts w:hint="eastAsia"/>
              </w:rPr>
              <w:t>2</w:t>
            </w:r>
            <w:r>
              <w:rPr>
                <w:rFonts w:hint="eastAsia"/>
              </w:rPr>
              <w:t>分；虽明确但有不足的得</w:t>
            </w:r>
            <w:r>
              <w:rPr>
                <w:rFonts w:hint="eastAsia"/>
              </w:rPr>
              <w:t>1</w:t>
            </w:r>
            <w:r>
              <w:rPr>
                <w:rFonts w:hint="eastAsia"/>
              </w:rPr>
              <w:t>分；不明确或不可行的不得分。</w:t>
            </w:r>
          </w:p>
        </w:tc>
        <w:tc>
          <w:tcPr>
            <w:tcW w:w="763" w:type="dxa"/>
            <w:tcBorders>
              <w:top w:val="single" w:sz="4" w:space="0" w:color="auto"/>
              <w:left w:val="single" w:sz="4" w:space="0" w:color="auto"/>
              <w:bottom w:val="single" w:sz="4" w:space="0" w:color="auto"/>
              <w:right w:val="single" w:sz="4" w:space="0" w:color="auto"/>
            </w:tcBorders>
            <w:vAlign w:val="center"/>
          </w:tcPr>
          <w:p w14:paraId="7A7BA864" w14:textId="77777777" w:rsidR="007A2C7F" w:rsidRDefault="007A2C7F" w:rsidP="003328D8">
            <w:r>
              <w:rPr>
                <w:rFonts w:hint="eastAsia"/>
              </w:rPr>
              <w:t>2</w:t>
            </w:r>
          </w:p>
        </w:tc>
      </w:tr>
      <w:tr w:rsidR="007A2C7F" w14:paraId="2C2969A0"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9FDC549" w14:textId="77777777" w:rsidR="007A2C7F" w:rsidRDefault="007A2C7F" w:rsidP="003328D8">
            <w:pPr>
              <w:numPr>
                <w:ilvl w:val="0"/>
                <w:numId w:val="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478677D5" w14:textId="77777777" w:rsidR="007A2C7F" w:rsidRDefault="007A2C7F" w:rsidP="003328D8">
            <w:r>
              <w:t>产品节能环保</w:t>
            </w:r>
          </w:p>
        </w:tc>
        <w:tc>
          <w:tcPr>
            <w:tcW w:w="6356" w:type="dxa"/>
            <w:tcBorders>
              <w:top w:val="single" w:sz="4" w:space="0" w:color="auto"/>
              <w:left w:val="single" w:sz="4" w:space="0" w:color="auto"/>
              <w:bottom w:val="single" w:sz="4" w:space="0" w:color="auto"/>
              <w:right w:val="single" w:sz="4" w:space="0" w:color="auto"/>
            </w:tcBorders>
            <w:vAlign w:val="center"/>
          </w:tcPr>
          <w:p w14:paraId="0CAFF8F4" w14:textId="77777777" w:rsidR="007A2C7F" w:rsidRDefault="007A2C7F" w:rsidP="003328D8">
            <w:r>
              <w:t>产品节能环保</w:t>
            </w:r>
          </w:p>
          <w:p w14:paraId="55EE628F" w14:textId="77777777" w:rsidR="007A2C7F" w:rsidRDefault="007A2C7F" w:rsidP="003328D8">
            <w:r>
              <w:rPr>
                <w:rFonts w:hint="eastAsia"/>
              </w:rPr>
              <w:t>(1)</w:t>
            </w:r>
            <w:r>
              <w:rPr>
                <w:rFonts w:hint="eastAsia"/>
              </w:rPr>
              <w:t>【</w:t>
            </w:r>
            <w:r>
              <w:rPr>
                <w:rFonts w:hint="eastAsia"/>
              </w:rPr>
              <w:t>1</w:t>
            </w:r>
            <w:r>
              <w:rPr>
                <w:rFonts w:hint="eastAsia"/>
              </w:rPr>
              <w:t>分】任一投标产品同时</w:t>
            </w:r>
            <w:r>
              <w:t>具有国家确定的认证机构出具的、处于有效期之内的节能产品、环境标志产品认证证书</w:t>
            </w:r>
            <w:r>
              <w:rPr>
                <w:rFonts w:hint="eastAsia"/>
              </w:rPr>
              <w:t>的得</w:t>
            </w:r>
            <w:r>
              <w:rPr>
                <w:rFonts w:hint="eastAsia"/>
              </w:rPr>
              <w:t>1</w:t>
            </w:r>
            <w:r>
              <w:rPr>
                <w:rFonts w:hint="eastAsia"/>
              </w:rPr>
              <w:t>分；具有其中之一的得</w:t>
            </w:r>
            <w:r>
              <w:rPr>
                <w:rFonts w:hint="eastAsia"/>
              </w:rPr>
              <w:t>0.5</w:t>
            </w:r>
            <w:r>
              <w:rPr>
                <w:rFonts w:hint="eastAsia"/>
              </w:rPr>
              <w:t>分；没有不得分。</w:t>
            </w:r>
          </w:p>
          <w:p w14:paraId="3547F173" w14:textId="77777777" w:rsidR="007A2C7F" w:rsidRDefault="007A2C7F" w:rsidP="003328D8">
            <w:r>
              <w:rPr>
                <w:rFonts w:eastAsia="楷体"/>
              </w:rPr>
              <w:t>说明：根据投标文件中提供的</w:t>
            </w:r>
            <w:r>
              <w:rPr>
                <w:rFonts w:eastAsia="楷体" w:hint="eastAsia"/>
              </w:rPr>
              <w:t>投标</w:t>
            </w:r>
            <w:r>
              <w:rPr>
                <w:rFonts w:eastAsia="楷体"/>
              </w:rPr>
              <w:t>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24069907" w14:textId="77777777" w:rsidR="007A2C7F" w:rsidRDefault="007A2C7F" w:rsidP="003328D8">
            <w:r>
              <w:t>1</w:t>
            </w:r>
          </w:p>
        </w:tc>
      </w:tr>
      <w:tr w:rsidR="007A2C7F" w14:paraId="6E4F35E7"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4BC5EEEC" w14:textId="77777777" w:rsidR="007A2C7F" w:rsidRDefault="007A2C7F" w:rsidP="003328D8">
            <w:r>
              <w:t>三</w:t>
            </w:r>
          </w:p>
        </w:tc>
        <w:tc>
          <w:tcPr>
            <w:tcW w:w="1679" w:type="dxa"/>
            <w:tcBorders>
              <w:top w:val="single" w:sz="4" w:space="0" w:color="auto"/>
              <w:left w:val="single" w:sz="4" w:space="0" w:color="auto"/>
              <w:bottom w:val="single" w:sz="4" w:space="0" w:color="auto"/>
              <w:right w:val="single" w:sz="4" w:space="0" w:color="auto"/>
            </w:tcBorders>
            <w:vAlign w:val="center"/>
          </w:tcPr>
          <w:p w14:paraId="036BBEBC" w14:textId="77777777" w:rsidR="007A2C7F" w:rsidRDefault="007A2C7F" w:rsidP="003328D8">
            <w: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5780F475" w14:textId="77777777" w:rsidR="007A2C7F" w:rsidRDefault="007A2C7F" w:rsidP="003328D8"/>
        </w:tc>
        <w:tc>
          <w:tcPr>
            <w:tcW w:w="763" w:type="dxa"/>
            <w:tcBorders>
              <w:top w:val="single" w:sz="4" w:space="0" w:color="auto"/>
              <w:left w:val="single" w:sz="4" w:space="0" w:color="auto"/>
              <w:bottom w:val="single" w:sz="4" w:space="0" w:color="auto"/>
              <w:right w:val="single" w:sz="4" w:space="0" w:color="auto"/>
            </w:tcBorders>
            <w:vAlign w:val="center"/>
          </w:tcPr>
          <w:p w14:paraId="092F1542" w14:textId="77777777" w:rsidR="007A2C7F" w:rsidRDefault="007A2C7F" w:rsidP="003328D8"/>
        </w:tc>
      </w:tr>
      <w:tr w:rsidR="007A2C7F" w14:paraId="3E3C9686"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6FD3D035" w14:textId="77777777" w:rsidR="007A2C7F" w:rsidRDefault="007A2C7F" w:rsidP="003328D8">
            <w:pPr>
              <w:numPr>
                <w:ilvl w:val="0"/>
                <w:numId w:val="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2BE773AC" w14:textId="77777777" w:rsidR="007A2C7F" w:rsidRDefault="007A2C7F" w:rsidP="003328D8">
            <w:r>
              <w:rPr>
                <w:rFonts w:hint="eastAsia"/>
              </w:rPr>
              <w:t>产品质保期</w:t>
            </w:r>
          </w:p>
        </w:tc>
        <w:tc>
          <w:tcPr>
            <w:tcW w:w="6356" w:type="dxa"/>
            <w:tcBorders>
              <w:top w:val="single" w:sz="4" w:space="0" w:color="auto"/>
              <w:left w:val="single" w:sz="4" w:space="0" w:color="auto"/>
              <w:bottom w:val="single" w:sz="4" w:space="0" w:color="auto"/>
              <w:right w:val="single" w:sz="4" w:space="0" w:color="auto"/>
            </w:tcBorders>
            <w:vAlign w:val="center"/>
          </w:tcPr>
          <w:p w14:paraId="694D4F0B" w14:textId="77777777" w:rsidR="007A2C7F" w:rsidRDefault="007A2C7F" w:rsidP="003328D8">
            <w:r>
              <w:rPr>
                <w:rFonts w:hint="eastAsia"/>
              </w:rPr>
              <w:t>产品质保期</w:t>
            </w:r>
          </w:p>
          <w:p w14:paraId="55DE56BA" w14:textId="77777777" w:rsidR="007A2C7F" w:rsidRDefault="007A2C7F" w:rsidP="003328D8">
            <w:r>
              <w:rPr>
                <w:rFonts w:hint="eastAsia"/>
              </w:rPr>
              <w:t>(1)</w:t>
            </w:r>
            <w:r>
              <w:rPr>
                <w:rFonts w:hint="eastAsia"/>
              </w:rPr>
              <w:t>【</w:t>
            </w:r>
            <w:r>
              <w:rPr>
                <w:rFonts w:hint="eastAsia"/>
              </w:rPr>
              <w:t>2</w:t>
            </w:r>
            <w:r>
              <w:rPr>
                <w:rFonts w:hint="eastAsia"/>
              </w:rPr>
              <w:t>分】</w:t>
            </w:r>
            <w:r>
              <w:t>满足招标文件规定</w:t>
            </w:r>
            <w:r>
              <w:rPr>
                <w:rFonts w:hint="eastAsia"/>
              </w:rPr>
              <w:t>质保期</w:t>
            </w:r>
            <w:r>
              <w:t>要求的得</w:t>
            </w:r>
            <w:r>
              <w:t>0</w:t>
            </w:r>
            <w:r>
              <w:t>分；超出</w:t>
            </w:r>
            <w:r>
              <w:t>1</w:t>
            </w:r>
            <w:r>
              <w:t>年加</w:t>
            </w:r>
            <w:r>
              <w:t>1</w:t>
            </w:r>
            <w:r>
              <w:t>分，最多加</w:t>
            </w:r>
            <w:r>
              <w:t>2</w:t>
            </w:r>
            <w:r>
              <w:t>分</w:t>
            </w:r>
            <w:r>
              <w:rPr>
                <w:rFonts w:hint="eastAsia"/>
              </w:rPr>
              <w:t>；</w:t>
            </w:r>
            <w:r>
              <w:t>部分不足年</w:t>
            </w:r>
            <w:r>
              <w:rPr>
                <w:rFonts w:hint="eastAsia"/>
              </w:rPr>
              <w:t>不加分或</w:t>
            </w:r>
            <w:r>
              <w:t>非全部产品统一延长</w:t>
            </w:r>
            <w:r>
              <w:rPr>
                <w:rFonts w:hint="eastAsia"/>
              </w:rPr>
              <w:t>质保期</w:t>
            </w:r>
            <w:r>
              <w:t>的酌情给予加分</w:t>
            </w:r>
            <w:r>
              <w:rPr>
                <w:rFonts w:hint="eastAsia"/>
              </w:rPr>
              <w:t>。</w:t>
            </w:r>
          </w:p>
        </w:tc>
        <w:tc>
          <w:tcPr>
            <w:tcW w:w="763" w:type="dxa"/>
            <w:tcBorders>
              <w:top w:val="single" w:sz="4" w:space="0" w:color="auto"/>
              <w:left w:val="single" w:sz="4" w:space="0" w:color="auto"/>
              <w:bottom w:val="single" w:sz="4" w:space="0" w:color="auto"/>
              <w:right w:val="single" w:sz="4" w:space="0" w:color="auto"/>
            </w:tcBorders>
            <w:vAlign w:val="center"/>
          </w:tcPr>
          <w:p w14:paraId="4DB1EF77" w14:textId="77777777" w:rsidR="007A2C7F" w:rsidRDefault="007A2C7F" w:rsidP="003328D8">
            <w:r>
              <w:t>2</w:t>
            </w:r>
          </w:p>
        </w:tc>
      </w:tr>
      <w:tr w:rsidR="007A2C7F" w14:paraId="17C1CEE4"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35677AE8" w14:textId="77777777" w:rsidR="007A2C7F" w:rsidRDefault="007A2C7F" w:rsidP="003328D8">
            <w:pPr>
              <w:numPr>
                <w:ilvl w:val="0"/>
                <w:numId w:val="8"/>
              </w:numPr>
              <w:ind w:firstLine="0"/>
            </w:pPr>
          </w:p>
        </w:tc>
        <w:tc>
          <w:tcPr>
            <w:tcW w:w="1679" w:type="dxa"/>
            <w:tcBorders>
              <w:top w:val="single" w:sz="4" w:space="0" w:color="auto"/>
              <w:left w:val="single" w:sz="4" w:space="0" w:color="auto"/>
              <w:bottom w:val="single" w:sz="4" w:space="0" w:color="auto"/>
              <w:right w:val="single" w:sz="4" w:space="0" w:color="auto"/>
            </w:tcBorders>
            <w:vAlign w:val="center"/>
          </w:tcPr>
          <w:p w14:paraId="5DE2E328" w14:textId="77777777" w:rsidR="007A2C7F" w:rsidRDefault="007A2C7F" w:rsidP="003328D8">
            <w:r>
              <w:rPr>
                <w:rFonts w:cs="Calibri"/>
                <w:color w:val="000000" w:themeColor="text1"/>
                <w:szCs w:val="21"/>
              </w:rP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64315D4E" w14:textId="77777777" w:rsidR="007A2C7F" w:rsidRDefault="007A2C7F" w:rsidP="003328D8">
            <w:pPr>
              <w:rPr>
                <w:rFonts w:cs="Calibri"/>
                <w:color w:val="000000" w:themeColor="text1"/>
                <w:szCs w:val="21"/>
              </w:rPr>
            </w:pPr>
            <w:r>
              <w:rPr>
                <w:rFonts w:cs="Calibri"/>
                <w:color w:val="000000" w:themeColor="text1"/>
                <w:szCs w:val="21"/>
              </w:rPr>
              <w:t>售后服务</w:t>
            </w:r>
          </w:p>
          <w:p w14:paraId="54D56921" w14:textId="77777777" w:rsidR="007A2C7F" w:rsidRDefault="007A2C7F" w:rsidP="003328D8">
            <w:pPr>
              <w:rPr>
                <w:rFonts w:cs="Calibri"/>
                <w:color w:val="000000" w:themeColor="text1"/>
                <w:szCs w:val="21"/>
              </w:rPr>
            </w:pPr>
            <w:r>
              <w:rPr>
                <w:rFonts w:cs="Calibri" w:hint="eastAsia"/>
                <w:color w:val="000000" w:themeColor="text1"/>
                <w:szCs w:val="21"/>
              </w:rPr>
              <w:t>(1)</w:t>
            </w:r>
            <w:r>
              <w:rPr>
                <w:rFonts w:cs="Calibri" w:hint="eastAsia"/>
                <w:color w:val="000000" w:themeColor="text1"/>
                <w:szCs w:val="21"/>
              </w:rPr>
              <w:t>【</w:t>
            </w:r>
            <w:r>
              <w:rPr>
                <w:rFonts w:cs="Calibri" w:hint="eastAsia"/>
                <w:color w:val="000000" w:themeColor="text1"/>
                <w:szCs w:val="21"/>
              </w:rPr>
              <w:t>1.5</w:t>
            </w:r>
            <w:r>
              <w:rPr>
                <w:rFonts w:cs="Calibri" w:hint="eastAsia"/>
                <w:color w:val="000000" w:themeColor="text1"/>
                <w:szCs w:val="21"/>
              </w:rPr>
              <w:t>分】供应商承诺：“</w:t>
            </w:r>
            <w:r>
              <w:rPr>
                <w:rFonts w:cs="Calibri" w:hint="eastAsia"/>
                <w:color w:val="000000"/>
                <w:szCs w:val="21"/>
              </w:rPr>
              <w:t>产品有效期内失效，乙方负责更换。如已给甲方造成损失，乙方要赔偿甲方的损失。</w:t>
            </w:r>
            <w:r>
              <w:rPr>
                <w:rFonts w:cs="Calibri" w:hint="eastAsia"/>
                <w:color w:val="000000" w:themeColor="text1"/>
                <w:szCs w:val="21"/>
              </w:rPr>
              <w:t>”的得</w:t>
            </w:r>
            <w:r>
              <w:rPr>
                <w:rFonts w:cs="Calibri" w:hint="eastAsia"/>
                <w:color w:val="000000" w:themeColor="text1"/>
                <w:szCs w:val="21"/>
              </w:rPr>
              <w:t>1.5</w:t>
            </w:r>
            <w:r>
              <w:rPr>
                <w:rFonts w:cs="Calibri" w:hint="eastAsia"/>
                <w:color w:val="000000" w:themeColor="text1"/>
                <w:szCs w:val="21"/>
              </w:rPr>
              <w:t>分；</w:t>
            </w:r>
          </w:p>
          <w:p w14:paraId="1A2EF121" w14:textId="77777777" w:rsidR="007A2C7F" w:rsidRDefault="007A2C7F" w:rsidP="003328D8">
            <w:r>
              <w:rPr>
                <w:rFonts w:cs="Calibri" w:hint="eastAsia"/>
                <w:color w:val="000000" w:themeColor="text1"/>
                <w:szCs w:val="21"/>
              </w:rPr>
              <w:t>(2)</w:t>
            </w:r>
            <w:r>
              <w:rPr>
                <w:rFonts w:cs="Calibri" w:hint="eastAsia"/>
                <w:color w:val="000000" w:themeColor="text1"/>
                <w:szCs w:val="21"/>
              </w:rPr>
              <w:t>【</w:t>
            </w:r>
            <w:r>
              <w:rPr>
                <w:rFonts w:cs="Calibri" w:hint="eastAsia"/>
                <w:color w:val="000000" w:themeColor="text1"/>
                <w:szCs w:val="21"/>
              </w:rPr>
              <w:t>1.5</w:t>
            </w:r>
            <w:r>
              <w:rPr>
                <w:rFonts w:cs="Calibri" w:hint="eastAsia"/>
                <w:color w:val="000000" w:themeColor="text1"/>
                <w:szCs w:val="21"/>
              </w:rPr>
              <w:t>分】供应商承诺：“</w:t>
            </w:r>
            <w:r>
              <w:rPr>
                <w:rFonts w:cs="Calibri" w:hint="eastAsia"/>
                <w:color w:val="000000"/>
                <w:szCs w:val="21"/>
              </w:rPr>
              <w:t>在产品的验收和使用过程中如发现质量问题，甲方有权将合同产品交由第三方检测机构进行检验，由此产生的所有的费用由乙方承担，</w:t>
            </w:r>
            <w:r>
              <w:rPr>
                <w:rFonts w:cs="Calibri" w:hint="eastAsia"/>
                <w:color w:val="000000" w:themeColor="text1"/>
                <w:szCs w:val="21"/>
              </w:rPr>
              <w:t>并接受甲方提出的合理索赔”的得</w:t>
            </w:r>
            <w:r>
              <w:rPr>
                <w:rFonts w:cs="Calibri" w:hint="eastAsia"/>
                <w:color w:val="000000" w:themeColor="text1"/>
                <w:szCs w:val="21"/>
              </w:rPr>
              <w:t>1.5</w:t>
            </w:r>
            <w:r>
              <w:rPr>
                <w:rFonts w:cs="Calibri" w:hint="eastAsia"/>
                <w:color w:val="000000" w:themeColor="text1"/>
                <w:szCs w:val="21"/>
              </w:rPr>
              <w:t>分</w:t>
            </w:r>
            <w:r>
              <w:rPr>
                <w:rFonts w:cs="Calibri"/>
                <w:color w:val="000000" w:themeColor="text1"/>
                <w:szCs w:val="21"/>
              </w:rPr>
              <w:t>。</w:t>
            </w:r>
          </w:p>
        </w:tc>
        <w:tc>
          <w:tcPr>
            <w:tcW w:w="763" w:type="dxa"/>
            <w:tcBorders>
              <w:top w:val="single" w:sz="4" w:space="0" w:color="auto"/>
              <w:left w:val="single" w:sz="4" w:space="0" w:color="auto"/>
              <w:bottom w:val="single" w:sz="4" w:space="0" w:color="auto"/>
              <w:right w:val="single" w:sz="4" w:space="0" w:color="auto"/>
            </w:tcBorders>
            <w:vAlign w:val="center"/>
          </w:tcPr>
          <w:p w14:paraId="15E5462C" w14:textId="77777777" w:rsidR="007A2C7F" w:rsidRDefault="007A2C7F" w:rsidP="003328D8">
            <w:r>
              <w:rPr>
                <w:rFonts w:cs="Calibri" w:hint="eastAsia"/>
                <w:color w:val="000000" w:themeColor="text1"/>
                <w:szCs w:val="21"/>
              </w:rPr>
              <w:t>3</w:t>
            </w:r>
          </w:p>
        </w:tc>
      </w:tr>
      <w:tr w:rsidR="007A2C7F" w14:paraId="0811DAB5" w14:textId="77777777" w:rsidTr="003328D8">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12AD08E" w14:textId="77777777" w:rsidR="007A2C7F" w:rsidRDefault="007A2C7F" w:rsidP="003328D8"/>
        </w:tc>
        <w:tc>
          <w:tcPr>
            <w:tcW w:w="1679" w:type="dxa"/>
            <w:tcBorders>
              <w:top w:val="single" w:sz="4" w:space="0" w:color="auto"/>
              <w:left w:val="single" w:sz="4" w:space="0" w:color="auto"/>
              <w:bottom w:val="single" w:sz="4" w:space="0" w:color="auto"/>
              <w:right w:val="single" w:sz="4" w:space="0" w:color="auto"/>
            </w:tcBorders>
            <w:vAlign w:val="center"/>
          </w:tcPr>
          <w:p w14:paraId="628F9540" w14:textId="77777777" w:rsidR="007A2C7F" w:rsidRDefault="007A2C7F" w:rsidP="003328D8"/>
        </w:tc>
        <w:tc>
          <w:tcPr>
            <w:tcW w:w="6356" w:type="dxa"/>
            <w:tcBorders>
              <w:top w:val="single" w:sz="4" w:space="0" w:color="auto"/>
              <w:left w:val="single" w:sz="4" w:space="0" w:color="auto"/>
              <w:bottom w:val="single" w:sz="4" w:space="0" w:color="auto"/>
              <w:right w:val="single" w:sz="4" w:space="0" w:color="auto"/>
            </w:tcBorders>
            <w:vAlign w:val="center"/>
          </w:tcPr>
          <w:p w14:paraId="395DA4E6" w14:textId="77777777" w:rsidR="007A2C7F" w:rsidRDefault="007A2C7F" w:rsidP="003328D8">
            <w:r>
              <w:t>总分</w:t>
            </w:r>
          </w:p>
        </w:tc>
        <w:tc>
          <w:tcPr>
            <w:tcW w:w="763" w:type="dxa"/>
            <w:tcBorders>
              <w:top w:val="single" w:sz="4" w:space="0" w:color="auto"/>
              <w:left w:val="single" w:sz="4" w:space="0" w:color="auto"/>
              <w:bottom w:val="single" w:sz="4" w:space="0" w:color="auto"/>
              <w:right w:val="single" w:sz="4" w:space="0" w:color="auto"/>
            </w:tcBorders>
            <w:vAlign w:val="center"/>
          </w:tcPr>
          <w:p w14:paraId="588BD908" w14:textId="77777777" w:rsidR="007A2C7F" w:rsidRDefault="007A2C7F" w:rsidP="003328D8">
            <w:r>
              <w:fldChar w:fldCharType="begin"/>
            </w:r>
            <w:r>
              <w:instrText xml:space="preserve"> = sum(D3:D12) \* MERGEFORMAT </w:instrText>
            </w:r>
            <w:r>
              <w:fldChar w:fldCharType="separate"/>
            </w:r>
            <w:r>
              <w:t>70</w:t>
            </w:r>
            <w:r>
              <w:fldChar w:fldCharType="end"/>
            </w:r>
          </w:p>
        </w:tc>
      </w:tr>
    </w:tbl>
    <w:p w14:paraId="2D9F0394" w14:textId="77777777" w:rsidR="004246E6" w:rsidRDefault="00000000">
      <w:pPr>
        <w:pStyle w:val="3"/>
        <w:ind w:firstLine="420"/>
      </w:pPr>
      <w:r>
        <w:t>（</w:t>
      </w:r>
      <w:r>
        <w:t>2</w:t>
      </w:r>
      <w:r>
        <w:t>）价格分</w:t>
      </w:r>
    </w:p>
    <w:p w14:paraId="48591DA1" w14:textId="77777777" w:rsidR="004246E6"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DD293AA" w14:textId="77777777" w:rsidR="004246E6"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3277A2FF" w14:textId="77777777" w:rsidR="004246E6"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32B4D9FE" w14:textId="77777777" w:rsidR="004246E6" w:rsidRDefault="00000000">
      <w:pPr>
        <w:widowControl/>
        <w:adjustRightInd w:val="0"/>
        <w:ind w:firstLineChars="200" w:firstLine="420"/>
        <w:rPr>
          <w:rFonts w:cs="Calibri"/>
          <w:szCs w:val="21"/>
        </w:rPr>
      </w:pPr>
      <w:r>
        <w:rPr>
          <w:rFonts w:cs="Calibri"/>
          <w:szCs w:val="21"/>
        </w:rPr>
        <w:t>此项由评标委员会集体核实后统一评分。</w:t>
      </w:r>
    </w:p>
    <w:p w14:paraId="5F1BB871" w14:textId="77777777" w:rsidR="004246E6" w:rsidRDefault="00000000">
      <w:pPr>
        <w:pStyle w:val="3"/>
        <w:ind w:firstLine="420"/>
      </w:pPr>
      <w:r>
        <w:t>7.</w:t>
      </w:r>
      <w:r>
        <w:t>推荐中标候选人</w:t>
      </w:r>
    </w:p>
    <w:p w14:paraId="457FB8B8" w14:textId="77777777" w:rsidR="004246E6" w:rsidRDefault="00000000">
      <w:pPr>
        <w:ind w:firstLineChars="200" w:firstLine="420"/>
        <w:rPr>
          <w:rFonts w:cs="Calibri"/>
        </w:rPr>
      </w:pPr>
      <w:r>
        <w:rPr>
          <w:rFonts w:cs="Calibri"/>
        </w:rPr>
        <w:t>评标委员会按最终得分由高到低顺序排列并推荐第一名为中标候选人，得分相同的按投标报价由低到高顺序排列，得分且投标报价相同的并列。</w:t>
      </w:r>
    </w:p>
    <w:p w14:paraId="4FDE3360" w14:textId="77777777" w:rsidR="004246E6" w:rsidRDefault="00000000">
      <w:pPr>
        <w:pStyle w:val="2"/>
        <w:ind w:firstLine="420"/>
        <w:rPr>
          <w:rFonts w:cs="Calibri"/>
        </w:rPr>
      </w:pPr>
      <w:r>
        <w:rPr>
          <w:rFonts w:cs="Calibri"/>
        </w:rPr>
        <w:t>四、</w:t>
      </w:r>
      <w:r>
        <w:rPr>
          <w:rFonts w:cs="Calibri"/>
          <w:szCs w:val="21"/>
        </w:rPr>
        <w:t>重新评审</w:t>
      </w:r>
    </w:p>
    <w:p w14:paraId="1A65BD1F" w14:textId="77777777" w:rsidR="004246E6"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4C152088"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618DEC2D"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1CAA7455"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523DAFA1" w14:textId="77777777" w:rsidR="004246E6"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238789A8" w14:textId="77777777" w:rsidR="004246E6" w:rsidRDefault="00000000">
      <w:pPr>
        <w:pStyle w:val="2"/>
        <w:ind w:firstLine="420"/>
        <w:rPr>
          <w:rFonts w:cs="Calibri"/>
        </w:rPr>
      </w:pPr>
      <w:r>
        <w:rPr>
          <w:rFonts w:cs="Calibri"/>
        </w:rPr>
        <w:t>五、编写评审报告</w:t>
      </w:r>
    </w:p>
    <w:p w14:paraId="21B8C787" w14:textId="77777777" w:rsidR="004246E6"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48CB432F"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38DD444E"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1B924333"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5528AD5B" w14:textId="77777777" w:rsidR="004246E6"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148F4DE2" w14:textId="77777777" w:rsidR="004246E6"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58AB9810" w14:textId="77777777" w:rsidR="004246E6"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49F58A29" w14:textId="77777777" w:rsidR="004246E6" w:rsidRDefault="00000000">
      <w:pPr>
        <w:pStyle w:val="1"/>
        <w:adjustRightInd w:val="0"/>
        <w:ind w:firstLine="210"/>
        <w:rPr>
          <w:color w:val="auto"/>
        </w:rPr>
      </w:pPr>
      <w:r>
        <w:rPr>
          <w:color w:val="auto"/>
          <w:kern w:val="0"/>
        </w:rPr>
        <w:br w:type="page"/>
      </w:r>
      <w:bookmarkStart w:id="60" w:name="_Toc273624872"/>
      <w:bookmarkStart w:id="61" w:name="_Toc5153"/>
      <w:bookmarkStart w:id="62" w:name="_Toc82873316"/>
      <w:bookmarkStart w:id="63" w:name="_Toc82338233"/>
      <w:bookmarkStart w:id="64" w:name="_Toc211745565"/>
      <w:r>
        <w:rPr>
          <w:color w:val="auto"/>
        </w:rPr>
        <w:lastRenderedPageBreak/>
        <w:t>第六章</w:t>
      </w:r>
      <w:r>
        <w:rPr>
          <w:color w:val="auto"/>
        </w:rPr>
        <w:t xml:space="preserve">  </w:t>
      </w:r>
      <w:bookmarkEnd w:id="60"/>
      <w:r>
        <w:rPr>
          <w:color w:val="auto"/>
        </w:rPr>
        <w:t>投标人须知</w:t>
      </w:r>
      <w:bookmarkEnd w:id="61"/>
    </w:p>
    <w:bookmarkEnd w:id="62"/>
    <w:bookmarkEnd w:id="63"/>
    <w:bookmarkEnd w:id="64"/>
    <w:p w14:paraId="6BC21365" w14:textId="77777777" w:rsidR="004246E6"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4246E6" w14:paraId="2EA6EC81" w14:textId="77777777">
        <w:trPr>
          <w:trHeight w:val="454"/>
        </w:trPr>
        <w:tc>
          <w:tcPr>
            <w:tcW w:w="986" w:type="dxa"/>
            <w:vAlign w:val="center"/>
          </w:tcPr>
          <w:p w14:paraId="0F6EF4FE" w14:textId="77777777" w:rsidR="004246E6" w:rsidRDefault="00000000">
            <w:pPr>
              <w:rPr>
                <w:rFonts w:eastAsia="黑体" w:cs="Calibri"/>
                <w:szCs w:val="21"/>
              </w:rPr>
            </w:pPr>
            <w:r>
              <w:rPr>
                <w:rFonts w:eastAsia="黑体" w:cs="Calibri"/>
                <w:szCs w:val="21"/>
              </w:rPr>
              <w:t>投标人须知条款号</w:t>
            </w:r>
          </w:p>
        </w:tc>
        <w:tc>
          <w:tcPr>
            <w:tcW w:w="2459" w:type="dxa"/>
            <w:vAlign w:val="center"/>
          </w:tcPr>
          <w:p w14:paraId="2EB96BF2" w14:textId="77777777" w:rsidR="004246E6" w:rsidRDefault="00000000">
            <w:pPr>
              <w:rPr>
                <w:rFonts w:eastAsia="黑体" w:cs="Calibri"/>
                <w:szCs w:val="21"/>
              </w:rPr>
            </w:pPr>
            <w:r>
              <w:rPr>
                <w:rFonts w:eastAsia="黑体" w:cs="Calibri"/>
                <w:szCs w:val="21"/>
              </w:rPr>
              <w:t>名称</w:t>
            </w:r>
          </w:p>
        </w:tc>
        <w:tc>
          <w:tcPr>
            <w:tcW w:w="5956" w:type="dxa"/>
            <w:vAlign w:val="center"/>
          </w:tcPr>
          <w:p w14:paraId="1A6EFB2F" w14:textId="77777777" w:rsidR="004246E6" w:rsidRDefault="00000000">
            <w:pPr>
              <w:rPr>
                <w:rFonts w:eastAsia="黑体" w:cs="Calibri"/>
                <w:szCs w:val="21"/>
              </w:rPr>
            </w:pPr>
            <w:r>
              <w:rPr>
                <w:rFonts w:eastAsia="黑体" w:cs="Calibri"/>
                <w:szCs w:val="21"/>
              </w:rPr>
              <w:t>内容</w:t>
            </w:r>
          </w:p>
        </w:tc>
      </w:tr>
      <w:tr w:rsidR="004246E6" w14:paraId="7194B81F" w14:textId="77777777">
        <w:trPr>
          <w:trHeight w:val="454"/>
        </w:trPr>
        <w:tc>
          <w:tcPr>
            <w:tcW w:w="986" w:type="dxa"/>
            <w:vAlign w:val="center"/>
          </w:tcPr>
          <w:p w14:paraId="54CBCDB4" w14:textId="77777777" w:rsidR="004246E6" w:rsidRDefault="00000000">
            <w:pPr>
              <w:rPr>
                <w:rFonts w:cs="Calibri"/>
                <w:szCs w:val="21"/>
              </w:rPr>
            </w:pPr>
            <w:r>
              <w:rPr>
                <w:rFonts w:cs="Calibri"/>
                <w:szCs w:val="21"/>
              </w:rPr>
              <w:t>1.3</w:t>
            </w:r>
          </w:p>
        </w:tc>
        <w:tc>
          <w:tcPr>
            <w:tcW w:w="2459" w:type="dxa"/>
            <w:vAlign w:val="center"/>
          </w:tcPr>
          <w:p w14:paraId="299F5F1D" w14:textId="77777777" w:rsidR="004246E6" w:rsidRDefault="00000000">
            <w:pPr>
              <w:rPr>
                <w:rFonts w:cs="Calibri"/>
                <w:szCs w:val="21"/>
              </w:rPr>
            </w:pPr>
            <w:r>
              <w:rPr>
                <w:rFonts w:cs="Calibri"/>
                <w:szCs w:val="21"/>
              </w:rPr>
              <w:t>采购人</w:t>
            </w:r>
          </w:p>
        </w:tc>
        <w:tc>
          <w:tcPr>
            <w:tcW w:w="5956" w:type="dxa"/>
            <w:vAlign w:val="center"/>
          </w:tcPr>
          <w:p w14:paraId="6210A483" w14:textId="77777777" w:rsidR="004246E6" w:rsidRDefault="00000000">
            <w:pPr>
              <w:rPr>
                <w:rFonts w:cs="Calibri"/>
                <w:szCs w:val="21"/>
              </w:rPr>
            </w:pPr>
            <w:r>
              <w:rPr>
                <w:rFonts w:cs="Calibri"/>
                <w:szCs w:val="21"/>
              </w:rPr>
              <w:t>名称：浙江省疾病预防控制中心</w:t>
            </w:r>
          </w:p>
          <w:p w14:paraId="338432A5" w14:textId="77777777" w:rsidR="004246E6" w:rsidRDefault="00000000">
            <w:pPr>
              <w:rPr>
                <w:rFonts w:cs="Calibri"/>
                <w:szCs w:val="21"/>
              </w:rPr>
            </w:pPr>
            <w:r>
              <w:rPr>
                <w:rFonts w:cs="Calibri"/>
                <w:szCs w:val="21"/>
              </w:rPr>
              <w:t>地址：浙江省杭州市滨江区滨盛路</w:t>
            </w:r>
            <w:r>
              <w:rPr>
                <w:rFonts w:cs="Calibri"/>
                <w:szCs w:val="21"/>
              </w:rPr>
              <w:t>3399</w:t>
            </w:r>
            <w:r>
              <w:rPr>
                <w:rFonts w:cs="Calibri"/>
                <w:szCs w:val="21"/>
              </w:rPr>
              <w:t>号</w:t>
            </w:r>
          </w:p>
          <w:p w14:paraId="7197C3D9" w14:textId="3B27DB97" w:rsidR="004246E6" w:rsidRDefault="00000000">
            <w:pPr>
              <w:rPr>
                <w:rFonts w:cs="Calibri"/>
                <w:szCs w:val="21"/>
              </w:rPr>
            </w:pPr>
            <w:r>
              <w:rPr>
                <w:rFonts w:cs="Calibri"/>
                <w:szCs w:val="21"/>
              </w:rPr>
              <w:t>项目联系人（询问）：</w:t>
            </w:r>
            <w:r w:rsidR="007A2C7F">
              <w:rPr>
                <w:rFonts w:cs="Calibri"/>
                <w:szCs w:val="21"/>
              </w:rPr>
              <w:t>周敏</w:t>
            </w:r>
          </w:p>
          <w:p w14:paraId="664148DA" w14:textId="3473008D" w:rsidR="004246E6" w:rsidRDefault="00000000">
            <w:pPr>
              <w:rPr>
                <w:rFonts w:cs="Calibri"/>
                <w:szCs w:val="21"/>
              </w:rPr>
            </w:pPr>
            <w:r>
              <w:rPr>
                <w:rFonts w:cs="Calibri"/>
                <w:szCs w:val="21"/>
              </w:rPr>
              <w:t>联系电话（询问）：</w:t>
            </w:r>
            <w:r w:rsidR="007A2C7F">
              <w:rPr>
                <w:rFonts w:cs="Calibri"/>
                <w:szCs w:val="21"/>
              </w:rPr>
              <w:t>0571-87115300</w:t>
            </w:r>
          </w:p>
        </w:tc>
      </w:tr>
      <w:tr w:rsidR="004246E6" w14:paraId="6DDD7A94" w14:textId="77777777">
        <w:trPr>
          <w:trHeight w:val="454"/>
        </w:trPr>
        <w:tc>
          <w:tcPr>
            <w:tcW w:w="986" w:type="dxa"/>
            <w:vAlign w:val="center"/>
          </w:tcPr>
          <w:p w14:paraId="716870CC" w14:textId="77777777" w:rsidR="004246E6" w:rsidRDefault="00000000">
            <w:pPr>
              <w:rPr>
                <w:rFonts w:cs="Calibri"/>
                <w:szCs w:val="21"/>
              </w:rPr>
            </w:pPr>
            <w:r>
              <w:rPr>
                <w:rFonts w:cs="Calibri"/>
                <w:szCs w:val="21"/>
              </w:rPr>
              <w:t>1.3</w:t>
            </w:r>
          </w:p>
        </w:tc>
        <w:tc>
          <w:tcPr>
            <w:tcW w:w="2459" w:type="dxa"/>
            <w:vAlign w:val="center"/>
          </w:tcPr>
          <w:p w14:paraId="4EBC45E8" w14:textId="77777777" w:rsidR="004246E6" w:rsidRDefault="00000000">
            <w:pPr>
              <w:rPr>
                <w:rFonts w:cs="Calibri"/>
                <w:szCs w:val="21"/>
              </w:rPr>
            </w:pPr>
            <w:r>
              <w:rPr>
                <w:rFonts w:cs="Calibri"/>
                <w:szCs w:val="21"/>
              </w:rPr>
              <w:t>采购代理机构</w:t>
            </w:r>
          </w:p>
        </w:tc>
        <w:tc>
          <w:tcPr>
            <w:tcW w:w="5956" w:type="dxa"/>
            <w:vAlign w:val="center"/>
          </w:tcPr>
          <w:p w14:paraId="27D2C29A" w14:textId="77777777" w:rsidR="004246E6" w:rsidRDefault="00000000">
            <w:pPr>
              <w:rPr>
                <w:rFonts w:cs="Calibri"/>
                <w:szCs w:val="21"/>
              </w:rPr>
            </w:pPr>
            <w:r>
              <w:rPr>
                <w:rFonts w:cs="Calibri"/>
                <w:szCs w:val="21"/>
              </w:rPr>
              <w:t>名称：浙江省成套招标代理有限公司</w:t>
            </w:r>
          </w:p>
          <w:p w14:paraId="5B80684F" w14:textId="77777777" w:rsidR="004246E6"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682E7AC9" w14:textId="77777777" w:rsidR="004246E6" w:rsidRDefault="00000000">
            <w:pPr>
              <w:rPr>
                <w:rFonts w:cs="Calibri"/>
                <w:szCs w:val="21"/>
              </w:rPr>
            </w:pPr>
            <w:r>
              <w:rPr>
                <w:rFonts w:cs="Calibri"/>
                <w:szCs w:val="21"/>
              </w:rPr>
              <w:t>项目采购联系人：徐均</w:t>
            </w:r>
          </w:p>
          <w:p w14:paraId="5A2953EC" w14:textId="77777777" w:rsidR="004246E6"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7E857BF1" w14:textId="77777777" w:rsidR="004246E6" w:rsidRDefault="00000000">
            <w:pPr>
              <w:rPr>
                <w:rFonts w:cs="Calibri"/>
                <w:szCs w:val="21"/>
              </w:rPr>
            </w:pPr>
            <w:r>
              <w:rPr>
                <w:rFonts w:cs="Calibri"/>
                <w:szCs w:val="21"/>
              </w:rPr>
              <w:t>邮编：</w:t>
            </w:r>
            <w:r>
              <w:rPr>
                <w:rFonts w:cs="Calibri"/>
                <w:szCs w:val="21"/>
              </w:rPr>
              <w:t>310004</w:t>
            </w:r>
          </w:p>
          <w:p w14:paraId="61F0CC60" w14:textId="77777777" w:rsidR="004246E6" w:rsidRDefault="00000000">
            <w:pPr>
              <w:rPr>
                <w:rFonts w:cs="Calibri"/>
                <w:szCs w:val="21"/>
              </w:rPr>
            </w:pPr>
            <w:r>
              <w:rPr>
                <w:rFonts w:cs="Calibri"/>
                <w:szCs w:val="21"/>
              </w:rPr>
              <w:t>Email</w:t>
            </w:r>
            <w:r>
              <w:rPr>
                <w:rFonts w:cs="Calibri"/>
                <w:szCs w:val="21"/>
              </w:rPr>
              <w:t>：</w:t>
            </w:r>
            <w:r>
              <w:rPr>
                <w:rFonts w:cs="Calibri"/>
                <w:szCs w:val="21"/>
              </w:rPr>
              <w:t>85830198@zjsct.cn</w:t>
            </w:r>
          </w:p>
        </w:tc>
      </w:tr>
      <w:tr w:rsidR="004246E6" w14:paraId="0BA473D2" w14:textId="77777777">
        <w:trPr>
          <w:trHeight w:val="454"/>
        </w:trPr>
        <w:tc>
          <w:tcPr>
            <w:tcW w:w="986" w:type="dxa"/>
            <w:vAlign w:val="center"/>
          </w:tcPr>
          <w:p w14:paraId="64B47BB2" w14:textId="77777777" w:rsidR="004246E6" w:rsidRDefault="00000000">
            <w:pPr>
              <w:rPr>
                <w:rFonts w:cs="Calibri"/>
                <w:szCs w:val="21"/>
              </w:rPr>
            </w:pPr>
            <w:r>
              <w:rPr>
                <w:rFonts w:cs="Calibri"/>
                <w:szCs w:val="21"/>
              </w:rPr>
              <w:t>1.9</w:t>
            </w:r>
          </w:p>
        </w:tc>
        <w:tc>
          <w:tcPr>
            <w:tcW w:w="2459" w:type="dxa"/>
            <w:vAlign w:val="center"/>
          </w:tcPr>
          <w:p w14:paraId="7AFA4649" w14:textId="77777777" w:rsidR="004246E6" w:rsidRDefault="00000000">
            <w:pPr>
              <w:rPr>
                <w:rFonts w:cs="Calibri"/>
                <w:szCs w:val="21"/>
              </w:rPr>
            </w:pPr>
            <w:r>
              <w:rPr>
                <w:rFonts w:cs="Calibri"/>
                <w:szCs w:val="21"/>
              </w:rPr>
              <w:t>踏勘现场</w:t>
            </w:r>
          </w:p>
        </w:tc>
        <w:tc>
          <w:tcPr>
            <w:tcW w:w="5956" w:type="dxa"/>
            <w:vAlign w:val="center"/>
          </w:tcPr>
          <w:p w14:paraId="6E674A90" w14:textId="77777777" w:rsidR="004246E6"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4246E6" w14:paraId="54763362" w14:textId="77777777">
        <w:trPr>
          <w:trHeight w:val="454"/>
        </w:trPr>
        <w:tc>
          <w:tcPr>
            <w:tcW w:w="986" w:type="dxa"/>
            <w:vAlign w:val="center"/>
          </w:tcPr>
          <w:p w14:paraId="3EFBFC5B" w14:textId="77777777" w:rsidR="004246E6" w:rsidRDefault="00000000">
            <w:pPr>
              <w:rPr>
                <w:rFonts w:cs="Calibri"/>
                <w:szCs w:val="21"/>
              </w:rPr>
            </w:pPr>
            <w:r>
              <w:rPr>
                <w:rFonts w:cs="Calibri"/>
                <w:szCs w:val="21"/>
              </w:rPr>
              <w:t>1.10</w:t>
            </w:r>
          </w:p>
        </w:tc>
        <w:tc>
          <w:tcPr>
            <w:tcW w:w="2459" w:type="dxa"/>
            <w:vAlign w:val="center"/>
          </w:tcPr>
          <w:p w14:paraId="640D0A52" w14:textId="77777777" w:rsidR="004246E6" w:rsidRDefault="00000000">
            <w:pPr>
              <w:rPr>
                <w:rFonts w:cs="Calibri"/>
                <w:szCs w:val="21"/>
              </w:rPr>
            </w:pPr>
            <w:r>
              <w:rPr>
                <w:rFonts w:cs="Calibri"/>
                <w:szCs w:val="21"/>
              </w:rPr>
              <w:t>答疑会</w:t>
            </w:r>
          </w:p>
        </w:tc>
        <w:tc>
          <w:tcPr>
            <w:tcW w:w="5956" w:type="dxa"/>
            <w:vAlign w:val="center"/>
          </w:tcPr>
          <w:p w14:paraId="6351CEC4" w14:textId="77777777" w:rsidR="004246E6" w:rsidRDefault="00000000">
            <w:pPr>
              <w:rPr>
                <w:rFonts w:cs="Calibri"/>
                <w:szCs w:val="21"/>
              </w:rPr>
            </w:pPr>
            <w:r>
              <w:rPr>
                <w:rFonts w:cs="Calibri"/>
                <w:szCs w:val="21"/>
              </w:rPr>
              <w:t>不召开。</w:t>
            </w:r>
          </w:p>
        </w:tc>
      </w:tr>
      <w:tr w:rsidR="004246E6" w14:paraId="125C09A5" w14:textId="77777777">
        <w:trPr>
          <w:trHeight w:val="454"/>
        </w:trPr>
        <w:tc>
          <w:tcPr>
            <w:tcW w:w="986" w:type="dxa"/>
            <w:vAlign w:val="center"/>
          </w:tcPr>
          <w:p w14:paraId="559E0BF2" w14:textId="77777777" w:rsidR="004246E6" w:rsidRDefault="00000000">
            <w:pPr>
              <w:rPr>
                <w:rFonts w:cs="Calibri"/>
                <w:szCs w:val="21"/>
              </w:rPr>
            </w:pPr>
            <w:r>
              <w:rPr>
                <w:rFonts w:cs="Calibri"/>
                <w:szCs w:val="21"/>
              </w:rPr>
              <w:t>3.3.2</w:t>
            </w:r>
          </w:p>
        </w:tc>
        <w:tc>
          <w:tcPr>
            <w:tcW w:w="2459" w:type="dxa"/>
            <w:vAlign w:val="center"/>
          </w:tcPr>
          <w:p w14:paraId="2B3D187C" w14:textId="77777777" w:rsidR="004246E6" w:rsidRDefault="00000000">
            <w:pPr>
              <w:rPr>
                <w:rFonts w:cs="Calibri"/>
                <w:szCs w:val="21"/>
              </w:rPr>
            </w:pPr>
            <w:r>
              <w:rPr>
                <w:rFonts w:cs="Calibri"/>
                <w:szCs w:val="21"/>
              </w:rPr>
              <w:t>投标文件盖章要求</w:t>
            </w:r>
          </w:p>
        </w:tc>
        <w:tc>
          <w:tcPr>
            <w:tcW w:w="5956" w:type="dxa"/>
            <w:vAlign w:val="center"/>
          </w:tcPr>
          <w:p w14:paraId="61E11128" w14:textId="77777777" w:rsidR="004246E6"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4246E6" w14:paraId="60D39E07" w14:textId="77777777">
        <w:trPr>
          <w:trHeight w:val="454"/>
        </w:trPr>
        <w:tc>
          <w:tcPr>
            <w:tcW w:w="986" w:type="dxa"/>
            <w:vAlign w:val="center"/>
          </w:tcPr>
          <w:p w14:paraId="6FEAB7CF" w14:textId="77777777" w:rsidR="004246E6" w:rsidRDefault="00000000">
            <w:pPr>
              <w:rPr>
                <w:rFonts w:cs="Calibri"/>
                <w:szCs w:val="21"/>
              </w:rPr>
            </w:pPr>
            <w:r>
              <w:rPr>
                <w:rFonts w:cs="Calibri"/>
                <w:szCs w:val="21"/>
              </w:rPr>
              <w:t>3.3.2</w:t>
            </w:r>
          </w:p>
        </w:tc>
        <w:tc>
          <w:tcPr>
            <w:tcW w:w="2459" w:type="dxa"/>
            <w:vAlign w:val="center"/>
          </w:tcPr>
          <w:p w14:paraId="1A9A7B3C" w14:textId="77777777" w:rsidR="004246E6" w:rsidRDefault="00000000">
            <w:pPr>
              <w:rPr>
                <w:rFonts w:cs="Calibri"/>
                <w:szCs w:val="21"/>
              </w:rPr>
            </w:pPr>
            <w:r>
              <w:rPr>
                <w:rFonts w:cs="Calibri"/>
                <w:szCs w:val="21"/>
              </w:rPr>
              <w:t>投标文件装订要求</w:t>
            </w:r>
          </w:p>
        </w:tc>
        <w:tc>
          <w:tcPr>
            <w:tcW w:w="5956" w:type="dxa"/>
            <w:vAlign w:val="center"/>
          </w:tcPr>
          <w:p w14:paraId="33766A2A" w14:textId="77777777" w:rsidR="004246E6" w:rsidRDefault="00000000">
            <w:pPr>
              <w:rPr>
                <w:rFonts w:cs="Calibri"/>
                <w:szCs w:val="21"/>
              </w:rPr>
            </w:pPr>
            <w:r>
              <w:rPr>
                <w:rFonts w:cs="Calibri"/>
                <w:szCs w:val="21"/>
              </w:rPr>
              <w:t>本项目投标时采用电子文件，无需提供纸质投标文件，无装订要求。</w:t>
            </w:r>
          </w:p>
        </w:tc>
      </w:tr>
      <w:tr w:rsidR="004246E6" w14:paraId="7AF4FD75" w14:textId="77777777">
        <w:trPr>
          <w:trHeight w:val="454"/>
        </w:trPr>
        <w:tc>
          <w:tcPr>
            <w:tcW w:w="986" w:type="dxa"/>
            <w:vAlign w:val="center"/>
          </w:tcPr>
          <w:p w14:paraId="31626B67" w14:textId="77777777" w:rsidR="004246E6" w:rsidRDefault="00000000">
            <w:pPr>
              <w:rPr>
                <w:rFonts w:cs="Calibri"/>
                <w:szCs w:val="21"/>
              </w:rPr>
            </w:pPr>
            <w:r>
              <w:rPr>
                <w:rFonts w:cs="Calibri"/>
                <w:szCs w:val="21"/>
              </w:rPr>
              <w:t>3.5.1</w:t>
            </w:r>
          </w:p>
        </w:tc>
        <w:tc>
          <w:tcPr>
            <w:tcW w:w="2459" w:type="dxa"/>
            <w:vAlign w:val="center"/>
          </w:tcPr>
          <w:p w14:paraId="27BF27BC" w14:textId="77777777" w:rsidR="004246E6" w:rsidRDefault="00000000">
            <w:pPr>
              <w:rPr>
                <w:rFonts w:cs="Calibri"/>
                <w:szCs w:val="21"/>
              </w:rPr>
            </w:pPr>
            <w:r>
              <w:rPr>
                <w:rFonts w:cs="Calibri"/>
                <w:szCs w:val="21"/>
              </w:rPr>
              <w:t>投标保证金</w:t>
            </w:r>
          </w:p>
        </w:tc>
        <w:tc>
          <w:tcPr>
            <w:tcW w:w="5956" w:type="dxa"/>
            <w:vAlign w:val="center"/>
          </w:tcPr>
          <w:p w14:paraId="6B641E8D" w14:textId="77777777" w:rsidR="004246E6" w:rsidRDefault="00000000">
            <w:pPr>
              <w:rPr>
                <w:rFonts w:cs="Calibri"/>
                <w:szCs w:val="21"/>
              </w:rPr>
            </w:pPr>
            <w:r>
              <w:rPr>
                <w:rFonts w:cs="Calibri"/>
                <w:szCs w:val="21"/>
              </w:rPr>
              <w:t>无需缴纳投标保证金</w:t>
            </w:r>
          </w:p>
        </w:tc>
      </w:tr>
      <w:tr w:rsidR="004246E6" w14:paraId="77CB5FE7" w14:textId="77777777">
        <w:trPr>
          <w:trHeight w:val="454"/>
        </w:trPr>
        <w:tc>
          <w:tcPr>
            <w:tcW w:w="986" w:type="dxa"/>
            <w:vAlign w:val="center"/>
          </w:tcPr>
          <w:p w14:paraId="23AC639F" w14:textId="77777777" w:rsidR="004246E6" w:rsidRDefault="00000000">
            <w:pPr>
              <w:rPr>
                <w:rFonts w:cs="Calibri"/>
                <w:szCs w:val="21"/>
              </w:rPr>
            </w:pPr>
            <w:r>
              <w:rPr>
                <w:rFonts w:cs="Calibri"/>
                <w:szCs w:val="21"/>
              </w:rPr>
              <w:t>3.6.1</w:t>
            </w:r>
          </w:p>
        </w:tc>
        <w:tc>
          <w:tcPr>
            <w:tcW w:w="2459" w:type="dxa"/>
            <w:vAlign w:val="center"/>
          </w:tcPr>
          <w:p w14:paraId="277696D1" w14:textId="77777777" w:rsidR="004246E6" w:rsidRDefault="00000000">
            <w:pPr>
              <w:rPr>
                <w:rFonts w:cs="Calibri"/>
                <w:szCs w:val="21"/>
              </w:rPr>
            </w:pPr>
            <w:r>
              <w:rPr>
                <w:rFonts w:cs="Calibri"/>
                <w:szCs w:val="21"/>
              </w:rPr>
              <w:t>投标文件有效期</w:t>
            </w:r>
          </w:p>
        </w:tc>
        <w:tc>
          <w:tcPr>
            <w:tcW w:w="5956" w:type="dxa"/>
            <w:vAlign w:val="center"/>
          </w:tcPr>
          <w:p w14:paraId="0B84916B" w14:textId="77777777" w:rsidR="004246E6"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4246E6" w14:paraId="313E1EDE" w14:textId="77777777">
        <w:trPr>
          <w:trHeight w:val="454"/>
        </w:trPr>
        <w:tc>
          <w:tcPr>
            <w:tcW w:w="986" w:type="dxa"/>
            <w:vAlign w:val="center"/>
          </w:tcPr>
          <w:p w14:paraId="502B1D4C" w14:textId="77777777" w:rsidR="004246E6" w:rsidRDefault="00000000">
            <w:pPr>
              <w:rPr>
                <w:rFonts w:cs="Calibri"/>
                <w:szCs w:val="21"/>
              </w:rPr>
            </w:pPr>
            <w:r>
              <w:rPr>
                <w:rFonts w:cs="Calibri"/>
                <w:szCs w:val="21"/>
              </w:rPr>
              <w:t>4.1.1</w:t>
            </w:r>
          </w:p>
        </w:tc>
        <w:tc>
          <w:tcPr>
            <w:tcW w:w="2459" w:type="dxa"/>
            <w:vAlign w:val="center"/>
          </w:tcPr>
          <w:p w14:paraId="210FDA88" w14:textId="77777777" w:rsidR="004246E6" w:rsidRDefault="00000000">
            <w:pPr>
              <w:rPr>
                <w:rFonts w:cs="Calibri"/>
                <w:szCs w:val="21"/>
              </w:rPr>
            </w:pPr>
            <w:r>
              <w:rPr>
                <w:rFonts w:cs="Calibri"/>
                <w:szCs w:val="21"/>
              </w:rPr>
              <w:t>投标文件密封及标记要求</w:t>
            </w:r>
          </w:p>
        </w:tc>
        <w:tc>
          <w:tcPr>
            <w:tcW w:w="5956" w:type="dxa"/>
            <w:vAlign w:val="center"/>
          </w:tcPr>
          <w:p w14:paraId="783F58C9" w14:textId="77777777" w:rsidR="004246E6"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4246E6" w14:paraId="525F5313" w14:textId="77777777">
        <w:trPr>
          <w:trHeight w:val="454"/>
        </w:trPr>
        <w:tc>
          <w:tcPr>
            <w:tcW w:w="986" w:type="dxa"/>
            <w:vAlign w:val="center"/>
          </w:tcPr>
          <w:p w14:paraId="3732EA43" w14:textId="77777777" w:rsidR="004246E6" w:rsidRDefault="00000000">
            <w:pPr>
              <w:rPr>
                <w:rFonts w:cs="Calibri"/>
                <w:szCs w:val="21"/>
              </w:rPr>
            </w:pPr>
            <w:r>
              <w:rPr>
                <w:rFonts w:cs="Calibri"/>
                <w:szCs w:val="21"/>
              </w:rPr>
              <w:t>4.2.1</w:t>
            </w:r>
          </w:p>
        </w:tc>
        <w:tc>
          <w:tcPr>
            <w:tcW w:w="2459" w:type="dxa"/>
            <w:vAlign w:val="center"/>
          </w:tcPr>
          <w:p w14:paraId="3751EE59" w14:textId="77777777" w:rsidR="004246E6" w:rsidRDefault="00000000">
            <w:pPr>
              <w:rPr>
                <w:rFonts w:cs="Calibri"/>
                <w:szCs w:val="21"/>
              </w:rPr>
            </w:pPr>
            <w:r>
              <w:rPr>
                <w:rFonts w:cs="Calibri"/>
                <w:szCs w:val="21"/>
              </w:rPr>
              <w:t>提交投标文件截止时间</w:t>
            </w:r>
          </w:p>
        </w:tc>
        <w:tc>
          <w:tcPr>
            <w:tcW w:w="5956" w:type="dxa"/>
            <w:vAlign w:val="center"/>
          </w:tcPr>
          <w:p w14:paraId="5D319649" w14:textId="77777777" w:rsidR="004246E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4246E6" w14:paraId="4393B393" w14:textId="77777777">
        <w:trPr>
          <w:trHeight w:val="454"/>
        </w:trPr>
        <w:tc>
          <w:tcPr>
            <w:tcW w:w="986" w:type="dxa"/>
            <w:vAlign w:val="center"/>
          </w:tcPr>
          <w:p w14:paraId="2E02D09A" w14:textId="77777777" w:rsidR="004246E6" w:rsidRDefault="00000000">
            <w:pPr>
              <w:rPr>
                <w:rFonts w:cs="Calibri"/>
                <w:szCs w:val="21"/>
              </w:rPr>
            </w:pPr>
            <w:r>
              <w:rPr>
                <w:rFonts w:cs="Calibri"/>
                <w:szCs w:val="21"/>
              </w:rPr>
              <w:t>4.2.1</w:t>
            </w:r>
          </w:p>
        </w:tc>
        <w:tc>
          <w:tcPr>
            <w:tcW w:w="2459" w:type="dxa"/>
            <w:vAlign w:val="center"/>
          </w:tcPr>
          <w:p w14:paraId="3D096F79" w14:textId="77777777" w:rsidR="004246E6" w:rsidRDefault="00000000">
            <w:pPr>
              <w:rPr>
                <w:rFonts w:cs="Calibri"/>
                <w:szCs w:val="21"/>
              </w:rPr>
            </w:pPr>
            <w:r>
              <w:rPr>
                <w:rFonts w:cs="Calibri"/>
                <w:szCs w:val="21"/>
              </w:rPr>
              <w:t>投标地点</w:t>
            </w:r>
          </w:p>
        </w:tc>
        <w:tc>
          <w:tcPr>
            <w:tcW w:w="5956" w:type="dxa"/>
            <w:vAlign w:val="center"/>
          </w:tcPr>
          <w:p w14:paraId="2E065265" w14:textId="77777777" w:rsidR="004246E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4246E6" w14:paraId="08E54360" w14:textId="77777777">
        <w:trPr>
          <w:trHeight w:val="454"/>
        </w:trPr>
        <w:tc>
          <w:tcPr>
            <w:tcW w:w="986" w:type="dxa"/>
            <w:vAlign w:val="center"/>
          </w:tcPr>
          <w:p w14:paraId="145CE1CD" w14:textId="77777777" w:rsidR="004246E6" w:rsidRDefault="00000000">
            <w:pPr>
              <w:rPr>
                <w:rFonts w:cs="Calibri"/>
                <w:szCs w:val="21"/>
              </w:rPr>
            </w:pPr>
            <w:r>
              <w:rPr>
                <w:rFonts w:cs="Calibri"/>
                <w:szCs w:val="21"/>
              </w:rPr>
              <w:t>5.1.1</w:t>
            </w:r>
          </w:p>
        </w:tc>
        <w:tc>
          <w:tcPr>
            <w:tcW w:w="2459" w:type="dxa"/>
            <w:vAlign w:val="center"/>
          </w:tcPr>
          <w:p w14:paraId="4A4F2F51" w14:textId="77777777" w:rsidR="004246E6" w:rsidRDefault="00000000">
            <w:pPr>
              <w:rPr>
                <w:rFonts w:cs="Calibri"/>
                <w:szCs w:val="21"/>
              </w:rPr>
            </w:pPr>
            <w:r>
              <w:rPr>
                <w:rFonts w:cs="Calibri"/>
                <w:szCs w:val="21"/>
              </w:rPr>
              <w:t>开标时间和地点</w:t>
            </w:r>
          </w:p>
        </w:tc>
        <w:tc>
          <w:tcPr>
            <w:tcW w:w="5956" w:type="dxa"/>
            <w:vAlign w:val="center"/>
          </w:tcPr>
          <w:p w14:paraId="5AD718F5" w14:textId="77777777" w:rsidR="004246E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4246E6" w14:paraId="11D8DF47" w14:textId="77777777">
        <w:trPr>
          <w:trHeight w:val="454"/>
        </w:trPr>
        <w:tc>
          <w:tcPr>
            <w:tcW w:w="986" w:type="dxa"/>
            <w:vAlign w:val="center"/>
          </w:tcPr>
          <w:p w14:paraId="5E568194" w14:textId="77777777" w:rsidR="004246E6" w:rsidRDefault="00000000">
            <w:pPr>
              <w:rPr>
                <w:rFonts w:cs="Calibri"/>
                <w:szCs w:val="21"/>
              </w:rPr>
            </w:pPr>
            <w:r>
              <w:rPr>
                <w:rFonts w:cs="Calibri"/>
                <w:szCs w:val="21"/>
              </w:rPr>
              <w:t>6.1</w:t>
            </w:r>
          </w:p>
        </w:tc>
        <w:tc>
          <w:tcPr>
            <w:tcW w:w="2459" w:type="dxa"/>
            <w:vAlign w:val="center"/>
          </w:tcPr>
          <w:p w14:paraId="37B60473" w14:textId="77777777" w:rsidR="004246E6" w:rsidRDefault="00000000">
            <w:pPr>
              <w:rPr>
                <w:rFonts w:cs="Calibri"/>
                <w:szCs w:val="21"/>
              </w:rPr>
            </w:pPr>
            <w:r>
              <w:rPr>
                <w:rFonts w:cs="Calibri"/>
                <w:szCs w:val="21"/>
              </w:rPr>
              <w:t>采购代理服务费</w:t>
            </w:r>
          </w:p>
        </w:tc>
        <w:tc>
          <w:tcPr>
            <w:tcW w:w="5956" w:type="dxa"/>
            <w:vAlign w:val="center"/>
          </w:tcPr>
          <w:p w14:paraId="5CD58904" w14:textId="77777777" w:rsidR="004246E6" w:rsidRDefault="00000000">
            <w:pPr>
              <w:rPr>
                <w:rFonts w:cs="Calibri"/>
                <w:szCs w:val="21"/>
              </w:rPr>
            </w:pPr>
            <w:r>
              <w:rPr>
                <w:rFonts w:cs="Calibri"/>
              </w:rPr>
              <w:t>采购代理服务费金额：</w:t>
            </w:r>
            <w:r>
              <w:rPr>
                <w:rFonts w:cs="Calibri"/>
                <w:szCs w:val="21"/>
              </w:rPr>
              <w:t>以标项中标金额为计算基数，采用差额定率累进计费方式，按以下标准费率计算值的</w:t>
            </w:r>
            <w:r>
              <w:rPr>
                <w:rFonts w:cs="Calibri"/>
                <w:szCs w:val="21"/>
              </w:rPr>
              <w:t>80%</w:t>
            </w:r>
            <w:r>
              <w:rPr>
                <w:rFonts w:cs="Calibri"/>
                <w:szCs w:val="21"/>
              </w:rPr>
              <w:t>收取</w:t>
            </w:r>
            <w:r>
              <w:rPr>
                <w:rFonts w:cs="Calibri"/>
              </w:rPr>
              <w:t>，少于</w:t>
            </w:r>
            <w:r>
              <w:rPr>
                <w:rFonts w:cs="Calibri"/>
              </w:rPr>
              <w:t>5000</w:t>
            </w:r>
            <w:r>
              <w:rPr>
                <w:rFonts w:cs="Calibri"/>
              </w:rPr>
              <w:t>元，按</w:t>
            </w:r>
            <w:r>
              <w:rPr>
                <w:rFonts w:cs="Calibri"/>
              </w:rPr>
              <w:t>5000</w:t>
            </w:r>
            <w:r>
              <w:rPr>
                <w:rFonts w:cs="Calibri"/>
              </w:rPr>
              <w:t>元收取。</w:t>
            </w:r>
            <w:r>
              <w:rPr>
                <w:rFonts w:cs="Calibri"/>
                <w:szCs w:val="21"/>
              </w:rPr>
              <w:t>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4246E6" w14:paraId="34B3DA11" w14:textId="77777777">
              <w:trPr>
                <w:trHeight w:val="400"/>
              </w:trPr>
              <w:tc>
                <w:tcPr>
                  <w:tcW w:w="2943" w:type="dxa"/>
                  <w:vAlign w:val="center"/>
                </w:tcPr>
                <w:p w14:paraId="06F6451C" w14:textId="77777777" w:rsidR="004246E6" w:rsidRDefault="00000000">
                  <w:pPr>
                    <w:rPr>
                      <w:rFonts w:cs="Calibri"/>
                      <w:szCs w:val="21"/>
                    </w:rPr>
                  </w:pPr>
                  <w:r>
                    <w:rPr>
                      <w:rFonts w:cs="Calibri"/>
                      <w:szCs w:val="21"/>
                    </w:rPr>
                    <w:t>金额（万元）</w:t>
                  </w:r>
                </w:p>
              </w:tc>
              <w:tc>
                <w:tcPr>
                  <w:tcW w:w="2943" w:type="dxa"/>
                  <w:vAlign w:val="center"/>
                </w:tcPr>
                <w:p w14:paraId="30C5F0CE" w14:textId="77777777" w:rsidR="004246E6" w:rsidRDefault="00000000">
                  <w:pPr>
                    <w:rPr>
                      <w:rFonts w:cs="Calibri"/>
                      <w:szCs w:val="21"/>
                    </w:rPr>
                  </w:pPr>
                  <w:r>
                    <w:rPr>
                      <w:rFonts w:cs="Calibri"/>
                      <w:szCs w:val="21"/>
                    </w:rPr>
                    <w:t>费率</w:t>
                  </w:r>
                </w:p>
              </w:tc>
            </w:tr>
            <w:tr w:rsidR="004246E6" w14:paraId="4AEDD797" w14:textId="77777777">
              <w:trPr>
                <w:trHeight w:val="400"/>
              </w:trPr>
              <w:tc>
                <w:tcPr>
                  <w:tcW w:w="2943" w:type="dxa"/>
                  <w:vAlign w:val="center"/>
                </w:tcPr>
                <w:p w14:paraId="72C17FBC" w14:textId="77777777" w:rsidR="004246E6" w:rsidRDefault="00000000">
                  <w:pPr>
                    <w:rPr>
                      <w:rFonts w:cs="Calibri"/>
                      <w:szCs w:val="21"/>
                    </w:rPr>
                  </w:pPr>
                  <w:r>
                    <w:rPr>
                      <w:rFonts w:cs="Calibri"/>
                      <w:szCs w:val="21"/>
                    </w:rPr>
                    <w:t>100</w:t>
                  </w:r>
                  <w:r>
                    <w:rPr>
                      <w:rFonts w:cs="Calibri"/>
                      <w:szCs w:val="21"/>
                    </w:rPr>
                    <w:t>（含）及以下部分</w:t>
                  </w:r>
                </w:p>
              </w:tc>
              <w:tc>
                <w:tcPr>
                  <w:tcW w:w="2943" w:type="dxa"/>
                  <w:vAlign w:val="center"/>
                </w:tcPr>
                <w:p w14:paraId="044E4D08" w14:textId="77777777" w:rsidR="004246E6" w:rsidRDefault="00000000">
                  <w:pPr>
                    <w:rPr>
                      <w:rFonts w:cs="Calibri"/>
                      <w:szCs w:val="21"/>
                    </w:rPr>
                  </w:pPr>
                  <w:r>
                    <w:rPr>
                      <w:rFonts w:cs="Calibri"/>
                      <w:szCs w:val="21"/>
                    </w:rPr>
                    <w:t>1.5%</w:t>
                  </w:r>
                </w:p>
              </w:tc>
            </w:tr>
            <w:tr w:rsidR="004246E6" w14:paraId="021C936E" w14:textId="77777777">
              <w:trPr>
                <w:trHeight w:val="400"/>
              </w:trPr>
              <w:tc>
                <w:tcPr>
                  <w:tcW w:w="2943" w:type="dxa"/>
                  <w:vAlign w:val="center"/>
                </w:tcPr>
                <w:p w14:paraId="217491BA" w14:textId="77777777" w:rsidR="004246E6"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10074632" w14:textId="77777777" w:rsidR="004246E6" w:rsidRDefault="00000000">
                  <w:pPr>
                    <w:rPr>
                      <w:rFonts w:cs="Calibri"/>
                      <w:szCs w:val="21"/>
                    </w:rPr>
                  </w:pPr>
                  <w:r>
                    <w:rPr>
                      <w:rFonts w:cs="Calibri"/>
                      <w:szCs w:val="21"/>
                    </w:rPr>
                    <w:t>1.1%</w:t>
                  </w:r>
                </w:p>
              </w:tc>
            </w:tr>
            <w:tr w:rsidR="004246E6" w14:paraId="68097FC1" w14:textId="77777777">
              <w:trPr>
                <w:trHeight w:val="400"/>
              </w:trPr>
              <w:tc>
                <w:tcPr>
                  <w:tcW w:w="2943" w:type="dxa"/>
                  <w:vAlign w:val="center"/>
                </w:tcPr>
                <w:p w14:paraId="1D509D55" w14:textId="77777777" w:rsidR="004246E6" w:rsidRDefault="00000000">
                  <w:pPr>
                    <w:rPr>
                      <w:rFonts w:cs="Calibri"/>
                      <w:szCs w:val="21"/>
                    </w:rPr>
                  </w:pPr>
                  <w:r>
                    <w:rPr>
                      <w:rFonts w:cs="Calibri"/>
                      <w:szCs w:val="21"/>
                    </w:rPr>
                    <w:t>500</w:t>
                  </w:r>
                  <w:r>
                    <w:rPr>
                      <w:rFonts w:cs="Calibri"/>
                      <w:szCs w:val="21"/>
                    </w:rPr>
                    <w:t>～</w:t>
                  </w:r>
                  <w:r>
                    <w:rPr>
                      <w:rFonts w:cs="Calibri"/>
                      <w:szCs w:val="21"/>
                    </w:rPr>
                    <w:t>1000</w:t>
                  </w:r>
                  <w:r>
                    <w:rPr>
                      <w:rFonts w:cs="Calibri"/>
                      <w:szCs w:val="21"/>
                    </w:rPr>
                    <w:t>之间部分</w:t>
                  </w:r>
                </w:p>
              </w:tc>
              <w:tc>
                <w:tcPr>
                  <w:tcW w:w="2943" w:type="dxa"/>
                  <w:vAlign w:val="center"/>
                </w:tcPr>
                <w:p w14:paraId="38B08C77" w14:textId="77777777" w:rsidR="004246E6" w:rsidRDefault="00000000">
                  <w:pPr>
                    <w:rPr>
                      <w:rFonts w:cs="Calibri"/>
                      <w:szCs w:val="21"/>
                    </w:rPr>
                  </w:pPr>
                  <w:r>
                    <w:rPr>
                      <w:rFonts w:cs="Calibri"/>
                      <w:szCs w:val="21"/>
                    </w:rPr>
                    <w:t>0.8%</w:t>
                  </w:r>
                </w:p>
              </w:tc>
            </w:tr>
          </w:tbl>
          <w:p w14:paraId="4F76F6BD" w14:textId="77777777" w:rsidR="004246E6" w:rsidRDefault="00000000">
            <w:pPr>
              <w:rPr>
                <w:rFonts w:cs="Calibri"/>
                <w:szCs w:val="21"/>
              </w:rPr>
            </w:pPr>
            <w:r>
              <w:rPr>
                <w:rFonts w:cs="Calibri"/>
                <w:szCs w:val="21"/>
              </w:rPr>
              <w:lastRenderedPageBreak/>
              <w:t>收费计算示例：（如标项中标金额为</w:t>
            </w:r>
            <w:r>
              <w:rPr>
                <w:rFonts w:cs="Calibri"/>
                <w:kern w:val="0"/>
                <w:szCs w:val="21"/>
              </w:rPr>
              <w:t>115</w:t>
            </w:r>
            <w:r>
              <w:rPr>
                <w:rFonts w:cs="Calibri" w:hint="eastAsia"/>
                <w:kern w:val="0"/>
                <w:szCs w:val="21"/>
              </w:rPr>
              <w:t>.</w:t>
            </w:r>
            <w:r>
              <w:rPr>
                <w:rFonts w:cs="Calibri"/>
                <w:kern w:val="0"/>
                <w:szCs w:val="21"/>
              </w:rPr>
              <w:t>5</w:t>
            </w:r>
            <w:r>
              <w:rPr>
                <w:rFonts w:cs="Calibri"/>
                <w:szCs w:val="21"/>
              </w:rPr>
              <w:t>万元）</w:t>
            </w:r>
          </w:p>
          <w:p w14:paraId="21E49285" w14:textId="77777777" w:rsidR="004246E6"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kern w:val="0"/>
                <w:szCs w:val="21"/>
              </w:rPr>
              <w:t>100</w:t>
            </w:r>
            <w:r>
              <w:rPr>
                <w:rFonts w:cs="Calibri"/>
                <w:szCs w:val="21"/>
              </w:rPr>
              <w:t>*1.5%</w:t>
            </w:r>
            <w:r>
              <w:rPr>
                <w:rFonts w:cs="Calibri" w:hint="eastAsia"/>
                <w:szCs w:val="21"/>
              </w:rPr>
              <w:t>+</w:t>
            </w:r>
            <w:r>
              <w:rPr>
                <w:rFonts w:cs="Calibri" w:hint="eastAsia"/>
                <w:szCs w:val="21"/>
              </w:rPr>
              <w:t>（</w:t>
            </w:r>
            <w:r>
              <w:rPr>
                <w:rFonts w:cs="Calibri" w:hint="eastAsia"/>
                <w:szCs w:val="21"/>
              </w:rPr>
              <w:t>115.5-100</w:t>
            </w:r>
            <w:r>
              <w:rPr>
                <w:rFonts w:cs="Calibri" w:hint="eastAsia"/>
                <w:szCs w:val="21"/>
              </w:rPr>
              <w:t>）</w:t>
            </w:r>
            <w:r>
              <w:rPr>
                <w:rFonts w:cs="Calibri"/>
                <w:szCs w:val="21"/>
              </w:rPr>
              <w:t>*</w:t>
            </w:r>
            <w:r>
              <w:rPr>
                <w:rFonts w:cs="Calibri" w:hint="eastAsia"/>
                <w:szCs w:val="21"/>
              </w:rPr>
              <w:t>1.1</w:t>
            </w:r>
            <w:r>
              <w:rPr>
                <w:rFonts w:cs="Calibri"/>
                <w:szCs w:val="21"/>
              </w:rPr>
              <w:t>%</w:t>
            </w:r>
            <w:r>
              <w:rPr>
                <w:rFonts w:cs="Calibri"/>
                <w:szCs w:val="21"/>
              </w:rPr>
              <w:t>〕</w:t>
            </w:r>
            <w:r>
              <w:rPr>
                <w:rFonts w:cs="Calibri"/>
                <w:szCs w:val="21"/>
              </w:rPr>
              <w:t>*80%</w:t>
            </w:r>
            <w:r>
              <w:rPr>
                <w:rFonts w:cs="Calibri"/>
                <w:szCs w:val="21"/>
              </w:rPr>
              <w:t>万元。</w:t>
            </w:r>
          </w:p>
          <w:p w14:paraId="58D5B455" w14:textId="77777777" w:rsidR="004246E6"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19740DAD" w14:textId="77777777" w:rsidR="004246E6" w:rsidRDefault="00000000">
            <w:pPr>
              <w:rPr>
                <w:rFonts w:cs="Calibri"/>
                <w:szCs w:val="21"/>
              </w:rPr>
            </w:pPr>
            <w:r>
              <w:rPr>
                <w:rFonts w:cs="Calibri"/>
                <w:szCs w:val="21"/>
              </w:rPr>
              <w:t>采购代理服务费由中标人在收到中标通知书时以人民币方式向采购代理机构支付。汇入以下账户：</w:t>
            </w:r>
          </w:p>
          <w:p w14:paraId="143D75CD" w14:textId="77777777" w:rsidR="004246E6" w:rsidRDefault="00000000">
            <w:pPr>
              <w:rPr>
                <w:rFonts w:cs="Calibri"/>
                <w:szCs w:val="21"/>
              </w:rPr>
            </w:pPr>
            <w:r>
              <w:rPr>
                <w:rFonts w:cs="Calibri"/>
                <w:szCs w:val="21"/>
              </w:rPr>
              <w:t>户名：浙江省成套招标代理有限公司</w:t>
            </w:r>
          </w:p>
          <w:p w14:paraId="14DCE5AF" w14:textId="77777777" w:rsidR="004246E6" w:rsidRDefault="00000000">
            <w:pPr>
              <w:rPr>
                <w:rFonts w:cs="Calibri"/>
                <w:szCs w:val="21"/>
              </w:rPr>
            </w:pPr>
            <w:r>
              <w:rPr>
                <w:rFonts w:cs="Calibri"/>
                <w:szCs w:val="21"/>
              </w:rPr>
              <w:t>开户：中信银行杭州西湖支行</w:t>
            </w:r>
          </w:p>
          <w:p w14:paraId="7964247E" w14:textId="77777777" w:rsidR="004246E6" w:rsidRDefault="00000000">
            <w:pPr>
              <w:rPr>
                <w:rFonts w:cs="Calibri"/>
                <w:szCs w:val="21"/>
              </w:rPr>
            </w:pPr>
            <w:r>
              <w:rPr>
                <w:rFonts w:cs="Calibri"/>
                <w:szCs w:val="21"/>
              </w:rPr>
              <w:t>账号：</w:t>
            </w:r>
            <w:r>
              <w:rPr>
                <w:rFonts w:cs="Calibri"/>
                <w:szCs w:val="21"/>
              </w:rPr>
              <w:t>7331610182600126385</w:t>
            </w:r>
          </w:p>
        </w:tc>
      </w:tr>
      <w:tr w:rsidR="004246E6" w14:paraId="30BE14CD" w14:textId="77777777">
        <w:trPr>
          <w:trHeight w:val="454"/>
        </w:trPr>
        <w:tc>
          <w:tcPr>
            <w:tcW w:w="986" w:type="dxa"/>
            <w:vAlign w:val="center"/>
          </w:tcPr>
          <w:p w14:paraId="47FA50AD" w14:textId="77777777" w:rsidR="004246E6" w:rsidRDefault="00000000">
            <w:pPr>
              <w:rPr>
                <w:rFonts w:cs="Calibri"/>
                <w:szCs w:val="21"/>
              </w:rPr>
            </w:pPr>
            <w:r>
              <w:rPr>
                <w:rFonts w:cs="Calibri"/>
                <w:szCs w:val="21"/>
              </w:rPr>
              <w:lastRenderedPageBreak/>
              <w:t>10</w:t>
            </w:r>
          </w:p>
        </w:tc>
        <w:tc>
          <w:tcPr>
            <w:tcW w:w="2459" w:type="dxa"/>
            <w:vAlign w:val="center"/>
          </w:tcPr>
          <w:p w14:paraId="68F5EB4A" w14:textId="77777777" w:rsidR="004246E6" w:rsidRDefault="00000000">
            <w:pPr>
              <w:rPr>
                <w:rFonts w:cs="Calibri"/>
                <w:szCs w:val="21"/>
              </w:rPr>
            </w:pPr>
            <w:r>
              <w:rPr>
                <w:rFonts w:cs="Calibri"/>
                <w:szCs w:val="21"/>
              </w:rPr>
              <w:t>其他</w:t>
            </w:r>
          </w:p>
        </w:tc>
        <w:tc>
          <w:tcPr>
            <w:tcW w:w="5956" w:type="dxa"/>
            <w:vAlign w:val="center"/>
          </w:tcPr>
          <w:p w14:paraId="3D506C0C" w14:textId="14029E03" w:rsidR="004246E6"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sidR="007A2C7F" w:rsidRPr="007A2C7F">
              <w:rPr>
                <w:rFonts w:cs="Calibri"/>
                <w:noProof/>
                <w:szCs w:val="21"/>
              </w:rPr>
              <w:t>93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514DCCFE" w14:textId="77777777" w:rsidR="004246E6"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4246E6" w14:paraId="7D31DBB1" w14:textId="77777777">
        <w:trPr>
          <w:trHeight w:val="454"/>
        </w:trPr>
        <w:tc>
          <w:tcPr>
            <w:tcW w:w="986" w:type="dxa"/>
            <w:vAlign w:val="center"/>
          </w:tcPr>
          <w:p w14:paraId="0730BEDD" w14:textId="77777777" w:rsidR="004246E6" w:rsidRDefault="00000000">
            <w:pPr>
              <w:rPr>
                <w:rFonts w:cs="Calibri"/>
                <w:szCs w:val="21"/>
              </w:rPr>
            </w:pPr>
            <w:r>
              <w:rPr>
                <w:rFonts w:cs="Calibri"/>
                <w:szCs w:val="21"/>
              </w:rPr>
              <w:t>11</w:t>
            </w:r>
          </w:p>
        </w:tc>
        <w:tc>
          <w:tcPr>
            <w:tcW w:w="2459" w:type="dxa"/>
            <w:vAlign w:val="center"/>
          </w:tcPr>
          <w:p w14:paraId="7416D536" w14:textId="77777777" w:rsidR="004246E6" w:rsidRDefault="00000000">
            <w:pPr>
              <w:rPr>
                <w:rFonts w:cs="Calibri"/>
                <w:szCs w:val="21"/>
              </w:rPr>
            </w:pPr>
            <w:r>
              <w:rPr>
                <w:rFonts w:cs="Calibri"/>
                <w:szCs w:val="21"/>
              </w:rPr>
              <w:t>特别提醒</w:t>
            </w:r>
          </w:p>
        </w:tc>
        <w:tc>
          <w:tcPr>
            <w:tcW w:w="5956" w:type="dxa"/>
            <w:vAlign w:val="center"/>
          </w:tcPr>
          <w:p w14:paraId="2AFE69E9" w14:textId="77777777" w:rsidR="004246E6"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szCs w:val="21"/>
              </w:rPr>
              <w:t>http://zfcg.czt.zj.gov.cn/</w:t>
            </w:r>
            <w:r>
              <w:rPr>
                <w:rFonts w:cs="Calibri"/>
                <w:szCs w:val="21"/>
              </w:rPr>
              <w:t>）中小企业信用融资栏目了解相关信息。</w:t>
            </w:r>
          </w:p>
        </w:tc>
      </w:tr>
      <w:tr w:rsidR="004246E6" w14:paraId="2B3E4216" w14:textId="77777777">
        <w:trPr>
          <w:trHeight w:val="454"/>
        </w:trPr>
        <w:tc>
          <w:tcPr>
            <w:tcW w:w="986" w:type="dxa"/>
            <w:vAlign w:val="center"/>
          </w:tcPr>
          <w:p w14:paraId="7CC62383" w14:textId="77777777" w:rsidR="004246E6" w:rsidRDefault="00000000">
            <w:pPr>
              <w:rPr>
                <w:rFonts w:cs="Calibri"/>
                <w:szCs w:val="21"/>
              </w:rPr>
            </w:pPr>
            <w:r>
              <w:rPr>
                <w:rFonts w:cs="Calibri"/>
                <w:szCs w:val="21"/>
              </w:rPr>
              <w:t>12</w:t>
            </w:r>
          </w:p>
        </w:tc>
        <w:tc>
          <w:tcPr>
            <w:tcW w:w="2459" w:type="dxa"/>
            <w:vAlign w:val="center"/>
          </w:tcPr>
          <w:p w14:paraId="584D4F80" w14:textId="77777777" w:rsidR="004246E6" w:rsidRDefault="00000000">
            <w:pPr>
              <w:rPr>
                <w:rFonts w:cs="Calibri"/>
                <w:szCs w:val="21"/>
              </w:rPr>
            </w:pPr>
            <w:r>
              <w:rPr>
                <w:rFonts w:cs="Calibri"/>
                <w:szCs w:val="21"/>
              </w:rPr>
              <w:t>特别提醒</w:t>
            </w:r>
          </w:p>
        </w:tc>
        <w:tc>
          <w:tcPr>
            <w:tcW w:w="5956" w:type="dxa"/>
            <w:vAlign w:val="center"/>
          </w:tcPr>
          <w:p w14:paraId="28EFC588" w14:textId="77777777" w:rsidR="004246E6"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1179B8B1" w14:textId="77777777" w:rsidR="004246E6"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05AF2051" w14:textId="77777777" w:rsidR="004246E6"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2A7777E1" w14:textId="77777777" w:rsidR="004246E6"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443EABE9" w14:textId="77777777" w:rsidR="004246E6"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3355D3D3" w14:textId="77777777" w:rsidR="004246E6"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7EAC18BF" w14:textId="77777777" w:rsidR="004246E6"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4246E6" w14:paraId="6365CD98" w14:textId="77777777">
        <w:trPr>
          <w:trHeight w:val="454"/>
        </w:trPr>
        <w:tc>
          <w:tcPr>
            <w:tcW w:w="986" w:type="dxa"/>
            <w:vAlign w:val="center"/>
          </w:tcPr>
          <w:p w14:paraId="0E7A12A6" w14:textId="77777777" w:rsidR="004246E6" w:rsidRDefault="00000000">
            <w:pPr>
              <w:rPr>
                <w:rFonts w:cs="Calibri"/>
                <w:szCs w:val="21"/>
              </w:rPr>
            </w:pPr>
            <w:r>
              <w:rPr>
                <w:rFonts w:cs="Calibri"/>
                <w:szCs w:val="21"/>
              </w:rPr>
              <w:t>13</w:t>
            </w:r>
          </w:p>
        </w:tc>
        <w:tc>
          <w:tcPr>
            <w:tcW w:w="2459" w:type="dxa"/>
            <w:vAlign w:val="center"/>
          </w:tcPr>
          <w:p w14:paraId="7C2A16CF" w14:textId="77777777" w:rsidR="004246E6" w:rsidRDefault="00000000">
            <w:pPr>
              <w:rPr>
                <w:rFonts w:cs="Calibri"/>
                <w:szCs w:val="21"/>
              </w:rPr>
            </w:pPr>
            <w:r>
              <w:rPr>
                <w:rFonts w:cs="Calibri"/>
                <w:szCs w:val="21"/>
              </w:rPr>
              <w:t>特别提醒</w:t>
            </w:r>
          </w:p>
        </w:tc>
        <w:tc>
          <w:tcPr>
            <w:tcW w:w="5956" w:type="dxa"/>
            <w:vAlign w:val="center"/>
          </w:tcPr>
          <w:p w14:paraId="75B9FF5A" w14:textId="77777777" w:rsidR="004246E6"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7B861F25" w14:textId="77777777" w:rsidR="004246E6" w:rsidRDefault="00000000">
            <w:pPr>
              <w:rPr>
                <w:rFonts w:cs="Calibri"/>
                <w:szCs w:val="21"/>
              </w:rPr>
            </w:pPr>
            <w:r>
              <w:rPr>
                <w:rFonts w:cs="Calibri"/>
                <w:szCs w:val="21"/>
              </w:rPr>
              <w:t>https://middle.zcygov.cn/settle-front/#/registry</w:t>
            </w:r>
            <w:r>
              <w:rPr>
                <w:rFonts w:cs="Calibri"/>
                <w:szCs w:val="21"/>
              </w:rPr>
              <w:t>。（供应商注册页面）</w:t>
            </w:r>
          </w:p>
        </w:tc>
      </w:tr>
    </w:tbl>
    <w:p w14:paraId="538D237F" w14:textId="77777777" w:rsidR="004246E6" w:rsidRDefault="00000000">
      <w:pPr>
        <w:pStyle w:val="2"/>
        <w:adjustRightInd w:val="0"/>
        <w:ind w:firstLine="420"/>
        <w:rPr>
          <w:rFonts w:cs="Calibri"/>
          <w:szCs w:val="21"/>
        </w:rPr>
      </w:pPr>
      <w:bookmarkStart w:id="65" w:name="_Toc82338239"/>
      <w:bookmarkStart w:id="66" w:name="_Toc82873322"/>
      <w:r>
        <w:rPr>
          <w:rFonts w:cs="Calibri"/>
          <w:szCs w:val="21"/>
        </w:rPr>
        <w:lastRenderedPageBreak/>
        <w:t>一、</w:t>
      </w:r>
      <w:bookmarkEnd w:id="65"/>
      <w:bookmarkEnd w:id="66"/>
      <w:r>
        <w:rPr>
          <w:rFonts w:cs="Calibri"/>
          <w:szCs w:val="21"/>
        </w:rPr>
        <w:t>总则</w:t>
      </w:r>
    </w:p>
    <w:p w14:paraId="6897B2D3" w14:textId="77777777" w:rsidR="004246E6" w:rsidRDefault="00000000">
      <w:pPr>
        <w:pStyle w:val="3"/>
        <w:adjustRightInd w:val="0"/>
        <w:ind w:firstLine="420"/>
      </w:pPr>
      <w:bookmarkStart w:id="67" w:name="_Toc82338240"/>
      <w:bookmarkStart w:id="68" w:name="_Toc82873323"/>
      <w:r>
        <w:t xml:space="preserve">1.1 </w:t>
      </w:r>
      <w:r>
        <w:t>实施依据</w:t>
      </w:r>
    </w:p>
    <w:p w14:paraId="1EB433E1" w14:textId="77777777" w:rsidR="004246E6" w:rsidRDefault="00000000">
      <w:pPr>
        <w:ind w:firstLineChars="200" w:firstLine="420"/>
        <w:rPr>
          <w:rFonts w:cs="Calibri"/>
        </w:rPr>
      </w:pPr>
      <w:r>
        <w:rPr>
          <w:rFonts w:cs="Calibri"/>
        </w:rPr>
        <w:t>本次招标工作是按照《中华人民共和国政府采购法》等有关法律法规、规章、文件的规定组织和实施。</w:t>
      </w:r>
    </w:p>
    <w:p w14:paraId="0236EF72" w14:textId="77777777" w:rsidR="004246E6" w:rsidRDefault="00000000">
      <w:pPr>
        <w:pStyle w:val="3"/>
        <w:adjustRightInd w:val="0"/>
        <w:ind w:firstLine="420"/>
      </w:pPr>
      <w:r>
        <w:t xml:space="preserve">1.2 </w:t>
      </w:r>
      <w:r>
        <w:t>采购方式</w:t>
      </w:r>
    </w:p>
    <w:p w14:paraId="108C9E71" w14:textId="77777777" w:rsidR="004246E6" w:rsidRDefault="00000000">
      <w:pPr>
        <w:ind w:firstLineChars="200" w:firstLine="420"/>
        <w:rPr>
          <w:rFonts w:cs="Calibri"/>
        </w:rPr>
      </w:pPr>
      <w:r>
        <w:rPr>
          <w:rFonts w:cs="Calibri"/>
        </w:rPr>
        <w:t>公开招标，是指采购人依法以招标公告的方式邀请不特定的供应商参加投标。</w:t>
      </w:r>
    </w:p>
    <w:p w14:paraId="7DA7071A" w14:textId="77777777" w:rsidR="004246E6" w:rsidRDefault="00000000">
      <w:pPr>
        <w:pStyle w:val="3"/>
        <w:adjustRightInd w:val="0"/>
        <w:ind w:firstLine="420"/>
      </w:pPr>
      <w:r>
        <w:t xml:space="preserve">1.3 </w:t>
      </w:r>
      <w:r>
        <w:t>定义</w:t>
      </w:r>
    </w:p>
    <w:p w14:paraId="0BC86E2E" w14:textId="77777777" w:rsidR="004246E6" w:rsidRDefault="00000000">
      <w:pPr>
        <w:ind w:firstLineChars="200" w:firstLine="420"/>
        <w:rPr>
          <w:rFonts w:cs="Calibri"/>
        </w:rPr>
      </w:pPr>
      <w:r>
        <w:rPr>
          <w:rFonts w:cs="Calibri"/>
        </w:rPr>
        <w:t>电子交易活动：是指以数据电文形式，依托政府采购项目电子交易平台进行的政府采购交易活动。</w:t>
      </w:r>
    </w:p>
    <w:p w14:paraId="23378665" w14:textId="77777777" w:rsidR="004246E6"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242BA690" w14:textId="77777777" w:rsidR="004246E6"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39A19BEF" w14:textId="77777777" w:rsidR="004246E6" w:rsidRDefault="00000000">
      <w:pPr>
        <w:ind w:firstLineChars="200" w:firstLine="420"/>
        <w:rPr>
          <w:rFonts w:cs="Calibri"/>
        </w:rPr>
      </w:pPr>
      <w:r>
        <w:rPr>
          <w:rFonts w:cs="Calibri"/>
        </w:rPr>
        <w:t>投标人：是指参加本政府采购项目投标的供应商。</w:t>
      </w:r>
    </w:p>
    <w:p w14:paraId="07E7ED74" w14:textId="77777777" w:rsidR="004246E6" w:rsidRDefault="00000000">
      <w:pPr>
        <w:ind w:firstLineChars="200" w:firstLine="420"/>
        <w:rPr>
          <w:rFonts w:cs="Calibri"/>
        </w:rPr>
      </w:pPr>
      <w:r>
        <w:rPr>
          <w:rFonts w:cs="Calibri"/>
        </w:rPr>
        <w:t>投标人代表：是指参加本项目投标活动的供应商法定代表人或法定代表人授权代表。</w:t>
      </w:r>
    </w:p>
    <w:p w14:paraId="678D3582" w14:textId="77777777" w:rsidR="004246E6" w:rsidRDefault="00000000">
      <w:pPr>
        <w:ind w:firstLineChars="200" w:firstLine="420"/>
        <w:rPr>
          <w:rFonts w:cs="Calibri"/>
        </w:rPr>
      </w:pPr>
      <w:r>
        <w:rPr>
          <w:rFonts w:cs="Calibri"/>
        </w:rPr>
        <w:t>投标联合体：是指两个以上供应商组成联合体，以一个投标人的身份参加投标。</w:t>
      </w:r>
    </w:p>
    <w:p w14:paraId="2F4AA92C" w14:textId="77777777" w:rsidR="004246E6" w:rsidRDefault="00000000">
      <w:pPr>
        <w:ind w:firstLineChars="200" w:firstLine="420"/>
        <w:rPr>
          <w:rFonts w:cs="Calibri"/>
        </w:rPr>
      </w:pPr>
      <w:r>
        <w:rPr>
          <w:rFonts w:cs="Calibri"/>
        </w:rPr>
        <w:t>甲方：是指合同签订的一方，一般与采购人、用户相同。</w:t>
      </w:r>
    </w:p>
    <w:p w14:paraId="5E48DADE" w14:textId="77777777" w:rsidR="004246E6" w:rsidRDefault="00000000">
      <w:pPr>
        <w:ind w:firstLineChars="200" w:firstLine="420"/>
        <w:rPr>
          <w:rFonts w:cs="Calibri"/>
        </w:rPr>
      </w:pPr>
      <w:r>
        <w:rPr>
          <w:rFonts w:cs="Calibri"/>
        </w:rPr>
        <w:t>乙方：是指合同签订的另一方，与中标人相同。</w:t>
      </w:r>
    </w:p>
    <w:p w14:paraId="2C016758" w14:textId="77777777" w:rsidR="004246E6" w:rsidRDefault="00000000">
      <w:pPr>
        <w:ind w:firstLineChars="200" w:firstLine="420"/>
        <w:rPr>
          <w:rFonts w:cs="Calibri"/>
        </w:rPr>
      </w:pPr>
      <w:r>
        <w:rPr>
          <w:rFonts w:cs="Calibri"/>
        </w:rPr>
        <w:t>分包供应商：是指与投标人签订分包意向协议的，将承担部分合同内容的其他供应商。</w:t>
      </w:r>
    </w:p>
    <w:p w14:paraId="4CE655A3" w14:textId="77777777" w:rsidR="004246E6" w:rsidRDefault="00000000">
      <w:pPr>
        <w:ind w:firstLineChars="200" w:firstLine="420"/>
        <w:rPr>
          <w:rFonts w:cs="Calibri"/>
        </w:rPr>
      </w:pPr>
      <w:r>
        <w:rPr>
          <w:rFonts w:cs="Calibri"/>
        </w:rPr>
        <w:t>制造商：是指拥有投标产品自主知识产权的单位。</w:t>
      </w:r>
    </w:p>
    <w:p w14:paraId="3B7030AC" w14:textId="77777777" w:rsidR="004246E6"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0803E2" w14:textId="77777777" w:rsidR="004246E6"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0089E74C" w14:textId="77777777" w:rsidR="004246E6"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57AFB31" w14:textId="77777777" w:rsidR="004246E6"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1A036391" w14:textId="77777777" w:rsidR="004246E6"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0F0F6BAC" w14:textId="77777777" w:rsidR="004246E6"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DA26F96" w14:textId="77777777" w:rsidR="004246E6"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3B9FBFFC" w14:textId="77777777" w:rsidR="004246E6"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7A94EF00" w14:textId="77777777" w:rsidR="004246E6"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A1C5A4" w14:textId="77777777" w:rsidR="004246E6"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p>
    <w:p w14:paraId="5F27FB1E" w14:textId="77777777" w:rsidR="004246E6" w:rsidRDefault="00000000">
      <w:pPr>
        <w:ind w:firstLineChars="200" w:firstLine="420"/>
        <w:rPr>
          <w:rFonts w:cs="Calibri"/>
        </w:rPr>
      </w:pPr>
      <w:r>
        <w:rPr>
          <w:rFonts w:cs="Calibri"/>
        </w:rPr>
        <w:t>同级政府采购监督管理部门：</w:t>
      </w:r>
      <w:r>
        <w:rPr>
          <w:rFonts w:cs="Calibri"/>
          <w:kern w:val="0"/>
          <w:szCs w:val="21"/>
        </w:rPr>
        <w:t>浙江省财政厅政府采购监管处</w:t>
      </w:r>
      <w:r>
        <w:rPr>
          <w:rFonts w:cs="Calibri"/>
        </w:rPr>
        <w:t>。</w:t>
      </w:r>
    </w:p>
    <w:p w14:paraId="1BD9A63C" w14:textId="77777777" w:rsidR="004246E6" w:rsidRDefault="00000000">
      <w:pPr>
        <w:pStyle w:val="3"/>
        <w:adjustRightInd w:val="0"/>
        <w:ind w:firstLine="420"/>
      </w:pPr>
      <w:r>
        <w:t xml:space="preserve">1.4 </w:t>
      </w:r>
      <w:r>
        <w:t>联合体</w:t>
      </w:r>
    </w:p>
    <w:p w14:paraId="07CB1AB3" w14:textId="77777777" w:rsidR="004246E6" w:rsidRDefault="00000000">
      <w:pPr>
        <w:ind w:firstLineChars="200" w:firstLine="420"/>
        <w:rPr>
          <w:rFonts w:cs="Calibri"/>
        </w:rPr>
      </w:pPr>
      <w:r>
        <w:rPr>
          <w:rFonts w:cs="Calibri"/>
        </w:rPr>
        <w:t>本项目接受联合体。</w:t>
      </w:r>
    </w:p>
    <w:p w14:paraId="15CC02C5" w14:textId="77777777" w:rsidR="004246E6" w:rsidRDefault="00000000">
      <w:pPr>
        <w:ind w:firstLineChars="200" w:firstLine="420"/>
        <w:rPr>
          <w:rFonts w:cs="Calibri"/>
        </w:rPr>
      </w:pPr>
      <w:r>
        <w:rPr>
          <w:rFonts w:cs="Calibri"/>
        </w:rPr>
        <w:lastRenderedPageBreak/>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4E930CD1" w14:textId="77777777" w:rsidR="004246E6"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A5F922D" w14:textId="77777777" w:rsidR="004246E6" w:rsidRDefault="00000000">
      <w:pPr>
        <w:ind w:firstLineChars="200" w:firstLine="420"/>
        <w:rPr>
          <w:rFonts w:cs="Calibri"/>
        </w:rPr>
      </w:pPr>
      <w:r>
        <w:rPr>
          <w:rFonts w:cs="Calibri"/>
        </w:rPr>
        <w:t>投标文件的报价表中应列明联合体各成员方的各自承担的内容及对应报价。</w:t>
      </w:r>
    </w:p>
    <w:p w14:paraId="3F77C9E6" w14:textId="77777777" w:rsidR="004246E6" w:rsidRDefault="00000000">
      <w:pPr>
        <w:ind w:firstLineChars="200" w:firstLine="420"/>
        <w:rPr>
          <w:rFonts w:cs="Calibri"/>
        </w:rPr>
      </w:pPr>
      <w:r>
        <w:rPr>
          <w:rFonts w:cs="Calibri"/>
        </w:rPr>
        <w:t>投标文件盖章事宜，按联合协议书约定由主办单位盖章，也可由联合体所有成员单位盖章。</w:t>
      </w:r>
    </w:p>
    <w:p w14:paraId="718958A4" w14:textId="77777777" w:rsidR="004246E6" w:rsidRDefault="00000000">
      <w:pPr>
        <w:ind w:firstLineChars="200" w:firstLine="420"/>
        <w:rPr>
          <w:rFonts w:cs="Calibri"/>
        </w:rPr>
      </w:pPr>
      <w:r>
        <w:rPr>
          <w:rFonts w:cs="Calibri"/>
        </w:rPr>
        <w:t>联合体中标的，本项目的采购代理服务费由联合体主办单位缴纳，也可由联合体所有成员分摊缴纳。</w:t>
      </w:r>
    </w:p>
    <w:p w14:paraId="3D1A6E7C" w14:textId="77777777" w:rsidR="004246E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3A0D5BE5" w14:textId="77777777" w:rsidR="004246E6" w:rsidRDefault="00000000">
      <w:pPr>
        <w:pStyle w:val="3"/>
        <w:adjustRightInd w:val="0"/>
        <w:ind w:firstLine="420"/>
      </w:pPr>
      <w:r>
        <w:t xml:space="preserve">1.5 </w:t>
      </w:r>
      <w:r>
        <w:t>投标费用</w:t>
      </w:r>
    </w:p>
    <w:p w14:paraId="2D8B39A8" w14:textId="77777777" w:rsidR="004246E6" w:rsidRDefault="00000000">
      <w:pPr>
        <w:ind w:firstLineChars="200" w:firstLine="420"/>
        <w:rPr>
          <w:rFonts w:cs="Calibri"/>
        </w:rPr>
      </w:pPr>
      <w:r>
        <w:rPr>
          <w:rFonts w:cs="Calibri"/>
        </w:rPr>
        <w:t>无论招投标过程中的做法和结果如何，投标人自行承担招投标活动中所发生的全部费用。</w:t>
      </w:r>
    </w:p>
    <w:p w14:paraId="512FB739" w14:textId="77777777" w:rsidR="004246E6" w:rsidRDefault="00000000">
      <w:pPr>
        <w:pStyle w:val="3"/>
        <w:adjustRightInd w:val="0"/>
        <w:ind w:firstLine="420"/>
      </w:pPr>
      <w:r>
        <w:t xml:space="preserve">1.6 </w:t>
      </w:r>
      <w:r>
        <w:t>保密</w:t>
      </w:r>
    </w:p>
    <w:p w14:paraId="2E94F3B4" w14:textId="77777777" w:rsidR="004246E6"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23560CBF" w14:textId="77777777" w:rsidR="004246E6" w:rsidRDefault="00000000">
      <w:pPr>
        <w:pStyle w:val="3"/>
        <w:adjustRightInd w:val="0"/>
        <w:ind w:firstLine="420"/>
      </w:pPr>
      <w:r>
        <w:t xml:space="preserve">1.7 </w:t>
      </w:r>
      <w:r>
        <w:t>语言文字</w:t>
      </w:r>
    </w:p>
    <w:p w14:paraId="3733B263" w14:textId="77777777" w:rsidR="004246E6" w:rsidRDefault="00000000">
      <w:pPr>
        <w:ind w:firstLineChars="200" w:firstLine="420"/>
        <w:rPr>
          <w:rFonts w:cs="Calibri"/>
        </w:rPr>
      </w:pPr>
      <w:r>
        <w:rPr>
          <w:rFonts w:cs="Calibri"/>
        </w:rPr>
        <w:t>除专用术语外，与招标投标有关的语言使用中文。专用术语应附有中文注释。</w:t>
      </w:r>
    </w:p>
    <w:p w14:paraId="554F3FE1" w14:textId="77777777" w:rsidR="004246E6" w:rsidRDefault="00000000">
      <w:pPr>
        <w:pStyle w:val="3"/>
        <w:adjustRightInd w:val="0"/>
        <w:ind w:firstLine="420"/>
      </w:pPr>
      <w:r>
        <w:t xml:space="preserve">1.8 </w:t>
      </w:r>
      <w:r>
        <w:t>计量单位</w:t>
      </w:r>
    </w:p>
    <w:p w14:paraId="5C527241" w14:textId="77777777" w:rsidR="004246E6" w:rsidRDefault="00000000">
      <w:pPr>
        <w:ind w:firstLineChars="200" w:firstLine="420"/>
        <w:rPr>
          <w:rFonts w:cs="Calibri"/>
        </w:rPr>
      </w:pPr>
      <w:r>
        <w:rPr>
          <w:rFonts w:cs="Calibri"/>
        </w:rPr>
        <w:t>所有计量均采用中华人民共和国法定计量单位。</w:t>
      </w:r>
    </w:p>
    <w:p w14:paraId="61F60772" w14:textId="77777777" w:rsidR="004246E6" w:rsidRDefault="00000000">
      <w:pPr>
        <w:pStyle w:val="3"/>
        <w:adjustRightInd w:val="0"/>
        <w:ind w:firstLine="420"/>
      </w:pPr>
      <w:r>
        <w:t xml:space="preserve">1.9 </w:t>
      </w:r>
      <w:r>
        <w:t>踏勘现场</w:t>
      </w:r>
    </w:p>
    <w:p w14:paraId="36888678" w14:textId="77777777" w:rsidR="004246E6"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2E9B6C35" w14:textId="77777777" w:rsidR="004246E6" w:rsidRDefault="00000000">
      <w:pPr>
        <w:ind w:firstLineChars="200" w:firstLine="420"/>
        <w:rPr>
          <w:rFonts w:cs="Calibri"/>
        </w:rPr>
      </w:pPr>
      <w:r>
        <w:rPr>
          <w:rFonts w:cs="Calibri"/>
        </w:rPr>
        <w:t>1.9.2</w:t>
      </w:r>
      <w:r>
        <w:rPr>
          <w:rFonts w:cs="Calibri"/>
        </w:rPr>
        <w:t>投标人踏勘现场发生的费用自理。</w:t>
      </w:r>
    </w:p>
    <w:p w14:paraId="1B92F317" w14:textId="77777777" w:rsidR="004246E6"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6F8477EB" w14:textId="77777777" w:rsidR="004246E6"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47F965E9" w14:textId="77777777" w:rsidR="004246E6" w:rsidRDefault="00000000">
      <w:pPr>
        <w:pStyle w:val="3"/>
        <w:adjustRightInd w:val="0"/>
        <w:ind w:firstLine="420"/>
      </w:pPr>
      <w:r>
        <w:t xml:space="preserve">1.10 </w:t>
      </w:r>
      <w:r>
        <w:t>答疑会</w:t>
      </w:r>
    </w:p>
    <w:p w14:paraId="45C77915" w14:textId="77777777" w:rsidR="004246E6"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107CE184" w14:textId="77777777" w:rsidR="004246E6"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21E431FD" w14:textId="77777777" w:rsidR="004246E6"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4A5E70C1" w14:textId="77777777" w:rsidR="004246E6" w:rsidRDefault="00000000">
      <w:pPr>
        <w:pStyle w:val="3"/>
        <w:adjustRightInd w:val="0"/>
        <w:ind w:firstLine="420"/>
      </w:pPr>
      <w:r>
        <w:t xml:space="preserve">1.11 </w:t>
      </w:r>
      <w:r>
        <w:t>分包</w:t>
      </w:r>
    </w:p>
    <w:p w14:paraId="24187EA5" w14:textId="77777777" w:rsidR="004246E6" w:rsidRDefault="00000000">
      <w:pPr>
        <w:ind w:firstLineChars="200" w:firstLine="420"/>
        <w:rPr>
          <w:rFonts w:cs="Calibri"/>
        </w:rPr>
      </w:pPr>
      <w:r>
        <w:rPr>
          <w:rFonts w:cs="Calibri"/>
          <w:color w:val="000000" w:themeColor="text1"/>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5ABF544F" w14:textId="77777777" w:rsidR="004246E6" w:rsidRDefault="00000000">
      <w:pPr>
        <w:pStyle w:val="3"/>
        <w:adjustRightInd w:val="0"/>
        <w:ind w:firstLine="420"/>
      </w:pPr>
      <w:r>
        <w:t xml:space="preserve">1.12 </w:t>
      </w:r>
      <w:r>
        <w:t>偏离</w:t>
      </w:r>
    </w:p>
    <w:p w14:paraId="791248C4" w14:textId="77777777" w:rsidR="004246E6" w:rsidRDefault="00000000">
      <w:pPr>
        <w:ind w:firstLineChars="200" w:firstLine="420"/>
        <w:rPr>
          <w:rFonts w:cs="Calibri"/>
        </w:rPr>
      </w:pPr>
      <w:r>
        <w:rPr>
          <w:rFonts w:cs="Calibri"/>
        </w:rPr>
        <w:t>投标文件应完全响应招标文件规定的实质性内容和条件。</w:t>
      </w:r>
    </w:p>
    <w:p w14:paraId="4D7E80E3" w14:textId="77777777" w:rsidR="004246E6" w:rsidRDefault="00000000">
      <w:pPr>
        <w:pStyle w:val="3"/>
        <w:adjustRightInd w:val="0"/>
        <w:ind w:firstLine="420"/>
      </w:pPr>
      <w:r>
        <w:t xml:space="preserve">1.13 </w:t>
      </w:r>
      <w:r>
        <w:t>其他说明</w:t>
      </w:r>
    </w:p>
    <w:p w14:paraId="09235DB5" w14:textId="77777777" w:rsidR="004246E6" w:rsidRDefault="00000000">
      <w:pPr>
        <w:ind w:firstLineChars="200" w:firstLine="420"/>
        <w:rPr>
          <w:rFonts w:cs="Calibri"/>
        </w:rPr>
      </w:pPr>
      <w:r>
        <w:rPr>
          <w:rFonts w:cs="Calibri"/>
        </w:rPr>
        <w:lastRenderedPageBreak/>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CCEA90B" w14:textId="77777777" w:rsidR="004246E6"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0F37DEFE" w14:textId="77777777" w:rsidR="004246E6"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6D728180" w14:textId="77777777" w:rsidR="004246E6" w:rsidRDefault="00000000">
      <w:pPr>
        <w:ind w:firstLineChars="200" w:firstLine="420"/>
        <w:rPr>
          <w:rFonts w:cs="Calibri"/>
        </w:rPr>
      </w:pPr>
      <w:r>
        <w:rPr>
          <w:rFonts w:cs="Calibri"/>
        </w:rPr>
        <w:t>1.13.4</w:t>
      </w:r>
      <w:r>
        <w:rPr>
          <w:rFonts w:cs="Calibri"/>
        </w:rPr>
        <w:t>投标文件的响应内容必须真实、明确、准确。否则，评标委员会将对其作出不利的评审。</w:t>
      </w:r>
    </w:p>
    <w:p w14:paraId="5CDEF36D" w14:textId="77777777" w:rsidR="004246E6" w:rsidRDefault="00000000">
      <w:pPr>
        <w:ind w:firstLineChars="200" w:firstLine="420"/>
        <w:rPr>
          <w:rFonts w:cs="Calibri"/>
        </w:rPr>
      </w:pPr>
      <w:r>
        <w:rPr>
          <w:rFonts w:cs="Calibri"/>
        </w:rPr>
        <w:t>1.13.5</w:t>
      </w:r>
      <w:r>
        <w:rPr>
          <w:rFonts w:cs="Calibri"/>
        </w:rPr>
        <w:t>项目资金为财政性投资，资金已落实。</w:t>
      </w:r>
    </w:p>
    <w:p w14:paraId="702D7409" w14:textId="77777777" w:rsidR="004246E6"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AC97C80" w14:textId="77777777" w:rsidR="004246E6"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3EB9FE76" w14:textId="77777777" w:rsidR="004246E6"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0063C50B" w14:textId="77777777" w:rsidR="004246E6"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0E8AF81D" w14:textId="77777777" w:rsidR="004246E6"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045D1E19" w14:textId="77777777" w:rsidR="004246E6" w:rsidRDefault="00000000">
      <w:pPr>
        <w:pStyle w:val="2"/>
        <w:adjustRightInd w:val="0"/>
        <w:ind w:firstLine="420"/>
        <w:rPr>
          <w:rFonts w:cs="Calibri"/>
          <w:szCs w:val="21"/>
        </w:rPr>
      </w:pPr>
      <w:r>
        <w:rPr>
          <w:rFonts w:cs="Calibri"/>
          <w:szCs w:val="21"/>
        </w:rPr>
        <w:t>二、</w:t>
      </w:r>
      <w:bookmarkEnd w:id="67"/>
      <w:bookmarkEnd w:id="68"/>
      <w:r>
        <w:rPr>
          <w:rFonts w:cs="Calibri"/>
          <w:szCs w:val="21"/>
        </w:rPr>
        <w:t>招标文件</w:t>
      </w:r>
    </w:p>
    <w:p w14:paraId="0358515A" w14:textId="77777777" w:rsidR="004246E6" w:rsidRDefault="00000000">
      <w:pPr>
        <w:pStyle w:val="3"/>
        <w:adjustRightInd w:val="0"/>
        <w:ind w:firstLine="420"/>
      </w:pPr>
      <w:bookmarkStart w:id="69" w:name="_Toc82338241"/>
      <w:bookmarkStart w:id="70" w:name="_Toc82873324"/>
      <w:r>
        <w:t xml:space="preserve">2.1 </w:t>
      </w:r>
      <w:r>
        <w:t>招标文件组成</w:t>
      </w:r>
    </w:p>
    <w:p w14:paraId="6E358C11" w14:textId="77777777" w:rsidR="004246E6"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174B582D" w14:textId="77777777" w:rsidR="004246E6"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08286E5" w14:textId="77777777" w:rsidR="004246E6"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6A7DE325" w14:textId="77777777" w:rsidR="004246E6"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7A7FE81E" w14:textId="77777777" w:rsidR="004246E6"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17F8B366" w14:textId="77777777" w:rsidR="004246E6"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3B070421" w14:textId="77777777" w:rsidR="004246E6"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1736490C" w14:textId="77777777" w:rsidR="004246E6"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189D09C8" w14:textId="77777777" w:rsidR="004246E6" w:rsidRDefault="00000000">
      <w:pPr>
        <w:ind w:firstLineChars="200" w:firstLine="420"/>
        <w:rPr>
          <w:rFonts w:cs="Calibri"/>
        </w:rPr>
      </w:pPr>
      <w:r>
        <w:rPr>
          <w:rFonts w:cs="Calibri"/>
        </w:rPr>
        <w:t>2.1.9</w:t>
      </w:r>
      <w:r>
        <w:rPr>
          <w:rFonts w:cs="Calibri"/>
        </w:rPr>
        <w:t>补充文件</w:t>
      </w:r>
    </w:p>
    <w:p w14:paraId="5B8D0EE1" w14:textId="77777777" w:rsidR="004246E6" w:rsidRDefault="00000000">
      <w:pPr>
        <w:pStyle w:val="3"/>
        <w:adjustRightInd w:val="0"/>
        <w:ind w:firstLine="420"/>
      </w:pPr>
      <w:r>
        <w:t xml:space="preserve">2.2 </w:t>
      </w:r>
      <w:r>
        <w:t>招标文件的质疑</w:t>
      </w:r>
    </w:p>
    <w:p w14:paraId="4D80A3AE" w14:textId="77777777" w:rsidR="004246E6"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5B143129" w14:textId="77777777" w:rsidR="004246E6" w:rsidRDefault="00000000">
      <w:pPr>
        <w:ind w:firstLineChars="200" w:firstLine="420"/>
        <w:rPr>
          <w:rFonts w:cs="Calibri"/>
        </w:rPr>
      </w:pPr>
      <w:r>
        <w:rPr>
          <w:rFonts w:cs="Calibri"/>
        </w:rPr>
        <w:t>2.2.2</w:t>
      </w:r>
      <w:r>
        <w:rPr>
          <w:rFonts w:cs="Calibri"/>
        </w:rPr>
        <w:t>质疑函须包括以下内容：</w:t>
      </w:r>
    </w:p>
    <w:p w14:paraId="30AEE1C4" w14:textId="77777777" w:rsidR="004246E6"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017D6F2" w14:textId="77777777" w:rsidR="004246E6" w:rsidRDefault="00000000">
      <w:pPr>
        <w:ind w:firstLineChars="200" w:firstLine="420"/>
        <w:rPr>
          <w:rFonts w:cs="Calibri"/>
        </w:rPr>
      </w:pPr>
      <w:r>
        <w:rPr>
          <w:rFonts w:cs="Calibri"/>
        </w:rPr>
        <w:t>（</w:t>
      </w:r>
      <w:r>
        <w:rPr>
          <w:rFonts w:cs="Calibri"/>
        </w:rPr>
        <w:t>2</w:t>
      </w:r>
      <w:r>
        <w:rPr>
          <w:rFonts w:cs="Calibri"/>
        </w:rPr>
        <w:t>）质疑项目的名称、编号；</w:t>
      </w:r>
    </w:p>
    <w:p w14:paraId="6D9DEB56" w14:textId="77777777" w:rsidR="004246E6"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5E5A31E2" w14:textId="77777777" w:rsidR="004246E6" w:rsidRDefault="00000000">
      <w:pPr>
        <w:ind w:firstLineChars="200" w:firstLine="420"/>
        <w:rPr>
          <w:rFonts w:cs="Calibri"/>
        </w:rPr>
      </w:pPr>
      <w:r>
        <w:rPr>
          <w:rFonts w:cs="Calibri"/>
        </w:rPr>
        <w:t>（</w:t>
      </w:r>
      <w:r>
        <w:rPr>
          <w:rFonts w:cs="Calibri"/>
        </w:rPr>
        <w:t>4</w:t>
      </w:r>
      <w:r>
        <w:rPr>
          <w:rFonts w:cs="Calibri"/>
        </w:rPr>
        <w:t>）事实依据；</w:t>
      </w:r>
    </w:p>
    <w:p w14:paraId="45389DD1" w14:textId="77777777" w:rsidR="004246E6" w:rsidRDefault="00000000">
      <w:pPr>
        <w:ind w:firstLineChars="200" w:firstLine="420"/>
        <w:rPr>
          <w:rFonts w:cs="Calibri"/>
        </w:rPr>
      </w:pPr>
      <w:r>
        <w:rPr>
          <w:rFonts w:cs="Calibri"/>
        </w:rPr>
        <w:lastRenderedPageBreak/>
        <w:t>（</w:t>
      </w:r>
      <w:r>
        <w:rPr>
          <w:rFonts w:cs="Calibri"/>
        </w:rPr>
        <w:t>5</w:t>
      </w:r>
      <w:r>
        <w:rPr>
          <w:rFonts w:cs="Calibri"/>
        </w:rPr>
        <w:t>）必要的法律依据；</w:t>
      </w:r>
    </w:p>
    <w:p w14:paraId="280B384A" w14:textId="77777777" w:rsidR="004246E6" w:rsidRDefault="00000000">
      <w:pPr>
        <w:ind w:firstLineChars="200" w:firstLine="420"/>
        <w:rPr>
          <w:rFonts w:cs="Calibri"/>
        </w:rPr>
      </w:pPr>
      <w:r>
        <w:rPr>
          <w:rFonts w:cs="Calibri"/>
        </w:rPr>
        <w:t>（</w:t>
      </w:r>
      <w:r>
        <w:rPr>
          <w:rFonts w:cs="Calibri"/>
        </w:rPr>
        <w:t>6</w:t>
      </w:r>
      <w:r>
        <w:rPr>
          <w:rFonts w:cs="Calibri"/>
        </w:rPr>
        <w:t>）提出质疑的日期。</w:t>
      </w:r>
    </w:p>
    <w:p w14:paraId="517B2ECC" w14:textId="77777777" w:rsidR="004246E6"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7DBF1F9F" w14:textId="77777777" w:rsidR="004246E6"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282D1CF6" w14:textId="77777777" w:rsidR="004246E6"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65BCC921" w14:textId="77777777" w:rsidR="004246E6"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167CE6EF" w14:textId="77777777" w:rsidR="004246E6"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50B42089" w14:textId="77777777" w:rsidR="004246E6"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29510D13" w14:textId="77777777" w:rsidR="004246E6"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256F5B8F" w14:textId="77777777" w:rsidR="004246E6" w:rsidRDefault="00000000">
      <w:pPr>
        <w:pStyle w:val="3"/>
        <w:adjustRightInd w:val="0"/>
        <w:ind w:firstLine="420"/>
      </w:pPr>
      <w:r>
        <w:t xml:space="preserve">2.3 </w:t>
      </w:r>
      <w:r>
        <w:t>招标文件的澄清</w:t>
      </w:r>
    </w:p>
    <w:p w14:paraId="3C1845A1" w14:textId="77777777" w:rsidR="004246E6"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0A3412AD" w14:textId="77777777" w:rsidR="004246E6" w:rsidRDefault="00000000">
      <w:pPr>
        <w:ind w:firstLineChars="200" w:firstLine="420"/>
        <w:rPr>
          <w:rFonts w:cs="Calibri"/>
        </w:rPr>
      </w:pPr>
      <w:r>
        <w:rPr>
          <w:rFonts w:cs="Calibri"/>
        </w:rPr>
        <w:t xml:space="preserve">2.3.2 </w:t>
      </w:r>
      <w:r>
        <w:rPr>
          <w:rFonts w:cs="Calibri"/>
        </w:rPr>
        <w:t>投标人要求澄清的资料应加盖单位公章、写明日期。</w:t>
      </w:r>
    </w:p>
    <w:p w14:paraId="0ABD1A84" w14:textId="77777777" w:rsidR="004246E6"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13AEFF1D" w14:textId="77777777" w:rsidR="004246E6"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3B7DC81D" w14:textId="77777777" w:rsidR="004246E6"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6372CC70" w14:textId="77777777" w:rsidR="004246E6"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619BE9A" w14:textId="77777777" w:rsidR="004246E6" w:rsidRDefault="00000000">
      <w:pPr>
        <w:pStyle w:val="3"/>
        <w:adjustRightInd w:val="0"/>
        <w:ind w:firstLine="420"/>
      </w:pPr>
      <w:r>
        <w:t xml:space="preserve">2.4 </w:t>
      </w:r>
      <w:r>
        <w:t>招标文件的修改</w:t>
      </w:r>
    </w:p>
    <w:p w14:paraId="64B1F295" w14:textId="77777777" w:rsidR="004246E6" w:rsidRDefault="00000000">
      <w:pPr>
        <w:ind w:firstLineChars="200" w:firstLine="420"/>
        <w:rPr>
          <w:rFonts w:cs="Calibri"/>
        </w:rPr>
      </w:pPr>
      <w:r>
        <w:rPr>
          <w:rFonts w:cs="Calibri"/>
        </w:rPr>
        <w:t xml:space="preserve">2.4.1 </w:t>
      </w:r>
      <w:r>
        <w:rPr>
          <w:rFonts w:cs="Calibri"/>
        </w:rPr>
        <w:t>在提交投标文件截止时间前，由于各种原因采购人可能以补充文件的形式修改完善招标文件。</w:t>
      </w:r>
    </w:p>
    <w:p w14:paraId="19B439C3" w14:textId="77777777" w:rsidR="004246E6"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3218BC71" w14:textId="77777777" w:rsidR="004246E6"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7A020347" w14:textId="77777777" w:rsidR="004246E6"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A44BEE4" w14:textId="77777777" w:rsidR="004246E6"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7A5C13A8" w14:textId="77777777" w:rsidR="004246E6" w:rsidRDefault="00000000">
      <w:pPr>
        <w:ind w:firstLineChars="200" w:firstLine="420"/>
        <w:rPr>
          <w:rFonts w:cs="Calibri"/>
        </w:rPr>
      </w:pPr>
      <w:r>
        <w:rPr>
          <w:rFonts w:cs="Calibri"/>
        </w:rPr>
        <w:t>2.4.6</w:t>
      </w:r>
      <w:r>
        <w:rPr>
          <w:rFonts w:cs="Calibri"/>
        </w:rPr>
        <w:t>投标人要求澄清的资料应加盖单位公章、写明日期。</w:t>
      </w:r>
    </w:p>
    <w:p w14:paraId="396B0446" w14:textId="77777777" w:rsidR="004246E6" w:rsidRDefault="00000000">
      <w:pPr>
        <w:ind w:firstLineChars="200" w:firstLine="420"/>
        <w:rPr>
          <w:rFonts w:cs="Calibri"/>
        </w:rPr>
      </w:pPr>
      <w:r>
        <w:rPr>
          <w:rFonts w:cs="Calibri"/>
        </w:rPr>
        <w:lastRenderedPageBreak/>
        <w:t>2.4.7</w:t>
      </w:r>
      <w:r>
        <w:rPr>
          <w:rFonts w:cs="Calibri"/>
        </w:rPr>
        <w:t>对补充文件的澄清答复按</w:t>
      </w:r>
      <w:r>
        <w:rPr>
          <w:rFonts w:cs="Calibri"/>
        </w:rPr>
        <w:t>2.3</w:t>
      </w:r>
      <w:r>
        <w:rPr>
          <w:rFonts w:cs="Calibri"/>
        </w:rPr>
        <w:t>款规定。</w:t>
      </w:r>
    </w:p>
    <w:p w14:paraId="598FCF2A" w14:textId="77777777" w:rsidR="004246E6"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D0B6103" w14:textId="77777777" w:rsidR="004246E6" w:rsidRDefault="00000000">
      <w:pPr>
        <w:ind w:firstLineChars="200" w:firstLine="420"/>
        <w:rPr>
          <w:rFonts w:cs="Calibri"/>
        </w:rPr>
      </w:pPr>
      <w:r>
        <w:rPr>
          <w:rFonts w:cs="Calibri"/>
        </w:rPr>
        <w:t>2.4.9</w:t>
      </w:r>
      <w:r>
        <w:rPr>
          <w:rFonts w:cs="Calibri"/>
        </w:rPr>
        <w:t>任何口头答复均不属于招标文件的组成部分。</w:t>
      </w:r>
    </w:p>
    <w:p w14:paraId="3895995D" w14:textId="77777777" w:rsidR="004246E6" w:rsidRDefault="00000000">
      <w:pPr>
        <w:pStyle w:val="2"/>
        <w:adjustRightInd w:val="0"/>
        <w:ind w:firstLine="420"/>
        <w:rPr>
          <w:rFonts w:cs="Calibri"/>
          <w:szCs w:val="21"/>
        </w:rPr>
      </w:pPr>
      <w:r>
        <w:rPr>
          <w:rFonts w:cs="Calibri"/>
          <w:szCs w:val="21"/>
        </w:rPr>
        <w:t>三、投标文件</w:t>
      </w:r>
      <w:bookmarkEnd w:id="69"/>
      <w:bookmarkEnd w:id="70"/>
    </w:p>
    <w:p w14:paraId="5E296691" w14:textId="77777777" w:rsidR="004246E6" w:rsidRDefault="00000000">
      <w:pPr>
        <w:pStyle w:val="3"/>
        <w:adjustRightInd w:val="0"/>
        <w:ind w:firstLine="420"/>
      </w:pPr>
      <w:r>
        <w:t xml:space="preserve">3.1 </w:t>
      </w:r>
      <w:r>
        <w:t>投标文件</w:t>
      </w:r>
    </w:p>
    <w:p w14:paraId="7550A416" w14:textId="77777777" w:rsidR="004246E6"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31B3D0E9" w14:textId="77777777" w:rsidR="004246E6"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A624A4B" w14:textId="77777777" w:rsidR="004246E6" w:rsidRDefault="00000000">
      <w:pPr>
        <w:pStyle w:val="3"/>
        <w:adjustRightInd w:val="0"/>
        <w:ind w:firstLine="420"/>
      </w:pPr>
      <w:r>
        <w:t xml:space="preserve">3.2 </w:t>
      </w:r>
      <w:r>
        <w:t>投标文件组成</w:t>
      </w:r>
    </w:p>
    <w:p w14:paraId="07C8FC50" w14:textId="77777777" w:rsidR="004246E6" w:rsidRDefault="00000000">
      <w:pPr>
        <w:pStyle w:val="3"/>
        <w:ind w:firstLine="420"/>
      </w:pPr>
      <w:r>
        <w:t xml:space="preserve">3.2.1 </w:t>
      </w:r>
      <w:r>
        <w:t>资格文件</w:t>
      </w:r>
    </w:p>
    <w:p w14:paraId="44842D1A" w14:textId="77777777" w:rsidR="004246E6"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f"/>
        <w:tblW w:w="5000" w:type="pct"/>
        <w:tblLayout w:type="fixed"/>
        <w:tblLook w:val="04A0" w:firstRow="1" w:lastRow="0" w:firstColumn="1" w:lastColumn="0" w:noHBand="0" w:noVBand="1"/>
      </w:tblPr>
      <w:tblGrid>
        <w:gridCol w:w="880"/>
        <w:gridCol w:w="4246"/>
        <w:gridCol w:w="4275"/>
      </w:tblGrid>
      <w:tr w:rsidR="004246E6" w14:paraId="3577F35A" w14:textId="77777777">
        <w:trPr>
          <w:trHeight w:val="454"/>
        </w:trPr>
        <w:tc>
          <w:tcPr>
            <w:tcW w:w="880" w:type="dxa"/>
            <w:vAlign w:val="center"/>
          </w:tcPr>
          <w:p w14:paraId="1DC32673" w14:textId="77777777" w:rsidR="004246E6" w:rsidRDefault="00000000">
            <w:pPr>
              <w:adjustRightInd w:val="0"/>
              <w:jc w:val="left"/>
              <w:rPr>
                <w:rFonts w:eastAsia="黑体" w:cs="Calibri"/>
                <w:szCs w:val="21"/>
              </w:rPr>
            </w:pPr>
            <w:r>
              <w:rPr>
                <w:rFonts w:eastAsia="黑体" w:cs="Calibri"/>
                <w:szCs w:val="21"/>
              </w:rPr>
              <w:t>序号</w:t>
            </w:r>
          </w:p>
        </w:tc>
        <w:tc>
          <w:tcPr>
            <w:tcW w:w="4246" w:type="dxa"/>
            <w:vAlign w:val="center"/>
          </w:tcPr>
          <w:p w14:paraId="62A6C1BF" w14:textId="77777777" w:rsidR="004246E6"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3263B087" w14:textId="77777777" w:rsidR="004246E6"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4246E6" w14:paraId="3F825CDC" w14:textId="77777777">
        <w:trPr>
          <w:trHeight w:val="454"/>
        </w:trPr>
        <w:tc>
          <w:tcPr>
            <w:tcW w:w="880" w:type="dxa"/>
            <w:vAlign w:val="center"/>
          </w:tcPr>
          <w:p w14:paraId="55BF8209" w14:textId="77777777" w:rsidR="004246E6" w:rsidRDefault="00000000">
            <w:pPr>
              <w:adjustRightInd w:val="0"/>
              <w:jc w:val="left"/>
              <w:rPr>
                <w:rFonts w:cs="Calibri"/>
                <w:b/>
                <w:bCs/>
                <w:szCs w:val="21"/>
              </w:rPr>
            </w:pPr>
            <w:r>
              <w:rPr>
                <w:rFonts w:cs="Calibri"/>
                <w:b/>
                <w:bCs/>
                <w:szCs w:val="21"/>
              </w:rPr>
              <w:t>1.</w:t>
            </w:r>
          </w:p>
        </w:tc>
        <w:tc>
          <w:tcPr>
            <w:tcW w:w="4246" w:type="dxa"/>
            <w:vAlign w:val="center"/>
          </w:tcPr>
          <w:p w14:paraId="2EEC71E8" w14:textId="77777777" w:rsidR="004246E6"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FDA9491" w14:textId="77777777" w:rsidR="004246E6" w:rsidRDefault="00000000">
            <w:pPr>
              <w:adjustRightInd w:val="0"/>
              <w:jc w:val="left"/>
              <w:rPr>
                <w:rFonts w:cs="Calibri"/>
                <w:b/>
                <w:bCs/>
                <w:szCs w:val="21"/>
              </w:rPr>
            </w:pPr>
            <w:r>
              <w:rPr>
                <w:rFonts w:cs="Calibri"/>
                <w:b/>
                <w:bCs/>
                <w:szCs w:val="21"/>
              </w:rPr>
              <w:t>/</w:t>
            </w:r>
          </w:p>
        </w:tc>
      </w:tr>
      <w:tr w:rsidR="004246E6" w14:paraId="1E4C79DE" w14:textId="77777777">
        <w:trPr>
          <w:trHeight w:val="454"/>
        </w:trPr>
        <w:tc>
          <w:tcPr>
            <w:tcW w:w="880" w:type="dxa"/>
            <w:vAlign w:val="center"/>
          </w:tcPr>
          <w:p w14:paraId="07314A21" w14:textId="77777777" w:rsidR="004246E6" w:rsidRDefault="00000000">
            <w:pPr>
              <w:adjustRightInd w:val="0"/>
              <w:jc w:val="left"/>
              <w:rPr>
                <w:rFonts w:cs="Calibri"/>
                <w:szCs w:val="21"/>
              </w:rPr>
            </w:pPr>
            <w:r>
              <w:rPr>
                <w:rFonts w:cs="Calibri"/>
                <w:szCs w:val="21"/>
              </w:rPr>
              <w:t>1.1</w:t>
            </w:r>
          </w:p>
        </w:tc>
        <w:tc>
          <w:tcPr>
            <w:tcW w:w="4246" w:type="dxa"/>
            <w:vAlign w:val="center"/>
          </w:tcPr>
          <w:p w14:paraId="08F57E2D" w14:textId="77777777" w:rsidR="004246E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4CF641F0" w14:textId="77777777" w:rsidR="004246E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4246E6" w14:paraId="20A6BF96" w14:textId="77777777">
        <w:trPr>
          <w:trHeight w:val="454"/>
        </w:trPr>
        <w:tc>
          <w:tcPr>
            <w:tcW w:w="880" w:type="dxa"/>
            <w:vAlign w:val="center"/>
          </w:tcPr>
          <w:p w14:paraId="76EBFFC7" w14:textId="77777777" w:rsidR="004246E6" w:rsidRDefault="00000000">
            <w:pPr>
              <w:adjustRightInd w:val="0"/>
              <w:jc w:val="left"/>
              <w:rPr>
                <w:rFonts w:cs="Calibri"/>
                <w:b/>
                <w:bCs/>
                <w:szCs w:val="21"/>
              </w:rPr>
            </w:pPr>
            <w:r>
              <w:rPr>
                <w:rFonts w:cs="Calibri"/>
                <w:b/>
                <w:bCs/>
                <w:szCs w:val="21"/>
              </w:rPr>
              <w:t>2.</w:t>
            </w:r>
          </w:p>
        </w:tc>
        <w:tc>
          <w:tcPr>
            <w:tcW w:w="4246" w:type="dxa"/>
            <w:vAlign w:val="center"/>
          </w:tcPr>
          <w:p w14:paraId="56C07618" w14:textId="77777777" w:rsidR="004246E6"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307F59DA" w14:textId="77777777" w:rsidR="004246E6" w:rsidRDefault="00000000">
            <w:pPr>
              <w:adjustRightInd w:val="0"/>
              <w:jc w:val="left"/>
              <w:rPr>
                <w:rFonts w:cs="Calibri"/>
                <w:b/>
                <w:bCs/>
                <w:szCs w:val="21"/>
              </w:rPr>
            </w:pPr>
            <w:r>
              <w:rPr>
                <w:rFonts w:cs="Calibri"/>
                <w:b/>
                <w:bCs/>
                <w:szCs w:val="21"/>
              </w:rPr>
              <w:t>/</w:t>
            </w:r>
          </w:p>
        </w:tc>
      </w:tr>
      <w:tr w:rsidR="004246E6" w14:paraId="641CF5DD" w14:textId="77777777">
        <w:trPr>
          <w:trHeight w:val="454"/>
        </w:trPr>
        <w:tc>
          <w:tcPr>
            <w:tcW w:w="880" w:type="dxa"/>
            <w:vAlign w:val="center"/>
          </w:tcPr>
          <w:p w14:paraId="3810AA98" w14:textId="77777777" w:rsidR="004246E6" w:rsidRDefault="00000000">
            <w:pPr>
              <w:adjustRightInd w:val="0"/>
              <w:jc w:val="left"/>
              <w:rPr>
                <w:rFonts w:cs="Calibri"/>
                <w:szCs w:val="21"/>
              </w:rPr>
            </w:pPr>
            <w:r>
              <w:rPr>
                <w:rFonts w:cs="Calibri"/>
                <w:szCs w:val="21"/>
              </w:rPr>
              <w:t>2.1</w:t>
            </w:r>
          </w:p>
        </w:tc>
        <w:tc>
          <w:tcPr>
            <w:tcW w:w="4246" w:type="dxa"/>
            <w:vAlign w:val="center"/>
          </w:tcPr>
          <w:p w14:paraId="726D5F89" w14:textId="77777777" w:rsidR="004246E6" w:rsidRDefault="00000000">
            <w:pPr>
              <w:adjustRightInd w:val="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本标项为货物项目，本标项标的属于【工业】行业，要求全部采购由中小企业制造的货物，即货物由中小企业生产且使用该中小企业商号或者注册商标。中小企业是指满足《政府采购促进中小企业发展管理办法》（财库〔</w:t>
            </w:r>
            <w:r>
              <w:rPr>
                <w:rFonts w:cs="Calibri" w:hint="eastAsia"/>
                <w:kern w:val="0"/>
                <w:szCs w:val="21"/>
              </w:rPr>
              <w:t>2020</w:t>
            </w:r>
            <w:r>
              <w:rPr>
                <w:rFonts w:cs="Calibri" w:hint="eastAsia"/>
                <w:kern w:val="0"/>
                <w:szCs w:val="21"/>
              </w:rPr>
              <w:t>〕</w:t>
            </w:r>
            <w:r>
              <w:rPr>
                <w:rFonts w:cs="Calibri" w:hint="eastAsia"/>
                <w:kern w:val="0"/>
                <w:szCs w:val="21"/>
              </w:rPr>
              <w:t>46</w:t>
            </w:r>
            <w:r>
              <w:rPr>
                <w:rFonts w:cs="Calibri" w:hint="eastAsia"/>
                <w:kern w:val="0"/>
                <w:szCs w:val="21"/>
              </w:rPr>
              <w:t>号）第二条规定的企业，监狱企业、残疾人福利性单位视为小型、微型企业。</w:t>
            </w:r>
          </w:p>
        </w:tc>
        <w:tc>
          <w:tcPr>
            <w:tcW w:w="4275" w:type="dxa"/>
            <w:vAlign w:val="center"/>
          </w:tcPr>
          <w:p w14:paraId="68F6EE32" w14:textId="77777777" w:rsidR="004246E6" w:rsidRDefault="00000000">
            <w:pPr>
              <w:adjustRightInd w:val="0"/>
              <w:jc w:val="left"/>
              <w:rPr>
                <w:rFonts w:cs="Calibri"/>
                <w:szCs w:val="21"/>
              </w:rPr>
            </w:pPr>
            <w:r>
              <w:rPr>
                <w:rFonts w:cs="Calibri"/>
                <w:kern w:val="0"/>
                <w:szCs w:val="21"/>
              </w:rPr>
              <w:t>（</w:t>
            </w:r>
            <w:r>
              <w:rPr>
                <w:rFonts w:cs="Calibri"/>
                <w:kern w:val="0"/>
                <w:szCs w:val="21"/>
              </w:rPr>
              <w:t>2</w:t>
            </w:r>
            <w:r>
              <w:rPr>
                <w:rFonts w:cs="Calibri"/>
                <w:kern w:val="0"/>
                <w:szCs w:val="21"/>
              </w:rPr>
              <w:t>）中小企业声明函</w:t>
            </w:r>
            <w:r>
              <w:rPr>
                <w:rFonts w:cs="Calibri"/>
                <w:kern w:val="0"/>
                <w:szCs w:val="21"/>
              </w:rPr>
              <w:t>/</w:t>
            </w:r>
            <w:r>
              <w:rPr>
                <w:rFonts w:cs="Calibri"/>
                <w:kern w:val="0"/>
                <w:szCs w:val="21"/>
              </w:rPr>
              <w:t>监狱企业声明函及其相关的充分的证明材料</w:t>
            </w:r>
            <w:r>
              <w:rPr>
                <w:rFonts w:cs="Calibri"/>
                <w:kern w:val="0"/>
                <w:szCs w:val="21"/>
              </w:rPr>
              <w:t>/</w:t>
            </w:r>
            <w:r>
              <w:rPr>
                <w:rFonts w:cs="Calibri"/>
                <w:kern w:val="0"/>
                <w:szCs w:val="21"/>
              </w:rPr>
              <w:t>残疾人福利性单位声明函。【证明材料</w:t>
            </w:r>
            <w:r>
              <w:rPr>
                <w:rFonts w:cs="Calibri"/>
                <w:kern w:val="0"/>
                <w:szCs w:val="21"/>
              </w:rPr>
              <w:t>2</w:t>
            </w:r>
            <w:r>
              <w:rPr>
                <w:rFonts w:cs="Calibri"/>
                <w:kern w:val="0"/>
                <w:szCs w:val="21"/>
              </w:rPr>
              <w:t>】</w:t>
            </w:r>
          </w:p>
        </w:tc>
      </w:tr>
      <w:tr w:rsidR="004246E6" w14:paraId="119A74D3" w14:textId="77777777">
        <w:trPr>
          <w:trHeight w:val="454"/>
        </w:trPr>
        <w:tc>
          <w:tcPr>
            <w:tcW w:w="880" w:type="dxa"/>
            <w:vAlign w:val="center"/>
          </w:tcPr>
          <w:p w14:paraId="4611093C" w14:textId="77777777" w:rsidR="004246E6" w:rsidRDefault="00000000">
            <w:pPr>
              <w:adjustRightInd w:val="0"/>
              <w:jc w:val="left"/>
              <w:rPr>
                <w:rFonts w:cs="Calibri"/>
                <w:b/>
                <w:bCs/>
                <w:szCs w:val="21"/>
              </w:rPr>
            </w:pPr>
            <w:r>
              <w:rPr>
                <w:rFonts w:cs="Calibri"/>
                <w:b/>
                <w:bCs/>
                <w:szCs w:val="21"/>
              </w:rPr>
              <w:t>3.</w:t>
            </w:r>
          </w:p>
        </w:tc>
        <w:tc>
          <w:tcPr>
            <w:tcW w:w="4246" w:type="dxa"/>
            <w:vAlign w:val="center"/>
          </w:tcPr>
          <w:p w14:paraId="169C167F" w14:textId="77777777" w:rsidR="004246E6"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7D17B57D" w14:textId="77777777" w:rsidR="004246E6" w:rsidRDefault="00000000">
            <w:pPr>
              <w:adjustRightInd w:val="0"/>
              <w:jc w:val="left"/>
              <w:rPr>
                <w:rFonts w:cs="Calibri"/>
                <w:b/>
                <w:bCs/>
                <w:szCs w:val="21"/>
              </w:rPr>
            </w:pPr>
            <w:r>
              <w:rPr>
                <w:rFonts w:cs="Calibri"/>
                <w:b/>
                <w:bCs/>
                <w:szCs w:val="21"/>
              </w:rPr>
              <w:t>/</w:t>
            </w:r>
          </w:p>
        </w:tc>
      </w:tr>
      <w:tr w:rsidR="004246E6" w14:paraId="13B1C785" w14:textId="77777777">
        <w:trPr>
          <w:trHeight w:val="454"/>
        </w:trPr>
        <w:tc>
          <w:tcPr>
            <w:tcW w:w="880" w:type="dxa"/>
            <w:vAlign w:val="center"/>
          </w:tcPr>
          <w:p w14:paraId="6D80723B" w14:textId="77777777" w:rsidR="004246E6" w:rsidRDefault="00000000">
            <w:pPr>
              <w:adjustRightInd w:val="0"/>
              <w:jc w:val="left"/>
              <w:rPr>
                <w:rFonts w:cs="Calibri"/>
                <w:szCs w:val="21"/>
              </w:rPr>
            </w:pPr>
            <w:r>
              <w:rPr>
                <w:rFonts w:cs="Calibri"/>
                <w:szCs w:val="21"/>
              </w:rPr>
              <w:t>3.1</w:t>
            </w:r>
          </w:p>
        </w:tc>
        <w:tc>
          <w:tcPr>
            <w:tcW w:w="4246" w:type="dxa"/>
            <w:vAlign w:val="center"/>
          </w:tcPr>
          <w:p w14:paraId="73AB2862" w14:textId="77777777" w:rsidR="004246E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）单位负责人为同一人或者存在直接控股、管理关系的不同供应商，不得参加本标项的政府采购活动。</w:t>
            </w:r>
          </w:p>
        </w:tc>
        <w:tc>
          <w:tcPr>
            <w:tcW w:w="4275" w:type="dxa"/>
            <w:vAlign w:val="center"/>
          </w:tcPr>
          <w:p w14:paraId="083927A0" w14:textId="77777777" w:rsidR="004246E6" w:rsidRDefault="00000000">
            <w:pPr>
              <w:adjustRightInd w:val="0"/>
              <w:jc w:val="left"/>
              <w:rPr>
                <w:rFonts w:cs="Calibri"/>
                <w:szCs w:val="21"/>
              </w:rPr>
            </w:pPr>
            <w:r>
              <w:rPr>
                <w:rFonts w:cs="Calibri"/>
                <w:szCs w:val="21"/>
              </w:rPr>
              <w:t>（</w:t>
            </w:r>
            <w:r>
              <w:rPr>
                <w:rFonts w:cs="Calibri"/>
                <w:szCs w:val="21"/>
              </w:rPr>
              <w:t>3</w:t>
            </w:r>
            <w:r>
              <w:rPr>
                <w:rFonts w:cs="Calibri"/>
                <w:szCs w:val="21"/>
              </w:rPr>
              <w:t>）与其他供应商无利害关系的声明函。【证明材料</w:t>
            </w:r>
            <w:r>
              <w:rPr>
                <w:rFonts w:cs="Calibri"/>
                <w:szCs w:val="21"/>
              </w:rPr>
              <w:t>3</w:t>
            </w:r>
            <w:r>
              <w:rPr>
                <w:rFonts w:cs="Calibri"/>
                <w:szCs w:val="21"/>
              </w:rPr>
              <w:t>】</w:t>
            </w:r>
          </w:p>
        </w:tc>
      </w:tr>
      <w:tr w:rsidR="004246E6" w14:paraId="078D42DA" w14:textId="77777777">
        <w:trPr>
          <w:trHeight w:val="454"/>
        </w:trPr>
        <w:tc>
          <w:tcPr>
            <w:tcW w:w="880" w:type="dxa"/>
            <w:vAlign w:val="center"/>
          </w:tcPr>
          <w:p w14:paraId="263FFB1B" w14:textId="77777777" w:rsidR="004246E6" w:rsidRDefault="00000000">
            <w:pPr>
              <w:adjustRightInd w:val="0"/>
              <w:jc w:val="left"/>
              <w:rPr>
                <w:rFonts w:cs="Calibri"/>
                <w:szCs w:val="21"/>
              </w:rPr>
            </w:pPr>
            <w:r>
              <w:rPr>
                <w:rFonts w:cs="Calibri"/>
                <w:szCs w:val="21"/>
              </w:rPr>
              <w:t>3.2</w:t>
            </w:r>
          </w:p>
        </w:tc>
        <w:tc>
          <w:tcPr>
            <w:tcW w:w="4246" w:type="dxa"/>
            <w:vAlign w:val="center"/>
          </w:tcPr>
          <w:p w14:paraId="7F9100B7" w14:textId="77777777" w:rsidR="004246E6"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w:t>
            </w:r>
            <w:r>
              <w:rPr>
                <w:rFonts w:cs="Calibri"/>
                <w:szCs w:val="21"/>
              </w:rPr>
              <w:lastRenderedPageBreak/>
              <w:t>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78D55860" w14:textId="77777777" w:rsidR="004246E6"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2BAC4A4C" w14:textId="77777777" w:rsidR="004246E6"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w:t>
            </w:r>
            <w:r>
              <w:rPr>
                <w:rFonts w:cs="Calibri"/>
                <w:szCs w:val="21"/>
              </w:rPr>
              <w:lastRenderedPageBreak/>
              <w:t>（总机构）授权或能够提供房产权证或其他有效财产证明材料；</w:t>
            </w:r>
          </w:p>
          <w:p w14:paraId="0BAAFCFC" w14:textId="77777777" w:rsidR="004246E6"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39B80BF1" w14:textId="77777777" w:rsidR="004246E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4AEDF76" w14:textId="77777777" w:rsidR="004246E6"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w:t>
            </w:r>
          </w:p>
          <w:p w14:paraId="23BF9393" w14:textId="77777777" w:rsidR="004246E6" w:rsidRDefault="00000000">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4246E6" w14:paraId="3C40A8BF" w14:textId="77777777">
        <w:trPr>
          <w:trHeight w:val="454"/>
        </w:trPr>
        <w:tc>
          <w:tcPr>
            <w:tcW w:w="880" w:type="dxa"/>
            <w:vAlign w:val="center"/>
          </w:tcPr>
          <w:p w14:paraId="514A4D82" w14:textId="77777777" w:rsidR="004246E6" w:rsidRDefault="00000000">
            <w:pPr>
              <w:adjustRightInd w:val="0"/>
              <w:jc w:val="left"/>
              <w:rPr>
                <w:rFonts w:cs="Calibri"/>
                <w:szCs w:val="21"/>
              </w:rPr>
            </w:pPr>
            <w:r>
              <w:rPr>
                <w:rFonts w:cs="Calibri"/>
                <w:szCs w:val="21"/>
              </w:rPr>
              <w:lastRenderedPageBreak/>
              <w:t>3.3</w:t>
            </w:r>
          </w:p>
        </w:tc>
        <w:tc>
          <w:tcPr>
            <w:tcW w:w="4246" w:type="dxa"/>
            <w:vAlign w:val="center"/>
          </w:tcPr>
          <w:p w14:paraId="2A8C436D" w14:textId="77777777" w:rsidR="004246E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tc>
        <w:tc>
          <w:tcPr>
            <w:tcW w:w="4275" w:type="dxa"/>
            <w:vAlign w:val="center"/>
          </w:tcPr>
          <w:p w14:paraId="62038636" w14:textId="77777777" w:rsidR="004246E6" w:rsidRDefault="00000000">
            <w:pPr>
              <w:adjustRightInd w:val="0"/>
              <w:jc w:val="left"/>
              <w:rPr>
                <w:rFonts w:cs="Calibri"/>
                <w:szCs w:val="21"/>
              </w:rPr>
            </w:pPr>
            <w:r>
              <w:rPr>
                <w:rFonts w:cs="Calibri"/>
                <w:szCs w:val="21"/>
              </w:rPr>
              <w:t>（</w:t>
            </w:r>
            <w:r>
              <w:rPr>
                <w:rFonts w:cs="Calibri"/>
                <w:szCs w:val="21"/>
              </w:rPr>
              <w:t>7</w:t>
            </w:r>
            <w:r>
              <w:rPr>
                <w:rFonts w:cs="Calibri"/>
                <w:szCs w:val="21"/>
              </w:rPr>
              <w:t>）未提供整体设计等服务声明函。</w:t>
            </w:r>
            <w:r>
              <w:rPr>
                <w:rFonts w:cs="Calibri"/>
              </w:rPr>
              <w:t>【</w:t>
            </w:r>
            <w:r>
              <w:rPr>
                <w:rFonts w:cs="Calibri"/>
                <w:szCs w:val="21"/>
              </w:rPr>
              <w:t>证明材料</w:t>
            </w:r>
            <w:r>
              <w:rPr>
                <w:rFonts w:cs="Calibri"/>
                <w:szCs w:val="21"/>
              </w:rPr>
              <w:t>5</w:t>
            </w:r>
            <w:r>
              <w:rPr>
                <w:rFonts w:cs="Calibri"/>
              </w:rPr>
              <w:t>】</w:t>
            </w:r>
          </w:p>
        </w:tc>
      </w:tr>
      <w:tr w:rsidR="004246E6" w14:paraId="4A1BE201" w14:textId="77777777">
        <w:trPr>
          <w:trHeight w:val="454"/>
        </w:trPr>
        <w:tc>
          <w:tcPr>
            <w:tcW w:w="880" w:type="dxa"/>
            <w:vAlign w:val="center"/>
          </w:tcPr>
          <w:p w14:paraId="17968D24" w14:textId="77777777" w:rsidR="004246E6" w:rsidRDefault="00000000">
            <w:pPr>
              <w:adjustRightInd w:val="0"/>
              <w:jc w:val="left"/>
              <w:rPr>
                <w:rFonts w:cs="Calibri"/>
                <w:szCs w:val="21"/>
              </w:rPr>
            </w:pPr>
            <w:r>
              <w:rPr>
                <w:rFonts w:cs="Calibri"/>
                <w:szCs w:val="21"/>
              </w:rPr>
              <w:t>3.4</w:t>
            </w:r>
          </w:p>
        </w:tc>
        <w:tc>
          <w:tcPr>
            <w:tcW w:w="4246" w:type="dxa"/>
            <w:vAlign w:val="center"/>
          </w:tcPr>
          <w:p w14:paraId="05B16B2F" w14:textId="77777777" w:rsidR="004246E6"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）接受联合体，联合体参加本标项的政府采购活动应满足以下条件：</w:t>
            </w:r>
          </w:p>
          <w:p w14:paraId="02699A08" w14:textId="77777777" w:rsidR="004246E6"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2846E1F9" w14:textId="77777777" w:rsidR="004246E6"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4257E8B9" w14:textId="77777777" w:rsidR="004246E6"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4187D4D4" w14:textId="77777777" w:rsidR="004246E6"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12FC97C5" w14:textId="77777777" w:rsidR="004246E6" w:rsidRDefault="00000000">
            <w:pPr>
              <w:adjustRightInd w:val="0"/>
              <w:jc w:val="left"/>
              <w:rPr>
                <w:rFonts w:cs="Calibri"/>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7F57105E" w14:textId="77777777" w:rsidR="004246E6" w:rsidRDefault="00000000">
            <w:pPr>
              <w:adjustRightInd w:val="0"/>
              <w:jc w:val="left"/>
              <w:rPr>
                <w:rFonts w:cs="Calibri"/>
                <w:szCs w:val="21"/>
              </w:rPr>
            </w:pPr>
            <w:r>
              <w:rPr>
                <w:rFonts w:cs="Calibri"/>
              </w:rPr>
              <w:t>【</w:t>
            </w:r>
            <w:r>
              <w:rPr>
                <w:rFonts w:cs="Calibri"/>
                <w:szCs w:val="21"/>
              </w:rPr>
              <w:t>证明材料</w:t>
            </w:r>
            <w:r>
              <w:rPr>
                <w:rFonts w:cs="Calibri"/>
                <w:szCs w:val="21"/>
              </w:rPr>
              <w:t>6</w:t>
            </w:r>
            <w:r>
              <w:rPr>
                <w:rFonts w:cs="Calibri"/>
              </w:rPr>
              <w:t>】</w:t>
            </w:r>
          </w:p>
        </w:tc>
      </w:tr>
    </w:tbl>
    <w:p w14:paraId="2ABA23F2" w14:textId="77777777" w:rsidR="004246E6" w:rsidRDefault="00000000">
      <w:pPr>
        <w:pStyle w:val="3"/>
        <w:ind w:firstLine="420"/>
      </w:pPr>
      <w:r>
        <w:t xml:space="preserve">3.2.2 </w:t>
      </w:r>
      <w:r>
        <w:t>商务技术文件</w:t>
      </w:r>
    </w:p>
    <w:p w14:paraId="4201BDC0" w14:textId="77777777" w:rsidR="004246E6" w:rsidRDefault="00000000">
      <w:pPr>
        <w:ind w:firstLineChars="200" w:firstLine="420"/>
        <w:rPr>
          <w:rFonts w:cs="Calibri"/>
        </w:rPr>
      </w:pPr>
      <w:r>
        <w:rPr>
          <w:rFonts w:cs="Calibri"/>
        </w:rPr>
        <w:t>（</w:t>
      </w:r>
      <w:r>
        <w:rPr>
          <w:rFonts w:cs="Calibri"/>
        </w:rPr>
        <w:t>1</w:t>
      </w:r>
      <w:r>
        <w:rPr>
          <w:rFonts w:cs="Calibri"/>
        </w:rPr>
        <w:t>）法定代表人资格证明书；</w:t>
      </w:r>
    </w:p>
    <w:p w14:paraId="57D9497D" w14:textId="77777777" w:rsidR="004246E6"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45E518FA" w14:textId="77777777" w:rsidR="004246E6"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00FBFD20" w14:textId="77777777" w:rsidR="004246E6" w:rsidRDefault="00000000">
      <w:pPr>
        <w:ind w:firstLineChars="200" w:firstLine="420"/>
        <w:rPr>
          <w:rFonts w:cs="Calibri"/>
        </w:rPr>
      </w:pPr>
      <w:r>
        <w:rPr>
          <w:rFonts w:cs="Calibri"/>
        </w:rPr>
        <w:t>（</w:t>
      </w:r>
      <w:r>
        <w:rPr>
          <w:rFonts w:cs="Calibri"/>
        </w:rPr>
        <w:t>4</w:t>
      </w:r>
      <w:r>
        <w:rPr>
          <w:rFonts w:cs="Calibri"/>
        </w:rPr>
        <w:t>）偏离表；</w:t>
      </w:r>
    </w:p>
    <w:p w14:paraId="5E2A60FB" w14:textId="77777777" w:rsidR="004246E6" w:rsidRDefault="00000000">
      <w:pPr>
        <w:ind w:firstLineChars="200" w:firstLine="420"/>
        <w:rPr>
          <w:rFonts w:cs="Calibri"/>
        </w:rPr>
      </w:pPr>
      <w:r>
        <w:rPr>
          <w:rFonts w:cs="Calibri"/>
        </w:rPr>
        <w:t>（</w:t>
      </w:r>
      <w:r>
        <w:rPr>
          <w:rFonts w:cs="Calibri"/>
        </w:rPr>
        <w:t>5</w:t>
      </w:r>
      <w:r>
        <w:rPr>
          <w:rFonts w:cs="Calibri"/>
        </w:rPr>
        <w:t>）廉政承诺书；</w:t>
      </w:r>
    </w:p>
    <w:p w14:paraId="1AD76B68" w14:textId="77777777" w:rsidR="004246E6" w:rsidRDefault="00000000">
      <w:pPr>
        <w:ind w:firstLineChars="200" w:firstLine="420"/>
        <w:rPr>
          <w:rFonts w:cs="Calibri"/>
        </w:rPr>
      </w:pPr>
      <w:r>
        <w:rPr>
          <w:rFonts w:cs="Calibri"/>
        </w:rPr>
        <w:t>（</w:t>
      </w:r>
      <w:r>
        <w:rPr>
          <w:rFonts w:cs="Calibri"/>
        </w:rPr>
        <w:t>6</w:t>
      </w:r>
      <w:r>
        <w:rPr>
          <w:rFonts w:cs="Calibri"/>
        </w:rPr>
        <w:t>）其他资信资料；</w:t>
      </w:r>
    </w:p>
    <w:p w14:paraId="55403B23" w14:textId="77777777" w:rsidR="004246E6" w:rsidRDefault="00000000">
      <w:pPr>
        <w:ind w:firstLineChars="200" w:firstLine="420"/>
        <w:rPr>
          <w:rFonts w:cs="Calibri"/>
        </w:rPr>
      </w:pPr>
      <w:r>
        <w:rPr>
          <w:rFonts w:cs="Calibri"/>
        </w:rPr>
        <w:t>（</w:t>
      </w:r>
      <w:r>
        <w:rPr>
          <w:rFonts w:cs="Calibri"/>
        </w:rPr>
        <w:t>7</w:t>
      </w:r>
      <w:r>
        <w:rPr>
          <w:rFonts w:cs="Calibri"/>
        </w:rPr>
        <w:t>）同类业绩表；</w:t>
      </w:r>
    </w:p>
    <w:p w14:paraId="1C299D10" w14:textId="77777777" w:rsidR="004246E6"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037B1F25" w14:textId="77777777" w:rsidR="004246E6" w:rsidRDefault="00000000">
      <w:pPr>
        <w:ind w:firstLineChars="200" w:firstLine="420"/>
        <w:rPr>
          <w:rFonts w:cs="Calibri"/>
        </w:rPr>
      </w:pPr>
      <w:r>
        <w:rPr>
          <w:rFonts w:cs="Calibri"/>
        </w:rPr>
        <w:t>（</w:t>
      </w:r>
      <w:r>
        <w:rPr>
          <w:rFonts w:cs="Calibri"/>
        </w:rPr>
        <w:t>9</w:t>
      </w:r>
      <w:r>
        <w:rPr>
          <w:rFonts w:cs="Calibri"/>
        </w:rPr>
        <w:t>）投标人认为需要提供的其他资料。</w:t>
      </w:r>
    </w:p>
    <w:p w14:paraId="256687FD" w14:textId="77777777" w:rsidR="004246E6" w:rsidRDefault="00000000">
      <w:pPr>
        <w:pStyle w:val="3"/>
        <w:ind w:firstLine="420"/>
      </w:pPr>
      <w:r>
        <w:t xml:space="preserve">3.2.3 </w:t>
      </w:r>
      <w:r>
        <w:t>报价文件</w:t>
      </w:r>
    </w:p>
    <w:p w14:paraId="697BBB91" w14:textId="77777777" w:rsidR="004246E6" w:rsidRDefault="00000000">
      <w:pPr>
        <w:ind w:firstLineChars="200" w:firstLine="420"/>
        <w:rPr>
          <w:rFonts w:cs="Calibri"/>
        </w:rPr>
      </w:pPr>
      <w:r>
        <w:rPr>
          <w:rFonts w:cs="Calibri"/>
        </w:rPr>
        <w:t>（</w:t>
      </w:r>
      <w:r>
        <w:rPr>
          <w:rFonts w:cs="Calibri"/>
        </w:rPr>
        <w:t>1</w:t>
      </w:r>
      <w:r>
        <w:rPr>
          <w:rFonts w:cs="Calibri"/>
        </w:rPr>
        <w:t>）投标函；</w:t>
      </w:r>
    </w:p>
    <w:p w14:paraId="4AD78E87" w14:textId="77777777" w:rsidR="004246E6" w:rsidRDefault="00000000">
      <w:pPr>
        <w:ind w:firstLineChars="200" w:firstLine="420"/>
        <w:rPr>
          <w:rFonts w:cs="Calibri"/>
        </w:rPr>
      </w:pPr>
      <w:r>
        <w:rPr>
          <w:rFonts w:cs="Calibri"/>
        </w:rPr>
        <w:t>（</w:t>
      </w:r>
      <w:r>
        <w:rPr>
          <w:rFonts w:cs="Calibri"/>
        </w:rPr>
        <w:t>2</w:t>
      </w:r>
      <w:r>
        <w:rPr>
          <w:rFonts w:cs="Calibri"/>
        </w:rPr>
        <w:t>）开标一览表；</w:t>
      </w:r>
    </w:p>
    <w:p w14:paraId="4A83BD9D" w14:textId="77777777" w:rsidR="004246E6" w:rsidRDefault="00000000">
      <w:pPr>
        <w:ind w:firstLineChars="200" w:firstLine="420"/>
        <w:rPr>
          <w:rFonts w:cs="Calibri"/>
        </w:rPr>
      </w:pPr>
      <w:r>
        <w:rPr>
          <w:rFonts w:cs="Calibri"/>
        </w:rPr>
        <w:t>（</w:t>
      </w:r>
      <w:r>
        <w:rPr>
          <w:rFonts w:cs="Calibri"/>
        </w:rPr>
        <w:t>3</w:t>
      </w:r>
      <w:r>
        <w:rPr>
          <w:rFonts w:cs="Calibri"/>
        </w:rPr>
        <w:t>）缴纳采购代理服务费承诺书；</w:t>
      </w:r>
    </w:p>
    <w:p w14:paraId="3B0E1171" w14:textId="77777777" w:rsidR="004246E6" w:rsidRDefault="00000000">
      <w:pPr>
        <w:pStyle w:val="3"/>
        <w:adjustRightInd w:val="0"/>
        <w:ind w:firstLine="420"/>
      </w:pPr>
      <w:r>
        <w:t xml:space="preserve">3.3 </w:t>
      </w:r>
      <w:r>
        <w:t>投标文件的编制</w:t>
      </w:r>
    </w:p>
    <w:p w14:paraId="25BFFAFD" w14:textId="77777777" w:rsidR="004246E6" w:rsidRDefault="00000000">
      <w:pPr>
        <w:pStyle w:val="3"/>
        <w:ind w:firstLine="420"/>
      </w:pPr>
      <w:r>
        <w:lastRenderedPageBreak/>
        <w:t xml:space="preserve">3.3.1 </w:t>
      </w:r>
      <w:r>
        <w:t>内容编制</w:t>
      </w:r>
    </w:p>
    <w:p w14:paraId="510C74B5" w14:textId="77777777" w:rsidR="004246E6"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65E61174" w14:textId="77777777" w:rsidR="004246E6"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63876D7" w14:textId="77777777" w:rsidR="004246E6"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7F33FEED" w14:textId="77777777" w:rsidR="004246E6"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08C7CEB9" w14:textId="77777777" w:rsidR="004246E6"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74525629" w14:textId="77777777" w:rsidR="004246E6"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15C063A0" w14:textId="77777777" w:rsidR="004246E6"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0BAA700" w14:textId="77777777" w:rsidR="004246E6"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63A5757A" w14:textId="77777777" w:rsidR="004246E6"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5D98B84A" w14:textId="77777777" w:rsidR="004246E6" w:rsidRDefault="00000000">
      <w:pPr>
        <w:pStyle w:val="3"/>
        <w:ind w:firstLine="420"/>
      </w:pPr>
      <w:r>
        <w:t xml:space="preserve">3.3.2 </w:t>
      </w:r>
      <w:r>
        <w:t>格式要求</w:t>
      </w:r>
    </w:p>
    <w:p w14:paraId="46E2C919" w14:textId="77777777" w:rsidR="004246E6" w:rsidRDefault="00000000">
      <w:pPr>
        <w:ind w:firstLineChars="200" w:firstLine="420"/>
        <w:rPr>
          <w:rFonts w:cs="Calibri"/>
        </w:rPr>
      </w:pPr>
      <w:r>
        <w:rPr>
          <w:rFonts w:cs="Calibri"/>
        </w:rPr>
        <w:t>（</w:t>
      </w:r>
      <w:r>
        <w:rPr>
          <w:rFonts w:cs="Calibri"/>
        </w:rPr>
        <w:t>1</w:t>
      </w:r>
      <w:r>
        <w:rPr>
          <w:rFonts w:cs="Calibri"/>
        </w:rPr>
        <w:t>）投标文件应编制目录。</w:t>
      </w:r>
    </w:p>
    <w:p w14:paraId="0549923C" w14:textId="77777777" w:rsidR="004246E6"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27BCC94" w14:textId="77777777" w:rsidR="004246E6"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1264403B" w14:textId="77777777" w:rsidR="004246E6"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2B00D1A8" w14:textId="77777777" w:rsidR="004246E6"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5977D2AD" w14:textId="77777777" w:rsidR="004246E6" w:rsidRDefault="00000000">
      <w:pPr>
        <w:pStyle w:val="3"/>
        <w:adjustRightInd w:val="0"/>
        <w:ind w:firstLine="420"/>
      </w:pPr>
      <w:r>
        <w:t xml:space="preserve">3.4 </w:t>
      </w:r>
      <w:r>
        <w:t>投标报价</w:t>
      </w:r>
    </w:p>
    <w:p w14:paraId="64DA1CF9" w14:textId="77777777" w:rsidR="004246E6"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1E966C67" w14:textId="77777777" w:rsidR="004246E6"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0BC96D22" w14:textId="77777777" w:rsidR="004246E6"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496C704B" w14:textId="77777777" w:rsidR="004246E6"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601CB6E6" w14:textId="77777777" w:rsidR="004246E6"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8A18499" w14:textId="77777777" w:rsidR="004246E6" w:rsidRDefault="00000000">
      <w:pPr>
        <w:pStyle w:val="3"/>
        <w:ind w:firstLine="420"/>
      </w:pPr>
      <w:r>
        <w:t xml:space="preserve">3.5 </w:t>
      </w:r>
      <w:r>
        <w:t>投标保证金</w:t>
      </w:r>
    </w:p>
    <w:p w14:paraId="7768C2C3" w14:textId="77777777" w:rsidR="004246E6"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0904A33C" w14:textId="77777777" w:rsidR="004246E6" w:rsidRDefault="00000000">
      <w:pPr>
        <w:pStyle w:val="3"/>
        <w:adjustRightInd w:val="0"/>
        <w:ind w:firstLine="420"/>
      </w:pPr>
      <w:r>
        <w:t xml:space="preserve">3.6 </w:t>
      </w:r>
      <w:r>
        <w:t>投标文件有效期</w:t>
      </w:r>
    </w:p>
    <w:p w14:paraId="11F6F9F5" w14:textId="77777777" w:rsidR="004246E6"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4ADFF895" w14:textId="77777777" w:rsidR="004246E6"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D503809" w14:textId="77777777" w:rsidR="004246E6"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598264D2" w14:textId="77777777" w:rsidR="004246E6"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A62A4ED" w14:textId="77777777" w:rsidR="004246E6" w:rsidRDefault="00000000">
      <w:pPr>
        <w:pStyle w:val="2"/>
        <w:adjustRightInd w:val="0"/>
        <w:ind w:firstLine="420"/>
        <w:rPr>
          <w:rFonts w:cs="Calibri"/>
          <w:szCs w:val="21"/>
        </w:rPr>
      </w:pPr>
      <w:bookmarkStart w:id="71" w:name="_Toc82338242"/>
      <w:bookmarkStart w:id="72" w:name="_Toc82873325"/>
      <w:r>
        <w:rPr>
          <w:rFonts w:cs="Calibri"/>
          <w:szCs w:val="21"/>
        </w:rPr>
        <w:t>四、投标</w:t>
      </w:r>
      <w:bookmarkEnd w:id="71"/>
      <w:bookmarkEnd w:id="72"/>
    </w:p>
    <w:p w14:paraId="355E13BB" w14:textId="77777777" w:rsidR="004246E6" w:rsidRDefault="00000000">
      <w:pPr>
        <w:pStyle w:val="3"/>
        <w:adjustRightInd w:val="0"/>
        <w:ind w:firstLine="420"/>
      </w:pPr>
      <w:r>
        <w:t xml:space="preserve">4.1 </w:t>
      </w:r>
      <w:r>
        <w:t>投标文件的密封及标记</w:t>
      </w:r>
    </w:p>
    <w:p w14:paraId="7527BBAE" w14:textId="77777777" w:rsidR="004246E6" w:rsidRDefault="00000000">
      <w:pPr>
        <w:ind w:firstLineChars="200" w:firstLine="420"/>
        <w:rPr>
          <w:rFonts w:cs="Calibri"/>
        </w:rPr>
      </w:pPr>
      <w:r>
        <w:rPr>
          <w:rFonts w:cs="Calibri"/>
        </w:rPr>
        <w:lastRenderedPageBreak/>
        <w:t xml:space="preserve">4.1.1 </w:t>
      </w:r>
      <w:r>
        <w:rPr>
          <w:rFonts w:cs="Calibri"/>
        </w:rPr>
        <w:t>投标文件应按以下方法密封及标记</w:t>
      </w:r>
    </w:p>
    <w:p w14:paraId="1057FEBF" w14:textId="77777777" w:rsidR="004246E6"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AD494AB" w14:textId="77777777" w:rsidR="004246E6" w:rsidRDefault="00000000">
      <w:pPr>
        <w:pStyle w:val="3"/>
        <w:adjustRightInd w:val="0"/>
        <w:ind w:firstLine="420"/>
      </w:pPr>
      <w:r>
        <w:t xml:space="preserve">4.2 </w:t>
      </w:r>
      <w:r>
        <w:t>投标文件的提交</w:t>
      </w:r>
    </w:p>
    <w:p w14:paraId="68582F32" w14:textId="77777777" w:rsidR="004246E6" w:rsidRDefault="00000000">
      <w:pPr>
        <w:ind w:firstLineChars="200" w:firstLine="420"/>
        <w:rPr>
          <w:rFonts w:cs="Calibri"/>
        </w:rPr>
      </w:pPr>
      <w:r>
        <w:rPr>
          <w:rFonts w:cs="Calibri"/>
        </w:rPr>
        <w:t xml:space="preserve">4.2.1 </w:t>
      </w:r>
      <w:r>
        <w:rPr>
          <w:rFonts w:cs="Calibri"/>
        </w:rPr>
        <w:t>提交投标文件</w:t>
      </w:r>
    </w:p>
    <w:p w14:paraId="1A179185" w14:textId="77777777" w:rsidR="004246E6" w:rsidRDefault="00000000">
      <w:pPr>
        <w:ind w:firstLineChars="200" w:firstLine="420"/>
        <w:rPr>
          <w:rFonts w:cs="Calibri"/>
        </w:rPr>
      </w:pPr>
      <w:r>
        <w:rPr>
          <w:rFonts w:cs="Calibri"/>
        </w:rPr>
        <w:t>（</w:t>
      </w:r>
      <w:r>
        <w:rPr>
          <w:rFonts w:cs="Calibri"/>
        </w:rPr>
        <w:t>1</w:t>
      </w:r>
      <w:r>
        <w:rPr>
          <w:rFonts w:cs="Calibri"/>
        </w:rPr>
        <w:t>）电子投标文件传输提交</w:t>
      </w:r>
    </w:p>
    <w:p w14:paraId="15365491" w14:textId="77777777" w:rsidR="004246E6"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6056E975" w14:textId="77777777" w:rsidR="004246E6" w:rsidRDefault="00000000">
      <w:pPr>
        <w:ind w:firstLineChars="200" w:firstLine="420"/>
        <w:rPr>
          <w:rFonts w:cs="Calibri"/>
        </w:rPr>
      </w:pPr>
      <w:r>
        <w:rPr>
          <w:rFonts w:cs="Calibri"/>
        </w:rPr>
        <w:t>（</w:t>
      </w:r>
      <w:r>
        <w:rPr>
          <w:rFonts w:cs="Calibri"/>
        </w:rPr>
        <w:t>2</w:t>
      </w:r>
      <w:r>
        <w:rPr>
          <w:rFonts w:cs="Calibri"/>
        </w:rPr>
        <w:t>）备份电子投标文件提交</w:t>
      </w:r>
    </w:p>
    <w:p w14:paraId="014722D9" w14:textId="77777777" w:rsidR="004246E6" w:rsidRDefault="00000000">
      <w:pPr>
        <w:ind w:firstLineChars="200" w:firstLine="420"/>
        <w:rPr>
          <w:rFonts w:cs="Calibri"/>
        </w:rPr>
      </w:pPr>
      <w:r>
        <w:rPr>
          <w:rFonts w:cs="Calibri"/>
        </w:rPr>
        <w:t>投标人可以提交备份电子投标文件，如提交备份电子投标文件，请按以下方式提交。</w:t>
      </w:r>
    </w:p>
    <w:p w14:paraId="21107D2E" w14:textId="77777777" w:rsidR="004246E6"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themeColor="text1"/>
          <w:szCs w:val="21"/>
        </w:rPr>
        <w:t>姓名：郭剑飞，联系电话：</w:t>
      </w:r>
      <w:r>
        <w:rPr>
          <w:rFonts w:cs="Calibri"/>
          <w:color w:val="000000" w:themeColor="text1"/>
          <w:szCs w:val="21"/>
        </w:rPr>
        <w:t>0571-85830257/</w:t>
      </w:r>
      <w:r>
        <w:rPr>
          <w:rFonts w:cs="Calibri"/>
          <w:color w:val="000000"/>
          <w:szCs w:val="21"/>
        </w:rPr>
        <w:t>18157171793</w:t>
      </w:r>
      <w:r>
        <w:rPr>
          <w:rFonts w:cs="Calibri"/>
          <w:color w:val="000000" w:themeColor="text1"/>
          <w:szCs w:val="21"/>
        </w:rPr>
        <w:t>，地址：杭州市文晖路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），使其在提交投标文件截止时间以前收到。封皮应注明投标人名称、项目名称。</w:t>
      </w:r>
    </w:p>
    <w:p w14:paraId="109F16D8" w14:textId="77777777" w:rsidR="004246E6"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423C263C" w14:textId="77777777" w:rsidR="004246E6" w:rsidRDefault="00000000">
      <w:pPr>
        <w:ind w:firstLineChars="200" w:firstLine="420"/>
        <w:rPr>
          <w:rFonts w:cs="Calibri"/>
        </w:rPr>
      </w:pPr>
      <w:r>
        <w:rPr>
          <w:rFonts w:cs="Calibri"/>
        </w:rPr>
        <w:t xml:space="preserve">4.2.2 </w:t>
      </w:r>
      <w:r>
        <w:rPr>
          <w:rFonts w:cs="Calibri"/>
        </w:rPr>
        <w:t>投标人提交的投标文件均不予退还。</w:t>
      </w:r>
    </w:p>
    <w:p w14:paraId="1893B21D" w14:textId="77777777" w:rsidR="004246E6" w:rsidRDefault="00000000">
      <w:pPr>
        <w:ind w:firstLineChars="200" w:firstLine="420"/>
        <w:rPr>
          <w:rFonts w:cs="Calibri"/>
        </w:rPr>
      </w:pPr>
      <w:r>
        <w:rPr>
          <w:rFonts w:cs="Calibri"/>
        </w:rPr>
        <w:t xml:space="preserve">4.2.3 </w:t>
      </w:r>
      <w:r>
        <w:rPr>
          <w:rFonts w:cs="Calibri"/>
        </w:rPr>
        <w:t>逾期传输的电子投标文件，采购人将不予受理。</w:t>
      </w:r>
    </w:p>
    <w:p w14:paraId="7524CA50" w14:textId="77777777" w:rsidR="004246E6"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1F725FB7" w14:textId="77777777" w:rsidR="004246E6" w:rsidRDefault="00000000">
      <w:pPr>
        <w:pStyle w:val="3"/>
        <w:adjustRightInd w:val="0"/>
        <w:ind w:firstLine="420"/>
      </w:pPr>
      <w:r>
        <w:t xml:space="preserve">4.3 </w:t>
      </w:r>
      <w:r>
        <w:t>投标文件的补充、修改和撤回</w:t>
      </w:r>
    </w:p>
    <w:p w14:paraId="01CEC4AE" w14:textId="77777777" w:rsidR="004246E6"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745BE87A" w14:textId="77777777" w:rsidR="004246E6" w:rsidRDefault="00000000">
      <w:pPr>
        <w:pStyle w:val="3"/>
        <w:adjustRightInd w:val="0"/>
        <w:ind w:firstLine="420"/>
      </w:pPr>
      <w:r>
        <w:t xml:space="preserve">4.4 </w:t>
      </w:r>
      <w:r>
        <w:t>备选投标方案</w:t>
      </w:r>
    </w:p>
    <w:p w14:paraId="04F2830B" w14:textId="77777777" w:rsidR="004246E6"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6699E4A2" w14:textId="77777777" w:rsidR="004246E6" w:rsidRDefault="00000000">
      <w:pPr>
        <w:pStyle w:val="3"/>
        <w:adjustRightInd w:val="0"/>
        <w:ind w:firstLine="420"/>
      </w:pPr>
      <w:r>
        <w:t xml:space="preserve">4.5 </w:t>
      </w:r>
      <w:r>
        <w:t>不予受理的投标文件</w:t>
      </w:r>
    </w:p>
    <w:p w14:paraId="38E4F810" w14:textId="77777777" w:rsidR="004246E6"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430D5627" w14:textId="77777777" w:rsidR="004246E6" w:rsidRDefault="00000000">
      <w:pPr>
        <w:ind w:firstLineChars="200" w:firstLine="420"/>
        <w:rPr>
          <w:rFonts w:cs="Calibri"/>
        </w:rPr>
      </w:pPr>
      <w:r>
        <w:rPr>
          <w:rFonts w:cs="Calibri"/>
        </w:rPr>
        <w:t>（</w:t>
      </w:r>
      <w:r>
        <w:rPr>
          <w:rFonts w:cs="Calibri"/>
        </w:rPr>
        <w:t>2</w:t>
      </w:r>
      <w:r>
        <w:rPr>
          <w:rFonts w:cs="Calibri"/>
        </w:rPr>
        <w:t>）未密封的备份电子投标文件；</w:t>
      </w:r>
    </w:p>
    <w:p w14:paraId="71AEF5EC" w14:textId="77777777" w:rsidR="004246E6" w:rsidRDefault="00000000">
      <w:pPr>
        <w:pStyle w:val="3"/>
        <w:adjustRightInd w:val="0"/>
        <w:ind w:firstLine="420"/>
      </w:pPr>
      <w:r>
        <w:t xml:space="preserve">4.6 </w:t>
      </w:r>
      <w:r>
        <w:t>投标人不足三家情况处理</w:t>
      </w:r>
    </w:p>
    <w:p w14:paraId="601D642E" w14:textId="77777777" w:rsidR="004246E6"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629925E1" w14:textId="77777777" w:rsidR="004246E6"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84F1B88" w14:textId="77777777" w:rsidR="004246E6"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7DDFEE5E" w14:textId="77777777" w:rsidR="004246E6" w:rsidRDefault="00000000">
      <w:pPr>
        <w:pStyle w:val="2"/>
        <w:adjustRightInd w:val="0"/>
        <w:ind w:firstLine="420"/>
        <w:rPr>
          <w:rFonts w:cs="Calibri"/>
          <w:szCs w:val="21"/>
        </w:rPr>
      </w:pPr>
      <w:bookmarkStart w:id="73" w:name="_Toc82338243"/>
      <w:bookmarkStart w:id="74" w:name="_Toc82873326"/>
      <w:r>
        <w:rPr>
          <w:rFonts w:cs="Calibri"/>
          <w:szCs w:val="21"/>
        </w:rPr>
        <w:t>五、开标、评标</w:t>
      </w:r>
      <w:bookmarkEnd w:id="73"/>
      <w:bookmarkEnd w:id="74"/>
      <w:r>
        <w:rPr>
          <w:rFonts w:cs="Calibri"/>
          <w:szCs w:val="21"/>
        </w:rPr>
        <w:t>及合同签订</w:t>
      </w:r>
    </w:p>
    <w:p w14:paraId="12C894AC" w14:textId="77777777" w:rsidR="004246E6" w:rsidRDefault="00000000">
      <w:pPr>
        <w:pStyle w:val="3"/>
        <w:tabs>
          <w:tab w:val="left" w:pos="720"/>
        </w:tabs>
        <w:adjustRightInd w:val="0"/>
        <w:ind w:firstLine="420"/>
      </w:pPr>
      <w:r>
        <w:t xml:space="preserve">5.1 </w:t>
      </w:r>
      <w:r>
        <w:t>开标</w:t>
      </w:r>
    </w:p>
    <w:p w14:paraId="33FC3C2A" w14:textId="77777777" w:rsidR="004246E6"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6E9CDB24" w14:textId="77777777" w:rsidR="004246E6" w:rsidRDefault="00000000">
      <w:pPr>
        <w:ind w:firstLineChars="200" w:firstLine="420"/>
        <w:rPr>
          <w:rFonts w:cs="Calibri"/>
        </w:rPr>
      </w:pPr>
      <w:r>
        <w:rPr>
          <w:rFonts w:cs="Calibri"/>
        </w:rPr>
        <w:t xml:space="preserve">5.1.2 </w:t>
      </w:r>
      <w:r>
        <w:rPr>
          <w:rFonts w:cs="Calibri"/>
        </w:rPr>
        <w:t>投标人代表应在线参加开标活动。</w:t>
      </w:r>
    </w:p>
    <w:p w14:paraId="128FE3A6" w14:textId="77777777" w:rsidR="004246E6"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351D1C9D"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lastRenderedPageBreak/>
        <w:t xml:space="preserve">5.1.3 </w:t>
      </w:r>
      <w:r>
        <w:rPr>
          <w:rFonts w:cs="Calibri"/>
          <w:b/>
          <w:bCs/>
          <w:kern w:val="0"/>
          <w:szCs w:val="21"/>
        </w:rPr>
        <w:t>在线解密</w:t>
      </w:r>
    </w:p>
    <w:p w14:paraId="38DF8D8D" w14:textId="77777777" w:rsidR="004246E6" w:rsidRDefault="00000000">
      <w:pPr>
        <w:ind w:firstLineChars="200" w:firstLine="420"/>
        <w:rPr>
          <w:rFonts w:cs="Calibri"/>
        </w:rPr>
      </w:pPr>
      <w:r>
        <w:rPr>
          <w:rFonts w:cs="Calibri"/>
        </w:rPr>
        <w:t>（</w:t>
      </w:r>
      <w:r>
        <w:rPr>
          <w:rFonts w:cs="Calibri"/>
        </w:rPr>
        <w:t>1</w:t>
      </w:r>
      <w:r>
        <w:rPr>
          <w:rFonts w:cs="Calibri"/>
        </w:rPr>
        <w:t>）开始在线解密</w:t>
      </w:r>
    </w:p>
    <w:p w14:paraId="73461DE1" w14:textId="77777777" w:rsidR="004246E6"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63F541C3" w14:textId="77777777" w:rsidR="004246E6" w:rsidRDefault="00000000">
      <w:pPr>
        <w:ind w:firstLineChars="200" w:firstLine="420"/>
        <w:rPr>
          <w:rFonts w:cs="Calibri"/>
        </w:rPr>
      </w:pPr>
      <w:r>
        <w:rPr>
          <w:rFonts w:cs="Calibri"/>
        </w:rPr>
        <w:t>（</w:t>
      </w:r>
      <w:r>
        <w:rPr>
          <w:rFonts w:cs="Calibri"/>
        </w:rPr>
        <w:t>2</w:t>
      </w:r>
      <w:r>
        <w:rPr>
          <w:rFonts w:cs="Calibri"/>
        </w:rPr>
        <w:t>）解密异常处理</w:t>
      </w:r>
    </w:p>
    <w:p w14:paraId="52E8CDF3" w14:textId="77777777" w:rsidR="004246E6"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831C3A3" w14:textId="77777777" w:rsidR="004246E6" w:rsidRDefault="00000000">
      <w:pPr>
        <w:ind w:firstLineChars="200" w:firstLine="420"/>
        <w:rPr>
          <w:rFonts w:cs="Calibri"/>
        </w:rPr>
      </w:pPr>
      <w:r>
        <w:rPr>
          <w:rFonts w:cs="Calibri"/>
        </w:rPr>
        <w:t>（</w:t>
      </w:r>
      <w:r>
        <w:rPr>
          <w:rFonts w:cs="Calibri"/>
        </w:rPr>
        <w:t>3</w:t>
      </w:r>
      <w:r>
        <w:rPr>
          <w:rFonts w:cs="Calibri"/>
        </w:rPr>
        <w:t>）在线解密时间</w:t>
      </w:r>
    </w:p>
    <w:p w14:paraId="382B0E52" w14:textId="77777777" w:rsidR="004246E6" w:rsidRDefault="00000000">
      <w:pPr>
        <w:ind w:firstLineChars="200" w:firstLine="420"/>
        <w:rPr>
          <w:rFonts w:cs="Calibri"/>
        </w:rPr>
      </w:pPr>
      <w:r>
        <w:rPr>
          <w:rFonts w:cs="Calibri"/>
        </w:rPr>
        <w:t>在线解密时间为</w:t>
      </w:r>
      <w:r>
        <w:rPr>
          <w:rFonts w:cs="Calibri"/>
        </w:rPr>
        <w:t>30</w:t>
      </w:r>
      <w:r>
        <w:rPr>
          <w:rFonts w:cs="Calibri"/>
        </w:rPr>
        <w:t>分钟。</w:t>
      </w:r>
    </w:p>
    <w:p w14:paraId="66D12BEA"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018E9ED5" w14:textId="77777777" w:rsidR="004246E6" w:rsidRDefault="00000000">
      <w:pPr>
        <w:ind w:firstLineChars="200" w:firstLine="420"/>
        <w:rPr>
          <w:rFonts w:cs="Calibri"/>
        </w:rPr>
      </w:pPr>
      <w:r>
        <w:rPr>
          <w:rFonts w:cs="Calibri"/>
        </w:rPr>
        <w:t>待所有投标人在线解密结束后，开标活动组织人员在线开启投标文件。</w:t>
      </w:r>
    </w:p>
    <w:p w14:paraId="576FF74B" w14:textId="77777777" w:rsidR="004246E6"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7D6ECEA3" w14:textId="77777777" w:rsidR="004246E6"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1EFA3914" w14:textId="77777777" w:rsidR="004246E6"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006C8378" w14:textId="77777777" w:rsidR="004246E6"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5DFC45D8" w14:textId="77777777" w:rsidR="004246E6"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3210529A" w14:textId="77777777" w:rsidR="004246E6" w:rsidRDefault="00000000">
      <w:pPr>
        <w:rPr>
          <w:rFonts w:cs="Calibri"/>
        </w:rPr>
      </w:pPr>
      <w:r>
        <w:rPr>
          <w:rFonts w:cs="Calibri"/>
        </w:rPr>
        <w:t xml:space="preserve">5.1.7 </w:t>
      </w:r>
      <w:r>
        <w:rPr>
          <w:rFonts w:cs="Calibri"/>
        </w:rPr>
        <w:t>公布评审结果</w:t>
      </w:r>
    </w:p>
    <w:p w14:paraId="373DA8CD" w14:textId="77777777" w:rsidR="004246E6"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5381858E" w14:textId="77777777" w:rsidR="004246E6" w:rsidRDefault="00000000">
      <w:pPr>
        <w:pStyle w:val="3"/>
        <w:adjustRightInd w:val="0"/>
        <w:ind w:firstLine="420"/>
      </w:pPr>
      <w:r>
        <w:t xml:space="preserve">5.2 </w:t>
      </w:r>
      <w:r>
        <w:t>开标异议</w:t>
      </w:r>
    </w:p>
    <w:p w14:paraId="2AED848F" w14:textId="77777777" w:rsidR="004246E6" w:rsidRDefault="00000000">
      <w:pPr>
        <w:ind w:firstLineChars="200" w:firstLine="420"/>
        <w:rPr>
          <w:rFonts w:cs="Calibri"/>
        </w:rPr>
      </w:pPr>
      <w:r>
        <w:rPr>
          <w:rFonts w:cs="Calibri"/>
        </w:rPr>
        <w:t>投标人如对开标有异议，应当在开标现场提出，开标现场组织人员将当场作出答复，并制作记录。</w:t>
      </w:r>
    </w:p>
    <w:p w14:paraId="750331F8" w14:textId="77777777" w:rsidR="004246E6" w:rsidRDefault="00000000">
      <w:pPr>
        <w:pStyle w:val="3"/>
        <w:adjustRightInd w:val="0"/>
        <w:ind w:firstLine="420"/>
      </w:pPr>
      <w:r>
        <w:t xml:space="preserve">5.3 </w:t>
      </w:r>
      <w:r>
        <w:t>投标人资格审查</w:t>
      </w:r>
    </w:p>
    <w:p w14:paraId="16A0F700" w14:textId="77777777" w:rsidR="004246E6"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83070E0" w14:textId="77777777" w:rsidR="004246E6"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35670BDB" w14:textId="77777777" w:rsidR="004246E6"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4D3E992A" w14:textId="77777777" w:rsidR="004246E6" w:rsidRDefault="00000000">
      <w:pPr>
        <w:pStyle w:val="3"/>
        <w:adjustRightInd w:val="0"/>
        <w:ind w:firstLine="420"/>
      </w:pPr>
      <w:r>
        <w:t xml:space="preserve">5.4 </w:t>
      </w:r>
      <w:r>
        <w:t>评标</w:t>
      </w:r>
    </w:p>
    <w:p w14:paraId="7586BA78" w14:textId="77777777" w:rsidR="004246E6" w:rsidRDefault="00000000">
      <w:pPr>
        <w:ind w:firstLineChars="200" w:firstLine="420"/>
        <w:rPr>
          <w:rFonts w:cs="Calibri"/>
        </w:rPr>
      </w:pPr>
      <w:r>
        <w:rPr>
          <w:rFonts w:cs="Calibri"/>
        </w:rPr>
        <w:t xml:space="preserve">5.4.1 </w:t>
      </w:r>
      <w:r>
        <w:rPr>
          <w:rFonts w:cs="Calibri"/>
        </w:rPr>
        <w:t>本项目原则上采用电子评审方法。</w:t>
      </w:r>
    </w:p>
    <w:p w14:paraId="4CAC821B" w14:textId="77777777" w:rsidR="004246E6"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11083109" w14:textId="77777777" w:rsidR="004246E6"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24DD6FA" w14:textId="77777777" w:rsidR="004246E6" w:rsidRDefault="00000000">
      <w:pPr>
        <w:pStyle w:val="3"/>
        <w:adjustRightInd w:val="0"/>
        <w:ind w:firstLine="420"/>
      </w:pPr>
      <w:r>
        <w:t xml:space="preserve">5.5 </w:t>
      </w:r>
      <w:r>
        <w:t>有效投标人少于三家的情况处理</w:t>
      </w:r>
    </w:p>
    <w:p w14:paraId="7F3CEAD7" w14:textId="77777777" w:rsidR="004246E6"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5F0A38E3" w14:textId="77777777" w:rsidR="004246E6"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63533E8" w14:textId="77777777" w:rsidR="004246E6"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62152425" w14:textId="77777777" w:rsidR="004246E6" w:rsidRDefault="00000000">
      <w:pPr>
        <w:pStyle w:val="3"/>
        <w:adjustRightInd w:val="0"/>
        <w:ind w:firstLine="420"/>
      </w:pPr>
      <w:r>
        <w:lastRenderedPageBreak/>
        <w:t xml:space="preserve">5.6 </w:t>
      </w:r>
      <w:r>
        <w:t>废标</w:t>
      </w:r>
    </w:p>
    <w:p w14:paraId="6018899D" w14:textId="77777777" w:rsidR="004246E6" w:rsidRDefault="00000000">
      <w:pPr>
        <w:ind w:firstLineChars="200" w:firstLine="420"/>
        <w:rPr>
          <w:rFonts w:cs="Calibri"/>
        </w:rPr>
      </w:pPr>
      <w:r>
        <w:rPr>
          <w:rFonts w:cs="Calibri"/>
        </w:rPr>
        <w:t>在招标采购中，出现下列情形之一的，应予废标：</w:t>
      </w:r>
    </w:p>
    <w:p w14:paraId="286434A3" w14:textId="77777777" w:rsidR="004246E6" w:rsidRDefault="00000000">
      <w:pPr>
        <w:ind w:firstLineChars="200" w:firstLine="420"/>
        <w:rPr>
          <w:rFonts w:cs="Calibri"/>
        </w:rPr>
      </w:pPr>
      <w:r>
        <w:rPr>
          <w:rFonts w:cs="Calibri"/>
        </w:rPr>
        <w:t>（</w:t>
      </w:r>
      <w:r>
        <w:rPr>
          <w:rFonts w:cs="Calibri"/>
        </w:rPr>
        <w:t>1</w:t>
      </w:r>
      <w:r>
        <w:rPr>
          <w:rFonts w:cs="Calibri"/>
        </w:rPr>
        <w:t>）符合招标文件规定废标情形的；</w:t>
      </w:r>
    </w:p>
    <w:p w14:paraId="27441A92" w14:textId="77777777" w:rsidR="004246E6"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7ABC2635" w14:textId="77777777" w:rsidR="004246E6"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1F12B0EC" w14:textId="77777777" w:rsidR="004246E6" w:rsidRDefault="00000000">
      <w:pPr>
        <w:ind w:firstLineChars="200" w:firstLine="420"/>
        <w:rPr>
          <w:rFonts w:cs="Calibri"/>
        </w:rPr>
      </w:pPr>
      <w:r>
        <w:rPr>
          <w:rFonts w:cs="Calibri"/>
        </w:rPr>
        <w:t>（</w:t>
      </w:r>
      <w:r>
        <w:rPr>
          <w:rFonts w:cs="Calibri"/>
        </w:rPr>
        <w:t>4</w:t>
      </w:r>
      <w:r>
        <w:rPr>
          <w:rFonts w:cs="Calibri"/>
        </w:rPr>
        <w:t>）因重大变故，采购任务取消的；</w:t>
      </w:r>
    </w:p>
    <w:p w14:paraId="2B1A1657" w14:textId="77777777" w:rsidR="004246E6" w:rsidRDefault="00000000">
      <w:pPr>
        <w:pStyle w:val="3"/>
        <w:adjustRightInd w:val="0"/>
        <w:ind w:firstLine="420"/>
      </w:pPr>
      <w:r>
        <w:t xml:space="preserve">5.7 </w:t>
      </w:r>
      <w:r>
        <w:t>确定采购结果</w:t>
      </w:r>
    </w:p>
    <w:p w14:paraId="22D7E1D2" w14:textId="77777777" w:rsidR="004246E6"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EFF0370" w14:textId="77777777" w:rsidR="004246E6" w:rsidRDefault="00000000">
      <w:pPr>
        <w:pStyle w:val="3"/>
        <w:adjustRightInd w:val="0"/>
        <w:ind w:firstLine="420"/>
      </w:pPr>
      <w:r>
        <w:t xml:space="preserve">5.8 </w:t>
      </w:r>
      <w:r>
        <w:t>结果公告</w:t>
      </w:r>
    </w:p>
    <w:p w14:paraId="2833CAD6" w14:textId="77777777" w:rsidR="004246E6"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65F943D7" w14:textId="77777777" w:rsidR="004246E6" w:rsidRDefault="00000000">
      <w:pPr>
        <w:pStyle w:val="3"/>
        <w:adjustRightInd w:val="0"/>
        <w:ind w:firstLine="420"/>
      </w:pPr>
      <w:r>
        <w:t>5.</w:t>
      </w:r>
      <w:r>
        <w:rPr>
          <w:bCs/>
        </w:rPr>
        <w:t xml:space="preserve">9 </w:t>
      </w:r>
      <w:r>
        <w:t>采购过程、采购结果质疑</w:t>
      </w:r>
    </w:p>
    <w:p w14:paraId="26AC6F9D" w14:textId="77777777" w:rsidR="004246E6"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4042B214" w14:textId="77777777" w:rsidR="004246E6" w:rsidRDefault="00000000">
      <w:pPr>
        <w:ind w:firstLineChars="200" w:firstLine="420"/>
        <w:rPr>
          <w:rFonts w:cs="Calibri"/>
        </w:rPr>
      </w:pPr>
      <w:r>
        <w:rPr>
          <w:rFonts w:cs="Calibri"/>
        </w:rPr>
        <w:t>5.9.2</w:t>
      </w:r>
      <w:r>
        <w:rPr>
          <w:rFonts w:cs="Calibri"/>
        </w:rPr>
        <w:t>质疑函须包括以下内容：</w:t>
      </w:r>
    </w:p>
    <w:p w14:paraId="59B66D26" w14:textId="77777777" w:rsidR="004246E6"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6863A5F" w14:textId="77777777" w:rsidR="004246E6" w:rsidRDefault="00000000">
      <w:pPr>
        <w:ind w:firstLineChars="200" w:firstLine="420"/>
        <w:rPr>
          <w:rFonts w:cs="Calibri"/>
        </w:rPr>
      </w:pPr>
      <w:r>
        <w:rPr>
          <w:rFonts w:cs="Calibri"/>
        </w:rPr>
        <w:t>（</w:t>
      </w:r>
      <w:r>
        <w:rPr>
          <w:rFonts w:cs="Calibri"/>
        </w:rPr>
        <w:t>2</w:t>
      </w:r>
      <w:r>
        <w:rPr>
          <w:rFonts w:cs="Calibri"/>
        </w:rPr>
        <w:t>）质疑项目的名称、编号；</w:t>
      </w:r>
    </w:p>
    <w:p w14:paraId="267A3A1C" w14:textId="77777777" w:rsidR="004246E6"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A1417B8" w14:textId="77777777" w:rsidR="004246E6" w:rsidRDefault="00000000">
      <w:pPr>
        <w:ind w:firstLineChars="200" w:firstLine="420"/>
        <w:rPr>
          <w:rFonts w:cs="Calibri"/>
        </w:rPr>
      </w:pPr>
      <w:r>
        <w:rPr>
          <w:rFonts w:cs="Calibri"/>
        </w:rPr>
        <w:t>（</w:t>
      </w:r>
      <w:r>
        <w:rPr>
          <w:rFonts w:cs="Calibri"/>
        </w:rPr>
        <w:t>4</w:t>
      </w:r>
      <w:r>
        <w:rPr>
          <w:rFonts w:cs="Calibri"/>
        </w:rPr>
        <w:t>）事实依据；</w:t>
      </w:r>
    </w:p>
    <w:p w14:paraId="2FDEB5A0" w14:textId="77777777" w:rsidR="004246E6" w:rsidRDefault="00000000">
      <w:pPr>
        <w:ind w:firstLineChars="200" w:firstLine="420"/>
        <w:rPr>
          <w:rFonts w:cs="Calibri"/>
        </w:rPr>
      </w:pPr>
      <w:r>
        <w:rPr>
          <w:rFonts w:cs="Calibri"/>
        </w:rPr>
        <w:t>（</w:t>
      </w:r>
      <w:r>
        <w:rPr>
          <w:rFonts w:cs="Calibri"/>
        </w:rPr>
        <w:t>5</w:t>
      </w:r>
      <w:r>
        <w:rPr>
          <w:rFonts w:cs="Calibri"/>
        </w:rPr>
        <w:t>）必要的法律依据；</w:t>
      </w:r>
    </w:p>
    <w:p w14:paraId="0DEA956B" w14:textId="77777777" w:rsidR="004246E6" w:rsidRDefault="00000000">
      <w:pPr>
        <w:ind w:firstLineChars="200" w:firstLine="420"/>
        <w:rPr>
          <w:rFonts w:cs="Calibri"/>
        </w:rPr>
      </w:pPr>
      <w:r>
        <w:rPr>
          <w:rFonts w:cs="Calibri"/>
        </w:rPr>
        <w:t>（</w:t>
      </w:r>
      <w:r>
        <w:rPr>
          <w:rFonts w:cs="Calibri"/>
        </w:rPr>
        <w:t>6</w:t>
      </w:r>
      <w:r>
        <w:rPr>
          <w:rFonts w:cs="Calibri"/>
        </w:rPr>
        <w:t>）提出质疑的日期。</w:t>
      </w:r>
    </w:p>
    <w:p w14:paraId="7B72D8A0" w14:textId="77777777" w:rsidR="004246E6"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7FED5926" w14:textId="77777777" w:rsidR="004246E6"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个工作日内，投标人应在质疑期内一次性向采购代理机构提出对采购结果的质疑，逾期提出不予受理。</w:t>
      </w:r>
    </w:p>
    <w:p w14:paraId="4F81FDB7" w14:textId="77777777" w:rsidR="004246E6"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48EF3982" w14:textId="77777777" w:rsidR="004246E6"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1C7E1CE0" w14:textId="77777777" w:rsidR="004246E6"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2D267F63" w14:textId="77777777" w:rsidR="004246E6"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38F1D3C7" w14:textId="77777777" w:rsidR="004246E6"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305658D4" w14:textId="77777777" w:rsidR="004246E6"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7B9A8731" w14:textId="77777777" w:rsidR="004246E6"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72415C42" w14:textId="77777777" w:rsidR="004246E6" w:rsidRDefault="00000000">
      <w:pPr>
        <w:pStyle w:val="3"/>
        <w:adjustRightInd w:val="0"/>
        <w:ind w:firstLine="420"/>
      </w:pPr>
      <w:r>
        <w:t xml:space="preserve">5.10 </w:t>
      </w:r>
      <w:r>
        <w:t>发出中标通知书</w:t>
      </w:r>
    </w:p>
    <w:p w14:paraId="507D3AC0" w14:textId="77777777" w:rsidR="004246E6"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6F43AB71" w14:textId="77777777" w:rsidR="004246E6"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12150A23" w14:textId="77777777" w:rsidR="004246E6" w:rsidRDefault="00000000">
      <w:pPr>
        <w:pStyle w:val="3"/>
        <w:adjustRightInd w:val="0"/>
        <w:ind w:firstLine="420"/>
      </w:pPr>
      <w:r>
        <w:t xml:space="preserve">5.11 </w:t>
      </w:r>
      <w:r>
        <w:t>签订合同</w:t>
      </w:r>
    </w:p>
    <w:p w14:paraId="4C328C66"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 xml:space="preserve">5.11.1 </w:t>
      </w:r>
      <w:r>
        <w:rPr>
          <w:rFonts w:cs="Calibri"/>
          <w:color w:val="000000" w:themeColor="text1"/>
          <w:szCs w:val="21"/>
        </w:rPr>
        <w:t>中标人应在接到中标通知书后按中标通知书规定的时间、地点与采购人签订合同。</w:t>
      </w:r>
    </w:p>
    <w:p w14:paraId="4A40FAEC"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5.11.2</w:t>
      </w:r>
      <w:r>
        <w:rPr>
          <w:rFonts w:cs="Calibri"/>
          <w:color w:val="000000" w:themeColor="text1"/>
          <w:szCs w:val="21"/>
        </w:rPr>
        <w:t>招标文件及补充文件、修改文件、中标人的投标文件及投标修改文件、招标过程中有关承</w:t>
      </w:r>
      <w:r>
        <w:rPr>
          <w:rFonts w:cs="Calibri"/>
          <w:color w:val="000000" w:themeColor="text1"/>
          <w:szCs w:val="21"/>
        </w:rPr>
        <w:lastRenderedPageBreak/>
        <w:t>诺文件和中标通知书均作为合同附件。</w:t>
      </w:r>
    </w:p>
    <w:p w14:paraId="39E70FB8"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5.11.3</w:t>
      </w:r>
      <w:r>
        <w:rPr>
          <w:rFonts w:cs="Calibri"/>
          <w:color w:val="000000" w:themeColor="text1"/>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7052D378"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5.11.4</w:t>
      </w:r>
      <w:r>
        <w:rPr>
          <w:rFonts w:cs="Calibri"/>
          <w:color w:val="000000" w:themeColor="text1"/>
          <w:szCs w:val="21"/>
        </w:rPr>
        <w:t>拒签合同</w:t>
      </w:r>
    </w:p>
    <w:p w14:paraId="34878354"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中标人接到中标通知书后，在规定时间内借故否认已经承诺的条件而拒签合同者，以违约处理，并赔偿采购人由此造成的直接经济损失。采购人将向同级政府采购监管部门进行汇报。</w:t>
      </w:r>
    </w:p>
    <w:p w14:paraId="4DC5F42C" w14:textId="77777777" w:rsidR="004246E6" w:rsidRDefault="00000000">
      <w:pPr>
        <w:ind w:firstLineChars="200" w:firstLine="420"/>
        <w:rPr>
          <w:rFonts w:cs="Calibri"/>
        </w:rPr>
      </w:pPr>
      <w:r>
        <w:rPr>
          <w:rFonts w:cs="Calibri"/>
          <w:color w:val="000000" w:themeColor="text1"/>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E3520D7" w14:textId="77777777" w:rsidR="004246E6" w:rsidRDefault="00000000">
      <w:pPr>
        <w:pStyle w:val="2"/>
        <w:ind w:firstLine="420"/>
        <w:rPr>
          <w:rFonts w:cs="Calibri"/>
        </w:rPr>
      </w:pPr>
      <w:r>
        <w:rPr>
          <w:rFonts w:cs="Calibri"/>
        </w:rPr>
        <w:t>六、采购代理服务费</w:t>
      </w:r>
    </w:p>
    <w:p w14:paraId="17399E51" w14:textId="77777777" w:rsidR="004246E6" w:rsidRDefault="00000000">
      <w:pPr>
        <w:ind w:firstLineChars="200" w:firstLine="420"/>
        <w:rPr>
          <w:rFonts w:cs="Calibri"/>
        </w:rPr>
      </w:pPr>
      <w:r>
        <w:rPr>
          <w:rFonts w:cs="Calibri"/>
          <w:color w:val="000000" w:themeColor="text1"/>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187B4479" w14:textId="77777777" w:rsidR="004246E6"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4BFE8E87" w14:textId="77777777" w:rsidR="004246E6" w:rsidRDefault="00000000">
      <w:pPr>
        <w:pStyle w:val="2"/>
        <w:tabs>
          <w:tab w:val="left" w:pos="2985"/>
        </w:tabs>
        <w:ind w:firstLine="420"/>
        <w:rPr>
          <w:rFonts w:cs="Calibri"/>
        </w:rPr>
      </w:pPr>
      <w:r>
        <w:rPr>
          <w:rFonts w:cs="Calibri"/>
        </w:rPr>
        <w:t>七、其他</w:t>
      </w:r>
    </w:p>
    <w:p w14:paraId="7FAEB033" w14:textId="77777777" w:rsidR="004246E6"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6BAA8897" w14:textId="77777777" w:rsidR="004246E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0846F0A3" w14:textId="77777777" w:rsidR="004246E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48A405C" w14:textId="77777777" w:rsidR="004246E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6D3C42A" w14:textId="77777777" w:rsidR="004246E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51968AE" w14:textId="77777777" w:rsidR="004246E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1AD1CADB" w14:textId="77777777" w:rsidR="004246E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D5FFFC2" w14:textId="77777777" w:rsidR="004246E6"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6E3AB43" w14:textId="77777777" w:rsidR="004246E6" w:rsidRDefault="00000000">
      <w:pPr>
        <w:ind w:firstLineChars="200" w:firstLine="420"/>
        <w:rPr>
          <w:rFonts w:cs="Calibri"/>
        </w:rPr>
      </w:pPr>
      <w:r>
        <w:rPr>
          <w:rFonts w:cs="Calibri"/>
        </w:rPr>
        <w:t>（</w:t>
      </w:r>
      <w:r>
        <w:rPr>
          <w:rFonts w:cs="Calibri"/>
        </w:rPr>
        <w:t>1</w:t>
      </w:r>
      <w:r>
        <w:rPr>
          <w:rFonts w:cs="Calibri"/>
        </w:rPr>
        <w:t>）提供虚假材料谋取中标、成交的；</w:t>
      </w:r>
    </w:p>
    <w:p w14:paraId="472E17DC" w14:textId="77777777" w:rsidR="004246E6"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4E5629B0" w14:textId="77777777" w:rsidR="004246E6"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A8A2BD0" w14:textId="77777777" w:rsidR="004246E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01BFB377" w14:textId="77777777" w:rsidR="004246E6"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32549B19" w14:textId="77777777" w:rsidR="004246E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72CED0C5" w14:textId="77777777" w:rsidR="004246E6"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032BF960" w14:textId="77777777" w:rsidR="004246E6"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490A8941" w14:textId="77777777" w:rsidR="004246E6"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344050FE" w14:textId="77777777" w:rsidR="004246E6"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226FEA9B" w14:textId="77777777" w:rsidR="004246E6" w:rsidRDefault="00000000">
      <w:pPr>
        <w:ind w:firstLineChars="200" w:firstLine="420"/>
        <w:rPr>
          <w:rFonts w:cs="Calibri"/>
        </w:rPr>
      </w:pPr>
      <w:r>
        <w:rPr>
          <w:rFonts w:cs="Calibri"/>
        </w:rPr>
        <w:t>（</w:t>
      </w:r>
      <w:r>
        <w:rPr>
          <w:rFonts w:cs="Calibri"/>
        </w:rPr>
        <w:t>10</w:t>
      </w:r>
      <w:r>
        <w:rPr>
          <w:rFonts w:cs="Calibri"/>
        </w:rPr>
        <w:t>）将政府采购合同转包；</w:t>
      </w:r>
    </w:p>
    <w:p w14:paraId="3A87F6FA" w14:textId="77777777" w:rsidR="004246E6" w:rsidRDefault="00000000">
      <w:pPr>
        <w:ind w:firstLineChars="200" w:firstLine="420"/>
        <w:rPr>
          <w:rFonts w:cs="Calibri"/>
        </w:rPr>
      </w:pPr>
      <w:r>
        <w:rPr>
          <w:rFonts w:cs="Calibri"/>
        </w:rPr>
        <w:t>（</w:t>
      </w:r>
      <w:r>
        <w:rPr>
          <w:rFonts w:cs="Calibri"/>
        </w:rPr>
        <w:t>11</w:t>
      </w:r>
      <w:r>
        <w:rPr>
          <w:rFonts w:cs="Calibri"/>
        </w:rPr>
        <w:t>）提供假冒伪劣产品；</w:t>
      </w:r>
    </w:p>
    <w:p w14:paraId="0D1AB748" w14:textId="77777777" w:rsidR="004246E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4F5EC31" w14:textId="77777777" w:rsidR="004246E6" w:rsidRDefault="00000000">
      <w:pPr>
        <w:ind w:firstLineChars="200" w:firstLine="420"/>
        <w:rPr>
          <w:rFonts w:cs="Calibri"/>
        </w:rPr>
      </w:pPr>
      <w:r>
        <w:rPr>
          <w:rFonts w:cs="Calibri"/>
        </w:rPr>
        <w:lastRenderedPageBreak/>
        <w:t>投标人有前款第（</w:t>
      </w:r>
      <w:r>
        <w:rPr>
          <w:rFonts w:cs="Calibri"/>
        </w:rPr>
        <w:t>7</w:t>
      </w:r>
      <w:r>
        <w:rPr>
          <w:rFonts w:cs="Calibri"/>
        </w:rPr>
        <w:t>）项规定情形的，中标、成交无效。</w:t>
      </w:r>
    </w:p>
    <w:p w14:paraId="797305FD" w14:textId="77777777" w:rsidR="004246E6"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4CB9B438" w14:textId="77777777" w:rsidR="004246E6"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0B43A52F" w14:textId="77777777" w:rsidR="004246E6"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3D24B193" w14:textId="77777777" w:rsidR="004246E6"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43BD2267" w14:textId="77777777" w:rsidR="004246E6"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49DDA6A1" w14:textId="77777777" w:rsidR="004246E6"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74E46D4" w14:textId="77777777" w:rsidR="004246E6"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710012C5" w14:textId="77777777" w:rsidR="004246E6"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2ADD1504" w14:textId="77777777" w:rsidR="004246E6" w:rsidRDefault="00000000">
      <w:pPr>
        <w:autoSpaceDE w:val="0"/>
        <w:autoSpaceDN w:val="0"/>
        <w:adjustRightInd w:val="0"/>
        <w:ind w:firstLineChars="200" w:firstLine="422"/>
        <w:textAlignment w:val="bottom"/>
        <w:rPr>
          <w:rFonts w:cs="Calibri"/>
        </w:rPr>
      </w:pPr>
      <w:r>
        <w:rPr>
          <w:rFonts w:cs="Calibri"/>
          <w:b/>
        </w:rPr>
        <w:br w:type="page"/>
      </w:r>
    </w:p>
    <w:p w14:paraId="7E7C0142" w14:textId="77777777" w:rsidR="004246E6" w:rsidRDefault="00000000">
      <w:pPr>
        <w:pStyle w:val="1"/>
        <w:adjustRightInd w:val="0"/>
        <w:rPr>
          <w:color w:val="auto"/>
        </w:rPr>
      </w:pPr>
      <w:bookmarkStart w:id="75" w:name="_Toc82873329"/>
      <w:bookmarkStart w:id="76" w:name="_Toc82338246"/>
      <w:bookmarkStart w:id="77" w:name="_Toc4443"/>
      <w:bookmarkStart w:id="78" w:name="_Toc211745570"/>
      <w:r>
        <w:rPr>
          <w:color w:val="auto"/>
        </w:rPr>
        <w:lastRenderedPageBreak/>
        <w:t>第七章</w:t>
      </w:r>
      <w:r>
        <w:rPr>
          <w:color w:val="auto"/>
        </w:rPr>
        <w:t xml:space="preserve">  </w:t>
      </w:r>
      <w:r>
        <w:rPr>
          <w:color w:val="auto"/>
        </w:rPr>
        <w:t>投标文件格式</w:t>
      </w:r>
      <w:bookmarkEnd w:id="75"/>
      <w:bookmarkEnd w:id="76"/>
      <w:bookmarkEnd w:id="77"/>
      <w:bookmarkEnd w:id="78"/>
    </w:p>
    <w:p w14:paraId="764933C4" w14:textId="77777777" w:rsidR="004246E6" w:rsidRDefault="00000000">
      <w:pPr>
        <w:jc w:val="center"/>
        <w:rPr>
          <w:rFonts w:cs="Calibri"/>
        </w:rPr>
      </w:pPr>
      <w:r>
        <w:rPr>
          <w:rFonts w:cs="Calibri"/>
        </w:rPr>
        <w:t>（未提供格式的由投标人自拟）</w:t>
      </w:r>
    </w:p>
    <w:p w14:paraId="7153CA88" w14:textId="77777777" w:rsidR="004246E6"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368DA5A3" w14:textId="77777777" w:rsidR="004246E6" w:rsidRDefault="00000000">
      <w:pPr>
        <w:pStyle w:val="3"/>
        <w:ind w:firstLine="420"/>
      </w:pPr>
      <w:r>
        <w:t>封面</w:t>
      </w:r>
    </w:p>
    <w:p w14:paraId="73183D25" w14:textId="77777777" w:rsidR="004246E6" w:rsidRDefault="004246E6">
      <w:pPr>
        <w:rPr>
          <w:rFonts w:cs="Calibri"/>
        </w:rPr>
      </w:pPr>
    </w:p>
    <w:p w14:paraId="03EEB9F8" w14:textId="77777777" w:rsidR="004246E6" w:rsidRDefault="004246E6">
      <w:pPr>
        <w:rPr>
          <w:rFonts w:cs="Calibri"/>
        </w:rPr>
      </w:pPr>
    </w:p>
    <w:p w14:paraId="78610694" w14:textId="77777777" w:rsidR="004246E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3D465167" w14:textId="08B60025"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7A2C7F">
        <w:rPr>
          <w:rFonts w:cs="Calibri"/>
          <w:kern w:val="0"/>
          <w:sz w:val="24"/>
          <w:szCs w:val="22"/>
          <w:u w:val="single"/>
        </w:rPr>
        <w:t>重大传染病项目试剂耗材（理化所）采购项目</w:t>
      </w:r>
    </w:p>
    <w:p w14:paraId="4DADBD26" w14:textId="3706C0A0"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A2C7F">
        <w:rPr>
          <w:rFonts w:cs="Calibri"/>
          <w:kern w:val="0"/>
          <w:sz w:val="24"/>
          <w:szCs w:val="22"/>
          <w:u w:val="single"/>
        </w:rPr>
        <w:t>CTZB-2024070195</w:t>
      </w:r>
    </w:p>
    <w:p w14:paraId="1D3E47C1" w14:textId="17FC1D87"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7A2C7F">
        <w:rPr>
          <w:rFonts w:cs="Calibri"/>
          <w:kern w:val="0"/>
          <w:sz w:val="24"/>
          <w:szCs w:val="22"/>
          <w:u w:val="single"/>
        </w:rPr>
        <w:t>重大传染病项目试剂耗材</w:t>
      </w:r>
    </w:p>
    <w:p w14:paraId="79536EA2" w14:textId="77777777" w:rsidR="004246E6" w:rsidRDefault="004246E6">
      <w:pPr>
        <w:rPr>
          <w:rFonts w:cs="Calibri"/>
        </w:rPr>
      </w:pPr>
    </w:p>
    <w:p w14:paraId="10C82D8C" w14:textId="77777777" w:rsidR="004246E6" w:rsidRDefault="004246E6">
      <w:pPr>
        <w:rPr>
          <w:rFonts w:cs="Calibri"/>
        </w:rPr>
      </w:pPr>
    </w:p>
    <w:p w14:paraId="6A880E87" w14:textId="77777777" w:rsidR="004246E6" w:rsidRDefault="004246E6">
      <w:pPr>
        <w:rPr>
          <w:rFonts w:cs="Calibri"/>
        </w:rPr>
      </w:pPr>
    </w:p>
    <w:p w14:paraId="00A23381" w14:textId="77777777" w:rsidR="004246E6" w:rsidRDefault="004246E6">
      <w:pPr>
        <w:rPr>
          <w:rFonts w:cs="Calibri"/>
        </w:rPr>
      </w:pPr>
    </w:p>
    <w:p w14:paraId="699E82E6" w14:textId="77777777" w:rsidR="004246E6" w:rsidRDefault="004246E6">
      <w:pPr>
        <w:rPr>
          <w:rFonts w:cs="Calibri"/>
        </w:rPr>
      </w:pPr>
    </w:p>
    <w:p w14:paraId="0110A3C0" w14:textId="77777777" w:rsidR="004246E6" w:rsidRDefault="004246E6">
      <w:pPr>
        <w:rPr>
          <w:rFonts w:cs="Calibri"/>
        </w:rPr>
      </w:pPr>
    </w:p>
    <w:p w14:paraId="7666B4CB"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D32CADA"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009D035D" w14:textId="77777777" w:rsidR="004246E6" w:rsidRDefault="004246E6">
      <w:pPr>
        <w:rPr>
          <w:rFonts w:cs="Calibri"/>
        </w:rPr>
      </w:pPr>
    </w:p>
    <w:p w14:paraId="2296A50F" w14:textId="77777777" w:rsidR="004246E6" w:rsidRDefault="004246E6">
      <w:pPr>
        <w:rPr>
          <w:rFonts w:cs="Calibri"/>
        </w:rPr>
      </w:pPr>
    </w:p>
    <w:p w14:paraId="0846F29E" w14:textId="77777777" w:rsidR="004246E6" w:rsidRDefault="004246E6">
      <w:pPr>
        <w:rPr>
          <w:rFonts w:cs="Calibri"/>
        </w:rPr>
      </w:pPr>
    </w:p>
    <w:p w14:paraId="24D63EED" w14:textId="77777777" w:rsidR="004246E6" w:rsidRDefault="004246E6">
      <w:pPr>
        <w:rPr>
          <w:rFonts w:cs="Calibri"/>
        </w:rPr>
      </w:pPr>
    </w:p>
    <w:p w14:paraId="4A38C9AD" w14:textId="77777777" w:rsidR="004246E6" w:rsidRDefault="004246E6">
      <w:pPr>
        <w:rPr>
          <w:rFonts w:cs="Calibri"/>
        </w:rPr>
      </w:pPr>
    </w:p>
    <w:p w14:paraId="7F9DBD2F" w14:textId="77777777" w:rsidR="004246E6" w:rsidRDefault="004246E6">
      <w:pPr>
        <w:rPr>
          <w:rFonts w:cs="Calibri"/>
        </w:rPr>
      </w:pPr>
    </w:p>
    <w:p w14:paraId="616FB998" w14:textId="77777777" w:rsidR="004246E6" w:rsidRDefault="004246E6">
      <w:pPr>
        <w:rPr>
          <w:rFonts w:cs="Calibri"/>
        </w:rPr>
      </w:pPr>
    </w:p>
    <w:p w14:paraId="162FF06F" w14:textId="77777777" w:rsidR="004246E6" w:rsidRDefault="004246E6">
      <w:pPr>
        <w:rPr>
          <w:rFonts w:cs="Calibri"/>
        </w:rPr>
      </w:pPr>
    </w:p>
    <w:p w14:paraId="4827A199" w14:textId="77777777" w:rsidR="004246E6" w:rsidRDefault="004246E6">
      <w:pPr>
        <w:rPr>
          <w:rFonts w:cs="Calibri"/>
        </w:rPr>
      </w:pPr>
    </w:p>
    <w:p w14:paraId="336F4B2A" w14:textId="77777777" w:rsidR="004246E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FA36944" w14:textId="77777777" w:rsidR="004246E6"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B0A3BD4" w14:textId="77777777" w:rsidR="004246E6" w:rsidRDefault="00000000">
      <w:pPr>
        <w:rPr>
          <w:rFonts w:eastAsia="楷体" w:cs="Calibri"/>
          <w:kern w:val="0"/>
          <w:szCs w:val="20"/>
        </w:rPr>
      </w:pPr>
      <w:r>
        <w:rPr>
          <w:rFonts w:eastAsia="楷体" w:cs="Calibri"/>
          <w:kern w:val="0"/>
          <w:szCs w:val="20"/>
        </w:rPr>
        <w:t>（说明：电子投标文件可不提供此封面）</w:t>
      </w:r>
    </w:p>
    <w:p w14:paraId="62A623F5" w14:textId="77777777" w:rsidR="004246E6" w:rsidRDefault="00000000">
      <w:pPr>
        <w:rPr>
          <w:rFonts w:cs="Calibri"/>
        </w:rPr>
      </w:pPr>
      <w:r>
        <w:rPr>
          <w:rFonts w:cs="Calibri"/>
        </w:rPr>
        <w:br w:type="page"/>
      </w:r>
    </w:p>
    <w:p w14:paraId="1ABE5615" w14:textId="77777777" w:rsidR="004246E6" w:rsidRDefault="00000000">
      <w:pPr>
        <w:jc w:val="center"/>
        <w:rPr>
          <w:rFonts w:eastAsia="黑体" w:cs="Calibri"/>
          <w:sz w:val="28"/>
          <w:szCs w:val="36"/>
        </w:rPr>
      </w:pPr>
      <w:bookmarkStart w:id="79" w:name="_Toc413337003"/>
      <w:r>
        <w:rPr>
          <w:rFonts w:eastAsia="黑体" w:cs="Calibri"/>
          <w:sz w:val="28"/>
          <w:szCs w:val="36"/>
        </w:rPr>
        <w:lastRenderedPageBreak/>
        <w:t>资格审查资料</w:t>
      </w:r>
    </w:p>
    <w:p w14:paraId="12F92292" w14:textId="77777777" w:rsidR="004246E6" w:rsidRDefault="00000000">
      <w:pPr>
        <w:autoSpaceDE w:val="0"/>
        <w:autoSpaceDN w:val="0"/>
        <w:adjustRightInd w:val="0"/>
        <w:ind w:firstLineChars="200" w:firstLine="420"/>
        <w:jc w:val="left"/>
        <w:rPr>
          <w:rFonts w:cs="Calibri"/>
          <w:kern w:val="0"/>
        </w:rPr>
      </w:pPr>
      <w:bookmarkStart w:id="80" w:name="_Toc335138375"/>
      <w:bookmarkStart w:id="81" w:name="_Toc303030577"/>
      <w:bookmarkStart w:id="82" w:name="_Toc230930643"/>
      <w:r>
        <w:rPr>
          <w:rFonts w:cs="Calibri"/>
          <w:kern w:val="0"/>
        </w:rPr>
        <w:t>（一）资格审查须知</w:t>
      </w:r>
      <w:bookmarkEnd w:id="80"/>
      <w:bookmarkEnd w:id="81"/>
      <w:bookmarkEnd w:id="82"/>
    </w:p>
    <w:p w14:paraId="7AB004B1" w14:textId="77777777" w:rsidR="004246E6"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4DB0E958" w14:textId="77777777" w:rsidR="004246E6"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6F4B64E" w14:textId="77777777" w:rsidR="004246E6" w:rsidRDefault="00000000">
      <w:pPr>
        <w:autoSpaceDE w:val="0"/>
        <w:autoSpaceDN w:val="0"/>
        <w:adjustRightInd w:val="0"/>
        <w:ind w:firstLineChars="200" w:firstLine="420"/>
        <w:jc w:val="left"/>
        <w:rPr>
          <w:rFonts w:cs="Calibri"/>
          <w:kern w:val="0"/>
        </w:rPr>
      </w:pPr>
      <w:bookmarkStart w:id="83" w:name="_Toc179801514"/>
      <w:bookmarkStart w:id="84" w:name="_Toc191897610"/>
      <w:bookmarkStart w:id="85" w:name="_Toc208051215"/>
      <w:bookmarkStart w:id="86" w:name="_Toc335138376"/>
      <w:bookmarkStart w:id="87" w:name="_Toc208484561"/>
      <w:bookmarkStart w:id="88" w:name="_Toc179623472"/>
      <w:bookmarkStart w:id="89" w:name="_Toc227658251"/>
      <w:bookmarkStart w:id="90" w:name="_Toc204944488"/>
      <w:bookmarkStart w:id="91" w:name="_Toc303030578"/>
      <w:r>
        <w:rPr>
          <w:rFonts w:cs="Calibri"/>
          <w:kern w:val="0"/>
        </w:rPr>
        <w:t>（二）资格审查资料</w:t>
      </w:r>
      <w:bookmarkEnd w:id="83"/>
      <w:bookmarkEnd w:id="84"/>
      <w:bookmarkEnd w:id="85"/>
      <w:bookmarkEnd w:id="86"/>
      <w:bookmarkEnd w:id="87"/>
      <w:bookmarkEnd w:id="88"/>
      <w:bookmarkEnd w:id="89"/>
      <w:bookmarkEnd w:id="90"/>
      <w:bookmarkEnd w:id="91"/>
      <w:r>
        <w:rPr>
          <w:rFonts w:cs="Calibri"/>
          <w:kern w:val="0"/>
        </w:rPr>
        <w:t>格式</w:t>
      </w:r>
    </w:p>
    <w:p w14:paraId="45027FF0" w14:textId="77777777" w:rsidR="004246E6"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0BF2FD79" w14:textId="77777777" w:rsidR="004246E6"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03F2B1EC" w14:textId="77777777" w:rsidR="004246E6" w:rsidRDefault="004246E6">
      <w:pPr>
        <w:rPr>
          <w:rFonts w:cs="Calibri"/>
          <w:kern w:val="0"/>
        </w:rPr>
      </w:pPr>
    </w:p>
    <w:p w14:paraId="10A06F99" w14:textId="77777777" w:rsidR="004246E6" w:rsidRDefault="00000000">
      <w:pPr>
        <w:pStyle w:val="3"/>
        <w:ind w:firstLine="420"/>
      </w:pPr>
      <w:bookmarkStart w:id="92" w:name="_Toc230930642"/>
      <w:bookmarkStart w:id="93" w:name="_Toc303030576"/>
      <w:bookmarkStart w:id="94" w:name="_Toc345575549"/>
      <w:bookmarkStart w:id="95" w:name="_Toc335138374"/>
      <w:bookmarkStart w:id="96" w:name="_Toc184635147"/>
      <w:bookmarkStart w:id="97" w:name="_Toc204944490"/>
      <w:bookmarkStart w:id="98" w:name="_Toc303030579"/>
      <w:bookmarkStart w:id="99" w:name="_Toc179623474"/>
      <w:bookmarkStart w:id="100" w:name="_Toc179801516"/>
      <w:bookmarkStart w:id="101" w:name="_Toc227658253"/>
      <w:bookmarkStart w:id="102" w:name="_Toc335138377"/>
      <w:bookmarkStart w:id="103" w:name="_Toc191897612"/>
      <w:bookmarkStart w:id="104" w:name="_Toc208484563"/>
      <w:bookmarkStart w:id="105" w:name="_Toc208051217"/>
      <w:r>
        <w:t>一、资格审查资料</w:t>
      </w:r>
      <w:bookmarkEnd w:id="92"/>
      <w:bookmarkEnd w:id="93"/>
      <w:bookmarkEnd w:id="94"/>
      <w:bookmarkEnd w:id="95"/>
      <w:bookmarkEnd w:id="96"/>
    </w:p>
    <w:p w14:paraId="75E5F148" w14:textId="77777777" w:rsidR="004246E6" w:rsidRDefault="00000000">
      <w:pPr>
        <w:pStyle w:val="3"/>
        <w:ind w:firstLine="420"/>
      </w:pPr>
      <w:r>
        <w:t>表</w:t>
      </w:r>
      <w:r>
        <w:t>1</w:t>
      </w:r>
      <w:r>
        <w:t>：强制性资格条件</w:t>
      </w:r>
      <w:bookmarkEnd w:id="97"/>
      <w:bookmarkEnd w:id="98"/>
      <w:bookmarkEnd w:id="99"/>
      <w:bookmarkEnd w:id="100"/>
      <w:bookmarkEnd w:id="101"/>
      <w:bookmarkEnd w:id="102"/>
      <w:bookmarkEnd w:id="103"/>
      <w:bookmarkEnd w:id="104"/>
      <w:bookmarkEnd w:id="105"/>
    </w:p>
    <w:p w14:paraId="116659E9" w14:textId="77777777" w:rsidR="004246E6" w:rsidRDefault="00000000">
      <w:pPr>
        <w:jc w:val="center"/>
        <w:rPr>
          <w:rFonts w:eastAsia="黑体" w:cs="Calibri"/>
          <w:sz w:val="28"/>
          <w:szCs w:val="36"/>
        </w:rPr>
      </w:pPr>
      <w:r>
        <w:rPr>
          <w:rFonts w:eastAsia="黑体" w:cs="Calibri"/>
          <w:sz w:val="28"/>
          <w:szCs w:val="36"/>
        </w:rPr>
        <w:t>强制性资格条件表</w:t>
      </w:r>
    </w:p>
    <w:p w14:paraId="1E93F1C6" w14:textId="77777777" w:rsidR="004246E6" w:rsidRDefault="00000000">
      <w:pPr>
        <w:rPr>
          <w:rFonts w:cs="Calibri"/>
        </w:rPr>
      </w:pPr>
      <w:r>
        <w:rPr>
          <w:rFonts w:cs="Calibri"/>
        </w:rPr>
        <w:t>采购人：浙江省疾病预防控制中心</w:t>
      </w:r>
    </w:p>
    <w:p w14:paraId="2CAF0043" w14:textId="5AF60E86" w:rsidR="004246E6" w:rsidRDefault="00000000">
      <w:pPr>
        <w:rPr>
          <w:rFonts w:cs="Calibri"/>
        </w:rPr>
      </w:pPr>
      <w:r>
        <w:rPr>
          <w:rFonts w:cs="Calibri"/>
        </w:rPr>
        <w:t>项目名称：</w:t>
      </w:r>
      <w:r w:rsidR="007A2C7F">
        <w:rPr>
          <w:rFonts w:cs="Calibri"/>
        </w:rPr>
        <w:t>重大传染病项目试剂耗材（理化所）采购项目</w:t>
      </w:r>
    </w:p>
    <w:p w14:paraId="50A9E12E" w14:textId="5EAC3F81" w:rsidR="004246E6" w:rsidRDefault="00000000">
      <w:pPr>
        <w:rPr>
          <w:rFonts w:cs="Calibri"/>
        </w:rPr>
      </w:pPr>
      <w:r>
        <w:rPr>
          <w:rFonts w:cs="Calibri"/>
        </w:rPr>
        <w:t>项目编号：</w:t>
      </w:r>
      <w:r w:rsidR="007A2C7F">
        <w:rPr>
          <w:rFonts w:cs="Calibri"/>
        </w:rPr>
        <w:t>CTZB-2024070195</w:t>
      </w:r>
    </w:p>
    <w:p w14:paraId="20308F8F" w14:textId="75229FD4" w:rsidR="004246E6" w:rsidRDefault="00000000">
      <w:pPr>
        <w:rPr>
          <w:rFonts w:cs="Calibri"/>
        </w:rPr>
      </w:pPr>
      <w:r>
        <w:rPr>
          <w:rFonts w:cs="Calibri"/>
        </w:rPr>
        <w:t>标项名称：</w:t>
      </w:r>
      <w:r w:rsidR="007A2C7F">
        <w:rPr>
          <w:rFonts w:cs="Calibri"/>
        </w:rPr>
        <w:t>重大传染病项目试剂耗材</w:t>
      </w:r>
    </w:p>
    <w:tbl>
      <w:tblPr>
        <w:tblStyle w:val="af"/>
        <w:tblW w:w="5000" w:type="pct"/>
        <w:tblLayout w:type="fixed"/>
        <w:tblLook w:val="04A0" w:firstRow="1" w:lastRow="0" w:firstColumn="1" w:lastColumn="0" w:noHBand="0" w:noVBand="1"/>
      </w:tblPr>
      <w:tblGrid>
        <w:gridCol w:w="880"/>
        <w:gridCol w:w="4246"/>
        <w:gridCol w:w="4275"/>
      </w:tblGrid>
      <w:tr w:rsidR="004246E6" w14:paraId="437F9E56" w14:textId="77777777">
        <w:trPr>
          <w:trHeight w:val="454"/>
        </w:trPr>
        <w:tc>
          <w:tcPr>
            <w:tcW w:w="880" w:type="dxa"/>
            <w:vAlign w:val="center"/>
          </w:tcPr>
          <w:p w14:paraId="02001F5E" w14:textId="77777777" w:rsidR="004246E6" w:rsidRDefault="00000000">
            <w:pPr>
              <w:adjustRightInd w:val="0"/>
              <w:jc w:val="left"/>
              <w:rPr>
                <w:rFonts w:eastAsia="黑体" w:cs="Calibri"/>
                <w:szCs w:val="21"/>
              </w:rPr>
            </w:pPr>
            <w:r>
              <w:rPr>
                <w:rFonts w:eastAsia="黑体" w:cs="Calibri"/>
                <w:szCs w:val="21"/>
              </w:rPr>
              <w:t>序号</w:t>
            </w:r>
          </w:p>
        </w:tc>
        <w:tc>
          <w:tcPr>
            <w:tcW w:w="4246" w:type="dxa"/>
            <w:vAlign w:val="center"/>
          </w:tcPr>
          <w:p w14:paraId="59C01863" w14:textId="77777777" w:rsidR="004246E6"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3974737F" w14:textId="77777777" w:rsidR="004246E6"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4246E6" w14:paraId="77926266" w14:textId="77777777">
        <w:trPr>
          <w:trHeight w:val="454"/>
        </w:trPr>
        <w:tc>
          <w:tcPr>
            <w:tcW w:w="880" w:type="dxa"/>
            <w:vAlign w:val="center"/>
          </w:tcPr>
          <w:p w14:paraId="11EA22DC" w14:textId="77777777" w:rsidR="004246E6" w:rsidRDefault="00000000">
            <w:pPr>
              <w:adjustRightInd w:val="0"/>
              <w:jc w:val="left"/>
              <w:rPr>
                <w:rFonts w:cs="Calibri"/>
                <w:b/>
                <w:bCs/>
                <w:szCs w:val="21"/>
              </w:rPr>
            </w:pPr>
            <w:r>
              <w:rPr>
                <w:rFonts w:cs="Calibri"/>
                <w:b/>
                <w:bCs/>
                <w:szCs w:val="21"/>
              </w:rPr>
              <w:t>1.</w:t>
            </w:r>
          </w:p>
        </w:tc>
        <w:tc>
          <w:tcPr>
            <w:tcW w:w="4246" w:type="dxa"/>
            <w:vAlign w:val="center"/>
          </w:tcPr>
          <w:p w14:paraId="5E480EB0" w14:textId="77777777" w:rsidR="004246E6"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0D685BB2" w14:textId="77777777" w:rsidR="004246E6" w:rsidRDefault="00000000">
            <w:pPr>
              <w:adjustRightInd w:val="0"/>
              <w:jc w:val="left"/>
              <w:rPr>
                <w:rFonts w:cs="Calibri"/>
                <w:b/>
                <w:bCs/>
                <w:szCs w:val="21"/>
              </w:rPr>
            </w:pPr>
            <w:r>
              <w:rPr>
                <w:rFonts w:cs="Calibri"/>
                <w:b/>
                <w:bCs/>
                <w:szCs w:val="21"/>
              </w:rPr>
              <w:t>/</w:t>
            </w:r>
          </w:p>
        </w:tc>
      </w:tr>
      <w:tr w:rsidR="004246E6" w14:paraId="1949825D" w14:textId="77777777">
        <w:trPr>
          <w:trHeight w:val="454"/>
        </w:trPr>
        <w:tc>
          <w:tcPr>
            <w:tcW w:w="880" w:type="dxa"/>
            <w:vAlign w:val="center"/>
          </w:tcPr>
          <w:p w14:paraId="45D5DFBC" w14:textId="77777777" w:rsidR="004246E6" w:rsidRDefault="00000000">
            <w:pPr>
              <w:adjustRightInd w:val="0"/>
              <w:jc w:val="left"/>
              <w:rPr>
                <w:rFonts w:cs="Calibri"/>
                <w:szCs w:val="21"/>
              </w:rPr>
            </w:pPr>
            <w:r>
              <w:rPr>
                <w:rFonts w:cs="Calibri"/>
                <w:szCs w:val="21"/>
              </w:rPr>
              <w:t>1.1</w:t>
            </w:r>
          </w:p>
        </w:tc>
        <w:tc>
          <w:tcPr>
            <w:tcW w:w="4246" w:type="dxa"/>
            <w:vAlign w:val="center"/>
          </w:tcPr>
          <w:p w14:paraId="38F512BA" w14:textId="77777777" w:rsidR="004246E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2CDC44D6" w14:textId="77777777" w:rsidR="004246E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4246E6" w14:paraId="00BC7070" w14:textId="77777777">
        <w:trPr>
          <w:trHeight w:val="454"/>
        </w:trPr>
        <w:tc>
          <w:tcPr>
            <w:tcW w:w="880" w:type="dxa"/>
            <w:vAlign w:val="center"/>
          </w:tcPr>
          <w:p w14:paraId="341ADB3D" w14:textId="77777777" w:rsidR="004246E6" w:rsidRDefault="00000000">
            <w:pPr>
              <w:adjustRightInd w:val="0"/>
              <w:jc w:val="left"/>
              <w:rPr>
                <w:rFonts w:cs="Calibri"/>
                <w:b/>
                <w:bCs/>
                <w:szCs w:val="21"/>
              </w:rPr>
            </w:pPr>
            <w:r>
              <w:rPr>
                <w:rFonts w:cs="Calibri"/>
                <w:b/>
                <w:bCs/>
                <w:szCs w:val="21"/>
              </w:rPr>
              <w:t>2.</w:t>
            </w:r>
          </w:p>
        </w:tc>
        <w:tc>
          <w:tcPr>
            <w:tcW w:w="4246" w:type="dxa"/>
            <w:vAlign w:val="center"/>
          </w:tcPr>
          <w:p w14:paraId="05598882" w14:textId="77777777" w:rsidR="004246E6"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56D6926E" w14:textId="77777777" w:rsidR="004246E6" w:rsidRDefault="00000000">
            <w:pPr>
              <w:adjustRightInd w:val="0"/>
              <w:jc w:val="left"/>
              <w:rPr>
                <w:rFonts w:cs="Calibri"/>
                <w:b/>
                <w:bCs/>
                <w:szCs w:val="21"/>
              </w:rPr>
            </w:pPr>
            <w:r>
              <w:rPr>
                <w:rFonts w:cs="Calibri"/>
                <w:b/>
                <w:bCs/>
                <w:szCs w:val="21"/>
              </w:rPr>
              <w:t>/</w:t>
            </w:r>
          </w:p>
        </w:tc>
      </w:tr>
      <w:tr w:rsidR="004246E6" w14:paraId="5DFC9031" w14:textId="77777777">
        <w:trPr>
          <w:trHeight w:val="454"/>
        </w:trPr>
        <w:tc>
          <w:tcPr>
            <w:tcW w:w="880" w:type="dxa"/>
            <w:vAlign w:val="center"/>
          </w:tcPr>
          <w:p w14:paraId="5832306F" w14:textId="77777777" w:rsidR="004246E6" w:rsidRDefault="00000000">
            <w:pPr>
              <w:adjustRightInd w:val="0"/>
              <w:jc w:val="left"/>
              <w:rPr>
                <w:rFonts w:cs="Calibri"/>
                <w:szCs w:val="21"/>
              </w:rPr>
            </w:pPr>
            <w:r>
              <w:rPr>
                <w:rFonts w:cs="Calibri"/>
                <w:szCs w:val="21"/>
              </w:rPr>
              <w:t>2.1</w:t>
            </w:r>
          </w:p>
        </w:tc>
        <w:tc>
          <w:tcPr>
            <w:tcW w:w="4246" w:type="dxa"/>
            <w:vAlign w:val="center"/>
          </w:tcPr>
          <w:p w14:paraId="1878F190" w14:textId="77777777" w:rsidR="004246E6" w:rsidRDefault="00000000">
            <w:pPr>
              <w:adjustRightInd w:val="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本标项为货物项目，本标项标的属于【工业】行业，要求全部采购由中小企业制造的货物，即货物由中小企业生产且使用该中小企业商号或者注册商标。中小企业是指满足《政府采购促进中小企业发展管理办法》（财库〔</w:t>
            </w:r>
            <w:r>
              <w:rPr>
                <w:rFonts w:cs="Calibri" w:hint="eastAsia"/>
                <w:kern w:val="0"/>
                <w:szCs w:val="21"/>
              </w:rPr>
              <w:t>2020</w:t>
            </w:r>
            <w:r>
              <w:rPr>
                <w:rFonts w:cs="Calibri" w:hint="eastAsia"/>
                <w:kern w:val="0"/>
                <w:szCs w:val="21"/>
              </w:rPr>
              <w:t>〕</w:t>
            </w:r>
            <w:r>
              <w:rPr>
                <w:rFonts w:cs="Calibri" w:hint="eastAsia"/>
                <w:kern w:val="0"/>
                <w:szCs w:val="21"/>
              </w:rPr>
              <w:t>46</w:t>
            </w:r>
            <w:r>
              <w:rPr>
                <w:rFonts w:cs="Calibri" w:hint="eastAsia"/>
                <w:kern w:val="0"/>
                <w:szCs w:val="21"/>
              </w:rPr>
              <w:t>号）第二条规定的企业，监狱企业、残疾人福利性单位视为小型、微型企业。</w:t>
            </w:r>
          </w:p>
        </w:tc>
        <w:tc>
          <w:tcPr>
            <w:tcW w:w="4275" w:type="dxa"/>
            <w:vAlign w:val="center"/>
          </w:tcPr>
          <w:p w14:paraId="72D7DB14" w14:textId="77777777" w:rsidR="004246E6" w:rsidRDefault="00000000">
            <w:pPr>
              <w:adjustRightInd w:val="0"/>
              <w:jc w:val="left"/>
              <w:rPr>
                <w:rFonts w:cs="Calibri"/>
                <w:szCs w:val="21"/>
              </w:rPr>
            </w:pPr>
            <w:r>
              <w:rPr>
                <w:rFonts w:cs="Calibri"/>
                <w:kern w:val="0"/>
                <w:szCs w:val="21"/>
              </w:rPr>
              <w:t>（</w:t>
            </w:r>
            <w:r>
              <w:rPr>
                <w:rFonts w:cs="Calibri"/>
                <w:kern w:val="0"/>
                <w:szCs w:val="21"/>
              </w:rPr>
              <w:t>2</w:t>
            </w:r>
            <w:r>
              <w:rPr>
                <w:rFonts w:cs="Calibri"/>
                <w:kern w:val="0"/>
                <w:szCs w:val="21"/>
              </w:rPr>
              <w:t>）中小企业声明函</w:t>
            </w:r>
            <w:r>
              <w:rPr>
                <w:rFonts w:cs="Calibri"/>
                <w:kern w:val="0"/>
                <w:szCs w:val="21"/>
              </w:rPr>
              <w:t>/</w:t>
            </w:r>
            <w:r>
              <w:rPr>
                <w:rFonts w:cs="Calibri"/>
                <w:kern w:val="0"/>
                <w:szCs w:val="21"/>
              </w:rPr>
              <w:t>监狱企业声明函及其相关的充分的证明材料</w:t>
            </w:r>
            <w:r>
              <w:rPr>
                <w:rFonts w:cs="Calibri"/>
                <w:kern w:val="0"/>
                <w:szCs w:val="21"/>
              </w:rPr>
              <w:t>/</w:t>
            </w:r>
            <w:r>
              <w:rPr>
                <w:rFonts w:cs="Calibri"/>
                <w:kern w:val="0"/>
                <w:szCs w:val="21"/>
              </w:rPr>
              <w:t>残疾人福利性单位声明函。【证明材料</w:t>
            </w:r>
            <w:r>
              <w:rPr>
                <w:rFonts w:cs="Calibri"/>
                <w:kern w:val="0"/>
                <w:szCs w:val="21"/>
              </w:rPr>
              <w:t>2</w:t>
            </w:r>
            <w:r>
              <w:rPr>
                <w:rFonts w:cs="Calibri"/>
                <w:kern w:val="0"/>
                <w:szCs w:val="21"/>
              </w:rPr>
              <w:t>】</w:t>
            </w:r>
          </w:p>
        </w:tc>
      </w:tr>
      <w:tr w:rsidR="004246E6" w14:paraId="62E2E08F" w14:textId="77777777">
        <w:trPr>
          <w:trHeight w:val="454"/>
        </w:trPr>
        <w:tc>
          <w:tcPr>
            <w:tcW w:w="880" w:type="dxa"/>
            <w:vAlign w:val="center"/>
          </w:tcPr>
          <w:p w14:paraId="3D348071" w14:textId="77777777" w:rsidR="004246E6" w:rsidRDefault="00000000">
            <w:pPr>
              <w:adjustRightInd w:val="0"/>
              <w:jc w:val="left"/>
              <w:rPr>
                <w:rFonts w:cs="Calibri"/>
                <w:b/>
                <w:bCs/>
                <w:szCs w:val="21"/>
              </w:rPr>
            </w:pPr>
            <w:r>
              <w:rPr>
                <w:rFonts w:cs="Calibri"/>
                <w:b/>
                <w:bCs/>
                <w:szCs w:val="21"/>
              </w:rPr>
              <w:t>3.</w:t>
            </w:r>
          </w:p>
        </w:tc>
        <w:tc>
          <w:tcPr>
            <w:tcW w:w="4246" w:type="dxa"/>
            <w:vAlign w:val="center"/>
          </w:tcPr>
          <w:p w14:paraId="22304452" w14:textId="77777777" w:rsidR="004246E6"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30B9CC64" w14:textId="77777777" w:rsidR="004246E6" w:rsidRDefault="00000000">
            <w:pPr>
              <w:adjustRightInd w:val="0"/>
              <w:jc w:val="left"/>
              <w:rPr>
                <w:rFonts w:cs="Calibri"/>
                <w:b/>
                <w:bCs/>
                <w:szCs w:val="21"/>
              </w:rPr>
            </w:pPr>
            <w:r>
              <w:rPr>
                <w:rFonts w:cs="Calibri"/>
                <w:b/>
                <w:bCs/>
                <w:szCs w:val="21"/>
              </w:rPr>
              <w:t>/</w:t>
            </w:r>
          </w:p>
        </w:tc>
      </w:tr>
      <w:tr w:rsidR="004246E6" w14:paraId="78459D16" w14:textId="77777777">
        <w:trPr>
          <w:trHeight w:val="454"/>
        </w:trPr>
        <w:tc>
          <w:tcPr>
            <w:tcW w:w="880" w:type="dxa"/>
            <w:vAlign w:val="center"/>
          </w:tcPr>
          <w:p w14:paraId="34CDABAF" w14:textId="77777777" w:rsidR="004246E6" w:rsidRDefault="00000000">
            <w:pPr>
              <w:adjustRightInd w:val="0"/>
              <w:jc w:val="left"/>
              <w:rPr>
                <w:rFonts w:cs="Calibri"/>
                <w:szCs w:val="21"/>
              </w:rPr>
            </w:pPr>
            <w:r>
              <w:rPr>
                <w:rFonts w:cs="Calibri"/>
                <w:szCs w:val="21"/>
              </w:rPr>
              <w:t>3.1</w:t>
            </w:r>
          </w:p>
        </w:tc>
        <w:tc>
          <w:tcPr>
            <w:tcW w:w="4246" w:type="dxa"/>
            <w:vAlign w:val="center"/>
          </w:tcPr>
          <w:p w14:paraId="51403B54" w14:textId="77777777" w:rsidR="004246E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）单位负责人为同一人或者存在直接控股、管理关系的不同供应商，不得参加本标项的政府采购活动。</w:t>
            </w:r>
          </w:p>
        </w:tc>
        <w:tc>
          <w:tcPr>
            <w:tcW w:w="4275" w:type="dxa"/>
            <w:vAlign w:val="center"/>
          </w:tcPr>
          <w:p w14:paraId="2830EECB" w14:textId="77777777" w:rsidR="004246E6" w:rsidRDefault="00000000">
            <w:pPr>
              <w:adjustRightInd w:val="0"/>
              <w:jc w:val="left"/>
              <w:rPr>
                <w:rFonts w:cs="Calibri"/>
                <w:szCs w:val="21"/>
              </w:rPr>
            </w:pPr>
            <w:r>
              <w:rPr>
                <w:rFonts w:cs="Calibri"/>
                <w:szCs w:val="21"/>
              </w:rPr>
              <w:t>（</w:t>
            </w:r>
            <w:r>
              <w:rPr>
                <w:rFonts w:cs="Calibri"/>
                <w:szCs w:val="21"/>
              </w:rPr>
              <w:t>3</w:t>
            </w:r>
            <w:r>
              <w:rPr>
                <w:rFonts w:cs="Calibri"/>
                <w:szCs w:val="21"/>
              </w:rPr>
              <w:t>）与其他供应商无利害关系的声明函。【证明材料</w:t>
            </w:r>
            <w:r>
              <w:rPr>
                <w:rFonts w:cs="Calibri"/>
                <w:szCs w:val="21"/>
              </w:rPr>
              <w:t>3</w:t>
            </w:r>
            <w:r>
              <w:rPr>
                <w:rFonts w:cs="Calibri"/>
                <w:szCs w:val="21"/>
              </w:rPr>
              <w:t>】</w:t>
            </w:r>
          </w:p>
        </w:tc>
      </w:tr>
      <w:tr w:rsidR="004246E6" w14:paraId="3E1B945A" w14:textId="77777777">
        <w:trPr>
          <w:trHeight w:val="454"/>
        </w:trPr>
        <w:tc>
          <w:tcPr>
            <w:tcW w:w="880" w:type="dxa"/>
            <w:vAlign w:val="center"/>
          </w:tcPr>
          <w:p w14:paraId="21A84FCD" w14:textId="77777777" w:rsidR="004246E6" w:rsidRDefault="00000000">
            <w:pPr>
              <w:adjustRightInd w:val="0"/>
              <w:jc w:val="left"/>
              <w:rPr>
                <w:rFonts w:cs="Calibri"/>
                <w:szCs w:val="21"/>
              </w:rPr>
            </w:pPr>
            <w:r>
              <w:rPr>
                <w:rFonts w:cs="Calibri"/>
                <w:szCs w:val="21"/>
              </w:rPr>
              <w:lastRenderedPageBreak/>
              <w:t>3.2</w:t>
            </w:r>
          </w:p>
        </w:tc>
        <w:tc>
          <w:tcPr>
            <w:tcW w:w="4246" w:type="dxa"/>
            <w:vAlign w:val="center"/>
          </w:tcPr>
          <w:p w14:paraId="510A3A39" w14:textId="77777777" w:rsidR="004246E6"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106872E1" w14:textId="77777777" w:rsidR="004246E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120BD0DF" w14:textId="77777777" w:rsidR="004246E6"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6A58B827" w14:textId="77777777" w:rsidR="004246E6"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689D9266" w14:textId="77777777" w:rsidR="004246E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00631EB" w14:textId="77777777" w:rsidR="004246E6"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w:t>
            </w:r>
          </w:p>
          <w:p w14:paraId="08B5B634" w14:textId="77777777" w:rsidR="004246E6" w:rsidRDefault="00000000">
            <w:pPr>
              <w:adjustRightInd w:val="0"/>
              <w:jc w:val="left"/>
              <w:rPr>
                <w:rFonts w:cs="Calibri"/>
                <w:szCs w:val="21"/>
              </w:rPr>
            </w:pPr>
            <w:r>
              <w:rPr>
                <w:rFonts w:cs="Calibri"/>
                <w:szCs w:val="21"/>
              </w:rPr>
              <w:t>【证明材料</w:t>
            </w:r>
            <w:r>
              <w:rPr>
                <w:rFonts w:cs="Calibri"/>
                <w:szCs w:val="21"/>
              </w:rPr>
              <w:t>4</w:t>
            </w:r>
            <w:r>
              <w:rPr>
                <w:rFonts w:cs="Calibri"/>
                <w:szCs w:val="21"/>
              </w:rPr>
              <w:t>】</w:t>
            </w:r>
          </w:p>
        </w:tc>
      </w:tr>
      <w:tr w:rsidR="004246E6" w14:paraId="13D14371" w14:textId="77777777">
        <w:trPr>
          <w:trHeight w:val="454"/>
        </w:trPr>
        <w:tc>
          <w:tcPr>
            <w:tcW w:w="880" w:type="dxa"/>
            <w:vAlign w:val="center"/>
          </w:tcPr>
          <w:p w14:paraId="43170F50" w14:textId="77777777" w:rsidR="004246E6" w:rsidRDefault="00000000">
            <w:pPr>
              <w:adjustRightInd w:val="0"/>
              <w:jc w:val="left"/>
              <w:rPr>
                <w:rFonts w:cs="Calibri"/>
                <w:szCs w:val="21"/>
              </w:rPr>
            </w:pPr>
            <w:r>
              <w:rPr>
                <w:rFonts w:cs="Calibri"/>
                <w:szCs w:val="21"/>
              </w:rPr>
              <w:t>3.3</w:t>
            </w:r>
          </w:p>
        </w:tc>
        <w:tc>
          <w:tcPr>
            <w:tcW w:w="4246" w:type="dxa"/>
            <w:vAlign w:val="center"/>
          </w:tcPr>
          <w:p w14:paraId="66B356CA" w14:textId="77777777" w:rsidR="004246E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tc>
        <w:tc>
          <w:tcPr>
            <w:tcW w:w="4275" w:type="dxa"/>
            <w:vAlign w:val="center"/>
          </w:tcPr>
          <w:p w14:paraId="09155E59" w14:textId="77777777" w:rsidR="004246E6" w:rsidRDefault="00000000">
            <w:pPr>
              <w:adjustRightInd w:val="0"/>
              <w:jc w:val="left"/>
              <w:rPr>
                <w:rFonts w:cs="Calibri"/>
                <w:szCs w:val="21"/>
              </w:rPr>
            </w:pPr>
            <w:r>
              <w:rPr>
                <w:rFonts w:cs="Calibri"/>
                <w:szCs w:val="21"/>
              </w:rPr>
              <w:t>（</w:t>
            </w:r>
            <w:r>
              <w:rPr>
                <w:rFonts w:cs="Calibri"/>
                <w:szCs w:val="21"/>
              </w:rPr>
              <w:t>7</w:t>
            </w:r>
            <w:r>
              <w:rPr>
                <w:rFonts w:cs="Calibri"/>
                <w:szCs w:val="21"/>
              </w:rPr>
              <w:t>）未提供整体设计等服务声明函。</w:t>
            </w:r>
            <w:r>
              <w:rPr>
                <w:rFonts w:cs="Calibri"/>
              </w:rPr>
              <w:t>【</w:t>
            </w:r>
            <w:r>
              <w:rPr>
                <w:rFonts w:cs="Calibri"/>
                <w:szCs w:val="21"/>
              </w:rPr>
              <w:t>证明材料</w:t>
            </w:r>
            <w:r>
              <w:rPr>
                <w:rFonts w:cs="Calibri"/>
                <w:szCs w:val="21"/>
              </w:rPr>
              <w:t>5</w:t>
            </w:r>
            <w:r>
              <w:rPr>
                <w:rFonts w:cs="Calibri"/>
              </w:rPr>
              <w:t>】</w:t>
            </w:r>
          </w:p>
        </w:tc>
      </w:tr>
      <w:tr w:rsidR="004246E6" w14:paraId="31044333" w14:textId="77777777">
        <w:trPr>
          <w:trHeight w:val="454"/>
        </w:trPr>
        <w:tc>
          <w:tcPr>
            <w:tcW w:w="880" w:type="dxa"/>
            <w:vAlign w:val="center"/>
          </w:tcPr>
          <w:p w14:paraId="5E1507FC" w14:textId="77777777" w:rsidR="004246E6" w:rsidRDefault="00000000">
            <w:pPr>
              <w:adjustRightInd w:val="0"/>
              <w:jc w:val="left"/>
              <w:rPr>
                <w:rFonts w:cs="Calibri"/>
                <w:szCs w:val="21"/>
              </w:rPr>
            </w:pPr>
            <w:r>
              <w:rPr>
                <w:rFonts w:cs="Calibri"/>
                <w:szCs w:val="21"/>
              </w:rPr>
              <w:t>3.4</w:t>
            </w:r>
          </w:p>
        </w:tc>
        <w:tc>
          <w:tcPr>
            <w:tcW w:w="4246" w:type="dxa"/>
            <w:vAlign w:val="center"/>
          </w:tcPr>
          <w:p w14:paraId="67E048C1" w14:textId="77777777" w:rsidR="004246E6"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）接受联合体，联合体参加本标项的政府采购活动应满足以下条件：</w:t>
            </w:r>
          </w:p>
          <w:p w14:paraId="2253F7C5" w14:textId="77777777" w:rsidR="004246E6"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0A550A60" w14:textId="77777777" w:rsidR="004246E6"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7B7BB520" w14:textId="77777777" w:rsidR="004246E6"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3E08BED" w14:textId="77777777" w:rsidR="004246E6"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6864F450" w14:textId="77777777" w:rsidR="004246E6" w:rsidRDefault="00000000">
            <w:pPr>
              <w:adjustRightInd w:val="0"/>
              <w:jc w:val="left"/>
              <w:rPr>
                <w:rFonts w:cs="Calibri"/>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03FD8C83" w14:textId="77777777" w:rsidR="004246E6" w:rsidRDefault="00000000">
            <w:pPr>
              <w:adjustRightInd w:val="0"/>
              <w:jc w:val="left"/>
              <w:rPr>
                <w:rFonts w:cs="Calibri"/>
                <w:szCs w:val="21"/>
              </w:rPr>
            </w:pPr>
            <w:r>
              <w:rPr>
                <w:rFonts w:cs="Calibri"/>
              </w:rPr>
              <w:t>【</w:t>
            </w:r>
            <w:r>
              <w:rPr>
                <w:rFonts w:cs="Calibri"/>
                <w:szCs w:val="21"/>
              </w:rPr>
              <w:t>证明材料</w:t>
            </w:r>
            <w:r>
              <w:rPr>
                <w:rFonts w:cs="Calibri"/>
                <w:szCs w:val="21"/>
              </w:rPr>
              <w:t>6</w:t>
            </w:r>
            <w:r>
              <w:rPr>
                <w:rFonts w:cs="Calibri"/>
              </w:rPr>
              <w:t>】</w:t>
            </w:r>
          </w:p>
        </w:tc>
      </w:tr>
    </w:tbl>
    <w:p w14:paraId="0B92CB8E" w14:textId="77777777" w:rsidR="004246E6"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1997B9C4" w14:textId="77777777" w:rsidR="004246E6"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CBE4A00" w14:textId="77777777" w:rsidR="004246E6" w:rsidRDefault="004246E6">
      <w:pPr>
        <w:rPr>
          <w:rFonts w:cs="Calibri"/>
          <w:szCs w:val="21"/>
        </w:rPr>
      </w:pPr>
    </w:p>
    <w:p w14:paraId="5B29CBDF" w14:textId="77777777" w:rsidR="004246E6" w:rsidRDefault="00000000">
      <w:pPr>
        <w:rPr>
          <w:rFonts w:cs="Calibri"/>
        </w:rPr>
      </w:pPr>
      <w:r>
        <w:rPr>
          <w:rFonts w:cs="Calibri"/>
        </w:rPr>
        <w:br w:type="page"/>
      </w:r>
    </w:p>
    <w:p w14:paraId="6D7F1D2D" w14:textId="77777777" w:rsidR="004246E6" w:rsidRDefault="00000000">
      <w:pPr>
        <w:pStyle w:val="3"/>
        <w:ind w:firstLine="420"/>
      </w:pPr>
      <w:r>
        <w:lastRenderedPageBreak/>
        <w:t>【证明材料</w:t>
      </w:r>
      <w:r>
        <w:t>1</w:t>
      </w:r>
      <w:r>
        <w:t>】符合资格条件的声明函</w:t>
      </w:r>
    </w:p>
    <w:p w14:paraId="408F2828" w14:textId="77777777" w:rsidR="004246E6" w:rsidRDefault="00000000">
      <w:pPr>
        <w:jc w:val="center"/>
        <w:rPr>
          <w:rFonts w:eastAsia="黑体" w:cs="Calibri"/>
          <w:sz w:val="28"/>
          <w:szCs w:val="36"/>
        </w:rPr>
      </w:pPr>
      <w:r>
        <w:rPr>
          <w:rFonts w:eastAsia="黑体" w:cs="Calibri"/>
          <w:sz w:val="28"/>
          <w:szCs w:val="36"/>
        </w:rPr>
        <w:t>符合资格条件的声明函</w:t>
      </w:r>
    </w:p>
    <w:p w14:paraId="4F045415" w14:textId="77777777" w:rsidR="004246E6" w:rsidRDefault="00000000">
      <w:pPr>
        <w:rPr>
          <w:rFonts w:cs="Calibri"/>
        </w:rPr>
      </w:pPr>
      <w:r>
        <w:rPr>
          <w:rFonts w:cs="Calibri"/>
        </w:rPr>
        <w:t>浙江省疾病预防控制中心：</w:t>
      </w:r>
    </w:p>
    <w:p w14:paraId="741A8364" w14:textId="77777777" w:rsidR="004246E6" w:rsidRDefault="00000000">
      <w:pPr>
        <w:rPr>
          <w:rFonts w:cs="Calibri"/>
        </w:rPr>
      </w:pPr>
      <w:r>
        <w:rPr>
          <w:rFonts w:cs="Calibri"/>
        </w:rPr>
        <w:t>浙江省成套招标代理有限公司：</w:t>
      </w:r>
    </w:p>
    <w:p w14:paraId="382F8465" w14:textId="62284F00" w:rsidR="004246E6"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1F6F448" w14:textId="77777777" w:rsidR="004246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A061C9D" w14:textId="77777777" w:rsidR="004246E6" w:rsidRDefault="00000000">
      <w:pPr>
        <w:ind w:firstLineChars="200" w:firstLine="420"/>
        <w:rPr>
          <w:rFonts w:cs="Calibri"/>
          <w:szCs w:val="21"/>
        </w:rPr>
      </w:pPr>
      <w:r>
        <w:rPr>
          <w:rFonts w:cs="Calibri"/>
          <w:szCs w:val="21"/>
        </w:rPr>
        <w:t>特此声明！</w:t>
      </w:r>
    </w:p>
    <w:p w14:paraId="67847E30" w14:textId="77777777" w:rsidR="004246E6" w:rsidRDefault="004246E6">
      <w:pPr>
        <w:ind w:firstLineChars="200" w:firstLine="420"/>
        <w:rPr>
          <w:rFonts w:cs="Calibri"/>
          <w:szCs w:val="21"/>
        </w:rPr>
      </w:pPr>
    </w:p>
    <w:p w14:paraId="60E9D865"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61F762F"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005943D" w14:textId="77777777" w:rsidR="004246E6" w:rsidRDefault="004246E6">
      <w:pPr>
        <w:ind w:firstLineChars="200" w:firstLine="420"/>
        <w:rPr>
          <w:rFonts w:cs="Calibri"/>
        </w:rPr>
      </w:pPr>
    </w:p>
    <w:p w14:paraId="71148D3F" w14:textId="77777777" w:rsidR="004246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C7BA6B8" w14:textId="77777777" w:rsidR="004246E6" w:rsidRDefault="004246E6">
      <w:pPr>
        <w:rPr>
          <w:rFonts w:cs="Calibri"/>
        </w:rPr>
      </w:pPr>
    </w:p>
    <w:p w14:paraId="6EB7B9C8" w14:textId="77777777" w:rsidR="004246E6" w:rsidRDefault="00000000">
      <w:pPr>
        <w:rPr>
          <w:rFonts w:cs="Calibri"/>
        </w:rPr>
      </w:pPr>
      <w:r>
        <w:rPr>
          <w:rFonts w:cs="Calibri"/>
        </w:rPr>
        <w:br w:type="page"/>
      </w:r>
    </w:p>
    <w:p w14:paraId="195F1ECD" w14:textId="77777777" w:rsidR="004246E6" w:rsidRDefault="00000000">
      <w:pPr>
        <w:pStyle w:val="3"/>
        <w:ind w:firstLine="420"/>
        <w:rPr>
          <w:color w:val="000000" w:themeColor="text1"/>
        </w:rPr>
      </w:pPr>
      <w:r>
        <w:lastRenderedPageBreak/>
        <w:t>【证明材料</w:t>
      </w:r>
      <w:r>
        <w:t>2</w:t>
      </w:r>
      <w:r>
        <w:t>】</w:t>
      </w:r>
      <w:r>
        <w:rPr>
          <w:color w:val="000000" w:themeColor="text1"/>
        </w:rPr>
        <w:t>中小企业声明函、监狱企业声明函及其相关的充分的证明材料、残疾人福利性单位声明函；</w:t>
      </w:r>
    </w:p>
    <w:p w14:paraId="712D5CBC" w14:textId="77777777" w:rsidR="004246E6" w:rsidRDefault="00000000">
      <w:pPr>
        <w:jc w:val="center"/>
        <w:rPr>
          <w:rFonts w:eastAsia="黑体" w:cs="Calibri"/>
          <w:sz w:val="28"/>
          <w:szCs w:val="36"/>
        </w:rPr>
      </w:pPr>
      <w:r>
        <w:rPr>
          <w:rFonts w:eastAsia="黑体" w:cs="Calibri"/>
          <w:sz w:val="28"/>
          <w:szCs w:val="36"/>
        </w:rPr>
        <w:t>中小企业声明函</w:t>
      </w:r>
    </w:p>
    <w:p w14:paraId="744B9653" w14:textId="44E143DB" w:rsidR="004246E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af"/>
        <w:tblW w:w="5000" w:type="pct"/>
        <w:tblLook w:val="04A0" w:firstRow="1" w:lastRow="0" w:firstColumn="1" w:lastColumn="0" w:noHBand="0" w:noVBand="1"/>
      </w:tblPr>
      <w:tblGrid>
        <w:gridCol w:w="738"/>
        <w:gridCol w:w="1369"/>
        <w:gridCol w:w="1250"/>
        <w:gridCol w:w="1290"/>
        <w:gridCol w:w="880"/>
        <w:gridCol w:w="1220"/>
        <w:gridCol w:w="1750"/>
        <w:gridCol w:w="904"/>
      </w:tblGrid>
      <w:tr w:rsidR="004246E6" w14:paraId="522E2830" w14:textId="77777777">
        <w:trPr>
          <w:trHeight w:val="454"/>
        </w:trPr>
        <w:tc>
          <w:tcPr>
            <w:tcW w:w="738" w:type="dxa"/>
            <w:vAlign w:val="center"/>
          </w:tcPr>
          <w:p w14:paraId="12D2DC13" w14:textId="77777777" w:rsidR="004246E6" w:rsidRDefault="00000000">
            <w:pPr>
              <w:rPr>
                <w:rFonts w:eastAsia="黑体" w:cs="Calibri"/>
                <w:sz w:val="18"/>
                <w:szCs w:val="18"/>
              </w:rPr>
            </w:pPr>
            <w:r>
              <w:rPr>
                <w:rFonts w:eastAsia="黑体" w:cs="Calibri"/>
                <w:sz w:val="18"/>
                <w:szCs w:val="18"/>
              </w:rPr>
              <w:t>序号</w:t>
            </w:r>
          </w:p>
        </w:tc>
        <w:tc>
          <w:tcPr>
            <w:tcW w:w="1369" w:type="dxa"/>
            <w:vAlign w:val="center"/>
          </w:tcPr>
          <w:p w14:paraId="3E518A5C" w14:textId="77777777" w:rsidR="004246E6" w:rsidRDefault="00000000">
            <w:pPr>
              <w:rPr>
                <w:rFonts w:eastAsia="黑体" w:cs="Calibri"/>
                <w:sz w:val="18"/>
                <w:szCs w:val="18"/>
              </w:rPr>
            </w:pPr>
            <w:r>
              <w:rPr>
                <w:rFonts w:eastAsia="黑体" w:cs="Calibri"/>
                <w:sz w:val="18"/>
                <w:szCs w:val="18"/>
              </w:rPr>
              <w:t>标的名称</w:t>
            </w:r>
          </w:p>
        </w:tc>
        <w:tc>
          <w:tcPr>
            <w:tcW w:w="1250" w:type="dxa"/>
            <w:vAlign w:val="center"/>
          </w:tcPr>
          <w:p w14:paraId="5935D3DF" w14:textId="77777777" w:rsidR="004246E6" w:rsidRDefault="00000000">
            <w:pPr>
              <w:rPr>
                <w:rFonts w:eastAsia="黑体" w:cs="Calibri"/>
                <w:sz w:val="18"/>
                <w:szCs w:val="18"/>
              </w:rPr>
            </w:pPr>
            <w:r>
              <w:rPr>
                <w:rFonts w:eastAsia="黑体" w:cs="Calibri"/>
                <w:sz w:val="18"/>
                <w:szCs w:val="18"/>
              </w:rPr>
              <w:t>行业</w:t>
            </w:r>
          </w:p>
        </w:tc>
        <w:tc>
          <w:tcPr>
            <w:tcW w:w="1290" w:type="dxa"/>
            <w:vAlign w:val="center"/>
          </w:tcPr>
          <w:p w14:paraId="010DF3CC" w14:textId="77777777" w:rsidR="004246E6" w:rsidRDefault="00000000">
            <w:pPr>
              <w:rPr>
                <w:rFonts w:eastAsia="黑体" w:cs="Calibri"/>
                <w:sz w:val="18"/>
                <w:szCs w:val="18"/>
              </w:rPr>
            </w:pPr>
            <w:r>
              <w:rPr>
                <w:rFonts w:eastAsia="黑体" w:cs="Calibri"/>
                <w:sz w:val="18"/>
                <w:szCs w:val="18"/>
              </w:rPr>
              <w:t>制造商</w:t>
            </w:r>
          </w:p>
        </w:tc>
        <w:tc>
          <w:tcPr>
            <w:tcW w:w="880" w:type="dxa"/>
            <w:vAlign w:val="center"/>
          </w:tcPr>
          <w:p w14:paraId="0F4E8E29" w14:textId="77777777" w:rsidR="004246E6" w:rsidRDefault="00000000">
            <w:pPr>
              <w:rPr>
                <w:rFonts w:eastAsia="黑体" w:cs="Calibri"/>
                <w:sz w:val="18"/>
                <w:szCs w:val="18"/>
              </w:rPr>
            </w:pPr>
            <w:r>
              <w:rPr>
                <w:rFonts w:eastAsia="黑体" w:cs="Calibri"/>
                <w:sz w:val="18"/>
                <w:szCs w:val="18"/>
              </w:rPr>
              <w:t>从业人员人数</w:t>
            </w:r>
          </w:p>
        </w:tc>
        <w:tc>
          <w:tcPr>
            <w:tcW w:w="1220" w:type="dxa"/>
            <w:vAlign w:val="center"/>
          </w:tcPr>
          <w:p w14:paraId="53B08573" w14:textId="77777777" w:rsidR="004246E6" w:rsidRDefault="00000000">
            <w:pPr>
              <w:rPr>
                <w:rFonts w:eastAsia="黑体" w:cs="Calibri"/>
                <w:sz w:val="18"/>
                <w:szCs w:val="18"/>
              </w:rPr>
            </w:pPr>
            <w:r>
              <w:rPr>
                <w:rFonts w:eastAsia="黑体" w:cs="Calibri"/>
                <w:sz w:val="18"/>
                <w:szCs w:val="18"/>
              </w:rPr>
              <w:t>营业收入（万元）</w:t>
            </w:r>
          </w:p>
        </w:tc>
        <w:tc>
          <w:tcPr>
            <w:tcW w:w="1750" w:type="dxa"/>
            <w:vAlign w:val="center"/>
          </w:tcPr>
          <w:p w14:paraId="35FC67DB" w14:textId="77777777" w:rsidR="004246E6" w:rsidRDefault="00000000">
            <w:pPr>
              <w:rPr>
                <w:rFonts w:eastAsia="黑体" w:cs="Calibri"/>
                <w:sz w:val="18"/>
                <w:szCs w:val="18"/>
              </w:rPr>
            </w:pPr>
            <w:r>
              <w:rPr>
                <w:rFonts w:eastAsia="黑体" w:cs="Calibri"/>
                <w:sz w:val="18"/>
                <w:szCs w:val="18"/>
              </w:rPr>
              <w:t>资产总额（万元）</w:t>
            </w:r>
          </w:p>
        </w:tc>
        <w:tc>
          <w:tcPr>
            <w:tcW w:w="904" w:type="dxa"/>
            <w:vAlign w:val="center"/>
          </w:tcPr>
          <w:p w14:paraId="2F28FAE6" w14:textId="77777777" w:rsidR="004246E6" w:rsidRDefault="00000000">
            <w:pPr>
              <w:rPr>
                <w:rFonts w:eastAsia="黑体" w:cs="Calibri"/>
                <w:sz w:val="18"/>
                <w:szCs w:val="18"/>
              </w:rPr>
            </w:pPr>
            <w:r>
              <w:rPr>
                <w:rFonts w:eastAsia="黑体" w:cs="Calibri"/>
                <w:sz w:val="18"/>
                <w:szCs w:val="18"/>
              </w:rPr>
              <w:t>企业类型</w:t>
            </w:r>
          </w:p>
        </w:tc>
      </w:tr>
      <w:tr w:rsidR="007A2C7F" w14:paraId="6A74DE24" w14:textId="77777777">
        <w:trPr>
          <w:trHeight w:val="454"/>
        </w:trPr>
        <w:tc>
          <w:tcPr>
            <w:tcW w:w="738" w:type="dxa"/>
            <w:vAlign w:val="center"/>
          </w:tcPr>
          <w:p w14:paraId="4FC8A316" w14:textId="77777777" w:rsidR="007A2C7F" w:rsidRDefault="007A2C7F" w:rsidP="007A2C7F">
            <w:pPr>
              <w:numPr>
                <w:ilvl w:val="0"/>
                <w:numId w:val="4"/>
              </w:numPr>
              <w:ind w:left="0" w:firstLine="0"/>
              <w:rPr>
                <w:rFonts w:cs="Calibri"/>
                <w:sz w:val="18"/>
                <w:szCs w:val="18"/>
              </w:rPr>
            </w:pPr>
          </w:p>
        </w:tc>
        <w:tc>
          <w:tcPr>
            <w:tcW w:w="1369" w:type="dxa"/>
            <w:vAlign w:val="center"/>
          </w:tcPr>
          <w:p w14:paraId="5F25612D" w14:textId="3D8344F1" w:rsidR="007A2C7F" w:rsidRDefault="007A2C7F" w:rsidP="007A2C7F">
            <w:pPr>
              <w:rPr>
                <w:rFonts w:cs="Calibri"/>
                <w:sz w:val="18"/>
                <w:szCs w:val="18"/>
              </w:rPr>
            </w:pPr>
            <w:r w:rsidRPr="007A2C7F">
              <w:rPr>
                <w:sz w:val="18"/>
                <w:szCs w:val="18"/>
              </w:rPr>
              <w:t>新生牛血清</w:t>
            </w:r>
          </w:p>
        </w:tc>
        <w:tc>
          <w:tcPr>
            <w:tcW w:w="1250" w:type="dxa"/>
            <w:vAlign w:val="center"/>
          </w:tcPr>
          <w:p w14:paraId="380DE18D" w14:textId="77777777" w:rsidR="007A2C7F" w:rsidRDefault="007A2C7F" w:rsidP="007A2C7F">
            <w:pPr>
              <w:rPr>
                <w:rFonts w:cs="Calibri"/>
                <w:sz w:val="18"/>
                <w:szCs w:val="18"/>
              </w:rPr>
            </w:pPr>
            <w:r>
              <w:rPr>
                <w:rFonts w:cs="Calibri"/>
                <w:sz w:val="18"/>
                <w:szCs w:val="18"/>
              </w:rPr>
              <w:t>工业</w:t>
            </w:r>
          </w:p>
        </w:tc>
        <w:tc>
          <w:tcPr>
            <w:tcW w:w="1290" w:type="dxa"/>
            <w:vAlign w:val="center"/>
          </w:tcPr>
          <w:p w14:paraId="0792AEC6" w14:textId="77777777" w:rsidR="007A2C7F" w:rsidRDefault="007A2C7F" w:rsidP="007A2C7F">
            <w:pPr>
              <w:rPr>
                <w:rFonts w:cs="Calibri"/>
                <w:sz w:val="18"/>
                <w:szCs w:val="18"/>
              </w:rPr>
            </w:pPr>
          </w:p>
        </w:tc>
        <w:tc>
          <w:tcPr>
            <w:tcW w:w="880" w:type="dxa"/>
            <w:vAlign w:val="center"/>
          </w:tcPr>
          <w:p w14:paraId="21479F86" w14:textId="77777777" w:rsidR="007A2C7F" w:rsidRDefault="007A2C7F" w:rsidP="007A2C7F">
            <w:pPr>
              <w:rPr>
                <w:rFonts w:cs="Calibri"/>
                <w:sz w:val="18"/>
                <w:szCs w:val="18"/>
              </w:rPr>
            </w:pPr>
          </w:p>
        </w:tc>
        <w:tc>
          <w:tcPr>
            <w:tcW w:w="1220" w:type="dxa"/>
            <w:vAlign w:val="center"/>
          </w:tcPr>
          <w:p w14:paraId="53BF96FE" w14:textId="77777777" w:rsidR="007A2C7F" w:rsidRDefault="007A2C7F" w:rsidP="007A2C7F">
            <w:pPr>
              <w:rPr>
                <w:rFonts w:cs="Calibri"/>
                <w:sz w:val="18"/>
                <w:szCs w:val="18"/>
              </w:rPr>
            </w:pPr>
          </w:p>
        </w:tc>
        <w:tc>
          <w:tcPr>
            <w:tcW w:w="1750" w:type="dxa"/>
            <w:vAlign w:val="center"/>
          </w:tcPr>
          <w:p w14:paraId="78107AC4" w14:textId="77777777" w:rsidR="007A2C7F" w:rsidRDefault="007A2C7F" w:rsidP="007A2C7F">
            <w:pPr>
              <w:rPr>
                <w:rFonts w:cs="Calibri"/>
                <w:sz w:val="18"/>
                <w:szCs w:val="18"/>
              </w:rPr>
            </w:pPr>
          </w:p>
        </w:tc>
        <w:tc>
          <w:tcPr>
            <w:tcW w:w="904" w:type="dxa"/>
            <w:vAlign w:val="center"/>
          </w:tcPr>
          <w:p w14:paraId="2B42B202"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8B3B37F"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0F9CE86" w14:textId="77777777" w:rsidR="007A2C7F" w:rsidRDefault="007A2C7F" w:rsidP="007A2C7F">
            <w:pPr>
              <w:rPr>
                <w:rFonts w:cs="Calibri"/>
                <w:sz w:val="18"/>
                <w:szCs w:val="18"/>
              </w:rPr>
            </w:pPr>
            <w:r>
              <w:rPr>
                <w:rFonts w:cs="Calibri"/>
                <w:color w:val="000000"/>
                <w:kern w:val="0"/>
                <w:szCs w:val="21"/>
              </w:rPr>
              <w:t>□</w:t>
            </w:r>
            <w:r>
              <w:rPr>
                <w:rFonts w:cs="Calibri"/>
                <w:sz w:val="18"/>
                <w:szCs w:val="18"/>
              </w:rPr>
              <w:t>微型</w:t>
            </w:r>
          </w:p>
        </w:tc>
      </w:tr>
      <w:tr w:rsidR="007A2C7F" w14:paraId="6C72E1DE" w14:textId="77777777">
        <w:trPr>
          <w:trHeight w:val="454"/>
        </w:trPr>
        <w:tc>
          <w:tcPr>
            <w:tcW w:w="738" w:type="dxa"/>
            <w:vAlign w:val="center"/>
          </w:tcPr>
          <w:p w14:paraId="6170AF15" w14:textId="77777777" w:rsidR="007A2C7F" w:rsidRDefault="007A2C7F" w:rsidP="007A2C7F">
            <w:pPr>
              <w:numPr>
                <w:ilvl w:val="0"/>
                <w:numId w:val="4"/>
              </w:numPr>
              <w:ind w:left="0" w:firstLine="0"/>
              <w:rPr>
                <w:rFonts w:cs="Calibri"/>
                <w:sz w:val="18"/>
                <w:szCs w:val="18"/>
              </w:rPr>
            </w:pPr>
          </w:p>
        </w:tc>
        <w:tc>
          <w:tcPr>
            <w:tcW w:w="1369" w:type="dxa"/>
            <w:vAlign w:val="center"/>
          </w:tcPr>
          <w:p w14:paraId="3AF9A367" w14:textId="6FF8B7E6" w:rsidR="007A2C7F" w:rsidRDefault="007A2C7F" w:rsidP="007A2C7F">
            <w:pPr>
              <w:rPr>
                <w:rFonts w:cs="Calibri"/>
                <w:sz w:val="18"/>
                <w:szCs w:val="18"/>
              </w:rPr>
            </w:pPr>
            <w:r w:rsidRPr="007A2C7F">
              <w:rPr>
                <w:sz w:val="18"/>
                <w:szCs w:val="18"/>
              </w:rPr>
              <w:t>代谢活化系统</w:t>
            </w:r>
            <w:r w:rsidRPr="007A2C7F">
              <w:rPr>
                <w:sz w:val="18"/>
                <w:szCs w:val="18"/>
              </w:rPr>
              <w:t>S9</w:t>
            </w:r>
          </w:p>
        </w:tc>
        <w:tc>
          <w:tcPr>
            <w:tcW w:w="1250" w:type="dxa"/>
            <w:vAlign w:val="center"/>
          </w:tcPr>
          <w:p w14:paraId="15FE7A0A" w14:textId="64B6207C" w:rsidR="007A2C7F" w:rsidRDefault="007A2C7F" w:rsidP="007A2C7F">
            <w:pPr>
              <w:rPr>
                <w:rFonts w:cs="Calibri"/>
                <w:sz w:val="18"/>
                <w:szCs w:val="18"/>
              </w:rPr>
            </w:pPr>
            <w:r>
              <w:rPr>
                <w:rFonts w:cs="Calibri"/>
                <w:sz w:val="18"/>
                <w:szCs w:val="18"/>
              </w:rPr>
              <w:t>工业</w:t>
            </w:r>
          </w:p>
        </w:tc>
        <w:tc>
          <w:tcPr>
            <w:tcW w:w="1290" w:type="dxa"/>
            <w:vAlign w:val="center"/>
          </w:tcPr>
          <w:p w14:paraId="5E9CA062" w14:textId="77777777" w:rsidR="007A2C7F" w:rsidRDefault="007A2C7F" w:rsidP="007A2C7F">
            <w:pPr>
              <w:rPr>
                <w:rFonts w:cs="Calibri"/>
                <w:sz w:val="18"/>
                <w:szCs w:val="18"/>
              </w:rPr>
            </w:pPr>
          </w:p>
        </w:tc>
        <w:tc>
          <w:tcPr>
            <w:tcW w:w="880" w:type="dxa"/>
            <w:vAlign w:val="center"/>
          </w:tcPr>
          <w:p w14:paraId="39C1A5C5" w14:textId="77777777" w:rsidR="007A2C7F" w:rsidRDefault="007A2C7F" w:rsidP="007A2C7F">
            <w:pPr>
              <w:rPr>
                <w:rFonts w:cs="Calibri"/>
                <w:sz w:val="18"/>
                <w:szCs w:val="18"/>
              </w:rPr>
            </w:pPr>
          </w:p>
        </w:tc>
        <w:tc>
          <w:tcPr>
            <w:tcW w:w="1220" w:type="dxa"/>
            <w:vAlign w:val="center"/>
          </w:tcPr>
          <w:p w14:paraId="55014C0F" w14:textId="77777777" w:rsidR="007A2C7F" w:rsidRDefault="007A2C7F" w:rsidP="007A2C7F">
            <w:pPr>
              <w:rPr>
                <w:rFonts w:cs="Calibri"/>
                <w:sz w:val="18"/>
                <w:szCs w:val="18"/>
              </w:rPr>
            </w:pPr>
          </w:p>
        </w:tc>
        <w:tc>
          <w:tcPr>
            <w:tcW w:w="1750" w:type="dxa"/>
            <w:vAlign w:val="center"/>
          </w:tcPr>
          <w:p w14:paraId="2DCFBEF5" w14:textId="77777777" w:rsidR="007A2C7F" w:rsidRDefault="007A2C7F" w:rsidP="007A2C7F">
            <w:pPr>
              <w:rPr>
                <w:rFonts w:cs="Calibri"/>
                <w:sz w:val="18"/>
                <w:szCs w:val="18"/>
              </w:rPr>
            </w:pPr>
          </w:p>
        </w:tc>
        <w:tc>
          <w:tcPr>
            <w:tcW w:w="904" w:type="dxa"/>
            <w:vAlign w:val="center"/>
          </w:tcPr>
          <w:p w14:paraId="3A092C6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CF97930"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15DD78E0" w14:textId="59AACD06"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2DA6E63" w14:textId="77777777">
        <w:trPr>
          <w:trHeight w:val="454"/>
        </w:trPr>
        <w:tc>
          <w:tcPr>
            <w:tcW w:w="738" w:type="dxa"/>
            <w:vAlign w:val="center"/>
          </w:tcPr>
          <w:p w14:paraId="5C0B74D2" w14:textId="77777777" w:rsidR="007A2C7F" w:rsidRDefault="007A2C7F" w:rsidP="007A2C7F">
            <w:pPr>
              <w:numPr>
                <w:ilvl w:val="0"/>
                <w:numId w:val="4"/>
              </w:numPr>
              <w:ind w:left="0" w:firstLine="0"/>
              <w:rPr>
                <w:rFonts w:cs="Calibri"/>
                <w:sz w:val="18"/>
                <w:szCs w:val="18"/>
              </w:rPr>
            </w:pPr>
          </w:p>
        </w:tc>
        <w:tc>
          <w:tcPr>
            <w:tcW w:w="1369" w:type="dxa"/>
            <w:vAlign w:val="center"/>
          </w:tcPr>
          <w:p w14:paraId="3E8D78AD" w14:textId="70C9BC81" w:rsidR="007A2C7F" w:rsidRPr="007A2C7F" w:rsidRDefault="007A2C7F" w:rsidP="007A2C7F">
            <w:pPr>
              <w:rPr>
                <w:sz w:val="18"/>
                <w:szCs w:val="18"/>
              </w:rPr>
            </w:pPr>
            <w:r w:rsidRPr="007A2C7F">
              <w:rPr>
                <w:sz w:val="18"/>
                <w:szCs w:val="18"/>
              </w:rPr>
              <w:t>腺苷钴胺</w:t>
            </w:r>
            <w:r w:rsidRPr="007A2C7F">
              <w:rPr>
                <w:sz w:val="18"/>
                <w:szCs w:val="18"/>
              </w:rPr>
              <w:t xml:space="preserve"> </w:t>
            </w:r>
          </w:p>
        </w:tc>
        <w:tc>
          <w:tcPr>
            <w:tcW w:w="1250" w:type="dxa"/>
            <w:vAlign w:val="center"/>
          </w:tcPr>
          <w:p w14:paraId="545B5D43" w14:textId="08884DED" w:rsidR="007A2C7F" w:rsidRDefault="007A2C7F" w:rsidP="007A2C7F">
            <w:pPr>
              <w:rPr>
                <w:rFonts w:cs="Calibri"/>
                <w:sz w:val="18"/>
                <w:szCs w:val="18"/>
              </w:rPr>
            </w:pPr>
            <w:r>
              <w:rPr>
                <w:rFonts w:cs="Calibri"/>
                <w:sz w:val="18"/>
                <w:szCs w:val="18"/>
              </w:rPr>
              <w:t>工业</w:t>
            </w:r>
          </w:p>
        </w:tc>
        <w:tc>
          <w:tcPr>
            <w:tcW w:w="1290" w:type="dxa"/>
            <w:vAlign w:val="center"/>
          </w:tcPr>
          <w:p w14:paraId="5015BA11" w14:textId="77777777" w:rsidR="007A2C7F" w:rsidRDefault="007A2C7F" w:rsidP="007A2C7F">
            <w:pPr>
              <w:rPr>
                <w:rFonts w:cs="Calibri"/>
                <w:sz w:val="18"/>
                <w:szCs w:val="18"/>
              </w:rPr>
            </w:pPr>
          </w:p>
        </w:tc>
        <w:tc>
          <w:tcPr>
            <w:tcW w:w="880" w:type="dxa"/>
            <w:vAlign w:val="center"/>
          </w:tcPr>
          <w:p w14:paraId="6C8FF923" w14:textId="77777777" w:rsidR="007A2C7F" w:rsidRDefault="007A2C7F" w:rsidP="007A2C7F">
            <w:pPr>
              <w:rPr>
                <w:rFonts w:cs="Calibri"/>
                <w:sz w:val="18"/>
                <w:szCs w:val="18"/>
              </w:rPr>
            </w:pPr>
          </w:p>
        </w:tc>
        <w:tc>
          <w:tcPr>
            <w:tcW w:w="1220" w:type="dxa"/>
            <w:vAlign w:val="center"/>
          </w:tcPr>
          <w:p w14:paraId="6A55A12F" w14:textId="77777777" w:rsidR="007A2C7F" w:rsidRDefault="007A2C7F" w:rsidP="007A2C7F">
            <w:pPr>
              <w:rPr>
                <w:rFonts w:cs="Calibri"/>
                <w:sz w:val="18"/>
                <w:szCs w:val="18"/>
              </w:rPr>
            </w:pPr>
          </w:p>
        </w:tc>
        <w:tc>
          <w:tcPr>
            <w:tcW w:w="1750" w:type="dxa"/>
            <w:vAlign w:val="center"/>
          </w:tcPr>
          <w:p w14:paraId="72157072" w14:textId="77777777" w:rsidR="007A2C7F" w:rsidRDefault="007A2C7F" w:rsidP="007A2C7F">
            <w:pPr>
              <w:rPr>
                <w:rFonts w:cs="Calibri"/>
                <w:sz w:val="18"/>
                <w:szCs w:val="18"/>
              </w:rPr>
            </w:pPr>
          </w:p>
        </w:tc>
        <w:tc>
          <w:tcPr>
            <w:tcW w:w="904" w:type="dxa"/>
            <w:vAlign w:val="center"/>
          </w:tcPr>
          <w:p w14:paraId="7022426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D5A6A4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B87C697" w14:textId="40ACA945"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021E35C" w14:textId="77777777">
        <w:trPr>
          <w:trHeight w:val="454"/>
        </w:trPr>
        <w:tc>
          <w:tcPr>
            <w:tcW w:w="738" w:type="dxa"/>
            <w:vAlign w:val="center"/>
          </w:tcPr>
          <w:p w14:paraId="0F974B3D" w14:textId="77777777" w:rsidR="007A2C7F" w:rsidRDefault="007A2C7F" w:rsidP="007A2C7F">
            <w:pPr>
              <w:numPr>
                <w:ilvl w:val="0"/>
                <w:numId w:val="4"/>
              </w:numPr>
              <w:ind w:left="0" w:firstLine="0"/>
              <w:rPr>
                <w:rFonts w:cs="Calibri"/>
                <w:sz w:val="18"/>
                <w:szCs w:val="18"/>
              </w:rPr>
            </w:pPr>
          </w:p>
        </w:tc>
        <w:tc>
          <w:tcPr>
            <w:tcW w:w="1369" w:type="dxa"/>
            <w:vAlign w:val="center"/>
          </w:tcPr>
          <w:p w14:paraId="3A2E14FD" w14:textId="6F1C1996" w:rsidR="007A2C7F" w:rsidRPr="007A2C7F" w:rsidRDefault="007A2C7F" w:rsidP="007A2C7F">
            <w:pPr>
              <w:rPr>
                <w:sz w:val="18"/>
                <w:szCs w:val="18"/>
              </w:rPr>
            </w:pPr>
            <w:r w:rsidRPr="007A2C7F">
              <w:rPr>
                <w:sz w:val="18"/>
                <w:szCs w:val="18"/>
              </w:rPr>
              <w:t>羟钴胺</w:t>
            </w:r>
            <w:r w:rsidRPr="007A2C7F">
              <w:rPr>
                <w:sz w:val="18"/>
                <w:szCs w:val="18"/>
              </w:rPr>
              <w:t xml:space="preserve"> </w:t>
            </w:r>
          </w:p>
        </w:tc>
        <w:tc>
          <w:tcPr>
            <w:tcW w:w="1250" w:type="dxa"/>
            <w:vAlign w:val="center"/>
          </w:tcPr>
          <w:p w14:paraId="14E7FFBC" w14:textId="3AE696CE" w:rsidR="007A2C7F" w:rsidRDefault="007A2C7F" w:rsidP="007A2C7F">
            <w:pPr>
              <w:rPr>
                <w:rFonts w:cs="Calibri"/>
                <w:sz w:val="18"/>
                <w:szCs w:val="18"/>
              </w:rPr>
            </w:pPr>
            <w:r>
              <w:rPr>
                <w:rFonts w:cs="Calibri"/>
                <w:sz w:val="18"/>
                <w:szCs w:val="18"/>
              </w:rPr>
              <w:t>工业</w:t>
            </w:r>
          </w:p>
        </w:tc>
        <w:tc>
          <w:tcPr>
            <w:tcW w:w="1290" w:type="dxa"/>
            <w:vAlign w:val="center"/>
          </w:tcPr>
          <w:p w14:paraId="234A9043" w14:textId="77777777" w:rsidR="007A2C7F" w:rsidRDefault="007A2C7F" w:rsidP="007A2C7F">
            <w:pPr>
              <w:rPr>
                <w:rFonts w:cs="Calibri"/>
                <w:sz w:val="18"/>
                <w:szCs w:val="18"/>
              </w:rPr>
            </w:pPr>
          </w:p>
        </w:tc>
        <w:tc>
          <w:tcPr>
            <w:tcW w:w="880" w:type="dxa"/>
            <w:vAlign w:val="center"/>
          </w:tcPr>
          <w:p w14:paraId="7E8D2052" w14:textId="77777777" w:rsidR="007A2C7F" w:rsidRDefault="007A2C7F" w:rsidP="007A2C7F">
            <w:pPr>
              <w:rPr>
                <w:rFonts w:cs="Calibri"/>
                <w:sz w:val="18"/>
                <w:szCs w:val="18"/>
              </w:rPr>
            </w:pPr>
          </w:p>
        </w:tc>
        <w:tc>
          <w:tcPr>
            <w:tcW w:w="1220" w:type="dxa"/>
            <w:vAlign w:val="center"/>
          </w:tcPr>
          <w:p w14:paraId="071DDCA8" w14:textId="77777777" w:rsidR="007A2C7F" w:rsidRDefault="007A2C7F" w:rsidP="007A2C7F">
            <w:pPr>
              <w:rPr>
                <w:rFonts w:cs="Calibri"/>
                <w:sz w:val="18"/>
                <w:szCs w:val="18"/>
              </w:rPr>
            </w:pPr>
          </w:p>
        </w:tc>
        <w:tc>
          <w:tcPr>
            <w:tcW w:w="1750" w:type="dxa"/>
            <w:vAlign w:val="center"/>
          </w:tcPr>
          <w:p w14:paraId="1FA6DE0B" w14:textId="77777777" w:rsidR="007A2C7F" w:rsidRDefault="007A2C7F" w:rsidP="007A2C7F">
            <w:pPr>
              <w:rPr>
                <w:rFonts w:cs="Calibri"/>
                <w:sz w:val="18"/>
                <w:szCs w:val="18"/>
              </w:rPr>
            </w:pPr>
          </w:p>
        </w:tc>
        <w:tc>
          <w:tcPr>
            <w:tcW w:w="904" w:type="dxa"/>
            <w:vAlign w:val="center"/>
          </w:tcPr>
          <w:p w14:paraId="3B34356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CF17EB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FA10AA2" w14:textId="37972B9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D0BD9EC" w14:textId="77777777">
        <w:trPr>
          <w:trHeight w:val="454"/>
        </w:trPr>
        <w:tc>
          <w:tcPr>
            <w:tcW w:w="738" w:type="dxa"/>
            <w:vAlign w:val="center"/>
          </w:tcPr>
          <w:p w14:paraId="64E56C08" w14:textId="77777777" w:rsidR="007A2C7F" w:rsidRDefault="007A2C7F" w:rsidP="007A2C7F">
            <w:pPr>
              <w:numPr>
                <w:ilvl w:val="0"/>
                <w:numId w:val="4"/>
              </w:numPr>
              <w:ind w:left="0" w:firstLine="0"/>
              <w:rPr>
                <w:rFonts w:cs="Calibri"/>
                <w:sz w:val="18"/>
                <w:szCs w:val="18"/>
              </w:rPr>
            </w:pPr>
          </w:p>
        </w:tc>
        <w:tc>
          <w:tcPr>
            <w:tcW w:w="1369" w:type="dxa"/>
            <w:vAlign w:val="center"/>
          </w:tcPr>
          <w:p w14:paraId="506E6E0F" w14:textId="4AB43688" w:rsidR="007A2C7F" w:rsidRPr="007A2C7F" w:rsidRDefault="007A2C7F" w:rsidP="007A2C7F">
            <w:pPr>
              <w:rPr>
                <w:sz w:val="18"/>
                <w:szCs w:val="18"/>
              </w:rPr>
            </w:pPr>
            <w:r w:rsidRPr="007A2C7F">
              <w:rPr>
                <w:sz w:val="18"/>
                <w:szCs w:val="18"/>
              </w:rPr>
              <w:t>亚硫酸钴胺素</w:t>
            </w:r>
          </w:p>
        </w:tc>
        <w:tc>
          <w:tcPr>
            <w:tcW w:w="1250" w:type="dxa"/>
            <w:vAlign w:val="center"/>
          </w:tcPr>
          <w:p w14:paraId="378118A8" w14:textId="3D6F2188" w:rsidR="007A2C7F" w:rsidRDefault="007A2C7F" w:rsidP="007A2C7F">
            <w:pPr>
              <w:rPr>
                <w:rFonts w:cs="Calibri"/>
                <w:sz w:val="18"/>
                <w:szCs w:val="18"/>
              </w:rPr>
            </w:pPr>
            <w:r>
              <w:rPr>
                <w:rFonts w:cs="Calibri"/>
                <w:sz w:val="18"/>
                <w:szCs w:val="18"/>
              </w:rPr>
              <w:t>工业</w:t>
            </w:r>
          </w:p>
        </w:tc>
        <w:tc>
          <w:tcPr>
            <w:tcW w:w="1290" w:type="dxa"/>
            <w:vAlign w:val="center"/>
          </w:tcPr>
          <w:p w14:paraId="6E9BAB63" w14:textId="77777777" w:rsidR="007A2C7F" w:rsidRDefault="007A2C7F" w:rsidP="007A2C7F">
            <w:pPr>
              <w:rPr>
                <w:rFonts w:cs="Calibri"/>
                <w:sz w:val="18"/>
                <w:szCs w:val="18"/>
              </w:rPr>
            </w:pPr>
          </w:p>
        </w:tc>
        <w:tc>
          <w:tcPr>
            <w:tcW w:w="880" w:type="dxa"/>
            <w:vAlign w:val="center"/>
          </w:tcPr>
          <w:p w14:paraId="650AE44E" w14:textId="77777777" w:rsidR="007A2C7F" w:rsidRDefault="007A2C7F" w:rsidP="007A2C7F">
            <w:pPr>
              <w:rPr>
                <w:rFonts w:cs="Calibri"/>
                <w:sz w:val="18"/>
                <w:szCs w:val="18"/>
              </w:rPr>
            </w:pPr>
          </w:p>
        </w:tc>
        <w:tc>
          <w:tcPr>
            <w:tcW w:w="1220" w:type="dxa"/>
            <w:vAlign w:val="center"/>
          </w:tcPr>
          <w:p w14:paraId="6DE5818A" w14:textId="77777777" w:rsidR="007A2C7F" w:rsidRDefault="007A2C7F" w:rsidP="007A2C7F">
            <w:pPr>
              <w:rPr>
                <w:rFonts w:cs="Calibri"/>
                <w:sz w:val="18"/>
                <w:szCs w:val="18"/>
              </w:rPr>
            </w:pPr>
          </w:p>
        </w:tc>
        <w:tc>
          <w:tcPr>
            <w:tcW w:w="1750" w:type="dxa"/>
            <w:vAlign w:val="center"/>
          </w:tcPr>
          <w:p w14:paraId="18A778FB" w14:textId="77777777" w:rsidR="007A2C7F" w:rsidRDefault="007A2C7F" w:rsidP="007A2C7F">
            <w:pPr>
              <w:rPr>
                <w:rFonts w:cs="Calibri"/>
                <w:sz w:val="18"/>
                <w:szCs w:val="18"/>
              </w:rPr>
            </w:pPr>
          </w:p>
        </w:tc>
        <w:tc>
          <w:tcPr>
            <w:tcW w:w="904" w:type="dxa"/>
            <w:vAlign w:val="center"/>
          </w:tcPr>
          <w:p w14:paraId="6B663FA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CA52DC1"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BD8F3BF" w14:textId="77D92C96"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DD7AEB6" w14:textId="77777777">
        <w:trPr>
          <w:trHeight w:val="454"/>
        </w:trPr>
        <w:tc>
          <w:tcPr>
            <w:tcW w:w="738" w:type="dxa"/>
            <w:vAlign w:val="center"/>
          </w:tcPr>
          <w:p w14:paraId="426950A9" w14:textId="77777777" w:rsidR="007A2C7F" w:rsidRDefault="007A2C7F" w:rsidP="007A2C7F">
            <w:pPr>
              <w:numPr>
                <w:ilvl w:val="0"/>
                <w:numId w:val="4"/>
              </w:numPr>
              <w:ind w:left="0" w:firstLine="0"/>
              <w:rPr>
                <w:rFonts w:cs="Calibri"/>
                <w:sz w:val="18"/>
                <w:szCs w:val="18"/>
              </w:rPr>
            </w:pPr>
          </w:p>
        </w:tc>
        <w:tc>
          <w:tcPr>
            <w:tcW w:w="1369" w:type="dxa"/>
            <w:vAlign w:val="center"/>
          </w:tcPr>
          <w:p w14:paraId="5D483FC8" w14:textId="56566C6F" w:rsidR="007A2C7F" w:rsidRPr="007A2C7F" w:rsidRDefault="007A2C7F" w:rsidP="007A2C7F">
            <w:pPr>
              <w:rPr>
                <w:sz w:val="18"/>
                <w:szCs w:val="18"/>
              </w:rPr>
            </w:pPr>
            <w:r w:rsidRPr="007A2C7F">
              <w:rPr>
                <w:sz w:val="18"/>
                <w:szCs w:val="18"/>
              </w:rPr>
              <w:t>硝钴胺素</w:t>
            </w:r>
          </w:p>
        </w:tc>
        <w:tc>
          <w:tcPr>
            <w:tcW w:w="1250" w:type="dxa"/>
            <w:vAlign w:val="center"/>
          </w:tcPr>
          <w:p w14:paraId="37C3B413" w14:textId="619070C6" w:rsidR="007A2C7F" w:rsidRDefault="007A2C7F" w:rsidP="007A2C7F">
            <w:pPr>
              <w:rPr>
                <w:rFonts w:cs="Calibri"/>
                <w:sz w:val="18"/>
                <w:szCs w:val="18"/>
              </w:rPr>
            </w:pPr>
            <w:r>
              <w:rPr>
                <w:rFonts w:cs="Calibri"/>
                <w:sz w:val="18"/>
                <w:szCs w:val="18"/>
              </w:rPr>
              <w:t>工业</w:t>
            </w:r>
          </w:p>
        </w:tc>
        <w:tc>
          <w:tcPr>
            <w:tcW w:w="1290" w:type="dxa"/>
            <w:vAlign w:val="center"/>
          </w:tcPr>
          <w:p w14:paraId="69DFFD43" w14:textId="77777777" w:rsidR="007A2C7F" w:rsidRDefault="007A2C7F" w:rsidP="007A2C7F">
            <w:pPr>
              <w:rPr>
                <w:rFonts w:cs="Calibri"/>
                <w:sz w:val="18"/>
                <w:szCs w:val="18"/>
              </w:rPr>
            </w:pPr>
          </w:p>
        </w:tc>
        <w:tc>
          <w:tcPr>
            <w:tcW w:w="880" w:type="dxa"/>
            <w:vAlign w:val="center"/>
          </w:tcPr>
          <w:p w14:paraId="5103F4AA" w14:textId="77777777" w:rsidR="007A2C7F" w:rsidRDefault="007A2C7F" w:rsidP="007A2C7F">
            <w:pPr>
              <w:rPr>
                <w:rFonts w:cs="Calibri"/>
                <w:sz w:val="18"/>
                <w:szCs w:val="18"/>
              </w:rPr>
            </w:pPr>
          </w:p>
        </w:tc>
        <w:tc>
          <w:tcPr>
            <w:tcW w:w="1220" w:type="dxa"/>
            <w:vAlign w:val="center"/>
          </w:tcPr>
          <w:p w14:paraId="1FCE0B3B" w14:textId="77777777" w:rsidR="007A2C7F" w:rsidRDefault="007A2C7F" w:rsidP="007A2C7F">
            <w:pPr>
              <w:rPr>
                <w:rFonts w:cs="Calibri"/>
                <w:sz w:val="18"/>
                <w:szCs w:val="18"/>
              </w:rPr>
            </w:pPr>
          </w:p>
        </w:tc>
        <w:tc>
          <w:tcPr>
            <w:tcW w:w="1750" w:type="dxa"/>
            <w:vAlign w:val="center"/>
          </w:tcPr>
          <w:p w14:paraId="3E91985F" w14:textId="77777777" w:rsidR="007A2C7F" w:rsidRDefault="007A2C7F" w:rsidP="007A2C7F">
            <w:pPr>
              <w:rPr>
                <w:rFonts w:cs="Calibri"/>
                <w:sz w:val="18"/>
                <w:szCs w:val="18"/>
              </w:rPr>
            </w:pPr>
          </w:p>
        </w:tc>
        <w:tc>
          <w:tcPr>
            <w:tcW w:w="904" w:type="dxa"/>
            <w:vAlign w:val="center"/>
          </w:tcPr>
          <w:p w14:paraId="7D43468D"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8F67B46"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28F485B" w14:textId="42E3DD35"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BEF57CB" w14:textId="77777777">
        <w:trPr>
          <w:trHeight w:val="454"/>
        </w:trPr>
        <w:tc>
          <w:tcPr>
            <w:tcW w:w="738" w:type="dxa"/>
            <w:vAlign w:val="center"/>
          </w:tcPr>
          <w:p w14:paraId="60699015" w14:textId="77777777" w:rsidR="007A2C7F" w:rsidRDefault="007A2C7F" w:rsidP="007A2C7F">
            <w:pPr>
              <w:numPr>
                <w:ilvl w:val="0"/>
                <w:numId w:val="4"/>
              </w:numPr>
              <w:ind w:left="0" w:firstLine="0"/>
              <w:rPr>
                <w:rFonts w:cs="Calibri"/>
                <w:sz w:val="18"/>
                <w:szCs w:val="18"/>
              </w:rPr>
            </w:pPr>
          </w:p>
        </w:tc>
        <w:tc>
          <w:tcPr>
            <w:tcW w:w="1369" w:type="dxa"/>
            <w:vAlign w:val="center"/>
          </w:tcPr>
          <w:p w14:paraId="4CC951DD" w14:textId="4807B86C" w:rsidR="007A2C7F" w:rsidRPr="007A2C7F" w:rsidRDefault="007A2C7F" w:rsidP="007A2C7F">
            <w:pPr>
              <w:rPr>
                <w:sz w:val="18"/>
                <w:szCs w:val="18"/>
              </w:rPr>
            </w:pPr>
            <w:r w:rsidRPr="007A2C7F">
              <w:rPr>
                <w:sz w:val="18"/>
                <w:szCs w:val="18"/>
              </w:rPr>
              <w:t>软毛青霉酸</w:t>
            </w:r>
          </w:p>
        </w:tc>
        <w:tc>
          <w:tcPr>
            <w:tcW w:w="1250" w:type="dxa"/>
            <w:vAlign w:val="center"/>
          </w:tcPr>
          <w:p w14:paraId="62567C20" w14:textId="3AAA1D9C" w:rsidR="007A2C7F" w:rsidRDefault="007A2C7F" w:rsidP="007A2C7F">
            <w:pPr>
              <w:rPr>
                <w:rFonts w:cs="Calibri"/>
                <w:sz w:val="18"/>
                <w:szCs w:val="18"/>
              </w:rPr>
            </w:pPr>
            <w:r>
              <w:rPr>
                <w:rFonts w:cs="Calibri"/>
                <w:sz w:val="18"/>
                <w:szCs w:val="18"/>
              </w:rPr>
              <w:t>工业</w:t>
            </w:r>
          </w:p>
        </w:tc>
        <w:tc>
          <w:tcPr>
            <w:tcW w:w="1290" w:type="dxa"/>
            <w:vAlign w:val="center"/>
          </w:tcPr>
          <w:p w14:paraId="2AE4C698" w14:textId="77777777" w:rsidR="007A2C7F" w:rsidRDefault="007A2C7F" w:rsidP="007A2C7F">
            <w:pPr>
              <w:rPr>
                <w:rFonts w:cs="Calibri"/>
                <w:sz w:val="18"/>
                <w:szCs w:val="18"/>
              </w:rPr>
            </w:pPr>
          </w:p>
        </w:tc>
        <w:tc>
          <w:tcPr>
            <w:tcW w:w="880" w:type="dxa"/>
            <w:vAlign w:val="center"/>
          </w:tcPr>
          <w:p w14:paraId="25A38F6F" w14:textId="77777777" w:rsidR="007A2C7F" w:rsidRDefault="007A2C7F" w:rsidP="007A2C7F">
            <w:pPr>
              <w:rPr>
                <w:rFonts w:cs="Calibri"/>
                <w:sz w:val="18"/>
                <w:szCs w:val="18"/>
              </w:rPr>
            </w:pPr>
          </w:p>
        </w:tc>
        <w:tc>
          <w:tcPr>
            <w:tcW w:w="1220" w:type="dxa"/>
            <w:vAlign w:val="center"/>
          </w:tcPr>
          <w:p w14:paraId="0EC2637A" w14:textId="77777777" w:rsidR="007A2C7F" w:rsidRDefault="007A2C7F" w:rsidP="007A2C7F">
            <w:pPr>
              <w:rPr>
                <w:rFonts w:cs="Calibri"/>
                <w:sz w:val="18"/>
                <w:szCs w:val="18"/>
              </w:rPr>
            </w:pPr>
          </w:p>
        </w:tc>
        <w:tc>
          <w:tcPr>
            <w:tcW w:w="1750" w:type="dxa"/>
            <w:vAlign w:val="center"/>
          </w:tcPr>
          <w:p w14:paraId="526F041B" w14:textId="77777777" w:rsidR="007A2C7F" w:rsidRDefault="007A2C7F" w:rsidP="007A2C7F">
            <w:pPr>
              <w:rPr>
                <w:rFonts w:cs="Calibri"/>
                <w:sz w:val="18"/>
                <w:szCs w:val="18"/>
              </w:rPr>
            </w:pPr>
          </w:p>
        </w:tc>
        <w:tc>
          <w:tcPr>
            <w:tcW w:w="904" w:type="dxa"/>
            <w:vAlign w:val="center"/>
          </w:tcPr>
          <w:p w14:paraId="2B3EBDF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10A93D6"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7FD4FE9" w14:textId="2DD629D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45A7705" w14:textId="77777777">
        <w:trPr>
          <w:trHeight w:val="454"/>
        </w:trPr>
        <w:tc>
          <w:tcPr>
            <w:tcW w:w="738" w:type="dxa"/>
            <w:vAlign w:val="center"/>
          </w:tcPr>
          <w:p w14:paraId="6B22AF40" w14:textId="77777777" w:rsidR="007A2C7F" w:rsidRDefault="007A2C7F" w:rsidP="007A2C7F">
            <w:pPr>
              <w:numPr>
                <w:ilvl w:val="0"/>
                <w:numId w:val="4"/>
              </w:numPr>
              <w:ind w:left="0" w:firstLine="0"/>
              <w:rPr>
                <w:rFonts w:cs="Calibri"/>
                <w:sz w:val="18"/>
                <w:szCs w:val="18"/>
              </w:rPr>
            </w:pPr>
          </w:p>
        </w:tc>
        <w:tc>
          <w:tcPr>
            <w:tcW w:w="1369" w:type="dxa"/>
            <w:vAlign w:val="center"/>
          </w:tcPr>
          <w:p w14:paraId="2CAA1BFE" w14:textId="0D94BC02" w:rsidR="007A2C7F" w:rsidRPr="007A2C7F" w:rsidRDefault="007A2C7F" w:rsidP="007A2C7F">
            <w:pPr>
              <w:rPr>
                <w:sz w:val="18"/>
                <w:szCs w:val="18"/>
              </w:rPr>
            </w:pPr>
            <w:r w:rsidRPr="007A2C7F">
              <w:rPr>
                <w:sz w:val="18"/>
                <w:szCs w:val="18"/>
              </w:rPr>
              <w:t>13C-</w:t>
            </w:r>
            <w:r w:rsidRPr="007A2C7F">
              <w:rPr>
                <w:sz w:val="18"/>
                <w:szCs w:val="18"/>
              </w:rPr>
              <w:t>恩镰孢菌素</w:t>
            </w:r>
            <w:r w:rsidRPr="007A2C7F">
              <w:rPr>
                <w:sz w:val="18"/>
                <w:szCs w:val="18"/>
              </w:rPr>
              <w:t>A</w:t>
            </w:r>
          </w:p>
        </w:tc>
        <w:tc>
          <w:tcPr>
            <w:tcW w:w="1250" w:type="dxa"/>
            <w:vAlign w:val="center"/>
          </w:tcPr>
          <w:p w14:paraId="1500AEED" w14:textId="0C0F3628" w:rsidR="007A2C7F" w:rsidRDefault="007A2C7F" w:rsidP="007A2C7F">
            <w:pPr>
              <w:rPr>
                <w:rFonts w:cs="Calibri"/>
                <w:sz w:val="18"/>
                <w:szCs w:val="18"/>
              </w:rPr>
            </w:pPr>
            <w:r>
              <w:rPr>
                <w:rFonts w:cs="Calibri"/>
                <w:sz w:val="18"/>
                <w:szCs w:val="18"/>
              </w:rPr>
              <w:t>工业</w:t>
            </w:r>
          </w:p>
        </w:tc>
        <w:tc>
          <w:tcPr>
            <w:tcW w:w="1290" w:type="dxa"/>
            <w:vAlign w:val="center"/>
          </w:tcPr>
          <w:p w14:paraId="564370CB" w14:textId="77777777" w:rsidR="007A2C7F" w:rsidRDefault="007A2C7F" w:rsidP="007A2C7F">
            <w:pPr>
              <w:rPr>
                <w:rFonts w:cs="Calibri"/>
                <w:sz w:val="18"/>
                <w:szCs w:val="18"/>
              </w:rPr>
            </w:pPr>
          </w:p>
        </w:tc>
        <w:tc>
          <w:tcPr>
            <w:tcW w:w="880" w:type="dxa"/>
            <w:vAlign w:val="center"/>
          </w:tcPr>
          <w:p w14:paraId="744B0C83" w14:textId="77777777" w:rsidR="007A2C7F" w:rsidRDefault="007A2C7F" w:rsidP="007A2C7F">
            <w:pPr>
              <w:rPr>
                <w:rFonts w:cs="Calibri"/>
                <w:sz w:val="18"/>
                <w:szCs w:val="18"/>
              </w:rPr>
            </w:pPr>
          </w:p>
        </w:tc>
        <w:tc>
          <w:tcPr>
            <w:tcW w:w="1220" w:type="dxa"/>
            <w:vAlign w:val="center"/>
          </w:tcPr>
          <w:p w14:paraId="7E2BE596" w14:textId="77777777" w:rsidR="007A2C7F" w:rsidRDefault="007A2C7F" w:rsidP="007A2C7F">
            <w:pPr>
              <w:rPr>
                <w:rFonts w:cs="Calibri"/>
                <w:sz w:val="18"/>
                <w:szCs w:val="18"/>
              </w:rPr>
            </w:pPr>
          </w:p>
        </w:tc>
        <w:tc>
          <w:tcPr>
            <w:tcW w:w="1750" w:type="dxa"/>
            <w:vAlign w:val="center"/>
          </w:tcPr>
          <w:p w14:paraId="7513B030" w14:textId="77777777" w:rsidR="007A2C7F" w:rsidRDefault="007A2C7F" w:rsidP="007A2C7F">
            <w:pPr>
              <w:rPr>
                <w:rFonts w:cs="Calibri"/>
                <w:sz w:val="18"/>
                <w:szCs w:val="18"/>
              </w:rPr>
            </w:pPr>
          </w:p>
        </w:tc>
        <w:tc>
          <w:tcPr>
            <w:tcW w:w="904" w:type="dxa"/>
            <w:vAlign w:val="center"/>
          </w:tcPr>
          <w:p w14:paraId="3E9D605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685D23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F5B15A8" w14:textId="46DE049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86201F4" w14:textId="77777777">
        <w:trPr>
          <w:trHeight w:val="454"/>
        </w:trPr>
        <w:tc>
          <w:tcPr>
            <w:tcW w:w="738" w:type="dxa"/>
            <w:vAlign w:val="center"/>
          </w:tcPr>
          <w:p w14:paraId="21CC224D" w14:textId="77777777" w:rsidR="007A2C7F" w:rsidRDefault="007A2C7F" w:rsidP="007A2C7F">
            <w:pPr>
              <w:numPr>
                <w:ilvl w:val="0"/>
                <w:numId w:val="4"/>
              </w:numPr>
              <w:ind w:left="0" w:firstLine="0"/>
              <w:rPr>
                <w:rFonts w:cs="Calibri"/>
                <w:sz w:val="18"/>
                <w:szCs w:val="18"/>
              </w:rPr>
            </w:pPr>
          </w:p>
        </w:tc>
        <w:tc>
          <w:tcPr>
            <w:tcW w:w="1369" w:type="dxa"/>
            <w:vAlign w:val="center"/>
          </w:tcPr>
          <w:p w14:paraId="2F4C98BA" w14:textId="02F1ADB5" w:rsidR="007A2C7F" w:rsidRPr="007A2C7F" w:rsidRDefault="007A2C7F" w:rsidP="007A2C7F">
            <w:pPr>
              <w:rPr>
                <w:sz w:val="18"/>
                <w:szCs w:val="18"/>
              </w:rPr>
            </w:pPr>
            <w:r w:rsidRPr="007A2C7F">
              <w:rPr>
                <w:sz w:val="18"/>
                <w:szCs w:val="18"/>
              </w:rPr>
              <w:t>13C-</w:t>
            </w:r>
            <w:r w:rsidRPr="007A2C7F">
              <w:rPr>
                <w:sz w:val="18"/>
                <w:szCs w:val="18"/>
              </w:rPr>
              <w:t>恩镰孢菌素</w:t>
            </w:r>
            <w:r w:rsidRPr="007A2C7F">
              <w:rPr>
                <w:sz w:val="18"/>
                <w:szCs w:val="18"/>
              </w:rPr>
              <w:t>A1</w:t>
            </w:r>
          </w:p>
        </w:tc>
        <w:tc>
          <w:tcPr>
            <w:tcW w:w="1250" w:type="dxa"/>
            <w:vAlign w:val="center"/>
          </w:tcPr>
          <w:p w14:paraId="288BDD41" w14:textId="4E63A7D7" w:rsidR="007A2C7F" w:rsidRDefault="007A2C7F" w:rsidP="007A2C7F">
            <w:pPr>
              <w:rPr>
                <w:rFonts w:cs="Calibri"/>
                <w:sz w:val="18"/>
                <w:szCs w:val="18"/>
              </w:rPr>
            </w:pPr>
            <w:r>
              <w:rPr>
                <w:rFonts w:cs="Calibri"/>
                <w:sz w:val="18"/>
                <w:szCs w:val="18"/>
              </w:rPr>
              <w:t>工业</w:t>
            </w:r>
          </w:p>
        </w:tc>
        <w:tc>
          <w:tcPr>
            <w:tcW w:w="1290" w:type="dxa"/>
            <w:vAlign w:val="center"/>
          </w:tcPr>
          <w:p w14:paraId="18B3DD9C" w14:textId="77777777" w:rsidR="007A2C7F" w:rsidRDefault="007A2C7F" w:rsidP="007A2C7F">
            <w:pPr>
              <w:rPr>
                <w:rFonts w:cs="Calibri"/>
                <w:sz w:val="18"/>
                <w:szCs w:val="18"/>
              </w:rPr>
            </w:pPr>
          </w:p>
        </w:tc>
        <w:tc>
          <w:tcPr>
            <w:tcW w:w="880" w:type="dxa"/>
            <w:vAlign w:val="center"/>
          </w:tcPr>
          <w:p w14:paraId="474958BA" w14:textId="77777777" w:rsidR="007A2C7F" w:rsidRDefault="007A2C7F" w:rsidP="007A2C7F">
            <w:pPr>
              <w:rPr>
                <w:rFonts w:cs="Calibri"/>
                <w:sz w:val="18"/>
                <w:szCs w:val="18"/>
              </w:rPr>
            </w:pPr>
          </w:p>
        </w:tc>
        <w:tc>
          <w:tcPr>
            <w:tcW w:w="1220" w:type="dxa"/>
            <w:vAlign w:val="center"/>
          </w:tcPr>
          <w:p w14:paraId="63DDB41B" w14:textId="77777777" w:rsidR="007A2C7F" w:rsidRDefault="007A2C7F" w:rsidP="007A2C7F">
            <w:pPr>
              <w:rPr>
                <w:rFonts w:cs="Calibri"/>
                <w:sz w:val="18"/>
                <w:szCs w:val="18"/>
              </w:rPr>
            </w:pPr>
          </w:p>
        </w:tc>
        <w:tc>
          <w:tcPr>
            <w:tcW w:w="1750" w:type="dxa"/>
            <w:vAlign w:val="center"/>
          </w:tcPr>
          <w:p w14:paraId="4B535629" w14:textId="77777777" w:rsidR="007A2C7F" w:rsidRDefault="007A2C7F" w:rsidP="007A2C7F">
            <w:pPr>
              <w:rPr>
                <w:rFonts w:cs="Calibri"/>
                <w:sz w:val="18"/>
                <w:szCs w:val="18"/>
              </w:rPr>
            </w:pPr>
          </w:p>
        </w:tc>
        <w:tc>
          <w:tcPr>
            <w:tcW w:w="904" w:type="dxa"/>
            <w:vAlign w:val="center"/>
          </w:tcPr>
          <w:p w14:paraId="602AD4C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631787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71D4161" w14:textId="12E71A1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9D0376E" w14:textId="77777777">
        <w:trPr>
          <w:trHeight w:val="454"/>
        </w:trPr>
        <w:tc>
          <w:tcPr>
            <w:tcW w:w="738" w:type="dxa"/>
            <w:vAlign w:val="center"/>
          </w:tcPr>
          <w:p w14:paraId="397BD4E7" w14:textId="77777777" w:rsidR="007A2C7F" w:rsidRDefault="007A2C7F" w:rsidP="007A2C7F">
            <w:pPr>
              <w:numPr>
                <w:ilvl w:val="0"/>
                <w:numId w:val="4"/>
              </w:numPr>
              <w:ind w:left="0" w:firstLine="0"/>
              <w:rPr>
                <w:rFonts w:cs="Calibri"/>
                <w:sz w:val="18"/>
                <w:szCs w:val="18"/>
              </w:rPr>
            </w:pPr>
          </w:p>
        </w:tc>
        <w:tc>
          <w:tcPr>
            <w:tcW w:w="1369" w:type="dxa"/>
            <w:vAlign w:val="center"/>
          </w:tcPr>
          <w:p w14:paraId="5EA36D12" w14:textId="43EB6900" w:rsidR="007A2C7F" w:rsidRPr="007A2C7F" w:rsidRDefault="007A2C7F" w:rsidP="007A2C7F">
            <w:pPr>
              <w:rPr>
                <w:sz w:val="18"/>
                <w:szCs w:val="18"/>
              </w:rPr>
            </w:pPr>
            <w:r w:rsidRPr="007A2C7F">
              <w:rPr>
                <w:sz w:val="18"/>
                <w:szCs w:val="18"/>
              </w:rPr>
              <w:t>13C-</w:t>
            </w:r>
            <w:r w:rsidRPr="007A2C7F">
              <w:rPr>
                <w:sz w:val="18"/>
                <w:szCs w:val="18"/>
              </w:rPr>
              <w:t>恩镰孢菌素</w:t>
            </w:r>
            <w:r w:rsidRPr="007A2C7F">
              <w:rPr>
                <w:sz w:val="18"/>
                <w:szCs w:val="18"/>
              </w:rPr>
              <w:t>B</w:t>
            </w:r>
          </w:p>
        </w:tc>
        <w:tc>
          <w:tcPr>
            <w:tcW w:w="1250" w:type="dxa"/>
            <w:vAlign w:val="center"/>
          </w:tcPr>
          <w:p w14:paraId="3E9C2C7F" w14:textId="46E19CCE" w:rsidR="007A2C7F" w:rsidRDefault="007A2C7F" w:rsidP="007A2C7F">
            <w:pPr>
              <w:rPr>
                <w:rFonts w:cs="Calibri"/>
                <w:sz w:val="18"/>
                <w:szCs w:val="18"/>
              </w:rPr>
            </w:pPr>
            <w:r>
              <w:rPr>
                <w:rFonts w:cs="Calibri"/>
                <w:sz w:val="18"/>
                <w:szCs w:val="18"/>
              </w:rPr>
              <w:t>工业</w:t>
            </w:r>
          </w:p>
        </w:tc>
        <w:tc>
          <w:tcPr>
            <w:tcW w:w="1290" w:type="dxa"/>
            <w:vAlign w:val="center"/>
          </w:tcPr>
          <w:p w14:paraId="0863DFA1" w14:textId="77777777" w:rsidR="007A2C7F" w:rsidRDefault="007A2C7F" w:rsidP="007A2C7F">
            <w:pPr>
              <w:rPr>
                <w:rFonts w:cs="Calibri"/>
                <w:sz w:val="18"/>
                <w:szCs w:val="18"/>
              </w:rPr>
            </w:pPr>
          </w:p>
        </w:tc>
        <w:tc>
          <w:tcPr>
            <w:tcW w:w="880" w:type="dxa"/>
            <w:vAlign w:val="center"/>
          </w:tcPr>
          <w:p w14:paraId="7A86CEA5" w14:textId="77777777" w:rsidR="007A2C7F" w:rsidRDefault="007A2C7F" w:rsidP="007A2C7F">
            <w:pPr>
              <w:rPr>
                <w:rFonts w:cs="Calibri"/>
                <w:sz w:val="18"/>
                <w:szCs w:val="18"/>
              </w:rPr>
            </w:pPr>
          </w:p>
        </w:tc>
        <w:tc>
          <w:tcPr>
            <w:tcW w:w="1220" w:type="dxa"/>
            <w:vAlign w:val="center"/>
          </w:tcPr>
          <w:p w14:paraId="20B281C2" w14:textId="77777777" w:rsidR="007A2C7F" w:rsidRDefault="007A2C7F" w:rsidP="007A2C7F">
            <w:pPr>
              <w:rPr>
                <w:rFonts w:cs="Calibri"/>
                <w:sz w:val="18"/>
                <w:szCs w:val="18"/>
              </w:rPr>
            </w:pPr>
          </w:p>
        </w:tc>
        <w:tc>
          <w:tcPr>
            <w:tcW w:w="1750" w:type="dxa"/>
            <w:vAlign w:val="center"/>
          </w:tcPr>
          <w:p w14:paraId="7B28C604" w14:textId="77777777" w:rsidR="007A2C7F" w:rsidRDefault="007A2C7F" w:rsidP="007A2C7F">
            <w:pPr>
              <w:rPr>
                <w:rFonts w:cs="Calibri"/>
                <w:sz w:val="18"/>
                <w:szCs w:val="18"/>
              </w:rPr>
            </w:pPr>
          </w:p>
        </w:tc>
        <w:tc>
          <w:tcPr>
            <w:tcW w:w="904" w:type="dxa"/>
            <w:vAlign w:val="center"/>
          </w:tcPr>
          <w:p w14:paraId="5849759C"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531B54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6417FC9" w14:textId="2F04CCFF"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DFE6778" w14:textId="77777777">
        <w:trPr>
          <w:trHeight w:val="454"/>
        </w:trPr>
        <w:tc>
          <w:tcPr>
            <w:tcW w:w="738" w:type="dxa"/>
            <w:vAlign w:val="center"/>
          </w:tcPr>
          <w:p w14:paraId="13271DDC" w14:textId="77777777" w:rsidR="007A2C7F" w:rsidRDefault="007A2C7F" w:rsidP="007A2C7F">
            <w:pPr>
              <w:numPr>
                <w:ilvl w:val="0"/>
                <w:numId w:val="4"/>
              </w:numPr>
              <w:ind w:left="0" w:firstLine="0"/>
              <w:rPr>
                <w:rFonts w:cs="Calibri"/>
                <w:sz w:val="18"/>
                <w:szCs w:val="18"/>
              </w:rPr>
            </w:pPr>
          </w:p>
        </w:tc>
        <w:tc>
          <w:tcPr>
            <w:tcW w:w="1369" w:type="dxa"/>
            <w:vAlign w:val="center"/>
          </w:tcPr>
          <w:p w14:paraId="5EB14C13" w14:textId="23D470B0" w:rsidR="007A2C7F" w:rsidRPr="007A2C7F" w:rsidRDefault="007A2C7F" w:rsidP="007A2C7F">
            <w:pPr>
              <w:rPr>
                <w:sz w:val="18"/>
                <w:szCs w:val="18"/>
              </w:rPr>
            </w:pPr>
            <w:r w:rsidRPr="007A2C7F">
              <w:rPr>
                <w:sz w:val="18"/>
                <w:szCs w:val="18"/>
              </w:rPr>
              <w:t>13C-</w:t>
            </w:r>
            <w:r w:rsidRPr="007A2C7F">
              <w:rPr>
                <w:sz w:val="18"/>
                <w:szCs w:val="18"/>
              </w:rPr>
              <w:t>恩镰孢菌素</w:t>
            </w:r>
            <w:r w:rsidRPr="007A2C7F">
              <w:rPr>
                <w:sz w:val="18"/>
                <w:szCs w:val="18"/>
              </w:rPr>
              <w:t>B1</w:t>
            </w:r>
          </w:p>
        </w:tc>
        <w:tc>
          <w:tcPr>
            <w:tcW w:w="1250" w:type="dxa"/>
            <w:vAlign w:val="center"/>
          </w:tcPr>
          <w:p w14:paraId="52C055DC" w14:textId="663928CD" w:rsidR="007A2C7F" w:rsidRDefault="007A2C7F" w:rsidP="007A2C7F">
            <w:pPr>
              <w:rPr>
                <w:rFonts w:cs="Calibri"/>
                <w:sz w:val="18"/>
                <w:szCs w:val="18"/>
              </w:rPr>
            </w:pPr>
            <w:r>
              <w:rPr>
                <w:rFonts w:cs="Calibri"/>
                <w:sz w:val="18"/>
                <w:szCs w:val="18"/>
              </w:rPr>
              <w:t>工业</w:t>
            </w:r>
          </w:p>
        </w:tc>
        <w:tc>
          <w:tcPr>
            <w:tcW w:w="1290" w:type="dxa"/>
            <w:vAlign w:val="center"/>
          </w:tcPr>
          <w:p w14:paraId="37AAB469" w14:textId="77777777" w:rsidR="007A2C7F" w:rsidRDefault="007A2C7F" w:rsidP="007A2C7F">
            <w:pPr>
              <w:rPr>
                <w:rFonts w:cs="Calibri"/>
                <w:sz w:val="18"/>
                <w:szCs w:val="18"/>
              </w:rPr>
            </w:pPr>
          </w:p>
        </w:tc>
        <w:tc>
          <w:tcPr>
            <w:tcW w:w="880" w:type="dxa"/>
            <w:vAlign w:val="center"/>
          </w:tcPr>
          <w:p w14:paraId="2AD7F1AB" w14:textId="77777777" w:rsidR="007A2C7F" w:rsidRDefault="007A2C7F" w:rsidP="007A2C7F">
            <w:pPr>
              <w:rPr>
                <w:rFonts w:cs="Calibri"/>
                <w:sz w:val="18"/>
                <w:szCs w:val="18"/>
              </w:rPr>
            </w:pPr>
          </w:p>
        </w:tc>
        <w:tc>
          <w:tcPr>
            <w:tcW w:w="1220" w:type="dxa"/>
            <w:vAlign w:val="center"/>
          </w:tcPr>
          <w:p w14:paraId="395EF893" w14:textId="77777777" w:rsidR="007A2C7F" w:rsidRDefault="007A2C7F" w:rsidP="007A2C7F">
            <w:pPr>
              <w:rPr>
                <w:rFonts w:cs="Calibri"/>
                <w:sz w:val="18"/>
                <w:szCs w:val="18"/>
              </w:rPr>
            </w:pPr>
          </w:p>
        </w:tc>
        <w:tc>
          <w:tcPr>
            <w:tcW w:w="1750" w:type="dxa"/>
            <w:vAlign w:val="center"/>
          </w:tcPr>
          <w:p w14:paraId="0B72F5E0" w14:textId="77777777" w:rsidR="007A2C7F" w:rsidRDefault="007A2C7F" w:rsidP="007A2C7F">
            <w:pPr>
              <w:rPr>
                <w:rFonts w:cs="Calibri"/>
                <w:sz w:val="18"/>
                <w:szCs w:val="18"/>
              </w:rPr>
            </w:pPr>
          </w:p>
        </w:tc>
        <w:tc>
          <w:tcPr>
            <w:tcW w:w="904" w:type="dxa"/>
            <w:vAlign w:val="center"/>
          </w:tcPr>
          <w:p w14:paraId="39DF3C5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41A460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44F3704" w14:textId="3EFD100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A56C424" w14:textId="77777777">
        <w:trPr>
          <w:trHeight w:val="454"/>
        </w:trPr>
        <w:tc>
          <w:tcPr>
            <w:tcW w:w="738" w:type="dxa"/>
            <w:vAlign w:val="center"/>
          </w:tcPr>
          <w:p w14:paraId="4F56DAB5" w14:textId="77777777" w:rsidR="007A2C7F" w:rsidRDefault="007A2C7F" w:rsidP="007A2C7F">
            <w:pPr>
              <w:numPr>
                <w:ilvl w:val="0"/>
                <w:numId w:val="4"/>
              </w:numPr>
              <w:ind w:left="0" w:firstLine="0"/>
              <w:rPr>
                <w:rFonts w:cs="Calibri"/>
                <w:sz w:val="18"/>
                <w:szCs w:val="18"/>
              </w:rPr>
            </w:pPr>
          </w:p>
        </w:tc>
        <w:tc>
          <w:tcPr>
            <w:tcW w:w="1369" w:type="dxa"/>
            <w:vAlign w:val="center"/>
          </w:tcPr>
          <w:p w14:paraId="521133AF" w14:textId="2DAF7B76" w:rsidR="007A2C7F" w:rsidRPr="007A2C7F" w:rsidRDefault="007A2C7F" w:rsidP="007A2C7F">
            <w:pPr>
              <w:rPr>
                <w:sz w:val="18"/>
                <w:szCs w:val="18"/>
              </w:rPr>
            </w:pPr>
            <w:r w:rsidRPr="007A2C7F">
              <w:rPr>
                <w:sz w:val="18"/>
                <w:szCs w:val="18"/>
              </w:rPr>
              <w:t>13C-</w:t>
            </w:r>
            <w:r w:rsidRPr="007A2C7F">
              <w:rPr>
                <w:sz w:val="18"/>
                <w:szCs w:val="18"/>
              </w:rPr>
              <w:t>脱氧雪腐镰刀菌烯醇</w:t>
            </w:r>
            <w:r w:rsidRPr="007A2C7F">
              <w:rPr>
                <w:sz w:val="18"/>
                <w:szCs w:val="18"/>
              </w:rPr>
              <w:t>-3-</w:t>
            </w:r>
            <w:r w:rsidRPr="007A2C7F">
              <w:rPr>
                <w:sz w:val="18"/>
                <w:szCs w:val="18"/>
              </w:rPr>
              <w:t>葡萄糖苷</w:t>
            </w:r>
          </w:p>
        </w:tc>
        <w:tc>
          <w:tcPr>
            <w:tcW w:w="1250" w:type="dxa"/>
            <w:vAlign w:val="center"/>
          </w:tcPr>
          <w:p w14:paraId="78F8A9EC" w14:textId="0D5D7B39" w:rsidR="007A2C7F" w:rsidRDefault="007A2C7F" w:rsidP="007A2C7F">
            <w:pPr>
              <w:rPr>
                <w:rFonts w:cs="Calibri"/>
                <w:sz w:val="18"/>
                <w:szCs w:val="18"/>
              </w:rPr>
            </w:pPr>
            <w:r>
              <w:rPr>
                <w:rFonts w:cs="Calibri"/>
                <w:sz w:val="18"/>
                <w:szCs w:val="18"/>
              </w:rPr>
              <w:t>工业</w:t>
            </w:r>
          </w:p>
        </w:tc>
        <w:tc>
          <w:tcPr>
            <w:tcW w:w="1290" w:type="dxa"/>
            <w:vAlign w:val="center"/>
          </w:tcPr>
          <w:p w14:paraId="769BAB68" w14:textId="77777777" w:rsidR="007A2C7F" w:rsidRDefault="007A2C7F" w:rsidP="007A2C7F">
            <w:pPr>
              <w:rPr>
                <w:rFonts w:cs="Calibri"/>
                <w:sz w:val="18"/>
                <w:szCs w:val="18"/>
              </w:rPr>
            </w:pPr>
          </w:p>
        </w:tc>
        <w:tc>
          <w:tcPr>
            <w:tcW w:w="880" w:type="dxa"/>
            <w:vAlign w:val="center"/>
          </w:tcPr>
          <w:p w14:paraId="4D0BAB8B" w14:textId="77777777" w:rsidR="007A2C7F" w:rsidRDefault="007A2C7F" w:rsidP="007A2C7F">
            <w:pPr>
              <w:rPr>
                <w:rFonts w:cs="Calibri"/>
                <w:sz w:val="18"/>
                <w:szCs w:val="18"/>
              </w:rPr>
            </w:pPr>
          </w:p>
        </w:tc>
        <w:tc>
          <w:tcPr>
            <w:tcW w:w="1220" w:type="dxa"/>
            <w:vAlign w:val="center"/>
          </w:tcPr>
          <w:p w14:paraId="53C0C996" w14:textId="77777777" w:rsidR="007A2C7F" w:rsidRDefault="007A2C7F" w:rsidP="007A2C7F">
            <w:pPr>
              <w:rPr>
                <w:rFonts w:cs="Calibri"/>
                <w:sz w:val="18"/>
                <w:szCs w:val="18"/>
              </w:rPr>
            </w:pPr>
          </w:p>
        </w:tc>
        <w:tc>
          <w:tcPr>
            <w:tcW w:w="1750" w:type="dxa"/>
            <w:vAlign w:val="center"/>
          </w:tcPr>
          <w:p w14:paraId="26027462" w14:textId="77777777" w:rsidR="007A2C7F" w:rsidRDefault="007A2C7F" w:rsidP="007A2C7F">
            <w:pPr>
              <w:rPr>
                <w:rFonts w:cs="Calibri"/>
                <w:sz w:val="18"/>
                <w:szCs w:val="18"/>
              </w:rPr>
            </w:pPr>
          </w:p>
        </w:tc>
        <w:tc>
          <w:tcPr>
            <w:tcW w:w="904" w:type="dxa"/>
            <w:vAlign w:val="center"/>
          </w:tcPr>
          <w:p w14:paraId="564CEB8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FF4B89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73794DD" w14:textId="4A5A602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E53D42F" w14:textId="77777777">
        <w:trPr>
          <w:trHeight w:val="454"/>
        </w:trPr>
        <w:tc>
          <w:tcPr>
            <w:tcW w:w="738" w:type="dxa"/>
            <w:vAlign w:val="center"/>
          </w:tcPr>
          <w:p w14:paraId="6C800C85" w14:textId="77777777" w:rsidR="007A2C7F" w:rsidRDefault="007A2C7F" w:rsidP="007A2C7F">
            <w:pPr>
              <w:numPr>
                <w:ilvl w:val="0"/>
                <w:numId w:val="4"/>
              </w:numPr>
              <w:ind w:left="0" w:firstLine="0"/>
              <w:rPr>
                <w:rFonts w:cs="Calibri"/>
                <w:sz w:val="18"/>
                <w:szCs w:val="18"/>
              </w:rPr>
            </w:pPr>
          </w:p>
        </w:tc>
        <w:tc>
          <w:tcPr>
            <w:tcW w:w="1369" w:type="dxa"/>
            <w:vAlign w:val="center"/>
          </w:tcPr>
          <w:p w14:paraId="076D3E16" w14:textId="40FFCE50" w:rsidR="007A2C7F" w:rsidRPr="007A2C7F" w:rsidRDefault="007A2C7F" w:rsidP="007A2C7F">
            <w:pPr>
              <w:rPr>
                <w:sz w:val="18"/>
                <w:szCs w:val="18"/>
              </w:rPr>
            </w:pPr>
            <w:r w:rsidRPr="007A2C7F">
              <w:rPr>
                <w:sz w:val="18"/>
                <w:szCs w:val="18"/>
              </w:rPr>
              <w:t>3-ADON</w:t>
            </w:r>
            <w:r w:rsidRPr="007A2C7F">
              <w:rPr>
                <w:sz w:val="18"/>
                <w:szCs w:val="18"/>
              </w:rPr>
              <w:t>标准品</w:t>
            </w:r>
          </w:p>
        </w:tc>
        <w:tc>
          <w:tcPr>
            <w:tcW w:w="1250" w:type="dxa"/>
            <w:vAlign w:val="center"/>
          </w:tcPr>
          <w:p w14:paraId="04F37789" w14:textId="0828B110" w:rsidR="007A2C7F" w:rsidRDefault="007A2C7F" w:rsidP="007A2C7F">
            <w:pPr>
              <w:rPr>
                <w:rFonts w:cs="Calibri"/>
                <w:sz w:val="18"/>
                <w:szCs w:val="18"/>
              </w:rPr>
            </w:pPr>
            <w:r>
              <w:rPr>
                <w:rFonts w:cs="Calibri"/>
                <w:sz w:val="18"/>
                <w:szCs w:val="18"/>
              </w:rPr>
              <w:t>工业</w:t>
            </w:r>
          </w:p>
        </w:tc>
        <w:tc>
          <w:tcPr>
            <w:tcW w:w="1290" w:type="dxa"/>
            <w:vAlign w:val="center"/>
          </w:tcPr>
          <w:p w14:paraId="0B3D7653" w14:textId="77777777" w:rsidR="007A2C7F" w:rsidRDefault="007A2C7F" w:rsidP="007A2C7F">
            <w:pPr>
              <w:rPr>
                <w:rFonts w:cs="Calibri"/>
                <w:sz w:val="18"/>
                <w:szCs w:val="18"/>
              </w:rPr>
            </w:pPr>
          </w:p>
        </w:tc>
        <w:tc>
          <w:tcPr>
            <w:tcW w:w="880" w:type="dxa"/>
            <w:vAlign w:val="center"/>
          </w:tcPr>
          <w:p w14:paraId="4FF1006E" w14:textId="77777777" w:rsidR="007A2C7F" w:rsidRDefault="007A2C7F" w:rsidP="007A2C7F">
            <w:pPr>
              <w:rPr>
                <w:rFonts w:cs="Calibri"/>
                <w:sz w:val="18"/>
                <w:szCs w:val="18"/>
              </w:rPr>
            </w:pPr>
          </w:p>
        </w:tc>
        <w:tc>
          <w:tcPr>
            <w:tcW w:w="1220" w:type="dxa"/>
            <w:vAlign w:val="center"/>
          </w:tcPr>
          <w:p w14:paraId="6BAA513A" w14:textId="77777777" w:rsidR="007A2C7F" w:rsidRDefault="007A2C7F" w:rsidP="007A2C7F">
            <w:pPr>
              <w:rPr>
                <w:rFonts w:cs="Calibri"/>
                <w:sz w:val="18"/>
                <w:szCs w:val="18"/>
              </w:rPr>
            </w:pPr>
          </w:p>
        </w:tc>
        <w:tc>
          <w:tcPr>
            <w:tcW w:w="1750" w:type="dxa"/>
            <w:vAlign w:val="center"/>
          </w:tcPr>
          <w:p w14:paraId="7FFB1308" w14:textId="77777777" w:rsidR="007A2C7F" w:rsidRDefault="007A2C7F" w:rsidP="007A2C7F">
            <w:pPr>
              <w:rPr>
                <w:rFonts w:cs="Calibri"/>
                <w:sz w:val="18"/>
                <w:szCs w:val="18"/>
              </w:rPr>
            </w:pPr>
          </w:p>
        </w:tc>
        <w:tc>
          <w:tcPr>
            <w:tcW w:w="904" w:type="dxa"/>
            <w:vAlign w:val="center"/>
          </w:tcPr>
          <w:p w14:paraId="1C1D58F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CEA4D93"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E160893" w14:textId="33AEDE7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E2489B2" w14:textId="77777777">
        <w:trPr>
          <w:trHeight w:val="454"/>
        </w:trPr>
        <w:tc>
          <w:tcPr>
            <w:tcW w:w="738" w:type="dxa"/>
            <w:vAlign w:val="center"/>
          </w:tcPr>
          <w:p w14:paraId="726BC25D" w14:textId="77777777" w:rsidR="007A2C7F" w:rsidRDefault="007A2C7F" w:rsidP="007A2C7F">
            <w:pPr>
              <w:numPr>
                <w:ilvl w:val="0"/>
                <w:numId w:val="4"/>
              </w:numPr>
              <w:ind w:left="0" w:firstLine="0"/>
              <w:rPr>
                <w:rFonts w:cs="Calibri"/>
                <w:sz w:val="18"/>
                <w:szCs w:val="18"/>
              </w:rPr>
            </w:pPr>
          </w:p>
        </w:tc>
        <w:tc>
          <w:tcPr>
            <w:tcW w:w="1369" w:type="dxa"/>
            <w:vAlign w:val="center"/>
          </w:tcPr>
          <w:p w14:paraId="2B0C68A4" w14:textId="0AC3691A" w:rsidR="007A2C7F" w:rsidRPr="007A2C7F" w:rsidRDefault="007A2C7F" w:rsidP="007A2C7F">
            <w:pPr>
              <w:rPr>
                <w:sz w:val="18"/>
                <w:szCs w:val="18"/>
              </w:rPr>
            </w:pPr>
            <w:r w:rsidRPr="007A2C7F">
              <w:rPr>
                <w:sz w:val="18"/>
                <w:szCs w:val="18"/>
              </w:rPr>
              <w:t>13C-</w:t>
            </w:r>
            <w:r w:rsidRPr="007A2C7F">
              <w:rPr>
                <w:sz w:val="18"/>
                <w:szCs w:val="18"/>
              </w:rPr>
              <w:t>黄曲霉毒素</w:t>
            </w:r>
            <w:r w:rsidRPr="007A2C7F">
              <w:rPr>
                <w:sz w:val="18"/>
                <w:szCs w:val="18"/>
              </w:rPr>
              <w:t>B2</w:t>
            </w:r>
          </w:p>
        </w:tc>
        <w:tc>
          <w:tcPr>
            <w:tcW w:w="1250" w:type="dxa"/>
            <w:vAlign w:val="center"/>
          </w:tcPr>
          <w:p w14:paraId="161722FD" w14:textId="569846F4" w:rsidR="007A2C7F" w:rsidRDefault="007A2C7F" w:rsidP="007A2C7F">
            <w:pPr>
              <w:rPr>
                <w:rFonts w:cs="Calibri"/>
                <w:sz w:val="18"/>
                <w:szCs w:val="18"/>
              </w:rPr>
            </w:pPr>
            <w:r>
              <w:rPr>
                <w:rFonts w:cs="Calibri"/>
                <w:sz w:val="18"/>
                <w:szCs w:val="18"/>
              </w:rPr>
              <w:t>工业</w:t>
            </w:r>
          </w:p>
        </w:tc>
        <w:tc>
          <w:tcPr>
            <w:tcW w:w="1290" w:type="dxa"/>
            <w:vAlign w:val="center"/>
          </w:tcPr>
          <w:p w14:paraId="10A5FB5C" w14:textId="77777777" w:rsidR="007A2C7F" w:rsidRDefault="007A2C7F" w:rsidP="007A2C7F">
            <w:pPr>
              <w:rPr>
                <w:rFonts w:cs="Calibri"/>
                <w:sz w:val="18"/>
                <w:szCs w:val="18"/>
              </w:rPr>
            </w:pPr>
          </w:p>
        </w:tc>
        <w:tc>
          <w:tcPr>
            <w:tcW w:w="880" w:type="dxa"/>
            <w:vAlign w:val="center"/>
          </w:tcPr>
          <w:p w14:paraId="4AA8BBC8" w14:textId="77777777" w:rsidR="007A2C7F" w:rsidRDefault="007A2C7F" w:rsidP="007A2C7F">
            <w:pPr>
              <w:rPr>
                <w:rFonts w:cs="Calibri"/>
                <w:sz w:val="18"/>
                <w:szCs w:val="18"/>
              </w:rPr>
            </w:pPr>
          </w:p>
        </w:tc>
        <w:tc>
          <w:tcPr>
            <w:tcW w:w="1220" w:type="dxa"/>
            <w:vAlign w:val="center"/>
          </w:tcPr>
          <w:p w14:paraId="4638CCCF" w14:textId="77777777" w:rsidR="007A2C7F" w:rsidRDefault="007A2C7F" w:rsidP="007A2C7F">
            <w:pPr>
              <w:rPr>
                <w:rFonts w:cs="Calibri"/>
                <w:sz w:val="18"/>
                <w:szCs w:val="18"/>
              </w:rPr>
            </w:pPr>
          </w:p>
        </w:tc>
        <w:tc>
          <w:tcPr>
            <w:tcW w:w="1750" w:type="dxa"/>
            <w:vAlign w:val="center"/>
          </w:tcPr>
          <w:p w14:paraId="0C160349" w14:textId="77777777" w:rsidR="007A2C7F" w:rsidRDefault="007A2C7F" w:rsidP="007A2C7F">
            <w:pPr>
              <w:rPr>
                <w:rFonts w:cs="Calibri"/>
                <w:sz w:val="18"/>
                <w:szCs w:val="18"/>
              </w:rPr>
            </w:pPr>
          </w:p>
        </w:tc>
        <w:tc>
          <w:tcPr>
            <w:tcW w:w="904" w:type="dxa"/>
            <w:vAlign w:val="center"/>
          </w:tcPr>
          <w:p w14:paraId="2AE6D76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4E37A2A"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388B214" w14:textId="55D289FA"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6B3F278" w14:textId="77777777">
        <w:trPr>
          <w:trHeight w:val="454"/>
        </w:trPr>
        <w:tc>
          <w:tcPr>
            <w:tcW w:w="738" w:type="dxa"/>
            <w:vAlign w:val="center"/>
          </w:tcPr>
          <w:p w14:paraId="49DE58F4" w14:textId="77777777" w:rsidR="007A2C7F" w:rsidRDefault="007A2C7F" w:rsidP="007A2C7F">
            <w:pPr>
              <w:numPr>
                <w:ilvl w:val="0"/>
                <w:numId w:val="4"/>
              </w:numPr>
              <w:ind w:left="0" w:firstLine="0"/>
              <w:rPr>
                <w:rFonts w:cs="Calibri"/>
                <w:sz w:val="18"/>
                <w:szCs w:val="18"/>
              </w:rPr>
            </w:pPr>
          </w:p>
        </w:tc>
        <w:tc>
          <w:tcPr>
            <w:tcW w:w="1369" w:type="dxa"/>
            <w:vAlign w:val="center"/>
          </w:tcPr>
          <w:p w14:paraId="72076446" w14:textId="4069873D" w:rsidR="007A2C7F" w:rsidRPr="007A2C7F" w:rsidRDefault="007A2C7F" w:rsidP="007A2C7F">
            <w:pPr>
              <w:rPr>
                <w:sz w:val="18"/>
                <w:szCs w:val="18"/>
              </w:rPr>
            </w:pPr>
            <w:r w:rsidRPr="007A2C7F">
              <w:rPr>
                <w:sz w:val="18"/>
                <w:szCs w:val="18"/>
              </w:rPr>
              <w:t>13C-</w:t>
            </w:r>
            <w:r w:rsidRPr="007A2C7F">
              <w:rPr>
                <w:sz w:val="18"/>
                <w:szCs w:val="18"/>
              </w:rPr>
              <w:t>黄曲霉毒素</w:t>
            </w:r>
            <w:r w:rsidRPr="007A2C7F">
              <w:rPr>
                <w:sz w:val="18"/>
                <w:szCs w:val="18"/>
              </w:rPr>
              <w:t>G1</w:t>
            </w:r>
          </w:p>
        </w:tc>
        <w:tc>
          <w:tcPr>
            <w:tcW w:w="1250" w:type="dxa"/>
            <w:vAlign w:val="center"/>
          </w:tcPr>
          <w:p w14:paraId="209ED741" w14:textId="09042B3E" w:rsidR="007A2C7F" w:rsidRDefault="007A2C7F" w:rsidP="007A2C7F">
            <w:pPr>
              <w:rPr>
                <w:rFonts w:cs="Calibri"/>
                <w:sz w:val="18"/>
                <w:szCs w:val="18"/>
              </w:rPr>
            </w:pPr>
            <w:r>
              <w:rPr>
                <w:rFonts w:cs="Calibri"/>
                <w:sz w:val="18"/>
                <w:szCs w:val="18"/>
              </w:rPr>
              <w:t>工业</w:t>
            </w:r>
          </w:p>
        </w:tc>
        <w:tc>
          <w:tcPr>
            <w:tcW w:w="1290" w:type="dxa"/>
            <w:vAlign w:val="center"/>
          </w:tcPr>
          <w:p w14:paraId="08B49BFA" w14:textId="77777777" w:rsidR="007A2C7F" w:rsidRDefault="007A2C7F" w:rsidP="007A2C7F">
            <w:pPr>
              <w:rPr>
                <w:rFonts w:cs="Calibri"/>
                <w:sz w:val="18"/>
                <w:szCs w:val="18"/>
              </w:rPr>
            </w:pPr>
          </w:p>
        </w:tc>
        <w:tc>
          <w:tcPr>
            <w:tcW w:w="880" w:type="dxa"/>
            <w:vAlign w:val="center"/>
          </w:tcPr>
          <w:p w14:paraId="13D0849D" w14:textId="77777777" w:rsidR="007A2C7F" w:rsidRDefault="007A2C7F" w:rsidP="007A2C7F">
            <w:pPr>
              <w:rPr>
                <w:rFonts w:cs="Calibri"/>
                <w:sz w:val="18"/>
                <w:szCs w:val="18"/>
              </w:rPr>
            </w:pPr>
          </w:p>
        </w:tc>
        <w:tc>
          <w:tcPr>
            <w:tcW w:w="1220" w:type="dxa"/>
            <w:vAlign w:val="center"/>
          </w:tcPr>
          <w:p w14:paraId="417C36C1" w14:textId="77777777" w:rsidR="007A2C7F" w:rsidRDefault="007A2C7F" w:rsidP="007A2C7F">
            <w:pPr>
              <w:rPr>
                <w:rFonts w:cs="Calibri"/>
                <w:sz w:val="18"/>
                <w:szCs w:val="18"/>
              </w:rPr>
            </w:pPr>
          </w:p>
        </w:tc>
        <w:tc>
          <w:tcPr>
            <w:tcW w:w="1750" w:type="dxa"/>
            <w:vAlign w:val="center"/>
          </w:tcPr>
          <w:p w14:paraId="554D5B09" w14:textId="77777777" w:rsidR="007A2C7F" w:rsidRDefault="007A2C7F" w:rsidP="007A2C7F">
            <w:pPr>
              <w:rPr>
                <w:rFonts w:cs="Calibri"/>
                <w:sz w:val="18"/>
                <w:szCs w:val="18"/>
              </w:rPr>
            </w:pPr>
          </w:p>
        </w:tc>
        <w:tc>
          <w:tcPr>
            <w:tcW w:w="904" w:type="dxa"/>
            <w:vAlign w:val="center"/>
          </w:tcPr>
          <w:p w14:paraId="7FFBA0D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3557413"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13AA48B5" w14:textId="3052EA6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184C54C" w14:textId="77777777">
        <w:trPr>
          <w:trHeight w:val="454"/>
        </w:trPr>
        <w:tc>
          <w:tcPr>
            <w:tcW w:w="738" w:type="dxa"/>
            <w:vAlign w:val="center"/>
          </w:tcPr>
          <w:p w14:paraId="617EA951" w14:textId="77777777" w:rsidR="007A2C7F" w:rsidRDefault="007A2C7F" w:rsidP="007A2C7F">
            <w:pPr>
              <w:numPr>
                <w:ilvl w:val="0"/>
                <w:numId w:val="4"/>
              </w:numPr>
              <w:ind w:left="0" w:firstLine="0"/>
              <w:rPr>
                <w:rFonts w:cs="Calibri"/>
                <w:sz w:val="18"/>
                <w:szCs w:val="18"/>
              </w:rPr>
            </w:pPr>
          </w:p>
        </w:tc>
        <w:tc>
          <w:tcPr>
            <w:tcW w:w="1369" w:type="dxa"/>
            <w:vAlign w:val="center"/>
          </w:tcPr>
          <w:p w14:paraId="533269C2" w14:textId="2D91B4F9" w:rsidR="007A2C7F" w:rsidRPr="007A2C7F" w:rsidRDefault="007A2C7F" w:rsidP="007A2C7F">
            <w:pPr>
              <w:rPr>
                <w:sz w:val="18"/>
                <w:szCs w:val="18"/>
              </w:rPr>
            </w:pPr>
            <w:r w:rsidRPr="007A2C7F">
              <w:rPr>
                <w:sz w:val="18"/>
                <w:szCs w:val="18"/>
              </w:rPr>
              <w:t>13C-</w:t>
            </w:r>
            <w:r w:rsidRPr="007A2C7F">
              <w:rPr>
                <w:sz w:val="18"/>
                <w:szCs w:val="18"/>
              </w:rPr>
              <w:t>黄曲霉毒素</w:t>
            </w:r>
            <w:r w:rsidRPr="007A2C7F">
              <w:rPr>
                <w:sz w:val="18"/>
                <w:szCs w:val="18"/>
              </w:rPr>
              <w:t>G2</w:t>
            </w:r>
          </w:p>
        </w:tc>
        <w:tc>
          <w:tcPr>
            <w:tcW w:w="1250" w:type="dxa"/>
            <w:vAlign w:val="center"/>
          </w:tcPr>
          <w:p w14:paraId="50100F71" w14:textId="77F626E2" w:rsidR="007A2C7F" w:rsidRDefault="007A2C7F" w:rsidP="007A2C7F">
            <w:pPr>
              <w:rPr>
                <w:rFonts w:cs="Calibri"/>
                <w:sz w:val="18"/>
                <w:szCs w:val="18"/>
              </w:rPr>
            </w:pPr>
            <w:r>
              <w:rPr>
                <w:rFonts w:cs="Calibri"/>
                <w:sz w:val="18"/>
                <w:szCs w:val="18"/>
              </w:rPr>
              <w:t>工业</w:t>
            </w:r>
          </w:p>
        </w:tc>
        <w:tc>
          <w:tcPr>
            <w:tcW w:w="1290" w:type="dxa"/>
            <w:vAlign w:val="center"/>
          </w:tcPr>
          <w:p w14:paraId="132D4555" w14:textId="77777777" w:rsidR="007A2C7F" w:rsidRDefault="007A2C7F" w:rsidP="007A2C7F">
            <w:pPr>
              <w:rPr>
                <w:rFonts w:cs="Calibri"/>
                <w:sz w:val="18"/>
                <w:szCs w:val="18"/>
              </w:rPr>
            </w:pPr>
          </w:p>
        </w:tc>
        <w:tc>
          <w:tcPr>
            <w:tcW w:w="880" w:type="dxa"/>
            <w:vAlign w:val="center"/>
          </w:tcPr>
          <w:p w14:paraId="4AC99B34" w14:textId="77777777" w:rsidR="007A2C7F" w:rsidRDefault="007A2C7F" w:rsidP="007A2C7F">
            <w:pPr>
              <w:rPr>
                <w:rFonts w:cs="Calibri"/>
                <w:sz w:val="18"/>
                <w:szCs w:val="18"/>
              </w:rPr>
            </w:pPr>
          </w:p>
        </w:tc>
        <w:tc>
          <w:tcPr>
            <w:tcW w:w="1220" w:type="dxa"/>
            <w:vAlign w:val="center"/>
          </w:tcPr>
          <w:p w14:paraId="3354051D" w14:textId="77777777" w:rsidR="007A2C7F" w:rsidRDefault="007A2C7F" w:rsidP="007A2C7F">
            <w:pPr>
              <w:rPr>
                <w:rFonts w:cs="Calibri"/>
                <w:sz w:val="18"/>
                <w:szCs w:val="18"/>
              </w:rPr>
            </w:pPr>
          </w:p>
        </w:tc>
        <w:tc>
          <w:tcPr>
            <w:tcW w:w="1750" w:type="dxa"/>
            <w:vAlign w:val="center"/>
          </w:tcPr>
          <w:p w14:paraId="3955009A" w14:textId="77777777" w:rsidR="007A2C7F" w:rsidRDefault="007A2C7F" w:rsidP="007A2C7F">
            <w:pPr>
              <w:rPr>
                <w:rFonts w:cs="Calibri"/>
                <w:sz w:val="18"/>
                <w:szCs w:val="18"/>
              </w:rPr>
            </w:pPr>
          </w:p>
        </w:tc>
        <w:tc>
          <w:tcPr>
            <w:tcW w:w="904" w:type="dxa"/>
            <w:vAlign w:val="center"/>
          </w:tcPr>
          <w:p w14:paraId="393EAD4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48A5C5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D04F056" w14:textId="3B04CCB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4E6B858" w14:textId="77777777">
        <w:trPr>
          <w:trHeight w:val="454"/>
        </w:trPr>
        <w:tc>
          <w:tcPr>
            <w:tcW w:w="738" w:type="dxa"/>
            <w:vAlign w:val="center"/>
          </w:tcPr>
          <w:p w14:paraId="75CBF63D" w14:textId="77777777" w:rsidR="007A2C7F" w:rsidRDefault="007A2C7F" w:rsidP="007A2C7F">
            <w:pPr>
              <w:numPr>
                <w:ilvl w:val="0"/>
                <w:numId w:val="4"/>
              </w:numPr>
              <w:ind w:left="0" w:firstLine="0"/>
              <w:rPr>
                <w:rFonts w:cs="Calibri"/>
                <w:sz w:val="18"/>
                <w:szCs w:val="18"/>
              </w:rPr>
            </w:pPr>
          </w:p>
        </w:tc>
        <w:tc>
          <w:tcPr>
            <w:tcW w:w="1369" w:type="dxa"/>
            <w:vAlign w:val="center"/>
          </w:tcPr>
          <w:p w14:paraId="2CB27A6C" w14:textId="723ABF43" w:rsidR="007A2C7F" w:rsidRPr="007A2C7F" w:rsidRDefault="007A2C7F" w:rsidP="007A2C7F">
            <w:pPr>
              <w:rPr>
                <w:sz w:val="18"/>
                <w:szCs w:val="18"/>
              </w:rPr>
            </w:pPr>
            <w:r w:rsidRPr="007A2C7F">
              <w:rPr>
                <w:rFonts w:cs="Calibri"/>
                <w:sz w:val="18"/>
                <w:szCs w:val="18"/>
              </w:rPr>
              <w:t>13C-3-ADON</w:t>
            </w:r>
          </w:p>
        </w:tc>
        <w:tc>
          <w:tcPr>
            <w:tcW w:w="1250" w:type="dxa"/>
            <w:vAlign w:val="center"/>
          </w:tcPr>
          <w:p w14:paraId="560F493D" w14:textId="422D9BC2" w:rsidR="007A2C7F" w:rsidRDefault="007A2C7F" w:rsidP="007A2C7F">
            <w:pPr>
              <w:rPr>
                <w:rFonts w:cs="Calibri"/>
                <w:sz w:val="18"/>
                <w:szCs w:val="18"/>
              </w:rPr>
            </w:pPr>
            <w:r>
              <w:rPr>
                <w:rFonts w:cs="Calibri"/>
                <w:sz w:val="18"/>
                <w:szCs w:val="18"/>
              </w:rPr>
              <w:t>工业</w:t>
            </w:r>
          </w:p>
        </w:tc>
        <w:tc>
          <w:tcPr>
            <w:tcW w:w="1290" w:type="dxa"/>
            <w:vAlign w:val="center"/>
          </w:tcPr>
          <w:p w14:paraId="2379985B" w14:textId="77777777" w:rsidR="007A2C7F" w:rsidRDefault="007A2C7F" w:rsidP="007A2C7F">
            <w:pPr>
              <w:rPr>
                <w:rFonts w:cs="Calibri"/>
                <w:sz w:val="18"/>
                <w:szCs w:val="18"/>
              </w:rPr>
            </w:pPr>
          </w:p>
        </w:tc>
        <w:tc>
          <w:tcPr>
            <w:tcW w:w="880" w:type="dxa"/>
            <w:vAlign w:val="center"/>
          </w:tcPr>
          <w:p w14:paraId="0AD6A3D1" w14:textId="77777777" w:rsidR="007A2C7F" w:rsidRDefault="007A2C7F" w:rsidP="007A2C7F">
            <w:pPr>
              <w:rPr>
                <w:rFonts w:cs="Calibri"/>
                <w:sz w:val="18"/>
                <w:szCs w:val="18"/>
              </w:rPr>
            </w:pPr>
          </w:p>
        </w:tc>
        <w:tc>
          <w:tcPr>
            <w:tcW w:w="1220" w:type="dxa"/>
            <w:vAlign w:val="center"/>
          </w:tcPr>
          <w:p w14:paraId="67574AB6" w14:textId="77777777" w:rsidR="007A2C7F" w:rsidRDefault="007A2C7F" w:rsidP="007A2C7F">
            <w:pPr>
              <w:rPr>
                <w:rFonts w:cs="Calibri"/>
                <w:sz w:val="18"/>
                <w:szCs w:val="18"/>
              </w:rPr>
            </w:pPr>
          </w:p>
        </w:tc>
        <w:tc>
          <w:tcPr>
            <w:tcW w:w="1750" w:type="dxa"/>
            <w:vAlign w:val="center"/>
          </w:tcPr>
          <w:p w14:paraId="1ADA1464" w14:textId="77777777" w:rsidR="007A2C7F" w:rsidRDefault="007A2C7F" w:rsidP="007A2C7F">
            <w:pPr>
              <w:rPr>
                <w:rFonts w:cs="Calibri"/>
                <w:sz w:val="18"/>
                <w:szCs w:val="18"/>
              </w:rPr>
            </w:pPr>
          </w:p>
        </w:tc>
        <w:tc>
          <w:tcPr>
            <w:tcW w:w="904" w:type="dxa"/>
            <w:vAlign w:val="center"/>
          </w:tcPr>
          <w:p w14:paraId="6ABD4C2C"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B2026FF"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B4D05DD" w14:textId="1B84FDE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C0EE1AF" w14:textId="77777777">
        <w:trPr>
          <w:trHeight w:val="454"/>
        </w:trPr>
        <w:tc>
          <w:tcPr>
            <w:tcW w:w="738" w:type="dxa"/>
            <w:vAlign w:val="center"/>
          </w:tcPr>
          <w:p w14:paraId="4FF7CBE1" w14:textId="77777777" w:rsidR="007A2C7F" w:rsidRDefault="007A2C7F" w:rsidP="007A2C7F">
            <w:pPr>
              <w:numPr>
                <w:ilvl w:val="0"/>
                <w:numId w:val="4"/>
              </w:numPr>
              <w:ind w:left="0" w:firstLine="0"/>
              <w:rPr>
                <w:rFonts w:cs="Calibri"/>
                <w:sz w:val="18"/>
                <w:szCs w:val="18"/>
              </w:rPr>
            </w:pPr>
          </w:p>
        </w:tc>
        <w:tc>
          <w:tcPr>
            <w:tcW w:w="1369" w:type="dxa"/>
            <w:vAlign w:val="center"/>
          </w:tcPr>
          <w:p w14:paraId="7055469C" w14:textId="51F4AE8B" w:rsidR="007A2C7F" w:rsidRPr="007A2C7F" w:rsidRDefault="007A2C7F" w:rsidP="007A2C7F">
            <w:pPr>
              <w:rPr>
                <w:rFonts w:cs="Calibri"/>
                <w:sz w:val="18"/>
                <w:szCs w:val="18"/>
              </w:rPr>
            </w:pPr>
            <w:r w:rsidRPr="007A2C7F">
              <w:rPr>
                <w:sz w:val="18"/>
                <w:szCs w:val="18"/>
              </w:rPr>
              <w:t>青霉酸</w:t>
            </w:r>
          </w:p>
        </w:tc>
        <w:tc>
          <w:tcPr>
            <w:tcW w:w="1250" w:type="dxa"/>
            <w:vAlign w:val="center"/>
          </w:tcPr>
          <w:p w14:paraId="1282C0A4" w14:textId="580C29F4" w:rsidR="007A2C7F" w:rsidRDefault="007A2C7F" w:rsidP="007A2C7F">
            <w:pPr>
              <w:rPr>
                <w:rFonts w:cs="Calibri"/>
                <w:sz w:val="18"/>
                <w:szCs w:val="18"/>
              </w:rPr>
            </w:pPr>
            <w:r>
              <w:rPr>
                <w:rFonts w:cs="Calibri"/>
                <w:sz w:val="18"/>
                <w:szCs w:val="18"/>
              </w:rPr>
              <w:t>工业</w:t>
            </w:r>
          </w:p>
        </w:tc>
        <w:tc>
          <w:tcPr>
            <w:tcW w:w="1290" w:type="dxa"/>
            <w:vAlign w:val="center"/>
          </w:tcPr>
          <w:p w14:paraId="3D2511B2" w14:textId="77777777" w:rsidR="007A2C7F" w:rsidRDefault="007A2C7F" w:rsidP="007A2C7F">
            <w:pPr>
              <w:rPr>
                <w:rFonts w:cs="Calibri"/>
                <w:sz w:val="18"/>
                <w:szCs w:val="18"/>
              </w:rPr>
            </w:pPr>
          </w:p>
        </w:tc>
        <w:tc>
          <w:tcPr>
            <w:tcW w:w="880" w:type="dxa"/>
            <w:vAlign w:val="center"/>
          </w:tcPr>
          <w:p w14:paraId="5224A365" w14:textId="77777777" w:rsidR="007A2C7F" w:rsidRDefault="007A2C7F" w:rsidP="007A2C7F">
            <w:pPr>
              <w:rPr>
                <w:rFonts w:cs="Calibri"/>
                <w:sz w:val="18"/>
                <w:szCs w:val="18"/>
              </w:rPr>
            </w:pPr>
          </w:p>
        </w:tc>
        <w:tc>
          <w:tcPr>
            <w:tcW w:w="1220" w:type="dxa"/>
            <w:vAlign w:val="center"/>
          </w:tcPr>
          <w:p w14:paraId="629D2957" w14:textId="77777777" w:rsidR="007A2C7F" w:rsidRDefault="007A2C7F" w:rsidP="007A2C7F">
            <w:pPr>
              <w:rPr>
                <w:rFonts w:cs="Calibri"/>
                <w:sz w:val="18"/>
                <w:szCs w:val="18"/>
              </w:rPr>
            </w:pPr>
          </w:p>
        </w:tc>
        <w:tc>
          <w:tcPr>
            <w:tcW w:w="1750" w:type="dxa"/>
            <w:vAlign w:val="center"/>
          </w:tcPr>
          <w:p w14:paraId="4247CBAB" w14:textId="77777777" w:rsidR="007A2C7F" w:rsidRDefault="007A2C7F" w:rsidP="007A2C7F">
            <w:pPr>
              <w:rPr>
                <w:rFonts w:cs="Calibri"/>
                <w:sz w:val="18"/>
                <w:szCs w:val="18"/>
              </w:rPr>
            </w:pPr>
          </w:p>
        </w:tc>
        <w:tc>
          <w:tcPr>
            <w:tcW w:w="904" w:type="dxa"/>
            <w:vAlign w:val="center"/>
          </w:tcPr>
          <w:p w14:paraId="65B25C9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696FCBA"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75D2986" w14:textId="696A265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D05A1D4" w14:textId="77777777">
        <w:trPr>
          <w:trHeight w:val="454"/>
        </w:trPr>
        <w:tc>
          <w:tcPr>
            <w:tcW w:w="738" w:type="dxa"/>
            <w:vAlign w:val="center"/>
          </w:tcPr>
          <w:p w14:paraId="1C60018D" w14:textId="77777777" w:rsidR="007A2C7F" w:rsidRDefault="007A2C7F" w:rsidP="007A2C7F">
            <w:pPr>
              <w:numPr>
                <w:ilvl w:val="0"/>
                <w:numId w:val="4"/>
              </w:numPr>
              <w:ind w:left="0" w:firstLine="0"/>
              <w:rPr>
                <w:rFonts w:cs="Calibri"/>
                <w:sz w:val="18"/>
                <w:szCs w:val="18"/>
              </w:rPr>
            </w:pPr>
          </w:p>
        </w:tc>
        <w:tc>
          <w:tcPr>
            <w:tcW w:w="1369" w:type="dxa"/>
            <w:vAlign w:val="center"/>
          </w:tcPr>
          <w:p w14:paraId="2A283D8A" w14:textId="5C1E3242" w:rsidR="007A2C7F" w:rsidRPr="007A2C7F" w:rsidRDefault="007A2C7F" w:rsidP="007A2C7F">
            <w:pPr>
              <w:rPr>
                <w:sz w:val="18"/>
                <w:szCs w:val="18"/>
              </w:rPr>
            </w:pPr>
            <w:r w:rsidRPr="007A2C7F">
              <w:rPr>
                <w:sz w:val="18"/>
                <w:szCs w:val="18"/>
              </w:rPr>
              <w:t>13C-</w:t>
            </w:r>
            <w:r w:rsidRPr="007A2C7F">
              <w:rPr>
                <w:sz w:val="18"/>
                <w:szCs w:val="18"/>
              </w:rPr>
              <w:t>青霉酸</w:t>
            </w:r>
          </w:p>
        </w:tc>
        <w:tc>
          <w:tcPr>
            <w:tcW w:w="1250" w:type="dxa"/>
            <w:vAlign w:val="center"/>
          </w:tcPr>
          <w:p w14:paraId="64CD9D44" w14:textId="284CB47D" w:rsidR="007A2C7F" w:rsidRDefault="007A2C7F" w:rsidP="007A2C7F">
            <w:pPr>
              <w:rPr>
                <w:rFonts w:cs="Calibri"/>
                <w:sz w:val="18"/>
                <w:szCs w:val="18"/>
              </w:rPr>
            </w:pPr>
            <w:r>
              <w:rPr>
                <w:rFonts w:cs="Calibri"/>
                <w:sz w:val="18"/>
                <w:szCs w:val="18"/>
              </w:rPr>
              <w:t>工业</w:t>
            </w:r>
          </w:p>
        </w:tc>
        <w:tc>
          <w:tcPr>
            <w:tcW w:w="1290" w:type="dxa"/>
            <w:vAlign w:val="center"/>
          </w:tcPr>
          <w:p w14:paraId="3F171424" w14:textId="77777777" w:rsidR="007A2C7F" w:rsidRDefault="007A2C7F" w:rsidP="007A2C7F">
            <w:pPr>
              <w:rPr>
                <w:rFonts w:cs="Calibri"/>
                <w:sz w:val="18"/>
                <w:szCs w:val="18"/>
              </w:rPr>
            </w:pPr>
          </w:p>
        </w:tc>
        <w:tc>
          <w:tcPr>
            <w:tcW w:w="880" w:type="dxa"/>
            <w:vAlign w:val="center"/>
          </w:tcPr>
          <w:p w14:paraId="736C8C21" w14:textId="77777777" w:rsidR="007A2C7F" w:rsidRDefault="007A2C7F" w:rsidP="007A2C7F">
            <w:pPr>
              <w:rPr>
                <w:rFonts w:cs="Calibri"/>
                <w:sz w:val="18"/>
                <w:szCs w:val="18"/>
              </w:rPr>
            </w:pPr>
          </w:p>
        </w:tc>
        <w:tc>
          <w:tcPr>
            <w:tcW w:w="1220" w:type="dxa"/>
            <w:vAlign w:val="center"/>
          </w:tcPr>
          <w:p w14:paraId="2648D323" w14:textId="77777777" w:rsidR="007A2C7F" w:rsidRDefault="007A2C7F" w:rsidP="007A2C7F">
            <w:pPr>
              <w:rPr>
                <w:rFonts w:cs="Calibri"/>
                <w:sz w:val="18"/>
                <w:szCs w:val="18"/>
              </w:rPr>
            </w:pPr>
          </w:p>
        </w:tc>
        <w:tc>
          <w:tcPr>
            <w:tcW w:w="1750" w:type="dxa"/>
            <w:vAlign w:val="center"/>
          </w:tcPr>
          <w:p w14:paraId="52D8B703" w14:textId="77777777" w:rsidR="007A2C7F" w:rsidRDefault="007A2C7F" w:rsidP="007A2C7F">
            <w:pPr>
              <w:rPr>
                <w:rFonts w:cs="Calibri"/>
                <w:sz w:val="18"/>
                <w:szCs w:val="18"/>
              </w:rPr>
            </w:pPr>
          </w:p>
        </w:tc>
        <w:tc>
          <w:tcPr>
            <w:tcW w:w="904" w:type="dxa"/>
            <w:vAlign w:val="center"/>
          </w:tcPr>
          <w:p w14:paraId="21B4E8B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44F9A81"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EF1CB00" w14:textId="6CE71649"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63B4450" w14:textId="77777777">
        <w:trPr>
          <w:trHeight w:val="454"/>
        </w:trPr>
        <w:tc>
          <w:tcPr>
            <w:tcW w:w="738" w:type="dxa"/>
            <w:vAlign w:val="center"/>
          </w:tcPr>
          <w:p w14:paraId="75797438" w14:textId="77777777" w:rsidR="007A2C7F" w:rsidRDefault="007A2C7F" w:rsidP="007A2C7F">
            <w:pPr>
              <w:numPr>
                <w:ilvl w:val="0"/>
                <w:numId w:val="4"/>
              </w:numPr>
              <w:ind w:left="0" w:firstLine="0"/>
              <w:rPr>
                <w:rFonts w:cs="Calibri"/>
                <w:sz w:val="18"/>
                <w:szCs w:val="18"/>
              </w:rPr>
            </w:pPr>
          </w:p>
        </w:tc>
        <w:tc>
          <w:tcPr>
            <w:tcW w:w="1369" w:type="dxa"/>
            <w:vAlign w:val="center"/>
          </w:tcPr>
          <w:p w14:paraId="4F6C9057" w14:textId="4AB87EEA" w:rsidR="007A2C7F" w:rsidRPr="007A2C7F" w:rsidRDefault="007A2C7F" w:rsidP="007A2C7F">
            <w:pPr>
              <w:rPr>
                <w:sz w:val="18"/>
                <w:szCs w:val="18"/>
              </w:rPr>
            </w:pPr>
            <w:r w:rsidRPr="007A2C7F">
              <w:rPr>
                <w:sz w:val="18"/>
                <w:szCs w:val="18"/>
              </w:rPr>
              <w:t>多毒素质控样</w:t>
            </w:r>
          </w:p>
        </w:tc>
        <w:tc>
          <w:tcPr>
            <w:tcW w:w="1250" w:type="dxa"/>
            <w:vAlign w:val="center"/>
          </w:tcPr>
          <w:p w14:paraId="12EA3E16" w14:textId="784EDD09" w:rsidR="007A2C7F" w:rsidRDefault="007A2C7F" w:rsidP="007A2C7F">
            <w:pPr>
              <w:rPr>
                <w:rFonts w:cs="Calibri"/>
                <w:sz w:val="18"/>
                <w:szCs w:val="18"/>
              </w:rPr>
            </w:pPr>
            <w:r>
              <w:rPr>
                <w:rFonts w:cs="Calibri"/>
                <w:sz w:val="18"/>
                <w:szCs w:val="18"/>
              </w:rPr>
              <w:t>工业</w:t>
            </w:r>
          </w:p>
        </w:tc>
        <w:tc>
          <w:tcPr>
            <w:tcW w:w="1290" w:type="dxa"/>
            <w:vAlign w:val="center"/>
          </w:tcPr>
          <w:p w14:paraId="3F5C9BB9" w14:textId="77777777" w:rsidR="007A2C7F" w:rsidRDefault="007A2C7F" w:rsidP="007A2C7F">
            <w:pPr>
              <w:rPr>
                <w:rFonts w:cs="Calibri"/>
                <w:sz w:val="18"/>
                <w:szCs w:val="18"/>
              </w:rPr>
            </w:pPr>
          </w:p>
        </w:tc>
        <w:tc>
          <w:tcPr>
            <w:tcW w:w="880" w:type="dxa"/>
            <w:vAlign w:val="center"/>
          </w:tcPr>
          <w:p w14:paraId="5ECED7DB" w14:textId="77777777" w:rsidR="007A2C7F" w:rsidRDefault="007A2C7F" w:rsidP="007A2C7F">
            <w:pPr>
              <w:rPr>
                <w:rFonts w:cs="Calibri"/>
                <w:sz w:val="18"/>
                <w:szCs w:val="18"/>
              </w:rPr>
            </w:pPr>
          </w:p>
        </w:tc>
        <w:tc>
          <w:tcPr>
            <w:tcW w:w="1220" w:type="dxa"/>
            <w:vAlign w:val="center"/>
          </w:tcPr>
          <w:p w14:paraId="403BC99F" w14:textId="77777777" w:rsidR="007A2C7F" w:rsidRDefault="007A2C7F" w:rsidP="007A2C7F">
            <w:pPr>
              <w:rPr>
                <w:rFonts w:cs="Calibri"/>
                <w:sz w:val="18"/>
                <w:szCs w:val="18"/>
              </w:rPr>
            </w:pPr>
          </w:p>
        </w:tc>
        <w:tc>
          <w:tcPr>
            <w:tcW w:w="1750" w:type="dxa"/>
            <w:vAlign w:val="center"/>
          </w:tcPr>
          <w:p w14:paraId="50B2A32A" w14:textId="77777777" w:rsidR="007A2C7F" w:rsidRDefault="007A2C7F" w:rsidP="007A2C7F">
            <w:pPr>
              <w:rPr>
                <w:rFonts w:cs="Calibri"/>
                <w:sz w:val="18"/>
                <w:szCs w:val="18"/>
              </w:rPr>
            </w:pPr>
          </w:p>
        </w:tc>
        <w:tc>
          <w:tcPr>
            <w:tcW w:w="904" w:type="dxa"/>
            <w:vAlign w:val="center"/>
          </w:tcPr>
          <w:p w14:paraId="04829F7B"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22CD2E1"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02A6A41" w14:textId="2CA2C72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6950914" w14:textId="77777777">
        <w:trPr>
          <w:trHeight w:val="454"/>
        </w:trPr>
        <w:tc>
          <w:tcPr>
            <w:tcW w:w="738" w:type="dxa"/>
            <w:vAlign w:val="center"/>
          </w:tcPr>
          <w:p w14:paraId="6780837A" w14:textId="77777777" w:rsidR="007A2C7F" w:rsidRDefault="007A2C7F" w:rsidP="007A2C7F">
            <w:pPr>
              <w:numPr>
                <w:ilvl w:val="0"/>
                <w:numId w:val="4"/>
              </w:numPr>
              <w:ind w:left="0" w:firstLine="0"/>
              <w:rPr>
                <w:rFonts w:cs="Calibri"/>
                <w:sz w:val="18"/>
                <w:szCs w:val="18"/>
              </w:rPr>
            </w:pPr>
          </w:p>
        </w:tc>
        <w:tc>
          <w:tcPr>
            <w:tcW w:w="1369" w:type="dxa"/>
            <w:vAlign w:val="center"/>
          </w:tcPr>
          <w:p w14:paraId="4840C778" w14:textId="7E8A4297" w:rsidR="007A2C7F" w:rsidRPr="007A2C7F" w:rsidRDefault="007A2C7F" w:rsidP="007A2C7F">
            <w:pPr>
              <w:rPr>
                <w:sz w:val="18"/>
                <w:szCs w:val="18"/>
              </w:rPr>
            </w:pPr>
            <w:r w:rsidRPr="007A2C7F">
              <w:rPr>
                <w:sz w:val="18"/>
                <w:szCs w:val="18"/>
              </w:rPr>
              <w:t>鱼肉粉中喹诺酮质控样</w:t>
            </w:r>
          </w:p>
        </w:tc>
        <w:tc>
          <w:tcPr>
            <w:tcW w:w="1250" w:type="dxa"/>
            <w:vAlign w:val="center"/>
          </w:tcPr>
          <w:p w14:paraId="783132DD" w14:textId="7BBDD1BD" w:rsidR="007A2C7F" w:rsidRDefault="007A2C7F" w:rsidP="007A2C7F">
            <w:pPr>
              <w:rPr>
                <w:rFonts w:cs="Calibri"/>
                <w:sz w:val="18"/>
                <w:szCs w:val="18"/>
              </w:rPr>
            </w:pPr>
            <w:r>
              <w:rPr>
                <w:rFonts w:cs="Calibri"/>
                <w:sz w:val="18"/>
                <w:szCs w:val="18"/>
              </w:rPr>
              <w:t>工业</w:t>
            </w:r>
          </w:p>
        </w:tc>
        <w:tc>
          <w:tcPr>
            <w:tcW w:w="1290" w:type="dxa"/>
            <w:vAlign w:val="center"/>
          </w:tcPr>
          <w:p w14:paraId="1279342F" w14:textId="77777777" w:rsidR="007A2C7F" w:rsidRDefault="007A2C7F" w:rsidP="007A2C7F">
            <w:pPr>
              <w:rPr>
                <w:rFonts w:cs="Calibri"/>
                <w:sz w:val="18"/>
                <w:szCs w:val="18"/>
              </w:rPr>
            </w:pPr>
          </w:p>
        </w:tc>
        <w:tc>
          <w:tcPr>
            <w:tcW w:w="880" w:type="dxa"/>
            <w:vAlign w:val="center"/>
          </w:tcPr>
          <w:p w14:paraId="4ED3B821" w14:textId="77777777" w:rsidR="007A2C7F" w:rsidRDefault="007A2C7F" w:rsidP="007A2C7F">
            <w:pPr>
              <w:rPr>
                <w:rFonts w:cs="Calibri"/>
                <w:sz w:val="18"/>
                <w:szCs w:val="18"/>
              </w:rPr>
            </w:pPr>
          </w:p>
        </w:tc>
        <w:tc>
          <w:tcPr>
            <w:tcW w:w="1220" w:type="dxa"/>
            <w:vAlign w:val="center"/>
          </w:tcPr>
          <w:p w14:paraId="2B4BA7A6" w14:textId="77777777" w:rsidR="007A2C7F" w:rsidRDefault="007A2C7F" w:rsidP="007A2C7F">
            <w:pPr>
              <w:rPr>
                <w:rFonts w:cs="Calibri"/>
                <w:sz w:val="18"/>
                <w:szCs w:val="18"/>
              </w:rPr>
            </w:pPr>
          </w:p>
        </w:tc>
        <w:tc>
          <w:tcPr>
            <w:tcW w:w="1750" w:type="dxa"/>
            <w:vAlign w:val="center"/>
          </w:tcPr>
          <w:p w14:paraId="106B6718" w14:textId="77777777" w:rsidR="007A2C7F" w:rsidRDefault="007A2C7F" w:rsidP="007A2C7F">
            <w:pPr>
              <w:rPr>
                <w:rFonts w:cs="Calibri"/>
                <w:sz w:val="18"/>
                <w:szCs w:val="18"/>
              </w:rPr>
            </w:pPr>
          </w:p>
        </w:tc>
        <w:tc>
          <w:tcPr>
            <w:tcW w:w="904" w:type="dxa"/>
            <w:vAlign w:val="center"/>
          </w:tcPr>
          <w:p w14:paraId="3C244BED"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7819E22"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35ECAC1" w14:textId="229C72CB"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7D348F7" w14:textId="77777777">
        <w:trPr>
          <w:trHeight w:val="454"/>
        </w:trPr>
        <w:tc>
          <w:tcPr>
            <w:tcW w:w="738" w:type="dxa"/>
            <w:vAlign w:val="center"/>
          </w:tcPr>
          <w:p w14:paraId="5FC2F47E" w14:textId="77777777" w:rsidR="007A2C7F" w:rsidRDefault="007A2C7F" w:rsidP="007A2C7F">
            <w:pPr>
              <w:numPr>
                <w:ilvl w:val="0"/>
                <w:numId w:val="4"/>
              </w:numPr>
              <w:ind w:left="0" w:firstLine="0"/>
              <w:rPr>
                <w:rFonts w:cs="Calibri"/>
                <w:sz w:val="18"/>
                <w:szCs w:val="18"/>
              </w:rPr>
            </w:pPr>
          </w:p>
        </w:tc>
        <w:tc>
          <w:tcPr>
            <w:tcW w:w="1369" w:type="dxa"/>
            <w:vAlign w:val="center"/>
          </w:tcPr>
          <w:p w14:paraId="552A6ADA" w14:textId="7FA31AEC" w:rsidR="007A2C7F" w:rsidRPr="007A2C7F" w:rsidRDefault="007A2C7F" w:rsidP="007A2C7F">
            <w:pPr>
              <w:rPr>
                <w:sz w:val="18"/>
                <w:szCs w:val="18"/>
              </w:rPr>
            </w:pPr>
            <w:r w:rsidRPr="007A2C7F">
              <w:rPr>
                <w:sz w:val="18"/>
                <w:szCs w:val="18"/>
              </w:rPr>
              <w:t>黄曲霉毒素</w:t>
            </w:r>
            <w:r w:rsidRPr="007A2C7F">
              <w:rPr>
                <w:sz w:val="18"/>
                <w:szCs w:val="18"/>
              </w:rPr>
              <w:t>M1</w:t>
            </w:r>
            <w:r w:rsidRPr="007A2C7F">
              <w:rPr>
                <w:sz w:val="18"/>
                <w:szCs w:val="18"/>
              </w:rPr>
              <w:t>溶液标准物质</w:t>
            </w:r>
          </w:p>
        </w:tc>
        <w:tc>
          <w:tcPr>
            <w:tcW w:w="1250" w:type="dxa"/>
            <w:vAlign w:val="center"/>
          </w:tcPr>
          <w:p w14:paraId="5752084F" w14:textId="66EC938F" w:rsidR="007A2C7F" w:rsidRDefault="007A2C7F" w:rsidP="007A2C7F">
            <w:pPr>
              <w:rPr>
                <w:rFonts w:cs="Calibri"/>
                <w:sz w:val="18"/>
                <w:szCs w:val="18"/>
              </w:rPr>
            </w:pPr>
            <w:r>
              <w:rPr>
                <w:rFonts w:cs="Calibri"/>
                <w:sz w:val="18"/>
                <w:szCs w:val="18"/>
              </w:rPr>
              <w:t>工业</w:t>
            </w:r>
          </w:p>
        </w:tc>
        <w:tc>
          <w:tcPr>
            <w:tcW w:w="1290" w:type="dxa"/>
            <w:vAlign w:val="center"/>
          </w:tcPr>
          <w:p w14:paraId="011593BF" w14:textId="77777777" w:rsidR="007A2C7F" w:rsidRDefault="007A2C7F" w:rsidP="007A2C7F">
            <w:pPr>
              <w:rPr>
                <w:rFonts w:cs="Calibri"/>
                <w:sz w:val="18"/>
                <w:szCs w:val="18"/>
              </w:rPr>
            </w:pPr>
          </w:p>
        </w:tc>
        <w:tc>
          <w:tcPr>
            <w:tcW w:w="880" w:type="dxa"/>
            <w:vAlign w:val="center"/>
          </w:tcPr>
          <w:p w14:paraId="33D1C015" w14:textId="77777777" w:rsidR="007A2C7F" w:rsidRDefault="007A2C7F" w:rsidP="007A2C7F">
            <w:pPr>
              <w:rPr>
                <w:rFonts w:cs="Calibri"/>
                <w:sz w:val="18"/>
                <w:szCs w:val="18"/>
              </w:rPr>
            </w:pPr>
          </w:p>
        </w:tc>
        <w:tc>
          <w:tcPr>
            <w:tcW w:w="1220" w:type="dxa"/>
            <w:vAlign w:val="center"/>
          </w:tcPr>
          <w:p w14:paraId="10C2BA3A" w14:textId="77777777" w:rsidR="007A2C7F" w:rsidRDefault="007A2C7F" w:rsidP="007A2C7F">
            <w:pPr>
              <w:rPr>
                <w:rFonts w:cs="Calibri"/>
                <w:sz w:val="18"/>
                <w:szCs w:val="18"/>
              </w:rPr>
            </w:pPr>
          </w:p>
        </w:tc>
        <w:tc>
          <w:tcPr>
            <w:tcW w:w="1750" w:type="dxa"/>
            <w:vAlign w:val="center"/>
          </w:tcPr>
          <w:p w14:paraId="196F04D3" w14:textId="77777777" w:rsidR="007A2C7F" w:rsidRDefault="007A2C7F" w:rsidP="007A2C7F">
            <w:pPr>
              <w:rPr>
                <w:rFonts w:cs="Calibri"/>
                <w:sz w:val="18"/>
                <w:szCs w:val="18"/>
              </w:rPr>
            </w:pPr>
          </w:p>
        </w:tc>
        <w:tc>
          <w:tcPr>
            <w:tcW w:w="904" w:type="dxa"/>
            <w:vAlign w:val="center"/>
          </w:tcPr>
          <w:p w14:paraId="1CE5CF8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757748A"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318C1E5" w14:textId="311EADB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E5BF37C" w14:textId="77777777">
        <w:trPr>
          <w:trHeight w:val="454"/>
        </w:trPr>
        <w:tc>
          <w:tcPr>
            <w:tcW w:w="738" w:type="dxa"/>
            <w:vAlign w:val="center"/>
          </w:tcPr>
          <w:p w14:paraId="6F8F0D61" w14:textId="77777777" w:rsidR="007A2C7F" w:rsidRDefault="007A2C7F" w:rsidP="007A2C7F">
            <w:pPr>
              <w:numPr>
                <w:ilvl w:val="0"/>
                <w:numId w:val="4"/>
              </w:numPr>
              <w:ind w:left="0" w:firstLine="0"/>
              <w:rPr>
                <w:rFonts w:cs="Calibri"/>
                <w:sz w:val="18"/>
                <w:szCs w:val="18"/>
              </w:rPr>
            </w:pPr>
          </w:p>
        </w:tc>
        <w:tc>
          <w:tcPr>
            <w:tcW w:w="1369" w:type="dxa"/>
            <w:vAlign w:val="center"/>
          </w:tcPr>
          <w:p w14:paraId="5E012644" w14:textId="78989451" w:rsidR="007A2C7F" w:rsidRPr="007A2C7F" w:rsidRDefault="007A2C7F" w:rsidP="007A2C7F">
            <w:pPr>
              <w:rPr>
                <w:sz w:val="18"/>
                <w:szCs w:val="18"/>
              </w:rPr>
            </w:pPr>
            <w:r w:rsidRPr="007A2C7F">
              <w:rPr>
                <w:sz w:val="18"/>
                <w:szCs w:val="18"/>
              </w:rPr>
              <w:t>脱氧雪腐镰刀菌烯醇标准品</w:t>
            </w:r>
          </w:p>
        </w:tc>
        <w:tc>
          <w:tcPr>
            <w:tcW w:w="1250" w:type="dxa"/>
            <w:vAlign w:val="center"/>
          </w:tcPr>
          <w:p w14:paraId="6D25EB6C" w14:textId="00FA5E29" w:rsidR="007A2C7F" w:rsidRDefault="007A2C7F" w:rsidP="007A2C7F">
            <w:pPr>
              <w:rPr>
                <w:rFonts w:cs="Calibri"/>
                <w:sz w:val="18"/>
                <w:szCs w:val="18"/>
              </w:rPr>
            </w:pPr>
            <w:r>
              <w:rPr>
                <w:rFonts w:cs="Calibri"/>
                <w:sz w:val="18"/>
                <w:szCs w:val="18"/>
              </w:rPr>
              <w:t>工业</w:t>
            </w:r>
          </w:p>
        </w:tc>
        <w:tc>
          <w:tcPr>
            <w:tcW w:w="1290" w:type="dxa"/>
            <w:vAlign w:val="center"/>
          </w:tcPr>
          <w:p w14:paraId="62C57D93" w14:textId="77777777" w:rsidR="007A2C7F" w:rsidRDefault="007A2C7F" w:rsidP="007A2C7F">
            <w:pPr>
              <w:rPr>
                <w:rFonts w:cs="Calibri"/>
                <w:sz w:val="18"/>
                <w:szCs w:val="18"/>
              </w:rPr>
            </w:pPr>
          </w:p>
        </w:tc>
        <w:tc>
          <w:tcPr>
            <w:tcW w:w="880" w:type="dxa"/>
            <w:vAlign w:val="center"/>
          </w:tcPr>
          <w:p w14:paraId="4D6F6D9B" w14:textId="77777777" w:rsidR="007A2C7F" w:rsidRDefault="007A2C7F" w:rsidP="007A2C7F">
            <w:pPr>
              <w:rPr>
                <w:rFonts w:cs="Calibri"/>
                <w:sz w:val="18"/>
                <w:szCs w:val="18"/>
              </w:rPr>
            </w:pPr>
          </w:p>
        </w:tc>
        <w:tc>
          <w:tcPr>
            <w:tcW w:w="1220" w:type="dxa"/>
            <w:vAlign w:val="center"/>
          </w:tcPr>
          <w:p w14:paraId="46CCC127" w14:textId="77777777" w:rsidR="007A2C7F" w:rsidRDefault="007A2C7F" w:rsidP="007A2C7F">
            <w:pPr>
              <w:rPr>
                <w:rFonts w:cs="Calibri"/>
                <w:sz w:val="18"/>
                <w:szCs w:val="18"/>
              </w:rPr>
            </w:pPr>
          </w:p>
        </w:tc>
        <w:tc>
          <w:tcPr>
            <w:tcW w:w="1750" w:type="dxa"/>
            <w:vAlign w:val="center"/>
          </w:tcPr>
          <w:p w14:paraId="381AD9F3" w14:textId="77777777" w:rsidR="007A2C7F" w:rsidRDefault="007A2C7F" w:rsidP="007A2C7F">
            <w:pPr>
              <w:rPr>
                <w:rFonts w:cs="Calibri"/>
                <w:sz w:val="18"/>
                <w:szCs w:val="18"/>
              </w:rPr>
            </w:pPr>
          </w:p>
        </w:tc>
        <w:tc>
          <w:tcPr>
            <w:tcW w:w="904" w:type="dxa"/>
            <w:vAlign w:val="center"/>
          </w:tcPr>
          <w:p w14:paraId="1FFAEBDE"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8375420"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927FE83" w14:textId="7DA348F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97A0DEB" w14:textId="77777777">
        <w:trPr>
          <w:trHeight w:val="454"/>
        </w:trPr>
        <w:tc>
          <w:tcPr>
            <w:tcW w:w="738" w:type="dxa"/>
            <w:vAlign w:val="center"/>
          </w:tcPr>
          <w:p w14:paraId="68F4F730" w14:textId="77777777" w:rsidR="007A2C7F" w:rsidRDefault="007A2C7F" w:rsidP="007A2C7F">
            <w:pPr>
              <w:numPr>
                <w:ilvl w:val="0"/>
                <w:numId w:val="4"/>
              </w:numPr>
              <w:ind w:left="0" w:firstLine="0"/>
              <w:rPr>
                <w:rFonts w:cs="Calibri"/>
                <w:sz w:val="18"/>
                <w:szCs w:val="18"/>
              </w:rPr>
            </w:pPr>
          </w:p>
        </w:tc>
        <w:tc>
          <w:tcPr>
            <w:tcW w:w="1369" w:type="dxa"/>
            <w:vAlign w:val="center"/>
          </w:tcPr>
          <w:p w14:paraId="18BBE719" w14:textId="6A74CD6E" w:rsidR="007A2C7F" w:rsidRPr="007A2C7F" w:rsidRDefault="007A2C7F" w:rsidP="007A2C7F">
            <w:pPr>
              <w:rPr>
                <w:sz w:val="18"/>
                <w:szCs w:val="18"/>
              </w:rPr>
            </w:pPr>
            <w:r w:rsidRPr="007A2C7F">
              <w:rPr>
                <w:rFonts w:cs="Calibri"/>
                <w:sz w:val="18"/>
                <w:szCs w:val="18"/>
              </w:rPr>
              <w:t>13C-DON</w:t>
            </w:r>
          </w:p>
        </w:tc>
        <w:tc>
          <w:tcPr>
            <w:tcW w:w="1250" w:type="dxa"/>
            <w:vAlign w:val="center"/>
          </w:tcPr>
          <w:p w14:paraId="7B9D6AD1" w14:textId="7C33458E" w:rsidR="007A2C7F" w:rsidRDefault="007A2C7F" w:rsidP="007A2C7F">
            <w:pPr>
              <w:rPr>
                <w:rFonts w:cs="Calibri"/>
                <w:sz w:val="18"/>
                <w:szCs w:val="18"/>
              </w:rPr>
            </w:pPr>
            <w:r>
              <w:rPr>
                <w:rFonts w:cs="Calibri"/>
                <w:sz w:val="18"/>
                <w:szCs w:val="18"/>
              </w:rPr>
              <w:t>工业</w:t>
            </w:r>
          </w:p>
        </w:tc>
        <w:tc>
          <w:tcPr>
            <w:tcW w:w="1290" w:type="dxa"/>
            <w:vAlign w:val="center"/>
          </w:tcPr>
          <w:p w14:paraId="6117D1BB" w14:textId="77777777" w:rsidR="007A2C7F" w:rsidRDefault="007A2C7F" w:rsidP="007A2C7F">
            <w:pPr>
              <w:rPr>
                <w:rFonts w:cs="Calibri"/>
                <w:sz w:val="18"/>
                <w:szCs w:val="18"/>
              </w:rPr>
            </w:pPr>
          </w:p>
        </w:tc>
        <w:tc>
          <w:tcPr>
            <w:tcW w:w="880" w:type="dxa"/>
            <w:vAlign w:val="center"/>
          </w:tcPr>
          <w:p w14:paraId="69D5CBDF" w14:textId="77777777" w:rsidR="007A2C7F" w:rsidRDefault="007A2C7F" w:rsidP="007A2C7F">
            <w:pPr>
              <w:rPr>
                <w:rFonts w:cs="Calibri"/>
                <w:sz w:val="18"/>
                <w:szCs w:val="18"/>
              </w:rPr>
            </w:pPr>
          </w:p>
        </w:tc>
        <w:tc>
          <w:tcPr>
            <w:tcW w:w="1220" w:type="dxa"/>
            <w:vAlign w:val="center"/>
          </w:tcPr>
          <w:p w14:paraId="49FB1B27" w14:textId="77777777" w:rsidR="007A2C7F" w:rsidRDefault="007A2C7F" w:rsidP="007A2C7F">
            <w:pPr>
              <w:rPr>
                <w:rFonts w:cs="Calibri"/>
                <w:sz w:val="18"/>
                <w:szCs w:val="18"/>
              </w:rPr>
            </w:pPr>
          </w:p>
        </w:tc>
        <w:tc>
          <w:tcPr>
            <w:tcW w:w="1750" w:type="dxa"/>
            <w:vAlign w:val="center"/>
          </w:tcPr>
          <w:p w14:paraId="414D8BA6" w14:textId="77777777" w:rsidR="007A2C7F" w:rsidRDefault="007A2C7F" w:rsidP="007A2C7F">
            <w:pPr>
              <w:rPr>
                <w:rFonts w:cs="Calibri"/>
                <w:sz w:val="18"/>
                <w:szCs w:val="18"/>
              </w:rPr>
            </w:pPr>
          </w:p>
        </w:tc>
        <w:tc>
          <w:tcPr>
            <w:tcW w:w="904" w:type="dxa"/>
            <w:vAlign w:val="center"/>
          </w:tcPr>
          <w:p w14:paraId="5600555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5D6D51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6F32908" w14:textId="7DB93E5F"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9A6ABEF" w14:textId="77777777">
        <w:trPr>
          <w:trHeight w:val="454"/>
        </w:trPr>
        <w:tc>
          <w:tcPr>
            <w:tcW w:w="738" w:type="dxa"/>
            <w:vAlign w:val="center"/>
          </w:tcPr>
          <w:p w14:paraId="65F279A2" w14:textId="77777777" w:rsidR="007A2C7F" w:rsidRDefault="007A2C7F" w:rsidP="007A2C7F">
            <w:pPr>
              <w:numPr>
                <w:ilvl w:val="0"/>
                <w:numId w:val="4"/>
              </w:numPr>
              <w:ind w:left="0" w:firstLine="0"/>
              <w:rPr>
                <w:rFonts w:cs="Calibri"/>
                <w:sz w:val="18"/>
                <w:szCs w:val="18"/>
              </w:rPr>
            </w:pPr>
          </w:p>
        </w:tc>
        <w:tc>
          <w:tcPr>
            <w:tcW w:w="1369" w:type="dxa"/>
            <w:vAlign w:val="center"/>
          </w:tcPr>
          <w:p w14:paraId="22312FFE" w14:textId="3A1ED3DB" w:rsidR="007A2C7F" w:rsidRPr="007A2C7F" w:rsidRDefault="007A2C7F" w:rsidP="007A2C7F">
            <w:pPr>
              <w:rPr>
                <w:rFonts w:cs="Calibri"/>
                <w:sz w:val="18"/>
                <w:szCs w:val="18"/>
              </w:rPr>
            </w:pPr>
            <w:r w:rsidRPr="007A2C7F">
              <w:rPr>
                <w:sz w:val="18"/>
                <w:szCs w:val="18"/>
              </w:rPr>
              <w:t>黄曲霉毒素</w:t>
            </w:r>
            <w:r w:rsidRPr="007A2C7F">
              <w:rPr>
                <w:sz w:val="18"/>
                <w:szCs w:val="18"/>
              </w:rPr>
              <w:t>M1</w:t>
            </w:r>
            <w:r w:rsidRPr="007A2C7F">
              <w:rPr>
                <w:sz w:val="18"/>
                <w:szCs w:val="18"/>
              </w:rPr>
              <w:t>酶联免疫检测试剂盒</w:t>
            </w:r>
          </w:p>
        </w:tc>
        <w:tc>
          <w:tcPr>
            <w:tcW w:w="1250" w:type="dxa"/>
            <w:vAlign w:val="center"/>
          </w:tcPr>
          <w:p w14:paraId="540AEB94" w14:textId="469AC81C" w:rsidR="007A2C7F" w:rsidRDefault="007A2C7F" w:rsidP="007A2C7F">
            <w:pPr>
              <w:rPr>
                <w:rFonts w:cs="Calibri"/>
                <w:sz w:val="18"/>
                <w:szCs w:val="18"/>
              </w:rPr>
            </w:pPr>
            <w:r>
              <w:rPr>
                <w:rFonts w:cs="Calibri"/>
                <w:sz w:val="18"/>
                <w:szCs w:val="18"/>
              </w:rPr>
              <w:t>工业</w:t>
            </w:r>
          </w:p>
        </w:tc>
        <w:tc>
          <w:tcPr>
            <w:tcW w:w="1290" w:type="dxa"/>
            <w:vAlign w:val="center"/>
          </w:tcPr>
          <w:p w14:paraId="41FC7178" w14:textId="77777777" w:rsidR="007A2C7F" w:rsidRDefault="007A2C7F" w:rsidP="007A2C7F">
            <w:pPr>
              <w:rPr>
                <w:rFonts w:cs="Calibri"/>
                <w:sz w:val="18"/>
                <w:szCs w:val="18"/>
              </w:rPr>
            </w:pPr>
          </w:p>
        </w:tc>
        <w:tc>
          <w:tcPr>
            <w:tcW w:w="880" w:type="dxa"/>
            <w:vAlign w:val="center"/>
          </w:tcPr>
          <w:p w14:paraId="0C99E73B" w14:textId="77777777" w:rsidR="007A2C7F" w:rsidRDefault="007A2C7F" w:rsidP="007A2C7F">
            <w:pPr>
              <w:rPr>
                <w:rFonts w:cs="Calibri"/>
                <w:sz w:val="18"/>
                <w:szCs w:val="18"/>
              </w:rPr>
            </w:pPr>
          </w:p>
        </w:tc>
        <w:tc>
          <w:tcPr>
            <w:tcW w:w="1220" w:type="dxa"/>
            <w:vAlign w:val="center"/>
          </w:tcPr>
          <w:p w14:paraId="074885B9" w14:textId="77777777" w:rsidR="007A2C7F" w:rsidRDefault="007A2C7F" w:rsidP="007A2C7F">
            <w:pPr>
              <w:rPr>
                <w:rFonts w:cs="Calibri"/>
                <w:sz w:val="18"/>
                <w:szCs w:val="18"/>
              </w:rPr>
            </w:pPr>
          </w:p>
        </w:tc>
        <w:tc>
          <w:tcPr>
            <w:tcW w:w="1750" w:type="dxa"/>
            <w:vAlign w:val="center"/>
          </w:tcPr>
          <w:p w14:paraId="043EC208" w14:textId="77777777" w:rsidR="007A2C7F" w:rsidRDefault="007A2C7F" w:rsidP="007A2C7F">
            <w:pPr>
              <w:rPr>
                <w:rFonts w:cs="Calibri"/>
                <w:sz w:val="18"/>
                <w:szCs w:val="18"/>
              </w:rPr>
            </w:pPr>
          </w:p>
        </w:tc>
        <w:tc>
          <w:tcPr>
            <w:tcW w:w="904" w:type="dxa"/>
            <w:vAlign w:val="center"/>
          </w:tcPr>
          <w:p w14:paraId="3AFBAEEB"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472318E"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6A66CBE" w14:textId="0BE3F9AB"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B337C67" w14:textId="77777777">
        <w:trPr>
          <w:trHeight w:val="454"/>
        </w:trPr>
        <w:tc>
          <w:tcPr>
            <w:tcW w:w="738" w:type="dxa"/>
            <w:vAlign w:val="center"/>
          </w:tcPr>
          <w:p w14:paraId="1FACCEC0" w14:textId="77777777" w:rsidR="007A2C7F" w:rsidRDefault="007A2C7F" w:rsidP="007A2C7F">
            <w:pPr>
              <w:numPr>
                <w:ilvl w:val="0"/>
                <w:numId w:val="4"/>
              </w:numPr>
              <w:ind w:left="0" w:firstLine="0"/>
              <w:rPr>
                <w:rFonts w:cs="Calibri"/>
                <w:sz w:val="18"/>
                <w:szCs w:val="18"/>
              </w:rPr>
            </w:pPr>
          </w:p>
        </w:tc>
        <w:tc>
          <w:tcPr>
            <w:tcW w:w="1369" w:type="dxa"/>
            <w:vAlign w:val="center"/>
          </w:tcPr>
          <w:p w14:paraId="43845CA3" w14:textId="213835B7" w:rsidR="007A2C7F" w:rsidRPr="007A2C7F" w:rsidRDefault="007A2C7F" w:rsidP="007A2C7F">
            <w:pPr>
              <w:rPr>
                <w:sz w:val="18"/>
                <w:szCs w:val="18"/>
              </w:rPr>
            </w:pPr>
            <w:r w:rsidRPr="007A2C7F">
              <w:rPr>
                <w:sz w:val="18"/>
                <w:szCs w:val="18"/>
              </w:rPr>
              <w:t>赭曲霉毒素</w:t>
            </w:r>
            <w:r w:rsidRPr="007A2C7F">
              <w:rPr>
                <w:sz w:val="18"/>
                <w:szCs w:val="18"/>
              </w:rPr>
              <w:t>A</w:t>
            </w:r>
            <w:r w:rsidRPr="007A2C7F">
              <w:rPr>
                <w:sz w:val="18"/>
                <w:szCs w:val="18"/>
              </w:rPr>
              <w:t>酶联免疫检测</w:t>
            </w:r>
            <w:r w:rsidRPr="007A2C7F">
              <w:rPr>
                <w:sz w:val="18"/>
                <w:szCs w:val="18"/>
              </w:rPr>
              <w:lastRenderedPageBreak/>
              <w:t>试剂盒</w:t>
            </w:r>
          </w:p>
        </w:tc>
        <w:tc>
          <w:tcPr>
            <w:tcW w:w="1250" w:type="dxa"/>
            <w:vAlign w:val="center"/>
          </w:tcPr>
          <w:p w14:paraId="47E2BE98" w14:textId="43EDC9DF" w:rsidR="007A2C7F" w:rsidRDefault="007A2C7F" w:rsidP="007A2C7F">
            <w:pPr>
              <w:rPr>
                <w:rFonts w:cs="Calibri"/>
                <w:sz w:val="18"/>
                <w:szCs w:val="18"/>
              </w:rPr>
            </w:pPr>
            <w:r>
              <w:rPr>
                <w:rFonts w:cs="Calibri"/>
                <w:sz w:val="18"/>
                <w:szCs w:val="18"/>
              </w:rPr>
              <w:lastRenderedPageBreak/>
              <w:t>工业</w:t>
            </w:r>
          </w:p>
        </w:tc>
        <w:tc>
          <w:tcPr>
            <w:tcW w:w="1290" w:type="dxa"/>
            <w:vAlign w:val="center"/>
          </w:tcPr>
          <w:p w14:paraId="60B69DD7" w14:textId="77777777" w:rsidR="007A2C7F" w:rsidRDefault="007A2C7F" w:rsidP="007A2C7F">
            <w:pPr>
              <w:rPr>
                <w:rFonts w:cs="Calibri"/>
                <w:sz w:val="18"/>
                <w:szCs w:val="18"/>
              </w:rPr>
            </w:pPr>
          </w:p>
        </w:tc>
        <w:tc>
          <w:tcPr>
            <w:tcW w:w="880" w:type="dxa"/>
            <w:vAlign w:val="center"/>
          </w:tcPr>
          <w:p w14:paraId="58D22C07" w14:textId="77777777" w:rsidR="007A2C7F" w:rsidRDefault="007A2C7F" w:rsidP="007A2C7F">
            <w:pPr>
              <w:rPr>
                <w:rFonts w:cs="Calibri"/>
                <w:sz w:val="18"/>
                <w:szCs w:val="18"/>
              </w:rPr>
            </w:pPr>
          </w:p>
        </w:tc>
        <w:tc>
          <w:tcPr>
            <w:tcW w:w="1220" w:type="dxa"/>
            <w:vAlign w:val="center"/>
          </w:tcPr>
          <w:p w14:paraId="11EFEA1A" w14:textId="77777777" w:rsidR="007A2C7F" w:rsidRDefault="007A2C7F" w:rsidP="007A2C7F">
            <w:pPr>
              <w:rPr>
                <w:rFonts w:cs="Calibri"/>
                <w:sz w:val="18"/>
                <w:szCs w:val="18"/>
              </w:rPr>
            </w:pPr>
          </w:p>
        </w:tc>
        <w:tc>
          <w:tcPr>
            <w:tcW w:w="1750" w:type="dxa"/>
            <w:vAlign w:val="center"/>
          </w:tcPr>
          <w:p w14:paraId="3BF4ADF4" w14:textId="77777777" w:rsidR="007A2C7F" w:rsidRDefault="007A2C7F" w:rsidP="007A2C7F">
            <w:pPr>
              <w:rPr>
                <w:rFonts w:cs="Calibri"/>
                <w:sz w:val="18"/>
                <w:szCs w:val="18"/>
              </w:rPr>
            </w:pPr>
          </w:p>
        </w:tc>
        <w:tc>
          <w:tcPr>
            <w:tcW w:w="904" w:type="dxa"/>
            <w:vAlign w:val="center"/>
          </w:tcPr>
          <w:p w14:paraId="1466450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2740A2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4C2408F" w14:textId="28B6020A" w:rsidR="007A2C7F" w:rsidRDefault="007A2C7F" w:rsidP="007A2C7F">
            <w:pPr>
              <w:rPr>
                <w:rFonts w:cs="Calibri"/>
                <w:color w:val="000000"/>
                <w:kern w:val="0"/>
                <w:szCs w:val="21"/>
              </w:rPr>
            </w:pPr>
            <w:r>
              <w:rPr>
                <w:rFonts w:cs="Calibri"/>
                <w:color w:val="000000"/>
                <w:kern w:val="0"/>
                <w:szCs w:val="21"/>
              </w:rPr>
              <w:lastRenderedPageBreak/>
              <w:t>□</w:t>
            </w:r>
            <w:r>
              <w:rPr>
                <w:rFonts w:cs="Calibri"/>
                <w:sz w:val="18"/>
                <w:szCs w:val="18"/>
              </w:rPr>
              <w:t>微型</w:t>
            </w:r>
          </w:p>
        </w:tc>
      </w:tr>
      <w:tr w:rsidR="007A2C7F" w14:paraId="6D8E4EE0" w14:textId="77777777">
        <w:trPr>
          <w:trHeight w:val="454"/>
        </w:trPr>
        <w:tc>
          <w:tcPr>
            <w:tcW w:w="738" w:type="dxa"/>
            <w:vAlign w:val="center"/>
          </w:tcPr>
          <w:p w14:paraId="3EABE0B2" w14:textId="77777777" w:rsidR="007A2C7F" w:rsidRDefault="007A2C7F" w:rsidP="007A2C7F">
            <w:pPr>
              <w:numPr>
                <w:ilvl w:val="0"/>
                <w:numId w:val="4"/>
              </w:numPr>
              <w:ind w:left="0" w:firstLine="0"/>
              <w:rPr>
                <w:rFonts w:cs="Calibri"/>
                <w:sz w:val="18"/>
                <w:szCs w:val="18"/>
              </w:rPr>
            </w:pPr>
          </w:p>
        </w:tc>
        <w:tc>
          <w:tcPr>
            <w:tcW w:w="1369" w:type="dxa"/>
            <w:vAlign w:val="center"/>
          </w:tcPr>
          <w:p w14:paraId="62D7E680" w14:textId="0774E3C2" w:rsidR="007A2C7F" w:rsidRPr="007A2C7F" w:rsidRDefault="007A2C7F" w:rsidP="007A2C7F">
            <w:pPr>
              <w:rPr>
                <w:sz w:val="18"/>
                <w:szCs w:val="18"/>
              </w:rPr>
            </w:pPr>
            <w:r w:rsidRPr="007A2C7F">
              <w:rPr>
                <w:sz w:val="18"/>
                <w:szCs w:val="18"/>
              </w:rPr>
              <w:t>蜡样芽孢杆菌呕吐毒素</w:t>
            </w:r>
          </w:p>
        </w:tc>
        <w:tc>
          <w:tcPr>
            <w:tcW w:w="1250" w:type="dxa"/>
            <w:vAlign w:val="center"/>
          </w:tcPr>
          <w:p w14:paraId="0FB2B48A" w14:textId="6978EFE1" w:rsidR="007A2C7F" w:rsidRDefault="007A2C7F" w:rsidP="007A2C7F">
            <w:pPr>
              <w:rPr>
                <w:rFonts w:cs="Calibri"/>
                <w:sz w:val="18"/>
                <w:szCs w:val="18"/>
              </w:rPr>
            </w:pPr>
            <w:r>
              <w:rPr>
                <w:rFonts w:cs="Calibri"/>
                <w:sz w:val="18"/>
                <w:szCs w:val="18"/>
              </w:rPr>
              <w:t>工业</w:t>
            </w:r>
          </w:p>
        </w:tc>
        <w:tc>
          <w:tcPr>
            <w:tcW w:w="1290" w:type="dxa"/>
            <w:vAlign w:val="center"/>
          </w:tcPr>
          <w:p w14:paraId="55C4C528" w14:textId="77777777" w:rsidR="007A2C7F" w:rsidRDefault="007A2C7F" w:rsidP="007A2C7F">
            <w:pPr>
              <w:rPr>
                <w:rFonts w:cs="Calibri"/>
                <w:sz w:val="18"/>
                <w:szCs w:val="18"/>
              </w:rPr>
            </w:pPr>
          </w:p>
        </w:tc>
        <w:tc>
          <w:tcPr>
            <w:tcW w:w="880" w:type="dxa"/>
            <w:vAlign w:val="center"/>
          </w:tcPr>
          <w:p w14:paraId="78CC841E" w14:textId="77777777" w:rsidR="007A2C7F" w:rsidRDefault="007A2C7F" w:rsidP="007A2C7F">
            <w:pPr>
              <w:rPr>
                <w:rFonts w:cs="Calibri"/>
                <w:sz w:val="18"/>
                <w:szCs w:val="18"/>
              </w:rPr>
            </w:pPr>
          </w:p>
        </w:tc>
        <w:tc>
          <w:tcPr>
            <w:tcW w:w="1220" w:type="dxa"/>
            <w:vAlign w:val="center"/>
          </w:tcPr>
          <w:p w14:paraId="58F56503" w14:textId="77777777" w:rsidR="007A2C7F" w:rsidRDefault="007A2C7F" w:rsidP="007A2C7F">
            <w:pPr>
              <w:rPr>
                <w:rFonts w:cs="Calibri"/>
                <w:sz w:val="18"/>
                <w:szCs w:val="18"/>
              </w:rPr>
            </w:pPr>
          </w:p>
        </w:tc>
        <w:tc>
          <w:tcPr>
            <w:tcW w:w="1750" w:type="dxa"/>
            <w:vAlign w:val="center"/>
          </w:tcPr>
          <w:p w14:paraId="59311681" w14:textId="77777777" w:rsidR="007A2C7F" w:rsidRDefault="007A2C7F" w:rsidP="007A2C7F">
            <w:pPr>
              <w:rPr>
                <w:rFonts w:cs="Calibri"/>
                <w:sz w:val="18"/>
                <w:szCs w:val="18"/>
              </w:rPr>
            </w:pPr>
          </w:p>
        </w:tc>
        <w:tc>
          <w:tcPr>
            <w:tcW w:w="904" w:type="dxa"/>
            <w:vAlign w:val="center"/>
          </w:tcPr>
          <w:p w14:paraId="5F97780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0E5B1D0"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B393AB7" w14:textId="16E354A7"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79CF938" w14:textId="77777777">
        <w:trPr>
          <w:trHeight w:val="454"/>
        </w:trPr>
        <w:tc>
          <w:tcPr>
            <w:tcW w:w="738" w:type="dxa"/>
            <w:vAlign w:val="center"/>
          </w:tcPr>
          <w:p w14:paraId="2D458BB2" w14:textId="77777777" w:rsidR="007A2C7F" w:rsidRDefault="007A2C7F" w:rsidP="007A2C7F">
            <w:pPr>
              <w:numPr>
                <w:ilvl w:val="0"/>
                <w:numId w:val="4"/>
              </w:numPr>
              <w:ind w:left="0" w:firstLine="0"/>
              <w:rPr>
                <w:rFonts w:cs="Calibri"/>
                <w:sz w:val="18"/>
                <w:szCs w:val="18"/>
              </w:rPr>
            </w:pPr>
          </w:p>
        </w:tc>
        <w:tc>
          <w:tcPr>
            <w:tcW w:w="1369" w:type="dxa"/>
            <w:vAlign w:val="center"/>
          </w:tcPr>
          <w:p w14:paraId="600D073A" w14:textId="0C11B7E8" w:rsidR="007A2C7F" w:rsidRPr="007A2C7F" w:rsidRDefault="007A2C7F" w:rsidP="007A2C7F">
            <w:pPr>
              <w:rPr>
                <w:sz w:val="18"/>
                <w:szCs w:val="18"/>
              </w:rPr>
            </w:pPr>
            <w:r w:rsidRPr="007A2C7F">
              <w:rPr>
                <w:sz w:val="18"/>
                <w:szCs w:val="18"/>
              </w:rPr>
              <w:t>13C-</w:t>
            </w:r>
            <w:r w:rsidRPr="007A2C7F">
              <w:rPr>
                <w:sz w:val="18"/>
                <w:szCs w:val="18"/>
              </w:rPr>
              <w:t>蜡样芽孢杆菌呕吐毒素</w:t>
            </w:r>
          </w:p>
        </w:tc>
        <w:tc>
          <w:tcPr>
            <w:tcW w:w="1250" w:type="dxa"/>
            <w:vAlign w:val="center"/>
          </w:tcPr>
          <w:p w14:paraId="6EDB148F" w14:textId="2A334736" w:rsidR="007A2C7F" w:rsidRDefault="007A2C7F" w:rsidP="007A2C7F">
            <w:pPr>
              <w:rPr>
                <w:rFonts w:cs="Calibri"/>
                <w:sz w:val="18"/>
                <w:szCs w:val="18"/>
              </w:rPr>
            </w:pPr>
            <w:r>
              <w:rPr>
                <w:rFonts w:cs="Calibri"/>
                <w:sz w:val="18"/>
                <w:szCs w:val="18"/>
              </w:rPr>
              <w:t>工业</w:t>
            </w:r>
          </w:p>
        </w:tc>
        <w:tc>
          <w:tcPr>
            <w:tcW w:w="1290" w:type="dxa"/>
            <w:vAlign w:val="center"/>
          </w:tcPr>
          <w:p w14:paraId="65B09FA4" w14:textId="77777777" w:rsidR="007A2C7F" w:rsidRDefault="007A2C7F" w:rsidP="007A2C7F">
            <w:pPr>
              <w:rPr>
                <w:rFonts w:cs="Calibri"/>
                <w:sz w:val="18"/>
                <w:szCs w:val="18"/>
              </w:rPr>
            </w:pPr>
          </w:p>
        </w:tc>
        <w:tc>
          <w:tcPr>
            <w:tcW w:w="880" w:type="dxa"/>
            <w:vAlign w:val="center"/>
          </w:tcPr>
          <w:p w14:paraId="43E953C9" w14:textId="77777777" w:rsidR="007A2C7F" w:rsidRDefault="007A2C7F" w:rsidP="007A2C7F">
            <w:pPr>
              <w:rPr>
                <w:rFonts w:cs="Calibri"/>
                <w:sz w:val="18"/>
                <w:szCs w:val="18"/>
              </w:rPr>
            </w:pPr>
          </w:p>
        </w:tc>
        <w:tc>
          <w:tcPr>
            <w:tcW w:w="1220" w:type="dxa"/>
            <w:vAlign w:val="center"/>
          </w:tcPr>
          <w:p w14:paraId="69400D80" w14:textId="77777777" w:rsidR="007A2C7F" w:rsidRDefault="007A2C7F" w:rsidP="007A2C7F">
            <w:pPr>
              <w:rPr>
                <w:rFonts w:cs="Calibri"/>
                <w:sz w:val="18"/>
                <w:szCs w:val="18"/>
              </w:rPr>
            </w:pPr>
          </w:p>
        </w:tc>
        <w:tc>
          <w:tcPr>
            <w:tcW w:w="1750" w:type="dxa"/>
            <w:vAlign w:val="center"/>
          </w:tcPr>
          <w:p w14:paraId="5952CC47" w14:textId="77777777" w:rsidR="007A2C7F" w:rsidRDefault="007A2C7F" w:rsidP="007A2C7F">
            <w:pPr>
              <w:rPr>
                <w:rFonts w:cs="Calibri"/>
                <w:sz w:val="18"/>
                <w:szCs w:val="18"/>
              </w:rPr>
            </w:pPr>
          </w:p>
        </w:tc>
        <w:tc>
          <w:tcPr>
            <w:tcW w:w="904" w:type="dxa"/>
            <w:vAlign w:val="center"/>
          </w:tcPr>
          <w:p w14:paraId="0C3FB37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2D4B5B3"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873A565" w14:textId="354B42D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04756E1" w14:textId="77777777">
        <w:trPr>
          <w:trHeight w:val="454"/>
        </w:trPr>
        <w:tc>
          <w:tcPr>
            <w:tcW w:w="738" w:type="dxa"/>
            <w:vAlign w:val="center"/>
          </w:tcPr>
          <w:p w14:paraId="75830C93" w14:textId="77777777" w:rsidR="007A2C7F" w:rsidRDefault="007A2C7F" w:rsidP="007A2C7F">
            <w:pPr>
              <w:numPr>
                <w:ilvl w:val="0"/>
                <w:numId w:val="4"/>
              </w:numPr>
              <w:ind w:left="0" w:firstLine="0"/>
              <w:rPr>
                <w:rFonts w:cs="Calibri"/>
                <w:sz w:val="18"/>
                <w:szCs w:val="18"/>
              </w:rPr>
            </w:pPr>
          </w:p>
        </w:tc>
        <w:tc>
          <w:tcPr>
            <w:tcW w:w="1369" w:type="dxa"/>
            <w:vAlign w:val="center"/>
          </w:tcPr>
          <w:p w14:paraId="3F864D93" w14:textId="7BDCF543" w:rsidR="007A2C7F" w:rsidRPr="007A2C7F" w:rsidRDefault="007A2C7F" w:rsidP="007A2C7F">
            <w:pPr>
              <w:rPr>
                <w:sz w:val="18"/>
                <w:szCs w:val="18"/>
              </w:rPr>
            </w:pPr>
            <w:r w:rsidRPr="007A2C7F">
              <w:rPr>
                <w:sz w:val="18"/>
                <w:szCs w:val="18"/>
              </w:rPr>
              <w:t>玉米赤霉醇类六项免疫亲和柱</w:t>
            </w:r>
          </w:p>
        </w:tc>
        <w:tc>
          <w:tcPr>
            <w:tcW w:w="1250" w:type="dxa"/>
            <w:vAlign w:val="center"/>
          </w:tcPr>
          <w:p w14:paraId="1E5AE914" w14:textId="2350B98F" w:rsidR="007A2C7F" w:rsidRDefault="007A2C7F" w:rsidP="007A2C7F">
            <w:pPr>
              <w:rPr>
                <w:rFonts w:cs="Calibri"/>
                <w:sz w:val="18"/>
                <w:szCs w:val="18"/>
              </w:rPr>
            </w:pPr>
            <w:r>
              <w:rPr>
                <w:rFonts w:cs="Calibri"/>
                <w:sz w:val="18"/>
                <w:szCs w:val="18"/>
              </w:rPr>
              <w:t>工业</w:t>
            </w:r>
          </w:p>
        </w:tc>
        <w:tc>
          <w:tcPr>
            <w:tcW w:w="1290" w:type="dxa"/>
            <w:vAlign w:val="center"/>
          </w:tcPr>
          <w:p w14:paraId="20AC7497" w14:textId="77777777" w:rsidR="007A2C7F" w:rsidRDefault="007A2C7F" w:rsidP="007A2C7F">
            <w:pPr>
              <w:rPr>
                <w:rFonts w:cs="Calibri"/>
                <w:sz w:val="18"/>
                <w:szCs w:val="18"/>
              </w:rPr>
            </w:pPr>
          </w:p>
        </w:tc>
        <w:tc>
          <w:tcPr>
            <w:tcW w:w="880" w:type="dxa"/>
            <w:vAlign w:val="center"/>
          </w:tcPr>
          <w:p w14:paraId="130193E8" w14:textId="77777777" w:rsidR="007A2C7F" w:rsidRDefault="007A2C7F" w:rsidP="007A2C7F">
            <w:pPr>
              <w:rPr>
                <w:rFonts w:cs="Calibri"/>
                <w:sz w:val="18"/>
                <w:szCs w:val="18"/>
              </w:rPr>
            </w:pPr>
          </w:p>
        </w:tc>
        <w:tc>
          <w:tcPr>
            <w:tcW w:w="1220" w:type="dxa"/>
            <w:vAlign w:val="center"/>
          </w:tcPr>
          <w:p w14:paraId="3E93F6F6" w14:textId="77777777" w:rsidR="007A2C7F" w:rsidRDefault="007A2C7F" w:rsidP="007A2C7F">
            <w:pPr>
              <w:rPr>
                <w:rFonts w:cs="Calibri"/>
                <w:sz w:val="18"/>
                <w:szCs w:val="18"/>
              </w:rPr>
            </w:pPr>
          </w:p>
        </w:tc>
        <w:tc>
          <w:tcPr>
            <w:tcW w:w="1750" w:type="dxa"/>
            <w:vAlign w:val="center"/>
          </w:tcPr>
          <w:p w14:paraId="4D760060" w14:textId="77777777" w:rsidR="007A2C7F" w:rsidRDefault="007A2C7F" w:rsidP="007A2C7F">
            <w:pPr>
              <w:rPr>
                <w:rFonts w:cs="Calibri"/>
                <w:sz w:val="18"/>
                <w:szCs w:val="18"/>
              </w:rPr>
            </w:pPr>
          </w:p>
        </w:tc>
        <w:tc>
          <w:tcPr>
            <w:tcW w:w="904" w:type="dxa"/>
            <w:vAlign w:val="center"/>
          </w:tcPr>
          <w:p w14:paraId="6AEB5FF0"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2CC74D8"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2F947E1" w14:textId="58AB69A5"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E0440F0" w14:textId="77777777">
        <w:trPr>
          <w:trHeight w:val="454"/>
        </w:trPr>
        <w:tc>
          <w:tcPr>
            <w:tcW w:w="738" w:type="dxa"/>
            <w:vAlign w:val="center"/>
          </w:tcPr>
          <w:p w14:paraId="4333CB97" w14:textId="77777777" w:rsidR="007A2C7F" w:rsidRDefault="007A2C7F" w:rsidP="007A2C7F">
            <w:pPr>
              <w:numPr>
                <w:ilvl w:val="0"/>
                <w:numId w:val="4"/>
              </w:numPr>
              <w:ind w:left="0" w:firstLine="0"/>
              <w:rPr>
                <w:rFonts w:cs="Calibri"/>
                <w:sz w:val="18"/>
                <w:szCs w:val="18"/>
              </w:rPr>
            </w:pPr>
          </w:p>
        </w:tc>
        <w:tc>
          <w:tcPr>
            <w:tcW w:w="1369" w:type="dxa"/>
            <w:vAlign w:val="center"/>
          </w:tcPr>
          <w:p w14:paraId="35164B61" w14:textId="243BF588" w:rsidR="007A2C7F" w:rsidRPr="007A2C7F" w:rsidRDefault="007A2C7F" w:rsidP="007A2C7F">
            <w:pPr>
              <w:rPr>
                <w:sz w:val="18"/>
                <w:szCs w:val="18"/>
              </w:rPr>
            </w:pPr>
            <w:r w:rsidRPr="007A2C7F">
              <w:rPr>
                <w:sz w:val="18"/>
                <w:szCs w:val="18"/>
              </w:rPr>
              <w:t>黄曲霉毒素混标标准溶液</w:t>
            </w:r>
          </w:p>
        </w:tc>
        <w:tc>
          <w:tcPr>
            <w:tcW w:w="1250" w:type="dxa"/>
            <w:vAlign w:val="center"/>
          </w:tcPr>
          <w:p w14:paraId="335694D1" w14:textId="4300BD5A" w:rsidR="007A2C7F" w:rsidRDefault="007A2C7F" w:rsidP="007A2C7F">
            <w:pPr>
              <w:rPr>
                <w:rFonts w:cs="Calibri"/>
                <w:sz w:val="18"/>
                <w:szCs w:val="18"/>
              </w:rPr>
            </w:pPr>
            <w:r>
              <w:rPr>
                <w:rFonts w:cs="Calibri"/>
                <w:sz w:val="18"/>
                <w:szCs w:val="18"/>
              </w:rPr>
              <w:t>工业</w:t>
            </w:r>
          </w:p>
        </w:tc>
        <w:tc>
          <w:tcPr>
            <w:tcW w:w="1290" w:type="dxa"/>
            <w:vAlign w:val="center"/>
          </w:tcPr>
          <w:p w14:paraId="1B97E1D5" w14:textId="77777777" w:rsidR="007A2C7F" w:rsidRDefault="007A2C7F" w:rsidP="007A2C7F">
            <w:pPr>
              <w:rPr>
                <w:rFonts w:cs="Calibri"/>
                <w:sz w:val="18"/>
                <w:szCs w:val="18"/>
              </w:rPr>
            </w:pPr>
          </w:p>
        </w:tc>
        <w:tc>
          <w:tcPr>
            <w:tcW w:w="880" w:type="dxa"/>
            <w:vAlign w:val="center"/>
          </w:tcPr>
          <w:p w14:paraId="2CBF5BEE" w14:textId="77777777" w:rsidR="007A2C7F" w:rsidRDefault="007A2C7F" w:rsidP="007A2C7F">
            <w:pPr>
              <w:rPr>
                <w:rFonts w:cs="Calibri"/>
                <w:sz w:val="18"/>
                <w:szCs w:val="18"/>
              </w:rPr>
            </w:pPr>
          </w:p>
        </w:tc>
        <w:tc>
          <w:tcPr>
            <w:tcW w:w="1220" w:type="dxa"/>
            <w:vAlign w:val="center"/>
          </w:tcPr>
          <w:p w14:paraId="4436921A" w14:textId="77777777" w:rsidR="007A2C7F" w:rsidRDefault="007A2C7F" w:rsidP="007A2C7F">
            <w:pPr>
              <w:rPr>
                <w:rFonts w:cs="Calibri"/>
                <w:sz w:val="18"/>
                <w:szCs w:val="18"/>
              </w:rPr>
            </w:pPr>
          </w:p>
        </w:tc>
        <w:tc>
          <w:tcPr>
            <w:tcW w:w="1750" w:type="dxa"/>
            <w:vAlign w:val="center"/>
          </w:tcPr>
          <w:p w14:paraId="7C8FC4B6" w14:textId="77777777" w:rsidR="007A2C7F" w:rsidRDefault="007A2C7F" w:rsidP="007A2C7F">
            <w:pPr>
              <w:rPr>
                <w:rFonts w:cs="Calibri"/>
                <w:sz w:val="18"/>
                <w:szCs w:val="18"/>
              </w:rPr>
            </w:pPr>
          </w:p>
        </w:tc>
        <w:tc>
          <w:tcPr>
            <w:tcW w:w="904" w:type="dxa"/>
            <w:vAlign w:val="center"/>
          </w:tcPr>
          <w:p w14:paraId="0E6CFA7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5D0853D"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27A6F15" w14:textId="2B9433E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BABBBCC" w14:textId="77777777">
        <w:trPr>
          <w:trHeight w:val="454"/>
        </w:trPr>
        <w:tc>
          <w:tcPr>
            <w:tcW w:w="738" w:type="dxa"/>
            <w:vAlign w:val="center"/>
          </w:tcPr>
          <w:p w14:paraId="31048A7D" w14:textId="77777777" w:rsidR="007A2C7F" w:rsidRDefault="007A2C7F" w:rsidP="007A2C7F">
            <w:pPr>
              <w:numPr>
                <w:ilvl w:val="0"/>
                <w:numId w:val="4"/>
              </w:numPr>
              <w:ind w:left="0" w:firstLine="0"/>
              <w:rPr>
                <w:rFonts w:cs="Calibri"/>
                <w:sz w:val="18"/>
                <w:szCs w:val="18"/>
              </w:rPr>
            </w:pPr>
          </w:p>
        </w:tc>
        <w:tc>
          <w:tcPr>
            <w:tcW w:w="1369" w:type="dxa"/>
            <w:vAlign w:val="center"/>
          </w:tcPr>
          <w:p w14:paraId="1641BC59" w14:textId="165050D6" w:rsidR="007A2C7F" w:rsidRPr="007A2C7F" w:rsidRDefault="007A2C7F" w:rsidP="007A2C7F">
            <w:pPr>
              <w:rPr>
                <w:sz w:val="18"/>
                <w:szCs w:val="18"/>
              </w:rPr>
            </w:pPr>
            <w:r w:rsidRPr="007A2C7F">
              <w:rPr>
                <w:sz w:val="18"/>
                <w:szCs w:val="18"/>
              </w:rPr>
              <w:t>玉米赤霉烯酮标准溶液</w:t>
            </w:r>
          </w:p>
        </w:tc>
        <w:tc>
          <w:tcPr>
            <w:tcW w:w="1250" w:type="dxa"/>
            <w:vAlign w:val="center"/>
          </w:tcPr>
          <w:p w14:paraId="72E35B20" w14:textId="6F96F37C" w:rsidR="007A2C7F" w:rsidRDefault="007A2C7F" w:rsidP="007A2C7F">
            <w:pPr>
              <w:rPr>
                <w:rFonts w:cs="Calibri"/>
                <w:sz w:val="18"/>
                <w:szCs w:val="18"/>
              </w:rPr>
            </w:pPr>
            <w:r>
              <w:rPr>
                <w:rFonts w:cs="Calibri"/>
                <w:sz w:val="18"/>
                <w:szCs w:val="18"/>
              </w:rPr>
              <w:t>工业</w:t>
            </w:r>
          </w:p>
        </w:tc>
        <w:tc>
          <w:tcPr>
            <w:tcW w:w="1290" w:type="dxa"/>
            <w:vAlign w:val="center"/>
          </w:tcPr>
          <w:p w14:paraId="172BCEB1" w14:textId="77777777" w:rsidR="007A2C7F" w:rsidRDefault="007A2C7F" w:rsidP="007A2C7F">
            <w:pPr>
              <w:rPr>
                <w:rFonts w:cs="Calibri"/>
                <w:sz w:val="18"/>
                <w:szCs w:val="18"/>
              </w:rPr>
            </w:pPr>
          </w:p>
        </w:tc>
        <w:tc>
          <w:tcPr>
            <w:tcW w:w="880" w:type="dxa"/>
            <w:vAlign w:val="center"/>
          </w:tcPr>
          <w:p w14:paraId="06A51DB8" w14:textId="77777777" w:rsidR="007A2C7F" w:rsidRDefault="007A2C7F" w:rsidP="007A2C7F">
            <w:pPr>
              <w:rPr>
                <w:rFonts w:cs="Calibri"/>
                <w:sz w:val="18"/>
                <w:szCs w:val="18"/>
              </w:rPr>
            </w:pPr>
          </w:p>
        </w:tc>
        <w:tc>
          <w:tcPr>
            <w:tcW w:w="1220" w:type="dxa"/>
            <w:vAlign w:val="center"/>
          </w:tcPr>
          <w:p w14:paraId="0771BEEA" w14:textId="77777777" w:rsidR="007A2C7F" w:rsidRDefault="007A2C7F" w:rsidP="007A2C7F">
            <w:pPr>
              <w:rPr>
                <w:rFonts w:cs="Calibri"/>
                <w:sz w:val="18"/>
                <w:szCs w:val="18"/>
              </w:rPr>
            </w:pPr>
          </w:p>
        </w:tc>
        <w:tc>
          <w:tcPr>
            <w:tcW w:w="1750" w:type="dxa"/>
            <w:vAlign w:val="center"/>
          </w:tcPr>
          <w:p w14:paraId="31B5CAC9" w14:textId="77777777" w:rsidR="007A2C7F" w:rsidRDefault="007A2C7F" w:rsidP="007A2C7F">
            <w:pPr>
              <w:rPr>
                <w:rFonts w:cs="Calibri"/>
                <w:sz w:val="18"/>
                <w:szCs w:val="18"/>
              </w:rPr>
            </w:pPr>
          </w:p>
        </w:tc>
        <w:tc>
          <w:tcPr>
            <w:tcW w:w="904" w:type="dxa"/>
            <w:vAlign w:val="center"/>
          </w:tcPr>
          <w:p w14:paraId="0D07D77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0E15D4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6314834" w14:textId="60C421F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BE53917" w14:textId="77777777">
        <w:trPr>
          <w:trHeight w:val="454"/>
        </w:trPr>
        <w:tc>
          <w:tcPr>
            <w:tcW w:w="738" w:type="dxa"/>
            <w:vAlign w:val="center"/>
          </w:tcPr>
          <w:p w14:paraId="1A233126" w14:textId="77777777" w:rsidR="007A2C7F" w:rsidRDefault="007A2C7F" w:rsidP="007A2C7F">
            <w:pPr>
              <w:numPr>
                <w:ilvl w:val="0"/>
                <w:numId w:val="4"/>
              </w:numPr>
              <w:ind w:left="0" w:firstLine="0"/>
              <w:rPr>
                <w:rFonts w:cs="Calibri"/>
                <w:sz w:val="18"/>
                <w:szCs w:val="18"/>
              </w:rPr>
            </w:pPr>
          </w:p>
        </w:tc>
        <w:tc>
          <w:tcPr>
            <w:tcW w:w="1369" w:type="dxa"/>
            <w:vAlign w:val="center"/>
          </w:tcPr>
          <w:p w14:paraId="532151C0" w14:textId="63CC06AA" w:rsidR="007A2C7F" w:rsidRPr="007A2C7F" w:rsidRDefault="007A2C7F" w:rsidP="007A2C7F">
            <w:pPr>
              <w:rPr>
                <w:sz w:val="18"/>
                <w:szCs w:val="18"/>
              </w:rPr>
            </w:pPr>
            <w:r w:rsidRPr="007A2C7F">
              <w:rPr>
                <w:sz w:val="18"/>
                <w:szCs w:val="18"/>
              </w:rPr>
              <w:t>脱氧雪腐镰刀菌烯醇标准溶液</w:t>
            </w:r>
          </w:p>
        </w:tc>
        <w:tc>
          <w:tcPr>
            <w:tcW w:w="1250" w:type="dxa"/>
            <w:vAlign w:val="center"/>
          </w:tcPr>
          <w:p w14:paraId="404A0F83" w14:textId="5F58E5C3" w:rsidR="007A2C7F" w:rsidRDefault="007A2C7F" w:rsidP="007A2C7F">
            <w:pPr>
              <w:rPr>
                <w:rFonts w:cs="Calibri"/>
                <w:sz w:val="18"/>
                <w:szCs w:val="18"/>
              </w:rPr>
            </w:pPr>
            <w:r>
              <w:rPr>
                <w:rFonts w:cs="Calibri"/>
                <w:sz w:val="18"/>
                <w:szCs w:val="18"/>
              </w:rPr>
              <w:t>工业</w:t>
            </w:r>
          </w:p>
        </w:tc>
        <w:tc>
          <w:tcPr>
            <w:tcW w:w="1290" w:type="dxa"/>
            <w:vAlign w:val="center"/>
          </w:tcPr>
          <w:p w14:paraId="7441E97B" w14:textId="77777777" w:rsidR="007A2C7F" w:rsidRDefault="007A2C7F" w:rsidP="007A2C7F">
            <w:pPr>
              <w:rPr>
                <w:rFonts w:cs="Calibri"/>
                <w:sz w:val="18"/>
                <w:szCs w:val="18"/>
              </w:rPr>
            </w:pPr>
          </w:p>
        </w:tc>
        <w:tc>
          <w:tcPr>
            <w:tcW w:w="880" w:type="dxa"/>
            <w:vAlign w:val="center"/>
          </w:tcPr>
          <w:p w14:paraId="1FA70C2C" w14:textId="77777777" w:rsidR="007A2C7F" w:rsidRDefault="007A2C7F" w:rsidP="007A2C7F">
            <w:pPr>
              <w:rPr>
                <w:rFonts w:cs="Calibri"/>
                <w:sz w:val="18"/>
                <w:szCs w:val="18"/>
              </w:rPr>
            </w:pPr>
          </w:p>
        </w:tc>
        <w:tc>
          <w:tcPr>
            <w:tcW w:w="1220" w:type="dxa"/>
            <w:vAlign w:val="center"/>
          </w:tcPr>
          <w:p w14:paraId="668AAA75" w14:textId="77777777" w:rsidR="007A2C7F" w:rsidRDefault="007A2C7F" w:rsidP="007A2C7F">
            <w:pPr>
              <w:rPr>
                <w:rFonts w:cs="Calibri"/>
                <w:sz w:val="18"/>
                <w:szCs w:val="18"/>
              </w:rPr>
            </w:pPr>
          </w:p>
        </w:tc>
        <w:tc>
          <w:tcPr>
            <w:tcW w:w="1750" w:type="dxa"/>
            <w:vAlign w:val="center"/>
          </w:tcPr>
          <w:p w14:paraId="70BA265D" w14:textId="77777777" w:rsidR="007A2C7F" w:rsidRDefault="007A2C7F" w:rsidP="007A2C7F">
            <w:pPr>
              <w:rPr>
                <w:rFonts w:cs="Calibri"/>
                <w:sz w:val="18"/>
                <w:szCs w:val="18"/>
              </w:rPr>
            </w:pPr>
          </w:p>
        </w:tc>
        <w:tc>
          <w:tcPr>
            <w:tcW w:w="904" w:type="dxa"/>
            <w:vAlign w:val="center"/>
          </w:tcPr>
          <w:p w14:paraId="707362F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5A9C5D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05EB226" w14:textId="2D170CCA"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FDAC433" w14:textId="77777777">
        <w:trPr>
          <w:trHeight w:val="454"/>
        </w:trPr>
        <w:tc>
          <w:tcPr>
            <w:tcW w:w="738" w:type="dxa"/>
            <w:vAlign w:val="center"/>
          </w:tcPr>
          <w:p w14:paraId="3FD93211" w14:textId="77777777" w:rsidR="007A2C7F" w:rsidRDefault="007A2C7F" w:rsidP="007A2C7F">
            <w:pPr>
              <w:numPr>
                <w:ilvl w:val="0"/>
                <w:numId w:val="4"/>
              </w:numPr>
              <w:ind w:left="0" w:firstLine="0"/>
              <w:rPr>
                <w:rFonts w:cs="Calibri"/>
                <w:sz w:val="18"/>
                <w:szCs w:val="18"/>
              </w:rPr>
            </w:pPr>
          </w:p>
        </w:tc>
        <w:tc>
          <w:tcPr>
            <w:tcW w:w="1369" w:type="dxa"/>
            <w:vAlign w:val="center"/>
          </w:tcPr>
          <w:p w14:paraId="0A629A49" w14:textId="36A5C83F" w:rsidR="007A2C7F" w:rsidRPr="007A2C7F" w:rsidRDefault="007A2C7F" w:rsidP="007A2C7F">
            <w:pPr>
              <w:rPr>
                <w:sz w:val="18"/>
                <w:szCs w:val="18"/>
              </w:rPr>
            </w:pPr>
            <w:r w:rsidRPr="007A2C7F">
              <w:rPr>
                <w:sz w:val="18"/>
                <w:szCs w:val="18"/>
              </w:rPr>
              <w:t>黄曲霉毒素</w:t>
            </w:r>
            <w:r w:rsidRPr="007A2C7F">
              <w:rPr>
                <w:sz w:val="18"/>
                <w:szCs w:val="18"/>
              </w:rPr>
              <w:t>M</w:t>
            </w:r>
            <w:r w:rsidRPr="007A2C7F">
              <w:rPr>
                <w:sz w:val="18"/>
                <w:szCs w:val="18"/>
              </w:rPr>
              <w:t>质控样</w:t>
            </w:r>
          </w:p>
        </w:tc>
        <w:tc>
          <w:tcPr>
            <w:tcW w:w="1250" w:type="dxa"/>
            <w:vAlign w:val="center"/>
          </w:tcPr>
          <w:p w14:paraId="03C58969" w14:textId="685272C1" w:rsidR="007A2C7F" w:rsidRDefault="007A2C7F" w:rsidP="007A2C7F">
            <w:pPr>
              <w:rPr>
                <w:rFonts w:cs="Calibri"/>
                <w:sz w:val="18"/>
                <w:szCs w:val="18"/>
              </w:rPr>
            </w:pPr>
            <w:r>
              <w:rPr>
                <w:rFonts w:cs="Calibri"/>
                <w:sz w:val="18"/>
                <w:szCs w:val="18"/>
              </w:rPr>
              <w:t>工业</w:t>
            </w:r>
          </w:p>
        </w:tc>
        <w:tc>
          <w:tcPr>
            <w:tcW w:w="1290" w:type="dxa"/>
            <w:vAlign w:val="center"/>
          </w:tcPr>
          <w:p w14:paraId="4C353F09" w14:textId="77777777" w:rsidR="007A2C7F" w:rsidRDefault="007A2C7F" w:rsidP="007A2C7F">
            <w:pPr>
              <w:rPr>
                <w:rFonts w:cs="Calibri"/>
                <w:sz w:val="18"/>
                <w:szCs w:val="18"/>
              </w:rPr>
            </w:pPr>
          </w:p>
        </w:tc>
        <w:tc>
          <w:tcPr>
            <w:tcW w:w="880" w:type="dxa"/>
            <w:vAlign w:val="center"/>
          </w:tcPr>
          <w:p w14:paraId="31C01775" w14:textId="77777777" w:rsidR="007A2C7F" w:rsidRDefault="007A2C7F" w:rsidP="007A2C7F">
            <w:pPr>
              <w:rPr>
                <w:rFonts w:cs="Calibri"/>
                <w:sz w:val="18"/>
                <w:szCs w:val="18"/>
              </w:rPr>
            </w:pPr>
          </w:p>
        </w:tc>
        <w:tc>
          <w:tcPr>
            <w:tcW w:w="1220" w:type="dxa"/>
            <w:vAlign w:val="center"/>
          </w:tcPr>
          <w:p w14:paraId="3150BF84" w14:textId="77777777" w:rsidR="007A2C7F" w:rsidRDefault="007A2C7F" w:rsidP="007A2C7F">
            <w:pPr>
              <w:rPr>
                <w:rFonts w:cs="Calibri"/>
                <w:sz w:val="18"/>
                <w:szCs w:val="18"/>
              </w:rPr>
            </w:pPr>
          </w:p>
        </w:tc>
        <w:tc>
          <w:tcPr>
            <w:tcW w:w="1750" w:type="dxa"/>
            <w:vAlign w:val="center"/>
          </w:tcPr>
          <w:p w14:paraId="01D006E5" w14:textId="77777777" w:rsidR="007A2C7F" w:rsidRDefault="007A2C7F" w:rsidP="007A2C7F">
            <w:pPr>
              <w:rPr>
                <w:rFonts w:cs="Calibri"/>
                <w:sz w:val="18"/>
                <w:szCs w:val="18"/>
              </w:rPr>
            </w:pPr>
          </w:p>
        </w:tc>
        <w:tc>
          <w:tcPr>
            <w:tcW w:w="904" w:type="dxa"/>
            <w:vAlign w:val="center"/>
          </w:tcPr>
          <w:p w14:paraId="3E0939FE"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302A3FD"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4A52DCC" w14:textId="1759C4C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262E0FE" w14:textId="77777777">
        <w:trPr>
          <w:trHeight w:val="454"/>
        </w:trPr>
        <w:tc>
          <w:tcPr>
            <w:tcW w:w="738" w:type="dxa"/>
            <w:vAlign w:val="center"/>
          </w:tcPr>
          <w:p w14:paraId="1C8A5D32" w14:textId="77777777" w:rsidR="007A2C7F" w:rsidRDefault="007A2C7F" w:rsidP="007A2C7F">
            <w:pPr>
              <w:numPr>
                <w:ilvl w:val="0"/>
                <w:numId w:val="4"/>
              </w:numPr>
              <w:ind w:left="0" w:firstLine="0"/>
              <w:rPr>
                <w:rFonts w:cs="Calibri"/>
                <w:sz w:val="18"/>
                <w:szCs w:val="18"/>
              </w:rPr>
            </w:pPr>
          </w:p>
        </w:tc>
        <w:tc>
          <w:tcPr>
            <w:tcW w:w="1369" w:type="dxa"/>
            <w:vAlign w:val="center"/>
          </w:tcPr>
          <w:p w14:paraId="0325FFAA" w14:textId="265E264C" w:rsidR="007A2C7F" w:rsidRPr="007A2C7F" w:rsidRDefault="007A2C7F" w:rsidP="007A2C7F">
            <w:pPr>
              <w:rPr>
                <w:sz w:val="18"/>
                <w:szCs w:val="18"/>
              </w:rPr>
            </w:pPr>
            <w:r w:rsidRPr="007A2C7F">
              <w:rPr>
                <w:rFonts w:cs="Calibri"/>
                <w:sz w:val="18"/>
                <w:szCs w:val="18"/>
              </w:rPr>
              <w:t>一次性细菌培养皿</w:t>
            </w:r>
          </w:p>
        </w:tc>
        <w:tc>
          <w:tcPr>
            <w:tcW w:w="1250" w:type="dxa"/>
            <w:vAlign w:val="center"/>
          </w:tcPr>
          <w:p w14:paraId="63CDCE95" w14:textId="69DFC689" w:rsidR="007A2C7F" w:rsidRDefault="007A2C7F" w:rsidP="007A2C7F">
            <w:pPr>
              <w:rPr>
                <w:rFonts w:cs="Calibri"/>
                <w:sz w:val="18"/>
                <w:szCs w:val="18"/>
              </w:rPr>
            </w:pPr>
            <w:r>
              <w:rPr>
                <w:rFonts w:cs="Calibri"/>
                <w:sz w:val="18"/>
                <w:szCs w:val="18"/>
              </w:rPr>
              <w:t>工业</w:t>
            </w:r>
          </w:p>
        </w:tc>
        <w:tc>
          <w:tcPr>
            <w:tcW w:w="1290" w:type="dxa"/>
            <w:vAlign w:val="center"/>
          </w:tcPr>
          <w:p w14:paraId="697B2250" w14:textId="77777777" w:rsidR="007A2C7F" w:rsidRDefault="007A2C7F" w:rsidP="007A2C7F">
            <w:pPr>
              <w:rPr>
                <w:rFonts w:cs="Calibri"/>
                <w:sz w:val="18"/>
                <w:szCs w:val="18"/>
              </w:rPr>
            </w:pPr>
          </w:p>
        </w:tc>
        <w:tc>
          <w:tcPr>
            <w:tcW w:w="880" w:type="dxa"/>
            <w:vAlign w:val="center"/>
          </w:tcPr>
          <w:p w14:paraId="33E05565" w14:textId="77777777" w:rsidR="007A2C7F" w:rsidRDefault="007A2C7F" w:rsidP="007A2C7F">
            <w:pPr>
              <w:rPr>
                <w:rFonts w:cs="Calibri"/>
                <w:sz w:val="18"/>
                <w:szCs w:val="18"/>
              </w:rPr>
            </w:pPr>
          </w:p>
        </w:tc>
        <w:tc>
          <w:tcPr>
            <w:tcW w:w="1220" w:type="dxa"/>
            <w:vAlign w:val="center"/>
          </w:tcPr>
          <w:p w14:paraId="4038C09C" w14:textId="77777777" w:rsidR="007A2C7F" w:rsidRDefault="007A2C7F" w:rsidP="007A2C7F">
            <w:pPr>
              <w:rPr>
                <w:rFonts w:cs="Calibri"/>
                <w:sz w:val="18"/>
                <w:szCs w:val="18"/>
              </w:rPr>
            </w:pPr>
          </w:p>
        </w:tc>
        <w:tc>
          <w:tcPr>
            <w:tcW w:w="1750" w:type="dxa"/>
            <w:vAlign w:val="center"/>
          </w:tcPr>
          <w:p w14:paraId="5C41EDFF" w14:textId="77777777" w:rsidR="007A2C7F" w:rsidRDefault="007A2C7F" w:rsidP="007A2C7F">
            <w:pPr>
              <w:rPr>
                <w:rFonts w:cs="Calibri"/>
                <w:sz w:val="18"/>
                <w:szCs w:val="18"/>
              </w:rPr>
            </w:pPr>
          </w:p>
        </w:tc>
        <w:tc>
          <w:tcPr>
            <w:tcW w:w="904" w:type="dxa"/>
            <w:vAlign w:val="center"/>
          </w:tcPr>
          <w:p w14:paraId="48D0735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FE607A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8543ADB" w14:textId="36C08835"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5B96B0B" w14:textId="77777777">
        <w:trPr>
          <w:trHeight w:val="454"/>
        </w:trPr>
        <w:tc>
          <w:tcPr>
            <w:tcW w:w="738" w:type="dxa"/>
            <w:vAlign w:val="center"/>
          </w:tcPr>
          <w:p w14:paraId="2F8D50FC" w14:textId="77777777" w:rsidR="007A2C7F" w:rsidRDefault="007A2C7F" w:rsidP="007A2C7F">
            <w:pPr>
              <w:numPr>
                <w:ilvl w:val="0"/>
                <w:numId w:val="4"/>
              </w:numPr>
              <w:ind w:left="0" w:firstLine="0"/>
              <w:rPr>
                <w:rFonts w:cs="Calibri"/>
                <w:sz w:val="18"/>
                <w:szCs w:val="18"/>
              </w:rPr>
            </w:pPr>
          </w:p>
        </w:tc>
        <w:tc>
          <w:tcPr>
            <w:tcW w:w="1369" w:type="dxa"/>
            <w:vAlign w:val="center"/>
          </w:tcPr>
          <w:p w14:paraId="5B689ABB" w14:textId="554C3B2B" w:rsidR="007A2C7F" w:rsidRPr="007A2C7F" w:rsidRDefault="007A2C7F" w:rsidP="007A2C7F">
            <w:pPr>
              <w:rPr>
                <w:rFonts w:cs="Calibri"/>
                <w:sz w:val="18"/>
                <w:szCs w:val="18"/>
              </w:rPr>
            </w:pPr>
            <w:r w:rsidRPr="007A2C7F">
              <w:rPr>
                <w:rFonts w:cs="Calibri"/>
                <w:sz w:val="18"/>
                <w:szCs w:val="18"/>
              </w:rPr>
              <w:t>一次性细菌培养皿</w:t>
            </w:r>
          </w:p>
        </w:tc>
        <w:tc>
          <w:tcPr>
            <w:tcW w:w="1250" w:type="dxa"/>
            <w:vAlign w:val="center"/>
          </w:tcPr>
          <w:p w14:paraId="5704CC57" w14:textId="13361A85" w:rsidR="007A2C7F" w:rsidRDefault="007A2C7F" w:rsidP="007A2C7F">
            <w:pPr>
              <w:rPr>
                <w:rFonts w:cs="Calibri"/>
                <w:sz w:val="18"/>
                <w:szCs w:val="18"/>
              </w:rPr>
            </w:pPr>
            <w:r>
              <w:rPr>
                <w:rFonts w:cs="Calibri"/>
                <w:sz w:val="18"/>
                <w:szCs w:val="18"/>
              </w:rPr>
              <w:t>工业</w:t>
            </w:r>
          </w:p>
        </w:tc>
        <w:tc>
          <w:tcPr>
            <w:tcW w:w="1290" w:type="dxa"/>
            <w:vAlign w:val="center"/>
          </w:tcPr>
          <w:p w14:paraId="6E200403" w14:textId="77777777" w:rsidR="007A2C7F" w:rsidRDefault="007A2C7F" w:rsidP="007A2C7F">
            <w:pPr>
              <w:rPr>
                <w:rFonts w:cs="Calibri"/>
                <w:sz w:val="18"/>
                <w:szCs w:val="18"/>
              </w:rPr>
            </w:pPr>
          </w:p>
        </w:tc>
        <w:tc>
          <w:tcPr>
            <w:tcW w:w="880" w:type="dxa"/>
            <w:vAlign w:val="center"/>
          </w:tcPr>
          <w:p w14:paraId="5D46E232" w14:textId="77777777" w:rsidR="007A2C7F" w:rsidRDefault="007A2C7F" w:rsidP="007A2C7F">
            <w:pPr>
              <w:rPr>
                <w:rFonts w:cs="Calibri"/>
                <w:sz w:val="18"/>
                <w:szCs w:val="18"/>
              </w:rPr>
            </w:pPr>
          </w:p>
        </w:tc>
        <w:tc>
          <w:tcPr>
            <w:tcW w:w="1220" w:type="dxa"/>
            <w:vAlign w:val="center"/>
          </w:tcPr>
          <w:p w14:paraId="036082CB" w14:textId="77777777" w:rsidR="007A2C7F" w:rsidRDefault="007A2C7F" w:rsidP="007A2C7F">
            <w:pPr>
              <w:rPr>
                <w:rFonts w:cs="Calibri"/>
                <w:sz w:val="18"/>
                <w:szCs w:val="18"/>
              </w:rPr>
            </w:pPr>
          </w:p>
        </w:tc>
        <w:tc>
          <w:tcPr>
            <w:tcW w:w="1750" w:type="dxa"/>
            <w:vAlign w:val="center"/>
          </w:tcPr>
          <w:p w14:paraId="28864511" w14:textId="77777777" w:rsidR="007A2C7F" w:rsidRDefault="007A2C7F" w:rsidP="007A2C7F">
            <w:pPr>
              <w:rPr>
                <w:rFonts w:cs="Calibri"/>
                <w:sz w:val="18"/>
                <w:szCs w:val="18"/>
              </w:rPr>
            </w:pPr>
          </w:p>
        </w:tc>
        <w:tc>
          <w:tcPr>
            <w:tcW w:w="904" w:type="dxa"/>
            <w:vAlign w:val="center"/>
          </w:tcPr>
          <w:p w14:paraId="1DA41BD0"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BCBB69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214742B" w14:textId="1128389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110DCE7" w14:textId="77777777">
        <w:trPr>
          <w:trHeight w:val="454"/>
        </w:trPr>
        <w:tc>
          <w:tcPr>
            <w:tcW w:w="738" w:type="dxa"/>
            <w:vAlign w:val="center"/>
          </w:tcPr>
          <w:p w14:paraId="78F36F06" w14:textId="77777777" w:rsidR="007A2C7F" w:rsidRDefault="007A2C7F" w:rsidP="007A2C7F">
            <w:pPr>
              <w:numPr>
                <w:ilvl w:val="0"/>
                <w:numId w:val="4"/>
              </w:numPr>
              <w:ind w:left="0" w:firstLine="0"/>
              <w:rPr>
                <w:rFonts w:cs="Calibri"/>
                <w:sz w:val="18"/>
                <w:szCs w:val="18"/>
              </w:rPr>
            </w:pPr>
          </w:p>
        </w:tc>
        <w:tc>
          <w:tcPr>
            <w:tcW w:w="1369" w:type="dxa"/>
            <w:vAlign w:val="center"/>
          </w:tcPr>
          <w:p w14:paraId="2DF71FC2" w14:textId="7EF7391F" w:rsidR="007A2C7F" w:rsidRPr="007A2C7F" w:rsidRDefault="007A2C7F" w:rsidP="007A2C7F">
            <w:pPr>
              <w:rPr>
                <w:rFonts w:cs="Calibri"/>
                <w:sz w:val="18"/>
                <w:szCs w:val="18"/>
              </w:rPr>
            </w:pPr>
            <w:r w:rsidRPr="007A2C7F">
              <w:rPr>
                <w:rFonts w:cs="Calibri"/>
                <w:sz w:val="18"/>
                <w:szCs w:val="18"/>
              </w:rPr>
              <w:t>标本杯</w:t>
            </w:r>
          </w:p>
        </w:tc>
        <w:tc>
          <w:tcPr>
            <w:tcW w:w="1250" w:type="dxa"/>
            <w:vAlign w:val="center"/>
          </w:tcPr>
          <w:p w14:paraId="7C8A2293" w14:textId="4F0EBC43" w:rsidR="007A2C7F" w:rsidRDefault="007A2C7F" w:rsidP="007A2C7F">
            <w:pPr>
              <w:rPr>
                <w:rFonts w:cs="Calibri"/>
                <w:sz w:val="18"/>
                <w:szCs w:val="18"/>
              </w:rPr>
            </w:pPr>
            <w:r>
              <w:rPr>
                <w:rFonts w:cs="Calibri"/>
                <w:sz w:val="18"/>
                <w:szCs w:val="18"/>
              </w:rPr>
              <w:t>工业</w:t>
            </w:r>
          </w:p>
        </w:tc>
        <w:tc>
          <w:tcPr>
            <w:tcW w:w="1290" w:type="dxa"/>
            <w:vAlign w:val="center"/>
          </w:tcPr>
          <w:p w14:paraId="5A5D5E15" w14:textId="77777777" w:rsidR="007A2C7F" w:rsidRDefault="007A2C7F" w:rsidP="007A2C7F">
            <w:pPr>
              <w:rPr>
                <w:rFonts w:cs="Calibri"/>
                <w:sz w:val="18"/>
                <w:szCs w:val="18"/>
              </w:rPr>
            </w:pPr>
          </w:p>
        </w:tc>
        <w:tc>
          <w:tcPr>
            <w:tcW w:w="880" w:type="dxa"/>
            <w:vAlign w:val="center"/>
          </w:tcPr>
          <w:p w14:paraId="4AEF2F0F" w14:textId="77777777" w:rsidR="007A2C7F" w:rsidRDefault="007A2C7F" w:rsidP="007A2C7F">
            <w:pPr>
              <w:rPr>
                <w:rFonts w:cs="Calibri"/>
                <w:sz w:val="18"/>
                <w:szCs w:val="18"/>
              </w:rPr>
            </w:pPr>
          </w:p>
        </w:tc>
        <w:tc>
          <w:tcPr>
            <w:tcW w:w="1220" w:type="dxa"/>
            <w:vAlign w:val="center"/>
          </w:tcPr>
          <w:p w14:paraId="54ED2DB6" w14:textId="77777777" w:rsidR="007A2C7F" w:rsidRDefault="007A2C7F" w:rsidP="007A2C7F">
            <w:pPr>
              <w:rPr>
                <w:rFonts w:cs="Calibri"/>
                <w:sz w:val="18"/>
                <w:szCs w:val="18"/>
              </w:rPr>
            </w:pPr>
          </w:p>
        </w:tc>
        <w:tc>
          <w:tcPr>
            <w:tcW w:w="1750" w:type="dxa"/>
            <w:vAlign w:val="center"/>
          </w:tcPr>
          <w:p w14:paraId="29FF8219" w14:textId="77777777" w:rsidR="007A2C7F" w:rsidRDefault="007A2C7F" w:rsidP="007A2C7F">
            <w:pPr>
              <w:rPr>
                <w:rFonts w:cs="Calibri"/>
                <w:sz w:val="18"/>
                <w:szCs w:val="18"/>
              </w:rPr>
            </w:pPr>
          </w:p>
        </w:tc>
        <w:tc>
          <w:tcPr>
            <w:tcW w:w="904" w:type="dxa"/>
            <w:vAlign w:val="center"/>
          </w:tcPr>
          <w:p w14:paraId="035928EA"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E8352EE"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A2ED0E6" w14:textId="5F11379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E1D9445" w14:textId="77777777">
        <w:trPr>
          <w:trHeight w:val="454"/>
        </w:trPr>
        <w:tc>
          <w:tcPr>
            <w:tcW w:w="738" w:type="dxa"/>
            <w:vAlign w:val="center"/>
          </w:tcPr>
          <w:p w14:paraId="17071301" w14:textId="77777777" w:rsidR="007A2C7F" w:rsidRDefault="007A2C7F" w:rsidP="007A2C7F">
            <w:pPr>
              <w:numPr>
                <w:ilvl w:val="0"/>
                <w:numId w:val="4"/>
              </w:numPr>
              <w:ind w:left="0" w:firstLine="0"/>
              <w:rPr>
                <w:rFonts w:cs="Calibri"/>
                <w:sz w:val="18"/>
                <w:szCs w:val="18"/>
              </w:rPr>
            </w:pPr>
          </w:p>
        </w:tc>
        <w:tc>
          <w:tcPr>
            <w:tcW w:w="1369" w:type="dxa"/>
            <w:vAlign w:val="center"/>
          </w:tcPr>
          <w:p w14:paraId="0570C065" w14:textId="6FCDCAF1" w:rsidR="007A2C7F" w:rsidRPr="007A2C7F" w:rsidRDefault="007A2C7F" w:rsidP="007A2C7F">
            <w:pPr>
              <w:rPr>
                <w:rFonts w:cs="Calibri"/>
                <w:sz w:val="18"/>
                <w:szCs w:val="18"/>
              </w:rPr>
            </w:pPr>
            <w:r w:rsidRPr="007A2C7F">
              <w:rPr>
                <w:rFonts w:cs="Calibri"/>
                <w:sz w:val="18"/>
                <w:szCs w:val="18"/>
              </w:rPr>
              <w:t>标本杯</w:t>
            </w:r>
          </w:p>
        </w:tc>
        <w:tc>
          <w:tcPr>
            <w:tcW w:w="1250" w:type="dxa"/>
            <w:vAlign w:val="center"/>
          </w:tcPr>
          <w:p w14:paraId="51918A8D" w14:textId="328EB8D5" w:rsidR="007A2C7F" w:rsidRDefault="007A2C7F" w:rsidP="007A2C7F">
            <w:pPr>
              <w:rPr>
                <w:rFonts w:cs="Calibri"/>
                <w:sz w:val="18"/>
                <w:szCs w:val="18"/>
              </w:rPr>
            </w:pPr>
            <w:r>
              <w:rPr>
                <w:rFonts w:cs="Calibri"/>
                <w:sz w:val="18"/>
                <w:szCs w:val="18"/>
              </w:rPr>
              <w:t>工业</w:t>
            </w:r>
          </w:p>
        </w:tc>
        <w:tc>
          <w:tcPr>
            <w:tcW w:w="1290" w:type="dxa"/>
            <w:vAlign w:val="center"/>
          </w:tcPr>
          <w:p w14:paraId="577D3556" w14:textId="77777777" w:rsidR="007A2C7F" w:rsidRDefault="007A2C7F" w:rsidP="007A2C7F">
            <w:pPr>
              <w:rPr>
                <w:rFonts w:cs="Calibri"/>
                <w:sz w:val="18"/>
                <w:szCs w:val="18"/>
              </w:rPr>
            </w:pPr>
          </w:p>
        </w:tc>
        <w:tc>
          <w:tcPr>
            <w:tcW w:w="880" w:type="dxa"/>
            <w:vAlign w:val="center"/>
          </w:tcPr>
          <w:p w14:paraId="79741694" w14:textId="77777777" w:rsidR="007A2C7F" w:rsidRDefault="007A2C7F" w:rsidP="007A2C7F">
            <w:pPr>
              <w:rPr>
                <w:rFonts w:cs="Calibri"/>
                <w:sz w:val="18"/>
                <w:szCs w:val="18"/>
              </w:rPr>
            </w:pPr>
          </w:p>
        </w:tc>
        <w:tc>
          <w:tcPr>
            <w:tcW w:w="1220" w:type="dxa"/>
            <w:vAlign w:val="center"/>
          </w:tcPr>
          <w:p w14:paraId="75933302" w14:textId="77777777" w:rsidR="007A2C7F" w:rsidRDefault="007A2C7F" w:rsidP="007A2C7F">
            <w:pPr>
              <w:rPr>
                <w:rFonts w:cs="Calibri"/>
                <w:sz w:val="18"/>
                <w:szCs w:val="18"/>
              </w:rPr>
            </w:pPr>
          </w:p>
        </w:tc>
        <w:tc>
          <w:tcPr>
            <w:tcW w:w="1750" w:type="dxa"/>
            <w:vAlign w:val="center"/>
          </w:tcPr>
          <w:p w14:paraId="2B18CEAF" w14:textId="77777777" w:rsidR="007A2C7F" w:rsidRDefault="007A2C7F" w:rsidP="007A2C7F">
            <w:pPr>
              <w:rPr>
                <w:rFonts w:cs="Calibri"/>
                <w:sz w:val="18"/>
                <w:szCs w:val="18"/>
              </w:rPr>
            </w:pPr>
          </w:p>
        </w:tc>
        <w:tc>
          <w:tcPr>
            <w:tcW w:w="904" w:type="dxa"/>
            <w:vAlign w:val="center"/>
          </w:tcPr>
          <w:p w14:paraId="28558B76"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4D3FDAA"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1BDEC42" w14:textId="03B74DC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8E87ECF" w14:textId="77777777">
        <w:trPr>
          <w:trHeight w:val="454"/>
        </w:trPr>
        <w:tc>
          <w:tcPr>
            <w:tcW w:w="738" w:type="dxa"/>
            <w:vAlign w:val="center"/>
          </w:tcPr>
          <w:p w14:paraId="1A4DE139" w14:textId="77777777" w:rsidR="007A2C7F" w:rsidRDefault="007A2C7F" w:rsidP="007A2C7F">
            <w:pPr>
              <w:numPr>
                <w:ilvl w:val="0"/>
                <w:numId w:val="4"/>
              </w:numPr>
              <w:ind w:left="0" w:firstLine="0"/>
              <w:rPr>
                <w:rFonts w:cs="Calibri"/>
                <w:sz w:val="18"/>
                <w:szCs w:val="18"/>
              </w:rPr>
            </w:pPr>
          </w:p>
        </w:tc>
        <w:tc>
          <w:tcPr>
            <w:tcW w:w="1369" w:type="dxa"/>
            <w:vAlign w:val="center"/>
          </w:tcPr>
          <w:p w14:paraId="38C6084C" w14:textId="5A557B9A" w:rsidR="007A2C7F" w:rsidRPr="007A2C7F" w:rsidRDefault="007A2C7F" w:rsidP="007A2C7F">
            <w:pPr>
              <w:rPr>
                <w:rFonts w:cs="Calibri"/>
                <w:sz w:val="18"/>
                <w:szCs w:val="18"/>
              </w:rPr>
            </w:pPr>
            <w:r w:rsidRPr="007A2C7F">
              <w:rPr>
                <w:rFonts w:cs="Calibri"/>
                <w:sz w:val="18"/>
                <w:szCs w:val="18"/>
              </w:rPr>
              <w:t>包埋盒</w:t>
            </w:r>
          </w:p>
        </w:tc>
        <w:tc>
          <w:tcPr>
            <w:tcW w:w="1250" w:type="dxa"/>
            <w:vAlign w:val="center"/>
          </w:tcPr>
          <w:p w14:paraId="2039151E" w14:textId="2A2ECDA4" w:rsidR="007A2C7F" w:rsidRDefault="007A2C7F" w:rsidP="007A2C7F">
            <w:pPr>
              <w:rPr>
                <w:rFonts w:cs="Calibri"/>
                <w:sz w:val="18"/>
                <w:szCs w:val="18"/>
              </w:rPr>
            </w:pPr>
            <w:r>
              <w:rPr>
                <w:rFonts w:cs="Calibri"/>
                <w:sz w:val="18"/>
                <w:szCs w:val="18"/>
              </w:rPr>
              <w:t>工业</w:t>
            </w:r>
          </w:p>
        </w:tc>
        <w:tc>
          <w:tcPr>
            <w:tcW w:w="1290" w:type="dxa"/>
            <w:vAlign w:val="center"/>
          </w:tcPr>
          <w:p w14:paraId="48EBDAA4" w14:textId="77777777" w:rsidR="007A2C7F" w:rsidRDefault="007A2C7F" w:rsidP="007A2C7F">
            <w:pPr>
              <w:rPr>
                <w:rFonts w:cs="Calibri"/>
                <w:sz w:val="18"/>
                <w:szCs w:val="18"/>
              </w:rPr>
            </w:pPr>
          </w:p>
        </w:tc>
        <w:tc>
          <w:tcPr>
            <w:tcW w:w="880" w:type="dxa"/>
            <w:vAlign w:val="center"/>
          </w:tcPr>
          <w:p w14:paraId="1B2FAF01" w14:textId="77777777" w:rsidR="007A2C7F" w:rsidRDefault="007A2C7F" w:rsidP="007A2C7F">
            <w:pPr>
              <w:rPr>
                <w:rFonts w:cs="Calibri"/>
                <w:sz w:val="18"/>
                <w:szCs w:val="18"/>
              </w:rPr>
            </w:pPr>
          </w:p>
        </w:tc>
        <w:tc>
          <w:tcPr>
            <w:tcW w:w="1220" w:type="dxa"/>
            <w:vAlign w:val="center"/>
          </w:tcPr>
          <w:p w14:paraId="0F5982A5" w14:textId="77777777" w:rsidR="007A2C7F" w:rsidRDefault="007A2C7F" w:rsidP="007A2C7F">
            <w:pPr>
              <w:rPr>
                <w:rFonts w:cs="Calibri"/>
                <w:sz w:val="18"/>
                <w:szCs w:val="18"/>
              </w:rPr>
            </w:pPr>
          </w:p>
        </w:tc>
        <w:tc>
          <w:tcPr>
            <w:tcW w:w="1750" w:type="dxa"/>
            <w:vAlign w:val="center"/>
          </w:tcPr>
          <w:p w14:paraId="77F5C024" w14:textId="77777777" w:rsidR="007A2C7F" w:rsidRDefault="007A2C7F" w:rsidP="007A2C7F">
            <w:pPr>
              <w:rPr>
                <w:rFonts w:cs="Calibri"/>
                <w:sz w:val="18"/>
                <w:szCs w:val="18"/>
              </w:rPr>
            </w:pPr>
          </w:p>
        </w:tc>
        <w:tc>
          <w:tcPr>
            <w:tcW w:w="904" w:type="dxa"/>
            <w:vAlign w:val="center"/>
          </w:tcPr>
          <w:p w14:paraId="6093CEF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177B106"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9D91ADE" w14:textId="07CEFE1D"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82CE752" w14:textId="77777777">
        <w:trPr>
          <w:trHeight w:val="454"/>
        </w:trPr>
        <w:tc>
          <w:tcPr>
            <w:tcW w:w="738" w:type="dxa"/>
            <w:vAlign w:val="center"/>
          </w:tcPr>
          <w:p w14:paraId="470F27A8" w14:textId="77777777" w:rsidR="007A2C7F" w:rsidRDefault="007A2C7F" w:rsidP="007A2C7F">
            <w:pPr>
              <w:numPr>
                <w:ilvl w:val="0"/>
                <w:numId w:val="4"/>
              </w:numPr>
              <w:ind w:left="0" w:firstLine="0"/>
              <w:rPr>
                <w:rFonts w:cs="Calibri"/>
                <w:sz w:val="18"/>
                <w:szCs w:val="18"/>
              </w:rPr>
            </w:pPr>
          </w:p>
        </w:tc>
        <w:tc>
          <w:tcPr>
            <w:tcW w:w="1369" w:type="dxa"/>
            <w:vAlign w:val="center"/>
          </w:tcPr>
          <w:p w14:paraId="2B71359E" w14:textId="5DB2F7C6" w:rsidR="007A2C7F" w:rsidRPr="007A2C7F" w:rsidRDefault="007A2C7F" w:rsidP="007A2C7F">
            <w:pPr>
              <w:rPr>
                <w:rFonts w:cs="Calibri"/>
                <w:sz w:val="18"/>
                <w:szCs w:val="18"/>
              </w:rPr>
            </w:pPr>
            <w:r w:rsidRPr="007A2C7F">
              <w:rPr>
                <w:rFonts w:cs="Calibri"/>
                <w:sz w:val="18"/>
                <w:szCs w:val="18"/>
              </w:rPr>
              <w:t>一次性无菌离心管</w:t>
            </w:r>
          </w:p>
        </w:tc>
        <w:tc>
          <w:tcPr>
            <w:tcW w:w="1250" w:type="dxa"/>
            <w:vAlign w:val="center"/>
          </w:tcPr>
          <w:p w14:paraId="3122C338" w14:textId="2AF7443A" w:rsidR="007A2C7F" w:rsidRDefault="007A2C7F" w:rsidP="007A2C7F">
            <w:pPr>
              <w:rPr>
                <w:rFonts w:cs="Calibri"/>
                <w:sz w:val="18"/>
                <w:szCs w:val="18"/>
              </w:rPr>
            </w:pPr>
            <w:r>
              <w:rPr>
                <w:rFonts w:cs="Calibri"/>
                <w:sz w:val="18"/>
                <w:szCs w:val="18"/>
              </w:rPr>
              <w:t>工业</w:t>
            </w:r>
          </w:p>
        </w:tc>
        <w:tc>
          <w:tcPr>
            <w:tcW w:w="1290" w:type="dxa"/>
            <w:vAlign w:val="center"/>
          </w:tcPr>
          <w:p w14:paraId="1DA80680" w14:textId="77777777" w:rsidR="007A2C7F" w:rsidRDefault="007A2C7F" w:rsidP="007A2C7F">
            <w:pPr>
              <w:rPr>
                <w:rFonts w:cs="Calibri"/>
                <w:sz w:val="18"/>
                <w:szCs w:val="18"/>
              </w:rPr>
            </w:pPr>
          </w:p>
        </w:tc>
        <w:tc>
          <w:tcPr>
            <w:tcW w:w="880" w:type="dxa"/>
            <w:vAlign w:val="center"/>
          </w:tcPr>
          <w:p w14:paraId="520E1718" w14:textId="77777777" w:rsidR="007A2C7F" w:rsidRDefault="007A2C7F" w:rsidP="007A2C7F">
            <w:pPr>
              <w:rPr>
                <w:rFonts w:cs="Calibri"/>
                <w:sz w:val="18"/>
                <w:szCs w:val="18"/>
              </w:rPr>
            </w:pPr>
          </w:p>
        </w:tc>
        <w:tc>
          <w:tcPr>
            <w:tcW w:w="1220" w:type="dxa"/>
            <w:vAlign w:val="center"/>
          </w:tcPr>
          <w:p w14:paraId="0198CF36" w14:textId="77777777" w:rsidR="007A2C7F" w:rsidRDefault="007A2C7F" w:rsidP="007A2C7F">
            <w:pPr>
              <w:rPr>
                <w:rFonts w:cs="Calibri"/>
                <w:sz w:val="18"/>
                <w:szCs w:val="18"/>
              </w:rPr>
            </w:pPr>
          </w:p>
        </w:tc>
        <w:tc>
          <w:tcPr>
            <w:tcW w:w="1750" w:type="dxa"/>
            <w:vAlign w:val="center"/>
          </w:tcPr>
          <w:p w14:paraId="5E51F5C6" w14:textId="77777777" w:rsidR="007A2C7F" w:rsidRDefault="007A2C7F" w:rsidP="007A2C7F">
            <w:pPr>
              <w:rPr>
                <w:rFonts w:cs="Calibri"/>
                <w:sz w:val="18"/>
                <w:szCs w:val="18"/>
              </w:rPr>
            </w:pPr>
          </w:p>
        </w:tc>
        <w:tc>
          <w:tcPr>
            <w:tcW w:w="904" w:type="dxa"/>
            <w:vAlign w:val="center"/>
          </w:tcPr>
          <w:p w14:paraId="6B01268E"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6310C5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94E9EC0" w14:textId="42B3886D"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E434256" w14:textId="77777777">
        <w:trPr>
          <w:trHeight w:val="454"/>
        </w:trPr>
        <w:tc>
          <w:tcPr>
            <w:tcW w:w="738" w:type="dxa"/>
            <w:vAlign w:val="center"/>
          </w:tcPr>
          <w:p w14:paraId="1840F28C" w14:textId="77777777" w:rsidR="007A2C7F" w:rsidRDefault="007A2C7F" w:rsidP="007A2C7F">
            <w:pPr>
              <w:numPr>
                <w:ilvl w:val="0"/>
                <w:numId w:val="4"/>
              </w:numPr>
              <w:ind w:left="0" w:firstLine="0"/>
              <w:rPr>
                <w:rFonts w:cs="Calibri"/>
                <w:sz w:val="18"/>
                <w:szCs w:val="18"/>
              </w:rPr>
            </w:pPr>
          </w:p>
        </w:tc>
        <w:tc>
          <w:tcPr>
            <w:tcW w:w="1369" w:type="dxa"/>
            <w:vAlign w:val="center"/>
          </w:tcPr>
          <w:p w14:paraId="0EA59A10" w14:textId="3554C2C5" w:rsidR="007A2C7F" w:rsidRPr="007A2C7F" w:rsidRDefault="007A2C7F" w:rsidP="007A2C7F">
            <w:pPr>
              <w:rPr>
                <w:rFonts w:cs="Calibri"/>
                <w:sz w:val="18"/>
                <w:szCs w:val="18"/>
              </w:rPr>
            </w:pPr>
            <w:r w:rsidRPr="007A2C7F">
              <w:rPr>
                <w:rFonts w:cs="Calibri"/>
                <w:sz w:val="18"/>
                <w:szCs w:val="18"/>
              </w:rPr>
              <w:t>一次性无菌离心管</w:t>
            </w:r>
          </w:p>
        </w:tc>
        <w:tc>
          <w:tcPr>
            <w:tcW w:w="1250" w:type="dxa"/>
            <w:vAlign w:val="center"/>
          </w:tcPr>
          <w:p w14:paraId="021417C5" w14:textId="7C858C1E" w:rsidR="007A2C7F" w:rsidRDefault="007A2C7F" w:rsidP="007A2C7F">
            <w:pPr>
              <w:rPr>
                <w:rFonts w:cs="Calibri"/>
                <w:sz w:val="18"/>
                <w:szCs w:val="18"/>
              </w:rPr>
            </w:pPr>
            <w:r>
              <w:rPr>
                <w:rFonts w:cs="Calibri"/>
                <w:sz w:val="18"/>
                <w:szCs w:val="18"/>
              </w:rPr>
              <w:t>工业</w:t>
            </w:r>
          </w:p>
        </w:tc>
        <w:tc>
          <w:tcPr>
            <w:tcW w:w="1290" w:type="dxa"/>
            <w:vAlign w:val="center"/>
          </w:tcPr>
          <w:p w14:paraId="57E08205" w14:textId="77777777" w:rsidR="007A2C7F" w:rsidRDefault="007A2C7F" w:rsidP="007A2C7F">
            <w:pPr>
              <w:rPr>
                <w:rFonts w:cs="Calibri"/>
                <w:sz w:val="18"/>
                <w:szCs w:val="18"/>
              </w:rPr>
            </w:pPr>
          </w:p>
        </w:tc>
        <w:tc>
          <w:tcPr>
            <w:tcW w:w="880" w:type="dxa"/>
            <w:vAlign w:val="center"/>
          </w:tcPr>
          <w:p w14:paraId="5AE8EAC6" w14:textId="77777777" w:rsidR="007A2C7F" w:rsidRDefault="007A2C7F" w:rsidP="007A2C7F">
            <w:pPr>
              <w:rPr>
                <w:rFonts w:cs="Calibri"/>
                <w:sz w:val="18"/>
                <w:szCs w:val="18"/>
              </w:rPr>
            </w:pPr>
          </w:p>
        </w:tc>
        <w:tc>
          <w:tcPr>
            <w:tcW w:w="1220" w:type="dxa"/>
            <w:vAlign w:val="center"/>
          </w:tcPr>
          <w:p w14:paraId="348384C6" w14:textId="77777777" w:rsidR="007A2C7F" w:rsidRDefault="007A2C7F" w:rsidP="007A2C7F">
            <w:pPr>
              <w:rPr>
                <w:rFonts w:cs="Calibri"/>
                <w:sz w:val="18"/>
                <w:szCs w:val="18"/>
              </w:rPr>
            </w:pPr>
          </w:p>
        </w:tc>
        <w:tc>
          <w:tcPr>
            <w:tcW w:w="1750" w:type="dxa"/>
            <w:vAlign w:val="center"/>
          </w:tcPr>
          <w:p w14:paraId="3489676A" w14:textId="77777777" w:rsidR="007A2C7F" w:rsidRDefault="007A2C7F" w:rsidP="007A2C7F">
            <w:pPr>
              <w:rPr>
                <w:rFonts w:cs="Calibri"/>
                <w:sz w:val="18"/>
                <w:szCs w:val="18"/>
              </w:rPr>
            </w:pPr>
          </w:p>
        </w:tc>
        <w:tc>
          <w:tcPr>
            <w:tcW w:w="904" w:type="dxa"/>
            <w:vAlign w:val="center"/>
          </w:tcPr>
          <w:p w14:paraId="2A5D68E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C8DAE6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16510BED" w14:textId="4268420A"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D7B3347" w14:textId="77777777">
        <w:trPr>
          <w:trHeight w:val="454"/>
        </w:trPr>
        <w:tc>
          <w:tcPr>
            <w:tcW w:w="738" w:type="dxa"/>
            <w:vAlign w:val="center"/>
          </w:tcPr>
          <w:p w14:paraId="4068A377" w14:textId="77777777" w:rsidR="007A2C7F" w:rsidRDefault="007A2C7F" w:rsidP="007A2C7F">
            <w:pPr>
              <w:numPr>
                <w:ilvl w:val="0"/>
                <w:numId w:val="4"/>
              </w:numPr>
              <w:ind w:left="0" w:firstLine="0"/>
              <w:rPr>
                <w:rFonts w:cs="Calibri"/>
                <w:sz w:val="18"/>
                <w:szCs w:val="18"/>
              </w:rPr>
            </w:pPr>
          </w:p>
        </w:tc>
        <w:tc>
          <w:tcPr>
            <w:tcW w:w="1369" w:type="dxa"/>
            <w:vAlign w:val="center"/>
          </w:tcPr>
          <w:p w14:paraId="0953D152" w14:textId="6A6AF92A" w:rsidR="007A2C7F" w:rsidRPr="007A2C7F" w:rsidRDefault="007A2C7F" w:rsidP="007A2C7F">
            <w:pPr>
              <w:rPr>
                <w:rFonts w:cs="Calibri"/>
                <w:sz w:val="18"/>
                <w:szCs w:val="18"/>
              </w:rPr>
            </w:pPr>
            <w:r w:rsidRPr="007A2C7F">
              <w:rPr>
                <w:rFonts w:cs="Calibri"/>
                <w:sz w:val="18"/>
                <w:szCs w:val="18"/>
              </w:rPr>
              <w:t>一次性无菌移液管</w:t>
            </w:r>
          </w:p>
        </w:tc>
        <w:tc>
          <w:tcPr>
            <w:tcW w:w="1250" w:type="dxa"/>
            <w:vAlign w:val="center"/>
          </w:tcPr>
          <w:p w14:paraId="6F91E3E5" w14:textId="34BA624F" w:rsidR="007A2C7F" w:rsidRDefault="007A2C7F" w:rsidP="007A2C7F">
            <w:pPr>
              <w:rPr>
                <w:rFonts w:cs="Calibri"/>
                <w:sz w:val="18"/>
                <w:szCs w:val="18"/>
              </w:rPr>
            </w:pPr>
            <w:r>
              <w:rPr>
                <w:rFonts w:cs="Calibri"/>
                <w:sz w:val="18"/>
                <w:szCs w:val="18"/>
              </w:rPr>
              <w:t>工业</w:t>
            </w:r>
          </w:p>
        </w:tc>
        <w:tc>
          <w:tcPr>
            <w:tcW w:w="1290" w:type="dxa"/>
            <w:vAlign w:val="center"/>
          </w:tcPr>
          <w:p w14:paraId="4AE0AF5E" w14:textId="77777777" w:rsidR="007A2C7F" w:rsidRDefault="007A2C7F" w:rsidP="007A2C7F">
            <w:pPr>
              <w:rPr>
                <w:rFonts w:cs="Calibri"/>
                <w:sz w:val="18"/>
                <w:szCs w:val="18"/>
              </w:rPr>
            </w:pPr>
          </w:p>
        </w:tc>
        <w:tc>
          <w:tcPr>
            <w:tcW w:w="880" w:type="dxa"/>
            <w:vAlign w:val="center"/>
          </w:tcPr>
          <w:p w14:paraId="28B487A2" w14:textId="77777777" w:rsidR="007A2C7F" w:rsidRDefault="007A2C7F" w:rsidP="007A2C7F">
            <w:pPr>
              <w:rPr>
                <w:rFonts w:cs="Calibri"/>
                <w:sz w:val="18"/>
                <w:szCs w:val="18"/>
              </w:rPr>
            </w:pPr>
          </w:p>
        </w:tc>
        <w:tc>
          <w:tcPr>
            <w:tcW w:w="1220" w:type="dxa"/>
            <w:vAlign w:val="center"/>
          </w:tcPr>
          <w:p w14:paraId="30C42D91" w14:textId="77777777" w:rsidR="007A2C7F" w:rsidRDefault="007A2C7F" w:rsidP="007A2C7F">
            <w:pPr>
              <w:rPr>
                <w:rFonts w:cs="Calibri"/>
                <w:sz w:val="18"/>
                <w:szCs w:val="18"/>
              </w:rPr>
            </w:pPr>
          </w:p>
        </w:tc>
        <w:tc>
          <w:tcPr>
            <w:tcW w:w="1750" w:type="dxa"/>
            <w:vAlign w:val="center"/>
          </w:tcPr>
          <w:p w14:paraId="7114D3BD" w14:textId="77777777" w:rsidR="007A2C7F" w:rsidRDefault="007A2C7F" w:rsidP="007A2C7F">
            <w:pPr>
              <w:rPr>
                <w:rFonts w:cs="Calibri"/>
                <w:sz w:val="18"/>
                <w:szCs w:val="18"/>
              </w:rPr>
            </w:pPr>
          </w:p>
        </w:tc>
        <w:tc>
          <w:tcPr>
            <w:tcW w:w="904" w:type="dxa"/>
            <w:vAlign w:val="center"/>
          </w:tcPr>
          <w:p w14:paraId="6D5A410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A7D523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70BDF1D" w14:textId="74C86D2F"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ED43DFA" w14:textId="77777777">
        <w:trPr>
          <w:trHeight w:val="454"/>
        </w:trPr>
        <w:tc>
          <w:tcPr>
            <w:tcW w:w="738" w:type="dxa"/>
            <w:vAlign w:val="center"/>
          </w:tcPr>
          <w:p w14:paraId="6909F56D" w14:textId="77777777" w:rsidR="007A2C7F" w:rsidRDefault="007A2C7F" w:rsidP="007A2C7F">
            <w:pPr>
              <w:numPr>
                <w:ilvl w:val="0"/>
                <w:numId w:val="4"/>
              </w:numPr>
              <w:ind w:left="0" w:firstLine="0"/>
              <w:rPr>
                <w:rFonts w:cs="Calibri"/>
                <w:sz w:val="18"/>
                <w:szCs w:val="18"/>
              </w:rPr>
            </w:pPr>
          </w:p>
        </w:tc>
        <w:tc>
          <w:tcPr>
            <w:tcW w:w="1369" w:type="dxa"/>
            <w:vAlign w:val="center"/>
          </w:tcPr>
          <w:p w14:paraId="3E195574" w14:textId="6F5A6DE5" w:rsidR="007A2C7F" w:rsidRPr="007A2C7F" w:rsidRDefault="007A2C7F" w:rsidP="007A2C7F">
            <w:pPr>
              <w:rPr>
                <w:rFonts w:cs="Calibri"/>
                <w:sz w:val="18"/>
                <w:szCs w:val="18"/>
              </w:rPr>
            </w:pPr>
            <w:r w:rsidRPr="007A2C7F">
              <w:rPr>
                <w:rFonts w:cs="Calibri"/>
                <w:sz w:val="18"/>
                <w:szCs w:val="18"/>
              </w:rPr>
              <w:t>一次性无菌移液管</w:t>
            </w:r>
          </w:p>
        </w:tc>
        <w:tc>
          <w:tcPr>
            <w:tcW w:w="1250" w:type="dxa"/>
            <w:vAlign w:val="center"/>
          </w:tcPr>
          <w:p w14:paraId="6CF00A78" w14:textId="4811966A" w:rsidR="007A2C7F" w:rsidRDefault="007A2C7F" w:rsidP="007A2C7F">
            <w:pPr>
              <w:rPr>
                <w:rFonts w:cs="Calibri"/>
                <w:sz w:val="18"/>
                <w:szCs w:val="18"/>
              </w:rPr>
            </w:pPr>
            <w:r>
              <w:rPr>
                <w:rFonts w:cs="Calibri"/>
                <w:sz w:val="18"/>
                <w:szCs w:val="18"/>
              </w:rPr>
              <w:t>工业</w:t>
            </w:r>
          </w:p>
        </w:tc>
        <w:tc>
          <w:tcPr>
            <w:tcW w:w="1290" w:type="dxa"/>
            <w:vAlign w:val="center"/>
          </w:tcPr>
          <w:p w14:paraId="4FCE9ACC" w14:textId="77777777" w:rsidR="007A2C7F" w:rsidRDefault="007A2C7F" w:rsidP="007A2C7F">
            <w:pPr>
              <w:rPr>
                <w:rFonts w:cs="Calibri"/>
                <w:sz w:val="18"/>
                <w:szCs w:val="18"/>
              </w:rPr>
            </w:pPr>
          </w:p>
        </w:tc>
        <w:tc>
          <w:tcPr>
            <w:tcW w:w="880" w:type="dxa"/>
            <w:vAlign w:val="center"/>
          </w:tcPr>
          <w:p w14:paraId="44157207" w14:textId="77777777" w:rsidR="007A2C7F" w:rsidRDefault="007A2C7F" w:rsidP="007A2C7F">
            <w:pPr>
              <w:rPr>
                <w:rFonts w:cs="Calibri"/>
                <w:sz w:val="18"/>
                <w:szCs w:val="18"/>
              </w:rPr>
            </w:pPr>
          </w:p>
        </w:tc>
        <w:tc>
          <w:tcPr>
            <w:tcW w:w="1220" w:type="dxa"/>
            <w:vAlign w:val="center"/>
          </w:tcPr>
          <w:p w14:paraId="05C4624B" w14:textId="77777777" w:rsidR="007A2C7F" w:rsidRDefault="007A2C7F" w:rsidP="007A2C7F">
            <w:pPr>
              <w:rPr>
                <w:rFonts w:cs="Calibri"/>
                <w:sz w:val="18"/>
                <w:szCs w:val="18"/>
              </w:rPr>
            </w:pPr>
          </w:p>
        </w:tc>
        <w:tc>
          <w:tcPr>
            <w:tcW w:w="1750" w:type="dxa"/>
            <w:vAlign w:val="center"/>
          </w:tcPr>
          <w:p w14:paraId="59FB925D" w14:textId="77777777" w:rsidR="007A2C7F" w:rsidRDefault="007A2C7F" w:rsidP="007A2C7F">
            <w:pPr>
              <w:rPr>
                <w:rFonts w:cs="Calibri"/>
                <w:sz w:val="18"/>
                <w:szCs w:val="18"/>
              </w:rPr>
            </w:pPr>
          </w:p>
        </w:tc>
        <w:tc>
          <w:tcPr>
            <w:tcW w:w="904" w:type="dxa"/>
            <w:vAlign w:val="center"/>
          </w:tcPr>
          <w:p w14:paraId="65C4418A"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5132D9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32ADFB1" w14:textId="3BC8C74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05E47C8" w14:textId="77777777">
        <w:trPr>
          <w:trHeight w:val="454"/>
        </w:trPr>
        <w:tc>
          <w:tcPr>
            <w:tcW w:w="738" w:type="dxa"/>
            <w:vAlign w:val="center"/>
          </w:tcPr>
          <w:p w14:paraId="1E0991E9" w14:textId="77777777" w:rsidR="007A2C7F" w:rsidRDefault="007A2C7F" w:rsidP="007A2C7F">
            <w:pPr>
              <w:numPr>
                <w:ilvl w:val="0"/>
                <w:numId w:val="4"/>
              </w:numPr>
              <w:ind w:left="0" w:firstLine="0"/>
              <w:rPr>
                <w:rFonts w:cs="Calibri"/>
                <w:sz w:val="18"/>
                <w:szCs w:val="18"/>
              </w:rPr>
            </w:pPr>
          </w:p>
        </w:tc>
        <w:tc>
          <w:tcPr>
            <w:tcW w:w="1369" w:type="dxa"/>
            <w:vAlign w:val="center"/>
          </w:tcPr>
          <w:p w14:paraId="702F493F" w14:textId="5BF47A21" w:rsidR="007A2C7F" w:rsidRPr="007A2C7F" w:rsidRDefault="007A2C7F" w:rsidP="007A2C7F">
            <w:pPr>
              <w:rPr>
                <w:rFonts w:cs="Calibri"/>
                <w:sz w:val="18"/>
                <w:szCs w:val="18"/>
              </w:rPr>
            </w:pPr>
            <w:r w:rsidRPr="007A2C7F">
              <w:rPr>
                <w:rFonts w:cs="Calibri"/>
                <w:sz w:val="18"/>
                <w:szCs w:val="18"/>
              </w:rPr>
              <w:t>一次性无菌培养板</w:t>
            </w:r>
          </w:p>
        </w:tc>
        <w:tc>
          <w:tcPr>
            <w:tcW w:w="1250" w:type="dxa"/>
            <w:vAlign w:val="center"/>
          </w:tcPr>
          <w:p w14:paraId="6119D92A" w14:textId="2090FACE" w:rsidR="007A2C7F" w:rsidRDefault="007A2C7F" w:rsidP="007A2C7F">
            <w:pPr>
              <w:rPr>
                <w:rFonts w:cs="Calibri"/>
                <w:sz w:val="18"/>
                <w:szCs w:val="18"/>
              </w:rPr>
            </w:pPr>
            <w:r>
              <w:rPr>
                <w:rFonts w:cs="Calibri"/>
                <w:sz w:val="18"/>
                <w:szCs w:val="18"/>
              </w:rPr>
              <w:t>工业</w:t>
            </w:r>
          </w:p>
        </w:tc>
        <w:tc>
          <w:tcPr>
            <w:tcW w:w="1290" w:type="dxa"/>
            <w:vAlign w:val="center"/>
          </w:tcPr>
          <w:p w14:paraId="37AD1406" w14:textId="77777777" w:rsidR="007A2C7F" w:rsidRDefault="007A2C7F" w:rsidP="007A2C7F">
            <w:pPr>
              <w:rPr>
                <w:rFonts w:cs="Calibri"/>
                <w:sz w:val="18"/>
                <w:szCs w:val="18"/>
              </w:rPr>
            </w:pPr>
          </w:p>
        </w:tc>
        <w:tc>
          <w:tcPr>
            <w:tcW w:w="880" w:type="dxa"/>
            <w:vAlign w:val="center"/>
          </w:tcPr>
          <w:p w14:paraId="05E5F603" w14:textId="77777777" w:rsidR="007A2C7F" w:rsidRDefault="007A2C7F" w:rsidP="007A2C7F">
            <w:pPr>
              <w:rPr>
                <w:rFonts w:cs="Calibri"/>
                <w:sz w:val="18"/>
                <w:szCs w:val="18"/>
              </w:rPr>
            </w:pPr>
          </w:p>
        </w:tc>
        <w:tc>
          <w:tcPr>
            <w:tcW w:w="1220" w:type="dxa"/>
            <w:vAlign w:val="center"/>
          </w:tcPr>
          <w:p w14:paraId="621B7DAC" w14:textId="77777777" w:rsidR="007A2C7F" w:rsidRDefault="007A2C7F" w:rsidP="007A2C7F">
            <w:pPr>
              <w:rPr>
                <w:rFonts w:cs="Calibri"/>
                <w:sz w:val="18"/>
                <w:szCs w:val="18"/>
              </w:rPr>
            </w:pPr>
          </w:p>
        </w:tc>
        <w:tc>
          <w:tcPr>
            <w:tcW w:w="1750" w:type="dxa"/>
            <w:vAlign w:val="center"/>
          </w:tcPr>
          <w:p w14:paraId="53B10C3F" w14:textId="77777777" w:rsidR="007A2C7F" w:rsidRDefault="007A2C7F" w:rsidP="007A2C7F">
            <w:pPr>
              <w:rPr>
                <w:rFonts w:cs="Calibri"/>
                <w:sz w:val="18"/>
                <w:szCs w:val="18"/>
              </w:rPr>
            </w:pPr>
          </w:p>
        </w:tc>
        <w:tc>
          <w:tcPr>
            <w:tcW w:w="904" w:type="dxa"/>
            <w:vAlign w:val="center"/>
          </w:tcPr>
          <w:p w14:paraId="74F283C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6B66C6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A2FA1C8" w14:textId="6F6A19EA"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AFC5D54" w14:textId="77777777">
        <w:trPr>
          <w:trHeight w:val="454"/>
        </w:trPr>
        <w:tc>
          <w:tcPr>
            <w:tcW w:w="738" w:type="dxa"/>
            <w:vAlign w:val="center"/>
          </w:tcPr>
          <w:p w14:paraId="42B72E51" w14:textId="77777777" w:rsidR="007A2C7F" w:rsidRDefault="007A2C7F" w:rsidP="007A2C7F">
            <w:pPr>
              <w:numPr>
                <w:ilvl w:val="0"/>
                <w:numId w:val="4"/>
              </w:numPr>
              <w:ind w:left="0" w:firstLine="0"/>
              <w:rPr>
                <w:rFonts w:cs="Calibri"/>
                <w:sz w:val="18"/>
                <w:szCs w:val="18"/>
              </w:rPr>
            </w:pPr>
          </w:p>
        </w:tc>
        <w:tc>
          <w:tcPr>
            <w:tcW w:w="1369" w:type="dxa"/>
            <w:vAlign w:val="center"/>
          </w:tcPr>
          <w:p w14:paraId="0878AEB3" w14:textId="4E952AD1" w:rsidR="007A2C7F" w:rsidRPr="007A2C7F" w:rsidRDefault="007A2C7F" w:rsidP="007A2C7F">
            <w:pPr>
              <w:rPr>
                <w:rFonts w:cs="Calibri"/>
                <w:sz w:val="18"/>
                <w:szCs w:val="18"/>
              </w:rPr>
            </w:pPr>
            <w:r w:rsidRPr="007A2C7F">
              <w:rPr>
                <w:rFonts w:cs="Calibri"/>
                <w:sz w:val="18"/>
                <w:szCs w:val="18"/>
              </w:rPr>
              <w:t>一次性无菌培养板</w:t>
            </w:r>
          </w:p>
        </w:tc>
        <w:tc>
          <w:tcPr>
            <w:tcW w:w="1250" w:type="dxa"/>
            <w:vAlign w:val="center"/>
          </w:tcPr>
          <w:p w14:paraId="18D2B144" w14:textId="54710611" w:rsidR="007A2C7F" w:rsidRDefault="007A2C7F" w:rsidP="007A2C7F">
            <w:pPr>
              <w:rPr>
                <w:rFonts w:cs="Calibri"/>
                <w:sz w:val="18"/>
                <w:szCs w:val="18"/>
              </w:rPr>
            </w:pPr>
            <w:r>
              <w:rPr>
                <w:rFonts w:cs="Calibri"/>
                <w:sz w:val="18"/>
                <w:szCs w:val="18"/>
              </w:rPr>
              <w:t>工业</w:t>
            </w:r>
          </w:p>
        </w:tc>
        <w:tc>
          <w:tcPr>
            <w:tcW w:w="1290" w:type="dxa"/>
            <w:vAlign w:val="center"/>
          </w:tcPr>
          <w:p w14:paraId="65E745EF" w14:textId="77777777" w:rsidR="007A2C7F" w:rsidRDefault="007A2C7F" w:rsidP="007A2C7F">
            <w:pPr>
              <w:rPr>
                <w:rFonts w:cs="Calibri"/>
                <w:sz w:val="18"/>
                <w:szCs w:val="18"/>
              </w:rPr>
            </w:pPr>
          </w:p>
        </w:tc>
        <w:tc>
          <w:tcPr>
            <w:tcW w:w="880" w:type="dxa"/>
            <w:vAlign w:val="center"/>
          </w:tcPr>
          <w:p w14:paraId="7472BF8E" w14:textId="77777777" w:rsidR="007A2C7F" w:rsidRDefault="007A2C7F" w:rsidP="007A2C7F">
            <w:pPr>
              <w:rPr>
                <w:rFonts w:cs="Calibri"/>
                <w:sz w:val="18"/>
                <w:szCs w:val="18"/>
              </w:rPr>
            </w:pPr>
          </w:p>
        </w:tc>
        <w:tc>
          <w:tcPr>
            <w:tcW w:w="1220" w:type="dxa"/>
            <w:vAlign w:val="center"/>
          </w:tcPr>
          <w:p w14:paraId="712BB3B4" w14:textId="77777777" w:rsidR="007A2C7F" w:rsidRDefault="007A2C7F" w:rsidP="007A2C7F">
            <w:pPr>
              <w:rPr>
                <w:rFonts w:cs="Calibri"/>
                <w:sz w:val="18"/>
                <w:szCs w:val="18"/>
              </w:rPr>
            </w:pPr>
          </w:p>
        </w:tc>
        <w:tc>
          <w:tcPr>
            <w:tcW w:w="1750" w:type="dxa"/>
            <w:vAlign w:val="center"/>
          </w:tcPr>
          <w:p w14:paraId="3499E9D1" w14:textId="77777777" w:rsidR="007A2C7F" w:rsidRDefault="007A2C7F" w:rsidP="007A2C7F">
            <w:pPr>
              <w:rPr>
                <w:rFonts w:cs="Calibri"/>
                <w:sz w:val="18"/>
                <w:szCs w:val="18"/>
              </w:rPr>
            </w:pPr>
          </w:p>
        </w:tc>
        <w:tc>
          <w:tcPr>
            <w:tcW w:w="904" w:type="dxa"/>
            <w:vAlign w:val="center"/>
          </w:tcPr>
          <w:p w14:paraId="0F028EEC"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031B7E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FABC049" w14:textId="3E699773"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01B96BD" w14:textId="77777777">
        <w:trPr>
          <w:trHeight w:val="454"/>
        </w:trPr>
        <w:tc>
          <w:tcPr>
            <w:tcW w:w="738" w:type="dxa"/>
            <w:vAlign w:val="center"/>
          </w:tcPr>
          <w:p w14:paraId="3F424140" w14:textId="77777777" w:rsidR="007A2C7F" w:rsidRDefault="007A2C7F" w:rsidP="007A2C7F">
            <w:pPr>
              <w:numPr>
                <w:ilvl w:val="0"/>
                <w:numId w:val="4"/>
              </w:numPr>
              <w:ind w:left="0" w:firstLine="0"/>
              <w:rPr>
                <w:rFonts w:cs="Calibri"/>
                <w:sz w:val="18"/>
                <w:szCs w:val="18"/>
              </w:rPr>
            </w:pPr>
          </w:p>
        </w:tc>
        <w:tc>
          <w:tcPr>
            <w:tcW w:w="1369" w:type="dxa"/>
            <w:vAlign w:val="center"/>
          </w:tcPr>
          <w:p w14:paraId="6BCE01E0" w14:textId="3D727826" w:rsidR="007A2C7F" w:rsidRPr="007A2C7F" w:rsidRDefault="007A2C7F" w:rsidP="007A2C7F">
            <w:pPr>
              <w:rPr>
                <w:rFonts w:cs="Calibri"/>
                <w:sz w:val="18"/>
                <w:szCs w:val="18"/>
              </w:rPr>
            </w:pPr>
            <w:r w:rsidRPr="007A2C7F">
              <w:rPr>
                <w:rFonts w:cs="Calibri"/>
                <w:sz w:val="18"/>
                <w:szCs w:val="18"/>
              </w:rPr>
              <w:t>冻存管</w:t>
            </w:r>
          </w:p>
        </w:tc>
        <w:tc>
          <w:tcPr>
            <w:tcW w:w="1250" w:type="dxa"/>
            <w:vAlign w:val="center"/>
          </w:tcPr>
          <w:p w14:paraId="592ACF1B" w14:textId="73E3F1F6" w:rsidR="007A2C7F" w:rsidRDefault="007A2C7F" w:rsidP="007A2C7F">
            <w:pPr>
              <w:rPr>
                <w:rFonts w:cs="Calibri"/>
                <w:sz w:val="18"/>
                <w:szCs w:val="18"/>
              </w:rPr>
            </w:pPr>
            <w:r>
              <w:rPr>
                <w:rFonts w:cs="Calibri"/>
                <w:sz w:val="18"/>
                <w:szCs w:val="18"/>
              </w:rPr>
              <w:t>工业</w:t>
            </w:r>
          </w:p>
        </w:tc>
        <w:tc>
          <w:tcPr>
            <w:tcW w:w="1290" w:type="dxa"/>
            <w:vAlign w:val="center"/>
          </w:tcPr>
          <w:p w14:paraId="5A582BD4" w14:textId="77777777" w:rsidR="007A2C7F" w:rsidRDefault="007A2C7F" w:rsidP="007A2C7F">
            <w:pPr>
              <w:rPr>
                <w:rFonts w:cs="Calibri"/>
                <w:sz w:val="18"/>
                <w:szCs w:val="18"/>
              </w:rPr>
            </w:pPr>
          </w:p>
        </w:tc>
        <w:tc>
          <w:tcPr>
            <w:tcW w:w="880" w:type="dxa"/>
            <w:vAlign w:val="center"/>
          </w:tcPr>
          <w:p w14:paraId="039648E0" w14:textId="77777777" w:rsidR="007A2C7F" w:rsidRDefault="007A2C7F" w:rsidP="007A2C7F">
            <w:pPr>
              <w:rPr>
                <w:rFonts w:cs="Calibri"/>
                <w:sz w:val="18"/>
                <w:szCs w:val="18"/>
              </w:rPr>
            </w:pPr>
          </w:p>
        </w:tc>
        <w:tc>
          <w:tcPr>
            <w:tcW w:w="1220" w:type="dxa"/>
            <w:vAlign w:val="center"/>
          </w:tcPr>
          <w:p w14:paraId="37765938" w14:textId="77777777" w:rsidR="007A2C7F" w:rsidRDefault="007A2C7F" w:rsidP="007A2C7F">
            <w:pPr>
              <w:rPr>
                <w:rFonts w:cs="Calibri"/>
                <w:sz w:val="18"/>
                <w:szCs w:val="18"/>
              </w:rPr>
            </w:pPr>
          </w:p>
        </w:tc>
        <w:tc>
          <w:tcPr>
            <w:tcW w:w="1750" w:type="dxa"/>
            <w:vAlign w:val="center"/>
          </w:tcPr>
          <w:p w14:paraId="52499AC0" w14:textId="77777777" w:rsidR="007A2C7F" w:rsidRDefault="007A2C7F" w:rsidP="007A2C7F">
            <w:pPr>
              <w:rPr>
                <w:rFonts w:cs="Calibri"/>
                <w:sz w:val="18"/>
                <w:szCs w:val="18"/>
              </w:rPr>
            </w:pPr>
          </w:p>
        </w:tc>
        <w:tc>
          <w:tcPr>
            <w:tcW w:w="904" w:type="dxa"/>
            <w:vAlign w:val="center"/>
          </w:tcPr>
          <w:p w14:paraId="0AC66CB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94690F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CC296AF" w14:textId="23340257"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7153928" w14:textId="77777777">
        <w:trPr>
          <w:trHeight w:val="454"/>
        </w:trPr>
        <w:tc>
          <w:tcPr>
            <w:tcW w:w="738" w:type="dxa"/>
            <w:vAlign w:val="center"/>
          </w:tcPr>
          <w:p w14:paraId="6CBC615D" w14:textId="77777777" w:rsidR="007A2C7F" w:rsidRDefault="007A2C7F" w:rsidP="007A2C7F">
            <w:pPr>
              <w:numPr>
                <w:ilvl w:val="0"/>
                <w:numId w:val="4"/>
              </w:numPr>
              <w:ind w:left="0" w:firstLine="0"/>
              <w:rPr>
                <w:rFonts w:cs="Calibri"/>
                <w:sz w:val="18"/>
                <w:szCs w:val="18"/>
              </w:rPr>
            </w:pPr>
          </w:p>
        </w:tc>
        <w:tc>
          <w:tcPr>
            <w:tcW w:w="1369" w:type="dxa"/>
            <w:vAlign w:val="center"/>
          </w:tcPr>
          <w:p w14:paraId="11F01E61" w14:textId="143E7CF7" w:rsidR="007A2C7F" w:rsidRPr="007A2C7F" w:rsidRDefault="007A2C7F" w:rsidP="007A2C7F">
            <w:pPr>
              <w:rPr>
                <w:rFonts w:cs="Calibri"/>
                <w:sz w:val="18"/>
                <w:szCs w:val="18"/>
              </w:rPr>
            </w:pPr>
            <w:r w:rsidRPr="007A2C7F">
              <w:rPr>
                <w:rFonts w:cs="Calibri"/>
                <w:sz w:val="18"/>
                <w:szCs w:val="18"/>
              </w:rPr>
              <w:t>冻存管</w:t>
            </w:r>
          </w:p>
        </w:tc>
        <w:tc>
          <w:tcPr>
            <w:tcW w:w="1250" w:type="dxa"/>
            <w:vAlign w:val="center"/>
          </w:tcPr>
          <w:p w14:paraId="43CA30CD" w14:textId="1D4A767C" w:rsidR="007A2C7F" w:rsidRDefault="007A2C7F" w:rsidP="007A2C7F">
            <w:pPr>
              <w:rPr>
                <w:rFonts w:cs="Calibri"/>
                <w:sz w:val="18"/>
                <w:szCs w:val="18"/>
              </w:rPr>
            </w:pPr>
            <w:r>
              <w:rPr>
                <w:rFonts w:cs="Calibri"/>
                <w:sz w:val="18"/>
                <w:szCs w:val="18"/>
              </w:rPr>
              <w:t>工业</w:t>
            </w:r>
          </w:p>
        </w:tc>
        <w:tc>
          <w:tcPr>
            <w:tcW w:w="1290" w:type="dxa"/>
            <w:vAlign w:val="center"/>
          </w:tcPr>
          <w:p w14:paraId="3EBEFFD7" w14:textId="77777777" w:rsidR="007A2C7F" w:rsidRDefault="007A2C7F" w:rsidP="007A2C7F">
            <w:pPr>
              <w:rPr>
                <w:rFonts w:cs="Calibri"/>
                <w:sz w:val="18"/>
                <w:szCs w:val="18"/>
              </w:rPr>
            </w:pPr>
          </w:p>
        </w:tc>
        <w:tc>
          <w:tcPr>
            <w:tcW w:w="880" w:type="dxa"/>
            <w:vAlign w:val="center"/>
          </w:tcPr>
          <w:p w14:paraId="4069AD01" w14:textId="77777777" w:rsidR="007A2C7F" w:rsidRDefault="007A2C7F" w:rsidP="007A2C7F">
            <w:pPr>
              <w:rPr>
                <w:rFonts w:cs="Calibri"/>
                <w:sz w:val="18"/>
                <w:szCs w:val="18"/>
              </w:rPr>
            </w:pPr>
          </w:p>
        </w:tc>
        <w:tc>
          <w:tcPr>
            <w:tcW w:w="1220" w:type="dxa"/>
            <w:vAlign w:val="center"/>
          </w:tcPr>
          <w:p w14:paraId="311EC74C" w14:textId="77777777" w:rsidR="007A2C7F" w:rsidRDefault="007A2C7F" w:rsidP="007A2C7F">
            <w:pPr>
              <w:rPr>
                <w:rFonts w:cs="Calibri"/>
                <w:sz w:val="18"/>
                <w:szCs w:val="18"/>
              </w:rPr>
            </w:pPr>
          </w:p>
        </w:tc>
        <w:tc>
          <w:tcPr>
            <w:tcW w:w="1750" w:type="dxa"/>
            <w:vAlign w:val="center"/>
          </w:tcPr>
          <w:p w14:paraId="04D0707A" w14:textId="77777777" w:rsidR="007A2C7F" w:rsidRDefault="007A2C7F" w:rsidP="007A2C7F">
            <w:pPr>
              <w:rPr>
                <w:rFonts w:cs="Calibri"/>
                <w:sz w:val="18"/>
                <w:szCs w:val="18"/>
              </w:rPr>
            </w:pPr>
          </w:p>
        </w:tc>
        <w:tc>
          <w:tcPr>
            <w:tcW w:w="904" w:type="dxa"/>
            <w:vAlign w:val="center"/>
          </w:tcPr>
          <w:p w14:paraId="4CB03356"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EAE3E3D"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B779ED5" w14:textId="1D967564"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66DD311" w14:textId="77777777">
        <w:trPr>
          <w:trHeight w:val="454"/>
        </w:trPr>
        <w:tc>
          <w:tcPr>
            <w:tcW w:w="738" w:type="dxa"/>
            <w:vAlign w:val="center"/>
          </w:tcPr>
          <w:p w14:paraId="48E6D7F3" w14:textId="77777777" w:rsidR="007A2C7F" w:rsidRDefault="007A2C7F" w:rsidP="007A2C7F">
            <w:pPr>
              <w:numPr>
                <w:ilvl w:val="0"/>
                <w:numId w:val="4"/>
              </w:numPr>
              <w:ind w:left="0" w:firstLine="0"/>
              <w:rPr>
                <w:rFonts w:cs="Calibri"/>
                <w:sz w:val="18"/>
                <w:szCs w:val="18"/>
              </w:rPr>
            </w:pPr>
          </w:p>
        </w:tc>
        <w:tc>
          <w:tcPr>
            <w:tcW w:w="1369" w:type="dxa"/>
            <w:vAlign w:val="center"/>
          </w:tcPr>
          <w:p w14:paraId="5AF75AEB" w14:textId="3E46F1E4" w:rsidR="007A2C7F" w:rsidRPr="007A2C7F" w:rsidRDefault="007A2C7F" w:rsidP="007A2C7F">
            <w:pPr>
              <w:rPr>
                <w:rFonts w:cs="Calibri"/>
                <w:sz w:val="18"/>
                <w:szCs w:val="18"/>
              </w:rPr>
            </w:pPr>
            <w:r w:rsidRPr="007A2C7F">
              <w:rPr>
                <w:rFonts w:cs="Calibri"/>
                <w:sz w:val="18"/>
                <w:szCs w:val="18"/>
              </w:rPr>
              <w:t>一次性无菌细胞冻存管</w:t>
            </w:r>
          </w:p>
        </w:tc>
        <w:tc>
          <w:tcPr>
            <w:tcW w:w="1250" w:type="dxa"/>
            <w:vAlign w:val="center"/>
          </w:tcPr>
          <w:p w14:paraId="5E67DAD0" w14:textId="30223EE4" w:rsidR="007A2C7F" w:rsidRDefault="007A2C7F" w:rsidP="007A2C7F">
            <w:pPr>
              <w:rPr>
                <w:rFonts w:cs="Calibri"/>
                <w:sz w:val="18"/>
                <w:szCs w:val="18"/>
              </w:rPr>
            </w:pPr>
            <w:r>
              <w:rPr>
                <w:rFonts w:cs="Calibri"/>
                <w:sz w:val="18"/>
                <w:szCs w:val="18"/>
              </w:rPr>
              <w:t>工业</w:t>
            </w:r>
          </w:p>
        </w:tc>
        <w:tc>
          <w:tcPr>
            <w:tcW w:w="1290" w:type="dxa"/>
            <w:vAlign w:val="center"/>
          </w:tcPr>
          <w:p w14:paraId="5142378D" w14:textId="77777777" w:rsidR="007A2C7F" w:rsidRDefault="007A2C7F" w:rsidP="007A2C7F">
            <w:pPr>
              <w:rPr>
                <w:rFonts w:cs="Calibri"/>
                <w:sz w:val="18"/>
                <w:szCs w:val="18"/>
              </w:rPr>
            </w:pPr>
          </w:p>
        </w:tc>
        <w:tc>
          <w:tcPr>
            <w:tcW w:w="880" w:type="dxa"/>
            <w:vAlign w:val="center"/>
          </w:tcPr>
          <w:p w14:paraId="7459FBD4" w14:textId="77777777" w:rsidR="007A2C7F" w:rsidRDefault="007A2C7F" w:rsidP="007A2C7F">
            <w:pPr>
              <w:rPr>
                <w:rFonts w:cs="Calibri"/>
                <w:sz w:val="18"/>
                <w:szCs w:val="18"/>
              </w:rPr>
            </w:pPr>
          </w:p>
        </w:tc>
        <w:tc>
          <w:tcPr>
            <w:tcW w:w="1220" w:type="dxa"/>
            <w:vAlign w:val="center"/>
          </w:tcPr>
          <w:p w14:paraId="3B1EEB87" w14:textId="77777777" w:rsidR="007A2C7F" w:rsidRDefault="007A2C7F" w:rsidP="007A2C7F">
            <w:pPr>
              <w:rPr>
                <w:rFonts w:cs="Calibri"/>
                <w:sz w:val="18"/>
                <w:szCs w:val="18"/>
              </w:rPr>
            </w:pPr>
          </w:p>
        </w:tc>
        <w:tc>
          <w:tcPr>
            <w:tcW w:w="1750" w:type="dxa"/>
            <w:vAlign w:val="center"/>
          </w:tcPr>
          <w:p w14:paraId="2C3E6918" w14:textId="77777777" w:rsidR="007A2C7F" w:rsidRDefault="007A2C7F" w:rsidP="007A2C7F">
            <w:pPr>
              <w:rPr>
                <w:rFonts w:cs="Calibri"/>
                <w:sz w:val="18"/>
                <w:szCs w:val="18"/>
              </w:rPr>
            </w:pPr>
          </w:p>
        </w:tc>
        <w:tc>
          <w:tcPr>
            <w:tcW w:w="904" w:type="dxa"/>
            <w:vAlign w:val="center"/>
          </w:tcPr>
          <w:p w14:paraId="2CD38832"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A1CB80F"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1528965" w14:textId="4ACE05B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56631D7" w14:textId="77777777">
        <w:trPr>
          <w:trHeight w:val="454"/>
        </w:trPr>
        <w:tc>
          <w:tcPr>
            <w:tcW w:w="738" w:type="dxa"/>
            <w:vAlign w:val="center"/>
          </w:tcPr>
          <w:p w14:paraId="47E6EB88" w14:textId="77777777" w:rsidR="007A2C7F" w:rsidRDefault="007A2C7F" w:rsidP="007A2C7F">
            <w:pPr>
              <w:numPr>
                <w:ilvl w:val="0"/>
                <w:numId w:val="4"/>
              </w:numPr>
              <w:ind w:left="0" w:firstLine="0"/>
              <w:rPr>
                <w:rFonts w:cs="Calibri"/>
                <w:sz w:val="18"/>
                <w:szCs w:val="18"/>
              </w:rPr>
            </w:pPr>
          </w:p>
        </w:tc>
        <w:tc>
          <w:tcPr>
            <w:tcW w:w="1369" w:type="dxa"/>
            <w:vAlign w:val="center"/>
          </w:tcPr>
          <w:p w14:paraId="00E69142" w14:textId="4C92E8C2" w:rsidR="007A2C7F" w:rsidRPr="007A2C7F" w:rsidRDefault="007A2C7F" w:rsidP="007A2C7F">
            <w:pPr>
              <w:rPr>
                <w:rFonts w:cs="Calibri"/>
                <w:sz w:val="18"/>
                <w:szCs w:val="18"/>
              </w:rPr>
            </w:pPr>
            <w:r w:rsidRPr="007A2C7F">
              <w:rPr>
                <w:rFonts w:cs="Calibri"/>
                <w:sz w:val="18"/>
                <w:szCs w:val="18"/>
              </w:rPr>
              <w:t>一次性无菌细胞培养瓶</w:t>
            </w:r>
          </w:p>
        </w:tc>
        <w:tc>
          <w:tcPr>
            <w:tcW w:w="1250" w:type="dxa"/>
            <w:vAlign w:val="center"/>
          </w:tcPr>
          <w:p w14:paraId="285F4414" w14:textId="5CBF323F" w:rsidR="007A2C7F" w:rsidRDefault="007A2C7F" w:rsidP="007A2C7F">
            <w:pPr>
              <w:rPr>
                <w:rFonts w:cs="Calibri"/>
                <w:sz w:val="18"/>
                <w:szCs w:val="18"/>
              </w:rPr>
            </w:pPr>
            <w:r>
              <w:rPr>
                <w:rFonts w:cs="Calibri"/>
                <w:sz w:val="18"/>
                <w:szCs w:val="18"/>
              </w:rPr>
              <w:t>工业</w:t>
            </w:r>
          </w:p>
        </w:tc>
        <w:tc>
          <w:tcPr>
            <w:tcW w:w="1290" w:type="dxa"/>
            <w:vAlign w:val="center"/>
          </w:tcPr>
          <w:p w14:paraId="69C38875" w14:textId="77777777" w:rsidR="007A2C7F" w:rsidRDefault="007A2C7F" w:rsidP="007A2C7F">
            <w:pPr>
              <w:rPr>
                <w:rFonts w:cs="Calibri"/>
                <w:sz w:val="18"/>
                <w:szCs w:val="18"/>
              </w:rPr>
            </w:pPr>
          </w:p>
        </w:tc>
        <w:tc>
          <w:tcPr>
            <w:tcW w:w="880" w:type="dxa"/>
            <w:vAlign w:val="center"/>
          </w:tcPr>
          <w:p w14:paraId="0D56EA01" w14:textId="77777777" w:rsidR="007A2C7F" w:rsidRDefault="007A2C7F" w:rsidP="007A2C7F">
            <w:pPr>
              <w:rPr>
                <w:rFonts w:cs="Calibri"/>
                <w:sz w:val="18"/>
                <w:szCs w:val="18"/>
              </w:rPr>
            </w:pPr>
          </w:p>
        </w:tc>
        <w:tc>
          <w:tcPr>
            <w:tcW w:w="1220" w:type="dxa"/>
            <w:vAlign w:val="center"/>
          </w:tcPr>
          <w:p w14:paraId="5A5BDCF6" w14:textId="77777777" w:rsidR="007A2C7F" w:rsidRDefault="007A2C7F" w:rsidP="007A2C7F">
            <w:pPr>
              <w:rPr>
                <w:rFonts w:cs="Calibri"/>
                <w:sz w:val="18"/>
                <w:szCs w:val="18"/>
              </w:rPr>
            </w:pPr>
          </w:p>
        </w:tc>
        <w:tc>
          <w:tcPr>
            <w:tcW w:w="1750" w:type="dxa"/>
            <w:vAlign w:val="center"/>
          </w:tcPr>
          <w:p w14:paraId="1138B6D7" w14:textId="77777777" w:rsidR="007A2C7F" w:rsidRDefault="007A2C7F" w:rsidP="007A2C7F">
            <w:pPr>
              <w:rPr>
                <w:rFonts w:cs="Calibri"/>
                <w:sz w:val="18"/>
                <w:szCs w:val="18"/>
              </w:rPr>
            </w:pPr>
          </w:p>
        </w:tc>
        <w:tc>
          <w:tcPr>
            <w:tcW w:w="904" w:type="dxa"/>
            <w:vAlign w:val="center"/>
          </w:tcPr>
          <w:p w14:paraId="2DF78E2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D14496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7CB180B" w14:textId="5E50BDD9"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CBFD560" w14:textId="77777777">
        <w:trPr>
          <w:trHeight w:val="454"/>
        </w:trPr>
        <w:tc>
          <w:tcPr>
            <w:tcW w:w="738" w:type="dxa"/>
            <w:vAlign w:val="center"/>
          </w:tcPr>
          <w:p w14:paraId="4B94831E" w14:textId="77777777" w:rsidR="007A2C7F" w:rsidRDefault="007A2C7F" w:rsidP="007A2C7F">
            <w:pPr>
              <w:numPr>
                <w:ilvl w:val="0"/>
                <w:numId w:val="4"/>
              </w:numPr>
              <w:ind w:left="0" w:firstLine="0"/>
              <w:rPr>
                <w:rFonts w:cs="Calibri"/>
                <w:sz w:val="18"/>
                <w:szCs w:val="18"/>
              </w:rPr>
            </w:pPr>
          </w:p>
        </w:tc>
        <w:tc>
          <w:tcPr>
            <w:tcW w:w="1369" w:type="dxa"/>
            <w:vAlign w:val="center"/>
          </w:tcPr>
          <w:p w14:paraId="1B76FDE7" w14:textId="4669AA14" w:rsidR="007A2C7F" w:rsidRPr="007A2C7F" w:rsidRDefault="007A2C7F" w:rsidP="007A2C7F">
            <w:pPr>
              <w:rPr>
                <w:rFonts w:cs="Calibri"/>
                <w:sz w:val="18"/>
                <w:szCs w:val="18"/>
              </w:rPr>
            </w:pPr>
            <w:r w:rsidRPr="007A2C7F">
              <w:rPr>
                <w:rFonts w:cs="Calibri"/>
                <w:sz w:val="18"/>
                <w:szCs w:val="18"/>
              </w:rPr>
              <w:t>一次性无菌细胞培养瓶</w:t>
            </w:r>
          </w:p>
        </w:tc>
        <w:tc>
          <w:tcPr>
            <w:tcW w:w="1250" w:type="dxa"/>
            <w:vAlign w:val="center"/>
          </w:tcPr>
          <w:p w14:paraId="3EF73EE4" w14:textId="5A9007F8" w:rsidR="007A2C7F" w:rsidRDefault="007A2C7F" w:rsidP="007A2C7F">
            <w:pPr>
              <w:rPr>
                <w:rFonts w:cs="Calibri"/>
                <w:sz w:val="18"/>
                <w:szCs w:val="18"/>
              </w:rPr>
            </w:pPr>
            <w:r>
              <w:rPr>
                <w:rFonts w:cs="Calibri"/>
                <w:sz w:val="18"/>
                <w:szCs w:val="18"/>
              </w:rPr>
              <w:t>工业</w:t>
            </w:r>
          </w:p>
        </w:tc>
        <w:tc>
          <w:tcPr>
            <w:tcW w:w="1290" w:type="dxa"/>
            <w:vAlign w:val="center"/>
          </w:tcPr>
          <w:p w14:paraId="2E347E9B" w14:textId="77777777" w:rsidR="007A2C7F" w:rsidRDefault="007A2C7F" w:rsidP="007A2C7F">
            <w:pPr>
              <w:rPr>
                <w:rFonts w:cs="Calibri"/>
                <w:sz w:val="18"/>
                <w:szCs w:val="18"/>
              </w:rPr>
            </w:pPr>
          </w:p>
        </w:tc>
        <w:tc>
          <w:tcPr>
            <w:tcW w:w="880" w:type="dxa"/>
            <w:vAlign w:val="center"/>
          </w:tcPr>
          <w:p w14:paraId="2EE9C89E" w14:textId="77777777" w:rsidR="007A2C7F" w:rsidRDefault="007A2C7F" w:rsidP="007A2C7F">
            <w:pPr>
              <w:rPr>
                <w:rFonts w:cs="Calibri"/>
                <w:sz w:val="18"/>
                <w:szCs w:val="18"/>
              </w:rPr>
            </w:pPr>
          </w:p>
        </w:tc>
        <w:tc>
          <w:tcPr>
            <w:tcW w:w="1220" w:type="dxa"/>
            <w:vAlign w:val="center"/>
          </w:tcPr>
          <w:p w14:paraId="59C213BD" w14:textId="77777777" w:rsidR="007A2C7F" w:rsidRDefault="007A2C7F" w:rsidP="007A2C7F">
            <w:pPr>
              <w:rPr>
                <w:rFonts w:cs="Calibri"/>
                <w:sz w:val="18"/>
                <w:szCs w:val="18"/>
              </w:rPr>
            </w:pPr>
          </w:p>
        </w:tc>
        <w:tc>
          <w:tcPr>
            <w:tcW w:w="1750" w:type="dxa"/>
            <w:vAlign w:val="center"/>
          </w:tcPr>
          <w:p w14:paraId="057C184C" w14:textId="77777777" w:rsidR="007A2C7F" w:rsidRDefault="007A2C7F" w:rsidP="007A2C7F">
            <w:pPr>
              <w:rPr>
                <w:rFonts w:cs="Calibri"/>
                <w:sz w:val="18"/>
                <w:szCs w:val="18"/>
              </w:rPr>
            </w:pPr>
          </w:p>
        </w:tc>
        <w:tc>
          <w:tcPr>
            <w:tcW w:w="904" w:type="dxa"/>
            <w:vAlign w:val="center"/>
          </w:tcPr>
          <w:p w14:paraId="628EA2A3"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502367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4BCDEE6" w14:textId="10F102C6"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9B9F077" w14:textId="77777777">
        <w:trPr>
          <w:trHeight w:val="454"/>
        </w:trPr>
        <w:tc>
          <w:tcPr>
            <w:tcW w:w="738" w:type="dxa"/>
            <w:vAlign w:val="center"/>
          </w:tcPr>
          <w:p w14:paraId="0DAC7D21" w14:textId="77777777" w:rsidR="007A2C7F" w:rsidRDefault="007A2C7F" w:rsidP="007A2C7F">
            <w:pPr>
              <w:numPr>
                <w:ilvl w:val="0"/>
                <w:numId w:val="4"/>
              </w:numPr>
              <w:ind w:left="0" w:firstLine="0"/>
              <w:rPr>
                <w:rFonts w:cs="Calibri"/>
                <w:sz w:val="18"/>
                <w:szCs w:val="18"/>
              </w:rPr>
            </w:pPr>
          </w:p>
        </w:tc>
        <w:tc>
          <w:tcPr>
            <w:tcW w:w="1369" w:type="dxa"/>
            <w:vAlign w:val="center"/>
          </w:tcPr>
          <w:p w14:paraId="2D491835" w14:textId="6D4AF5EC" w:rsidR="007A2C7F" w:rsidRPr="007A2C7F" w:rsidRDefault="007A2C7F" w:rsidP="007A2C7F">
            <w:pPr>
              <w:rPr>
                <w:rFonts w:cs="Calibri"/>
                <w:sz w:val="18"/>
                <w:szCs w:val="18"/>
              </w:rPr>
            </w:pPr>
            <w:r w:rsidRPr="007A2C7F">
              <w:rPr>
                <w:rFonts w:cs="Calibri"/>
                <w:sz w:val="18"/>
                <w:szCs w:val="18"/>
              </w:rPr>
              <w:t>一次性无菌细胞培养瓶</w:t>
            </w:r>
          </w:p>
        </w:tc>
        <w:tc>
          <w:tcPr>
            <w:tcW w:w="1250" w:type="dxa"/>
            <w:vAlign w:val="center"/>
          </w:tcPr>
          <w:p w14:paraId="68326C16" w14:textId="09042399" w:rsidR="007A2C7F" w:rsidRDefault="007A2C7F" w:rsidP="007A2C7F">
            <w:pPr>
              <w:rPr>
                <w:rFonts w:cs="Calibri"/>
                <w:sz w:val="18"/>
                <w:szCs w:val="18"/>
              </w:rPr>
            </w:pPr>
            <w:r>
              <w:rPr>
                <w:rFonts w:cs="Calibri"/>
                <w:sz w:val="18"/>
                <w:szCs w:val="18"/>
              </w:rPr>
              <w:t>工业</w:t>
            </w:r>
          </w:p>
        </w:tc>
        <w:tc>
          <w:tcPr>
            <w:tcW w:w="1290" w:type="dxa"/>
            <w:vAlign w:val="center"/>
          </w:tcPr>
          <w:p w14:paraId="71698917" w14:textId="77777777" w:rsidR="007A2C7F" w:rsidRDefault="007A2C7F" w:rsidP="007A2C7F">
            <w:pPr>
              <w:rPr>
                <w:rFonts w:cs="Calibri"/>
                <w:sz w:val="18"/>
                <w:szCs w:val="18"/>
              </w:rPr>
            </w:pPr>
          </w:p>
        </w:tc>
        <w:tc>
          <w:tcPr>
            <w:tcW w:w="880" w:type="dxa"/>
            <w:vAlign w:val="center"/>
          </w:tcPr>
          <w:p w14:paraId="78BD3648" w14:textId="77777777" w:rsidR="007A2C7F" w:rsidRDefault="007A2C7F" w:rsidP="007A2C7F">
            <w:pPr>
              <w:rPr>
                <w:rFonts w:cs="Calibri"/>
                <w:sz w:val="18"/>
                <w:szCs w:val="18"/>
              </w:rPr>
            </w:pPr>
          </w:p>
        </w:tc>
        <w:tc>
          <w:tcPr>
            <w:tcW w:w="1220" w:type="dxa"/>
            <w:vAlign w:val="center"/>
          </w:tcPr>
          <w:p w14:paraId="0DD85CF9" w14:textId="77777777" w:rsidR="007A2C7F" w:rsidRDefault="007A2C7F" w:rsidP="007A2C7F">
            <w:pPr>
              <w:rPr>
                <w:rFonts w:cs="Calibri"/>
                <w:sz w:val="18"/>
                <w:szCs w:val="18"/>
              </w:rPr>
            </w:pPr>
          </w:p>
        </w:tc>
        <w:tc>
          <w:tcPr>
            <w:tcW w:w="1750" w:type="dxa"/>
            <w:vAlign w:val="center"/>
          </w:tcPr>
          <w:p w14:paraId="407376D4" w14:textId="77777777" w:rsidR="007A2C7F" w:rsidRDefault="007A2C7F" w:rsidP="007A2C7F">
            <w:pPr>
              <w:rPr>
                <w:rFonts w:cs="Calibri"/>
                <w:sz w:val="18"/>
                <w:szCs w:val="18"/>
              </w:rPr>
            </w:pPr>
          </w:p>
        </w:tc>
        <w:tc>
          <w:tcPr>
            <w:tcW w:w="904" w:type="dxa"/>
            <w:vAlign w:val="center"/>
          </w:tcPr>
          <w:p w14:paraId="7ED66ADC"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2CE88AA"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8A2699A" w14:textId="485D964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4947F13" w14:textId="77777777">
        <w:trPr>
          <w:trHeight w:val="454"/>
        </w:trPr>
        <w:tc>
          <w:tcPr>
            <w:tcW w:w="738" w:type="dxa"/>
            <w:vAlign w:val="center"/>
          </w:tcPr>
          <w:p w14:paraId="6468FA8A" w14:textId="77777777" w:rsidR="007A2C7F" w:rsidRDefault="007A2C7F" w:rsidP="007A2C7F">
            <w:pPr>
              <w:numPr>
                <w:ilvl w:val="0"/>
                <w:numId w:val="4"/>
              </w:numPr>
              <w:ind w:left="0" w:firstLine="0"/>
              <w:rPr>
                <w:rFonts w:cs="Calibri"/>
                <w:sz w:val="18"/>
                <w:szCs w:val="18"/>
              </w:rPr>
            </w:pPr>
          </w:p>
        </w:tc>
        <w:tc>
          <w:tcPr>
            <w:tcW w:w="1369" w:type="dxa"/>
            <w:vAlign w:val="center"/>
          </w:tcPr>
          <w:p w14:paraId="2A607CD1" w14:textId="0FDBDA04" w:rsidR="007A2C7F" w:rsidRPr="007A2C7F" w:rsidRDefault="007A2C7F" w:rsidP="007A2C7F">
            <w:pPr>
              <w:rPr>
                <w:rFonts w:cs="Calibri"/>
                <w:sz w:val="18"/>
                <w:szCs w:val="18"/>
              </w:rPr>
            </w:pPr>
            <w:r w:rsidRPr="007A2C7F">
              <w:rPr>
                <w:rFonts w:cs="Calibri"/>
                <w:sz w:val="18"/>
                <w:szCs w:val="18"/>
              </w:rPr>
              <w:t>吸头</w:t>
            </w:r>
          </w:p>
        </w:tc>
        <w:tc>
          <w:tcPr>
            <w:tcW w:w="1250" w:type="dxa"/>
            <w:vAlign w:val="center"/>
          </w:tcPr>
          <w:p w14:paraId="52A11AFE" w14:textId="495B2EA9" w:rsidR="007A2C7F" w:rsidRDefault="007A2C7F" w:rsidP="007A2C7F">
            <w:pPr>
              <w:rPr>
                <w:rFonts w:cs="Calibri"/>
                <w:sz w:val="18"/>
                <w:szCs w:val="18"/>
              </w:rPr>
            </w:pPr>
            <w:r>
              <w:rPr>
                <w:rFonts w:cs="Calibri"/>
                <w:sz w:val="18"/>
                <w:szCs w:val="18"/>
              </w:rPr>
              <w:t>工业</w:t>
            </w:r>
          </w:p>
        </w:tc>
        <w:tc>
          <w:tcPr>
            <w:tcW w:w="1290" w:type="dxa"/>
            <w:vAlign w:val="center"/>
          </w:tcPr>
          <w:p w14:paraId="09955D8A" w14:textId="77777777" w:rsidR="007A2C7F" w:rsidRDefault="007A2C7F" w:rsidP="007A2C7F">
            <w:pPr>
              <w:rPr>
                <w:rFonts w:cs="Calibri"/>
                <w:sz w:val="18"/>
                <w:szCs w:val="18"/>
              </w:rPr>
            </w:pPr>
          </w:p>
        </w:tc>
        <w:tc>
          <w:tcPr>
            <w:tcW w:w="880" w:type="dxa"/>
            <w:vAlign w:val="center"/>
          </w:tcPr>
          <w:p w14:paraId="423233C0" w14:textId="77777777" w:rsidR="007A2C7F" w:rsidRDefault="007A2C7F" w:rsidP="007A2C7F">
            <w:pPr>
              <w:rPr>
                <w:rFonts w:cs="Calibri"/>
                <w:sz w:val="18"/>
                <w:szCs w:val="18"/>
              </w:rPr>
            </w:pPr>
          </w:p>
        </w:tc>
        <w:tc>
          <w:tcPr>
            <w:tcW w:w="1220" w:type="dxa"/>
            <w:vAlign w:val="center"/>
          </w:tcPr>
          <w:p w14:paraId="1AF82492" w14:textId="77777777" w:rsidR="007A2C7F" w:rsidRDefault="007A2C7F" w:rsidP="007A2C7F">
            <w:pPr>
              <w:rPr>
                <w:rFonts w:cs="Calibri"/>
                <w:sz w:val="18"/>
                <w:szCs w:val="18"/>
              </w:rPr>
            </w:pPr>
          </w:p>
        </w:tc>
        <w:tc>
          <w:tcPr>
            <w:tcW w:w="1750" w:type="dxa"/>
            <w:vAlign w:val="center"/>
          </w:tcPr>
          <w:p w14:paraId="3C9FA405" w14:textId="77777777" w:rsidR="007A2C7F" w:rsidRDefault="007A2C7F" w:rsidP="007A2C7F">
            <w:pPr>
              <w:rPr>
                <w:rFonts w:cs="Calibri"/>
                <w:sz w:val="18"/>
                <w:szCs w:val="18"/>
              </w:rPr>
            </w:pPr>
          </w:p>
        </w:tc>
        <w:tc>
          <w:tcPr>
            <w:tcW w:w="904" w:type="dxa"/>
            <w:vAlign w:val="center"/>
          </w:tcPr>
          <w:p w14:paraId="4A19E67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EAAE0E8"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3642962" w14:textId="5C830C4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DE9A25F" w14:textId="77777777">
        <w:trPr>
          <w:trHeight w:val="454"/>
        </w:trPr>
        <w:tc>
          <w:tcPr>
            <w:tcW w:w="738" w:type="dxa"/>
            <w:vAlign w:val="center"/>
          </w:tcPr>
          <w:p w14:paraId="07AB3797" w14:textId="77777777" w:rsidR="007A2C7F" w:rsidRDefault="007A2C7F" w:rsidP="007A2C7F">
            <w:pPr>
              <w:numPr>
                <w:ilvl w:val="0"/>
                <w:numId w:val="4"/>
              </w:numPr>
              <w:ind w:left="0" w:firstLine="0"/>
              <w:rPr>
                <w:rFonts w:cs="Calibri"/>
                <w:sz w:val="18"/>
                <w:szCs w:val="18"/>
              </w:rPr>
            </w:pPr>
          </w:p>
        </w:tc>
        <w:tc>
          <w:tcPr>
            <w:tcW w:w="1369" w:type="dxa"/>
            <w:vAlign w:val="center"/>
          </w:tcPr>
          <w:p w14:paraId="4E803EC6" w14:textId="6706FF8F" w:rsidR="007A2C7F" w:rsidRPr="007A2C7F" w:rsidRDefault="007A2C7F" w:rsidP="007A2C7F">
            <w:pPr>
              <w:rPr>
                <w:rFonts w:cs="Calibri"/>
                <w:sz w:val="18"/>
                <w:szCs w:val="18"/>
              </w:rPr>
            </w:pPr>
            <w:r w:rsidRPr="007A2C7F">
              <w:rPr>
                <w:rFonts w:cs="Calibri"/>
                <w:sz w:val="18"/>
                <w:szCs w:val="18"/>
              </w:rPr>
              <w:t>吸头</w:t>
            </w:r>
          </w:p>
        </w:tc>
        <w:tc>
          <w:tcPr>
            <w:tcW w:w="1250" w:type="dxa"/>
            <w:vAlign w:val="center"/>
          </w:tcPr>
          <w:p w14:paraId="28F4FE22" w14:textId="2A7B047E" w:rsidR="007A2C7F" w:rsidRDefault="007A2C7F" w:rsidP="007A2C7F">
            <w:pPr>
              <w:rPr>
                <w:rFonts w:cs="Calibri"/>
                <w:sz w:val="18"/>
                <w:szCs w:val="18"/>
              </w:rPr>
            </w:pPr>
            <w:r>
              <w:rPr>
                <w:rFonts w:cs="Calibri"/>
                <w:sz w:val="18"/>
                <w:szCs w:val="18"/>
              </w:rPr>
              <w:t>工业</w:t>
            </w:r>
          </w:p>
        </w:tc>
        <w:tc>
          <w:tcPr>
            <w:tcW w:w="1290" w:type="dxa"/>
            <w:vAlign w:val="center"/>
          </w:tcPr>
          <w:p w14:paraId="59C62DC6" w14:textId="77777777" w:rsidR="007A2C7F" w:rsidRDefault="007A2C7F" w:rsidP="007A2C7F">
            <w:pPr>
              <w:rPr>
                <w:rFonts w:cs="Calibri"/>
                <w:sz w:val="18"/>
                <w:szCs w:val="18"/>
              </w:rPr>
            </w:pPr>
          </w:p>
        </w:tc>
        <w:tc>
          <w:tcPr>
            <w:tcW w:w="880" w:type="dxa"/>
            <w:vAlign w:val="center"/>
          </w:tcPr>
          <w:p w14:paraId="22D6F373" w14:textId="77777777" w:rsidR="007A2C7F" w:rsidRDefault="007A2C7F" w:rsidP="007A2C7F">
            <w:pPr>
              <w:rPr>
                <w:rFonts w:cs="Calibri"/>
                <w:sz w:val="18"/>
                <w:szCs w:val="18"/>
              </w:rPr>
            </w:pPr>
          </w:p>
        </w:tc>
        <w:tc>
          <w:tcPr>
            <w:tcW w:w="1220" w:type="dxa"/>
            <w:vAlign w:val="center"/>
          </w:tcPr>
          <w:p w14:paraId="2B46598C" w14:textId="77777777" w:rsidR="007A2C7F" w:rsidRDefault="007A2C7F" w:rsidP="007A2C7F">
            <w:pPr>
              <w:rPr>
                <w:rFonts w:cs="Calibri"/>
                <w:sz w:val="18"/>
                <w:szCs w:val="18"/>
              </w:rPr>
            </w:pPr>
          </w:p>
        </w:tc>
        <w:tc>
          <w:tcPr>
            <w:tcW w:w="1750" w:type="dxa"/>
            <w:vAlign w:val="center"/>
          </w:tcPr>
          <w:p w14:paraId="44E6105F" w14:textId="77777777" w:rsidR="007A2C7F" w:rsidRDefault="007A2C7F" w:rsidP="007A2C7F">
            <w:pPr>
              <w:rPr>
                <w:rFonts w:cs="Calibri"/>
                <w:sz w:val="18"/>
                <w:szCs w:val="18"/>
              </w:rPr>
            </w:pPr>
          </w:p>
        </w:tc>
        <w:tc>
          <w:tcPr>
            <w:tcW w:w="904" w:type="dxa"/>
            <w:vAlign w:val="center"/>
          </w:tcPr>
          <w:p w14:paraId="4C68238C"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228A087"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90EF569" w14:textId="7BA33FB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CDA3CD0" w14:textId="77777777">
        <w:trPr>
          <w:trHeight w:val="454"/>
        </w:trPr>
        <w:tc>
          <w:tcPr>
            <w:tcW w:w="738" w:type="dxa"/>
            <w:vAlign w:val="center"/>
          </w:tcPr>
          <w:p w14:paraId="1D72FF3A" w14:textId="77777777" w:rsidR="007A2C7F" w:rsidRDefault="007A2C7F" w:rsidP="007A2C7F">
            <w:pPr>
              <w:numPr>
                <w:ilvl w:val="0"/>
                <w:numId w:val="4"/>
              </w:numPr>
              <w:ind w:left="0" w:firstLine="0"/>
              <w:rPr>
                <w:rFonts w:cs="Calibri"/>
                <w:sz w:val="18"/>
                <w:szCs w:val="18"/>
              </w:rPr>
            </w:pPr>
          </w:p>
        </w:tc>
        <w:tc>
          <w:tcPr>
            <w:tcW w:w="1369" w:type="dxa"/>
            <w:vAlign w:val="center"/>
          </w:tcPr>
          <w:p w14:paraId="5FB60991" w14:textId="5B5BE003" w:rsidR="007A2C7F" w:rsidRPr="007A2C7F" w:rsidRDefault="007A2C7F" w:rsidP="007A2C7F">
            <w:pPr>
              <w:rPr>
                <w:rFonts w:cs="Calibri"/>
                <w:sz w:val="18"/>
                <w:szCs w:val="18"/>
              </w:rPr>
            </w:pPr>
            <w:r w:rsidRPr="007A2C7F">
              <w:rPr>
                <w:rFonts w:cs="Calibri"/>
                <w:sz w:val="18"/>
                <w:szCs w:val="18"/>
              </w:rPr>
              <w:t>吸头</w:t>
            </w:r>
          </w:p>
        </w:tc>
        <w:tc>
          <w:tcPr>
            <w:tcW w:w="1250" w:type="dxa"/>
            <w:vAlign w:val="center"/>
          </w:tcPr>
          <w:p w14:paraId="6599F40A" w14:textId="40D16105" w:rsidR="007A2C7F" w:rsidRDefault="007A2C7F" w:rsidP="007A2C7F">
            <w:pPr>
              <w:rPr>
                <w:rFonts w:cs="Calibri"/>
                <w:sz w:val="18"/>
                <w:szCs w:val="18"/>
              </w:rPr>
            </w:pPr>
            <w:r>
              <w:rPr>
                <w:rFonts w:cs="Calibri"/>
                <w:sz w:val="18"/>
                <w:szCs w:val="18"/>
              </w:rPr>
              <w:t>工业</w:t>
            </w:r>
          </w:p>
        </w:tc>
        <w:tc>
          <w:tcPr>
            <w:tcW w:w="1290" w:type="dxa"/>
            <w:vAlign w:val="center"/>
          </w:tcPr>
          <w:p w14:paraId="5E3400D8" w14:textId="77777777" w:rsidR="007A2C7F" w:rsidRDefault="007A2C7F" w:rsidP="007A2C7F">
            <w:pPr>
              <w:rPr>
                <w:rFonts w:cs="Calibri"/>
                <w:sz w:val="18"/>
                <w:szCs w:val="18"/>
              </w:rPr>
            </w:pPr>
          </w:p>
        </w:tc>
        <w:tc>
          <w:tcPr>
            <w:tcW w:w="880" w:type="dxa"/>
            <w:vAlign w:val="center"/>
          </w:tcPr>
          <w:p w14:paraId="0C1136D0" w14:textId="77777777" w:rsidR="007A2C7F" w:rsidRDefault="007A2C7F" w:rsidP="007A2C7F">
            <w:pPr>
              <w:rPr>
                <w:rFonts w:cs="Calibri"/>
                <w:sz w:val="18"/>
                <w:szCs w:val="18"/>
              </w:rPr>
            </w:pPr>
          </w:p>
        </w:tc>
        <w:tc>
          <w:tcPr>
            <w:tcW w:w="1220" w:type="dxa"/>
            <w:vAlign w:val="center"/>
          </w:tcPr>
          <w:p w14:paraId="0B7082F6" w14:textId="77777777" w:rsidR="007A2C7F" w:rsidRDefault="007A2C7F" w:rsidP="007A2C7F">
            <w:pPr>
              <w:rPr>
                <w:rFonts w:cs="Calibri"/>
                <w:sz w:val="18"/>
                <w:szCs w:val="18"/>
              </w:rPr>
            </w:pPr>
          </w:p>
        </w:tc>
        <w:tc>
          <w:tcPr>
            <w:tcW w:w="1750" w:type="dxa"/>
            <w:vAlign w:val="center"/>
          </w:tcPr>
          <w:p w14:paraId="765CD016" w14:textId="77777777" w:rsidR="007A2C7F" w:rsidRDefault="007A2C7F" w:rsidP="007A2C7F">
            <w:pPr>
              <w:rPr>
                <w:rFonts w:cs="Calibri"/>
                <w:sz w:val="18"/>
                <w:szCs w:val="18"/>
              </w:rPr>
            </w:pPr>
          </w:p>
        </w:tc>
        <w:tc>
          <w:tcPr>
            <w:tcW w:w="904" w:type="dxa"/>
            <w:vAlign w:val="center"/>
          </w:tcPr>
          <w:p w14:paraId="3B83E68A"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E30214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1A7C916" w14:textId="2779CF9A"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650B496" w14:textId="77777777">
        <w:trPr>
          <w:trHeight w:val="454"/>
        </w:trPr>
        <w:tc>
          <w:tcPr>
            <w:tcW w:w="738" w:type="dxa"/>
            <w:vAlign w:val="center"/>
          </w:tcPr>
          <w:p w14:paraId="4145C894" w14:textId="77777777" w:rsidR="007A2C7F" w:rsidRDefault="007A2C7F" w:rsidP="007A2C7F">
            <w:pPr>
              <w:numPr>
                <w:ilvl w:val="0"/>
                <w:numId w:val="4"/>
              </w:numPr>
              <w:ind w:left="0" w:firstLine="0"/>
              <w:rPr>
                <w:rFonts w:cs="Calibri"/>
                <w:sz w:val="18"/>
                <w:szCs w:val="18"/>
              </w:rPr>
            </w:pPr>
          </w:p>
        </w:tc>
        <w:tc>
          <w:tcPr>
            <w:tcW w:w="1369" w:type="dxa"/>
            <w:vAlign w:val="center"/>
          </w:tcPr>
          <w:p w14:paraId="2D2CB214" w14:textId="012C9C3D" w:rsidR="007A2C7F" w:rsidRPr="007A2C7F" w:rsidRDefault="007A2C7F" w:rsidP="007A2C7F">
            <w:pPr>
              <w:rPr>
                <w:rFonts w:cs="Calibri"/>
                <w:sz w:val="18"/>
                <w:szCs w:val="18"/>
              </w:rPr>
            </w:pPr>
            <w:r w:rsidRPr="007A2C7F">
              <w:rPr>
                <w:rFonts w:cs="Calibri"/>
                <w:sz w:val="18"/>
                <w:szCs w:val="18"/>
              </w:rPr>
              <w:t>一次性无菌注射器</w:t>
            </w:r>
          </w:p>
        </w:tc>
        <w:tc>
          <w:tcPr>
            <w:tcW w:w="1250" w:type="dxa"/>
            <w:vAlign w:val="center"/>
          </w:tcPr>
          <w:p w14:paraId="26B87AB7" w14:textId="071E17DF" w:rsidR="007A2C7F" w:rsidRDefault="007A2C7F" w:rsidP="007A2C7F">
            <w:pPr>
              <w:rPr>
                <w:rFonts w:cs="Calibri"/>
                <w:sz w:val="18"/>
                <w:szCs w:val="18"/>
              </w:rPr>
            </w:pPr>
            <w:r>
              <w:rPr>
                <w:rFonts w:cs="Calibri"/>
                <w:sz w:val="18"/>
                <w:szCs w:val="18"/>
              </w:rPr>
              <w:t>工业</w:t>
            </w:r>
          </w:p>
        </w:tc>
        <w:tc>
          <w:tcPr>
            <w:tcW w:w="1290" w:type="dxa"/>
            <w:vAlign w:val="center"/>
          </w:tcPr>
          <w:p w14:paraId="0E4882F8" w14:textId="77777777" w:rsidR="007A2C7F" w:rsidRDefault="007A2C7F" w:rsidP="007A2C7F">
            <w:pPr>
              <w:rPr>
                <w:rFonts w:cs="Calibri"/>
                <w:sz w:val="18"/>
                <w:szCs w:val="18"/>
              </w:rPr>
            </w:pPr>
          </w:p>
        </w:tc>
        <w:tc>
          <w:tcPr>
            <w:tcW w:w="880" w:type="dxa"/>
            <w:vAlign w:val="center"/>
          </w:tcPr>
          <w:p w14:paraId="0ED51852" w14:textId="77777777" w:rsidR="007A2C7F" w:rsidRDefault="007A2C7F" w:rsidP="007A2C7F">
            <w:pPr>
              <w:rPr>
                <w:rFonts w:cs="Calibri"/>
                <w:sz w:val="18"/>
                <w:szCs w:val="18"/>
              </w:rPr>
            </w:pPr>
          </w:p>
        </w:tc>
        <w:tc>
          <w:tcPr>
            <w:tcW w:w="1220" w:type="dxa"/>
            <w:vAlign w:val="center"/>
          </w:tcPr>
          <w:p w14:paraId="2012CC6B" w14:textId="77777777" w:rsidR="007A2C7F" w:rsidRDefault="007A2C7F" w:rsidP="007A2C7F">
            <w:pPr>
              <w:rPr>
                <w:rFonts w:cs="Calibri"/>
                <w:sz w:val="18"/>
                <w:szCs w:val="18"/>
              </w:rPr>
            </w:pPr>
          </w:p>
        </w:tc>
        <w:tc>
          <w:tcPr>
            <w:tcW w:w="1750" w:type="dxa"/>
            <w:vAlign w:val="center"/>
          </w:tcPr>
          <w:p w14:paraId="0C38FB6B" w14:textId="77777777" w:rsidR="007A2C7F" w:rsidRDefault="007A2C7F" w:rsidP="007A2C7F">
            <w:pPr>
              <w:rPr>
                <w:rFonts w:cs="Calibri"/>
                <w:sz w:val="18"/>
                <w:szCs w:val="18"/>
              </w:rPr>
            </w:pPr>
          </w:p>
        </w:tc>
        <w:tc>
          <w:tcPr>
            <w:tcW w:w="904" w:type="dxa"/>
            <w:vAlign w:val="center"/>
          </w:tcPr>
          <w:p w14:paraId="2886801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AEC76B3"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111E37C" w14:textId="6C929F65"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A5BABF1" w14:textId="77777777">
        <w:trPr>
          <w:trHeight w:val="454"/>
        </w:trPr>
        <w:tc>
          <w:tcPr>
            <w:tcW w:w="738" w:type="dxa"/>
            <w:vAlign w:val="center"/>
          </w:tcPr>
          <w:p w14:paraId="41191879" w14:textId="77777777" w:rsidR="007A2C7F" w:rsidRDefault="007A2C7F" w:rsidP="007A2C7F">
            <w:pPr>
              <w:numPr>
                <w:ilvl w:val="0"/>
                <w:numId w:val="4"/>
              </w:numPr>
              <w:ind w:left="0" w:firstLine="0"/>
              <w:rPr>
                <w:rFonts w:cs="Calibri"/>
                <w:sz w:val="18"/>
                <w:szCs w:val="18"/>
              </w:rPr>
            </w:pPr>
          </w:p>
        </w:tc>
        <w:tc>
          <w:tcPr>
            <w:tcW w:w="1369" w:type="dxa"/>
            <w:vAlign w:val="center"/>
          </w:tcPr>
          <w:p w14:paraId="7ACC9F6A" w14:textId="29E02EE5" w:rsidR="007A2C7F" w:rsidRPr="007A2C7F" w:rsidRDefault="007A2C7F" w:rsidP="007A2C7F">
            <w:pPr>
              <w:rPr>
                <w:rFonts w:cs="Calibri"/>
                <w:sz w:val="18"/>
                <w:szCs w:val="18"/>
              </w:rPr>
            </w:pPr>
            <w:r w:rsidRPr="007A2C7F">
              <w:rPr>
                <w:rFonts w:cs="Calibri"/>
                <w:sz w:val="18"/>
                <w:szCs w:val="18"/>
              </w:rPr>
              <w:t>一次性无菌注射器</w:t>
            </w:r>
          </w:p>
        </w:tc>
        <w:tc>
          <w:tcPr>
            <w:tcW w:w="1250" w:type="dxa"/>
            <w:vAlign w:val="center"/>
          </w:tcPr>
          <w:p w14:paraId="170C8DF6" w14:textId="4FF9D4E2" w:rsidR="007A2C7F" w:rsidRDefault="007A2C7F" w:rsidP="007A2C7F">
            <w:pPr>
              <w:rPr>
                <w:rFonts w:cs="Calibri"/>
                <w:sz w:val="18"/>
                <w:szCs w:val="18"/>
              </w:rPr>
            </w:pPr>
            <w:r>
              <w:rPr>
                <w:rFonts w:cs="Calibri"/>
                <w:sz w:val="18"/>
                <w:szCs w:val="18"/>
              </w:rPr>
              <w:t>工业</w:t>
            </w:r>
          </w:p>
        </w:tc>
        <w:tc>
          <w:tcPr>
            <w:tcW w:w="1290" w:type="dxa"/>
            <w:vAlign w:val="center"/>
          </w:tcPr>
          <w:p w14:paraId="57AED1EF" w14:textId="77777777" w:rsidR="007A2C7F" w:rsidRDefault="007A2C7F" w:rsidP="007A2C7F">
            <w:pPr>
              <w:rPr>
                <w:rFonts w:cs="Calibri"/>
                <w:sz w:val="18"/>
                <w:szCs w:val="18"/>
              </w:rPr>
            </w:pPr>
          </w:p>
        </w:tc>
        <w:tc>
          <w:tcPr>
            <w:tcW w:w="880" w:type="dxa"/>
            <w:vAlign w:val="center"/>
          </w:tcPr>
          <w:p w14:paraId="68B8A72C" w14:textId="77777777" w:rsidR="007A2C7F" w:rsidRDefault="007A2C7F" w:rsidP="007A2C7F">
            <w:pPr>
              <w:rPr>
                <w:rFonts w:cs="Calibri"/>
                <w:sz w:val="18"/>
                <w:szCs w:val="18"/>
              </w:rPr>
            </w:pPr>
          </w:p>
        </w:tc>
        <w:tc>
          <w:tcPr>
            <w:tcW w:w="1220" w:type="dxa"/>
            <w:vAlign w:val="center"/>
          </w:tcPr>
          <w:p w14:paraId="0EF22BAA" w14:textId="77777777" w:rsidR="007A2C7F" w:rsidRDefault="007A2C7F" w:rsidP="007A2C7F">
            <w:pPr>
              <w:rPr>
                <w:rFonts w:cs="Calibri"/>
                <w:sz w:val="18"/>
                <w:szCs w:val="18"/>
              </w:rPr>
            </w:pPr>
          </w:p>
        </w:tc>
        <w:tc>
          <w:tcPr>
            <w:tcW w:w="1750" w:type="dxa"/>
            <w:vAlign w:val="center"/>
          </w:tcPr>
          <w:p w14:paraId="7B81C2B7" w14:textId="77777777" w:rsidR="007A2C7F" w:rsidRDefault="007A2C7F" w:rsidP="007A2C7F">
            <w:pPr>
              <w:rPr>
                <w:rFonts w:cs="Calibri"/>
                <w:sz w:val="18"/>
                <w:szCs w:val="18"/>
              </w:rPr>
            </w:pPr>
          </w:p>
        </w:tc>
        <w:tc>
          <w:tcPr>
            <w:tcW w:w="904" w:type="dxa"/>
            <w:vAlign w:val="center"/>
          </w:tcPr>
          <w:p w14:paraId="3E68D13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62F397E"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C17DBE5" w14:textId="6CBD830B" w:rsidR="007A2C7F" w:rsidRDefault="007A2C7F" w:rsidP="007A2C7F">
            <w:pPr>
              <w:rPr>
                <w:rFonts w:cs="Calibri"/>
                <w:color w:val="000000"/>
                <w:kern w:val="0"/>
                <w:szCs w:val="21"/>
              </w:rPr>
            </w:pPr>
            <w:r>
              <w:rPr>
                <w:rFonts w:cs="Calibri"/>
                <w:color w:val="000000"/>
                <w:kern w:val="0"/>
                <w:szCs w:val="21"/>
              </w:rPr>
              <w:lastRenderedPageBreak/>
              <w:t>□</w:t>
            </w:r>
            <w:r>
              <w:rPr>
                <w:rFonts w:cs="Calibri"/>
                <w:sz w:val="18"/>
                <w:szCs w:val="18"/>
              </w:rPr>
              <w:t>微型</w:t>
            </w:r>
          </w:p>
        </w:tc>
      </w:tr>
      <w:tr w:rsidR="007A2C7F" w14:paraId="26473878" w14:textId="77777777">
        <w:trPr>
          <w:trHeight w:val="454"/>
        </w:trPr>
        <w:tc>
          <w:tcPr>
            <w:tcW w:w="738" w:type="dxa"/>
            <w:vAlign w:val="center"/>
          </w:tcPr>
          <w:p w14:paraId="319F7E81" w14:textId="77777777" w:rsidR="007A2C7F" w:rsidRDefault="007A2C7F" w:rsidP="007A2C7F">
            <w:pPr>
              <w:numPr>
                <w:ilvl w:val="0"/>
                <w:numId w:val="4"/>
              </w:numPr>
              <w:ind w:left="0" w:firstLine="0"/>
              <w:rPr>
                <w:rFonts w:cs="Calibri"/>
                <w:sz w:val="18"/>
                <w:szCs w:val="18"/>
              </w:rPr>
            </w:pPr>
          </w:p>
        </w:tc>
        <w:tc>
          <w:tcPr>
            <w:tcW w:w="1369" w:type="dxa"/>
            <w:vAlign w:val="center"/>
          </w:tcPr>
          <w:p w14:paraId="4EC4F9A6" w14:textId="154E0B32" w:rsidR="007A2C7F" w:rsidRPr="007A2C7F" w:rsidRDefault="007A2C7F" w:rsidP="007A2C7F">
            <w:pPr>
              <w:rPr>
                <w:rFonts w:cs="Calibri"/>
                <w:sz w:val="18"/>
                <w:szCs w:val="18"/>
              </w:rPr>
            </w:pPr>
            <w:r w:rsidRPr="007A2C7F">
              <w:rPr>
                <w:rFonts w:cs="Calibri"/>
                <w:sz w:val="18"/>
                <w:szCs w:val="18"/>
              </w:rPr>
              <w:t>一次性无菌注射器</w:t>
            </w:r>
          </w:p>
        </w:tc>
        <w:tc>
          <w:tcPr>
            <w:tcW w:w="1250" w:type="dxa"/>
            <w:vAlign w:val="center"/>
          </w:tcPr>
          <w:p w14:paraId="75AA2686" w14:textId="3D5928E5" w:rsidR="007A2C7F" w:rsidRDefault="007A2C7F" w:rsidP="007A2C7F">
            <w:pPr>
              <w:rPr>
                <w:rFonts w:cs="Calibri"/>
                <w:sz w:val="18"/>
                <w:szCs w:val="18"/>
              </w:rPr>
            </w:pPr>
            <w:r>
              <w:rPr>
                <w:rFonts w:cs="Calibri"/>
                <w:sz w:val="18"/>
                <w:szCs w:val="18"/>
              </w:rPr>
              <w:t>工业</w:t>
            </w:r>
          </w:p>
        </w:tc>
        <w:tc>
          <w:tcPr>
            <w:tcW w:w="1290" w:type="dxa"/>
            <w:vAlign w:val="center"/>
          </w:tcPr>
          <w:p w14:paraId="1B94DEFD" w14:textId="77777777" w:rsidR="007A2C7F" w:rsidRDefault="007A2C7F" w:rsidP="007A2C7F">
            <w:pPr>
              <w:rPr>
                <w:rFonts w:cs="Calibri"/>
                <w:sz w:val="18"/>
                <w:szCs w:val="18"/>
              </w:rPr>
            </w:pPr>
          </w:p>
        </w:tc>
        <w:tc>
          <w:tcPr>
            <w:tcW w:w="880" w:type="dxa"/>
            <w:vAlign w:val="center"/>
          </w:tcPr>
          <w:p w14:paraId="393B5093" w14:textId="77777777" w:rsidR="007A2C7F" w:rsidRDefault="007A2C7F" w:rsidP="007A2C7F">
            <w:pPr>
              <w:rPr>
                <w:rFonts w:cs="Calibri"/>
                <w:sz w:val="18"/>
                <w:szCs w:val="18"/>
              </w:rPr>
            </w:pPr>
          </w:p>
        </w:tc>
        <w:tc>
          <w:tcPr>
            <w:tcW w:w="1220" w:type="dxa"/>
            <w:vAlign w:val="center"/>
          </w:tcPr>
          <w:p w14:paraId="338EE7E0" w14:textId="77777777" w:rsidR="007A2C7F" w:rsidRDefault="007A2C7F" w:rsidP="007A2C7F">
            <w:pPr>
              <w:rPr>
                <w:rFonts w:cs="Calibri"/>
                <w:sz w:val="18"/>
                <w:szCs w:val="18"/>
              </w:rPr>
            </w:pPr>
          </w:p>
        </w:tc>
        <w:tc>
          <w:tcPr>
            <w:tcW w:w="1750" w:type="dxa"/>
            <w:vAlign w:val="center"/>
          </w:tcPr>
          <w:p w14:paraId="0C62595D" w14:textId="77777777" w:rsidR="007A2C7F" w:rsidRDefault="007A2C7F" w:rsidP="007A2C7F">
            <w:pPr>
              <w:rPr>
                <w:rFonts w:cs="Calibri"/>
                <w:sz w:val="18"/>
                <w:szCs w:val="18"/>
              </w:rPr>
            </w:pPr>
          </w:p>
        </w:tc>
        <w:tc>
          <w:tcPr>
            <w:tcW w:w="904" w:type="dxa"/>
            <w:vAlign w:val="center"/>
          </w:tcPr>
          <w:p w14:paraId="2082A240"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E97288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40B0839" w14:textId="17FB5EA6"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C8D44EF" w14:textId="77777777">
        <w:trPr>
          <w:trHeight w:val="454"/>
        </w:trPr>
        <w:tc>
          <w:tcPr>
            <w:tcW w:w="738" w:type="dxa"/>
            <w:vAlign w:val="center"/>
          </w:tcPr>
          <w:p w14:paraId="09E849EE" w14:textId="77777777" w:rsidR="007A2C7F" w:rsidRDefault="007A2C7F" w:rsidP="007A2C7F">
            <w:pPr>
              <w:numPr>
                <w:ilvl w:val="0"/>
                <w:numId w:val="4"/>
              </w:numPr>
              <w:ind w:left="0" w:firstLine="0"/>
              <w:rPr>
                <w:rFonts w:cs="Calibri"/>
                <w:sz w:val="18"/>
                <w:szCs w:val="18"/>
              </w:rPr>
            </w:pPr>
          </w:p>
        </w:tc>
        <w:tc>
          <w:tcPr>
            <w:tcW w:w="1369" w:type="dxa"/>
            <w:vAlign w:val="center"/>
          </w:tcPr>
          <w:p w14:paraId="2F68D573" w14:textId="129A69C1" w:rsidR="007A2C7F" w:rsidRPr="007A2C7F" w:rsidRDefault="007A2C7F" w:rsidP="007A2C7F">
            <w:pPr>
              <w:rPr>
                <w:rFonts w:cs="Calibri"/>
                <w:sz w:val="18"/>
                <w:szCs w:val="18"/>
              </w:rPr>
            </w:pPr>
            <w:r w:rsidRPr="007A2C7F">
              <w:rPr>
                <w:rFonts w:cs="Calibri"/>
                <w:sz w:val="18"/>
                <w:szCs w:val="18"/>
              </w:rPr>
              <w:t>一次性无菌注射器</w:t>
            </w:r>
          </w:p>
        </w:tc>
        <w:tc>
          <w:tcPr>
            <w:tcW w:w="1250" w:type="dxa"/>
            <w:vAlign w:val="center"/>
          </w:tcPr>
          <w:p w14:paraId="63D17A23" w14:textId="216ACD57" w:rsidR="007A2C7F" w:rsidRDefault="007A2C7F" w:rsidP="007A2C7F">
            <w:pPr>
              <w:rPr>
                <w:rFonts w:cs="Calibri"/>
                <w:sz w:val="18"/>
                <w:szCs w:val="18"/>
              </w:rPr>
            </w:pPr>
            <w:r>
              <w:rPr>
                <w:rFonts w:cs="Calibri"/>
                <w:sz w:val="18"/>
                <w:szCs w:val="18"/>
              </w:rPr>
              <w:t>工业</w:t>
            </w:r>
          </w:p>
        </w:tc>
        <w:tc>
          <w:tcPr>
            <w:tcW w:w="1290" w:type="dxa"/>
            <w:vAlign w:val="center"/>
          </w:tcPr>
          <w:p w14:paraId="764776FD" w14:textId="77777777" w:rsidR="007A2C7F" w:rsidRDefault="007A2C7F" w:rsidP="007A2C7F">
            <w:pPr>
              <w:rPr>
                <w:rFonts w:cs="Calibri"/>
                <w:sz w:val="18"/>
                <w:szCs w:val="18"/>
              </w:rPr>
            </w:pPr>
          </w:p>
        </w:tc>
        <w:tc>
          <w:tcPr>
            <w:tcW w:w="880" w:type="dxa"/>
            <w:vAlign w:val="center"/>
          </w:tcPr>
          <w:p w14:paraId="2EACC5CB" w14:textId="77777777" w:rsidR="007A2C7F" w:rsidRDefault="007A2C7F" w:rsidP="007A2C7F">
            <w:pPr>
              <w:rPr>
                <w:rFonts w:cs="Calibri"/>
                <w:sz w:val="18"/>
                <w:szCs w:val="18"/>
              </w:rPr>
            </w:pPr>
          </w:p>
        </w:tc>
        <w:tc>
          <w:tcPr>
            <w:tcW w:w="1220" w:type="dxa"/>
            <w:vAlign w:val="center"/>
          </w:tcPr>
          <w:p w14:paraId="352CB638" w14:textId="77777777" w:rsidR="007A2C7F" w:rsidRDefault="007A2C7F" w:rsidP="007A2C7F">
            <w:pPr>
              <w:rPr>
                <w:rFonts w:cs="Calibri"/>
                <w:sz w:val="18"/>
                <w:szCs w:val="18"/>
              </w:rPr>
            </w:pPr>
          </w:p>
        </w:tc>
        <w:tc>
          <w:tcPr>
            <w:tcW w:w="1750" w:type="dxa"/>
            <w:vAlign w:val="center"/>
          </w:tcPr>
          <w:p w14:paraId="0F574209" w14:textId="77777777" w:rsidR="007A2C7F" w:rsidRDefault="007A2C7F" w:rsidP="007A2C7F">
            <w:pPr>
              <w:rPr>
                <w:rFonts w:cs="Calibri"/>
                <w:sz w:val="18"/>
                <w:szCs w:val="18"/>
              </w:rPr>
            </w:pPr>
          </w:p>
        </w:tc>
        <w:tc>
          <w:tcPr>
            <w:tcW w:w="904" w:type="dxa"/>
            <w:vAlign w:val="center"/>
          </w:tcPr>
          <w:p w14:paraId="19543D9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FCB085E"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18D15E2" w14:textId="3B0CE16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EE96AB0" w14:textId="77777777">
        <w:trPr>
          <w:trHeight w:val="454"/>
        </w:trPr>
        <w:tc>
          <w:tcPr>
            <w:tcW w:w="738" w:type="dxa"/>
            <w:vAlign w:val="center"/>
          </w:tcPr>
          <w:p w14:paraId="1193B41F" w14:textId="77777777" w:rsidR="007A2C7F" w:rsidRDefault="007A2C7F" w:rsidP="007A2C7F">
            <w:pPr>
              <w:numPr>
                <w:ilvl w:val="0"/>
                <w:numId w:val="4"/>
              </w:numPr>
              <w:ind w:left="0" w:firstLine="0"/>
              <w:rPr>
                <w:rFonts w:cs="Calibri"/>
                <w:sz w:val="18"/>
                <w:szCs w:val="18"/>
              </w:rPr>
            </w:pPr>
          </w:p>
        </w:tc>
        <w:tc>
          <w:tcPr>
            <w:tcW w:w="1369" w:type="dxa"/>
            <w:vAlign w:val="center"/>
          </w:tcPr>
          <w:p w14:paraId="6A71D16A" w14:textId="1BAEAF7E" w:rsidR="007A2C7F" w:rsidRPr="007A2C7F" w:rsidRDefault="007A2C7F" w:rsidP="007A2C7F">
            <w:pPr>
              <w:rPr>
                <w:rFonts w:cs="Calibri"/>
                <w:sz w:val="18"/>
                <w:szCs w:val="18"/>
              </w:rPr>
            </w:pPr>
            <w:r w:rsidRPr="007A2C7F">
              <w:rPr>
                <w:rFonts w:cs="Calibri"/>
                <w:sz w:val="18"/>
                <w:szCs w:val="18"/>
              </w:rPr>
              <w:t>废液桶</w:t>
            </w:r>
          </w:p>
        </w:tc>
        <w:tc>
          <w:tcPr>
            <w:tcW w:w="1250" w:type="dxa"/>
            <w:vAlign w:val="center"/>
          </w:tcPr>
          <w:p w14:paraId="2B7BCCA4" w14:textId="78310649" w:rsidR="007A2C7F" w:rsidRDefault="007A2C7F" w:rsidP="007A2C7F">
            <w:pPr>
              <w:rPr>
                <w:rFonts w:cs="Calibri"/>
                <w:sz w:val="18"/>
                <w:szCs w:val="18"/>
              </w:rPr>
            </w:pPr>
            <w:r>
              <w:rPr>
                <w:rFonts w:cs="Calibri"/>
                <w:sz w:val="18"/>
                <w:szCs w:val="18"/>
              </w:rPr>
              <w:t>工业</w:t>
            </w:r>
          </w:p>
        </w:tc>
        <w:tc>
          <w:tcPr>
            <w:tcW w:w="1290" w:type="dxa"/>
            <w:vAlign w:val="center"/>
          </w:tcPr>
          <w:p w14:paraId="47667017" w14:textId="77777777" w:rsidR="007A2C7F" w:rsidRDefault="007A2C7F" w:rsidP="007A2C7F">
            <w:pPr>
              <w:rPr>
                <w:rFonts w:cs="Calibri"/>
                <w:sz w:val="18"/>
                <w:szCs w:val="18"/>
              </w:rPr>
            </w:pPr>
          </w:p>
        </w:tc>
        <w:tc>
          <w:tcPr>
            <w:tcW w:w="880" w:type="dxa"/>
            <w:vAlign w:val="center"/>
          </w:tcPr>
          <w:p w14:paraId="3FE70B41" w14:textId="77777777" w:rsidR="007A2C7F" w:rsidRDefault="007A2C7F" w:rsidP="007A2C7F">
            <w:pPr>
              <w:rPr>
                <w:rFonts w:cs="Calibri"/>
                <w:sz w:val="18"/>
                <w:szCs w:val="18"/>
              </w:rPr>
            </w:pPr>
          </w:p>
        </w:tc>
        <w:tc>
          <w:tcPr>
            <w:tcW w:w="1220" w:type="dxa"/>
            <w:vAlign w:val="center"/>
          </w:tcPr>
          <w:p w14:paraId="1DA7A1D8" w14:textId="77777777" w:rsidR="007A2C7F" w:rsidRDefault="007A2C7F" w:rsidP="007A2C7F">
            <w:pPr>
              <w:rPr>
                <w:rFonts w:cs="Calibri"/>
                <w:sz w:val="18"/>
                <w:szCs w:val="18"/>
              </w:rPr>
            </w:pPr>
          </w:p>
        </w:tc>
        <w:tc>
          <w:tcPr>
            <w:tcW w:w="1750" w:type="dxa"/>
            <w:vAlign w:val="center"/>
          </w:tcPr>
          <w:p w14:paraId="42F89E28" w14:textId="77777777" w:rsidR="007A2C7F" w:rsidRDefault="007A2C7F" w:rsidP="007A2C7F">
            <w:pPr>
              <w:rPr>
                <w:rFonts w:cs="Calibri"/>
                <w:sz w:val="18"/>
                <w:szCs w:val="18"/>
              </w:rPr>
            </w:pPr>
          </w:p>
        </w:tc>
        <w:tc>
          <w:tcPr>
            <w:tcW w:w="904" w:type="dxa"/>
            <w:vAlign w:val="center"/>
          </w:tcPr>
          <w:p w14:paraId="0BCB09B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741952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6D83155" w14:textId="7A044F9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F50374E" w14:textId="77777777">
        <w:trPr>
          <w:trHeight w:val="454"/>
        </w:trPr>
        <w:tc>
          <w:tcPr>
            <w:tcW w:w="738" w:type="dxa"/>
            <w:vAlign w:val="center"/>
          </w:tcPr>
          <w:p w14:paraId="2EEC2EE1" w14:textId="77777777" w:rsidR="007A2C7F" w:rsidRDefault="007A2C7F" w:rsidP="007A2C7F">
            <w:pPr>
              <w:numPr>
                <w:ilvl w:val="0"/>
                <w:numId w:val="4"/>
              </w:numPr>
              <w:ind w:left="0" w:firstLine="0"/>
              <w:rPr>
                <w:rFonts w:cs="Calibri"/>
                <w:sz w:val="18"/>
                <w:szCs w:val="18"/>
              </w:rPr>
            </w:pPr>
          </w:p>
        </w:tc>
        <w:tc>
          <w:tcPr>
            <w:tcW w:w="1369" w:type="dxa"/>
            <w:vAlign w:val="center"/>
          </w:tcPr>
          <w:p w14:paraId="35CF2F74" w14:textId="53669D9A" w:rsidR="007A2C7F" w:rsidRPr="007A2C7F" w:rsidRDefault="007A2C7F" w:rsidP="007A2C7F">
            <w:pPr>
              <w:rPr>
                <w:rFonts w:cs="Calibri"/>
                <w:sz w:val="18"/>
                <w:szCs w:val="18"/>
              </w:rPr>
            </w:pPr>
            <w:r w:rsidRPr="007A2C7F">
              <w:rPr>
                <w:rFonts w:cs="Calibri"/>
                <w:sz w:val="18"/>
                <w:szCs w:val="18"/>
              </w:rPr>
              <w:t>废液桶</w:t>
            </w:r>
          </w:p>
        </w:tc>
        <w:tc>
          <w:tcPr>
            <w:tcW w:w="1250" w:type="dxa"/>
            <w:vAlign w:val="center"/>
          </w:tcPr>
          <w:p w14:paraId="685C3414" w14:textId="126F0E55" w:rsidR="007A2C7F" w:rsidRDefault="007A2C7F" w:rsidP="007A2C7F">
            <w:pPr>
              <w:rPr>
                <w:rFonts w:cs="Calibri"/>
                <w:sz w:val="18"/>
                <w:szCs w:val="18"/>
              </w:rPr>
            </w:pPr>
            <w:r>
              <w:rPr>
                <w:rFonts w:cs="Calibri"/>
                <w:sz w:val="18"/>
                <w:szCs w:val="18"/>
              </w:rPr>
              <w:t>工业</w:t>
            </w:r>
          </w:p>
        </w:tc>
        <w:tc>
          <w:tcPr>
            <w:tcW w:w="1290" w:type="dxa"/>
            <w:vAlign w:val="center"/>
          </w:tcPr>
          <w:p w14:paraId="3446D349" w14:textId="77777777" w:rsidR="007A2C7F" w:rsidRDefault="007A2C7F" w:rsidP="007A2C7F">
            <w:pPr>
              <w:rPr>
                <w:rFonts w:cs="Calibri"/>
                <w:sz w:val="18"/>
                <w:szCs w:val="18"/>
              </w:rPr>
            </w:pPr>
          </w:p>
        </w:tc>
        <w:tc>
          <w:tcPr>
            <w:tcW w:w="880" w:type="dxa"/>
            <w:vAlign w:val="center"/>
          </w:tcPr>
          <w:p w14:paraId="1C246034" w14:textId="77777777" w:rsidR="007A2C7F" w:rsidRDefault="007A2C7F" w:rsidP="007A2C7F">
            <w:pPr>
              <w:rPr>
                <w:rFonts w:cs="Calibri"/>
                <w:sz w:val="18"/>
                <w:szCs w:val="18"/>
              </w:rPr>
            </w:pPr>
          </w:p>
        </w:tc>
        <w:tc>
          <w:tcPr>
            <w:tcW w:w="1220" w:type="dxa"/>
            <w:vAlign w:val="center"/>
          </w:tcPr>
          <w:p w14:paraId="3A8B65B6" w14:textId="77777777" w:rsidR="007A2C7F" w:rsidRDefault="007A2C7F" w:rsidP="007A2C7F">
            <w:pPr>
              <w:rPr>
                <w:rFonts w:cs="Calibri"/>
                <w:sz w:val="18"/>
                <w:szCs w:val="18"/>
              </w:rPr>
            </w:pPr>
          </w:p>
        </w:tc>
        <w:tc>
          <w:tcPr>
            <w:tcW w:w="1750" w:type="dxa"/>
            <w:vAlign w:val="center"/>
          </w:tcPr>
          <w:p w14:paraId="10C9C126" w14:textId="77777777" w:rsidR="007A2C7F" w:rsidRDefault="007A2C7F" w:rsidP="007A2C7F">
            <w:pPr>
              <w:rPr>
                <w:rFonts w:cs="Calibri"/>
                <w:sz w:val="18"/>
                <w:szCs w:val="18"/>
              </w:rPr>
            </w:pPr>
          </w:p>
        </w:tc>
        <w:tc>
          <w:tcPr>
            <w:tcW w:w="904" w:type="dxa"/>
            <w:vAlign w:val="center"/>
          </w:tcPr>
          <w:p w14:paraId="498593B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47FCBB6"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70393F7" w14:textId="55B6D9D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040C2BD" w14:textId="77777777">
        <w:trPr>
          <w:trHeight w:val="454"/>
        </w:trPr>
        <w:tc>
          <w:tcPr>
            <w:tcW w:w="738" w:type="dxa"/>
            <w:vAlign w:val="center"/>
          </w:tcPr>
          <w:p w14:paraId="118D42D9" w14:textId="77777777" w:rsidR="007A2C7F" w:rsidRDefault="007A2C7F" w:rsidP="007A2C7F">
            <w:pPr>
              <w:numPr>
                <w:ilvl w:val="0"/>
                <w:numId w:val="4"/>
              </w:numPr>
              <w:ind w:left="0" w:firstLine="0"/>
              <w:rPr>
                <w:rFonts w:cs="Calibri"/>
                <w:sz w:val="18"/>
                <w:szCs w:val="18"/>
              </w:rPr>
            </w:pPr>
          </w:p>
        </w:tc>
        <w:tc>
          <w:tcPr>
            <w:tcW w:w="1369" w:type="dxa"/>
            <w:vAlign w:val="center"/>
          </w:tcPr>
          <w:p w14:paraId="734A4290" w14:textId="2F7BC7D8" w:rsidR="007A2C7F" w:rsidRPr="007A2C7F" w:rsidRDefault="007A2C7F" w:rsidP="007A2C7F">
            <w:pPr>
              <w:rPr>
                <w:rFonts w:cs="Calibri"/>
                <w:sz w:val="18"/>
                <w:szCs w:val="18"/>
              </w:rPr>
            </w:pPr>
            <w:r w:rsidRPr="007A2C7F">
              <w:rPr>
                <w:rFonts w:cs="Calibri"/>
                <w:sz w:val="18"/>
                <w:szCs w:val="18"/>
              </w:rPr>
              <w:t>双面离心管架</w:t>
            </w:r>
          </w:p>
        </w:tc>
        <w:tc>
          <w:tcPr>
            <w:tcW w:w="1250" w:type="dxa"/>
            <w:vAlign w:val="center"/>
          </w:tcPr>
          <w:p w14:paraId="02E89650" w14:textId="62D0B778" w:rsidR="007A2C7F" w:rsidRDefault="007A2C7F" w:rsidP="007A2C7F">
            <w:pPr>
              <w:rPr>
                <w:rFonts w:cs="Calibri"/>
                <w:sz w:val="18"/>
                <w:szCs w:val="18"/>
              </w:rPr>
            </w:pPr>
            <w:r>
              <w:rPr>
                <w:rFonts w:cs="Calibri"/>
                <w:sz w:val="18"/>
                <w:szCs w:val="18"/>
              </w:rPr>
              <w:t>工业</w:t>
            </w:r>
          </w:p>
        </w:tc>
        <w:tc>
          <w:tcPr>
            <w:tcW w:w="1290" w:type="dxa"/>
            <w:vAlign w:val="center"/>
          </w:tcPr>
          <w:p w14:paraId="2FDB2240" w14:textId="77777777" w:rsidR="007A2C7F" w:rsidRDefault="007A2C7F" w:rsidP="007A2C7F">
            <w:pPr>
              <w:rPr>
                <w:rFonts w:cs="Calibri"/>
                <w:sz w:val="18"/>
                <w:szCs w:val="18"/>
              </w:rPr>
            </w:pPr>
          </w:p>
        </w:tc>
        <w:tc>
          <w:tcPr>
            <w:tcW w:w="880" w:type="dxa"/>
            <w:vAlign w:val="center"/>
          </w:tcPr>
          <w:p w14:paraId="04BDCB05" w14:textId="77777777" w:rsidR="007A2C7F" w:rsidRDefault="007A2C7F" w:rsidP="007A2C7F">
            <w:pPr>
              <w:rPr>
                <w:rFonts w:cs="Calibri"/>
                <w:sz w:val="18"/>
                <w:szCs w:val="18"/>
              </w:rPr>
            </w:pPr>
          </w:p>
        </w:tc>
        <w:tc>
          <w:tcPr>
            <w:tcW w:w="1220" w:type="dxa"/>
            <w:vAlign w:val="center"/>
          </w:tcPr>
          <w:p w14:paraId="00223A2A" w14:textId="77777777" w:rsidR="007A2C7F" w:rsidRDefault="007A2C7F" w:rsidP="007A2C7F">
            <w:pPr>
              <w:rPr>
                <w:rFonts w:cs="Calibri"/>
                <w:sz w:val="18"/>
                <w:szCs w:val="18"/>
              </w:rPr>
            </w:pPr>
          </w:p>
        </w:tc>
        <w:tc>
          <w:tcPr>
            <w:tcW w:w="1750" w:type="dxa"/>
            <w:vAlign w:val="center"/>
          </w:tcPr>
          <w:p w14:paraId="3C1E0B57" w14:textId="77777777" w:rsidR="007A2C7F" w:rsidRDefault="007A2C7F" w:rsidP="007A2C7F">
            <w:pPr>
              <w:rPr>
                <w:rFonts w:cs="Calibri"/>
                <w:sz w:val="18"/>
                <w:szCs w:val="18"/>
              </w:rPr>
            </w:pPr>
          </w:p>
        </w:tc>
        <w:tc>
          <w:tcPr>
            <w:tcW w:w="904" w:type="dxa"/>
            <w:vAlign w:val="center"/>
          </w:tcPr>
          <w:p w14:paraId="7C1B5BAB"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098B09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7A5D748" w14:textId="3CBBB2A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8273683" w14:textId="77777777">
        <w:trPr>
          <w:trHeight w:val="454"/>
        </w:trPr>
        <w:tc>
          <w:tcPr>
            <w:tcW w:w="738" w:type="dxa"/>
            <w:vAlign w:val="center"/>
          </w:tcPr>
          <w:p w14:paraId="24ED10BC" w14:textId="77777777" w:rsidR="007A2C7F" w:rsidRDefault="007A2C7F" w:rsidP="007A2C7F">
            <w:pPr>
              <w:numPr>
                <w:ilvl w:val="0"/>
                <w:numId w:val="4"/>
              </w:numPr>
              <w:ind w:left="0" w:firstLine="0"/>
              <w:rPr>
                <w:rFonts w:cs="Calibri"/>
                <w:sz w:val="18"/>
                <w:szCs w:val="18"/>
              </w:rPr>
            </w:pPr>
          </w:p>
        </w:tc>
        <w:tc>
          <w:tcPr>
            <w:tcW w:w="1369" w:type="dxa"/>
            <w:vAlign w:val="center"/>
          </w:tcPr>
          <w:p w14:paraId="35A7CD12" w14:textId="136333E2" w:rsidR="007A2C7F" w:rsidRPr="007A2C7F" w:rsidRDefault="007A2C7F" w:rsidP="007A2C7F">
            <w:pPr>
              <w:rPr>
                <w:rFonts w:cs="Calibri"/>
                <w:sz w:val="18"/>
                <w:szCs w:val="18"/>
              </w:rPr>
            </w:pPr>
            <w:r w:rsidRPr="007A2C7F">
              <w:rPr>
                <w:rFonts w:cs="Calibri"/>
                <w:sz w:val="18"/>
                <w:szCs w:val="18"/>
              </w:rPr>
              <w:t>冻存管盒</w:t>
            </w:r>
          </w:p>
        </w:tc>
        <w:tc>
          <w:tcPr>
            <w:tcW w:w="1250" w:type="dxa"/>
            <w:vAlign w:val="center"/>
          </w:tcPr>
          <w:p w14:paraId="0172FE0A" w14:textId="07C08430" w:rsidR="007A2C7F" w:rsidRDefault="007A2C7F" w:rsidP="007A2C7F">
            <w:pPr>
              <w:rPr>
                <w:rFonts w:cs="Calibri"/>
                <w:sz w:val="18"/>
                <w:szCs w:val="18"/>
              </w:rPr>
            </w:pPr>
            <w:r>
              <w:rPr>
                <w:rFonts w:cs="Calibri"/>
                <w:sz w:val="18"/>
                <w:szCs w:val="18"/>
              </w:rPr>
              <w:t>工业</w:t>
            </w:r>
          </w:p>
        </w:tc>
        <w:tc>
          <w:tcPr>
            <w:tcW w:w="1290" w:type="dxa"/>
            <w:vAlign w:val="center"/>
          </w:tcPr>
          <w:p w14:paraId="33887896" w14:textId="77777777" w:rsidR="007A2C7F" w:rsidRDefault="007A2C7F" w:rsidP="007A2C7F">
            <w:pPr>
              <w:rPr>
                <w:rFonts w:cs="Calibri"/>
                <w:sz w:val="18"/>
                <w:szCs w:val="18"/>
              </w:rPr>
            </w:pPr>
          </w:p>
        </w:tc>
        <w:tc>
          <w:tcPr>
            <w:tcW w:w="880" w:type="dxa"/>
            <w:vAlign w:val="center"/>
          </w:tcPr>
          <w:p w14:paraId="1586D9C1" w14:textId="77777777" w:rsidR="007A2C7F" w:rsidRDefault="007A2C7F" w:rsidP="007A2C7F">
            <w:pPr>
              <w:rPr>
                <w:rFonts w:cs="Calibri"/>
                <w:sz w:val="18"/>
                <w:szCs w:val="18"/>
              </w:rPr>
            </w:pPr>
          </w:p>
        </w:tc>
        <w:tc>
          <w:tcPr>
            <w:tcW w:w="1220" w:type="dxa"/>
            <w:vAlign w:val="center"/>
          </w:tcPr>
          <w:p w14:paraId="715C761F" w14:textId="77777777" w:rsidR="007A2C7F" w:rsidRDefault="007A2C7F" w:rsidP="007A2C7F">
            <w:pPr>
              <w:rPr>
                <w:rFonts w:cs="Calibri"/>
                <w:sz w:val="18"/>
                <w:szCs w:val="18"/>
              </w:rPr>
            </w:pPr>
          </w:p>
        </w:tc>
        <w:tc>
          <w:tcPr>
            <w:tcW w:w="1750" w:type="dxa"/>
            <w:vAlign w:val="center"/>
          </w:tcPr>
          <w:p w14:paraId="032C83E1" w14:textId="77777777" w:rsidR="007A2C7F" w:rsidRDefault="007A2C7F" w:rsidP="007A2C7F">
            <w:pPr>
              <w:rPr>
                <w:rFonts w:cs="Calibri"/>
                <w:sz w:val="18"/>
                <w:szCs w:val="18"/>
              </w:rPr>
            </w:pPr>
          </w:p>
        </w:tc>
        <w:tc>
          <w:tcPr>
            <w:tcW w:w="904" w:type="dxa"/>
            <w:vAlign w:val="center"/>
          </w:tcPr>
          <w:p w14:paraId="7F9BD3AA"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81423B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DCC0D4D" w14:textId="57ABAA4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8D60160" w14:textId="77777777">
        <w:trPr>
          <w:trHeight w:val="454"/>
        </w:trPr>
        <w:tc>
          <w:tcPr>
            <w:tcW w:w="738" w:type="dxa"/>
            <w:vAlign w:val="center"/>
          </w:tcPr>
          <w:p w14:paraId="16EA0336" w14:textId="77777777" w:rsidR="007A2C7F" w:rsidRDefault="007A2C7F" w:rsidP="007A2C7F">
            <w:pPr>
              <w:numPr>
                <w:ilvl w:val="0"/>
                <w:numId w:val="4"/>
              </w:numPr>
              <w:ind w:left="0" w:firstLine="0"/>
              <w:rPr>
                <w:rFonts w:cs="Calibri"/>
                <w:sz w:val="18"/>
                <w:szCs w:val="18"/>
              </w:rPr>
            </w:pPr>
          </w:p>
        </w:tc>
        <w:tc>
          <w:tcPr>
            <w:tcW w:w="1369" w:type="dxa"/>
            <w:vAlign w:val="center"/>
          </w:tcPr>
          <w:p w14:paraId="2A89DE33" w14:textId="14FF8809" w:rsidR="007A2C7F" w:rsidRPr="007A2C7F" w:rsidRDefault="007A2C7F" w:rsidP="007A2C7F">
            <w:pPr>
              <w:rPr>
                <w:rFonts w:cs="Calibri"/>
                <w:sz w:val="18"/>
                <w:szCs w:val="18"/>
              </w:rPr>
            </w:pPr>
            <w:r w:rsidRPr="007A2C7F">
              <w:rPr>
                <w:rFonts w:cs="Calibri"/>
                <w:sz w:val="18"/>
                <w:szCs w:val="18"/>
              </w:rPr>
              <w:t>封口袋</w:t>
            </w:r>
          </w:p>
        </w:tc>
        <w:tc>
          <w:tcPr>
            <w:tcW w:w="1250" w:type="dxa"/>
            <w:vAlign w:val="center"/>
          </w:tcPr>
          <w:p w14:paraId="061E0B1F" w14:textId="6FAF59F9" w:rsidR="007A2C7F" w:rsidRDefault="007A2C7F" w:rsidP="007A2C7F">
            <w:pPr>
              <w:rPr>
                <w:rFonts w:cs="Calibri"/>
                <w:sz w:val="18"/>
                <w:szCs w:val="18"/>
              </w:rPr>
            </w:pPr>
            <w:r>
              <w:rPr>
                <w:rFonts w:cs="Calibri"/>
                <w:sz w:val="18"/>
                <w:szCs w:val="18"/>
              </w:rPr>
              <w:t>工业</w:t>
            </w:r>
          </w:p>
        </w:tc>
        <w:tc>
          <w:tcPr>
            <w:tcW w:w="1290" w:type="dxa"/>
            <w:vAlign w:val="center"/>
          </w:tcPr>
          <w:p w14:paraId="499D4767" w14:textId="77777777" w:rsidR="007A2C7F" w:rsidRDefault="007A2C7F" w:rsidP="007A2C7F">
            <w:pPr>
              <w:rPr>
                <w:rFonts w:cs="Calibri"/>
                <w:sz w:val="18"/>
                <w:szCs w:val="18"/>
              </w:rPr>
            </w:pPr>
          </w:p>
        </w:tc>
        <w:tc>
          <w:tcPr>
            <w:tcW w:w="880" w:type="dxa"/>
            <w:vAlign w:val="center"/>
          </w:tcPr>
          <w:p w14:paraId="31C91B87" w14:textId="77777777" w:rsidR="007A2C7F" w:rsidRDefault="007A2C7F" w:rsidP="007A2C7F">
            <w:pPr>
              <w:rPr>
                <w:rFonts w:cs="Calibri"/>
                <w:sz w:val="18"/>
                <w:szCs w:val="18"/>
              </w:rPr>
            </w:pPr>
          </w:p>
        </w:tc>
        <w:tc>
          <w:tcPr>
            <w:tcW w:w="1220" w:type="dxa"/>
            <w:vAlign w:val="center"/>
          </w:tcPr>
          <w:p w14:paraId="0B31CD1B" w14:textId="77777777" w:rsidR="007A2C7F" w:rsidRDefault="007A2C7F" w:rsidP="007A2C7F">
            <w:pPr>
              <w:rPr>
                <w:rFonts w:cs="Calibri"/>
                <w:sz w:val="18"/>
                <w:szCs w:val="18"/>
              </w:rPr>
            </w:pPr>
          </w:p>
        </w:tc>
        <w:tc>
          <w:tcPr>
            <w:tcW w:w="1750" w:type="dxa"/>
            <w:vAlign w:val="center"/>
          </w:tcPr>
          <w:p w14:paraId="10964E17" w14:textId="77777777" w:rsidR="007A2C7F" w:rsidRDefault="007A2C7F" w:rsidP="007A2C7F">
            <w:pPr>
              <w:rPr>
                <w:rFonts w:cs="Calibri"/>
                <w:sz w:val="18"/>
                <w:szCs w:val="18"/>
              </w:rPr>
            </w:pPr>
          </w:p>
        </w:tc>
        <w:tc>
          <w:tcPr>
            <w:tcW w:w="904" w:type="dxa"/>
            <w:vAlign w:val="center"/>
          </w:tcPr>
          <w:p w14:paraId="351BA7E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105524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13E948E" w14:textId="4431AC2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B7465E3" w14:textId="77777777">
        <w:trPr>
          <w:trHeight w:val="454"/>
        </w:trPr>
        <w:tc>
          <w:tcPr>
            <w:tcW w:w="738" w:type="dxa"/>
            <w:vAlign w:val="center"/>
          </w:tcPr>
          <w:p w14:paraId="46AD8AE9" w14:textId="77777777" w:rsidR="007A2C7F" w:rsidRDefault="007A2C7F" w:rsidP="007A2C7F">
            <w:pPr>
              <w:numPr>
                <w:ilvl w:val="0"/>
                <w:numId w:val="4"/>
              </w:numPr>
              <w:ind w:left="0" w:firstLine="0"/>
              <w:rPr>
                <w:rFonts w:cs="Calibri"/>
                <w:sz w:val="18"/>
                <w:szCs w:val="18"/>
              </w:rPr>
            </w:pPr>
          </w:p>
        </w:tc>
        <w:tc>
          <w:tcPr>
            <w:tcW w:w="1369" w:type="dxa"/>
            <w:vAlign w:val="center"/>
          </w:tcPr>
          <w:p w14:paraId="0AB6DE65" w14:textId="5B75663E" w:rsidR="007A2C7F" w:rsidRPr="007A2C7F" w:rsidRDefault="007A2C7F" w:rsidP="007A2C7F">
            <w:pPr>
              <w:rPr>
                <w:rFonts w:cs="Calibri"/>
                <w:sz w:val="18"/>
                <w:szCs w:val="18"/>
              </w:rPr>
            </w:pPr>
            <w:r w:rsidRPr="007A2C7F">
              <w:rPr>
                <w:rFonts w:cs="Calibri"/>
                <w:sz w:val="18"/>
                <w:szCs w:val="18"/>
              </w:rPr>
              <w:t>封口袋</w:t>
            </w:r>
          </w:p>
        </w:tc>
        <w:tc>
          <w:tcPr>
            <w:tcW w:w="1250" w:type="dxa"/>
            <w:vAlign w:val="center"/>
          </w:tcPr>
          <w:p w14:paraId="247E82B0" w14:textId="40A64FE0" w:rsidR="007A2C7F" w:rsidRDefault="007A2C7F" w:rsidP="007A2C7F">
            <w:pPr>
              <w:rPr>
                <w:rFonts w:cs="Calibri"/>
                <w:sz w:val="18"/>
                <w:szCs w:val="18"/>
              </w:rPr>
            </w:pPr>
            <w:r>
              <w:rPr>
                <w:rFonts w:cs="Calibri"/>
                <w:sz w:val="18"/>
                <w:szCs w:val="18"/>
              </w:rPr>
              <w:t>工业</w:t>
            </w:r>
          </w:p>
        </w:tc>
        <w:tc>
          <w:tcPr>
            <w:tcW w:w="1290" w:type="dxa"/>
            <w:vAlign w:val="center"/>
          </w:tcPr>
          <w:p w14:paraId="2468640B" w14:textId="77777777" w:rsidR="007A2C7F" w:rsidRDefault="007A2C7F" w:rsidP="007A2C7F">
            <w:pPr>
              <w:rPr>
                <w:rFonts w:cs="Calibri"/>
                <w:sz w:val="18"/>
                <w:szCs w:val="18"/>
              </w:rPr>
            </w:pPr>
          </w:p>
        </w:tc>
        <w:tc>
          <w:tcPr>
            <w:tcW w:w="880" w:type="dxa"/>
            <w:vAlign w:val="center"/>
          </w:tcPr>
          <w:p w14:paraId="53D2C61F" w14:textId="77777777" w:rsidR="007A2C7F" w:rsidRDefault="007A2C7F" w:rsidP="007A2C7F">
            <w:pPr>
              <w:rPr>
                <w:rFonts w:cs="Calibri"/>
                <w:sz w:val="18"/>
                <w:szCs w:val="18"/>
              </w:rPr>
            </w:pPr>
          </w:p>
        </w:tc>
        <w:tc>
          <w:tcPr>
            <w:tcW w:w="1220" w:type="dxa"/>
            <w:vAlign w:val="center"/>
          </w:tcPr>
          <w:p w14:paraId="58078214" w14:textId="77777777" w:rsidR="007A2C7F" w:rsidRDefault="007A2C7F" w:rsidP="007A2C7F">
            <w:pPr>
              <w:rPr>
                <w:rFonts w:cs="Calibri"/>
                <w:sz w:val="18"/>
                <w:szCs w:val="18"/>
              </w:rPr>
            </w:pPr>
          </w:p>
        </w:tc>
        <w:tc>
          <w:tcPr>
            <w:tcW w:w="1750" w:type="dxa"/>
            <w:vAlign w:val="center"/>
          </w:tcPr>
          <w:p w14:paraId="33162BE8" w14:textId="77777777" w:rsidR="007A2C7F" w:rsidRDefault="007A2C7F" w:rsidP="007A2C7F">
            <w:pPr>
              <w:rPr>
                <w:rFonts w:cs="Calibri"/>
                <w:sz w:val="18"/>
                <w:szCs w:val="18"/>
              </w:rPr>
            </w:pPr>
          </w:p>
        </w:tc>
        <w:tc>
          <w:tcPr>
            <w:tcW w:w="904" w:type="dxa"/>
            <w:vAlign w:val="center"/>
          </w:tcPr>
          <w:p w14:paraId="4753256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BCEE93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49F39AC" w14:textId="2BD69690"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23C8152" w14:textId="77777777">
        <w:trPr>
          <w:trHeight w:val="454"/>
        </w:trPr>
        <w:tc>
          <w:tcPr>
            <w:tcW w:w="738" w:type="dxa"/>
            <w:vAlign w:val="center"/>
          </w:tcPr>
          <w:p w14:paraId="61F3E93C" w14:textId="77777777" w:rsidR="007A2C7F" w:rsidRDefault="007A2C7F" w:rsidP="007A2C7F">
            <w:pPr>
              <w:numPr>
                <w:ilvl w:val="0"/>
                <w:numId w:val="4"/>
              </w:numPr>
              <w:ind w:left="0" w:firstLine="0"/>
              <w:rPr>
                <w:rFonts w:cs="Calibri"/>
                <w:sz w:val="18"/>
                <w:szCs w:val="18"/>
              </w:rPr>
            </w:pPr>
          </w:p>
        </w:tc>
        <w:tc>
          <w:tcPr>
            <w:tcW w:w="1369" w:type="dxa"/>
            <w:vAlign w:val="center"/>
          </w:tcPr>
          <w:p w14:paraId="65479476" w14:textId="463A22A5" w:rsidR="007A2C7F" w:rsidRPr="007A2C7F" w:rsidRDefault="007A2C7F" w:rsidP="007A2C7F">
            <w:pPr>
              <w:rPr>
                <w:rFonts w:cs="Calibri"/>
                <w:sz w:val="18"/>
                <w:szCs w:val="18"/>
              </w:rPr>
            </w:pPr>
            <w:r w:rsidRPr="007A2C7F">
              <w:rPr>
                <w:rFonts w:cs="Calibri"/>
                <w:sz w:val="18"/>
                <w:szCs w:val="18"/>
              </w:rPr>
              <w:t>封口袋</w:t>
            </w:r>
          </w:p>
        </w:tc>
        <w:tc>
          <w:tcPr>
            <w:tcW w:w="1250" w:type="dxa"/>
            <w:vAlign w:val="center"/>
          </w:tcPr>
          <w:p w14:paraId="061761C4" w14:textId="625ADE23" w:rsidR="007A2C7F" w:rsidRDefault="007A2C7F" w:rsidP="007A2C7F">
            <w:pPr>
              <w:rPr>
                <w:rFonts w:cs="Calibri"/>
                <w:sz w:val="18"/>
                <w:szCs w:val="18"/>
              </w:rPr>
            </w:pPr>
            <w:r>
              <w:rPr>
                <w:rFonts w:cs="Calibri"/>
                <w:sz w:val="18"/>
                <w:szCs w:val="18"/>
              </w:rPr>
              <w:t>工业</w:t>
            </w:r>
          </w:p>
        </w:tc>
        <w:tc>
          <w:tcPr>
            <w:tcW w:w="1290" w:type="dxa"/>
            <w:vAlign w:val="center"/>
          </w:tcPr>
          <w:p w14:paraId="4A0E4916" w14:textId="77777777" w:rsidR="007A2C7F" w:rsidRDefault="007A2C7F" w:rsidP="007A2C7F">
            <w:pPr>
              <w:rPr>
                <w:rFonts w:cs="Calibri"/>
                <w:sz w:val="18"/>
                <w:szCs w:val="18"/>
              </w:rPr>
            </w:pPr>
          </w:p>
        </w:tc>
        <w:tc>
          <w:tcPr>
            <w:tcW w:w="880" w:type="dxa"/>
            <w:vAlign w:val="center"/>
          </w:tcPr>
          <w:p w14:paraId="2116A344" w14:textId="77777777" w:rsidR="007A2C7F" w:rsidRDefault="007A2C7F" w:rsidP="007A2C7F">
            <w:pPr>
              <w:rPr>
                <w:rFonts w:cs="Calibri"/>
                <w:sz w:val="18"/>
                <w:szCs w:val="18"/>
              </w:rPr>
            </w:pPr>
          </w:p>
        </w:tc>
        <w:tc>
          <w:tcPr>
            <w:tcW w:w="1220" w:type="dxa"/>
            <w:vAlign w:val="center"/>
          </w:tcPr>
          <w:p w14:paraId="7C822C1C" w14:textId="77777777" w:rsidR="007A2C7F" w:rsidRDefault="007A2C7F" w:rsidP="007A2C7F">
            <w:pPr>
              <w:rPr>
                <w:rFonts w:cs="Calibri"/>
                <w:sz w:val="18"/>
                <w:szCs w:val="18"/>
              </w:rPr>
            </w:pPr>
          </w:p>
        </w:tc>
        <w:tc>
          <w:tcPr>
            <w:tcW w:w="1750" w:type="dxa"/>
            <w:vAlign w:val="center"/>
          </w:tcPr>
          <w:p w14:paraId="28E32828" w14:textId="77777777" w:rsidR="007A2C7F" w:rsidRDefault="007A2C7F" w:rsidP="007A2C7F">
            <w:pPr>
              <w:rPr>
                <w:rFonts w:cs="Calibri"/>
                <w:sz w:val="18"/>
                <w:szCs w:val="18"/>
              </w:rPr>
            </w:pPr>
          </w:p>
        </w:tc>
        <w:tc>
          <w:tcPr>
            <w:tcW w:w="904" w:type="dxa"/>
            <w:vAlign w:val="center"/>
          </w:tcPr>
          <w:p w14:paraId="5308DE06"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63A68F2"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D885548" w14:textId="59D8BA7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340DB80" w14:textId="77777777">
        <w:trPr>
          <w:trHeight w:val="454"/>
        </w:trPr>
        <w:tc>
          <w:tcPr>
            <w:tcW w:w="738" w:type="dxa"/>
            <w:vAlign w:val="center"/>
          </w:tcPr>
          <w:p w14:paraId="70B8182D" w14:textId="77777777" w:rsidR="007A2C7F" w:rsidRDefault="007A2C7F" w:rsidP="007A2C7F">
            <w:pPr>
              <w:numPr>
                <w:ilvl w:val="0"/>
                <w:numId w:val="4"/>
              </w:numPr>
              <w:ind w:left="0" w:firstLine="0"/>
              <w:rPr>
                <w:rFonts w:cs="Calibri"/>
                <w:sz w:val="18"/>
                <w:szCs w:val="18"/>
              </w:rPr>
            </w:pPr>
          </w:p>
        </w:tc>
        <w:tc>
          <w:tcPr>
            <w:tcW w:w="1369" w:type="dxa"/>
            <w:vAlign w:val="center"/>
          </w:tcPr>
          <w:p w14:paraId="618465C4" w14:textId="4A31A50D" w:rsidR="007A2C7F" w:rsidRPr="007A2C7F" w:rsidRDefault="007A2C7F" w:rsidP="007A2C7F">
            <w:pPr>
              <w:rPr>
                <w:rFonts w:cs="Calibri"/>
                <w:sz w:val="18"/>
                <w:szCs w:val="18"/>
              </w:rPr>
            </w:pPr>
            <w:r w:rsidRPr="007A2C7F">
              <w:rPr>
                <w:rFonts w:cs="Calibri"/>
                <w:sz w:val="18"/>
                <w:szCs w:val="18"/>
              </w:rPr>
              <w:t>封口袋</w:t>
            </w:r>
          </w:p>
        </w:tc>
        <w:tc>
          <w:tcPr>
            <w:tcW w:w="1250" w:type="dxa"/>
            <w:vAlign w:val="center"/>
          </w:tcPr>
          <w:p w14:paraId="2F40EDF1" w14:textId="6A757989" w:rsidR="007A2C7F" w:rsidRDefault="007A2C7F" w:rsidP="007A2C7F">
            <w:pPr>
              <w:rPr>
                <w:rFonts w:cs="Calibri"/>
                <w:sz w:val="18"/>
                <w:szCs w:val="18"/>
              </w:rPr>
            </w:pPr>
            <w:r>
              <w:rPr>
                <w:rFonts w:cs="Calibri"/>
                <w:sz w:val="18"/>
                <w:szCs w:val="18"/>
              </w:rPr>
              <w:t>工业</w:t>
            </w:r>
          </w:p>
        </w:tc>
        <w:tc>
          <w:tcPr>
            <w:tcW w:w="1290" w:type="dxa"/>
            <w:vAlign w:val="center"/>
          </w:tcPr>
          <w:p w14:paraId="68F4F2F1" w14:textId="77777777" w:rsidR="007A2C7F" w:rsidRDefault="007A2C7F" w:rsidP="007A2C7F">
            <w:pPr>
              <w:rPr>
                <w:rFonts w:cs="Calibri"/>
                <w:sz w:val="18"/>
                <w:szCs w:val="18"/>
              </w:rPr>
            </w:pPr>
          </w:p>
        </w:tc>
        <w:tc>
          <w:tcPr>
            <w:tcW w:w="880" w:type="dxa"/>
            <w:vAlign w:val="center"/>
          </w:tcPr>
          <w:p w14:paraId="1818F0D4" w14:textId="77777777" w:rsidR="007A2C7F" w:rsidRDefault="007A2C7F" w:rsidP="007A2C7F">
            <w:pPr>
              <w:rPr>
                <w:rFonts w:cs="Calibri"/>
                <w:sz w:val="18"/>
                <w:szCs w:val="18"/>
              </w:rPr>
            </w:pPr>
          </w:p>
        </w:tc>
        <w:tc>
          <w:tcPr>
            <w:tcW w:w="1220" w:type="dxa"/>
            <w:vAlign w:val="center"/>
          </w:tcPr>
          <w:p w14:paraId="0FDBB05D" w14:textId="77777777" w:rsidR="007A2C7F" w:rsidRDefault="007A2C7F" w:rsidP="007A2C7F">
            <w:pPr>
              <w:rPr>
                <w:rFonts w:cs="Calibri"/>
                <w:sz w:val="18"/>
                <w:szCs w:val="18"/>
              </w:rPr>
            </w:pPr>
          </w:p>
        </w:tc>
        <w:tc>
          <w:tcPr>
            <w:tcW w:w="1750" w:type="dxa"/>
            <w:vAlign w:val="center"/>
          </w:tcPr>
          <w:p w14:paraId="7A098DDD" w14:textId="77777777" w:rsidR="007A2C7F" w:rsidRDefault="007A2C7F" w:rsidP="007A2C7F">
            <w:pPr>
              <w:rPr>
                <w:rFonts w:cs="Calibri"/>
                <w:sz w:val="18"/>
                <w:szCs w:val="18"/>
              </w:rPr>
            </w:pPr>
          </w:p>
        </w:tc>
        <w:tc>
          <w:tcPr>
            <w:tcW w:w="904" w:type="dxa"/>
            <w:vAlign w:val="center"/>
          </w:tcPr>
          <w:p w14:paraId="37C4599B"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2AE6B2D"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B944C52" w14:textId="785244FB"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8A2E575" w14:textId="77777777">
        <w:trPr>
          <w:trHeight w:val="454"/>
        </w:trPr>
        <w:tc>
          <w:tcPr>
            <w:tcW w:w="738" w:type="dxa"/>
            <w:vAlign w:val="center"/>
          </w:tcPr>
          <w:p w14:paraId="5D4D0D28" w14:textId="77777777" w:rsidR="007A2C7F" w:rsidRDefault="007A2C7F" w:rsidP="007A2C7F">
            <w:pPr>
              <w:numPr>
                <w:ilvl w:val="0"/>
                <w:numId w:val="4"/>
              </w:numPr>
              <w:ind w:left="0" w:firstLine="0"/>
              <w:rPr>
                <w:rFonts w:cs="Calibri"/>
                <w:sz w:val="18"/>
                <w:szCs w:val="18"/>
              </w:rPr>
            </w:pPr>
          </w:p>
        </w:tc>
        <w:tc>
          <w:tcPr>
            <w:tcW w:w="1369" w:type="dxa"/>
            <w:vAlign w:val="center"/>
          </w:tcPr>
          <w:p w14:paraId="6FFEA11A" w14:textId="3C498974" w:rsidR="007A2C7F" w:rsidRPr="007A2C7F" w:rsidRDefault="007A2C7F" w:rsidP="007A2C7F">
            <w:pPr>
              <w:rPr>
                <w:rFonts w:cs="Calibri"/>
                <w:sz w:val="18"/>
                <w:szCs w:val="18"/>
              </w:rPr>
            </w:pPr>
            <w:r w:rsidRPr="007A2C7F">
              <w:rPr>
                <w:rFonts w:cs="Calibri"/>
                <w:sz w:val="18"/>
                <w:szCs w:val="18"/>
              </w:rPr>
              <w:t>亚克力板</w:t>
            </w:r>
          </w:p>
        </w:tc>
        <w:tc>
          <w:tcPr>
            <w:tcW w:w="1250" w:type="dxa"/>
            <w:vAlign w:val="center"/>
          </w:tcPr>
          <w:p w14:paraId="16776007" w14:textId="072D54C4" w:rsidR="007A2C7F" w:rsidRDefault="007A2C7F" w:rsidP="007A2C7F">
            <w:pPr>
              <w:rPr>
                <w:rFonts w:cs="Calibri"/>
                <w:sz w:val="18"/>
                <w:szCs w:val="18"/>
              </w:rPr>
            </w:pPr>
            <w:r>
              <w:rPr>
                <w:rFonts w:cs="Calibri"/>
                <w:sz w:val="18"/>
                <w:szCs w:val="18"/>
              </w:rPr>
              <w:t>工业</w:t>
            </w:r>
          </w:p>
        </w:tc>
        <w:tc>
          <w:tcPr>
            <w:tcW w:w="1290" w:type="dxa"/>
            <w:vAlign w:val="center"/>
          </w:tcPr>
          <w:p w14:paraId="7CABB080" w14:textId="77777777" w:rsidR="007A2C7F" w:rsidRDefault="007A2C7F" w:rsidP="007A2C7F">
            <w:pPr>
              <w:rPr>
                <w:rFonts w:cs="Calibri"/>
                <w:sz w:val="18"/>
                <w:szCs w:val="18"/>
              </w:rPr>
            </w:pPr>
          </w:p>
        </w:tc>
        <w:tc>
          <w:tcPr>
            <w:tcW w:w="880" w:type="dxa"/>
            <w:vAlign w:val="center"/>
          </w:tcPr>
          <w:p w14:paraId="619F1509" w14:textId="77777777" w:rsidR="007A2C7F" w:rsidRDefault="007A2C7F" w:rsidP="007A2C7F">
            <w:pPr>
              <w:rPr>
                <w:rFonts w:cs="Calibri"/>
                <w:sz w:val="18"/>
                <w:szCs w:val="18"/>
              </w:rPr>
            </w:pPr>
          </w:p>
        </w:tc>
        <w:tc>
          <w:tcPr>
            <w:tcW w:w="1220" w:type="dxa"/>
            <w:vAlign w:val="center"/>
          </w:tcPr>
          <w:p w14:paraId="2EF6E1E6" w14:textId="77777777" w:rsidR="007A2C7F" w:rsidRDefault="007A2C7F" w:rsidP="007A2C7F">
            <w:pPr>
              <w:rPr>
                <w:rFonts w:cs="Calibri"/>
                <w:sz w:val="18"/>
                <w:szCs w:val="18"/>
              </w:rPr>
            </w:pPr>
          </w:p>
        </w:tc>
        <w:tc>
          <w:tcPr>
            <w:tcW w:w="1750" w:type="dxa"/>
            <w:vAlign w:val="center"/>
          </w:tcPr>
          <w:p w14:paraId="5044F00C" w14:textId="77777777" w:rsidR="007A2C7F" w:rsidRDefault="007A2C7F" w:rsidP="007A2C7F">
            <w:pPr>
              <w:rPr>
                <w:rFonts w:cs="Calibri"/>
                <w:sz w:val="18"/>
                <w:szCs w:val="18"/>
              </w:rPr>
            </w:pPr>
          </w:p>
        </w:tc>
        <w:tc>
          <w:tcPr>
            <w:tcW w:w="904" w:type="dxa"/>
            <w:vAlign w:val="center"/>
          </w:tcPr>
          <w:p w14:paraId="711985E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B327FD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FB9DEBD" w14:textId="5B5FAA2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E0AB047" w14:textId="77777777">
        <w:trPr>
          <w:trHeight w:val="454"/>
        </w:trPr>
        <w:tc>
          <w:tcPr>
            <w:tcW w:w="738" w:type="dxa"/>
            <w:vAlign w:val="center"/>
          </w:tcPr>
          <w:p w14:paraId="3A0ED80C" w14:textId="77777777" w:rsidR="007A2C7F" w:rsidRDefault="007A2C7F" w:rsidP="007A2C7F">
            <w:pPr>
              <w:numPr>
                <w:ilvl w:val="0"/>
                <w:numId w:val="4"/>
              </w:numPr>
              <w:ind w:left="0" w:firstLine="0"/>
              <w:rPr>
                <w:rFonts w:cs="Calibri"/>
                <w:sz w:val="18"/>
                <w:szCs w:val="18"/>
              </w:rPr>
            </w:pPr>
          </w:p>
        </w:tc>
        <w:tc>
          <w:tcPr>
            <w:tcW w:w="1369" w:type="dxa"/>
            <w:vAlign w:val="center"/>
          </w:tcPr>
          <w:p w14:paraId="66830A0A" w14:textId="1B1952E3" w:rsidR="007A2C7F" w:rsidRPr="007A2C7F" w:rsidRDefault="007A2C7F" w:rsidP="007A2C7F">
            <w:pPr>
              <w:rPr>
                <w:rFonts w:cs="Calibri"/>
                <w:sz w:val="18"/>
                <w:szCs w:val="18"/>
              </w:rPr>
            </w:pPr>
            <w:r w:rsidRPr="007A2C7F">
              <w:rPr>
                <w:rFonts w:cs="Calibri"/>
                <w:sz w:val="18"/>
                <w:szCs w:val="18"/>
              </w:rPr>
              <w:t>一次性鞋套</w:t>
            </w:r>
          </w:p>
        </w:tc>
        <w:tc>
          <w:tcPr>
            <w:tcW w:w="1250" w:type="dxa"/>
            <w:vAlign w:val="center"/>
          </w:tcPr>
          <w:p w14:paraId="4C251EFD" w14:textId="000EAF66" w:rsidR="007A2C7F" w:rsidRDefault="007A2C7F" w:rsidP="007A2C7F">
            <w:pPr>
              <w:rPr>
                <w:rFonts w:cs="Calibri"/>
                <w:sz w:val="18"/>
                <w:szCs w:val="18"/>
              </w:rPr>
            </w:pPr>
            <w:r>
              <w:rPr>
                <w:rFonts w:cs="Calibri"/>
                <w:sz w:val="18"/>
                <w:szCs w:val="18"/>
              </w:rPr>
              <w:t>工业</w:t>
            </w:r>
          </w:p>
        </w:tc>
        <w:tc>
          <w:tcPr>
            <w:tcW w:w="1290" w:type="dxa"/>
            <w:vAlign w:val="center"/>
          </w:tcPr>
          <w:p w14:paraId="4722A554" w14:textId="77777777" w:rsidR="007A2C7F" w:rsidRDefault="007A2C7F" w:rsidP="007A2C7F">
            <w:pPr>
              <w:rPr>
                <w:rFonts w:cs="Calibri"/>
                <w:sz w:val="18"/>
                <w:szCs w:val="18"/>
              </w:rPr>
            </w:pPr>
          </w:p>
        </w:tc>
        <w:tc>
          <w:tcPr>
            <w:tcW w:w="880" w:type="dxa"/>
            <w:vAlign w:val="center"/>
          </w:tcPr>
          <w:p w14:paraId="172D640E" w14:textId="77777777" w:rsidR="007A2C7F" w:rsidRDefault="007A2C7F" w:rsidP="007A2C7F">
            <w:pPr>
              <w:rPr>
                <w:rFonts w:cs="Calibri"/>
                <w:sz w:val="18"/>
                <w:szCs w:val="18"/>
              </w:rPr>
            </w:pPr>
          </w:p>
        </w:tc>
        <w:tc>
          <w:tcPr>
            <w:tcW w:w="1220" w:type="dxa"/>
            <w:vAlign w:val="center"/>
          </w:tcPr>
          <w:p w14:paraId="43642D13" w14:textId="77777777" w:rsidR="007A2C7F" w:rsidRDefault="007A2C7F" w:rsidP="007A2C7F">
            <w:pPr>
              <w:rPr>
                <w:rFonts w:cs="Calibri"/>
                <w:sz w:val="18"/>
                <w:szCs w:val="18"/>
              </w:rPr>
            </w:pPr>
          </w:p>
        </w:tc>
        <w:tc>
          <w:tcPr>
            <w:tcW w:w="1750" w:type="dxa"/>
            <w:vAlign w:val="center"/>
          </w:tcPr>
          <w:p w14:paraId="75221062" w14:textId="77777777" w:rsidR="007A2C7F" w:rsidRDefault="007A2C7F" w:rsidP="007A2C7F">
            <w:pPr>
              <w:rPr>
                <w:rFonts w:cs="Calibri"/>
                <w:sz w:val="18"/>
                <w:szCs w:val="18"/>
              </w:rPr>
            </w:pPr>
          </w:p>
        </w:tc>
        <w:tc>
          <w:tcPr>
            <w:tcW w:w="904" w:type="dxa"/>
            <w:vAlign w:val="center"/>
          </w:tcPr>
          <w:p w14:paraId="4E6B95C0"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05CBB5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36DB81AE" w14:textId="508C0937"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BB8FAF9" w14:textId="77777777">
        <w:trPr>
          <w:trHeight w:val="454"/>
        </w:trPr>
        <w:tc>
          <w:tcPr>
            <w:tcW w:w="738" w:type="dxa"/>
            <w:vAlign w:val="center"/>
          </w:tcPr>
          <w:p w14:paraId="05DF3744" w14:textId="77777777" w:rsidR="007A2C7F" w:rsidRDefault="007A2C7F" w:rsidP="007A2C7F">
            <w:pPr>
              <w:numPr>
                <w:ilvl w:val="0"/>
                <w:numId w:val="4"/>
              </w:numPr>
              <w:ind w:left="0" w:firstLine="0"/>
              <w:rPr>
                <w:rFonts w:cs="Calibri"/>
                <w:sz w:val="18"/>
                <w:szCs w:val="18"/>
              </w:rPr>
            </w:pPr>
          </w:p>
        </w:tc>
        <w:tc>
          <w:tcPr>
            <w:tcW w:w="1369" w:type="dxa"/>
            <w:vAlign w:val="center"/>
          </w:tcPr>
          <w:p w14:paraId="5F57D776" w14:textId="5280E538" w:rsidR="007A2C7F" w:rsidRPr="007A2C7F" w:rsidRDefault="007A2C7F" w:rsidP="007A2C7F">
            <w:pPr>
              <w:rPr>
                <w:rFonts w:cs="Calibri"/>
                <w:sz w:val="18"/>
                <w:szCs w:val="18"/>
              </w:rPr>
            </w:pPr>
            <w:r w:rsidRPr="007A2C7F">
              <w:rPr>
                <w:rFonts w:cs="Calibri"/>
                <w:sz w:val="18"/>
                <w:szCs w:val="18"/>
              </w:rPr>
              <w:t>一次性注射器</w:t>
            </w:r>
          </w:p>
        </w:tc>
        <w:tc>
          <w:tcPr>
            <w:tcW w:w="1250" w:type="dxa"/>
            <w:vAlign w:val="center"/>
          </w:tcPr>
          <w:p w14:paraId="47F1A6B4" w14:textId="274A728D" w:rsidR="007A2C7F" w:rsidRDefault="007A2C7F" w:rsidP="007A2C7F">
            <w:pPr>
              <w:rPr>
                <w:rFonts w:cs="Calibri"/>
                <w:sz w:val="18"/>
                <w:szCs w:val="18"/>
              </w:rPr>
            </w:pPr>
            <w:r>
              <w:rPr>
                <w:rFonts w:cs="Calibri"/>
                <w:sz w:val="18"/>
                <w:szCs w:val="18"/>
              </w:rPr>
              <w:t>工业</w:t>
            </w:r>
          </w:p>
        </w:tc>
        <w:tc>
          <w:tcPr>
            <w:tcW w:w="1290" w:type="dxa"/>
            <w:vAlign w:val="center"/>
          </w:tcPr>
          <w:p w14:paraId="1C952341" w14:textId="77777777" w:rsidR="007A2C7F" w:rsidRDefault="007A2C7F" w:rsidP="007A2C7F">
            <w:pPr>
              <w:rPr>
                <w:rFonts w:cs="Calibri"/>
                <w:sz w:val="18"/>
                <w:szCs w:val="18"/>
              </w:rPr>
            </w:pPr>
          </w:p>
        </w:tc>
        <w:tc>
          <w:tcPr>
            <w:tcW w:w="880" w:type="dxa"/>
            <w:vAlign w:val="center"/>
          </w:tcPr>
          <w:p w14:paraId="2076429E" w14:textId="77777777" w:rsidR="007A2C7F" w:rsidRDefault="007A2C7F" w:rsidP="007A2C7F">
            <w:pPr>
              <w:rPr>
                <w:rFonts w:cs="Calibri"/>
                <w:sz w:val="18"/>
                <w:szCs w:val="18"/>
              </w:rPr>
            </w:pPr>
          </w:p>
        </w:tc>
        <w:tc>
          <w:tcPr>
            <w:tcW w:w="1220" w:type="dxa"/>
            <w:vAlign w:val="center"/>
          </w:tcPr>
          <w:p w14:paraId="73E65E3E" w14:textId="77777777" w:rsidR="007A2C7F" w:rsidRDefault="007A2C7F" w:rsidP="007A2C7F">
            <w:pPr>
              <w:rPr>
                <w:rFonts w:cs="Calibri"/>
                <w:sz w:val="18"/>
                <w:szCs w:val="18"/>
              </w:rPr>
            </w:pPr>
          </w:p>
        </w:tc>
        <w:tc>
          <w:tcPr>
            <w:tcW w:w="1750" w:type="dxa"/>
            <w:vAlign w:val="center"/>
          </w:tcPr>
          <w:p w14:paraId="67BA6F3A" w14:textId="77777777" w:rsidR="007A2C7F" w:rsidRDefault="007A2C7F" w:rsidP="007A2C7F">
            <w:pPr>
              <w:rPr>
                <w:rFonts w:cs="Calibri"/>
                <w:sz w:val="18"/>
                <w:szCs w:val="18"/>
              </w:rPr>
            </w:pPr>
          </w:p>
        </w:tc>
        <w:tc>
          <w:tcPr>
            <w:tcW w:w="904" w:type="dxa"/>
            <w:vAlign w:val="center"/>
          </w:tcPr>
          <w:p w14:paraId="6E19507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5C306C0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649E3E7" w14:textId="48ADF694"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1FF4402" w14:textId="77777777">
        <w:trPr>
          <w:trHeight w:val="454"/>
        </w:trPr>
        <w:tc>
          <w:tcPr>
            <w:tcW w:w="738" w:type="dxa"/>
            <w:vAlign w:val="center"/>
          </w:tcPr>
          <w:p w14:paraId="64B8A36F" w14:textId="77777777" w:rsidR="007A2C7F" w:rsidRDefault="007A2C7F" w:rsidP="007A2C7F">
            <w:pPr>
              <w:numPr>
                <w:ilvl w:val="0"/>
                <w:numId w:val="4"/>
              </w:numPr>
              <w:ind w:left="0" w:firstLine="0"/>
              <w:rPr>
                <w:rFonts w:cs="Calibri"/>
                <w:sz w:val="18"/>
                <w:szCs w:val="18"/>
              </w:rPr>
            </w:pPr>
          </w:p>
        </w:tc>
        <w:tc>
          <w:tcPr>
            <w:tcW w:w="1369" w:type="dxa"/>
            <w:vAlign w:val="center"/>
          </w:tcPr>
          <w:p w14:paraId="1A62B3FD" w14:textId="38E0C19D" w:rsidR="007A2C7F" w:rsidRPr="007A2C7F" w:rsidRDefault="007A2C7F" w:rsidP="007A2C7F">
            <w:pPr>
              <w:rPr>
                <w:rFonts w:cs="Calibri"/>
                <w:sz w:val="18"/>
                <w:szCs w:val="18"/>
              </w:rPr>
            </w:pPr>
            <w:r w:rsidRPr="007A2C7F">
              <w:rPr>
                <w:rFonts w:cs="Calibri"/>
                <w:sz w:val="18"/>
                <w:szCs w:val="18"/>
              </w:rPr>
              <w:t>一次性注射器</w:t>
            </w:r>
          </w:p>
        </w:tc>
        <w:tc>
          <w:tcPr>
            <w:tcW w:w="1250" w:type="dxa"/>
            <w:vAlign w:val="center"/>
          </w:tcPr>
          <w:p w14:paraId="579FC282" w14:textId="54D96D06" w:rsidR="007A2C7F" w:rsidRDefault="007A2C7F" w:rsidP="007A2C7F">
            <w:pPr>
              <w:rPr>
                <w:rFonts w:cs="Calibri"/>
                <w:sz w:val="18"/>
                <w:szCs w:val="18"/>
              </w:rPr>
            </w:pPr>
            <w:r>
              <w:rPr>
                <w:rFonts w:cs="Calibri"/>
                <w:sz w:val="18"/>
                <w:szCs w:val="18"/>
              </w:rPr>
              <w:t>工业</w:t>
            </w:r>
          </w:p>
        </w:tc>
        <w:tc>
          <w:tcPr>
            <w:tcW w:w="1290" w:type="dxa"/>
            <w:vAlign w:val="center"/>
          </w:tcPr>
          <w:p w14:paraId="26F5C7A6" w14:textId="77777777" w:rsidR="007A2C7F" w:rsidRDefault="007A2C7F" w:rsidP="007A2C7F">
            <w:pPr>
              <w:rPr>
                <w:rFonts w:cs="Calibri"/>
                <w:sz w:val="18"/>
                <w:szCs w:val="18"/>
              </w:rPr>
            </w:pPr>
          </w:p>
        </w:tc>
        <w:tc>
          <w:tcPr>
            <w:tcW w:w="880" w:type="dxa"/>
            <w:vAlign w:val="center"/>
          </w:tcPr>
          <w:p w14:paraId="3DF8FDA7" w14:textId="77777777" w:rsidR="007A2C7F" w:rsidRDefault="007A2C7F" w:rsidP="007A2C7F">
            <w:pPr>
              <w:rPr>
                <w:rFonts w:cs="Calibri"/>
                <w:sz w:val="18"/>
                <w:szCs w:val="18"/>
              </w:rPr>
            </w:pPr>
          </w:p>
        </w:tc>
        <w:tc>
          <w:tcPr>
            <w:tcW w:w="1220" w:type="dxa"/>
            <w:vAlign w:val="center"/>
          </w:tcPr>
          <w:p w14:paraId="1427BB0D" w14:textId="77777777" w:rsidR="007A2C7F" w:rsidRDefault="007A2C7F" w:rsidP="007A2C7F">
            <w:pPr>
              <w:rPr>
                <w:rFonts w:cs="Calibri"/>
                <w:sz w:val="18"/>
                <w:szCs w:val="18"/>
              </w:rPr>
            </w:pPr>
          </w:p>
        </w:tc>
        <w:tc>
          <w:tcPr>
            <w:tcW w:w="1750" w:type="dxa"/>
            <w:vAlign w:val="center"/>
          </w:tcPr>
          <w:p w14:paraId="533F8ADC" w14:textId="77777777" w:rsidR="007A2C7F" w:rsidRDefault="007A2C7F" w:rsidP="007A2C7F">
            <w:pPr>
              <w:rPr>
                <w:rFonts w:cs="Calibri"/>
                <w:sz w:val="18"/>
                <w:szCs w:val="18"/>
              </w:rPr>
            </w:pPr>
          </w:p>
        </w:tc>
        <w:tc>
          <w:tcPr>
            <w:tcW w:w="904" w:type="dxa"/>
            <w:vAlign w:val="center"/>
          </w:tcPr>
          <w:p w14:paraId="3438502E"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F68B5BF"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7BEE90C" w14:textId="1F1153B4"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DA042C9" w14:textId="77777777">
        <w:trPr>
          <w:trHeight w:val="454"/>
        </w:trPr>
        <w:tc>
          <w:tcPr>
            <w:tcW w:w="738" w:type="dxa"/>
            <w:vAlign w:val="center"/>
          </w:tcPr>
          <w:p w14:paraId="7F5A105E" w14:textId="77777777" w:rsidR="007A2C7F" w:rsidRDefault="007A2C7F" w:rsidP="007A2C7F">
            <w:pPr>
              <w:numPr>
                <w:ilvl w:val="0"/>
                <w:numId w:val="4"/>
              </w:numPr>
              <w:ind w:left="0" w:firstLine="0"/>
              <w:rPr>
                <w:rFonts w:cs="Calibri"/>
                <w:sz w:val="18"/>
                <w:szCs w:val="18"/>
              </w:rPr>
            </w:pPr>
          </w:p>
        </w:tc>
        <w:tc>
          <w:tcPr>
            <w:tcW w:w="1369" w:type="dxa"/>
            <w:vAlign w:val="center"/>
          </w:tcPr>
          <w:p w14:paraId="3D32E0A8" w14:textId="682F0750" w:rsidR="007A2C7F" w:rsidRPr="007A2C7F" w:rsidRDefault="007A2C7F" w:rsidP="007A2C7F">
            <w:pPr>
              <w:rPr>
                <w:rFonts w:cs="Calibri"/>
                <w:sz w:val="18"/>
                <w:szCs w:val="18"/>
              </w:rPr>
            </w:pPr>
            <w:r w:rsidRPr="007A2C7F">
              <w:rPr>
                <w:rFonts w:cs="Calibri"/>
                <w:sz w:val="18"/>
                <w:szCs w:val="18"/>
              </w:rPr>
              <w:t>亲水</w:t>
            </w:r>
            <w:r w:rsidRPr="007A2C7F">
              <w:rPr>
                <w:rFonts w:cs="Calibri"/>
                <w:sz w:val="18"/>
                <w:szCs w:val="18"/>
              </w:rPr>
              <w:t>PTFE</w:t>
            </w:r>
            <w:r w:rsidRPr="007A2C7F">
              <w:rPr>
                <w:rFonts w:cs="Calibri"/>
                <w:sz w:val="18"/>
                <w:szCs w:val="18"/>
              </w:rPr>
              <w:t>针式滤器</w:t>
            </w:r>
          </w:p>
        </w:tc>
        <w:tc>
          <w:tcPr>
            <w:tcW w:w="1250" w:type="dxa"/>
            <w:vAlign w:val="center"/>
          </w:tcPr>
          <w:p w14:paraId="63E16645" w14:textId="76C4E8D8" w:rsidR="007A2C7F" w:rsidRDefault="007A2C7F" w:rsidP="007A2C7F">
            <w:pPr>
              <w:rPr>
                <w:rFonts w:cs="Calibri"/>
                <w:sz w:val="18"/>
                <w:szCs w:val="18"/>
              </w:rPr>
            </w:pPr>
            <w:r>
              <w:rPr>
                <w:rFonts w:cs="Calibri"/>
                <w:sz w:val="18"/>
                <w:szCs w:val="18"/>
              </w:rPr>
              <w:t>工业</w:t>
            </w:r>
          </w:p>
        </w:tc>
        <w:tc>
          <w:tcPr>
            <w:tcW w:w="1290" w:type="dxa"/>
            <w:vAlign w:val="center"/>
          </w:tcPr>
          <w:p w14:paraId="591D4BB8" w14:textId="77777777" w:rsidR="007A2C7F" w:rsidRDefault="007A2C7F" w:rsidP="007A2C7F">
            <w:pPr>
              <w:rPr>
                <w:rFonts w:cs="Calibri"/>
                <w:sz w:val="18"/>
                <w:szCs w:val="18"/>
              </w:rPr>
            </w:pPr>
          </w:p>
        </w:tc>
        <w:tc>
          <w:tcPr>
            <w:tcW w:w="880" w:type="dxa"/>
            <w:vAlign w:val="center"/>
          </w:tcPr>
          <w:p w14:paraId="53EEA5D6" w14:textId="77777777" w:rsidR="007A2C7F" w:rsidRDefault="007A2C7F" w:rsidP="007A2C7F">
            <w:pPr>
              <w:rPr>
                <w:rFonts w:cs="Calibri"/>
                <w:sz w:val="18"/>
                <w:szCs w:val="18"/>
              </w:rPr>
            </w:pPr>
          </w:p>
        </w:tc>
        <w:tc>
          <w:tcPr>
            <w:tcW w:w="1220" w:type="dxa"/>
            <w:vAlign w:val="center"/>
          </w:tcPr>
          <w:p w14:paraId="055CF456" w14:textId="77777777" w:rsidR="007A2C7F" w:rsidRDefault="007A2C7F" w:rsidP="007A2C7F">
            <w:pPr>
              <w:rPr>
                <w:rFonts w:cs="Calibri"/>
                <w:sz w:val="18"/>
                <w:szCs w:val="18"/>
              </w:rPr>
            </w:pPr>
          </w:p>
        </w:tc>
        <w:tc>
          <w:tcPr>
            <w:tcW w:w="1750" w:type="dxa"/>
            <w:vAlign w:val="center"/>
          </w:tcPr>
          <w:p w14:paraId="5A1648CE" w14:textId="77777777" w:rsidR="007A2C7F" w:rsidRDefault="007A2C7F" w:rsidP="007A2C7F">
            <w:pPr>
              <w:rPr>
                <w:rFonts w:cs="Calibri"/>
                <w:sz w:val="18"/>
                <w:szCs w:val="18"/>
              </w:rPr>
            </w:pPr>
          </w:p>
        </w:tc>
        <w:tc>
          <w:tcPr>
            <w:tcW w:w="904" w:type="dxa"/>
            <w:vAlign w:val="center"/>
          </w:tcPr>
          <w:p w14:paraId="7B25991B"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C6F9DB6"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3F3DE34" w14:textId="11024788"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54C249D" w14:textId="77777777">
        <w:trPr>
          <w:trHeight w:val="454"/>
        </w:trPr>
        <w:tc>
          <w:tcPr>
            <w:tcW w:w="738" w:type="dxa"/>
            <w:vAlign w:val="center"/>
          </w:tcPr>
          <w:p w14:paraId="31401832" w14:textId="77777777" w:rsidR="007A2C7F" w:rsidRDefault="007A2C7F" w:rsidP="007A2C7F">
            <w:pPr>
              <w:numPr>
                <w:ilvl w:val="0"/>
                <w:numId w:val="4"/>
              </w:numPr>
              <w:ind w:left="0" w:firstLine="0"/>
              <w:rPr>
                <w:rFonts w:cs="Calibri"/>
                <w:sz w:val="18"/>
                <w:szCs w:val="18"/>
              </w:rPr>
            </w:pPr>
          </w:p>
        </w:tc>
        <w:tc>
          <w:tcPr>
            <w:tcW w:w="1369" w:type="dxa"/>
            <w:vAlign w:val="center"/>
          </w:tcPr>
          <w:p w14:paraId="02ECFF99" w14:textId="7525539A" w:rsidR="007A2C7F" w:rsidRPr="007A2C7F" w:rsidRDefault="007A2C7F" w:rsidP="007A2C7F">
            <w:pPr>
              <w:rPr>
                <w:rFonts w:cs="Calibri"/>
                <w:sz w:val="18"/>
                <w:szCs w:val="18"/>
              </w:rPr>
            </w:pPr>
            <w:r w:rsidRPr="007A2C7F">
              <w:rPr>
                <w:rFonts w:cs="Calibri"/>
                <w:sz w:val="18"/>
                <w:szCs w:val="18"/>
              </w:rPr>
              <w:t>有机相针式滤器（尼龙）</w:t>
            </w:r>
          </w:p>
        </w:tc>
        <w:tc>
          <w:tcPr>
            <w:tcW w:w="1250" w:type="dxa"/>
            <w:vAlign w:val="center"/>
          </w:tcPr>
          <w:p w14:paraId="5916445B" w14:textId="1F7EDBFD" w:rsidR="007A2C7F" w:rsidRDefault="007A2C7F" w:rsidP="007A2C7F">
            <w:pPr>
              <w:rPr>
                <w:rFonts w:cs="Calibri"/>
                <w:sz w:val="18"/>
                <w:szCs w:val="18"/>
              </w:rPr>
            </w:pPr>
            <w:r>
              <w:rPr>
                <w:rFonts w:cs="Calibri"/>
                <w:sz w:val="18"/>
                <w:szCs w:val="18"/>
              </w:rPr>
              <w:t>工业</w:t>
            </w:r>
          </w:p>
        </w:tc>
        <w:tc>
          <w:tcPr>
            <w:tcW w:w="1290" w:type="dxa"/>
            <w:vAlign w:val="center"/>
          </w:tcPr>
          <w:p w14:paraId="4649449B" w14:textId="77777777" w:rsidR="007A2C7F" w:rsidRDefault="007A2C7F" w:rsidP="007A2C7F">
            <w:pPr>
              <w:rPr>
                <w:rFonts w:cs="Calibri"/>
                <w:sz w:val="18"/>
                <w:szCs w:val="18"/>
              </w:rPr>
            </w:pPr>
          </w:p>
        </w:tc>
        <w:tc>
          <w:tcPr>
            <w:tcW w:w="880" w:type="dxa"/>
            <w:vAlign w:val="center"/>
          </w:tcPr>
          <w:p w14:paraId="03D9CE39" w14:textId="77777777" w:rsidR="007A2C7F" w:rsidRDefault="007A2C7F" w:rsidP="007A2C7F">
            <w:pPr>
              <w:rPr>
                <w:rFonts w:cs="Calibri"/>
                <w:sz w:val="18"/>
                <w:szCs w:val="18"/>
              </w:rPr>
            </w:pPr>
          </w:p>
        </w:tc>
        <w:tc>
          <w:tcPr>
            <w:tcW w:w="1220" w:type="dxa"/>
            <w:vAlign w:val="center"/>
          </w:tcPr>
          <w:p w14:paraId="55C90100" w14:textId="77777777" w:rsidR="007A2C7F" w:rsidRDefault="007A2C7F" w:rsidP="007A2C7F">
            <w:pPr>
              <w:rPr>
                <w:rFonts w:cs="Calibri"/>
                <w:sz w:val="18"/>
                <w:szCs w:val="18"/>
              </w:rPr>
            </w:pPr>
          </w:p>
        </w:tc>
        <w:tc>
          <w:tcPr>
            <w:tcW w:w="1750" w:type="dxa"/>
            <w:vAlign w:val="center"/>
          </w:tcPr>
          <w:p w14:paraId="1B3841DB" w14:textId="77777777" w:rsidR="007A2C7F" w:rsidRDefault="007A2C7F" w:rsidP="007A2C7F">
            <w:pPr>
              <w:rPr>
                <w:rFonts w:cs="Calibri"/>
                <w:sz w:val="18"/>
                <w:szCs w:val="18"/>
              </w:rPr>
            </w:pPr>
          </w:p>
        </w:tc>
        <w:tc>
          <w:tcPr>
            <w:tcW w:w="904" w:type="dxa"/>
            <w:vAlign w:val="center"/>
          </w:tcPr>
          <w:p w14:paraId="60CA397F"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90CAD01"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84334C4" w14:textId="0655E079"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A1510E4" w14:textId="77777777">
        <w:trPr>
          <w:trHeight w:val="454"/>
        </w:trPr>
        <w:tc>
          <w:tcPr>
            <w:tcW w:w="738" w:type="dxa"/>
            <w:vAlign w:val="center"/>
          </w:tcPr>
          <w:p w14:paraId="17F6F430" w14:textId="77777777" w:rsidR="007A2C7F" w:rsidRDefault="007A2C7F" w:rsidP="007A2C7F">
            <w:pPr>
              <w:numPr>
                <w:ilvl w:val="0"/>
                <w:numId w:val="4"/>
              </w:numPr>
              <w:ind w:left="0" w:firstLine="0"/>
              <w:rPr>
                <w:rFonts w:cs="Calibri"/>
                <w:sz w:val="18"/>
                <w:szCs w:val="18"/>
              </w:rPr>
            </w:pPr>
          </w:p>
        </w:tc>
        <w:tc>
          <w:tcPr>
            <w:tcW w:w="1369" w:type="dxa"/>
            <w:vAlign w:val="center"/>
          </w:tcPr>
          <w:p w14:paraId="78028A7C" w14:textId="7535E97F" w:rsidR="007A2C7F" w:rsidRPr="007A2C7F" w:rsidRDefault="007A2C7F" w:rsidP="007A2C7F">
            <w:pPr>
              <w:rPr>
                <w:rFonts w:cs="Calibri"/>
                <w:sz w:val="18"/>
                <w:szCs w:val="18"/>
              </w:rPr>
            </w:pPr>
            <w:r w:rsidRPr="007A2C7F">
              <w:rPr>
                <w:rFonts w:cs="Calibri"/>
                <w:sz w:val="18"/>
                <w:szCs w:val="18"/>
              </w:rPr>
              <w:t>50mL</w:t>
            </w:r>
            <w:r w:rsidRPr="007A2C7F">
              <w:rPr>
                <w:rFonts w:cs="Calibri"/>
                <w:sz w:val="18"/>
                <w:szCs w:val="18"/>
              </w:rPr>
              <w:t>带刻度塑料离心管</w:t>
            </w:r>
          </w:p>
        </w:tc>
        <w:tc>
          <w:tcPr>
            <w:tcW w:w="1250" w:type="dxa"/>
            <w:vAlign w:val="center"/>
          </w:tcPr>
          <w:p w14:paraId="1487A7F7" w14:textId="27914505" w:rsidR="007A2C7F" w:rsidRDefault="007A2C7F" w:rsidP="007A2C7F">
            <w:pPr>
              <w:rPr>
                <w:rFonts w:cs="Calibri"/>
                <w:sz w:val="18"/>
                <w:szCs w:val="18"/>
              </w:rPr>
            </w:pPr>
            <w:r>
              <w:rPr>
                <w:rFonts w:cs="Calibri"/>
                <w:sz w:val="18"/>
                <w:szCs w:val="18"/>
              </w:rPr>
              <w:t>工业</w:t>
            </w:r>
          </w:p>
        </w:tc>
        <w:tc>
          <w:tcPr>
            <w:tcW w:w="1290" w:type="dxa"/>
            <w:vAlign w:val="center"/>
          </w:tcPr>
          <w:p w14:paraId="33437E61" w14:textId="77777777" w:rsidR="007A2C7F" w:rsidRDefault="007A2C7F" w:rsidP="007A2C7F">
            <w:pPr>
              <w:rPr>
                <w:rFonts w:cs="Calibri"/>
                <w:sz w:val="18"/>
                <w:szCs w:val="18"/>
              </w:rPr>
            </w:pPr>
          </w:p>
        </w:tc>
        <w:tc>
          <w:tcPr>
            <w:tcW w:w="880" w:type="dxa"/>
            <w:vAlign w:val="center"/>
          </w:tcPr>
          <w:p w14:paraId="3F542C4D" w14:textId="77777777" w:rsidR="007A2C7F" w:rsidRDefault="007A2C7F" w:rsidP="007A2C7F">
            <w:pPr>
              <w:rPr>
                <w:rFonts w:cs="Calibri"/>
                <w:sz w:val="18"/>
                <w:szCs w:val="18"/>
              </w:rPr>
            </w:pPr>
          </w:p>
        </w:tc>
        <w:tc>
          <w:tcPr>
            <w:tcW w:w="1220" w:type="dxa"/>
            <w:vAlign w:val="center"/>
          </w:tcPr>
          <w:p w14:paraId="1B345061" w14:textId="77777777" w:rsidR="007A2C7F" w:rsidRDefault="007A2C7F" w:rsidP="007A2C7F">
            <w:pPr>
              <w:rPr>
                <w:rFonts w:cs="Calibri"/>
                <w:sz w:val="18"/>
                <w:szCs w:val="18"/>
              </w:rPr>
            </w:pPr>
          </w:p>
        </w:tc>
        <w:tc>
          <w:tcPr>
            <w:tcW w:w="1750" w:type="dxa"/>
            <w:vAlign w:val="center"/>
          </w:tcPr>
          <w:p w14:paraId="40FC5AE0" w14:textId="77777777" w:rsidR="007A2C7F" w:rsidRDefault="007A2C7F" w:rsidP="007A2C7F">
            <w:pPr>
              <w:rPr>
                <w:rFonts w:cs="Calibri"/>
                <w:sz w:val="18"/>
                <w:szCs w:val="18"/>
              </w:rPr>
            </w:pPr>
          </w:p>
        </w:tc>
        <w:tc>
          <w:tcPr>
            <w:tcW w:w="904" w:type="dxa"/>
            <w:vAlign w:val="center"/>
          </w:tcPr>
          <w:p w14:paraId="0B119A1A"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D517D4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C3721B6" w14:textId="7A4028F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4FF32E0A" w14:textId="77777777">
        <w:trPr>
          <w:trHeight w:val="454"/>
        </w:trPr>
        <w:tc>
          <w:tcPr>
            <w:tcW w:w="738" w:type="dxa"/>
            <w:vAlign w:val="center"/>
          </w:tcPr>
          <w:p w14:paraId="753C2A39" w14:textId="77777777" w:rsidR="007A2C7F" w:rsidRDefault="007A2C7F" w:rsidP="007A2C7F">
            <w:pPr>
              <w:numPr>
                <w:ilvl w:val="0"/>
                <w:numId w:val="4"/>
              </w:numPr>
              <w:ind w:left="0" w:firstLine="0"/>
              <w:rPr>
                <w:rFonts w:cs="Calibri"/>
                <w:sz w:val="18"/>
                <w:szCs w:val="18"/>
              </w:rPr>
            </w:pPr>
          </w:p>
        </w:tc>
        <w:tc>
          <w:tcPr>
            <w:tcW w:w="1369" w:type="dxa"/>
            <w:vAlign w:val="center"/>
          </w:tcPr>
          <w:p w14:paraId="202CCDE3" w14:textId="3F3A0C8D" w:rsidR="007A2C7F" w:rsidRPr="007A2C7F" w:rsidRDefault="007A2C7F" w:rsidP="007A2C7F">
            <w:pPr>
              <w:rPr>
                <w:rFonts w:cs="Calibri"/>
                <w:sz w:val="18"/>
                <w:szCs w:val="18"/>
              </w:rPr>
            </w:pPr>
            <w:r w:rsidRPr="007A2C7F">
              <w:rPr>
                <w:rFonts w:cs="Calibri"/>
                <w:sz w:val="18"/>
                <w:szCs w:val="18"/>
              </w:rPr>
              <w:t>C18</w:t>
            </w:r>
            <w:r w:rsidRPr="007A2C7F">
              <w:rPr>
                <w:rFonts w:cs="Calibri"/>
                <w:sz w:val="18"/>
                <w:szCs w:val="18"/>
              </w:rPr>
              <w:t>固相萃取柱</w:t>
            </w:r>
          </w:p>
        </w:tc>
        <w:tc>
          <w:tcPr>
            <w:tcW w:w="1250" w:type="dxa"/>
            <w:vAlign w:val="center"/>
          </w:tcPr>
          <w:p w14:paraId="71E336A2" w14:textId="0A6F9413" w:rsidR="007A2C7F" w:rsidRDefault="007A2C7F" w:rsidP="007A2C7F">
            <w:pPr>
              <w:rPr>
                <w:rFonts w:cs="Calibri"/>
                <w:sz w:val="18"/>
                <w:szCs w:val="18"/>
              </w:rPr>
            </w:pPr>
            <w:r>
              <w:rPr>
                <w:rFonts w:cs="Calibri"/>
                <w:sz w:val="18"/>
                <w:szCs w:val="18"/>
              </w:rPr>
              <w:t>工业</w:t>
            </w:r>
          </w:p>
        </w:tc>
        <w:tc>
          <w:tcPr>
            <w:tcW w:w="1290" w:type="dxa"/>
            <w:vAlign w:val="center"/>
          </w:tcPr>
          <w:p w14:paraId="34B3D565" w14:textId="77777777" w:rsidR="007A2C7F" w:rsidRDefault="007A2C7F" w:rsidP="007A2C7F">
            <w:pPr>
              <w:rPr>
                <w:rFonts w:cs="Calibri"/>
                <w:sz w:val="18"/>
                <w:szCs w:val="18"/>
              </w:rPr>
            </w:pPr>
          </w:p>
        </w:tc>
        <w:tc>
          <w:tcPr>
            <w:tcW w:w="880" w:type="dxa"/>
            <w:vAlign w:val="center"/>
          </w:tcPr>
          <w:p w14:paraId="720E56EF" w14:textId="77777777" w:rsidR="007A2C7F" w:rsidRDefault="007A2C7F" w:rsidP="007A2C7F">
            <w:pPr>
              <w:rPr>
                <w:rFonts w:cs="Calibri"/>
                <w:sz w:val="18"/>
                <w:szCs w:val="18"/>
              </w:rPr>
            </w:pPr>
          </w:p>
        </w:tc>
        <w:tc>
          <w:tcPr>
            <w:tcW w:w="1220" w:type="dxa"/>
            <w:vAlign w:val="center"/>
          </w:tcPr>
          <w:p w14:paraId="2B2A0776" w14:textId="77777777" w:rsidR="007A2C7F" w:rsidRDefault="007A2C7F" w:rsidP="007A2C7F">
            <w:pPr>
              <w:rPr>
                <w:rFonts w:cs="Calibri"/>
                <w:sz w:val="18"/>
                <w:szCs w:val="18"/>
              </w:rPr>
            </w:pPr>
          </w:p>
        </w:tc>
        <w:tc>
          <w:tcPr>
            <w:tcW w:w="1750" w:type="dxa"/>
            <w:vAlign w:val="center"/>
          </w:tcPr>
          <w:p w14:paraId="066CFE6E" w14:textId="77777777" w:rsidR="007A2C7F" w:rsidRDefault="007A2C7F" w:rsidP="007A2C7F">
            <w:pPr>
              <w:rPr>
                <w:rFonts w:cs="Calibri"/>
                <w:sz w:val="18"/>
                <w:szCs w:val="18"/>
              </w:rPr>
            </w:pPr>
          </w:p>
        </w:tc>
        <w:tc>
          <w:tcPr>
            <w:tcW w:w="904" w:type="dxa"/>
            <w:vAlign w:val="center"/>
          </w:tcPr>
          <w:p w14:paraId="75904D6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3BF5701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1E697D28" w14:textId="51D9BA8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4DCD545" w14:textId="77777777">
        <w:trPr>
          <w:trHeight w:val="454"/>
        </w:trPr>
        <w:tc>
          <w:tcPr>
            <w:tcW w:w="738" w:type="dxa"/>
            <w:vAlign w:val="center"/>
          </w:tcPr>
          <w:p w14:paraId="0E84D720" w14:textId="77777777" w:rsidR="007A2C7F" w:rsidRDefault="007A2C7F" w:rsidP="007A2C7F">
            <w:pPr>
              <w:numPr>
                <w:ilvl w:val="0"/>
                <w:numId w:val="4"/>
              </w:numPr>
              <w:ind w:left="0" w:firstLine="0"/>
              <w:rPr>
                <w:rFonts w:cs="Calibri"/>
                <w:sz w:val="18"/>
                <w:szCs w:val="18"/>
              </w:rPr>
            </w:pPr>
          </w:p>
        </w:tc>
        <w:tc>
          <w:tcPr>
            <w:tcW w:w="1369" w:type="dxa"/>
            <w:vAlign w:val="center"/>
          </w:tcPr>
          <w:p w14:paraId="193DAF62" w14:textId="56EEA7C9" w:rsidR="007A2C7F" w:rsidRPr="007A2C7F" w:rsidRDefault="007A2C7F" w:rsidP="007A2C7F">
            <w:pPr>
              <w:rPr>
                <w:rFonts w:cs="Calibri"/>
                <w:sz w:val="18"/>
                <w:szCs w:val="18"/>
              </w:rPr>
            </w:pPr>
            <w:r w:rsidRPr="007A2C7F">
              <w:rPr>
                <w:rFonts w:cs="Calibri"/>
                <w:sz w:val="18"/>
                <w:szCs w:val="18"/>
              </w:rPr>
              <w:t>WAX</w:t>
            </w:r>
            <w:r w:rsidRPr="007A2C7F">
              <w:rPr>
                <w:rFonts w:cs="Calibri"/>
                <w:sz w:val="18"/>
                <w:szCs w:val="18"/>
              </w:rPr>
              <w:t>固相萃取小柱</w:t>
            </w:r>
          </w:p>
        </w:tc>
        <w:tc>
          <w:tcPr>
            <w:tcW w:w="1250" w:type="dxa"/>
            <w:vAlign w:val="center"/>
          </w:tcPr>
          <w:p w14:paraId="6E7E0463" w14:textId="28D6CD21" w:rsidR="007A2C7F" w:rsidRDefault="007A2C7F" w:rsidP="007A2C7F">
            <w:pPr>
              <w:rPr>
                <w:rFonts w:cs="Calibri"/>
                <w:sz w:val="18"/>
                <w:szCs w:val="18"/>
              </w:rPr>
            </w:pPr>
            <w:r>
              <w:rPr>
                <w:rFonts w:cs="Calibri"/>
                <w:sz w:val="18"/>
                <w:szCs w:val="18"/>
              </w:rPr>
              <w:t>工业</w:t>
            </w:r>
          </w:p>
        </w:tc>
        <w:tc>
          <w:tcPr>
            <w:tcW w:w="1290" w:type="dxa"/>
            <w:vAlign w:val="center"/>
          </w:tcPr>
          <w:p w14:paraId="737B363C" w14:textId="77777777" w:rsidR="007A2C7F" w:rsidRDefault="007A2C7F" w:rsidP="007A2C7F">
            <w:pPr>
              <w:rPr>
                <w:rFonts w:cs="Calibri"/>
                <w:sz w:val="18"/>
                <w:szCs w:val="18"/>
              </w:rPr>
            </w:pPr>
          </w:p>
        </w:tc>
        <w:tc>
          <w:tcPr>
            <w:tcW w:w="880" w:type="dxa"/>
            <w:vAlign w:val="center"/>
          </w:tcPr>
          <w:p w14:paraId="58DC87C4" w14:textId="77777777" w:rsidR="007A2C7F" w:rsidRDefault="007A2C7F" w:rsidP="007A2C7F">
            <w:pPr>
              <w:rPr>
                <w:rFonts w:cs="Calibri"/>
                <w:sz w:val="18"/>
                <w:szCs w:val="18"/>
              </w:rPr>
            </w:pPr>
          </w:p>
        </w:tc>
        <w:tc>
          <w:tcPr>
            <w:tcW w:w="1220" w:type="dxa"/>
            <w:vAlign w:val="center"/>
          </w:tcPr>
          <w:p w14:paraId="1F5160AB" w14:textId="77777777" w:rsidR="007A2C7F" w:rsidRDefault="007A2C7F" w:rsidP="007A2C7F">
            <w:pPr>
              <w:rPr>
                <w:rFonts w:cs="Calibri"/>
                <w:sz w:val="18"/>
                <w:szCs w:val="18"/>
              </w:rPr>
            </w:pPr>
          </w:p>
        </w:tc>
        <w:tc>
          <w:tcPr>
            <w:tcW w:w="1750" w:type="dxa"/>
            <w:vAlign w:val="center"/>
          </w:tcPr>
          <w:p w14:paraId="0FF63A45" w14:textId="77777777" w:rsidR="007A2C7F" w:rsidRDefault="007A2C7F" w:rsidP="007A2C7F">
            <w:pPr>
              <w:rPr>
                <w:rFonts w:cs="Calibri"/>
                <w:sz w:val="18"/>
                <w:szCs w:val="18"/>
              </w:rPr>
            </w:pPr>
          </w:p>
        </w:tc>
        <w:tc>
          <w:tcPr>
            <w:tcW w:w="904" w:type="dxa"/>
            <w:vAlign w:val="center"/>
          </w:tcPr>
          <w:p w14:paraId="538821E9"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889C6F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4261ABE" w14:textId="48A25A47"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3B605E57" w14:textId="77777777">
        <w:trPr>
          <w:trHeight w:val="454"/>
        </w:trPr>
        <w:tc>
          <w:tcPr>
            <w:tcW w:w="738" w:type="dxa"/>
            <w:vAlign w:val="center"/>
          </w:tcPr>
          <w:p w14:paraId="21477394" w14:textId="77777777" w:rsidR="007A2C7F" w:rsidRDefault="007A2C7F" w:rsidP="007A2C7F">
            <w:pPr>
              <w:numPr>
                <w:ilvl w:val="0"/>
                <w:numId w:val="4"/>
              </w:numPr>
              <w:ind w:left="0" w:firstLine="0"/>
              <w:rPr>
                <w:rFonts w:cs="Calibri"/>
                <w:sz w:val="18"/>
                <w:szCs w:val="18"/>
              </w:rPr>
            </w:pPr>
          </w:p>
        </w:tc>
        <w:tc>
          <w:tcPr>
            <w:tcW w:w="1369" w:type="dxa"/>
            <w:vAlign w:val="center"/>
          </w:tcPr>
          <w:p w14:paraId="4D29AD43" w14:textId="7B1007DE" w:rsidR="007A2C7F" w:rsidRPr="007A2C7F" w:rsidRDefault="007A2C7F" w:rsidP="007A2C7F">
            <w:pPr>
              <w:rPr>
                <w:rFonts w:cs="Calibri"/>
                <w:sz w:val="18"/>
                <w:szCs w:val="18"/>
              </w:rPr>
            </w:pPr>
            <w:r w:rsidRPr="007A2C7F">
              <w:rPr>
                <w:rFonts w:cs="Calibri"/>
                <w:sz w:val="18"/>
                <w:szCs w:val="18"/>
              </w:rPr>
              <w:t>移液枪枪头</w:t>
            </w:r>
          </w:p>
        </w:tc>
        <w:tc>
          <w:tcPr>
            <w:tcW w:w="1250" w:type="dxa"/>
            <w:vAlign w:val="center"/>
          </w:tcPr>
          <w:p w14:paraId="52E8BB88" w14:textId="176E3541" w:rsidR="007A2C7F" w:rsidRDefault="007A2C7F" w:rsidP="007A2C7F">
            <w:pPr>
              <w:rPr>
                <w:rFonts w:cs="Calibri"/>
                <w:sz w:val="18"/>
                <w:szCs w:val="18"/>
              </w:rPr>
            </w:pPr>
            <w:r>
              <w:rPr>
                <w:rFonts w:cs="Calibri"/>
                <w:sz w:val="18"/>
                <w:szCs w:val="18"/>
              </w:rPr>
              <w:t>工业</w:t>
            </w:r>
          </w:p>
        </w:tc>
        <w:tc>
          <w:tcPr>
            <w:tcW w:w="1290" w:type="dxa"/>
            <w:vAlign w:val="center"/>
          </w:tcPr>
          <w:p w14:paraId="456F223A" w14:textId="77777777" w:rsidR="007A2C7F" w:rsidRDefault="007A2C7F" w:rsidP="007A2C7F">
            <w:pPr>
              <w:rPr>
                <w:rFonts w:cs="Calibri"/>
                <w:sz w:val="18"/>
                <w:szCs w:val="18"/>
              </w:rPr>
            </w:pPr>
          </w:p>
        </w:tc>
        <w:tc>
          <w:tcPr>
            <w:tcW w:w="880" w:type="dxa"/>
            <w:vAlign w:val="center"/>
          </w:tcPr>
          <w:p w14:paraId="5380F265" w14:textId="77777777" w:rsidR="007A2C7F" w:rsidRDefault="007A2C7F" w:rsidP="007A2C7F">
            <w:pPr>
              <w:rPr>
                <w:rFonts w:cs="Calibri"/>
                <w:sz w:val="18"/>
                <w:szCs w:val="18"/>
              </w:rPr>
            </w:pPr>
          </w:p>
        </w:tc>
        <w:tc>
          <w:tcPr>
            <w:tcW w:w="1220" w:type="dxa"/>
            <w:vAlign w:val="center"/>
          </w:tcPr>
          <w:p w14:paraId="14DFF90A" w14:textId="77777777" w:rsidR="007A2C7F" w:rsidRDefault="007A2C7F" w:rsidP="007A2C7F">
            <w:pPr>
              <w:rPr>
                <w:rFonts w:cs="Calibri"/>
                <w:sz w:val="18"/>
                <w:szCs w:val="18"/>
              </w:rPr>
            </w:pPr>
          </w:p>
        </w:tc>
        <w:tc>
          <w:tcPr>
            <w:tcW w:w="1750" w:type="dxa"/>
            <w:vAlign w:val="center"/>
          </w:tcPr>
          <w:p w14:paraId="6F61C122" w14:textId="77777777" w:rsidR="007A2C7F" w:rsidRDefault="007A2C7F" w:rsidP="007A2C7F">
            <w:pPr>
              <w:rPr>
                <w:rFonts w:cs="Calibri"/>
                <w:sz w:val="18"/>
                <w:szCs w:val="18"/>
              </w:rPr>
            </w:pPr>
          </w:p>
        </w:tc>
        <w:tc>
          <w:tcPr>
            <w:tcW w:w="904" w:type="dxa"/>
            <w:vAlign w:val="center"/>
          </w:tcPr>
          <w:p w14:paraId="79FDC1D2"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70192DF"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143B20A7" w14:textId="326C38F9"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2476706" w14:textId="77777777">
        <w:trPr>
          <w:trHeight w:val="454"/>
        </w:trPr>
        <w:tc>
          <w:tcPr>
            <w:tcW w:w="738" w:type="dxa"/>
            <w:vAlign w:val="center"/>
          </w:tcPr>
          <w:p w14:paraId="076F0095" w14:textId="77777777" w:rsidR="007A2C7F" w:rsidRDefault="007A2C7F" w:rsidP="007A2C7F">
            <w:pPr>
              <w:numPr>
                <w:ilvl w:val="0"/>
                <w:numId w:val="4"/>
              </w:numPr>
              <w:ind w:left="0" w:firstLine="0"/>
              <w:rPr>
                <w:rFonts w:cs="Calibri"/>
                <w:sz w:val="18"/>
                <w:szCs w:val="18"/>
              </w:rPr>
            </w:pPr>
          </w:p>
        </w:tc>
        <w:tc>
          <w:tcPr>
            <w:tcW w:w="1369" w:type="dxa"/>
            <w:vAlign w:val="center"/>
          </w:tcPr>
          <w:p w14:paraId="48760428" w14:textId="68484D1C" w:rsidR="007A2C7F" w:rsidRPr="007A2C7F" w:rsidRDefault="007A2C7F" w:rsidP="007A2C7F">
            <w:pPr>
              <w:rPr>
                <w:rFonts w:cs="Calibri"/>
                <w:sz w:val="18"/>
                <w:szCs w:val="18"/>
              </w:rPr>
            </w:pPr>
            <w:r w:rsidRPr="007A2C7F">
              <w:rPr>
                <w:rFonts w:cs="Calibri"/>
                <w:sz w:val="18"/>
                <w:szCs w:val="18"/>
              </w:rPr>
              <w:t>移液枪枪头</w:t>
            </w:r>
          </w:p>
        </w:tc>
        <w:tc>
          <w:tcPr>
            <w:tcW w:w="1250" w:type="dxa"/>
            <w:vAlign w:val="center"/>
          </w:tcPr>
          <w:p w14:paraId="728A5CED" w14:textId="7CD278A0" w:rsidR="007A2C7F" w:rsidRDefault="007A2C7F" w:rsidP="007A2C7F">
            <w:pPr>
              <w:rPr>
                <w:rFonts w:cs="Calibri"/>
                <w:sz w:val="18"/>
                <w:szCs w:val="18"/>
              </w:rPr>
            </w:pPr>
            <w:r>
              <w:rPr>
                <w:rFonts w:cs="Calibri"/>
                <w:sz w:val="18"/>
                <w:szCs w:val="18"/>
              </w:rPr>
              <w:t>工业</w:t>
            </w:r>
          </w:p>
        </w:tc>
        <w:tc>
          <w:tcPr>
            <w:tcW w:w="1290" w:type="dxa"/>
            <w:vAlign w:val="center"/>
          </w:tcPr>
          <w:p w14:paraId="411BED9A" w14:textId="77777777" w:rsidR="007A2C7F" w:rsidRDefault="007A2C7F" w:rsidP="007A2C7F">
            <w:pPr>
              <w:rPr>
                <w:rFonts w:cs="Calibri"/>
                <w:sz w:val="18"/>
                <w:szCs w:val="18"/>
              </w:rPr>
            </w:pPr>
          </w:p>
        </w:tc>
        <w:tc>
          <w:tcPr>
            <w:tcW w:w="880" w:type="dxa"/>
            <w:vAlign w:val="center"/>
          </w:tcPr>
          <w:p w14:paraId="67771060" w14:textId="77777777" w:rsidR="007A2C7F" w:rsidRDefault="007A2C7F" w:rsidP="007A2C7F">
            <w:pPr>
              <w:rPr>
                <w:rFonts w:cs="Calibri"/>
                <w:sz w:val="18"/>
                <w:szCs w:val="18"/>
              </w:rPr>
            </w:pPr>
          </w:p>
        </w:tc>
        <w:tc>
          <w:tcPr>
            <w:tcW w:w="1220" w:type="dxa"/>
            <w:vAlign w:val="center"/>
          </w:tcPr>
          <w:p w14:paraId="5DBC0E23" w14:textId="77777777" w:rsidR="007A2C7F" w:rsidRDefault="007A2C7F" w:rsidP="007A2C7F">
            <w:pPr>
              <w:rPr>
                <w:rFonts w:cs="Calibri"/>
                <w:sz w:val="18"/>
                <w:szCs w:val="18"/>
              </w:rPr>
            </w:pPr>
          </w:p>
        </w:tc>
        <w:tc>
          <w:tcPr>
            <w:tcW w:w="1750" w:type="dxa"/>
            <w:vAlign w:val="center"/>
          </w:tcPr>
          <w:p w14:paraId="127737B3" w14:textId="77777777" w:rsidR="007A2C7F" w:rsidRDefault="007A2C7F" w:rsidP="007A2C7F">
            <w:pPr>
              <w:rPr>
                <w:rFonts w:cs="Calibri"/>
                <w:sz w:val="18"/>
                <w:szCs w:val="18"/>
              </w:rPr>
            </w:pPr>
          </w:p>
        </w:tc>
        <w:tc>
          <w:tcPr>
            <w:tcW w:w="904" w:type="dxa"/>
            <w:vAlign w:val="center"/>
          </w:tcPr>
          <w:p w14:paraId="316A9FF7"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2879AB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2A07F7C" w14:textId="07479CCD"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64D33F76" w14:textId="77777777">
        <w:trPr>
          <w:trHeight w:val="454"/>
        </w:trPr>
        <w:tc>
          <w:tcPr>
            <w:tcW w:w="738" w:type="dxa"/>
            <w:vAlign w:val="center"/>
          </w:tcPr>
          <w:p w14:paraId="1FED4E71" w14:textId="77777777" w:rsidR="007A2C7F" w:rsidRDefault="007A2C7F" w:rsidP="007A2C7F">
            <w:pPr>
              <w:numPr>
                <w:ilvl w:val="0"/>
                <w:numId w:val="4"/>
              </w:numPr>
              <w:ind w:left="0" w:firstLine="0"/>
              <w:rPr>
                <w:rFonts w:cs="Calibri"/>
                <w:sz w:val="18"/>
                <w:szCs w:val="18"/>
              </w:rPr>
            </w:pPr>
          </w:p>
        </w:tc>
        <w:tc>
          <w:tcPr>
            <w:tcW w:w="1369" w:type="dxa"/>
            <w:vAlign w:val="center"/>
          </w:tcPr>
          <w:p w14:paraId="6DE6F680" w14:textId="17367CF1" w:rsidR="007A2C7F" w:rsidRPr="007A2C7F" w:rsidRDefault="007A2C7F" w:rsidP="007A2C7F">
            <w:pPr>
              <w:rPr>
                <w:rFonts w:cs="Calibri"/>
                <w:sz w:val="18"/>
                <w:szCs w:val="18"/>
              </w:rPr>
            </w:pPr>
            <w:r w:rsidRPr="007A2C7F">
              <w:rPr>
                <w:rFonts w:cs="Calibri"/>
                <w:sz w:val="18"/>
                <w:szCs w:val="18"/>
              </w:rPr>
              <w:t>移液枪枪头</w:t>
            </w:r>
          </w:p>
        </w:tc>
        <w:tc>
          <w:tcPr>
            <w:tcW w:w="1250" w:type="dxa"/>
            <w:vAlign w:val="center"/>
          </w:tcPr>
          <w:p w14:paraId="508B8835" w14:textId="61572609" w:rsidR="007A2C7F" w:rsidRDefault="007A2C7F" w:rsidP="007A2C7F">
            <w:pPr>
              <w:rPr>
                <w:rFonts w:cs="Calibri"/>
                <w:sz w:val="18"/>
                <w:szCs w:val="18"/>
              </w:rPr>
            </w:pPr>
            <w:r>
              <w:rPr>
                <w:rFonts w:cs="Calibri"/>
                <w:sz w:val="18"/>
                <w:szCs w:val="18"/>
              </w:rPr>
              <w:t>工业</w:t>
            </w:r>
          </w:p>
        </w:tc>
        <w:tc>
          <w:tcPr>
            <w:tcW w:w="1290" w:type="dxa"/>
            <w:vAlign w:val="center"/>
          </w:tcPr>
          <w:p w14:paraId="13F52EE6" w14:textId="77777777" w:rsidR="007A2C7F" w:rsidRDefault="007A2C7F" w:rsidP="007A2C7F">
            <w:pPr>
              <w:rPr>
                <w:rFonts w:cs="Calibri"/>
                <w:sz w:val="18"/>
                <w:szCs w:val="18"/>
              </w:rPr>
            </w:pPr>
          </w:p>
        </w:tc>
        <w:tc>
          <w:tcPr>
            <w:tcW w:w="880" w:type="dxa"/>
            <w:vAlign w:val="center"/>
          </w:tcPr>
          <w:p w14:paraId="4014F8A2" w14:textId="77777777" w:rsidR="007A2C7F" w:rsidRDefault="007A2C7F" w:rsidP="007A2C7F">
            <w:pPr>
              <w:rPr>
                <w:rFonts w:cs="Calibri"/>
                <w:sz w:val="18"/>
                <w:szCs w:val="18"/>
              </w:rPr>
            </w:pPr>
          </w:p>
        </w:tc>
        <w:tc>
          <w:tcPr>
            <w:tcW w:w="1220" w:type="dxa"/>
            <w:vAlign w:val="center"/>
          </w:tcPr>
          <w:p w14:paraId="7F9338D6" w14:textId="77777777" w:rsidR="007A2C7F" w:rsidRDefault="007A2C7F" w:rsidP="007A2C7F">
            <w:pPr>
              <w:rPr>
                <w:rFonts w:cs="Calibri"/>
                <w:sz w:val="18"/>
                <w:szCs w:val="18"/>
              </w:rPr>
            </w:pPr>
          </w:p>
        </w:tc>
        <w:tc>
          <w:tcPr>
            <w:tcW w:w="1750" w:type="dxa"/>
            <w:vAlign w:val="center"/>
          </w:tcPr>
          <w:p w14:paraId="4DF86FB7" w14:textId="77777777" w:rsidR="007A2C7F" w:rsidRDefault="007A2C7F" w:rsidP="007A2C7F">
            <w:pPr>
              <w:rPr>
                <w:rFonts w:cs="Calibri"/>
                <w:sz w:val="18"/>
                <w:szCs w:val="18"/>
              </w:rPr>
            </w:pPr>
          </w:p>
        </w:tc>
        <w:tc>
          <w:tcPr>
            <w:tcW w:w="904" w:type="dxa"/>
            <w:vAlign w:val="center"/>
          </w:tcPr>
          <w:p w14:paraId="675AFEA2"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8E7851D"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EE290A1" w14:textId="54EA7177"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32C4FBF" w14:textId="77777777">
        <w:trPr>
          <w:trHeight w:val="454"/>
        </w:trPr>
        <w:tc>
          <w:tcPr>
            <w:tcW w:w="738" w:type="dxa"/>
            <w:vAlign w:val="center"/>
          </w:tcPr>
          <w:p w14:paraId="40AAD924" w14:textId="77777777" w:rsidR="007A2C7F" w:rsidRDefault="007A2C7F" w:rsidP="007A2C7F">
            <w:pPr>
              <w:numPr>
                <w:ilvl w:val="0"/>
                <w:numId w:val="4"/>
              </w:numPr>
              <w:ind w:left="0" w:firstLine="0"/>
              <w:rPr>
                <w:rFonts w:cs="Calibri"/>
                <w:sz w:val="18"/>
                <w:szCs w:val="18"/>
              </w:rPr>
            </w:pPr>
          </w:p>
        </w:tc>
        <w:tc>
          <w:tcPr>
            <w:tcW w:w="1369" w:type="dxa"/>
            <w:vAlign w:val="center"/>
          </w:tcPr>
          <w:p w14:paraId="75591244" w14:textId="75FC1692" w:rsidR="007A2C7F" w:rsidRPr="007A2C7F" w:rsidRDefault="007A2C7F" w:rsidP="007A2C7F">
            <w:pPr>
              <w:rPr>
                <w:rFonts w:cs="Calibri"/>
                <w:sz w:val="18"/>
                <w:szCs w:val="18"/>
              </w:rPr>
            </w:pPr>
            <w:r w:rsidRPr="007A2C7F">
              <w:rPr>
                <w:rFonts w:cs="Calibri"/>
                <w:sz w:val="18"/>
                <w:szCs w:val="18"/>
              </w:rPr>
              <w:t>移液枪枪头</w:t>
            </w:r>
          </w:p>
        </w:tc>
        <w:tc>
          <w:tcPr>
            <w:tcW w:w="1250" w:type="dxa"/>
            <w:vAlign w:val="center"/>
          </w:tcPr>
          <w:p w14:paraId="751EB2E3" w14:textId="410FCA75" w:rsidR="007A2C7F" w:rsidRDefault="007A2C7F" w:rsidP="007A2C7F">
            <w:pPr>
              <w:rPr>
                <w:rFonts w:cs="Calibri"/>
                <w:sz w:val="18"/>
                <w:szCs w:val="18"/>
              </w:rPr>
            </w:pPr>
            <w:r>
              <w:rPr>
                <w:rFonts w:cs="Calibri"/>
                <w:sz w:val="18"/>
                <w:szCs w:val="18"/>
              </w:rPr>
              <w:t>工业</w:t>
            </w:r>
          </w:p>
        </w:tc>
        <w:tc>
          <w:tcPr>
            <w:tcW w:w="1290" w:type="dxa"/>
            <w:vAlign w:val="center"/>
          </w:tcPr>
          <w:p w14:paraId="35C195CB" w14:textId="77777777" w:rsidR="007A2C7F" w:rsidRDefault="007A2C7F" w:rsidP="007A2C7F">
            <w:pPr>
              <w:rPr>
                <w:rFonts w:cs="Calibri"/>
                <w:sz w:val="18"/>
                <w:szCs w:val="18"/>
              </w:rPr>
            </w:pPr>
          </w:p>
        </w:tc>
        <w:tc>
          <w:tcPr>
            <w:tcW w:w="880" w:type="dxa"/>
            <w:vAlign w:val="center"/>
          </w:tcPr>
          <w:p w14:paraId="5E9C52CD" w14:textId="77777777" w:rsidR="007A2C7F" w:rsidRDefault="007A2C7F" w:rsidP="007A2C7F">
            <w:pPr>
              <w:rPr>
                <w:rFonts w:cs="Calibri"/>
                <w:sz w:val="18"/>
                <w:szCs w:val="18"/>
              </w:rPr>
            </w:pPr>
          </w:p>
        </w:tc>
        <w:tc>
          <w:tcPr>
            <w:tcW w:w="1220" w:type="dxa"/>
            <w:vAlign w:val="center"/>
          </w:tcPr>
          <w:p w14:paraId="2E217C4F" w14:textId="77777777" w:rsidR="007A2C7F" w:rsidRDefault="007A2C7F" w:rsidP="007A2C7F">
            <w:pPr>
              <w:rPr>
                <w:rFonts w:cs="Calibri"/>
                <w:sz w:val="18"/>
                <w:szCs w:val="18"/>
              </w:rPr>
            </w:pPr>
          </w:p>
        </w:tc>
        <w:tc>
          <w:tcPr>
            <w:tcW w:w="1750" w:type="dxa"/>
            <w:vAlign w:val="center"/>
          </w:tcPr>
          <w:p w14:paraId="55AAA383" w14:textId="77777777" w:rsidR="007A2C7F" w:rsidRDefault="007A2C7F" w:rsidP="007A2C7F">
            <w:pPr>
              <w:rPr>
                <w:rFonts w:cs="Calibri"/>
                <w:sz w:val="18"/>
                <w:szCs w:val="18"/>
              </w:rPr>
            </w:pPr>
          </w:p>
        </w:tc>
        <w:tc>
          <w:tcPr>
            <w:tcW w:w="904" w:type="dxa"/>
            <w:vAlign w:val="center"/>
          </w:tcPr>
          <w:p w14:paraId="15D6B762"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945EC03"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0E4FB701" w14:textId="3A7C1EE2"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AED1C57" w14:textId="77777777">
        <w:trPr>
          <w:trHeight w:val="454"/>
        </w:trPr>
        <w:tc>
          <w:tcPr>
            <w:tcW w:w="738" w:type="dxa"/>
            <w:vAlign w:val="center"/>
          </w:tcPr>
          <w:p w14:paraId="5706D4EE" w14:textId="77777777" w:rsidR="007A2C7F" w:rsidRDefault="007A2C7F" w:rsidP="007A2C7F">
            <w:pPr>
              <w:numPr>
                <w:ilvl w:val="0"/>
                <w:numId w:val="4"/>
              </w:numPr>
              <w:ind w:left="0" w:firstLine="0"/>
              <w:rPr>
                <w:rFonts w:cs="Calibri"/>
                <w:sz w:val="18"/>
                <w:szCs w:val="18"/>
              </w:rPr>
            </w:pPr>
          </w:p>
        </w:tc>
        <w:tc>
          <w:tcPr>
            <w:tcW w:w="1369" w:type="dxa"/>
            <w:vAlign w:val="center"/>
          </w:tcPr>
          <w:p w14:paraId="3C239663" w14:textId="556516C9" w:rsidR="007A2C7F" w:rsidRPr="007A2C7F" w:rsidRDefault="007A2C7F" w:rsidP="007A2C7F">
            <w:pPr>
              <w:rPr>
                <w:rFonts w:cs="Calibri"/>
                <w:sz w:val="18"/>
                <w:szCs w:val="18"/>
              </w:rPr>
            </w:pPr>
            <w:r w:rsidRPr="007A2C7F">
              <w:rPr>
                <w:rFonts w:cs="Calibri"/>
                <w:sz w:val="18"/>
                <w:szCs w:val="18"/>
              </w:rPr>
              <w:t>一次性塑料滴管</w:t>
            </w:r>
          </w:p>
        </w:tc>
        <w:tc>
          <w:tcPr>
            <w:tcW w:w="1250" w:type="dxa"/>
            <w:vAlign w:val="center"/>
          </w:tcPr>
          <w:p w14:paraId="3C4D2B55" w14:textId="46B99E3D" w:rsidR="007A2C7F" w:rsidRDefault="007A2C7F" w:rsidP="007A2C7F">
            <w:pPr>
              <w:rPr>
                <w:rFonts w:cs="Calibri"/>
                <w:sz w:val="18"/>
                <w:szCs w:val="18"/>
              </w:rPr>
            </w:pPr>
            <w:r>
              <w:rPr>
                <w:rFonts w:cs="Calibri"/>
                <w:sz w:val="18"/>
                <w:szCs w:val="18"/>
              </w:rPr>
              <w:t>工业</w:t>
            </w:r>
          </w:p>
        </w:tc>
        <w:tc>
          <w:tcPr>
            <w:tcW w:w="1290" w:type="dxa"/>
            <w:vAlign w:val="center"/>
          </w:tcPr>
          <w:p w14:paraId="77842DC6" w14:textId="77777777" w:rsidR="007A2C7F" w:rsidRDefault="007A2C7F" w:rsidP="007A2C7F">
            <w:pPr>
              <w:rPr>
                <w:rFonts w:cs="Calibri"/>
                <w:sz w:val="18"/>
                <w:szCs w:val="18"/>
              </w:rPr>
            </w:pPr>
          </w:p>
        </w:tc>
        <w:tc>
          <w:tcPr>
            <w:tcW w:w="880" w:type="dxa"/>
            <w:vAlign w:val="center"/>
          </w:tcPr>
          <w:p w14:paraId="24DCF33A" w14:textId="77777777" w:rsidR="007A2C7F" w:rsidRDefault="007A2C7F" w:rsidP="007A2C7F">
            <w:pPr>
              <w:rPr>
                <w:rFonts w:cs="Calibri"/>
                <w:sz w:val="18"/>
                <w:szCs w:val="18"/>
              </w:rPr>
            </w:pPr>
          </w:p>
        </w:tc>
        <w:tc>
          <w:tcPr>
            <w:tcW w:w="1220" w:type="dxa"/>
            <w:vAlign w:val="center"/>
          </w:tcPr>
          <w:p w14:paraId="4B6BB9EF" w14:textId="77777777" w:rsidR="007A2C7F" w:rsidRDefault="007A2C7F" w:rsidP="007A2C7F">
            <w:pPr>
              <w:rPr>
                <w:rFonts w:cs="Calibri"/>
                <w:sz w:val="18"/>
                <w:szCs w:val="18"/>
              </w:rPr>
            </w:pPr>
          </w:p>
        </w:tc>
        <w:tc>
          <w:tcPr>
            <w:tcW w:w="1750" w:type="dxa"/>
            <w:vAlign w:val="center"/>
          </w:tcPr>
          <w:p w14:paraId="7EC8D2B2" w14:textId="77777777" w:rsidR="007A2C7F" w:rsidRDefault="007A2C7F" w:rsidP="007A2C7F">
            <w:pPr>
              <w:rPr>
                <w:rFonts w:cs="Calibri"/>
                <w:sz w:val="18"/>
                <w:szCs w:val="18"/>
              </w:rPr>
            </w:pPr>
          </w:p>
        </w:tc>
        <w:tc>
          <w:tcPr>
            <w:tcW w:w="904" w:type="dxa"/>
            <w:vAlign w:val="center"/>
          </w:tcPr>
          <w:p w14:paraId="59F877B4"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C1523A9"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94804CD" w14:textId="4205DA1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336460D" w14:textId="77777777">
        <w:trPr>
          <w:trHeight w:val="454"/>
        </w:trPr>
        <w:tc>
          <w:tcPr>
            <w:tcW w:w="738" w:type="dxa"/>
            <w:vAlign w:val="center"/>
          </w:tcPr>
          <w:p w14:paraId="4DF95BBE" w14:textId="77777777" w:rsidR="007A2C7F" w:rsidRDefault="007A2C7F" w:rsidP="007A2C7F">
            <w:pPr>
              <w:numPr>
                <w:ilvl w:val="0"/>
                <w:numId w:val="4"/>
              </w:numPr>
              <w:ind w:left="0" w:firstLine="0"/>
              <w:rPr>
                <w:rFonts w:cs="Calibri"/>
                <w:sz w:val="18"/>
                <w:szCs w:val="18"/>
              </w:rPr>
            </w:pPr>
          </w:p>
        </w:tc>
        <w:tc>
          <w:tcPr>
            <w:tcW w:w="1369" w:type="dxa"/>
            <w:vAlign w:val="center"/>
          </w:tcPr>
          <w:p w14:paraId="724169A7" w14:textId="642A4EDE" w:rsidR="007A2C7F" w:rsidRPr="007A2C7F" w:rsidRDefault="007A2C7F" w:rsidP="007A2C7F">
            <w:pPr>
              <w:rPr>
                <w:rFonts w:cs="Calibri"/>
                <w:sz w:val="18"/>
                <w:szCs w:val="18"/>
              </w:rPr>
            </w:pPr>
            <w:r w:rsidRPr="007A2C7F">
              <w:rPr>
                <w:rFonts w:cs="Calibri"/>
                <w:sz w:val="18"/>
                <w:szCs w:val="18"/>
              </w:rPr>
              <w:t>具塞塑料刻度离心管</w:t>
            </w:r>
          </w:p>
        </w:tc>
        <w:tc>
          <w:tcPr>
            <w:tcW w:w="1250" w:type="dxa"/>
            <w:vAlign w:val="center"/>
          </w:tcPr>
          <w:p w14:paraId="527F1F82" w14:textId="758D94ED" w:rsidR="007A2C7F" w:rsidRDefault="007A2C7F" w:rsidP="007A2C7F">
            <w:pPr>
              <w:rPr>
                <w:rFonts w:cs="Calibri"/>
                <w:sz w:val="18"/>
                <w:szCs w:val="18"/>
              </w:rPr>
            </w:pPr>
            <w:r>
              <w:rPr>
                <w:rFonts w:cs="Calibri"/>
                <w:sz w:val="18"/>
                <w:szCs w:val="18"/>
              </w:rPr>
              <w:t>工业</w:t>
            </w:r>
          </w:p>
        </w:tc>
        <w:tc>
          <w:tcPr>
            <w:tcW w:w="1290" w:type="dxa"/>
            <w:vAlign w:val="center"/>
          </w:tcPr>
          <w:p w14:paraId="71E8912B" w14:textId="77777777" w:rsidR="007A2C7F" w:rsidRDefault="007A2C7F" w:rsidP="007A2C7F">
            <w:pPr>
              <w:rPr>
                <w:rFonts w:cs="Calibri"/>
                <w:sz w:val="18"/>
                <w:szCs w:val="18"/>
              </w:rPr>
            </w:pPr>
          </w:p>
        </w:tc>
        <w:tc>
          <w:tcPr>
            <w:tcW w:w="880" w:type="dxa"/>
            <w:vAlign w:val="center"/>
          </w:tcPr>
          <w:p w14:paraId="021621C0" w14:textId="77777777" w:rsidR="007A2C7F" w:rsidRDefault="007A2C7F" w:rsidP="007A2C7F">
            <w:pPr>
              <w:rPr>
                <w:rFonts w:cs="Calibri"/>
                <w:sz w:val="18"/>
                <w:szCs w:val="18"/>
              </w:rPr>
            </w:pPr>
          </w:p>
        </w:tc>
        <w:tc>
          <w:tcPr>
            <w:tcW w:w="1220" w:type="dxa"/>
            <w:vAlign w:val="center"/>
          </w:tcPr>
          <w:p w14:paraId="2619716F" w14:textId="77777777" w:rsidR="007A2C7F" w:rsidRDefault="007A2C7F" w:rsidP="007A2C7F">
            <w:pPr>
              <w:rPr>
                <w:rFonts w:cs="Calibri"/>
                <w:sz w:val="18"/>
                <w:szCs w:val="18"/>
              </w:rPr>
            </w:pPr>
          </w:p>
        </w:tc>
        <w:tc>
          <w:tcPr>
            <w:tcW w:w="1750" w:type="dxa"/>
            <w:vAlign w:val="center"/>
          </w:tcPr>
          <w:p w14:paraId="39216906" w14:textId="77777777" w:rsidR="007A2C7F" w:rsidRDefault="007A2C7F" w:rsidP="007A2C7F">
            <w:pPr>
              <w:rPr>
                <w:rFonts w:cs="Calibri"/>
                <w:sz w:val="18"/>
                <w:szCs w:val="18"/>
              </w:rPr>
            </w:pPr>
          </w:p>
        </w:tc>
        <w:tc>
          <w:tcPr>
            <w:tcW w:w="904" w:type="dxa"/>
            <w:vAlign w:val="center"/>
          </w:tcPr>
          <w:p w14:paraId="539734BE"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ACF458C"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1C6D06A" w14:textId="2CABF49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1CFFE17A" w14:textId="77777777">
        <w:trPr>
          <w:trHeight w:val="454"/>
        </w:trPr>
        <w:tc>
          <w:tcPr>
            <w:tcW w:w="738" w:type="dxa"/>
            <w:vAlign w:val="center"/>
          </w:tcPr>
          <w:p w14:paraId="5DD0DE42" w14:textId="77777777" w:rsidR="007A2C7F" w:rsidRDefault="007A2C7F" w:rsidP="007A2C7F">
            <w:pPr>
              <w:numPr>
                <w:ilvl w:val="0"/>
                <w:numId w:val="4"/>
              </w:numPr>
              <w:ind w:left="0" w:firstLine="0"/>
              <w:rPr>
                <w:rFonts w:cs="Calibri"/>
                <w:sz w:val="18"/>
                <w:szCs w:val="18"/>
              </w:rPr>
            </w:pPr>
          </w:p>
        </w:tc>
        <w:tc>
          <w:tcPr>
            <w:tcW w:w="1369" w:type="dxa"/>
            <w:vAlign w:val="center"/>
          </w:tcPr>
          <w:p w14:paraId="30EB66D0" w14:textId="1F79CAC8" w:rsidR="007A2C7F" w:rsidRPr="007A2C7F" w:rsidRDefault="007A2C7F" w:rsidP="007A2C7F">
            <w:pPr>
              <w:rPr>
                <w:rFonts w:cs="Calibri"/>
                <w:sz w:val="18"/>
                <w:szCs w:val="18"/>
              </w:rPr>
            </w:pPr>
            <w:r w:rsidRPr="007A2C7F">
              <w:rPr>
                <w:rFonts w:cs="Calibri"/>
                <w:sz w:val="18"/>
                <w:szCs w:val="18"/>
              </w:rPr>
              <w:t>增强型脂质去除净化柱</w:t>
            </w:r>
          </w:p>
        </w:tc>
        <w:tc>
          <w:tcPr>
            <w:tcW w:w="1250" w:type="dxa"/>
            <w:vAlign w:val="center"/>
          </w:tcPr>
          <w:p w14:paraId="51D4156C" w14:textId="5BD3DC1D" w:rsidR="007A2C7F" w:rsidRDefault="007A2C7F" w:rsidP="007A2C7F">
            <w:pPr>
              <w:rPr>
                <w:rFonts w:cs="Calibri"/>
                <w:sz w:val="18"/>
                <w:szCs w:val="18"/>
              </w:rPr>
            </w:pPr>
            <w:r>
              <w:rPr>
                <w:rFonts w:cs="Calibri"/>
                <w:sz w:val="18"/>
                <w:szCs w:val="18"/>
              </w:rPr>
              <w:t>工业</w:t>
            </w:r>
          </w:p>
        </w:tc>
        <w:tc>
          <w:tcPr>
            <w:tcW w:w="1290" w:type="dxa"/>
            <w:vAlign w:val="center"/>
          </w:tcPr>
          <w:p w14:paraId="5046C499" w14:textId="77777777" w:rsidR="007A2C7F" w:rsidRDefault="007A2C7F" w:rsidP="007A2C7F">
            <w:pPr>
              <w:rPr>
                <w:rFonts w:cs="Calibri"/>
                <w:sz w:val="18"/>
                <w:szCs w:val="18"/>
              </w:rPr>
            </w:pPr>
          </w:p>
        </w:tc>
        <w:tc>
          <w:tcPr>
            <w:tcW w:w="880" w:type="dxa"/>
            <w:vAlign w:val="center"/>
          </w:tcPr>
          <w:p w14:paraId="45F0FECB" w14:textId="77777777" w:rsidR="007A2C7F" w:rsidRDefault="007A2C7F" w:rsidP="007A2C7F">
            <w:pPr>
              <w:rPr>
                <w:rFonts w:cs="Calibri"/>
                <w:sz w:val="18"/>
                <w:szCs w:val="18"/>
              </w:rPr>
            </w:pPr>
          </w:p>
        </w:tc>
        <w:tc>
          <w:tcPr>
            <w:tcW w:w="1220" w:type="dxa"/>
            <w:vAlign w:val="center"/>
          </w:tcPr>
          <w:p w14:paraId="496B8A16" w14:textId="77777777" w:rsidR="007A2C7F" w:rsidRDefault="007A2C7F" w:rsidP="007A2C7F">
            <w:pPr>
              <w:rPr>
                <w:rFonts w:cs="Calibri"/>
                <w:sz w:val="18"/>
                <w:szCs w:val="18"/>
              </w:rPr>
            </w:pPr>
          </w:p>
        </w:tc>
        <w:tc>
          <w:tcPr>
            <w:tcW w:w="1750" w:type="dxa"/>
            <w:vAlign w:val="center"/>
          </w:tcPr>
          <w:p w14:paraId="3D9D4DC0" w14:textId="77777777" w:rsidR="007A2C7F" w:rsidRDefault="007A2C7F" w:rsidP="007A2C7F">
            <w:pPr>
              <w:rPr>
                <w:rFonts w:cs="Calibri"/>
                <w:sz w:val="18"/>
                <w:szCs w:val="18"/>
              </w:rPr>
            </w:pPr>
          </w:p>
        </w:tc>
        <w:tc>
          <w:tcPr>
            <w:tcW w:w="904" w:type="dxa"/>
            <w:vAlign w:val="center"/>
          </w:tcPr>
          <w:p w14:paraId="69B01D66"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464BC3B"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56BC9DD5" w14:textId="4795E5AC"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74BBDBB4" w14:textId="77777777">
        <w:trPr>
          <w:trHeight w:val="454"/>
        </w:trPr>
        <w:tc>
          <w:tcPr>
            <w:tcW w:w="738" w:type="dxa"/>
            <w:vAlign w:val="center"/>
          </w:tcPr>
          <w:p w14:paraId="661A6275" w14:textId="77777777" w:rsidR="007A2C7F" w:rsidRDefault="007A2C7F" w:rsidP="007A2C7F">
            <w:pPr>
              <w:numPr>
                <w:ilvl w:val="0"/>
                <w:numId w:val="4"/>
              </w:numPr>
              <w:ind w:left="0" w:firstLine="0"/>
              <w:rPr>
                <w:rFonts w:cs="Calibri"/>
                <w:sz w:val="18"/>
                <w:szCs w:val="18"/>
              </w:rPr>
            </w:pPr>
          </w:p>
        </w:tc>
        <w:tc>
          <w:tcPr>
            <w:tcW w:w="1369" w:type="dxa"/>
            <w:vAlign w:val="center"/>
          </w:tcPr>
          <w:p w14:paraId="1D400BDB" w14:textId="65E887EB" w:rsidR="007A2C7F" w:rsidRPr="007A2C7F" w:rsidRDefault="007A2C7F" w:rsidP="007A2C7F">
            <w:pPr>
              <w:rPr>
                <w:rFonts w:cs="Calibri"/>
                <w:sz w:val="18"/>
                <w:szCs w:val="18"/>
              </w:rPr>
            </w:pPr>
            <w:r w:rsidRPr="007A2C7F">
              <w:rPr>
                <w:rFonts w:cs="Calibri"/>
                <w:sz w:val="18"/>
                <w:szCs w:val="18"/>
              </w:rPr>
              <w:t>增强型脂质去除填料</w:t>
            </w:r>
          </w:p>
        </w:tc>
        <w:tc>
          <w:tcPr>
            <w:tcW w:w="1250" w:type="dxa"/>
            <w:vAlign w:val="center"/>
          </w:tcPr>
          <w:p w14:paraId="3D1392DF" w14:textId="5C98C0D6" w:rsidR="007A2C7F" w:rsidRDefault="007A2C7F" w:rsidP="007A2C7F">
            <w:pPr>
              <w:rPr>
                <w:rFonts w:cs="Calibri"/>
                <w:sz w:val="18"/>
                <w:szCs w:val="18"/>
              </w:rPr>
            </w:pPr>
            <w:r>
              <w:rPr>
                <w:rFonts w:cs="Calibri"/>
                <w:sz w:val="18"/>
                <w:szCs w:val="18"/>
              </w:rPr>
              <w:t>工业</w:t>
            </w:r>
          </w:p>
        </w:tc>
        <w:tc>
          <w:tcPr>
            <w:tcW w:w="1290" w:type="dxa"/>
            <w:vAlign w:val="center"/>
          </w:tcPr>
          <w:p w14:paraId="32F64556" w14:textId="77777777" w:rsidR="007A2C7F" w:rsidRDefault="007A2C7F" w:rsidP="007A2C7F">
            <w:pPr>
              <w:rPr>
                <w:rFonts w:cs="Calibri"/>
                <w:sz w:val="18"/>
                <w:szCs w:val="18"/>
              </w:rPr>
            </w:pPr>
          </w:p>
        </w:tc>
        <w:tc>
          <w:tcPr>
            <w:tcW w:w="880" w:type="dxa"/>
            <w:vAlign w:val="center"/>
          </w:tcPr>
          <w:p w14:paraId="2CCEC34B" w14:textId="77777777" w:rsidR="007A2C7F" w:rsidRDefault="007A2C7F" w:rsidP="007A2C7F">
            <w:pPr>
              <w:rPr>
                <w:rFonts w:cs="Calibri"/>
                <w:sz w:val="18"/>
                <w:szCs w:val="18"/>
              </w:rPr>
            </w:pPr>
          </w:p>
        </w:tc>
        <w:tc>
          <w:tcPr>
            <w:tcW w:w="1220" w:type="dxa"/>
            <w:vAlign w:val="center"/>
          </w:tcPr>
          <w:p w14:paraId="1326DFED" w14:textId="77777777" w:rsidR="007A2C7F" w:rsidRDefault="007A2C7F" w:rsidP="007A2C7F">
            <w:pPr>
              <w:rPr>
                <w:rFonts w:cs="Calibri"/>
                <w:sz w:val="18"/>
                <w:szCs w:val="18"/>
              </w:rPr>
            </w:pPr>
          </w:p>
        </w:tc>
        <w:tc>
          <w:tcPr>
            <w:tcW w:w="1750" w:type="dxa"/>
            <w:vAlign w:val="center"/>
          </w:tcPr>
          <w:p w14:paraId="55694C1B" w14:textId="77777777" w:rsidR="007A2C7F" w:rsidRDefault="007A2C7F" w:rsidP="007A2C7F">
            <w:pPr>
              <w:rPr>
                <w:rFonts w:cs="Calibri"/>
                <w:sz w:val="18"/>
                <w:szCs w:val="18"/>
              </w:rPr>
            </w:pPr>
          </w:p>
        </w:tc>
        <w:tc>
          <w:tcPr>
            <w:tcW w:w="904" w:type="dxa"/>
            <w:vAlign w:val="center"/>
          </w:tcPr>
          <w:p w14:paraId="6B2ACB46"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63C52E18"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43998CD0" w14:textId="1E863DB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08968EE5" w14:textId="77777777">
        <w:trPr>
          <w:trHeight w:val="454"/>
        </w:trPr>
        <w:tc>
          <w:tcPr>
            <w:tcW w:w="738" w:type="dxa"/>
            <w:vAlign w:val="center"/>
          </w:tcPr>
          <w:p w14:paraId="74D7B624" w14:textId="77777777" w:rsidR="007A2C7F" w:rsidRDefault="007A2C7F" w:rsidP="007A2C7F">
            <w:pPr>
              <w:numPr>
                <w:ilvl w:val="0"/>
                <w:numId w:val="4"/>
              </w:numPr>
              <w:ind w:left="0" w:firstLine="0"/>
              <w:rPr>
                <w:rFonts w:cs="Calibri"/>
                <w:sz w:val="18"/>
                <w:szCs w:val="18"/>
              </w:rPr>
            </w:pPr>
          </w:p>
        </w:tc>
        <w:tc>
          <w:tcPr>
            <w:tcW w:w="1369" w:type="dxa"/>
            <w:vAlign w:val="center"/>
          </w:tcPr>
          <w:p w14:paraId="1273713A" w14:textId="12F49F17" w:rsidR="007A2C7F" w:rsidRPr="007A2C7F" w:rsidRDefault="007A2C7F" w:rsidP="007A2C7F">
            <w:pPr>
              <w:rPr>
                <w:rFonts w:cs="Calibri"/>
                <w:sz w:val="18"/>
                <w:szCs w:val="18"/>
              </w:rPr>
            </w:pPr>
            <w:r w:rsidRPr="007A2C7F">
              <w:rPr>
                <w:rFonts w:cs="Calibri"/>
                <w:sz w:val="18"/>
                <w:szCs w:val="18"/>
              </w:rPr>
              <w:t>C18</w:t>
            </w:r>
            <w:r w:rsidRPr="007A2C7F">
              <w:rPr>
                <w:rFonts w:cs="Calibri"/>
                <w:sz w:val="18"/>
                <w:szCs w:val="18"/>
              </w:rPr>
              <w:t>填料</w:t>
            </w:r>
          </w:p>
        </w:tc>
        <w:tc>
          <w:tcPr>
            <w:tcW w:w="1250" w:type="dxa"/>
            <w:vAlign w:val="center"/>
          </w:tcPr>
          <w:p w14:paraId="71CB7225" w14:textId="1EF96327" w:rsidR="007A2C7F" w:rsidRDefault="007A2C7F" w:rsidP="007A2C7F">
            <w:pPr>
              <w:rPr>
                <w:rFonts w:cs="Calibri"/>
                <w:sz w:val="18"/>
                <w:szCs w:val="18"/>
              </w:rPr>
            </w:pPr>
            <w:r>
              <w:rPr>
                <w:rFonts w:cs="Calibri"/>
                <w:sz w:val="18"/>
                <w:szCs w:val="18"/>
              </w:rPr>
              <w:t>工业</w:t>
            </w:r>
          </w:p>
        </w:tc>
        <w:tc>
          <w:tcPr>
            <w:tcW w:w="1290" w:type="dxa"/>
            <w:vAlign w:val="center"/>
          </w:tcPr>
          <w:p w14:paraId="24E6D880" w14:textId="77777777" w:rsidR="007A2C7F" w:rsidRDefault="007A2C7F" w:rsidP="007A2C7F">
            <w:pPr>
              <w:rPr>
                <w:rFonts w:cs="Calibri"/>
                <w:sz w:val="18"/>
                <w:szCs w:val="18"/>
              </w:rPr>
            </w:pPr>
          </w:p>
        </w:tc>
        <w:tc>
          <w:tcPr>
            <w:tcW w:w="880" w:type="dxa"/>
            <w:vAlign w:val="center"/>
          </w:tcPr>
          <w:p w14:paraId="470C5F12" w14:textId="77777777" w:rsidR="007A2C7F" w:rsidRDefault="007A2C7F" w:rsidP="007A2C7F">
            <w:pPr>
              <w:rPr>
                <w:rFonts w:cs="Calibri"/>
                <w:sz w:val="18"/>
                <w:szCs w:val="18"/>
              </w:rPr>
            </w:pPr>
          </w:p>
        </w:tc>
        <w:tc>
          <w:tcPr>
            <w:tcW w:w="1220" w:type="dxa"/>
            <w:vAlign w:val="center"/>
          </w:tcPr>
          <w:p w14:paraId="40A814B3" w14:textId="77777777" w:rsidR="007A2C7F" w:rsidRDefault="007A2C7F" w:rsidP="007A2C7F">
            <w:pPr>
              <w:rPr>
                <w:rFonts w:cs="Calibri"/>
                <w:sz w:val="18"/>
                <w:szCs w:val="18"/>
              </w:rPr>
            </w:pPr>
          </w:p>
        </w:tc>
        <w:tc>
          <w:tcPr>
            <w:tcW w:w="1750" w:type="dxa"/>
            <w:vAlign w:val="center"/>
          </w:tcPr>
          <w:p w14:paraId="0B2EE4BB" w14:textId="77777777" w:rsidR="007A2C7F" w:rsidRDefault="007A2C7F" w:rsidP="007A2C7F">
            <w:pPr>
              <w:rPr>
                <w:rFonts w:cs="Calibri"/>
                <w:sz w:val="18"/>
                <w:szCs w:val="18"/>
              </w:rPr>
            </w:pPr>
          </w:p>
        </w:tc>
        <w:tc>
          <w:tcPr>
            <w:tcW w:w="904" w:type="dxa"/>
            <w:vAlign w:val="center"/>
          </w:tcPr>
          <w:p w14:paraId="605D9D5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269179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1099B46" w14:textId="14BA3281"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55EA6097" w14:textId="77777777">
        <w:trPr>
          <w:trHeight w:val="454"/>
        </w:trPr>
        <w:tc>
          <w:tcPr>
            <w:tcW w:w="738" w:type="dxa"/>
            <w:vAlign w:val="center"/>
          </w:tcPr>
          <w:p w14:paraId="700AC533" w14:textId="77777777" w:rsidR="007A2C7F" w:rsidRDefault="007A2C7F" w:rsidP="007A2C7F">
            <w:pPr>
              <w:numPr>
                <w:ilvl w:val="0"/>
                <w:numId w:val="4"/>
              </w:numPr>
              <w:ind w:left="0" w:firstLine="0"/>
              <w:rPr>
                <w:rFonts w:cs="Calibri"/>
                <w:sz w:val="18"/>
                <w:szCs w:val="18"/>
              </w:rPr>
            </w:pPr>
          </w:p>
        </w:tc>
        <w:tc>
          <w:tcPr>
            <w:tcW w:w="1369" w:type="dxa"/>
            <w:vAlign w:val="center"/>
          </w:tcPr>
          <w:p w14:paraId="683C2F5C" w14:textId="1B886410" w:rsidR="007A2C7F" w:rsidRPr="007A2C7F" w:rsidRDefault="007A2C7F" w:rsidP="007A2C7F">
            <w:pPr>
              <w:rPr>
                <w:rFonts w:cs="Calibri"/>
                <w:sz w:val="18"/>
                <w:szCs w:val="18"/>
              </w:rPr>
            </w:pPr>
            <w:r w:rsidRPr="007A2C7F">
              <w:rPr>
                <w:rFonts w:cs="Calibri"/>
                <w:sz w:val="18"/>
                <w:szCs w:val="18"/>
              </w:rPr>
              <w:t>10ml</w:t>
            </w:r>
            <w:r w:rsidRPr="007A2C7F">
              <w:rPr>
                <w:rFonts w:cs="Calibri"/>
                <w:sz w:val="18"/>
                <w:szCs w:val="18"/>
              </w:rPr>
              <w:t>蓝盖带刻度塑料离心管</w:t>
            </w:r>
          </w:p>
        </w:tc>
        <w:tc>
          <w:tcPr>
            <w:tcW w:w="1250" w:type="dxa"/>
            <w:vAlign w:val="center"/>
          </w:tcPr>
          <w:p w14:paraId="67F1C3BF" w14:textId="46303903" w:rsidR="007A2C7F" w:rsidRDefault="007A2C7F" w:rsidP="007A2C7F">
            <w:pPr>
              <w:rPr>
                <w:rFonts w:cs="Calibri"/>
                <w:sz w:val="18"/>
                <w:szCs w:val="18"/>
              </w:rPr>
            </w:pPr>
            <w:r>
              <w:rPr>
                <w:rFonts w:cs="Calibri"/>
                <w:sz w:val="18"/>
                <w:szCs w:val="18"/>
              </w:rPr>
              <w:t>工业</w:t>
            </w:r>
          </w:p>
        </w:tc>
        <w:tc>
          <w:tcPr>
            <w:tcW w:w="1290" w:type="dxa"/>
            <w:vAlign w:val="center"/>
          </w:tcPr>
          <w:p w14:paraId="40EF62BC" w14:textId="77777777" w:rsidR="007A2C7F" w:rsidRDefault="007A2C7F" w:rsidP="007A2C7F">
            <w:pPr>
              <w:rPr>
                <w:rFonts w:cs="Calibri"/>
                <w:sz w:val="18"/>
                <w:szCs w:val="18"/>
              </w:rPr>
            </w:pPr>
          </w:p>
        </w:tc>
        <w:tc>
          <w:tcPr>
            <w:tcW w:w="880" w:type="dxa"/>
            <w:vAlign w:val="center"/>
          </w:tcPr>
          <w:p w14:paraId="3AAB92CD" w14:textId="77777777" w:rsidR="007A2C7F" w:rsidRDefault="007A2C7F" w:rsidP="007A2C7F">
            <w:pPr>
              <w:rPr>
                <w:rFonts w:cs="Calibri"/>
                <w:sz w:val="18"/>
                <w:szCs w:val="18"/>
              </w:rPr>
            </w:pPr>
          </w:p>
        </w:tc>
        <w:tc>
          <w:tcPr>
            <w:tcW w:w="1220" w:type="dxa"/>
            <w:vAlign w:val="center"/>
          </w:tcPr>
          <w:p w14:paraId="632B8768" w14:textId="77777777" w:rsidR="007A2C7F" w:rsidRDefault="007A2C7F" w:rsidP="007A2C7F">
            <w:pPr>
              <w:rPr>
                <w:rFonts w:cs="Calibri"/>
                <w:sz w:val="18"/>
                <w:szCs w:val="18"/>
              </w:rPr>
            </w:pPr>
          </w:p>
        </w:tc>
        <w:tc>
          <w:tcPr>
            <w:tcW w:w="1750" w:type="dxa"/>
            <w:vAlign w:val="center"/>
          </w:tcPr>
          <w:p w14:paraId="17F67ED2" w14:textId="77777777" w:rsidR="007A2C7F" w:rsidRDefault="007A2C7F" w:rsidP="007A2C7F">
            <w:pPr>
              <w:rPr>
                <w:rFonts w:cs="Calibri"/>
                <w:sz w:val="18"/>
                <w:szCs w:val="18"/>
              </w:rPr>
            </w:pPr>
          </w:p>
        </w:tc>
        <w:tc>
          <w:tcPr>
            <w:tcW w:w="904" w:type="dxa"/>
            <w:vAlign w:val="center"/>
          </w:tcPr>
          <w:p w14:paraId="4307F0C5"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22AC96C0"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666BF030" w14:textId="52200DC7" w:rsidR="007A2C7F" w:rsidRDefault="007A2C7F" w:rsidP="007A2C7F">
            <w:pPr>
              <w:rPr>
                <w:rFonts w:cs="Calibri"/>
                <w:color w:val="000000"/>
                <w:kern w:val="0"/>
                <w:szCs w:val="21"/>
              </w:rPr>
            </w:pPr>
            <w:r>
              <w:rPr>
                <w:rFonts w:cs="Calibri"/>
                <w:color w:val="000000"/>
                <w:kern w:val="0"/>
                <w:szCs w:val="21"/>
              </w:rPr>
              <w:lastRenderedPageBreak/>
              <w:t>□</w:t>
            </w:r>
            <w:r>
              <w:rPr>
                <w:rFonts w:cs="Calibri"/>
                <w:sz w:val="18"/>
                <w:szCs w:val="18"/>
              </w:rPr>
              <w:t>微型</w:t>
            </w:r>
          </w:p>
        </w:tc>
      </w:tr>
      <w:tr w:rsidR="007A2C7F" w14:paraId="2EEC021A" w14:textId="77777777">
        <w:trPr>
          <w:trHeight w:val="454"/>
        </w:trPr>
        <w:tc>
          <w:tcPr>
            <w:tcW w:w="738" w:type="dxa"/>
            <w:vAlign w:val="center"/>
          </w:tcPr>
          <w:p w14:paraId="25052505" w14:textId="77777777" w:rsidR="007A2C7F" w:rsidRDefault="007A2C7F" w:rsidP="007A2C7F">
            <w:pPr>
              <w:numPr>
                <w:ilvl w:val="0"/>
                <w:numId w:val="4"/>
              </w:numPr>
              <w:ind w:left="0" w:firstLine="0"/>
              <w:rPr>
                <w:rFonts w:cs="Calibri"/>
                <w:sz w:val="18"/>
                <w:szCs w:val="18"/>
              </w:rPr>
            </w:pPr>
          </w:p>
        </w:tc>
        <w:tc>
          <w:tcPr>
            <w:tcW w:w="1369" w:type="dxa"/>
            <w:vAlign w:val="center"/>
          </w:tcPr>
          <w:p w14:paraId="5169E99C" w14:textId="2F195B3D" w:rsidR="007A2C7F" w:rsidRPr="007A2C7F" w:rsidRDefault="007A2C7F" w:rsidP="007A2C7F">
            <w:pPr>
              <w:rPr>
                <w:rFonts w:cs="Calibri"/>
                <w:sz w:val="18"/>
                <w:szCs w:val="18"/>
              </w:rPr>
            </w:pPr>
            <w:r w:rsidRPr="007A2C7F">
              <w:rPr>
                <w:rFonts w:cs="Calibri"/>
                <w:sz w:val="18"/>
                <w:szCs w:val="18"/>
              </w:rPr>
              <w:t>50mL</w:t>
            </w:r>
            <w:r w:rsidRPr="007A2C7F">
              <w:rPr>
                <w:rFonts w:cs="Calibri"/>
                <w:sz w:val="18"/>
                <w:szCs w:val="18"/>
              </w:rPr>
              <w:t>带刻度塑料离心管</w:t>
            </w:r>
          </w:p>
        </w:tc>
        <w:tc>
          <w:tcPr>
            <w:tcW w:w="1250" w:type="dxa"/>
            <w:vAlign w:val="center"/>
          </w:tcPr>
          <w:p w14:paraId="6733F9BC" w14:textId="32BD76D1" w:rsidR="007A2C7F" w:rsidRDefault="007A2C7F" w:rsidP="007A2C7F">
            <w:pPr>
              <w:rPr>
                <w:rFonts w:cs="Calibri"/>
                <w:sz w:val="18"/>
                <w:szCs w:val="18"/>
              </w:rPr>
            </w:pPr>
            <w:r>
              <w:rPr>
                <w:rFonts w:cs="Calibri"/>
                <w:sz w:val="18"/>
                <w:szCs w:val="18"/>
              </w:rPr>
              <w:t>工业</w:t>
            </w:r>
          </w:p>
        </w:tc>
        <w:tc>
          <w:tcPr>
            <w:tcW w:w="1290" w:type="dxa"/>
            <w:vAlign w:val="center"/>
          </w:tcPr>
          <w:p w14:paraId="500088FF" w14:textId="77777777" w:rsidR="007A2C7F" w:rsidRDefault="007A2C7F" w:rsidP="007A2C7F">
            <w:pPr>
              <w:rPr>
                <w:rFonts w:cs="Calibri"/>
                <w:sz w:val="18"/>
                <w:szCs w:val="18"/>
              </w:rPr>
            </w:pPr>
          </w:p>
        </w:tc>
        <w:tc>
          <w:tcPr>
            <w:tcW w:w="880" w:type="dxa"/>
            <w:vAlign w:val="center"/>
          </w:tcPr>
          <w:p w14:paraId="3F948776" w14:textId="77777777" w:rsidR="007A2C7F" w:rsidRDefault="007A2C7F" w:rsidP="007A2C7F">
            <w:pPr>
              <w:rPr>
                <w:rFonts w:cs="Calibri"/>
                <w:sz w:val="18"/>
                <w:szCs w:val="18"/>
              </w:rPr>
            </w:pPr>
          </w:p>
        </w:tc>
        <w:tc>
          <w:tcPr>
            <w:tcW w:w="1220" w:type="dxa"/>
            <w:vAlign w:val="center"/>
          </w:tcPr>
          <w:p w14:paraId="401D9821" w14:textId="77777777" w:rsidR="007A2C7F" w:rsidRDefault="007A2C7F" w:rsidP="007A2C7F">
            <w:pPr>
              <w:rPr>
                <w:rFonts w:cs="Calibri"/>
                <w:sz w:val="18"/>
                <w:szCs w:val="18"/>
              </w:rPr>
            </w:pPr>
          </w:p>
        </w:tc>
        <w:tc>
          <w:tcPr>
            <w:tcW w:w="1750" w:type="dxa"/>
            <w:vAlign w:val="center"/>
          </w:tcPr>
          <w:p w14:paraId="4A61F0CC" w14:textId="77777777" w:rsidR="007A2C7F" w:rsidRDefault="007A2C7F" w:rsidP="007A2C7F">
            <w:pPr>
              <w:rPr>
                <w:rFonts w:cs="Calibri"/>
                <w:sz w:val="18"/>
                <w:szCs w:val="18"/>
              </w:rPr>
            </w:pPr>
          </w:p>
        </w:tc>
        <w:tc>
          <w:tcPr>
            <w:tcW w:w="904" w:type="dxa"/>
            <w:vAlign w:val="center"/>
          </w:tcPr>
          <w:p w14:paraId="2983FC81"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77AACC4"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2A5F8E8A" w14:textId="4842B51E"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r w:rsidR="007A2C7F" w14:paraId="2C4606F0" w14:textId="77777777">
        <w:trPr>
          <w:trHeight w:val="454"/>
        </w:trPr>
        <w:tc>
          <w:tcPr>
            <w:tcW w:w="738" w:type="dxa"/>
            <w:vAlign w:val="center"/>
          </w:tcPr>
          <w:p w14:paraId="10299AAF" w14:textId="77777777" w:rsidR="007A2C7F" w:rsidRDefault="007A2C7F" w:rsidP="007A2C7F">
            <w:pPr>
              <w:numPr>
                <w:ilvl w:val="0"/>
                <w:numId w:val="4"/>
              </w:numPr>
              <w:ind w:left="0" w:firstLine="0"/>
              <w:rPr>
                <w:rFonts w:cs="Calibri"/>
                <w:sz w:val="18"/>
                <w:szCs w:val="18"/>
              </w:rPr>
            </w:pPr>
          </w:p>
        </w:tc>
        <w:tc>
          <w:tcPr>
            <w:tcW w:w="1369" w:type="dxa"/>
            <w:vAlign w:val="center"/>
          </w:tcPr>
          <w:p w14:paraId="271FE951" w14:textId="1584FDFB" w:rsidR="007A2C7F" w:rsidRPr="007A2C7F" w:rsidRDefault="007A2C7F" w:rsidP="007A2C7F">
            <w:pPr>
              <w:rPr>
                <w:rFonts w:cs="Calibri"/>
                <w:sz w:val="18"/>
                <w:szCs w:val="18"/>
              </w:rPr>
            </w:pPr>
            <w:r w:rsidRPr="007A2C7F">
              <w:rPr>
                <w:rFonts w:cs="Calibri"/>
                <w:sz w:val="18"/>
                <w:szCs w:val="18"/>
              </w:rPr>
              <w:t>一次性注射器</w:t>
            </w:r>
          </w:p>
        </w:tc>
        <w:tc>
          <w:tcPr>
            <w:tcW w:w="1250" w:type="dxa"/>
            <w:vAlign w:val="center"/>
          </w:tcPr>
          <w:p w14:paraId="0E4695AE" w14:textId="422B188A" w:rsidR="007A2C7F" w:rsidRDefault="007A2C7F" w:rsidP="007A2C7F">
            <w:pPr>
              <w:rPr>
                <w:rFonts w:cs="Calibri"/>
                <w:sz w:val="18"/>
                <w:szCs w:val="18"/>
              </w:rPr>
            </w:pPr>
            <w:r>
              <w:rPr>
                <w:rFonts w:cs="Calibri"/>
                <w:sz w:val="18"/>
                <w:szCs w:val="18"/>
              </w:rPr>
              <w:t>工业</w:t>
            </w:r>
          </w:p>
        </w:tc>
        <w:tc>
          <w:tcPr>
            <w:tcW w:w="1290" w:type="dxa"/>
            <w:vAlign w:val="center"/>
          </w:tcPr>
          <w:p w14:paraId="44E8F21A" w14:textId="77777777" w:rsidR="007A2C7F" w:rsidRDefault="007A2C7F" w:rsidP="007A2C7F">
            <w:pPr>
              <w:rPr>
                <w:rFonts w:cs="Calibri"/>
                <w:sz w:val="18"/>
                <w:szCs w:val="18"/>
              </w:rPr>
            </w:pPr>
          </w:p>
        </w:tc>
        <w:tc>
          <w:tcPr>
            <w:tcW w:w="880" w:type="dxa"/>
            <w:vAlign w:val="center"/>
          </w:tcPr>
          <w:p w14:paraId="379CAAA2" w14:textId="77777777" w:rsidR="007A2C7F" w:rsidRDefault="007A2C7F" w:rsidP="007A2C7F">
            <w:pPr>
              <w:rPr>
                <w:rFonts w:cs="Calibri"/>
                <w:sz w:val="18"/>
                <w:szCs w:val="18"/>
              </w:rPr>
            </w:pPr>
          </w:p>
        </w:tc>
        <w:tc>
          <w:tcPr>
            <w:tcW w:w="1220" w:type="dxa"/>
            <w:vAlign w:val="center"/>
          </w:tcPr>
          <w:p w14:paraId="104AE4DE" w14:textId="77777777" w:rsidR="007A2C7F" w:rsidRDefault="007A2C7F" w:rsidP="007A2C7F">
            <w:pPr>
              <w:rPr>
                <w:rFonts w:cs="Calibri"/>
                <w:sz w:val="18"/>
                <w:szCs w:val="18"/>
              </w:rPr>
            </w:pPr>
          </w:p>
        </w:tc>
        <w:tc>
          <w:tcPr>
            <w:tcW w:w="1750" w:type="dxa"/>
            <w:vAlign w:val="center"/>
          </w:tcPr>
          <w:p w14:paraId="243ACE39" w14:textId="77777777" w:rsidR="007A2C7F" w:rsidRDefault="007A2C7F" w:rsidP="007A2C7F">
            <w:pPr>
              <w:rPr>
                <w:rFonts w:cs="Calibri"/>
                <w:sz w:val="18"/>
                <w:szCs w:val="18"/>
              </w:rPr>
            </w:pPr>
          </w:p>
        </w:tc>
        <w:tc>
          <w:tcPr>
            <w:tcW w:w="904" w:type="dxa"/>
            <w:vAlign w:val="center"/>
          </w:tcPr>
          <w:p w14:paraId="0A593B68" w14:textId="77777777" w:rsidR="007A2C7F" w:rsidRDefault="007A2C7F" w:rsidP="007A2C7F">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C48AD05" w14:textId="77777777" w:rsidR="007A2C7F" w:rsidRDefault="007A2C7F" w:rsidP="007A2C7F">
            <w:pPr>
              <w:rPr>
                <w:rFonts w:cs="Calibri"/>
                <w:sz w:val="18"/>
                <w:szCs w:val="18"/>
              </w:rPr>
            </w:pPr>
            <w:r>
              <w:rPr>
                <w:rFonts w:cs="Calibri"/>
                <w:color w:val="000000"/>
                <w:kern w:val="0"/>
                <w:szCs w:val="21"/>
              </w:rPr>
              <w:t>□</w:t>
            </w:r>
            <w:r>
              <w:rPr>
                <w:rFonts w:cs="Calibri"/>
                <w:sz w:val="18"/>
                <w:szCs w:val="18"/>
              </w:rPr>
              <w:t>小型</w:t>
            </w:r>
          </w:p>
          <w:p w14:paraId="7F0635AC" w14:textId="2B22610D" w:rsidR="007A2C7F" w:rsidRDefault="007A2C7F" w:rsidP="007A2C7F">
            <w:pPr>
              <w:rPr>
                <w:rFonts w:cs="Calibri"/>
                <w:color w:val="000000"/>
                <w:kern w:val="0"/>
                <w:szCs w:val="21"/>
              </w:rPr>
            </w:pPr>
            <w:r>
              <w:rPr>
                <w:rFonts w:cs="Calibri"/>
                <w:color w:val="000000"/>
                <w:kern w:val="0"/>
                <w:szCs w:val="21"/>
              </w:rPr>
              <w:t>□</w:t>
            </w:r>
            <w:r>
              <w:rPr>
                <w:rFonts w:cs="Calibri"/>
                <w:sz w:val="18"/>
                <w:szCs w:val="18"/>
              </w:rPr>
              <w:t>微型</w:t>
            </w:r>
          </w:p>
        </w:tc>
      </w:tr>
    </w:tbl>
    <w:p w14:paraId="207B07C3" w14:textId="77777777" w:rsidR="004246E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AE580E8" w14:textId="77777777" w:rsidR="004246E6" w:rsidRDefault="00000000">
      <w:pPr>
        <w:ind w:firstLineChars="200" w:firstLine="420"/>
        <w:rPr>
          <w:rFonts w:cs="Calibri"/>
          <w:szCs w:val="21"/>
        </w:rPr>
      </w:pPr>
      <w:r>
        <w:rPr>
          <w:rFonts w:cs="Calibri"/>
          <w:szCs w:val="21"/>
        </w:rPr>
        <w:t>本企业对上述声明内容的真实性负责。如有虚假，将依法承担相应责任。</w:t>
      </w:r>
    </w:p>
    <w:p w14:paraId="418F1F8B" w14:textId="77777777" w:rsidR="004246E6" w:rsidRDefault="004246E6">
      <w:pPr>
        <w:rPr>
          <w:rFonts w:cs="Calibri"/>
        </w:rPr>
      </w:pPr>
    </w:p>
    <w:p w14:paraId="2AB9FA7A" w14:textId="77777777" w:rsidR="004246E6" w:rsidRDefault="00000000">
      <w:pPr>
        <w:ind w:firstLineChars="200" w:firstLine="420"/>
        <w:rPr>
          <w:rFonts w:cs="Calibri"/>
          <w:szCs w:val="21"/>
          <w:u w:val="single"/>
        </w:rPr>
      </w:pPr>
      <w:r>
        <w:rPr>
          <w:rFonts w:cs="Calibri"/>
        </w:rPr>
        <w:t>投标人全称：</w:t>
      </w:r>
      <w:r>
        <w:rPr>
          <w:rFonts w:cs="Calibri"/>
          <w:u w:val="single"/>
        </w:rPr>
        <w:t xml:space="preserve">                      </w:t>
      </w:r>
      <w:r>
        <w:rPr>
          <w:rFonts w:cs="Calibri"/>
        </w:rPr>
        <w:t>（盖单位公章）</w:t>
      </w:r>
    </w:p>
    <w:p w14:paraId="3BCAF223" w14:textId="77777777" w:rsidR="004246E6"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3B7FE0E" w14:textId="77777777" w:rsidR="004246E6" w:rsidRDefault="004246E6">
      <w:pPr>
        <w:rPr>
          <w:rFonts w:cs="Calibri"/>
        </w:rPr>
      </w:pPr>
    </w:p>
    <w:p w14:paraId="749A5B04" w14:textId="77777777" w:rsidR="004246E6" w:rsidRDefault="00000000">
      <w:pPr>
        <w:ind w:firstLineChars="200" w:firstLine="420"/>
        <w:rPr>
          <w:rFonts w:eastAsia="楷体" w:cs="Calibri"/>
          <w:szCs w:val="21"/>
        </w:rPr>
      </w:pPr>
      <w:r>
        <w:rPr>
          <w:rFonts w:eastAsia="楷体" w:cs="Calibri"/>
          <w:szCs w:val="21"/>
        </w:rPr>
        <w:t>说明：</w:t>
      </w:r>
    </w:p>
    <w:p w14:paraId="60A29313"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57F12C06"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5A32C023"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6801F660"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2E559DCA" w14:textId="77777777" w:rsidR="004246E6" w:rsidRDefault="00000000">
      <w:pPr>
        <w:ind w:firstLineChars="200" w:firstLine="420"/>
        <w:rPr>
          <w:rFonts w:cs="Calibri"/>
        </w:rPr>
      </w:pPr>
      <w:r>
        <w:rPr>
          <w:rFonts w:eastAsia="楷体" w:cs="Calibri"/>
          <w:color w:val="000000" w:themeColor="text1"/>
        </w:rPr>
        <w:t>（</w:t>
      </w:r>
      <w:r>
        <w:rPr>
          <w:rFonts w:eastAsia="楷体" w:cs="Calibri"/>
          <w:color w:val="000000" w:themeColor="text1"/>
        </w:rPr>
        <w:t>5</w:t>
      </w:r>
      <w:r>
        <w:rPr>
          <w:rFonts w:eastAsia="楷体" w:cs="Calibri"/>
          <w:color w:val="000000" w:themeColor="text1"/>
        </w:rPr>
        <w:t>）如联合体投标，提供联合协议书，格式见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1”</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2”</w:t>
      </w:r>
      <w:r>
        <w:rPr>
          <w:rFonts w:eastAsia="楷体" w:cs="Calibri"/>
          <w:color w:val="000000" w:themeColor="text1"/>
        </w:rPr>
        <w:t>。</w:t>
      </w:r>
    </w:p>
    <w:p w14:paraId="25930ADA" w14:textId="77777777" w:rsidR="004246E6" w:rsidRDefault="00000000">
      <w:pPr>
        <w:rPr>
          <w:rFonts w:eastAsia="黑体" w:cs="Calibri"/>
          <w:sz w:val="28"/>
          <w:szCs w:val="36"/>
        </w:rPr>
      </w:pPr>
      <w:r>
        <w:rPr>
          <w:rFonts w:eastAsia="黑体" w:cs="Calibri"/>
          <w:sz w:val="28"/>
          <w:szCs w:val="36"/>
        </w:rPr>
        <w:br w:type="page"/>
      </w:r>
    </w:p>
    <w:p w14:paraId="15141714" w14:textId="77777777" w:rsidR="004246E6" w:rsidRDefault="00000000">
      <w:pPr>
        <w:jc w:val="center"/>
        <w:rPr>
          <w:rFonts w:eastAsia="黑体" w:cs="Calibri"/>
          <w:sz w:val="28"/>
          <w:szCs w:val="36"/>
        </w:rPr>
      </w:pPr>
      <w:r>
        <w:rPr>
          <w:rFonts w:eastAsia="黑体" w:cs="Calibri"/>
          <w:sz w:val="28"/>
          <w:szCs w:val="36"/>
        </w:rPr>
        <w:lastRenderedPageBreak/>
        <w:t>监狱企业声明函</w:t>
      </w:r>
    </w:p>
    <w:p w14:paraId="3EC6117D" w14:textId="77777777" w:rsidR="004246E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4F99BD3A" w14:textId="77777777" w:rsidR="004246E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7FD4B96" w14:textId="1FC09361" w:rsidR="004246E6" w:rsidRDefault="00000000">
      <w:pPr>
        <w:widowControl/>
        <w:adjustRightInd w:val="0"/>
        <w:ind w:firstLineChars="200" w:firstLine="420"/>
        <w:rPr>
          <w:rFonts w:cs="Calibri"/>
          <w:szCs w:val="21"/>
        </w:rPr>
      </w:pPr>
      <w:r>
        <w:rPr>
          <w:rFonts w:cs="Calibri"/>
          <w:szCs w:val="21"/>
        </w:rPr>
        <w:t>本企业参加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提供本企业制造的产品。</w:t>
      </w:r>
    </w:p>
    <w:p w14:paraId="2B499A73" w14:textId="77777777" w:rsidR="004246E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1B70944" w14:textId="77777777" w:rsidR="004246E6" w:rsidRDefault="004246E6">
      <w:pPr>
        <w:rPr>
          <w:rFonts w:cs="Calibri"/>
        </w:rPr>
      </w:pPr>
    </w:p>
    <w:p w14:paraId="25EB473A" w14:textId="77777777" w:rsidR="004246E6" w:rsidRDefault="00000000">
      <w:pPr>
        <w:widowControl/>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4E184786" w14:textId="77777777" w:rsidR="004246E6" w:rsidRDefault="00000000">
      <w:pPr>
        <w:widowControl/>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47CB626" w14:textId="77777777" w:rsidR="004246E6" w:rsidRDefault="00000000">
      <w:pPr>
        <w:widowControl/>
        <w:ind w:firstLineChars="200" w:firstLine="420"/>
        <w:rPr>
          <w:rFonts w:eastAsia="楷体" w:cs="Calibri"/>
          <w:kern w:val="0"/>
          <w:szCs w:val="21"/>
        </w:rPr>
      </w:pPr>
      <w:r>
        <w:rPr>
          <w:rFonts w:eastAsia="楷体" w:cs="Calibri"/>
          <w:kern w:val="0"/>
          <w:szCs w:val="21"/>
        </w:rPr>
        <w:t>说明：</w:t>
      </w:r>
    </w:p>
    <w:p w14:paraId="0F649AD0" w14:textId="77777777" w:rsidR="004246E6"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2193CA39" w14:textId="77777777" w:rsidR="004246E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C1AA13" w14:textId="77777777" w:rsidR="004246E6"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）以联合体形式参与采购活动，联合体的各方分别提供此声明函。不属于监狱企业，不用提供此函。</w:t>
      </w:r>
    </w:p>
    <w:p w14:paraId="49A66BAD" w14:textId="77777777" w:rsidR="004246E6" w:rsidRDefault="00000000">
      <w:pPr>
        <w:jc w:val="center"/>
        <w:rPr>
          <w:rFonts w:eastAsia="黑体" w:cs="Calibri"/>
          <w:sz w:val="28"/>
          <w:szCs w:val="36"/>
        </w:rPr>
      </w:pPr>
      <w:r>
        <w:rPr>
          <w:rFonts w:eastAsia="黑体" w:cs="Calibri"/>
          <w:sz w:val="28"/>
          <w:szCs w:val="36"/>
        </w:rPr>
        <w:t>残疾人福利性单位声明函</w:t>
      </w:r>
    </w:p>
    <w:p w14:paraId="107D9E59" w14:textId="4941B789" w:rsidR="004246E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采购活动</w:t>
      </w:r>
      <w:r>
        <w:rPr>
          <w:rFonts w:cs="Calibri"/>
          <w:spacing w:val="6"/>
          <w:szCs w:val="21"/>
        </w:rPr>
        <w:t>，</w:t>
      </w:r>
      <w:r>
        <w:rPr>
          <w:rFonts w:cs="Calibri"/>
          <w:color w:val="000000"/>
          <w:kern w:val="0"/>
          <w:szCs w:val="21"/>
        </w:rPr>
        <w:t>提供本单位制造的产品或者提供其他残疾人福利性单位制造的货物（不包括使用非残疾人福利性单位注册商标的货物）。</w:t>
      </w:r>
    </w:p>
    <w:p w14:paraId="3E306F49" w14:textId="77777777" w:rsidR="004246E6" w:rsidRDefault="00000000">
      <w:pPr>
        <w:ind w:firstLineChars="200" w:firstLine="420"/>
        <w:rPr>
          <w:rFonts w:cs="Calibri"/>
          <w:szCs w:val="21"/>
        </w:rPr>
      </w:pPr>
      <w:r>
        <w:rPr>
          <w:rFonts w:cs="Calibri"/>
          <w:szCs w:val="21"/>
        </w:rPr>
        <w:t>本单位对上述声明的真实性负责。如有虚假，将依法承担相应责任。</w:t>
      </w:r>
    </w:p>
    <w:p w14:paraId="632A0AC6" w14:textId="77777777" w:rsidR="004246E6" w:rsidRDefault="00000000">
      <w:pPr>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5EEC442A" w14:textId="77777777" w:rsidR="004246E6" w:rsidRDefault="00000000">
      <w:pPr>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8FFF13A" w14:textId="77777777" w:rsidR="004246E6" w:rsidRDefault="00000000">
      <w:pPr>
        <w:ind w:firstLineChars="200" w:firstLine="420"/>
        <w:rPr>
          <w:rFonts w:eastAsia="楷体" w:cs="Calibri"/>
          <w:szCs w:val="21"/>
        </w:rPr>
      </w:pPr>
      <w:r>
        <w:rPr>
          <w:rFonts w:eastAsia="楷体" w:cs="Calibri"/>
          <w:szCs w:val="21"/>
        </w:rPr>
        <w:t>说明：</w:t>
      </w:r>
    </w:p>
    <w:p w14:paraId="7DD5FC1C" w14:textId="77777777" w:rsidR="004246E6"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）以联合体形式参与采购活动，联合体的各方分别提供此声明函。不属于残疾人福利性单位，不用提供此函。</w:t>
      </w:r>
    </w:p>
    <w:p w14:paraId="1535A74D" w14:textId="77777777" w:rsidR="004246E6" w:rsidRDefault="00000000">
      <w:pPr>
        <w:rPr>
          <w:rFonts w:cs="Calibri"/>
        </w:rPr>
      </w:pPr>
      <w:r>
        <w:rPr>
          <w:rFonts w:cs="Calibri"/>
        </w:rPr>
        <w:br w:type="page"/>
      </w:r>
    </w:p>
    <w:p w14:paraId="465FE274" w14:textId="77777777" w:rsidR="004246E6" w:rsidRDefault="00000000">
      <w:pPr>
        <w:pStyle w:val="3"/>
        <w:ind w:firstLine="420"/>
      </w:pPr>
      <w:r>
        <w:lastRenderedPageBreak/>
        <w:t>【证明材料</w:t>
      </w:r>
      <w:r>
        <w:t>3</w:t>
      </w:r>
      <w:r>
        <w:t>】与其他投标人无利害关系的声明函</w:t>
      </w:r>
    </w:p>
    <w:p w14:paraId="677F5FCB" w14:textId="77777777" w:rsidR="004246E6" w:rsidRDefault="00000000">
      <w:pPr>
        <w:jc w:val="center"/>
        <w:rPr>
          <w:rFonts w:eastAsia="黑体" w:cs="Calibri"/>
          <w:sz w:val="28"/>
          <w:szCs w:val="36"/>
        </w:rPr>
      </w:pPr>
      <w:r>
        <w:rPr>
          <w:rFonts w:eastAsia="黑体" w:cs="Calibri"/>
          <w:sz w:val="28"/>
          <w:szCs w:val="36"/>
        </w:rPr>
        <w:t>与其他投标人无利害关系的声明函</w:t>
      </w:r>
    </w:p>
    <w:p w14:paraId="1C8ADEEB" w14:textId="77777777" w:rsidR="004246E6" w:rsidRDefault="00000000">
      <w:pPr>
        <w:rPr>
          <w:rFonts w:cs="Calibri"/>
        </w:rPr>
      </w:pPr>
      <w:r>
        <w:rPr>
          <w:rFonts w:cs="Calibri"/>
        </w:rPr>
        <w:t>浙江省疾病预防控制中心：</w:t>
      </w:r>
    </w:p>
    <w:p w14:paraId="16968DA1" w14:textId="77777777" w:rsidR="004246E6" w:rsidRDefault="00000000">
      <w:pPr>
        <w:rPr>
          <w:rFonts w:cs="Calibri"/>
        </w:rPr>
      </w:pPr>
      <w:r>
        <w:rPr>
          <w:rFonts w:cs="Calibri"/>
        </w:rPr>
        <w:t>浙江省成套招标代理有限公司：</w:t>
      </w:r>
    </w:p>
    <w:p w14:paraId="28C40C11" w14:textId="7E9A249B" w:rsidR="004246E6" w:rsidRDefault="00000000">
      <w:pPr>
        <w:ind w:firstLineChars="200" w:firstLine="420"/>
        <w:rPr>
          <w:rFonts w:cs="Calibri"/>
          <w:szCs w:val="21"/>
        </w:rPr>
      </w:pPr>
      <w:r>
        <w:rPr>
          <w:rFonts w:cs="Calibri"/>
          <w:szCs w:val="21"/>
        </w:rPr>
        <w:t>我方参加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040FB2F5" w14:textId="77777777" w:rsidR="004246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9511F1E" w14:textId="77777777" w:rsidR="004246E6" w:rsidRDefault="00000000">
      <w:pPr>
        <w:ind w:firstLineChars="200" w:firstLine="420"/>
        <w:rPr>
          <w:rFonts w:cs="Calibri"/>
          <w:szCs w:val="21"/>
        </w:rPr>
      </w:pPr>
      <w:r>
        <w:rPr>
          <w:rFonts w:cs="Calibri"/>
          <w:szCs w:val="21"/>
        </w:rPr>
        <w:t>特此声明！</w:t>
      </w:r>
    </w:p>
    <w:p w14:paraId="6823B1FD"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C702CEC"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67836CC" w14:textId="77777777" w:rsidR="004246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CDAFA84" w14:textId="77777777" w:rsidR="004246E6" w:rsidRDefault="004246E6">
      <w:pPr>
        <w:rPr>
          <w:rFonts w:cs="Calibri"/>
        </w:rPr>
      </w:pPr>
    </w:p>
    <w:p w14:paraId="37C95B97" w14:textId="77777777" w:rsidR="004246E6" w:rsidRDefault="00000000">
      <w:pPr>
        <w:pStyle w:val="3"/>
        <w:ind w:firstLine="420"/>
      </w:pPr>
      <w:r>
        <w:t>【证明材料</w:t>
      </w:r>
      <w:r>
        <w:t>4</w:t>
      </w:r>
      <w:r>
        <w:t>】分支机构、其他类型企业的证明材料</w:t>
      </w:r>
    </w:p>
    <w:p w14:paraId="42CB8E31" w14:textId="77777777" w:rsidR="004246E6"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161ABB94" w14:textId="77777777" w:rsidR="004246E6"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1A9AE513" w14:textId="77777777" w:rsidR="004246E6" w:rsidRDefault="00000000">
      <w:pPr>
        <w:adjustRightInd w:val="0"/>
        <w:ind w:firstLineChars="200" w:firstLine="420"/>
        <w:jc w:val="left"/>
        <w:rPr>
          <w:rFonts w:cs="Calibri"/>
          <w:szCs w:val="21"/>
        </w:rPr>
      </w:pPr>
      <w:r>
        <w:rPr>
          <w:rFonts w:cs="Calibri"/>
          <w:szCs w:val="21"/>
        </w:rPr>
        <w:t>如投标人不属于以上类型，提供《企业类型的声明函》。</w:t>
      </w:r>
    </w:p>
    <w:p w14:paraId="4352C83E" w14:textId="77777777" w:rsidR="004246E6" w:rsidRDefault="00000000">
      <w:pPr>
        <w:jc w:val="center"/>
        <w:rPr>
          <w:rFonts w:eastAsia="黑体" w:cs="Calibri"/>
          <w:sz w:val="28"/>
          <w:szCs w:val="36"/>
        </w:rPr>
      </w:pPr>
      <w:r>
        <w:rPr>
          <w:rFonts w:eastAsia="黑体" w:cs="Calibri"/>
          <w:sz w:val="28"/>
          <w:szCs w:val="36"/>
        </w:rPr>
        <w:t>企业类型的声明函</w:t>
      </w:r>
    </w:p>
    <w:p w14:paraId="59D8D128" w14:textId="77777777" w:rsidR="004246E6" w:rsidRDefault="00000000">
      <w:pPr>
        <w:rPr>
          <w:rFonts w:cs="Calibri"/>
        </w:rPr>
      </w:pPr>
      <w:r>
        <w:rPr>
          <w:rFonts w:cs="Calibri"/>
        </w:rPr>
        <w:t>浙江省疾病预防控制中心：</w:t>
      </w:r>
    </w:p>
    <w:p w14:paraId="6DDCD52D" w14:textId="77777777" w:rsidR="004246E6" w:rsidRDefault="00000000">
      <w:pPr>
        <w:rPr>
          <w:rFonts w:cs="Calibri"/>
        </w:rPr>
      </w:pPr>
      <w:r>
        <w:rPr>
          <w:rFonts w:cs="Calibri"/>
        </w:rPr>
        <w:t>浙江省成套招标代理有限公司：</w:t>
      </w:r>
    </w:p>
    <w:p w14:paraId="4BEB23E5" w14:textId="77777777" w:rsidR="004246E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16CCEE79" w14:textId="77777777" w:rsidR="004246E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EE5491C" w14:textId="77777777" w:rsidR="004246E6" w:rsidRDefault="00000000">
      <w:pPr>
        <w:ind w:firstLineChars="200" w:firstLine="420"/>
        <w:rPr>
          <w:rFonts w:cs="Calibri"/>
          <w:szCs w:val="21"/>
        </w:rPr>
      </w:pPr>
      <w:r>
        <w:rPr>
          <w:rFonts w:cs="Calibri"/>
          <w:szCs w:val="21"/>
        </w:rPr>
        <w:t>特此声明！</w:t>
      </w:r>
    </w:p>
    <w:p w14:paraId="4D329701"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8D7E76B" w14:textId="77777777" w:rsidR="004246E6" w:rsidRDefault="00000000">
      <w:pPr>
        <w:ind w:firstLineChars="200" w:firstLine="420"/>
        <w:jc w:val="left"/>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7DD5B67B" w14:textId="77777777" w:rsidR="004246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0AC678E2" w14:textId="77777777" w:rsidR="004246E6" w:rsidRDefault="00000000">
      <w:pPr>
        <w:pStyle w:val="3"/>
        <w:ind w:firstLine="420"/>
      </w:pPr>
      <w:r>
        <w:t>【证明材料</w:t>
      </w:r>
      <w:r>
        <w:t>5</w:t>
      </w:r>
      <w:r>
        <w:t>】未提供整体设计等服务声明函</w:t>
      </w:r>
    </w:p>
    <w:p w14:paraId="7B1834AA" w14:textId="77777777" w:rsidR="004246E6" w:rsidRDefault="00000000">
      <w:pPr>
        <w:jc w:val="center"/>
        <w:rPr>
          <w:rFonts w:eastAsia="黑体" w:cs="Calibri"/>
          <w:sz w:val="28"/>
          <w:szCs w:val="36"/>
        </w:rPr>
      </w:pPr>
      <w:r>
        <w:rPr>
          <w:rFonts w:eastAsia="黑体" w:cs="Calibri"/>
          <w:sz w:val="28"/>
          <w:szCs w:val="36"/>
        </w:rPr>
        <w:t>未提供整体设计等服务声明函</w:t>
      </w:r>
    </w:p>
    <w:p w14:paraId="6AA9514C" w14:textId="77777777" w:rsidR="004246E6" w:rsidRDefault="00000000">
      <w:pPr>
        <w:rPr>
          <w:rFonts w:cs="Calibri"/>
        </w:rPr>
      </w:pPr>
      <w:r>
        <w:rPr>
          <w:rFonts w:cs="Calibri"/>
        </w:rPr>
        <w:t>浙江省疾病预防控制中心：</w:t>
      </w:r>
    </w:p>
    <w:p w14:paraId="7CA0AE0B" w14:textId="77777777" w:rsidR="004246E6" w:rsidRDefault="00000000">
      <w:pPr>
        <w:rPr>
          <w:rFonts w:cs="Calibri"/>
        </w:rPr>
      </w:pPr>
      <w:r>
        <w:rPr>
          <w:rFonts w:cs="Calibri"/>
        </w:rPr>
        <w:t>浙江省成套招标代理有限公司：</w:t>
      </w:r>
    </w:p>
    <w:p w14:paraId="3B41C93E" w14:textId="6546A2F1" w:rsidR="004246E6" w:rsidRDefault="00000000">
      <w:pPr>
        <w:ind w:firstLineChars="200" w:firstLine="420"/>
        <w:rPr>
          <w:rFonts w:cs="Calibri"/>
        </w:rPr>
      </w:pPr>
      <w:r>
        <w:rPr>
          <w:rFonts w:cs="Calibri"/>
        </w:rPr>
        <w:t>我方参加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政府</w:t>
      </w:r>
      <w:r>
        <w:rPr>
          <w:rFonts w:cs="Calibri"/>
        </w:rPr>
        <w:t>采购活动，在此之前，未针对本项目提供整体设计、规范编制或者项目管理、监理、检测等服务</w:t>
      </w:r>
    </w:p>
    <w:p w14:paraId="65D22311" w14:textId="77777777" w:rsidR="004246E6" w:rsidRDefault="00000000">
      <w:pPr>
        <w:ind w:firstLineChars="200" w:firstLine="420"/>
        <w:rPr>
          <w:rFonts w:cs="Calibri"/>
        </w:rPr>
      </w:pPr>
      <w:r>
        <w:rPr>
          <w:rFonts w:cs="Calibri"/>
        </w:rPr>
        <w:t>我方对上述声明的真实性负责。如有虚假，愿意承担相应责任，对此无任何异议。</w:t>
      </w:r>
    </w:p>
    <w:p w14:paraId="49983152" w14:textId="77777777" w:rsidR="004246E6" w:rsidRDefault="00000000">
      <w:pPr>
        <w:ind w:firstLineChars="200" w:firstLine="420"/>
        <w:rPr>
          <w:rFonts w:cs="Calibri"/>
        </w:rPr>
      </w:pPr>
      <w:r>
        <w:rPr>
          <w:rFonts w:cs="Calibri"/>
        </w:rPr>
        <w:t>特此声明！</w:t>
      </w:r>
    </w:p>
    <w:p w14:paraId="6EA8F113"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2356162"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34E5D3A1" w14:textId="77777777" w:rsidR="004246E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FF497F5" w14:textId="77777777" w:rsidR="004246E6" w:rsidRDefault="004246E6">
      <w:pPr>
        <w:rPr>
          <w:rFonts w:cs="Calibri"/>
        </w:rPr>
      </w:pPr>
    </w:p>
    <w:p w14:paraId="1576955B" w14:textId="77777777" w:rsidR="004246E6" w:rsidRDefault="00000000">
      <w:pPr>
        <w:pStyle w:val="3"/>
        <w:tabs>
          <w:tab w:val="left" w:pos="720"/>
        </w:tabs>
        <w:ind w:firstLine="420"/>
      </w:pPr>
      <w:r>
        <w:lastRenderedPageBreak/>
        <w:t>【证明材料</w:t>
      </w:r>
      <w:r>
        <w:t>6</w:t>
      </w:r>
      <w:r>
        <w:t>】投标人形式</w:t>
      </w:r>
    </w:p>
    <w:p w14:paraId="014C8793" w14:textId="77777777" w:rsidR="004246E6"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6FF9B8C3" w14:textId="77777777" w:rsidR="004246E6" w:rsidRDefault="00000000">
      <w:pPr>
        <w:jc w:val="center"/>
        <w:rPr>
          <w:rFonts w:eastAsia="黑体" w:cs="Calibri"/>
          <w:sz w:val="28"/>
          <w:szCs w:val="36"/>
        </w:rPr>
      </w:pPr>
      <w:r>
        <w:rPr>
          <w:rFonts w:eastAsia="黑体" w:cs="Calibri"/>
          <w:sz w:val="28"/>
          <w:szCs w:val="36"/>
        </w:rPr>
        <w:t>非联合体的声明函</w:t>
      </w:r>
    </w:p>
    <w:p w14:paraId="5A32110B" w14:textId="77777777" w:rsidR="004246E6" w:rsidRDefault="00000000">
      <w:pPr>
        <w:rPr>
          <w:rFonts w:cs="Calibri"/>
        </w:rPr>
      </w:pPr>
      <w:r>
        <w:rPr>
          <w:rFonts w:cs="Calibri"/>
        </w:rPr>
        <w:t>浙江省疾病预防控制中心：</w:t>
      </w:r>
    </w:p>
    <w:p w14:paraId="4DC4B048" w14:textId="77777777" w:rsidR="004246E6" w:rsidRDefault="00000000">
      <w:pPr>
        <w:rPr>
          <w:rFonts w:cs="Calibri"/>
          <w:szCs w:val="21"/>
        </w:rPr>
      </w:pPr>
      <w:r>
        <w:rPr>
          <w:rFonts w:cs="Calibri"/>
        </w:rPr>
        <w:t>浙江省成套招标代理有限公司：</w:t>
      </w:r>
    </w:p>
    <w:p w14:paraId="0DAB9978" w14:textId="4B285DC6" w:rsidR="004246E6" w:rsidRDefault="00000000">
      <w:pPr>
        <w:ind w:firstLineChars="200" w:firstLine="420"/>
        <w:rPr>
          <w:rFonts w:cs="Calibri"/>
          <w:szCs w:val="21"/>
        </w:rPr>
      </w:pPr>
      <w:r>
        <w:rPr>
          <w:rFonts w:cs="Calibri"/>
          <w:szCs w:val="21"/>
        </w:rPr>
        <w:t>我方独立参加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政府采购活动，未与其他单位组成联合体。</w:t>
      </w:r>
    </w:p>
    <w:p w14:paraId="0B2B45DF" w14:textId="77777777" w:rsidR="004246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1624351C" w14:textId="77777777" w:rsidR="004246E6" w:rsidRDefault="00000000">
      <w:pPr>
        <w:ind w:firstLineChars="200" w:firstLine="420"/>
        <w:rPr>
          <w:rFonts w:cs="Calibri"/>
          <w:szCs w:val="21"/>
        </w:rPr>
      </w:pPr>
      <w:r>
        <w:rPr>
          <w:rFonts w:cs="Calibri"/>
          <w:szCs w:val="21"/>
        </w:rPr>
        <w:t>特此声明！</w:t>
      </w:r>
    </w:p>
    <w:p w14:paraId="06163663"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D3124D2"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15E5041" w14:textId="77777777" w:rsidR="004246E6"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1A39776D" w14:textId="77777777" w:rsidR="004246E6" w:rsidRDefault="00000000">
      <w:pPr>
        <w:rPr>
          <w:rFonts w:cs="Calibri"/>
        </w:rPr>
      </w:pPr>
      <w:r>
        <w:rPr>
          <w:rFonts w:cs="Calibri"/>
        </w:rPr>
        <w:br w:type="page"/>
      </w:r>
    </w:p>
    <w:p w14:paraId="29A751B7" w14:textId="77777777" w:rsidR="004246E6" w:rsidRDefault="00000000">
      <w:pPr>
        <w:pStyle w:val="2"/>
        <w:ind w:firstLine="420"/>
        <w:rPr>
          <w:rFonts w:cs="Calibri"/>
          <w:kern w:val="0"/>
        </w:rPr>
      </w:pPr>
      <w:bookmarkStart w:id="106" w:name="_Toc437953149"/>
      <w:bookmarkEnd w:id="79"/>
      <w:r>
        <w:rPr>
          <w:rFonts w:cs="Calibri"/>
        </w:rPr>
        <w:lastRenderedPageBreak/>
        <w:t>第二部分</w:t>
      </w:r>
      <w:r>
        <w:rPr>
          <w:rFonts w:cs="Calibri"/>
        </w:rPr>
        <w:t xml:space="preserve"> </w:t>
      </w:r>
      <w:r>
        <w:rPr>
          <w:rFonts w:cs="Calibri"/>
          <w:kern w:val="0"/>
        </w:rPr>
        <w:t>商务技术文件</w:t>
      </w:r>
    </w:p>
    <w:p w14:paraId="12F6928B" w14:textId="77777777" w:rsidR="004246E6" w:rsidRDefault="00000000">
      <w:pPr>
        <w:pStyle w:val="3"/>
        <w:ind w:firstLine="420"/>
      </w:pPr>
      <w:r>
        <w:t>封面</w:t>
      </w:r>
      <w:bookmarkEnd w:id="106"/>
    </w:p>
    <w:p w14:paraId="18608B0B" w14:textId="77777777" w:rsidR="004246E6" w:rsidRDefault="004246E6">
      <w:pPr>
        <w:rPr>
          <w:rFonts w:cs="Calibri"/>
        </w:rPr>
      </w:pPr>
    </w:p>
    <w:p w14:paraId="4AC2EB17" w14:textId="77777777" w:rsidR="004246E6" w:rsidRDefault="004246E6">
      <w:pPr>
        <w:rPr>
          <w:rFonts w:cs="Calibri"/>
        </w:rPr>
      </w:pPr>
    </w:p>
    <w:p w14:paraId="32C1BB7E" w14:textId="77777777" w:rsidR="004246E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4D42A2BF" w14:textId="29364D32"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7A2C7F">
        <w:rPr>
          <w:rFonts w:cs="Calibri"/>
          <w:kern w:val="0"/>
          <w:sz w:val="24"/>
          <w:szCs w:val="22"/>
          <w:u w:val="single"/>
        </w:rPr>
        <w:t>重大传染病项目试剂耗材（理化所）采购项目</w:t>
      </w:r>
    </w:p>
    <w:p w14:paraId="106A484A" w14:textId="5E42E49F"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A2C7F">
        <w:rPr>
          <w:rFonts w:cs="Calibri"/>
          <w:kern w:val="0"/>
          <w:sz w:val="24"/>
          <w:szCs w:val="22"/>
          <w:u w:val="single"/>
        </w:rPr>
        <w:t>CTZB-2024070195</w:t>
      </w:r>
    </w:p>
    <w:p w14:paraId="5863FC9F" w14:textId="16AE3DCB"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7A2C7F">
        <w:rPr>
          <w:rFonts w:cs="Calibri"/>
          <w:kern w:val="0"/>
          <w:sz w:val="24"/>
          <w:szCs w:val="22"/>
          <w:u w:val="single"/>
        </w:rPr>
        <w:t>重大传染病项目试剂耗材</w:t>
      </w:r>
    </w:p>
    <w:p w14:paraId="0EDF5361" w14:textId="77777777" w:rsidR="004246E6" w:rsidRDefault="004246E6">
      <w:pPr>
        <w:rPr>
          <w:rFonts w:cs="Calibri"/>
        </w:rPr>
      </w:pPr>
    </w:p>
    <w:p w14:paraId="288E6E21" w14:textId="77777777" w:rsidR="004246E6" w:rsidRDefault="004246E6">
      <w:pPr>
        <w:rPr>
          <w:rFonts w:cs="Calibri"/>
        </w:rPr>
      </w:pPr>
    </w:p>
    <w:p w14:paraId="7B23C32C" w14:textId="77777777" w:rsidR="004246E6" w:rsidRDefault="004246E6">
      <w:pPr>
        <w:rPr>
          <w:rFonts w:cs="Calibri"/>
        </w:rPr>
      </w:pPr>
    </w:p>
    <w:p w14:paraId="2603715D" w14:textId="77777777" w:rsidR="004246E6" w:rsidRDefault="004246E6">
      <w:pPr>
        <w:rPr>
          <w:rFonts w:cs="Calibri"/>
        </w:rPr>
      </w:pPr>
    </w:p>
    <w:p w14:paraId="6D20B25B" w14:textId="77777777" w:rsidR="004246E6" w:rsidRDefault="004246E6">
      <w:pPr>
        <w:rPr>
          <w:rFonts w:cs="Calibri"/>
        </w:rPr>
      </w:pPr>
    </w:p>
    <w:p w14:paraId="1A674865" w14:textId="77777777" w:rsidR="004246E6" w:rsidRDefault="004246E6">
      <w:pPr>
        <w:rPr>
          <w:rFonts w:cs="Calibri"/>
        </w:rPr>
      </w:pPr>
    </w:p>
    <w:p w14:paraId="0750FD92"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91C8A54"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66F38C82" w14:textId="77777777" w:rsidR="004246E6" w:rsidRDefault="004246E6">
      <w:pPr>
        <w:rPr>
          <w:rFonts w:cs="Calibri"/>
        </w:rPr>
      </w:pPr>
    </w:p>
    <w:p w14:paraId="286248D2" w14:textId="77777777" w:rsidR="004246E6" w:rsidRDefault="004246E6">
      <w:pPr>
        <w:rPr>
          <w:rFonts w:cs="Calibri"/>
        </w:rPr>
      </w:pPr>
    </w:p>
    <w:p w14:paraId="5D9061DA" w14:textId="77777777" w:rsidR="004246E6" w:rsidRDefault="004246E6">
      <w:pPr>
        <w:rPr>
          <w:rFonts w:cs="Calibri"/>
        </w:rPr>
      </w:pPr>
    </w:p>
    <w:p w14:paraId="0706BF91" w14:textId="77777777" w:rsidR="004246E6" w:rsidRDefault="004246E6">
      <w:pPr>
        <w:rPr>
          <w:rFonts w:cs="Calibri"/>
        </w:rPr>
      </w:pPr>
    </w:p>
    <w:p w14:paraId="28EFC936" w14:textId="77777777" w:rsidR="004246E6" w:rsidRDefault="004246E6">
      <w:pPr>
        <w:rPr>
          <w:rFonts w:cs="Calibri"/>
        </w:rPr>
      </w:pPr>
    </w:p>
    <w:p w14:paraId="1206E48D" w14:textId="77777777" w:rsidR="004246E6" w:rsidRDefault="004246E6">
      <w:pPr>
        <w:rPr>
          <w:rFonts w:cs="Calibri"/>
        </w:rPr>
      </w:pPr>
    </w:p>
    <w:p w14:paraId="2D7AB716" w14:textId="77777777" w:rsidR="004246E6" w:rsidRDefault="004246E6">
      <w:pPr>
        <w:rPr>
          <w:rFonts w:cs="Calibri"/>
        </w:rPr>
      </w:pPr>
    </w:p>
    <w:p w14:paraId="57CE93DE" w14:textId="77777777" w:rsidR="004246E6" w:rsidRDefault="004246E6">
      <w:pPr>
        <w:rPr>
          <w:rFonts w:cs="Calibri"/>
        </w:rPr>
      </w:pPr>
    </w:p>
    <w:p w14:paraId="2B0B936D" w14:textId="77777777" w:rsidR="004246E6" w:rsidRDefault="004246E6">
      <w:pPr>
        <w:rPr>
          <w:rFonts w:cs="Calibri"/>
        </w:rPr>
      </w:pPr>
    </w:p>
    <w:p w14:paraId="76238606" w14:textId="77777777" w:rsidR="004246E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BD994AE" w14:textId="77777777" w:rsidR="004246E6" w:rsidRDefault="004246E6">
      <w:pPr>
        <w:tabs>
          <w:tab w:val="left" w:pos="6080"/>
          <w:tab w:val="left" w:pos="6640"/>
        </w:tabs>
        <w:autoSpaceDE w:val="0"/>
        <w:autoSpaceDN w:val="0"/>
        <w:adjustRightInd w:val="0"/>
        <w:jc w:val="left"/>
        <w:rPr>
          <w:rFonts w:cs="Calibri"/>
          <w:kern w:val="0"/>
          <w:sz w:val="28"/>
        </w:rPr>
      </w:pPr>
    </w:p>
    <w:p w14:paraId="7529C4D4" w14:textId="77777777" w:rsidR="004246E6"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5E70EF40" w14:textId="77777777" w:rsidR="004246E6" w:rsidRDefault="004246E6">
      <w:pPr>
        <w:rPr>
          <w:rFonts w:eastAsia="楷体" w:cs="Calibri"/>
          <w:kern w:val="0"/>
          <w:szCs w:val="20"/>
        </w:rPr>
      </w:pPr>
    </w:p>
    <w:p w14:paraId="2D975C5E" w14:textId="77777777" w:rsidR="004246E6" w:rsidRDefault="00000000">
      <w:pPr>
        <w:rPr>
          <w:rFonts w:cs="Calibri"/>
        </w:rPr>
      </w:pPr>
      <w:r>
        <w:rPr>
          <w:rFonts w:cs="Calibri"/>
        </w:rPr>
        <w:br w:type="page"/>
      </w:r>
    </w:p>
    <w:p w14:paraId="22BF4E21" w14:textId="77777777" w:rsidR="004246E6" w:rsidRDefault="00000000">
      <w:pPr>
        <w:pStyle w:val="3"/>
        <w:ind w:firstLine="420"/>
      </w:pPr>
      <w:r>
        <w:lastRenderedPageBreak/>
        <w:t>一、法定代表人资格证明书</w:t>
      </w:r>
    </w:p>
    <w:p w14:paraId="20250282" w14:textId="77777777" w:rsidR="004246E6" w:rsidRDefault="00000000">
      <w:pPr>
        <w:jc w:val="center"/>
        <w:rPr>
          <w:rFonts w:eastAsia="黑体" w:cs="Calibri"/>
          <w:sz w:val="28"/>
          <w:szCs w:val="36"/>
        </w:rPr>
      </w:pPr>
      <w:r>
        <w:rPr>
          <w:rFonts w:eastAsia="黑体" w:cs="Calibri"/>
          <w:sz w:val="28"/>
          <w:szCs w:val="36"/>
        </w:rPr>
        <w:t>法定代表人资格证明书</w:t>
      </w:r>
    </w:p>
    <w:p w14:paraId="46DE09BF" w14:textId="77777777" w:rsidR="004246E6" w:rsidRDefault="004246E6">
      <w:pPr>
        <w:rPr>
          <w:rFonts w:cs="Calibri"/>
        </w:rPr>
      </w:pPr>
    </w:p>
    <w:p w14:paraId="4F28BA07" w14:textId="77777777" w:rsidR="004246E6" w:rsidRDefault="004246E6">
      <w:pPr>
        <w:rPr>
          <w:rFonts w:cs="Calibri"/>
        </w:rPr>
      </w:pPr>
    </w:p>
    <w:p w14:paraId="68758FFB" w14:textId="77777777" w:rsidR="004246E6"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121908A" w14:textId="77777777" w:rsidR="004246E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7FB2B760" w14:textId="77777777" w:rsidR="004246E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0631D564" w14:textId="77777777" w:rsidR="004246E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0D4118E" w14:textId="77777777" w:rsidR="004246E6" w:rsidRDefault="00000000">
      <w:pPr>
        <w:adjustRightInd w:val="0"/>
        <w:ind w:firstLineChars="200" w:firstLine="420"/>
        <w:rPr>
          <w:rFonts w:cs="Calibri"/>
          <w:szCs w:val="21"/>
        </w:rPr>
      </w:pPr>
      <w:r>
        <w:rPr>
          <w:rFonts w:cs="Calibri"/>
          <w:szCs w:val="21"/>
        </w:rPr>
        <w:t>该同志系单位法定代表人。</w:t>
      </w:r>
    </w:p>
    <w:p w14:paraId="22B23F37" w14:textId="77777777" w:rsidR="004246E6" w:rsidRDefault="00000000">
      <w:pPr>
        <w:adjustRightInd w:val="0"/>
        <w:ind w:firstLineChars="200" w:firstLine="420"/>
        <w:rPr>
          <w:rFonts w:cs="Calibri"/>
          <w:szCs w:val="21"/>
        </w:rPr>
      </w:pPr>
      <w:r>
        <w:rPr>
          <w:rFonts w:cs="Calibri"/>
          <w:szCs w:val="21"/>
        </w:rPr>
        <w:t>特此证明！</w:t>
      </w:r>
    </w:p>
    <w:p w14:paraId="2B2FF786" w14:textId="77777777" w:rsidR="004246E6" w:rsidRDefault="004246E6">
      <w:pPr>
        <w:rPr>
          <w:rFonts w:cs="Calibri"/>
        </w:rPr>
      </w:pPr>
    </w:p>
    <w:p w14:paraId="6A37A1A6" w14:textId="77777777" w:rsidR="004246E6" w:rsidRDefault="004246E6">
      <w:pPr>
        <w:rPr>
          <w:rFonts w:cs="Calibri"/>
        </w:rPr>
      </w:pPr>
    </w:p>
    <w:p w14:paraId="73415291" w14:textId="77777777" w:rsidR="004246E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C0968C8"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00058DE9" w14:textId="77777777" w:rsidR="004246E6" w:rsidRDefault="004246E6">
      <w:pPr>
        <w:rPr>
          <w:rFonts w:cs="Calibri"/>
        </w:rPr>
      </w:pPr>
    </w:p>
    <w:p w14:paraId="7021E188" w14:textId="77777777" w:rsidR="004246E6" w:rsidRDefault="004246E6">
      <w:pPr>
        <w:rPr>
          <w:rFonts w:cs="Calibri"/>
        </w:rPr>
      </w:pPr>
    </w:p>
    <w:p w14:paraId="5ED61FF5" w14:textId="77777777" w:rsidR="004246E6" w:rsidRDefault="00000000">
      <w:pPr>
        <w:ind w:firstLineChars="200" w:firstLine="420"/>
        <w:rPr>
          <w:rFonts w:cs="Calibri"/>
        </w:rPr>
      </w:pPr>
      <w:r>
        <w:rPr>
          <w:rFonts w:cs="Calibri"/>
        </w:rPr>
        <w:t>附：</w:t>
      </w:r>
    </w:p>
    <w:p w14:paraId="5794E3E0" w14:textId="77777777" w:rsidR="004246E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05F6FB78" w14:textId="77777777" w:rsidR="004246E6"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246E6" w14:paraId="4E692A36" w14:textId="77777777">
        <w:trPr>
          <w:trHeight w:val="2402"/>
        </w:trPr>
        <w:tc>
          <w:tcPr>
            <w:tcW w:w="7227" w:type="dxa"/>
            <w:vAlign w:val="center"/>
          </w:tcPr>
          <w:p w14:paraId="6F19DE11" w14:textId="77777777" w:rsidR="004246E6" w:rsidRDefault="00000000">
            <w:pPr>
              <w:jc w:val="center"/>
              <w:rPr>
                <w:rFonts w:cs="Calibri"/>
                <w:b/>
                <w:bCs/>
              </w:rPr>
            </w:pPr>
            <w:r>
              <w:rPr>
                <w:rFonts w:cs="Calibri"/>
                <w:b/>
                <w:bCs/>
              </w:rPr>
              <w:t>法定代表人身份证复印件</w:t>
            </w:r>
          </w:p>
        </w:tc>
      </w:tr>
    </w:tbl>
    <w:p w14:paraId="33853328" w14:textId="77777777" w:rsidR="004246E6" w:rsidRDefault="00000000">
      <w:pPr>
        <w:rPr>
          <w:rFonts w:cs="Calibri"/>
        </w:rPr>
      </w:pPr>
      <w:r>
        <w:rPr>
          <w:rFonts w:cs="Calibri"/>
          <w:sz w:val="24"/>
        </w:rPr>
        <w:br w:type="page"/>
      </w:r>
    </w:p>
    <w:p w14:paraId="180861B2" w14:textId="77777777" w:rsidR="004246E6" w:rsidRDefault="00000000">
      <w:pPr>
        <w:pStyle w:val="3"/>
        <w:ind w:firstLine="420"/>
      </w:pPr>
      <w:bookmarkStart w:id="107" w:name="_Toc336683576"/>
      <w:bookmarkStart w:id="108" w:name="_Toc345575535"/>
      <w:r>
        <w:lastRenderedPageBreak/>
        <w:t>二、法定代表人授权签署投标文件委托书</w:t>
      </w:r>
    </w:p>
    <w:p w14:paraId="1498AD2D" w14:textId="77777777" w:rsidR="004246E6" w:rsidRDefault="00000000">
      <w:pPr>
        <w:jc w:val="center"/>
        <w:rPr>
          <w:rFonts w:eastAsia="黑体" w:cs="Calibri"/>
          <w:sz w:val="28"/>
          <w:szCs w:val="36"/>
        </w:rPr>
      </w:pPr>
      <w:r>
        <w:rPr>
          <w:rFonts w:eastAsia="黑体" w:cs="Calibri"/>
          <w:sz w:val="28"/>
          <w:szCs w:val="36"/>
        </w:rPr>
        <w:t>法定代表人授权签署投标文件委托书</w:t>
      </w:r>
    </w:p>
    <w:p w14:paraId="40386413" w14:textId="77777777" w:rsidR="004246E6" w:rsidRDefault="00000000">
      <w:pPr>
        <w:jc w:val="center"/>
        <w:rPr>
          <w:rFonts w:cs="Calibri"/>
          <w:b/>
          <w:bCs/>
        </w:rPr>
      </w:pPr>
      <w:r>
        <w:rPr>
          <w:rFonts w:cs="Calibri"/>
          <w:b/>
          <w:bCs/>
        </w:rPr>
        <w:t>（由授权代表签署时提供）</w:t>
      </w:r>
    </w:p>
    <w:p w14:paraId="4E6406BE" w14:textId="77777777" w:rsidR="004246E6" w:rsidRDefault="00000000">
      <w:pPr>
        <w:rPr>
          <w:rFonts w:cs="Calibri"/>
        </w:rPr>
      </w:pPr>
      <w:r>
        <w:rPr>
          <w:rFonts w:cs="Calibri"/>
        </w:rPr>
        <w:t>浙江省疾病预防控制中心：</w:t>
      </w:r>
    </w:p>
    <w:p w14:paraId="6E6378B1" w14:textId="77777777" w:rsidR="004246E6" w:rsidRDefault="00000000">
      <w:pPr>
        <w:rPr>
          <w:rFonts w:cs="Calibri"/>
        </w:rPr>
      </w:pPr>
      <w:r>
        <w:rPr>
          <w:rFonts w:cs="Calibri"/>
        </w:rPr>
        <w:t>浙江省成套招标代理有限公司：</w:t>
      </w:r>
    </w:p>
    <w:p w14:paraId="791A1E0D" w14:textId="555302D3" w:rsidR="004246E6"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（标项名称）的投标文件。</w:t>
      </w:r>
    </w:p>
    <w:p w14:paraId="79FFCD62"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57721C2"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65704BE" w14:textId="77777777" w:rsidR="004246E6" w:rsidRDefault="00000000">
      <w:pPr>
        <w:ind w:firstLineChars="200" w:firstLine="420"/>
        <w:rPr>
          <w:rFonts w:cs="Calibri"/>
        </w:rPr>
      </w:pPr>
      <w:r>
        <w:rPr>
          <w:rFonts w:cs="Calibri"/>
        </w:rPr>
        <w:t>附：</w:t>
      </w:r>
    </w:p>
    <w:p w14:paraId="735DAAC3" w14:textId="77777777" w:rsidR="004246E6"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6B6CEE74" w14:textId="77777777" w:rsidR="004246E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246E6" w14:paraId="49BF29D3" w14:textId="77777777">
        <w:trPr>
          <w:trHeight w:val="2402"/>
        </w:trPr>
        <w:tc>
          <w:tcPr>
            <w:tcW w:w="7227" w:type="dxa"/>
            <w:vAlign w:val="center"/>
          </w:tcPr>
          <w:p w14:paraId="4D04BC78" w14:textId="77777777" w:rsidR="004246E6" w:rsidRDefault="00000000">
            <w:pPr>
              <w:jc w:val="center"/>
              <w:rPr>
                <w:rFonts w:cs="Calibri"/>
              </w:rPr>
            </w:pPr>
            <w:r>
              <w:rPr>
                <w:rFonts w:cs="Calibri"/>
              </w:rPr>
              <w:t>授权代表身份证复印件</w:t>
            </w:r>
          </w:p>
        </w:tc>
      </w:tr>
    </w:tbl>
    <w:p w14:paraId="45B46283" w14:textId="77777777" w:rsidR="004246E6" w:rsidRDefault="004246E6">
      <w:pPr>
        <w:rPr>
          <w:rFonts w:cs="Calibri"/>
        </w:rPr>
      </w:pPr>
    </w:p>
    <w:p w14:paraId="343413C8" w14:textId="77777777" w:rsidR="004246E6" w:rsidRDefault="00000000">
      <w:pPr>
        <w:ind w:firstLineChars="200" w:firstLine="420"/>
        <w:rPr>
          <w:rFonts w:cs="Calibri"/>
        </w:rPr>
      </w:pPr>
      <w:r>
        <w:rPr>
          <w:rFonts w:cs="Calibri"/>
        </w:rPr>
        <w:t>投标人为其缴纳社保的证明材料（附后）。</w:t>
      </w:r>
    </w:p>
    <w:p w14:paraId="4CE7B17A" w14:textId="77777777" w:rsidR="004246E6" w:rsidRDefault="004246E6">
      <w:pPr>
        <w:rPr>
          <w:rFonts w:cs="Calibri"/>
        </w:rPr>
      </w:pPr>
    </w:p>
    <w:p w14:paraId="6F907CA5" w14:textId="77777777" w:rsidR="004246E6" w:rsidRDefault="004246E6">
      <w:pPr>
        <w:rPr>
          <w:rFonts w:cs="Calibri"/>
        </w:rPr>
      </w:pPr>
    </w:p>
    <w:p w14:paraId="150AB24A" w14:textId="77777777" w:rsidR="004246E6"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56668D89" w14:textId="77777777" w:rsidR="004246E6" w:rsidRDefault="00000000">
      <w:pPr>
        <w:rPr>
          <w:rFonts w:cs="Calibri"/>
        </w:rPr>
      </w:pPr>
      <w:r>
        <w:rPr>
          <w:rFonts w:cs="Calibri"/>
        </w:rPr>
        <w:br w:type="page"/>
      </w:r>
    </w:p>
    <w:p w14:paraId="375093A4" w14:textId="77777777" w:rsidR="004246E6" w:rsidRDefault="00000000">
      <w:pPr>
        <w:pStyle w:val="3"/>
        <w:ind w:firstLine="420"/>
      </w:pPr>
      <w:r>
        <w:lastRenderedPageBreak/>
        <w:t>三、法定代表人授权开标委托书格式</w:t>
      </w:r>
      <w:bookmarkEnd w:id="107"/>
      <w:bookmarkEnd w:id="108"/>
    </w:p>
    <w:p w14:paraId="293CD05F" w14:textId="77777777" w:rsidR="004246E6" w:rsidRDefault="004246E6">
      <w:pPr>
        <w:rPr>
          <w:rFonts w:cs="Calibri"/>
        </w:rPr>
      </w:pPr>
    </w:p>
    <w:p w14:paraId="1D12A587" w14:textId="77777777" w:rsidR="004246E6" w:rsidRDefault="00000000">
      <w:pPr>
        <w:jc w:val="center"/>
        <w:rPr>
          <w:rFonts w:eastAsia="黑体" w:cs="Calibri"/>
          <w:sz w:val="28"/>
          <w:szCs w:val="36"/>
        </w:rPr>
      </w:pPr>
      <w:r>
        <w:rPr>
          <w:rFonts w:eastAsia="黑体" w:cs="Calibri"/>
          <w:sz w:val="28"/>
          <w:szCs w:val="36"/>
        </w:rPr>
        <w:t>法定代表人授权开标委托书</w:t>
      </w:r>
    </w:p>
    <w:p w14:paraId="6F64FDCA" w14:textId="77777777" w:rsidR="004246E6" w:rsidRDefault="004246E6">
      <w:pPr>
        <w:rPr>
          <w:rFonts w:cs="Calibri"/>
        </w:rPr>
      </w:pPr>
    </w:p>
    <w:p w14:paraId="10690EBE" w14:textId="77777777" w:rsidR="004246E6" w:rsidRDefault="00000000">
      <w:pPr>
        <w:rPr>
          <w:rFonts w:cs="Calibri"/>
        </w:rPr>
      </w:pPr>
      <w:r>
        <w:rPr>
          <w:rFonts w:cs="Calibri"/>
        </w:rPr>
        <w:t>浙江省疾病预防控制中心：</w:t>
      </w:r>
    </w:p>
    <w:p w14:paraId="29675947" w14:textId="77777777" w:rsidR="004246E6" w:rsidRDefault="00000000">
      <w:pPr>
        <w:rPr>
          <w:rFonts w:cs="Calibri"/>
        </w:rPr>
      </w:pPr>
      <w:r>
        <w:rPr>
          <w:rFonts w:cs="Calibri"/>
        </w:rPr>
        <w:t>浙江省成套招标代理有限公司：</w:t>
      </w:r>
    </w:p>
    <w:p w14:paraId="7CD8D2DA" w14:textId="671B67AA" w:rsidR="004246E6"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（标项名称）的开标活动，签署开标活动中需由投标人签署相关文件、澄清答复、说明等与本项目投标有关的资料。我单位承认授权代表做出的与本项目开标活动有关的全部行为。</w:t>
      </w:r>
    </w:p>
    <w:p w14:paraId="251E0223"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0B44C5D2"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6865B93E" w14:textId="77777777" w:rsidR="004246E6" w:rsidRDefault="00000000">
      <w:pPr>
        <w:ind w:firstLineChars="200" w:firstLine="420"/>
        <w:rPr>
          <w:rFonts w:cs="Calibri"/>
        </w:rPr>
      </w:pPr>
      <w:r>
        <w:rPr>
          <w:rFonts w:cs="Calibri"/>
        </w:rPr>
        <w:t>附：</w:t>
      </w:r>
    </w:p>
    <w:p w14:paraId="218062F5" w14:textId="77777777" w:rsidR="004246E6"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556105E7" w14:textId="77777777" w:rsidR="004246E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246E6" w14:paraId="6D4EBC5E" w14:textId="77777777">
        <w:trPr>
          <w:trHeight w:val="2402"/>
        </w:trPr>
        <w:tc>
          <w:tcPr>
            <w:tcW w:w="7227" w:type="dxa"/>
            <w:vAlign w:val="center"/>
          </w:tcPr>
          <w:p w14:paraId="062C51E7" w14:textId="77777777" w:rsidR="004246E6" w:rsidRDefault="00000000">
            <w:pPr>
              <w:jc w:val="center"/>
              <w:rPr>
                <w:rFonts w:cs="Calibri"/>
              </w:rPr>
            </w:pPr>
            <w:r>
              <w:rPr>
                <w:rFonts w:cs="Calibri"/>
              </w:rPr>
              <w:t>授权代表身份证复印件</w:t>
            </w:r>
          </w:p>
        </w:tc>
      </w:tr>
    </w:tbl>
    <w:p w14:paraId="009D5DDC" w14:textId="77777777" w:rsidR="004246E6" w:rsidRDefault="004246E6">
      <w:pPr>
        <w:rPr>
          <w:rFonts w:cs="Calibri"/>
        </w:rPr>
      </w:pPr>
    </w:p>
    <w:p w14:paraId="30267034" w14:textId="77777777" w:rsidR="004246E6" w:rsidRDefault="00000000">
      <w:pPr>
        <w:ind w:firstLineChars="200" w:firstLine="420"/>
        <w:rPr>
          <w:rFonts w:cs="Calibri"/>
        </w:rPr>
      </w:pPr>
      <w:r>
        <w:rPr>
          <w:rFonts w:cs="Calibri"/>
        </w:rPr>
        <w:t>投标人为其缴纳社保的证明材料（附后）。</w:t>
      </w:r>
    </w:p>
    <w:p w14:paraId="4DAB45F8" w14:textId="77777777" w:rsidR="004246E6" w:rsidRDefault="004246E6">
      <w:pPr>
        <w:rPr>
          <w:rFonts w:cs="Calibri"/>
        </w:rPr>
      </w:pPr>
    </w:p>
    <w:p w14:paraId="3EA82096" w14:textId="77777777" w:rsidR="004246E6" w:rsidRDefault="004246E6">
      <w:pPr>
        <w:rPr>
          <w:rFonts w:cs="Calibri"/>
        </w:rPr>
      </w:pPr>
    </w:p>
    <w:p w14:paraId="52F6E26C" w14:textId="77777777" w:rsidR="004246E6"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64593175" w14:textId="77777777" w:rsidR="004246E6" w:rsidRDefault="004246E6">
      <w:pPr>
        <w:rPr>
          <w:rFonts w:cs="Calibri"/>
        </w:rPr>
      </w:pPr>
    </w:p>
    <w:p w14:paraId="4CCB48BE" w14:textId="77777777" w:rsidR="004246E6" w:rsidRDefault="00000000">
      <w:pPr>
        <w:ind w:firstLineChars="200" w:firstLine="420"/>
        <w:rPr>
          <w:rFonts w:cs="Calibri"/>
          <w:b/>
        </w:rPr>
      </w:pPr>
      <w:r>
        <w:rPr>
          <w:rFonts w:cs="Calibri"/>
        </w:rPr>
        <w:br w:type="page"/>
      </w:r>
    </w:p>
    <w:p w14:paraId="2DB288CD" w14:textId="77777777" w:rsidR="004246E6" w:rsidRDefault="00000000">
      <w:pPr>
        <w:pStyle w:val="3"/>
        <w:ind w:firstLine="420"/>
      </w:pPr>
      <w:bookmarkStart w:id="109" w:name="_Toc345575543"/>
      <w:bookmarkStart w:id="110" w:name="_Toc336683581"/>
      <w:r>
        <w:lastRenderedPageBreak/>
        <w:t>四、偏离表</w:t>
      </w:r>
      <w:bookmarkEnd w:id="109"/>
      <w:bookmarkEnd w:id="110"/>
    </w:p>
    <w:p w14:paraId="3536E9E7" w14:textId="77777777" w:rsidR="004246E6" w:rsidRDefault="00000000">
      <w:pPr>
        <w:jc w:val="center"/>
        <w:rPr>
          <w:rFonts w:eastAsia="黑体" w:cs="Calibri"/>
          <w:sz w:val="28"/>
          <w:szCs w:val="36"/>
        </w:rPr>
      </w:pPr>
      <w:r>
        <w:rPr>
          <w:rFonts w:eastAsia="黑体" w:cs="Calibri"/>
          <w:sz w:val="28"/>
          <w:szCs w:val="36"/>
        </w:rPr>
        <w:t>偏离表</w:t>
      </w:r>
    </w:p>
    <w:p w14:paraId="16B81D0F" w14:textId="77777777" w:rsidR="004246E6" w:rsidRDefault="00000000">
      <w:pPr>
        <w:rPr>
          <w:rFonts w:cs="Calibri"/>
        </w:rPr>
      </w:pPr>
      <w:r>
        <w:rPr>
          <w:rFonts w:cs="Calibri"/>
        </w:rPr>
        <w:t>采购人：浙江省疾病预防控制中心</w:t>
      </w:r>
    </w:p>
    <w:p w14:paraId="303F8FA2" w14:textId="5C6C79F7" w:rsidR="004246E6" w:rsidRDefault="00000000">
      <w:pPr>
        <w:rPr>
          <w:rFonts w:cs="Calibri"/>
        </w:rPr>
      </w:pPr>
      <w:r>
        <w:rPr>
          <w:rFonts w:cs="Calibri"/>
        </w:rPr>
        <w:t>项目名称：</w:t>
      </w:r>
      <w:r w:rsidR="007A2C7F">
        <w:rPr>
          <w:rFonts w:cs="Calibri"/>
        </w:rPr>
        <w:t>重大传染病项目试剂耗材（理化所）采购项目</w:t>
      </w:r>
    </w:p>
    <w:p w14:paraId="117602C3" w14:textId="7EEFDA66" w:rsidR="004246E6" w:rsidRDefault="00000000">
      <w:pPr>
        <w:rPr>
          <w:rFonts w:cs="Calibri"/>
        </w:rPr>
      </w:pPr>
      <w:r>
        <w:rPr>
          <w:rFonts w:cs="Calibri"/>
        </w:rPr>
        <w:t>项目编号：</w:t>
      </w:r>
      <w:r w:rsidR="007A2C7F">
        <w:rPr>
          <w:rFonts w:cs="Calibri"/>
        </w:rPr>
        <w:t>CTZB-2024070195</w:t>
      </w:r>
    </w:p>
    <w:p w14:paraId="77549C32" w14:textId="32F90DD9" w:rsidR="004246E6" w:rsidRDefault="00000000">
      <w:pPr>
        <w:rPr>
          <w:rFonts w:cs="Calibri"/>
        </w:rPr>
      </w:pPr>
      <w:r>
        <w:rPr>
          <w:rFonts w:cs="Calibri"/>
        </w:rPr>
        <w:t>标项名称：</w:t>
      </w:r>
      <w:r w:rsidR="007A2C7F">
        <w:rPr>
          <w:rFonts w:cs="Calibri"/>
        </w:rPr>
        <w:t>重大传染病项目试剂耗材</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4246E6" w14:paraId="724A71E6" w14:textId="77777777">
        <w:trPr>
          <w:cantSplit/>
          <w:trHeight w:val="454"/>
        </w:trPr>
        <w:tc>
          <w:tcPr>
            <w:tcW w:w="1020" w:type="dxa"/>
            <w:vAlign w:val="center"/>
          </w:tcPr>
          <w:p w14:paraId="03F93490" w14:textId="77777777" w:rsidR="004246E6" w:rsidRDefault="00000000">
            <w:pPr>
              <w:jc w:val="center"/>
              <w:rPr>
                <w:rFonts w:eastAsia="黑体" w:cs="Calibri"/>
              </w:rPr>
            </w:pPr>
            <w:r>
              <w:rPr>
                <w:rFonts w:eastAsia="黑体" w:cs="Calibri"/>
              </w:rPr>
              <w:t>序号</w:t>
            </w:r>
          </w:p>
        </w:tc>
        <w:tc>
          <w:tcPr>
            <w:tcW w:w="3097" w:type="dxa"/>
            <w:vAlign w:val="center"/>
          </w:tcPr>
          <w:p w14:paraId="0A62184F" w14:textId="77777777" w:rsidR="004246E6" w:rsidRDefault="00000000">
            <w:pPr>
              <w:jc w:val="center"/>
              <w:rPr>
                <w:rFonts w:eastAsia="黑体" w:cs="Calibri"/>
              </w:rPr>
            </w:pPr>
            <w:r>
              <w:rPr>
                <w:rFonts w:eastAsia="黑体" w:cs="Calibri"/>
              </w:rPr>
              <w:t>招标文件内容</w:t>
            </w:r>
          </w:p>
        </w:tc>
        <w:tc>
          <w:tcPr>
            <w:tcW w:w="2369" w:type="dxa"/>
            <w:vAlign w:val="center"/>
          </w:tcPr>
          <w:p w14:paraId="704B57AD" w14:textId="77777777" w:rsidR="004246E6" w:rsidRDefault="00000000">
            <w:pPr>
              <w:jc w:val="center"/>
              <w:rPr>
                <w:rFonts w:eastAsia="黑体" w:cs="Calibri"/>
              </w:rPr>
            </w:pPr>
            <w:r>
              <w:rPr>
                <w:rFonts w:eastAsia="黑体" w:cs="Calibri"/>
              </w:rPr>
              <w:t>投标响应</w:t>
            </w:r>
          </w:p>
        </w:tc>
        <w:tc>
          <w:tcPr>
            <w:tcW w:w="2915" w:type="dxa"/>
            <w:vAlign w:val="center"/>
          </w:tcPr>
          <w:p w14:paraId="156F84E8" w14:textId="77777777" w:rsidR="004246E6"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4246E6" w14:paraId="04019DF0" w14:textId="77777777">
        <w:trPr>
          <w:cantSplit/>
          <w:trHeight w:val="454"/>
        </w:trPr>
        <w:tc>
          <w:tcPr>
            <w:tcW w:w="1020" w:type="dxa"/>
            <w:vAlign w:val="center"/>
          </w:tcPr>
          <w:p w14:paraId="2D00788C" w14:textId="77777777" w:rsidR="004246E6" w:rsidRDefault="004246E6">
            <w:pPr>
              <w:rPr>
                <w:rFonts w:cs="Calibri"/>
              </w:rPr>
            </w:pPr>
          </w:p>
        </w:tc>
        <w:tc>
          <w:tcPr>
            <w:tcW w:w="3097" w:type="dxa"/>
            <w:vAlign w:val="center"/>
          </w:tcPr>
          <w:p w14:paraId="061D4D3B" w14:textId="77777777" w:rsidR="004246E6" w:rsidRDefault="004246E6">
            <w:pPr>
              <w:rPr>
                <w:rFonts w:cs="Calibri"/>
              </w:rPr>
            </w:pPr>
          </w:p>
        </w:tc>
        <w:tc>
          <w:tcPr>
            <w:tcW w:w="2369" w:type="dxa"/>
            <w:vAlign w:val="center"/>
          </w:tcPr>
          <w:p w14:paraId="2D289704" w14:textId="77777777" w:rsidR="004246E6" w:rsidRDefault="004246E6">
            <w:pPr>
              <w:rPr>
                <w:rFonts w:cs="Calibri"/>
              </w:rPr>
            </w:pPr>
          </w:p>
        </w:tc>
        <w:tc>
          <w:tcPr>
            <w:tcW w:w="2915" w:type="dxa"/>
            <w:vAlign w:val="center"/>
          </w:tcPr>
          <w:p w14:paraId="09365258" w14:textId="77777777" w:rsidR="004246E6" w:rsidRDefault="004246E6">
            <w:pPr>
              <w:rPr>
                <w:rFonts w:cs="Calibri"/>
              </w:rPr>
            </w:pPr>
          </w:p>
        </w:tc>
      </w:tr>
      <w:tr w:rsidR="004246E6" w14:paraId="191525EA" w14:textId="77777777">
        <w:trPr>
          <w:cantSplit/>
          <w:trHeight w:val="454"/>
        </w:trPr>
        <w:tc>
          <w:tcPr>
            <w:tcW w:w="1020" w:type="dxa"/>
            <w:vAlign w:val="center"/>
          </w:tcPr>
          <w:p w14:paraId="4D14BADB" w14:textId="77777777" w:rsidR="004246E6" w:rsidRDefault="004246E6">
            <w:pPr>
              <w:rPr>
                <w:rFonts w:cs="Calibri"/>
              </w:rPr>
            </w:pPr>
          </w:p>
        </w:tc>
        <w:tc>
          <w:tcPr>
            <w:tcW w:w="3097" w:type="dxa"/>
            <w:vAlign w:val="center"/>
          </w:tcPr>
          <w:p w14:paraId="2F514604" w14:textId="77777777" w:rsidR="004246E6" w:rsidRDefault="004246E6">
            <w:pPr>
              <w:rPr>
                <w:rFonts w:cs="Calibri"/>
              </w:rPr>
            </w:pPr>
          </w:p>
        </w:tc>
        <w:tc>
          <w:tcPr>
            <w:tcW w:w="2369" w:type="dxa"/>
            <w:vAlign w:val="center"/>
          </w:tcPr>
          <w:p w14:paraId="5BF7D4DA" w14:textId="77777777" w:rsidR="004246E6" w:rsidRDefault="004246E6">
            <w:pPr>
              <w:rPr>
                <w:rFonts w:cs="Calibri"/>
              </w:rPr>
            </w:pPr>
          </w:p>
        </w:tc>
        <w:tc>
          <w:tcPr>
            <w:tcW w:w="2915" w:type="dxa"/>
            <w:vAlign w:val="center"/>
          </w:tcPr>
          <w:p w14:paraId="4DADA163" w14:textId="77777777" w:rsidR="004246E6" w:rsidRDefault="004246E6">
            <w:pPr>
              <w:rPr>
                <w:rFonts w:cs="Calibri"/>
              </w:rPr>
            </w:pPr>
          </w:p>
        </w:tc>
      </w:tr>
      <w:tr w:rsidR="004246E6" w14:paraId="6021AC52" w14:textId="77777777">
        <w:trPr>
          <w:cantSplit/>
          <w:trHeight w:val="454"/>
        </w:trPr>
        <w:tc>
          <w:tcPr>
            <w:tcW w:w="1020" w:type="dxa"/>
            <w:vAlign w:val="center"/>
          </w:tcPr>
          <w:p w14:paraId="5B5C3868" w14:textId="77777777" w:rsidR="004246E6" w:rsidRDefault="004246E6">
            <w:pPr>
              <w:rPr>
                <w:rFonts w:cs="Calibri"/>
              </w:rPr>
            </w:pPr>
          </w:p>
        </w:tc>
        <w:tc>
          <w:tcPr>
            <w:tcW w:w="3097" w:type="dxa"/>
            <w:vAlign w:val="center"/>
          </w:tcPr>
          <w:p w14:paraId="7BECC2AC" w14:textId="77777777" w:rsidR="004246E6" w:rsidRDefault="004246E6">
            <w:pPr>
              <w:rPr>
                <w:rFonts w:cs="Calibri"/>
              </w:rPr>
            </w:pPr>
          </w:p>
        </w:tc>
        <w:tc>
          <w:tcPr>
            <w:tcW w:w="2369" w:type="dxa"/>
            <w:vAlign w:val="center"/>
          </w:tcPr>
          <w:p w14:paraId="44F538F8" w14:textId="77777777" w:rsidR="004246E6" w:rsidRDefault="004246E6">
            <w:pPr>
              <w:rPr>
                <w:rFonts w:cs="Calibri"/>
              </w:rPr>
            </w:pPr>
          </w:p>
        </w:tc>
        <w:tc>
          <w:tcPr>
            <w:tcW w:w="2915" w:type="dxa"/>
            <w:vAlign w:val="center"/>
          </w:tcPr>
          <w:p w14:paraId="0E975EEF" w14:textId="77777777" w:rsidR="004246E6" w:rsidRDefault="004246E6">
            <w:pPr>
              <w:rPr>
                <w:rFonts w:cs="Calibri"/>
              </w:rPr>
            </w:pPr>
          </w:p>
        </w:tc>
      </w:tr>
      <w:tr w:rsidR="004246E6" w14:paraId="05B638C4" w14:textId="77777777">
        <w:trPr>
          <w:cantSplit/>
          <w:trHeight w:val="454"/>
        </w:trPr>
        <w:tc>
          <w:tcPr>
            <w:tcW w:w="1020" w:type="dxa"/>
            <w:vAlign w:val="center"/>
          </w:tcPr>
          <w:p w14:paraId="06DCBA28" w14:textId="77777777" w:rsidR="004246E6" w:rsidRDefault="004246E6">
            <w:pPr>
              <w:rPr>
                <w:rFonts w:cs="Calibri"/>
              </w:rPr>
            </w:pPr>
          </w:p>
        </w:tc>
        <w:tc>
          <w:tcPr>
            <w:tcW w:w="3097" w:type="dxa"/>
            <w:vAlign w:val="center"/>
          </w:tcPr>
          <w:p w14:paraId="5CDE4761" w14:textId="77777777" w:rsidR="004246E6" w:rsidRDefault="004246E6">
            <w:pPr>
              <w:rPr>
                <w:rFonts w:cs="Calibri"/>
              </w:rPr>
            </w:pPr>
          </w:p>
        </w:tc>
        <w:tc>
          <w:tcPr>
            <w:tcW w:w="2369" w:type="dxa"/>
            <w:vAlign w:val="center"/>
          </w:tcPr>
          <w:p w14:paraId="56652C94" w14:textId="77777777" w:rsidR="004246E6" w:rsidRDefault="004246E6">
            <w:pPr>
              <w:rPr>
                <w:rFonts w:cs="Calibri"/>
              </w:rPr>
            </w:pPr>
          </w:p>
        </w:tc>
        <w:tc>
          <w:tcPr>
            <w:tcW w:w="2915" w:type="dxa"/>
            <w:vAlign w:val="center"/>
          </w:tcPr>
          <w:p w14:paraId="026C0987" w14:textId="77777777" w:rsidR="004246E6" w:rsidRDefault="004246E6">
            <w:pPr>
              <w:rPr>
                <w:rFonts w:cs="Calibri"/>
              </w:rPr>
            </w:pPr>
          </w:p>
        </w:tc>
      </w:tr>
      <w:tr w:rsidR="004246E6" w14:paraId="04FBDB1A" w14:textId="77777777">
        <w:trPr>
          <w:cantSplit/>
          <w:trHeight w:val="454"/>
        </w:trPr>
        <w:tc>
          <w:tcPr>
            <w:tcW w:w="1020" w:type="dxa"/>
            <w:vAlign w:val="center"/>
          </w:tcPr>
          <w:p w14:paraId="3AAC7DF0" w14:textId="77777777" w:rsidR="004246E6" w:rsidRDefault="004246E6">
            <w:pPr>
              <w:rPr>
                <w:rFonts w:cs="Calibri"/>
              </w:rPr>
            </w:pPr>
          </w:p>
        </w:tc>
        <w:tc>
          <w:tcPr>
            <w:tcW w:w="3097" w:type="dxa"/>
            <w:vAlign w:val="center"/>
          </w:tcPr>
          <w:p w14:paraId="06683CA5" w14:textId="77777777" w:rsidR="004246E6" w:rsidRDefault="004246E6">
            <w:pPr>
              <w:rPr>
                <w:rFonts w:cs="Calibri"/>
              </w:rPr>
            </w:pPr>
          </w:p>
        </w:tc>
        <w:tc>
          <w:tcPr>
            <w:tcW w:w="2369" w:type="dxa"/>
            <w:vAlign w:val="center"/>
          </w:tcPr>
          <w:p w14:paraId="67EB2FAD" w14:textId="77777777" w:rsidR="004246E6" w:rsidRDefault="004246E6">
            <w:pPr>
              <w:rPr>
                <w:rFonts w:cs="Calibri"/>
              </w:rPr>
            </w:pPr>
          </w:p>
        </w:tc>
        <w:tc>
          <w:tcPr>
            <w:tcW w:w="2915" w:type="dxa"/>
            <w:vAlign w:val="center"/>
          </w:tcPr>
          <w:p w14:paraId="4490E05B" w14:textId="77777777" w:rsidR="004246E6" w:rsidRDefault="004246E6">
            <w:pPr>
              <w:rPr>
                <w:rFonts w:cs="Calibri"/>
              </w:rPr>
            </w:pPr>
          </w:p>
        </w:tc>
      </w:tr>
      <w:tr w:rsidR="004246E6" w14:paraId="317E182E" w14:textId="77777777">
        <w:trPr>
          <w:cantSplit/>
          <w:trHeight w:val="454"/>
        </w:trPr>
        <w:tc>
          <w:tcPr>
            <w:tcW w:w="1020" w:type="dxa"/>
            <w:vAlign w:val="center"/>
          </w:tcPr>
          <w:p w14:paraId="4D113854" w14:textId="77777777" w:rsidR="004246E6" w:rsidRDefault="004246E6">
            <w:pPr>
              <w:rPr>
                <w:rFonts w:cs="Calibri"/>
              </w:rPr>
            </w:pPr>
          </w:p>
        </w:tc>
        <w:tc>
          <w:tcPr>
            <w:tcW w:w="3097" w:type="dxa"/>
            <w:vAlign w:val="center"/>
          </w:tcPr>
          <w:p w14:paraId="28AADE16" w14:textId="77777777" w:rsidR="004246E6" w:rsidRDefault="004246E6">
            <w:pPr>
              <w:rPr>
                <w:rFonts w:cs="Calibri"/>
              </w:rPr>
            </w:pPr>
          </w:p>
        </w:tc>
        <w:tc>
          <w:tcPr>
            <w:tcW w:w="2369" w:type="dxa"/>
            <w:vAlign w:val="center"/>
          </w:tcPr>
          <w:p w14:paraId="3E16B73A" w14:textId="77777777" w:rsidR="004246E6" w:rsidRDefault="004246E6">
            <w:pPr>
              <w:rPr>
                <w:rFonts w:cs="Calibri"/>
              </w:rPr>
            </w:pPr>
          </w:p>
        </w:tc>
        <w:tc>
          <w:tcPr>
            <w:tcW w:w="2915" w:type="dxa"/>
            <w:vAlign w:val="center"/>
          </w:tcPr>
          <w:p w14:paraId="087FFF9E" w14:textId="77777777" w:rsidR="004246E6" w:rsidRDefault="004246E6">
            <w:pPr>
              <w:rPr>
                <w:rFonts w:cs="Calibri"/>
              </w:rPr>
            </w:pPr>
          </w:p>
        </w:tc>
      </w:tr>
      <w:tr w:rsidR="004246E6" w14:paraId="605EDF2C" w14:textId="77777777">
        <w:trPr>
          <w:cantSplit/>
          <w:trHeight w:val="454"/>
        </w:trPr>
        <w:tc>
          <w:tcPr>
            <w:tcW w:w="1020" w:type="dxa"/>
            <w:vAlign w:val="center"/>
          </w:tcPr>
          <w:p w14:paraId="4D727700" w14:textId="77777777" w:rsidR="004246E6" w:rsidRDefault="004246E6">
            <w:pPr>
              <w:rPr>
                <w:rFonts w:cs="Calibri"/>
              </w:rPr>
            </w:pPr>
          </w:p>
        </w:tc>
        <w:tc>
          <w:tcPr>
            <w:tcW w:w="3097" w:type="dxa"/>
            <w:vAlign w:val="center"/>
          </w:tcPr>
          <w:p w14:paraId="3B4C101F" w14:textId="77777777" w:rsidR="004246E6" w:rsidRDefault="004246E6">
            <w:pPr>
              <w:rPr>
                <w:rFonts w:cs="Calibri"/>
              </w:rPr>
            </w:pPr>
          </w:p>
        </w:tc>
        <w:tc>
          <w:tcPr>
            <w:tcW w:w="2369" w:type="dxa"/>
            <w:vAlign w:val="center"/>
          </w:tcPr>
          <w:p w14:paraId="701335EC" w14:textId="77777777" w:rsidR="004246E6" w:rsidRDefault="004246E6">
            <w:pPr>
              <w:rPr>
                <w:rFonts w:cs="Calibri"/>
              </w:rPr>
            </w:pPr>
          </w:p>
        </w:tc>
        <w:tc>
          <w:tcPr>
            <w:tcW w:w="2915" w:type="dxa"/>
            <w:vAlign w:val="center"/>
          </w:tcPr>
          <w:p w14:paraId="2C089592" w14:textId="77777777" w:rsidR="004246E6" w:rsidRDefault="004246E6">
            <w:pPr>
              <w:rPr>
                <w:rFonts w:cs="Calibri"/>
              </w:rPr>
            </w:pPr>
          </w:p>
        </w:tc>
      </w:tr>
      <w:tr w:rsidR="004246E6" w14:paraId="44284030" w14:textId="77777777">
        <w:trPr>
          <w:cantSplit/>
          <w:trHeight w:val="454"/>
        </w:trPr>
        <w:tc>
          <w:tcPr>
            <w:tcW w:w="1020" w:type="dxa"/>
            <w:vAlign w:val="center"/>
          </w:tcPr>
          <w:p w14:paraId="32A492B9" w14:textId="77777777" w:rsidR="004246E6" w:rsidRDefault="004246E6">
            <w:pPr>
              <w:rPr>
                <w:rFonts w:cs="Calibri"/>
              </w:rPr>
            </w:pPr>
          </w:p>
        </w:tc>
        <w:tc>
          <w:tcPr>
            <w:tcW w:w="3097" w:type="dxa"/>
            <w:vAlign w:val="center"/>
          </w:tcPr>
          <w:p w14:paraId="6E9D80B8" w14:textId="77777777" w:rsidR="004246E6" w:rsidRDefault="004246E6">
            <w:pPr>
              <w:rPr>
                <w:rFonts w:cs="Calibri"/>
              </w:rPr>
            </w:pPr>
          </w:p>
        </w:tc>
        <w:tc>
          <w:tcPr>
            <w:tcW w:w="2369" w:type="dxa"/>
            <w:vAlign w:val="center"/>
          </w:tcPr>
          <w:p w14:paraId="2B6017EB" w14:textId="77777777" w:rsidR="004246E6" w:rsidRDefault="004246E6">
            <w:pPr>
              <w:rPr>
                <w:rFonts w:cs="Calibri"/>
              </w:rPr>
            </w:pPr>
          </w:p>
        </w:tc>
        <w:tc>
          <w:tcPr>
            <w:tcW w:w="2915" w:type="dxa"/>
            <w:vAlign w:val="center"/>
          </w:tcPr>
          <w:p w14:paraId="20825CA1" w14:textId="77777777" w:rsidR="004246E6" w:rsidRDefault="004246E6">
            <w:pPr>
              <w:rPr>
                <w:rFonts w:cs="Calibri"/>
              </w:rPr>
            </w:pPr>
          </w:p>
        </w:tc>
      </w:tr>
      <w:tr w:rsidR="004246E6" w14:paraId="0FAD598C" w14:textId="77777777">
        <w:trPr>
          <w:cantSplit/>
          <w:trHeight w:val="454"/>
        </w:trPr>
        <w:tc>
          <w:tcPr>
            <w:tcW w:w="1020" w:type="dxa"/>
            <w:vAlign w:val="center"/>
          </w:tcPr>
          <w:p w14:paraId="57335803" w14:textId="77777777" w:rsidR="004246E6" w:rsidRDefault="004246E6">
            <w:pPr>
              <w:rPr>
                <w:rFonts w:cs="Calibri"/>
              </w:rPr>
            </w:pPr>
          </w:p>
        </w:tc>
        <w:tc>
          <w:tcPr>
            <w:tcW w:w="3097" w:type="dxa"/>
            <w:vAlign w:val="center"/>
          </w:tcPr>
          <w:p w14:paraId="67C45E7A" w14:textId="77777777" w:rsidR="004246E6" w:rsidRDefault="004246E6">
            <w:pPr>
              <w:rPr>
                <w:rFonts w:cs="Calibri"/>
              </w:rPr>
            </w:pPr>
          </w:p>
        </w:tc>
        <w:tc>
          <w:tcPr>
            <w:tcW w:w="2369" w:type="dxa"/>
            <w:vAlign w:val="center"/>
          </w:tcPr>
          <w:p w14:paraId="73696408" w14:textId="77777777" w:rsidR="004246E6" w:rsidRDefault="004246E6">
            <w:pPr>
              <w:rPr>
                <w:rFonts w:cs="Calibri"/>
              </w:rPr>
            </w:pPr>
          </w:p>
        </w:tc>
        <w:tc>
          <w:tcPr>
            <w:tcW w:w="2915" w:type="dxa"/>
            <w:vAlign w:val="center"/>
          </w:tcPr>
          <w:p w14:paraId="2D2F6E75" w14:textId="77777777" w:rsidR="004246E6" w:rsidRDefault="004246E6">
            <w:pPr>
              <w:rPr>
                <w:rFonts w:cs="Calibri"/>
              </w:rPr>
            </w:pPr>
          </w:p>
        </w:tc>
      </w:tr>
      <w:tr w:rsidR="004246E6" w14:paraId="17EB8CFB" w14:textId="77777777">
        <w:trPr>
          <w:cantSplit/>
          <w:trHeight w:val="454"/>
        </w:trPr>
        <w:tc>
          <w:tcPr>
            <w:tcW w:w="1020" w:type="dxa"/>
            <w:vAlign w:val="center"/>
          </w:tcPr>
          <w:p w14:paraId="0850F793" w14:textId="77777777" w:rsidR="004246E6" w:rsidRDefault="004246E6">
            <w:pPr>
              <w:rPr>
                <w:rFonts w:cs="Calibri"/>
              </w:rPr>
            </w:pPr>
          </w:p>
        </w:tc>
        <w:tc>
          <w:tcPr>
            <w:tcW w:w="3097" w:type="dxa"/>
            <w:vAlign w:val="center"/>
          </w:tcPr>
          <w:p w14:paraId="25368038" w14:textId="77777777" w:rsidR="004246E6" w:rsidRDefault="004246E6">
            <w:pPr>
              <w:rPr>
                <w:rFonts w:cs="Calibri"/>
              </w:rPr>
            </w:pPr>
          </w:p>
        </w:tc>
        <w:tc>
          <w:tcPr>
            <w:tcW w:w="2369" w:type="dxa"/>
            <w:vAlign w:val="center"/>
          </w:tcPr>
          <w:p w14:paraId="36E1B890" w14:textId="77777777" w:rsidR="004246E6" w:rsidRDefault="004246E6">
            <w:pPr>
              <w:rPr>
                <w:rFonts w:cs="Calibri"/>
              </w:rPr>
            </w:pPr>
          </w:p>
        </w:tc>
        <w:tc>
          <w:tcPr>
            <w:tcW w:w="2915" w:type="dxa"/>
            <w:vAlign w:val="center"/>
          </w:tcPr>
          <w:p w14:paraId="0C724C73" w14:textId="77777777" w:rsidR="004246E6" w:rsidRDefault="004246E6">
            <w:pPr>
              <w:rPr>
                <w:rFonts w:cs="Calibri"/>
              </w:rPr>
            </w:pPr>
          </w:p>
        </w:tc>
      </w:tr>
    </w:tbl>
    <w:p w14:paraId="428C2B50" w14:textId="77777777" w:rsidR="004246E6" w:rsidRDefault="004246E6">
      <w:pPr>
        <w:rPr>
          <w:rFonts w:cs="Calibri"/>
        </w:rPr>
      </w:pPr>
    </w:p>
    <w:p w14:paraId="16666366"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0FFF088"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5BB7F41" w14:textId="77777777" w:rsidR="004246E6" w:rsidRDefault="004246E6">
      <w:pPr>
        <w:rPr>
          <w:rFonts w:cs="Calibri"/>
        </w:rPr>
      </w:pPr>
    </w:p>
    <w:p w14:paraId="250D9F2E" w14:textId="77777777" w:rsidR="004246E6" w:rsidRDefault="00000000">
      <w:pPr>
        <w:ind w:firstLineChars="200" w:firstLine="420"/>
        <w:rPr>
          <w:rFonts w:eastAsia="楷体" w:cs="Calibri"/>
        </w:rPr>
      </w:pPr>
      <w:r>
        <w:rPr>
          <w:rFonts w:eastAsia="楷体" w:cs="Calibri"/>
        </w:rPr>
        <w:t>填表说明：</w:t>
      </w:r>
    </w:p>
    <w:p w14:paraId="16A074E4" w14:textId="77777777" w:rsidR="004246E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24B105C1" w14:textId="77777777" w:rsidR="004246E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3636760F" w14:textId="77777777" w:rsidR="004246E6"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25BF916" w14:textId="77777777" w:rsidR="004246E6"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7D6FA073" w14:textId="77777777" w:rsidR="004246E6"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3E6B455A" w14:textId="77777777" w:rsidR="004246E6" w:rsidRDefault="00000000">
      <w:pPr>
        <w:pStyle w:val="3"/>
        <w:ind w:firstLine="420"/>
      </w:pPr>
      <w:r>
        <w:br w:type="page"/>
      </w:r>
      <w:bookmarkStart w:id="111" w:name="_Toc245088215"/>
      <w:bookmarkStart w:id="112" w:name="_Toc345575550"/>
      <w:r>
        <w:lastRenderedPageBreak/>
        <w:t>五、</w:t>
      </w:r>
      <w:bookmarkEnd w:id="111"/>
      <w:bookmarkEnd w:id="112"/>
      <w:r>
        <w:t>廉政承诺书</w:t>
      </w:r>
    </w:p>
    <w:p w14:paraId="345064FD" w14:textId="77777777" w:rsidR="004246E6" w:rsidRDefault="00000000">
      <w:pPr>
        <w:jc w:val="center"/>
        <w:rPr>
          <w:rFonts w:eastAsia="黑体" w:cs="Calibri"/>
          <w:sz w:val="28"/>
          <w:szCs w:val="36"/>
        </w:rPr>
      </w:pPr>
      <w:r>
        <w:rPr>
          <w:rFonts w:eastAsia="黑体" w:cs="Calibri"/>
          <w:sz w:val="28"/>
          <w:szCs w:val="36"/>
        </w:rPr>
        <w:t>廉政承诺书</w:t>
      </w:r>
    </w:p>
    <w:p w14:paraId="0B3F08D8" w14:textId="77777777" w:rsidR="004246E6" w:rsidRDefault="00000000">
      <w:pPr>
        <w:rPr>
          <w:rFonts w:cs="Calibri"/>
          <w:szCs w:val="21"/>
        </w:rPr>
      </w:pPr>
      <w:r>
        <w:rPr>
          <w:rFonts w:cs="Calibri"/>
          <w:szCs w:val="21"/>
          <w:u w:val="single"/>
        </w:rPr>
        <w:t>浙江省疾病预防控制中心</w:t>
      </w:r>
      <w:r>
        <w:rPr>
          <w:rFonts w:cs="Calibri"/>
          <w:szCs w:val="21"/>
        </w:rPr>
        <w:t>：</w:t>
      </w:r>
    </w:p>
    <w:p w14:paraId="0C42EC29" w14:textId="4B1C314A" w:rsidR="004246E6" w:rsidRDefault="00000000">
      <w:pPr>
        <w:ind w:firstLineChars="200" w:firstLine="420"/>
        <w:rPr>
          <w:rFonts w:cs="Calibri"/>
          <w:szCs w:val="21"/>
        </w:rPr>
      </w:pPr>
      <w:r>
        <w:rPr>
          <w:rFonts w:cs="Calibri"/>
          <w:szCs w:val="21"/>
        </w:rPr>
        <w:t>我单位响应</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w:t>
      </w:r>
      <w:r>
        <w:rPr>
          <w:rFonts w:cs="Calibri"/>
          <w:szCs w:val="21"/>
        </w:rPr>
        <w:t>招标要求参加投标。在这次投标过程中和中标后，我们将严格遵守国家法律法规要求，并郑重承诺：</w:t>
      </w:r>
    </w:p>
    <w:p w14:paraId="7E6AA261" w14:textId="77777777" w:rsidR="004246E6"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5BE45A00" w14:textId="77777777" w:rsidR="004246E6" w:rsidRDefault="00000000">
      <w:pPr>
        <w:ind w:firstLineChars="200" w:firstLine="420"/>
        <w:rPr>
          <w:rFonts w:cs="Calibri"/>
          <w:szCs w:val="21"/>
        </w:rPr>
      </w:pPr>
      <w:r>
        <w:rPr>
          <w:rFonts w:cs="Calibri"/>
          <w:szCs w:val="21"/>
        </w:rPr>
        <w:t>二、不为项目有关人员及部门报销应由你方单位或个人支付的费用；</w:t>
      </w:r>
    </w:p>
    <w:p w14:paraId="625D8817" w14:textId="77777777" w:rsidR="004246E6" w:rsidRDefault="00000000">
      <w:pPr>
        <w:ind w:firstLineChars="200" w:firstLine="420"/>
        <w:rPr>
          <w:rFonts w:cs="Calibri"/>
          <w:szCs w:val="21"/>
        </w:rPr>
      </w:pPr>
      <w:r>
        <w:rPr>
          <w:rFonts w:cs="Calibri"/>
          <w:szCs w:val="21"/>
        </w:rPr>
        <w:t>三、不向项目有关人员及部门提供有可能影响公正的宴请和健身娱乐等活动；</w:t>
      </w:r>
    </w:p>
    <w:p w14:paraId="393ACF3F" w14:textId="77777777" w:rsidR="004246E6" w:rsidRDefault="00000000">
      <w:pPr>
        <w:ind w:firstLineChars="200" w:firstLine="420"/>
        <w:rPr>
          <w:rFonts w:cs="Calibri"/>
          <w:szCs w:val="21"/>
        </w:rPr>
      </w:pPr>
      <w:r>
        <w:rPr>
          <w:rFonts w:cs="Calibri"/>
          <w:szCs w:val="21"/>
        </w:rPr>
        <w:t>四、不为项目有关人员及部门出国（境）、旅游等提供方便；</w:t>
      </w:r>
    </w:p>
    <w:p w14:paraId="202D6527" w14:textId="77777777" w:rsidR="004246E6" w:rsidRDefault="00000000">
      <w:pPr>
        <w:ind w:firstLineChars="200" w:firstLine="420"/>
        <w:rPr>
          <w:rFonts w:cs="Calibri"/>
          <w:szCs w:val="21"/>
        </w:rPr>
      </w:pPr>
      <w:r>
        <w:rPr>
          <w:rFonts w:cs="Calibri"/>
          <w:szCs w:val="21"/>
        </w:rPr>
        <w:t>五、不为项目有关人员个人装修住房、婚丧嫁娶、配偶子女工作安排等提供好处；</w:t>
      </w:r>
    </w:p>
    <w:p w14:paraId="088E44AA" w14:textId="77777777" w:rsidR="004246E6"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4ECE9C6" w14:textId="77777777" w:rsidR="004246E6" w:rsidRDefault="004246E6">
      <w:pPr>
        <w:rPr>
          <w:rFonts w:cs="Calibri"/>
        </w:rPr>
      </w:pPr>
    </w:p>
    <w:p w14:paraId="1FD13DBA" w14:textId="77777777" w:rsidR="004246E6" w:rsidRDefault="004246E6">
      <w:pPr>
        <w:rPr>
          <w:rFonts w:cs="Calibri"/>
        </w:rPr>
      </w:pPr>
    </w:p>
    <w:p w14:paraId="3939D885" w14:textId="77777777" w:rsidR="004246E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7B3438E2" w14:textId="77777777" w:rsidR="004246E6" w:rsidRDefault="00000000">
      <w:pPr>
        <w:ind w:firstLineChars="200" w:firstLine="420"/>
        <w:rPr>
          <w:rFonts w:cs="Calibri"/>
          <w:spacing w:val="20"/>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1D773CC0" w14:textId="77777777" w:rsidR="004246E6" w:rsidRDefault="00000000">
      <w:pPr>
        <w:rPr>
          <w:rFonts w:cs="Calibri"/>
          <w:szCs w:val="21"/>
        </w:rPr>
      </w:pPr>
      <w:r>
        <w:rPr>
          <w:rFonts w:cs="Calibri"/>
          <w:szCs w:val="21"/>
        </w:rPr>
        <w:br w:type="page"/>
      </w:r>
    </w:p>
    <w:p w14:paraId="026254F7" w14:textId="77777777" w:rsidR="004246E6" w:rsidRDefault="00000000">
      <w:pPr>
        <w:pStyle w:val="3"/>
        <w:ind w:firstLine="420"/>
      </w:pPr>
      <w:bookmarkStart w:id="113" w:name="_Toc345575552"/>
      <w:r>
        <w:lastRenderedPageBreak/>
        <w:t>六、其他资信资料</w:t>
      </w:r>
      <w:bookmarkEnd w:id="113"/>
    </w:p>
    <w:p w14:paraId="11623896" w14:textId="77777777" w:rsidR="004246E6"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4246E6" w14:paraId="745E333C" w14:textId="77777777">
        <w:trPr>
          <w:trHeight w:val="454"/>
        </w:trPr>
        <w:tc>
          <w:tcPr>
            <w:tcW w:w="682" w:type="dxa"/>
            <w:vAlign w:val="center"/>
          </w:tcPr>
          <w:p w14:paraId="00219675" w14:textId="77777777" w:rsidR="004246E6" w:rsidRDefault="00000000">
            <w:pPr>
              <w:jc w:val="center"/>
              <w:rPr>
                <w:rFonts w:cs="Calibri"/>
                <w:szCs w:val="21"/>
              </w:rPr>
            </w:pPr>
            <w:r>
              <w:rPr>
                <w:rFonts w:cs="Calibri"/>
                <w:szCs w:val="21"/>
              </w:rPr>
              <w:t>单位名称</w:t>
            </w:r>
          </w:p>
        </w:tc>
        <w:tc>
          <w:tcPr>
            <w:tcW w:w="1078" w:type="dxa"/>
            <w:vAlign w:val="center"/>
          </w:tcPr>
          <w:p w14:paraId="2395C752" w14:textId="77777777" w:rsidR="004246E6" w:rsidRDefault="004246E6">
            <w:pPr>
              <w:jc w:val="center"/>
              <w:rPr>
                <w:rFonts w:cs="Calibri"/>
                <w:szCs w:val="21"/>
              </w:rPr>
            </w:pPr>
          </w:p>
        </w:tc>
        <w:tc>
          <w:tcPr>
            <w:tcW w:w="895" w:type="dxa"/>
            <w:gridSpan w:val="2"/>
            <w:vAlign w:val="center"/>
          </w:tcPr>
          <w:p w14:paraId="440C4CD6" w14:textId="77777777" w:rsidR="004246E6" w:rsidRDefault="00000000">
            <w:pPr>
              <w:jc w:val="center"/>
              <w:rPr>
                <w:rFonts w:cs="Calibri"/>
                <w:szCs w:val="21"/>
              </w:rPr>
            </w:pPr>
            <w:r>
              <w:rPr>
                <w:rFonts w:cs="Calibri"/>
                <w:szCs w:val="21"/>
              </w:rPr>
              <w:t>电话</w:t>
            </w:r>
          </w:p>
        </w:tc>
        <w:tc>
          <w:tcPr>
            <w:tcW w:w="2045" w:type="dxa"/>
            <w:vAlign w:val="center"/>
          </w:tcPr>
          <w:p w14:paraId="26EC90E0" w14:textId="77777777" w:rsidR="004246E6" w:rsidRDefault="004246E6">
            <w:pPr>
              <w:jc w:val="center"/>
              <w:rPr>
                <w:rFonts w:cs="Calibri"/>
                <w:szCs w:val="21"/>
              </w:rPr>
            </w:pPr>
          </w:p>
        </w:tc>
        <w:tc>
          <w:tcPr>
            <w:tcW w:w="689" w:type="dxa"/>
            <w:vAlign w:val="center"/>
          </w:tcPr>
          <w:p w14:paraId="5C7EA0C3" w14:textId="77777777" w:rsidR="004246E6" w:rsidRDefault="00000000">
            <w:pPr>
              <w:jc w:val="center"/>
              <w:rPr>
                <w:rFonts w:cs="Calibri"/>
                <w:szCs w:val="21"/>
              </w:rPr>
            </w:pPr>
            <w:r>
              <w:rPr>
                <w:rFonts w:cs="Calibri"/>
                <w:szCs w:val="21"/>
              </w:rPr>
              <w:t>主管部门</w:t>
            </w:r>
          </w:p>
        </w:tc>
        <w:tc>
          <w:tcPr>
            <w:tcW w:w="674" w:type="dxa"/>
            <w:vAlign w:val="center"/>
          </w:tcPr>
          <w:p w14:paraId="00EA4C4F" w14:textId="77777777" w:rsidR="004246E6" w:rsidRDefault="004246E6">
            <w:pPr>
              <w:jc w:val="center"/>
              <w:rPr>
                <w:rFonts w:cs="Calibri"/>
                <w:szCs w:val="21"/>
              </w:rPr>
            </w:pPr>
          </w:p>
        </w:tc>
        <w:tc>
          <w:tcPr>
            <w:tcW w:w="1355" w:type="dxa"/>
            <w:gridSpan w:val="2"/>
            <w:vAlign w:val="center"/>
          </w:tcPr>
          <w:p w14:paraId="377E22A7" w14:textId="77777777" w:rsidR="004246E6" w:rsidRDefault="00000000">
            <w:pPr>
              <w:jc w:val="center"/>
              <w:rPr>
                <w:rFonts w:cs="Calibri"/>
                <w:szCs w:val="21"/>
              </w:rPr>
            </w:pPr>
            <w:r>
              <w:rPr>
                <w:rFonts w:cs="Calibri"/>
                <w:szCs w:val="21"/>
              </w:rPr>
              <w:t>单位法人</w:t>
            </w:r>
          </w:p>
        </w:tc>
        <w:tc>
          <w:tcPr>
            <w:tcW w:w="657" w:type="dxa"/>
            <w:vAlign w:val="center"/>
          </w:tcPr>
          <w:p w14:paraId="7D044418" w14:textId="77777777" w:rsidR="004246E6" w:rsidRDefault="004246E6">
            <w:pPr>
              <w:jc w:val="center"/>
              <w:rPr>
                <w:rFonts w:cs="Calibri"/>
                <w:szCs w:val="21"/>
              </w:rPr>
            </w:pPr>
          </w:p>
        </w:tc>
        <w:tc>
          <w:tcPr>
            <w:tcW w:w="594" w:type="dxa"/>
            <w:vAlign w:val="center"/>
          </w:tcPr>
          <w:p w14:paraId="27B559CF" w14:textId="77777777" w:rsidR="004246E6" w:rsidRDefault="00000000">
            <w:pPr>
              <w:jc w:val="center"/>
              <w:rPr>
                <w:rFonts w:cs="Calibri"/>
                <w:szCs w:val="21"/>
              </w:rPr>
            </w:pPr>
            <w:r>
              <w:rPr>
                <w:rFonts w:cs="Calibri"/>
                <w:szCs w:val="21"/>
              </w:rPr>
              <w:t>职务</w:t>
            </w:r>
          </w:p>
        </w:tc>
        <w:tc>
          <w:tcPr>
            <w:tcW w:w="572" w:type="dxa"/>
            <w:vAlign w:val="center"/>
          </w:tcPr>
          <w:p w14:paraId="7343353C" w14:textId="77777777" w:rsidR="004246E6" w:rsidRDefault="004246E6">
            <w:pPr>
              <w:jc w:val="center"/>
              <w:rPr>
                <w:rFonts w:cs="Calibri"/>
                <w:szCs w:val="21"/>
              </w:rPr>
            </w:pPr>
          </w:p>
        </w:tc>
      </w:tr>
      <w:tr w:rsidR="004246E6" w14:paraId="00A19AEB" w14:textId="77777777">
        <w:trPr>
          <w:trHeight w:val="454"/>
        </w:trPr>
        <w:tc>
          <w:tcPr>
            <w:tcW w:w="682" w:type="dxa"/>
            <w:vAlign w:val="center"/>
          </w:tcPr>
          <w:p w14:paraId="5CE06920" w14:textId="77777777" w:rsidR="004246E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282DD2DC" w14:textId="77777777" w:rsidR="004246E6" w:rsidRDefault="004246E6">
            <w:pPr>
              <w:jc w:val="center"/>
              <w:rPr>
                <w:rFonts w:cs="Calibri"/>
                <w:szCs w:val="21"/>
              </w:rPr>
            </w:pPr>
          </w:p>
        </w:tc>
        <w:tc>
          <w:tcPr>
            <w:tcW w:w="895" w:type="dxa"/>
            <w:gridSpan w:val="2"/>
            <w:vAlign w:val="center"/>
          </w:tcPr>
          <w:p w14:paraId="00FEFA6C" w14:textId="77777777" w:rsidR="004246E6" w:rsidRDefault="00000000">
            <w:pPr>
              <w:jc w:val="center"/>
              <w:rPr>
                <w:rFonts w:cs="Calibri"/>
                <w:szCs w:val="21"/>
              </w:rPr>
            </w:pPr>
            <w:r>
              <w:rPr>
                <w:rFonts w:cs="Calibri"/>
                <w:szCs w:val="21"/>
              </w:rPr>
              <w:t>传真</w:t>
            </w:r>
          </w:p>
        </w:tc>
        <w:tc>
          <w:tcPr>
            <w:tcW w:w="2045" w:type="dxa"/>
            <w:vAlign w:val="center"/>
          </w:tcPr>
          <w:p w14:paraId="50D9B310" w14:textId="77777777" w:rsidR="004246E6" w:rsidRDefault="004246E6">
            <w:pPr>
              <w:jc w:val="center"/>
              <w:rPr>
                <w:rFonts w:cs="Calibri"/>
                <w:szCs w:val="21"/>
              </w:rPr>
            </w:pPr>
          </w:p>
        </w:tc>
        <w:tc>
          <w:tcPr>
            <w:tcW w:w="689" w:type="dxa"/>
            <w:vAlign w:val="center"/>
          </w:tcPr>
          <w:p w14:paraId="4AB73EA3" w14:textId="77777777" w:rsidR="004246E6" w:rsidRDefault="00000000">
            <w:pPr>
              <w:jc w:val="center"/>
              <w:rPr>
                <w:rFonts w:cs="Calibri"/>
                <w:szCs w:val="21"/>
              </w:rPr>
            </w:pPr>
            <w:r>
              <w:rPr>
                <w:rFonts w:cs="Calibri"/>
                <w:szCs w:val="21"/>
              </w:rPr>
              <w:t>单位性质</w:t>
            </w:r>
          </w:p>
        </w:tc>
        <w:tc>
          <w:tcPr>
            <w:tcW w:w="674" w:type="dxa"/>
            <w:vAlign w:val="center"/>
          </w:tcPr>
          <w:p w14:paraId="72EABFA4" w14:textId="77777777" w:rsidR="004246E6" w:rsidRDefault="004246E6">
            <w:pPr>
              <w:jc w:val="center"/>
              <w:rPr>
                <w:rFonts w:cs="Calibri"/>
                <w:szCs w:val="21"/>
              </w:rPr>
            </w:pPr>
          </w:p>
        </w:tc>
        <w:tc>
          <w:tcPr>
            <w:tcW w:w="1355" w:type="dxa"/>
            <w:gridSpan w:val="2"/>
            <w:vAlign w:val="center"/>
          </w:tcPr>
          <w:p w14:paraId="32C6DAE9" w14:textId="77777777" w:rsidR="004246E6" w:rsidRDefault="00000000">
            <w:pPr>
              <w:jc w:val="center"/>
              <w:rPr>
                <w:rFonts w:cs="Calibri"/>
                <w:szCs w:val="21"/>
              </w:rPr>
            </w:pPr>
            <w:r>
              <w:rPr>
                <w:rFonts w:cs="Calibri"/>
                <w:szCs w:val="21"/>
              </w:rPr>
              <w:t>技术负责人</w:t>
            </w:r>
          </w:p>
        </w:tc>
        <w:tc>
          <w:tcPr>
            <w:tcW w:w="657" w:type="dxa"/>
            <w:vAlign w:val="center"/>
          </w:tcPr>
          <w:p w14:paraId="11C8D884" w14:textId="77777777" w:rsidR="004246E6" w:rsidRDefault="004246E6">
            <w:pPr>
              <w:jc w:val="center"/>
              <w:rPr>
                <w:rFonts w:cs="Calibri"/>
                <w:szCs w:val="21"/>
              </w:rPr>
            </w:pPr>
          </w:p>
        </w:tc>
        <w:tc>
          <w:tcPr>
            <w:tcW w:w="594" w:type="dxa"/>
            <w:vAlign w:val="center"/>
          </w:tcPr>
          <w:p w14:paraId="6126F873" w14:textId="77777777" w:rsidR="004246E6" w:rsidRDefault="00000000">
            <w:pPr>
              <w:jc w:val="center"/>
              <w:rPr>
                <w:rFonts w:cs="Calibri"/>
                <w:szCs w:val="21"/>
              </w:rPr>
            </w:pPr>
            <w:r>
              <w:rPr>
                <w:rFonts w:cs="Calibri"/>
                <w:szCs w:val="21"/>
              </w:rPr>
              <w:t>职务</w:t>
            </w:r>
          </w:p>
        </w:tc>
        <w:tc>
          <w:tcPr>
            <w:tcW w:w="572" w:type="dxa"/>
            <w:vAlign w:val="center"/>
          </w:tcPr>
          <w:p w14:paraId="2F162BF8" w14:textId="77777777" w:rsidR="004246E6" w:rsidRDefault="004246E6">
            <w:pPr>
              <w:jc w:val="center"/>
              <w:rPr>
                <w:rFonts w:cs="Calibri"/>
                <w:szCs w:val="21"/>
              </w:rPr>
            </w:pPr>
          </w:p>
        </w:tc>
      </w:tr>
      <w:tr w:rsidR="004246E6" w14:paraId="1D8DBCB3" w14:textId="77777777">
        <w:trPr>
          <w:trHeight w:val="454"/>
        </w:trPr>
        <w:tc>
          <w:tcPr>
            <w:tcW w:w="682" w:type="dxa"/>
            <w:vMerge w:val="restart"/>
            <w:vAlign w:val="center"/>
          </w:tcPr>
          <w:p w14:paraId="52C0EA55" w14:textId="77777777" w:rsidR="004246E6" w:rsidRDefault="00000000">
            <w:pPr>
              <w:jc w:val="center"/>
              <w:rPr>
                <w:rFonts w:cs="Calibri"/>
                <w:szCs w:val="21"/>
              </w:rPr>
            </w:pPr>
            <w:r>
              <w:rPr>
                <w:rFonts w:cs="Calibri"/>
                <w:szCs w:val="21"/>
              </w:rPr>
              <w:t>单位概况</w:t>
            </w:r>
          </w:p>
        </w:tc>
        <w:tc>
          <w:tcPr>
            <w:tcW w:w="1193" w:type="dxa"/>
            <w:gridSpan w:val="2"/>
            <w:vAlign w:val="center"/>
          </w:tcPr>
          <w:p w14:paraId="4DEAAB3A" w14:textId="77777777" w:rsidR="004246E6" w:rsidRDefault="00000000">
            <w:pPr>
              <w:jc w:val="center"/>
              <w:rPr>
                <w:rFonts w:cs="Calibri"/>
                <w:szCs w:val="21"/>
              </w:rPr>
            </w:pPr>
            <w:r>
              <w:rPr>
                <w:rFonts w:cs="Calibri"/>
                <w:szCs w:val="21"/>
              </w:rPr>
              <w:t>营业执照经营范围</w:t>
            </w:r>
          </w:p>
        </w:tc>
        <w:tc>
          <w:tcPr>
            <w:tcW w:w="2825" w:type="dxa"/>
            <w:gridSpan w:val="2"/>
            <w:vAlign w:val="center"/>
          </w:tcPr>
          <w:p w14:paraId="3EB7A809" w14:textId="77777777" w:rsidR="004246E6" w:rsidRDefault="004246E6">
            <w:pPr>
              <w:jc w:val="center"/>
              <w:rPr>
                <w:rFonts w:cs="Calibri"/>
                <w:szCs w:val="21"/>
              </w:rPr>
            </w:pPr>
          </w:p>
        </w:tc>
        <w:tc>
          <w:tcPr>
            <w:tcW w:w="689" w:type="dxa"/>
            <w:vMerge w:val="restart"/>
            <w:vAlign w:val="center"/>
          </w:tcPr>
          <w:p w14:paraId="26B6448D" w14:textId="77777777" w:rsidR="004246E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3970A28D" w14:textId="77777777" w:rsidR="004246E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3118C015" w14:textId="77777777" w:rsidR="004246E6" w:rsidRDefault="004246E6">
            <w:pPr>
              <w:jc w:val="center"/>
              <w:rPr>
                <w:rFonts w:cs="Calibri"/>
                <w:szCs w:val="21"/>
              </w:rPr>
            </w:pPr>
          </w:p>
        </w:tc>
      </w:tr>
      <w:tr w:rsidR="004246E6" w14:paraId="22AF3C60" w14:textId="77777777">
        <w:trPr>
          <w:trHeight w:val="454"/>
        </w:trPr>
        <w:tc>
          <w:tcPr>
            <w:tcW w:w="682" w:type="dxa"/>
            <w:vMerge/>
            <w:vAlign w:val="center"/>
          </w:tcPr>
          <w:p w14:paraId="618CD50D" w14:textId="77777777" w:rsidR="004246E6" w:rsidRDefault="004246E6">
            <w:pPr>
              <w:jc w:val="center"/>
              <w:rPr>
                <w:rFonts w:cs="Calibri"/>
                <w:szCs w:val="21"/>
              </w:rPr>
            </w:pPr>
          </w:p>
        </w:tc>
        <w:tc>
          <w:tcPr>
            <w:tcW w:w="1193" w:type="dxa"/>
            <w:gridSpan w:val="2"/>
            <w:vAlign w:val="center"/>
          </w:tcPr>
          <w:p w14:paraId="72D62C23" w14:textId="77777777" w:rsidR="004246E6" w:rsidRDefault="00000000">
            <w:pPr>
              <w:jc w:val="center"/>
              <w:rPr>
                <w:rFonts w:cs="Calibri"/>
                <w:szCs w:val="21"/>
              </w:rPr>
            </w:pPr>
            <w:r>
              <w:rPr>
                <w:rFonts w:cs="Calibri"/>
                <w:szCs w:val="21"/>
              </w:rPr>
              <w:t>统一社会信用代码</w:t>
            </w:r>
          </w:p>
        </w:tc>
        <w:tc>
          <w:tcPr>
            <w:tcW w:w="2825" w:type="dxa"/>
            <w:gridSpan w:val="2"/>
            <w:vAlign w:val="center"/>
          </w:tcPr>
          <w:p w14:paraId="1D682172" w14:textId="77777777" w:rsidR="004246E6" w:rsidRDefault="004246E6">
            <w:pPr>
              <w:jc w:val="center"/>
              <w:rPr>
                <w:rFonts w:cs="Calibri"/>
                <w:szCs w:val="21"/>
              </w:rPr>
            </w:pPr>
          </w:p>
        </w:tc>
        <w:tc>
          <w:tcPr>
            <w:tcW w:w="689" w:type="dxa"/>
            <w:vMerge/>
            <w:vAlign w:val="center"/>
          </w:tcPr>
          <w:p w14:paraId="3ED7C717" w14:textId="77777777" w:rsidR="004246E6" w:rsidRDefault="004246E6">
            <w:pPr>
              <w:jc w:val="center"/>
              <w:rPr>
                <w:rFonts w:cs="Calibri"/>
                <w:szCs w:val="21"/>
              </w:rPr>
            </w:pPr>
          </w:p>
        </w:tc>
        <w:tc>
          <w:tcPr>
            <w:tcW w:w="1367" w:type="dxa"/>
            <w:gridSpan w:val="2"/>
            <w:tcBorders>
              <w:right w:val="single" w:sz="4" w:space="0" w:color="auto"/>
            </w:tcBorders>
            <w:vAlign w:val="center"/>
          </w:tcPr>
          <w:p w14:paraId="76FD8B6D" w14:textId="77777777" w:rsidR="004246E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77DADF23" w14:textId="77777777" w:rsidR="004246E6" w:rsidRDefault="004246E6">
            <w:pPr>
              <w:jc w:val="center"/>
              <w:rPr>
                <w:rFonts w:cs="Calibri"/>
                <w:szCs w:val="21"/>
              </w:rPr>
            </w:pPr>
          </w:p>
        </w:tc>
      </w:tr>
      <w:tr w:rsidR="004246E6" w14:paraId="28B4DE88" w14:textId="77777777">
        <w:trPr>
          <w:trHeight w:val="454"/>
        </w:trPr>
        <w:tc>
          <w:tcPr>
            <w:tcW w:w="682" w:type="dxa"/>
            <w:vMerge/>
            <w:vAlign w:val="center"/>
          </w:tcPr>
          <w:p w14:paraId="37ABEFB0" w14:textId="77777777" w:rsidR="004246E6" w:rsidRDefault="004246E6">
            <w:pPr>
              <w:jc w:val="center"/>
              <w:rPr>
                <w:rFonts w:cs="Calibri"/>
                <w:szCs w:val="21"/>
              </w:rPr>
            </w:pPr>
          </w:p>
        </w:tc>
        <w:tc>
          <w:tcPr>
            <w:tcW w:w="1193" w:type="dxa"/>
            <w:gridSpan w:val="2"/>
            <w:vAlign w:val="center"/>
          </w:tcPr>
          <w:p w14:paraId="5A171159" w14:textId="77777777" w:rsidR="004246E6" w:rsidRDefault="00000000">
            <w:pPr>
              <w:jc w:val="center"/>
              <w:rPr>
                <w:rFonts w:cs="Calibri"/>
                <w:szCs w:val="21"/>
              </w:rPr>
            </w:pPr>
            <w:r>
              <w:rPr>
                <w:rFonts w:cs="Calibri"/>
                <w:szCs w:val="21"/>
              </w:rPr>
              <w:t>资质情况</w:t>
            </w:r>
          </w:p>
        </w:tc>
        <w:tc>
          <w:tcPr>
            <w:tcW w:w="2825" w:type="dxa"/>
            <w:gridSpan w:val="2"/>
            <w:vAlign w:val="center"/>
          </w:tcPr>
          <w:p w14:paraId="42015813" w14:textId="77777777" w:rsidR="004246E6" w:rsidRDefault="004246E6">
            <w:pPr>
              <w:jc w:val="center"/>
              <w:rPr>
                <w:rFonts w:cs="Calibri"/>
                <w:szCs w:val="21"/>
              </w:rPr>
            </w:pPr>
          </w:p>
        </w:tc>
        <w:tc>
          <w:tcPr>
            <w:tcW w:w="689" w:type="dxa"/>
            <w:vMerge/>
            <w:vAlign w:val="center"/>
          </w:tcPr>
          <w:p w14:paraId="489CBB73" w14:textId="77777777" w:rsidR="004246E6" w:rsidRDefault="004246E6">
            <w:pPr>
              <w:jc w:val="center"/>
              <w:rPr>
                <w:rFonts w:cs="Calibri"/>
                <w:szCs w:val="21"/>
              </w:rPr>
            </w:pPr>
          </w:p>
        </w:tc>
        <w:tc>
          <w:tcPr>
            <w:tcW w:w="1367" w:type="dxa"/>
            <w:gridSpan w:val="2"/>
            <w:tcBorders>
              <w:bottom w:val="single" w:sz="4" w:space="0" w:color="auto"/>
              <w:right w:val="single" w:sz="4" w:space="0" w:color="auto"/>
            </w:tcBorders>
            <w:vAlign w:val="center"/>
          </w:tcPr>
          <w:p w14:paraId="3FD00FDB" w14:textId="77777777" w:rsidR="004246E6" w:rsidRDefault="004246E6">
            <w:pPr>
              <w:jc w:val="center"/>
              <w:rPr>
                <w:rFonts w:cs="Calibri"/>
                <w:szCs w:val="21"/>
              </w:rPr>
            </w:pPr>
          </w:p>
        </w:tc>
        <w:tc>
          <w:tcPr>
            <w:tcW w:w="2485" w:type="dxa"/>
            <w:gridSpan w:val="4"/>
            <w:tcBorders>
              <w:left w:val="single" w:sz="4" w:space="0" w:color="auto"/>
              <w:bottom w:val="single" w:sz="4" w:space="0" w:color="auto"/>
            </w:tcBorders>
            <w:vAlign w:val="center"/>
          </w:tcPr>
          <w:p w14:paraId="2BFD1FAC" w14:textId="77777777" w:rsidR="004246E6" w:rsidRDefault="004246E6">
            <w:pPr>
              <w:jc w:val="center"/>
              <w:rPr>
                <w:rFonts w:cs="Calibri"/>
                <w:szCs w:val="21"/>
              </w:rPr>
            </w:pPr>
          </w:p>
        </w:tc>
      </w:tr>
      <w:tr w:rsidR="004246E6" w14:paraId="6464BAE8" w14:textId="77777777">
        <w:trPr>
          <w:trHeight w:val="434"/>
        </w:trPr>
        <w:tc>
          <w:tcPr>
            <w:tcW w:w="682" w:type="dxa"/>
            <w:vMerge/>
            <w:vAlign w:val="center"/>
          </w:tcPr>
          <w:p w14:paraId="3DC9C11A" w14:textId="77777777" w:rsidR="004246E6" w:rsidRDefault="004246E6">
            <w:pPr>
              <w:jc w:val="center"/>
              <w:rPr>
                <w:rFonts w:cs="Calibri"/>
                <w:szCs w:val="21"/>
              </w:rPr>
            </w:pPr>
          </w:p>
        </w:tc>
        <w:tc>
          <w:tcPr>
            <w:tcW w:w="1193" w:type="dxa"/>
            <w:gridSpan w:val="2"/>
            <w:vAlign w:val="center"/>
          </w:tcPr>
          <w:p w14:paraId="0001D70B" w14:textId="77777777" w:rsidR="004246E6" w:rsidRDefault="00000000">
            <w:pPr>
              <w:jc w:val="center"/>
              <w:rPr>
                <w:rFonts w:cs="Calibri"/>
                <w:szCs w:val="21"/>
              </w:rPr>
            </w:pPr>
            <w:r>
              <w:rPr>
                <w:rFonts w:cs="Calibri"/>
                <w:szCs w:val="21"/>
              </w:rPr>
              <w:t>信用情况</w:t>
            </w:r>
          </w:p>
        </w:tc>
        <w:tc>
          <w:tcPr>
            <w:tcW w:w="2825" w:type="dxa"/>
            <w:gridSpan w:val="2"/>
            <w:vAlign w:val="center"/>
          </w:tcPr>
          <w:p w14:paraId="61A3773E" w14:textId="77777777" w:rsidR="004246E6" w:rsidRDefault="004246E6">
            <w:pPr>
              <w:jc w:val="center"/>
              <w:rPr>
                <w:rFonts w:cs="Calibri"/>
                <w:szCs w:val="21"/>
              </w:rPr>
            </w:pPr>
          </w:p>
        </w:tc>
        <w:tc>
          <w:tcPr>
            <w:tcW w:w="689" w:type="dxa"/>
            <w:vMerge/>
            <w:vAlign w:val="center"/>
          </w:tcPr>
          <w:p w14:paraId="572272D8"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F9CB0B1" w14:textId="77777777" w:rsidR="004246E6" w:rsidRDefault="004246E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933698B" w14:textId="77777777" w:rsidR="004246E6" w:rsidRDefault="004246E6">
            <w:pPr>
              <w:jc w:val="center"/>
              <w:rPr>
                <w:rFonts w:cs="Calibri"/>
                <w:szCs w:val="21"/>
              </w:rPr>
            </w:pPr>
          </w:p>
        </w:tc>
      </w:tr>
      <w:tr w:rsidR="004246E6" w14:paraId="0E76D888" w14:textId="77777777">
        <w:trPr>
          <w:trHeight w:val="454"/>
        </w:trPr>
        <w:tc>
          <w:tcPr>
            <w:tcW w:w="682" w:type="dxa"/>
            <w:vMerge/>
            <w:vAlign w:val="center"/>
          </w:tcPr>
          <w:p w14:paraId="07634614" w14:textId="77777777" w:rsidR="004246E6" w:rsidRDefault="004246E6">
            <w:pPr>
              <w:jc w:val="center"/>
              <w:rPr>
                <w:rFonts w:cs="Calibri"/>
                <w:szCs w:val="21"/>
              </w:rPr>
            </w:pPr>
          </w:p>
        </w:tc>
        <w:tc>
          <w:tcPr>
            <w:tcW w:w="1193" w:type="dxa"/>
            <w:gridSpan w:val="2"/>
            <w:tcBorders>
              <w:bottom w:val="single" w:sz="4" w:space="0" w:color="auto"/>
            </w:tcBorders>
            <w:vAlign w:val="center"/>
          </w:tcPr>
          <w:p w14:paraId="0684210B" w14:textId="77777777" w:rsidR="004246E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5F46A2E" w14:textId="77777777" w:rsidR="004246E6" w:rsidRDefault="004246E6">
            <w:pPr>
              <w:jc w:val="center"/>
              <w:rPr>
                <w:rFonts w:cs="Calibri"/>
                <w:szCs w:val="21"/>
              </w:rPr>
            </w:pPr>
          </w:p>
        </w:tc>
        <w:tc>
          <w:tcPr>
            <w:tcW w:w="689" w:type="dxa"/>
            <w:vMerge/>
            <w:vAlign w:val="center"/>
          </w:tcPr>
          <w:p w14:paraId="5C9A2F9D"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2219020" w14:textId="77777777" w:rsidR="004246E6" w:rsidRDefault="004246E6">
            <w:pPr>
              <w:jc w:val="center"/>
              <w:rPr>
                <w:rFonts w:cs="Calibri"/>
                <w:szCs w:val="21"/>
              </w:rPr>
            </w:pPr>
          </w:p>
        </w:tc>
        <w:tc>
          <w:tcPr>
            <w:tcW w:w="2485" w:type="dxa"/>
            <w:gridSpan w:val="4"/>
            <w:tcBorders>
              <w:top w:val="single" w:sz="4" w:space="0" w:color="auto"/>
              <w:left w:val="single" w:sz="4" w:space="0" w:color="auto"/>
            </w:tcBorders>
            <w:vAlign w:val="center"/>
          </w:tcPr>
          <w:p w14:paraId="7CA2D94A" w14:textId="77777777" w:rsidR="004246E6" w:rsidRDefault="004246E6">
            <w:pPr>
              <w:jc w:val="center"/>
              <w:rPr>
                <w:rFonts w:cs="Calibri"/>
                <w:szCs w:val="21"/>
              </w:rPr>
            </w:pPr>
          </w:p>
        </w:tc>
      </w:tr>
      <w:tr w:rsidR="004246E6" w14:paraId="35F6AF86" w14:textId="77777777">
        <w:trPr>
          <w:trHeight w:val="454"/>
        </w:trPr>
        <w:tc>
          <w:tcPr>
            <w:tcW w:w="682" w:type="dxa"/>
            <w:vMerge/>
            <w:vAlign w:val="center"/>
          </w:tcPr>
          <w:p w14:paraId="005D9B92" w14:textId="77777777" w:rsidR="004246E6" w:rsidRDefault="004246E6">
            <w:pPr>
              <w:jc w:val="center"/>
              <w:rPr>
                <w:rFonts w:cs="Calibri"/>
                <w:szCs w:val="21"/>
              </w:rPr>
            </w:pPr>
          </w:p>
        </w:tc>
        <w:tc>
          <w:tcPr>
            <w:tcW w:w="1193" w:type="dxa"/>
            <w:gridSpan w:val="2"/>
            <w:tcBorders>
              <w:bottom w:val="single" w:sz="4" w:space="0" w:color="auto"/>
            </w:tcBorders>
            <w:vAlign w:val="center"/>
          </w:tcPr>
          <w:p w14:paraId="2225F26D" w14:textId="77777777" w:rsidR="004246E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24D216E4" w14:textId="77777777" w:rsidR="004246E6" w:rsidRDefault="004246E6">
            <w:pPr>
              <w:jc w:val="center"/>
              <w:rPr>
                <w:rFonts w:cs="Calibri"/>
                <w:szCs w:val="21"/>
              </w:rPr>
            </w:pPr>
          </w:p>
        </w:tc>
        <w:tc>
          <w:tcPr>
            <w:tcW w:w="689" w:type="dxa"/>
            <w:vMerge/>
            <w:vAlign w:val="center"/>
          </w:tcPr>
          <w:p w14:paraId="2AC50225"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2F00CB2" w14:textId="77777777" w:rsidR="004246E6" w:rsidRDefault="004246E6">
            <w:pPr>
              <w:jc w:val="center"/>
              <w:rPr>
                <w:rFonts w:cs="Calibri"/>
                <w:szCs w:val="21"/>
              </w:rPr>
            </w:pPr>
          </w:p>
        </w:tc>
        <w:tc>
          <w:tcPr>
            <w:tcW w:w="2485" w:type="dxa"/>
            <w:gridSpan w:val="4"/>
            <w:tcBorders>
              <w:top w:val="single" w:sz="4" w:space="0" w:color="auto"/>
              <w:left w:val="single" w:sz="4" w:space="0" w:color="auto"/>
            </w:tcBorders>
            <w:vAlign w:val="center"/>
          </w:tcPr>
          <w:p w14:paraId="2E23FEE7" w14:textId="77777777" w:rsidR="004246E6" w:rsidRDefault="004246E6">
            <w:pPr>
              <w:jc w:val="center"/>
              <w:rPr>
                <w:rFonts w:cs="Calibri"/>
                <w:szCs w:val="21"/>
              </w:rPr>
            </w:pPr>
          </w:p>
        </w:tc>
      </w:tr>
      <w:tr w:rsidR="004246E6" w14:paraId="291A44EF" w14:textId="77777777">
        <w:trPr>
          <w:trHeight w:val="454"/>
        </w:trPr>
        <w:tc>
          <w:tcPr>
            <w:tcW w:w="682" w:type="dxa"/>
            <w:vMerge/>
            <w:vAlign w:val="center"/>
          </w:tcPr>
          <w:p w14:paraId="53B865B8" w14:textId="77777777" w:rsidR="004246E6" w:rsidRDefault="004246E6">
            <w:pPr>
              <w:jc w:val="center"/>
              <w:rPr>
                <w:rFonts w:cs="Calibri"/>
                <w:szCs w:val="21"/>
              </w:rPr>
            </w:pPr>
          </w:p>
        </w:tc>
        <w:tc>
          <w:tcPr>
            <w:tcW w:w="1193" w:type="dxa"/>
            <w:gridSpan w:val="2"/>
            <w:tcBorders>
              <w:bottom w:val="single" w:sz="4" w:space="0" w:color="auto"/>
            </w:tcBorders>
            <w:vAlign w:val="center"/>
          </w:tcPr>
          <w:p w14:paraId="64232CF7" w14:textId="77777777" w:rsidR="004246E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480F9DD" w14:textId="77777777" w:rsidR="004246E6" w:rsidRDefault="004246E6">
            <w:pPr>
              <w:jc w:val="center"/>
              <w:rPr>
                <w:rFonts w:cs="Calibri"/>
                <w:szCs w:val="21"/>
              </w:rPr>
            </w:pPr>
          </w:p>
        </w:tc>
        <w:tc>
          <w:tcPr>
            <w:tcW w:w="689" w:type="dxa"/>
            <w:vMerge/>
            <w:vAlign w:val="center"/>
          </w:tcPr>
          <w:p w14:paraId="52FE6FF8"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61A7163" w14:textId="77777777" w:rsidR="004246E6" w:rsidRDefault="004246E6">
            <w:pPr>
              <w:jc w:val="center"/>
              <w:rPr>
                <w:rFonts w:cs="Calibri"/>
                <w:szCs w:val="21"/>
              </w:rPr>
            </w:pPr>
          </w:p>
        </w:tc>
        <w:tc>
          <w:tcPr>
            <w:tcW w:w="2485" w:type="dxa"/>
            <w:gridSpan w:val="4"/>
            <w:tcBorders>
              <w:top w:val="single" w:sz="4" w:space="0" w:color="auto"/>
              <w:left w:val="single" w:sz="4" w:space="0" w:color="auto"/>
            </w:tcBorders>
            <w:vAlign w:val="center"/>
          </w:tcPr>
          <w:p w14:paraId="3F7C92D8" w14:textId="77777777" w:rsidR="004246E6" w:rsidRDefault="004246E6">
            <w:pPr>
              <w:jc w:val="center"/>
              <w:rPr>
                <w:rFonts w:cs="Calibri"/>
                <w:szCs w:val="21"/>
              </w:rPr>
            </w:pPr>
          </w:p>
        </w:tc>
      </w:tr>
      <w:tr w:rsidR="004246E6" w14:paraId="41BF8271" w14:textId="77777777">
        <w:trPr>
          <w:trHeight w:val="454"/>
        </w:trPr>
        <w:tc>
          <w:tcPr>
            <w:tcW w:w="682" w:type="dxa"/>
            <w:vMerge/>
            <w:vAlign w:val="center"/>
          </w:tcPr>
          <w:p w14:paraId="6FD33DD8" w14:textId="77777777" w:rsidR="004246E6" w:rsidRDefault="004246E6">
            <w:pPr>
              <w:jc w:val="center"/>
              <w:rPr>
                <w:rFonts w:cs="Calibri"/>
                <w:szCs w:val="21"/>
              </w:rPr>
            </w:pPr>
          </w:p>
        </w:tc>
        <w:tc>
          <w:tcPr>
            <w:tcW w:w="1193" w:type="dxa"/>
            <w:gridSpan w:val="2"/>
            <w:tcBorders>
              <w:bottom w:val="single" w:sz="4" w:space="0" w:color="auto"/>
            </w:tcBorders>
            <w:vAlign w:val="center"/>
          </w:tcPr>
          <w:p w14:paraId="15F86A14" w14:textId="77777777" w:rsidR="004246E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760A363D" w14:textId="77777777" w:rsidR="004246E6" w:rsidRDefault="004246E6">
            <w:pPr>
              <w:jc w:val="center"/>
              <w:rPr>
                <w:rFonts w:cs="Calibri"/>
                <w:szCs w:val="21"/>
              </w:rPr>
            </w:pPr>
          </w:p>
        </w:tc>
        <w:tc>
          <w:tcPr>
            <w:tcW w:w="689" w:type="dxa"/>
            <w:vMerge/>
            <w:vAlign w:val="center"/>
          </w:tcPr>
          <w:p w14:paraId="00CFAC1D"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A0A8204" w14:textId="77777777" w:rsidR="004246E6" w:rsidRDefault="004246E6">
            <w:pPr>
              <w:jc w:val="center"/>
              <w:rPr>
                <w:rFonts w:cs="Calibri"/>
                <w:szCs w:val="21"/>
              </w:rPr>
            </w:pPr>
          </w:p>
        </w:tc>
        <w:tc>
          <w:tcPr>
            <w:tcW w:w="2485" w:type="dxa"/>
            <w:gridSpan w:val="4"/>
            <w:tcBorders>
              <w:top w:val="single" w:sz="4" w:space="0" w:color="auto"/>
              <w:left w:val="single" w:sz="4" w:space="0" w:color="auto"/>
            </w:tcBorders>
            <w:vAlign w:val="center"/>
          </w:tcPr>
          <w:p w14:paraId="402AB71C" w14:textId="77777777" w:rsidR="004246E6" w:rsidRDefault="004246E6">
            <w:pPr>
              <w:jc w:val="center"/>
              <w:rPr>
                <w:rFonts w:cs="Calibri"/>
                <w:szCs w:val="21"/>
              </w:rPr>
            </w:pPr>
          </w:p>
        </w:tc>
      </w:tr>
      <w:tr w:rsidR="004246E6" w14:paraId="4E97DD89" w14:textId="77777777">
        <w:trPr>
          <w:trHeight w:val="454"/>
        </w:trPr>
        <w:tc>
          <w:tcPr>
            <w:tcW w:w="682" w:type="dxa"/>
            <w:vMerge/>
            <w:tcBorders>
              <w:bottom w:val="single" w:sz="4" w:space="0" w:color="auto"/>
            </w:tcBorders>
            <w:vAlign w:val="center"/>
          </w:tcPr>
          <w:p w14:paraId="6AFBF7A6" w14:textId="77777777" w:rsidR="004246E6" w:rsidRDefault="004246E6">
            <w:pPr>
              <w:jc w:val="center"/>
              <w:rPr>
                <w:rFonts w:cs="Calibri"/>
                <w:szCs w:val="21"/>
              </w:rPr>
            </w:pPr>
          </w:p>
        </w:tc>
        <w:tc>
          <w:tcPr>
            <w:tcW w:w="1193" w:type="dxa"/>
            <w:gridSpan w:val="2"/>
            <w:tcBorders>
              <w:bottom w:val="single" w:sz="4" w:space="0" w:color="auto"/>
            </w:tcBorders>
            <w:vAlign w:val="center"/>
          </w:tcPr>
          <w:p w14:paraId="5F5889E6" w14:textId="77777777" w:rsidR="004246E6"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62AF1A4A" w14:textId="77777777" w:rsidR="004246E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72906BA3" w14:textId="77777777" w:rsidR="004246E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97E357E" w14:textId="77777777" w:rsidR="004246E6" w:rsidRDefault="004246E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9D6DE30" w14:textId="77777777" w:rsidR="004246E6" w:rsidRDefault="004246E6">
            <w:pPr>
              <w:jc w:val="center"/>
              <w:rPr>
                <w:rFonts w:cs="Calibri"/>
                <w:szCs w:val="21"/>
              </w:rPr>
            </w:pPr>
          </w:p>
        </w:tc>
        <w:tc>
          <w:tcPr>
            <w:tcW w:w="2485" w:type="dxa"/>
            <w:gridSpan w:val="4"/>
            <w:tcBorders>
              <w:top w:val="single" w:sz="4" w:space="0" w:color="auto"/>
              <w:left w:val="single" w:sz="4" w:space="0" w:color="auto"/>
            </w:tcBorders>
            <w:vAlign w:val="center"/>
          </w:tcPr>
          <w:p w14:paraId="7316D936" w14:textId="77777777" w:rsidR="004246E6" w:rsidRDefault="004246E6">
            <w:pPr>
              <w:jc w:val="center"/>
              <w:rPr>
                <w:rFonts w:cs="Calibri"/>
                <w:szCs w:val="21"/>
              </w:rPr>
            </w:pPr>
          </w:p>
        </w:tc>
      </w:tr>
      <w:tr w:rsidR="004246E6" w14:paraId="66B56C3A" w14:textId="77777777">
        <w:trPr>
          <w:trHeight w:val="454"/>
        </w:trPr>
        <w:tc>
          <w:tcPr>
            <w:tcW w:w="682" w:type="dxa"/>
            <w:vAlign w:val="center"/>
          </w:tcPr>
          <w:p w14:paraId="331AA06B" w14:textId="77777777" w:rsidR="004246E6" w:rsidRDefault="00000000">
            <w:pPr>
              <w:jc w:val="center"/>
              <w:rPr>
                <w:rFonts w:cs="Calibri"/>
                <w:szCs w:val="21"/>
              </w:rPr>
            </w:pPr>
            <w:r>
              <w:rPr>
                <w:rFonts w:cs="Calibri"/>
                <w:szCs w:val="21"/>
              </w:rPr>
              <w:t>其他说明</w:t>
            </w:r>
          </w:p>
        </w:tc>
        <w:tc>
          <w:tcPr>
            <w:tcW w:w="8559" w:type="dxa"/>
            <w:gridSpan w:val="11"/>
            <w:vAlign w:val="center"/>
          </w:tcPr>
          <w:p w14:paraId="1F8905EF" w14:textId="77777777" w:rsidR="004246E6" w:rsidRDefault="004246E6">
            <w:pPr>
              <w:rPr>
                <w:rFonts w:cs="Calibri"/>
                <w:szCs w:val="21"/>
                <w:u w:val="single"/>
              </w:rPr>
            </w:pPr>
          </w:p>
        </w:tc>
      </w:tr>
    </w:tbl>
    <w:p w14:paraId="5905D512"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FCBF1E0" w14:textId="77777777" w:rsidR="004246E6"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E0AEC26" w14:textId="77777777" w:rsidR="004246E6" w:rsidRDefault="004246E6">
      <w:pPr>
        <w:ind w:firstLineChars="200" w:firstLine="420"/>
        <w:rPr>
          <w:rFonts w:cs="Calibri"/>
          <w:szCs w:val="21"/>
        </w:rPr>
      </w:pPr>
    </w:p>
    <w:p w14:paraId="64125C79" w14:textId="77777777" w:rsidR="004246E6" w:rsidRDefault="00000000">
      <w:pPr>
        <w:ind w:firstLineChars="200" w:firstLine="420"/>
        <w:rPr>
          <w:rFonts w:eastAsia="楷体" w:cs="Calibri"/>
          <w:szCs w:val="21"/>
        </w:rPr>
      </w:pPr>
      <w:r>
        <w:rPr>
          <w:rFonts w:eastAsia="楷体" w:cs="Calibri"/>
          <w:szCs w:val="21"/>
        </w:rPr>
        <w:t>说明：</w:t>
      </w:r>
    </w:p>
    <w:p w14:paraId="2F7272A9"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54A59C07"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05FA230" w14:textId="77777777" w:rsidR="004246E6"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FDE0FFD" w14:textId="77777777" w:rsidR="004246E6" w:rsidRDefault="00000000">
      <w:pPr>
        <w:rPr>
          <w:rFonts w:cs="Calibri"/>
        </w:rPr>
      </w:pPr>
      <w:r>
        <w:rPr>
          <w:rFonts w:cs="Calibri"/>
        </w:rPr>
        <w:br w:type="page"/>
      </w:r>
    </w:p>
    <w:p w14:paraId="25181CD3" w14:textId="77777777" w:rsidR="004246E6" w:rsidRDefault="00000000">
      <w:pPr>
        <w:pStyle w:val="3"/>
        <w:ind w:firstLine="420"/>
      </w:pPr>
      <w:bookmarkStart w:id="114" w:name="_Toc336683582"/>
      <w:bookmarkStart w:id="115" w:name="_Toc345575551"/>
      <w:r>
        <w:lastRenderedPageBreak/>
        <w:t>七、同类业绩表格式</w:t>
      </w:r>
      <w:bookmarkEnd w:id="114"/>
      <w:bookmarkEnd w:id="115"/>
    </w:p>
    <w:p w14:paraId="2916A22C" w14:textId="77777777" w:rsidR="004246E6" w:rsidRDefault="00000000">
      <w:pPr>
        <w:jc w:val="center"/>
        <w:rPr>
          <w:rFonts w:eastAsia="黑体" w:cs="Calibri"/>
          <w:sz w:val="28"/>
          <w:szCs w:val="36"/>
        </w:rPr>
      </w:pPr>
      <w:r>
        <w:rPr>
          <w:rFonts w:eastAsia="黑体" w:cs="Calibri"/>
          <w:sz w:val="28"/>
          <w:szCs w:val="36"/>
        </w:rPr>
        <w:t>同类业绩表</w:t>
      </w:r>
    </w:p>
    <w:p w14:paraId="64582B74" w14:textId="77777777" w:rsidR="004246E6" w:rsidRDefault="00000000">
      <w:pPr>
        <w:rPr>
          <w:rFonts w:cs="Calibri"/>
        </w:rPr>
      </w:pPr>
      <w:r>
        <w:rPr>
          <w:rFonts w:cs="Calibri"/>
        </w:rPr>
        <w:t>采购人：浙江省疾病预防控制中心</w:t>
      </w:r>
    </w:p>
    <w:p w14:paraId="2587E732" w14:textId="2338A957" w:rsidR="004246E6" w:rsidRDefault="00000000">
      <w:pPr>
        <w:rPr>
          <w:rFonts w:cs="Calibri"/>
        </w:rPr>
      </w:pPr>
      <w:r>
        <w:rPr>
          <w:rFonts w:cs="Calibri"/>
        </w:rPr>
        <w:t>项目名称：</w:t>
      </w:r>
      <w:r w:rsidR="007A2C7F">
        <w:rPr>
          <w:rFonts w:cs="Calibri"/>
        </w:rPr>
        <w:t>重大传染病项目试剂耗材（理化所）采购项目</w:t>
      </w:r>
    </w:p>
    <w:p w14:paraId="69BD2BC6" w14:textId="4BDE69AE" w:rsidR="004246E6" w:rsidRDefault="00000000">
      <w:pPr>
        <w:rPr>
          <w:rFonts w:cs="Calibri"/>
        </w:rPr>
      </w:pPr>
      <w:r>
        <w:rPr>
          <w:rFonts w:cs="Calibri"/>
        </w:rPr>
        <w:t>项目编号：</w:t>
      </w:r>
      <w:r w:rsidR="007A2C7F">
        <w:rPr>
          <w:rFonts w:cs="Calibri"/>
        </w:rPr>
        <w:t>CTZB-2024070195</w:t>
      </w:r>
    </w:p>
    <w:p w14:paraId="19453721" w14:textId="58E412B7" w:rsidR="004246E6" w:rsidRDefault="00000000">
      <w:pPr>
        <w:rPr>
          <w:rFonts w:cs="Calibri"/>
        </w:rPr>
      </w:pPr>
      <w:r>
        <w:rPr>
          <w:rFonts w:cs="Calibri"/>
        </w:rPr>
        <w:t>标项名称：</w:t>
      </w:r>
      <w:r w:rsidR="007A2C7F">
        <w:rPr>
          <w:rFonts w:cs="Calibri"/>
        </w:rPr>
        <w:t>重大传染病项目试剂耗材</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4246E6" w14:paraId="08028D25" w14:textId="77777777">
        <w:trPr>
          <w:trHeight w:val="454"/>
        </w:trPr>
        <w:tc>
          <w:tcPr>
            <w:tcW w:w="642" w:type="dxa"/>
            <w:vAlign w:val="center"/>
          </w:tcPr>
          <w:p w14:paraId="0F60AB8F" w14:textId="77777777" w:rsidR="004246E6" w:rsidRDefault="00000000">
            <w:pPr>
              <w:jc w:val="center"/>
              <w:rPr>
                <w:rFonts w:eastAsia="黑体" w:cs="Calibri"/>
                <w:caps/>
              </w:rPr>
            </w:pPr>
            <w:r>
              <w:rPr>
                <w:rFonts w:eastAsia="黑体" w:cs="Calibri"/>
                <w:caps/>
              </w:rPr>
              <w:t>序号</w:t>
            </w:r>
          </w:p>
        </w:tc>
        <w:tc>
          <w:tcPr>
            <w:tcW w:w="1072" w:type="dxa"/>
            <w:vAlign w:val="center"/>
          </w:tcPr>
          <w:p w14:paraId="0AA233C4" w14:textId="77777777" w:rsidR="004246E6" w:rsidRDefault="00000000">
            <w:pPr>
              <w:jc w:val="center"/>
              <w:rPr>
                <w:rFonts w:eastAsia="黑体" w:cs="Calibri"/>
                <w:caps/>
              </w:rPr>
            </w:pPr>
            <w:r>
              <w:rPr>
                <w:rFonts w:eastAsia="黑体" w:cs="Calibri"/>
              </w:rPr>
              <w:t>合同编号</w:t>
            </w:r>
          </w:p>
        </w:tc>
        <w:tc>
          <w:tcPr>
            <w:tcW w:w="1430" w:type="dxa"/>
            <w:vAlign w:val="center"/>
          </w:tcPr>
          <w:p w14:paraId="0BA89D21" w14:textId="77777777" w:rsidR="004246E6" w:rsidRDefault="00000000">
            <w:pPr>
              <w:jc w:val="center"/>
              <w:rPr>
                <w:rFonts w:eastAsia="黑体" w:cs="Calibri"/>
                <w:caps/>
              </w:rPr>
            </w:pPr>
            <w:r>
              <w:rPr>
                <w:rFonts w:eastAsia="黑体" w:cs="Calibri"/>
                <w:caps/>
              </w:rPr>
              <w:t>用户名称</w:t>
            </w:r>
          </w:p>
        </w:tc>
        <w:tc>
          <w:tcPr>
            <w:tcW w:w="1610" w:type="dxa"/>
            <w:vAlign w:val="center"/>
          </w:tcPr>
          <w:p w14:paraId="5EA0B3EF" w14:textId="77777777" w:rsidR="004246E6" w:rsidRDefault="00000000">
            <w:pPr>
              <w:jc w:val="center"/>
              <w:rPr>
                <w:rFonts w:eastAsia="黑体" w:cs="Calibri"/>
                <w:caps/>
              </w:rPr>
            </w:pPr>
            <w:r>
              <w:rPr>
                <w:rFonts w:eastAsia="黑体" w:cs="Calibri"/>
                <w:caps/>
              </w:rPr>
              <w:t>合同内容描述</w:t>
            </w:r>
          </w:p>
        </w:tc>
        <w:tc>
          <w:tcPr>
            <w:tcW w:w="1072" w:type="dxa"/>
            <w:vAlign w:val="center"/>
          </w:tcPr>
          <w:p w14:paraId="5623B376" w14:textId="77777777" w:rsidR="004246E6" w:rsidRDefault="00000000">
            <w:pPr>
              <w:jc w:val="center"/>
              <w:rPr>
                <w:rFonts w:eastAsia="黑体" w:cs="Calibri"/>
                <w:caps/>
              </w:rPr>
            </w:pPr>
            <w:r>
              <w:rPr>
                <w:rFonts w:eastAsia="黑体" w:cs="Calibri"/>
                <w:caps/>
              </w:rPr>
              <w:t>合同金额</w:t>
            </w:r>
          </w:p>
        </w:tc>
        <w:tc>
          <w:tcPr>
            <w:tcW w:w="1073" w:type="dxa"/>
            <w:vAlign w:val="center"/>
          </w:tcPr>
          <w:p w14:paraId="32A89554" w14:textId="77777777" w:rsidR="004246E6" w:rsidRDefault="00000000">
            <w:pPr>
              <w:jc w:val="center"/>
              <w:rPr>
                <w:rFonts w:eastAsia="黑体" w:cs="Calibri"/>
                <w:caps/>
              </w:rPr>
            </w:pPr>
            <w:r>
              <w:rPr>
                <w:rFonts w:eastAsia="黑体" w:cs="Calibri"/>
              </w:rPr>
              <w:t>签约及完成日期</w:t>
            </w:r>
          </w:p>
        </w:tc>
        <w:tc>
          <w:tcPr>
            <w:tcW w:w="894" w:type="dxa"/>
            <w:vAlign w:val="center"/>
          </w:tcPr>
          <w:p w14:paraId="08757ABB" w14:textId="77777777" w:rsidR="004246E6" w:rsidRDefault="00000000">
            <w:pPr>
              <w:jc w:val="center"/>
              <w:rPr>
                <w:rFonts w:eastAsia="黑体" w:cs="Calibri"/>
              </w:rPr>
            </w:pPr>
            <w:r>
              <w:rPr>
                <w:rFonts w:eastAsia="黑体" w:cs="Calibri"/>
              </w:rPr>
              <w:t>联系人</w:t>
            </w:r>
          </w:p>
        </w:tc>
        <w:tc>
          <w:tcPr>
            <w:tcW w:w="894" w:type="dxa"/>
            <w:vAlign w:val="center"/>
          </w:tcPr>
          <w:p w14:paraId="1DF208CA" w14:textId="77777777" w:rsidR="004246E6" w:rsidRDefault="00000000">
            <w:pPr>
              <w:jc w:val="center"/>
              <w:rPr>
                <w:rFonts w:eastAsia="黑体" w:cs="Calibri"/>
              </w:rPr>
            </w:pPr>
            <w:r>
              <w:rPr>
                <w:rFonts w:eastAsia="黑体" w:cs="Calibri"/>
              </w:rPr>
              <w:t>联系电话</w:t>
            </w:r>
          </w:p>
        </w:tc>
        <w:tc>
          <w:tcPr>
            <w:tcW w:w="714" w:type="dxa"/>
            <w:vAlign w:val="center"/>
          </w:tcPr>
          <w:p w14:paraId="6947F157" w14:textId="77777777" w:rsidR="004246E6" w:rsidRDefault="00000000">
            <w:pPr>
              <w:jc w:val="center"/>
              <w:rPr>
                <w:rFonts w:eastAsia="黑体" w:cs="Calibri"/>
              </w:rPr>
            </w:pPr>
            <w:r>
              <w:rPr>
                <w:rFonts w:eastAsia="黑体" w:cs="Calibri"/>
              </w:rPr>
              <w:t>备注</w:t>
            </w:r>
          </w:p>
        </w:tc>
      </w:tr>
      <w:tr w:rsidR="004246E6" w14:paraId="5DE1C8F2" w14:textId="77777777">
        <w:trPr>
          <w:trHeight w:val="454"/>
        </w:trPr>
        <w:tc>
          <w:tcPr>
            <w:tcW w:w="642" w:type="dxa"/>
            <w:vAlign w:val="center"/>
          </w:tcPr>
          <w:p w14:paraId="64ED858D" w14:textId="77777777" w:rsidR="004246E6" w:rsidRDefault="004246E6">
            <w:pPr>
              <w:rPr>
                <w:rFonts w:cs="Calibri"/>
              </w:rPr>
            </w:pPr>
          </w:p>
        </w:tc>
        <w:tc>
          <w:tcPr>
            <w:tcW w:w="1072" w:type="dxa"/>
            <w:vAlign w:val="center"/>
          </w:tcPr>
          <w:p w14:paraId="07296C82" w14:textId="77777777" w:rsidR="004246E6" w:rsidRDefault="004246E6">
            <w:pPr>
              <w:rPr>
                <w:rFonts w:cs="Calibri"/>
              </w:rPr>
            </w:pPr>
          </w:p>
        </w:tc>
        <w:tc>
          <w:tcPr>
            <w:tcW w:w="1430" w:type="dxa"/>
            <w:vAlign w:val="center"/>
          </w:tcPr>
          <w:p w14:paraId="5B347B7C" w14:textId="77777777" w:rsidR="004246E6" w:rsidRDefault="004246E6">
            <w:pPr>
              <w:rPr>
                <w:rFonts w:cs="Calibri"/>
              </w:rPr>
            </w:pPr>
          </w:p>
        </w:tc>
        <w:tc>
          <w:tcPr>
            <w:tcW w:w="1610" w:type="dxa"/>
            <w:vAlign w:val="center"/>
          </w:tcPr>
          <w:p w14:paraId="07723019" w14:textId="77777777" w:rsidR="004246E6" w:rsidRDefault="004246E6">
            <w:pPr>
              <w:rPr>
                <w:rFonts w:cs="Calibri"/>
              </w:rPr>
            </w:pPr>
          </w:p>
        </w:tc>
        <w:tc>
          <w:tcPr>
            <w:tcW w:w="1072" w:type="dxa"/>
            <w:vAlign w:val="center"/>
          </w:tcPr>
          <w:p w14:paraId="42ABDFB6" w14:textId="77777777" w:rsidR="004246E6" w:rsidRDefault="004246E6">
            <w:pPr>
              <w:rPr>
                <w:rFonts w:cs="Calibri"/>
              </w:rPr>
            </w:pPr>
          </w:p>
        </w:tc>
        <w:tc>
          <w:tcPr>
            <w:tcW w:w="1073" w:type="dxa"/>
            <w:vAlign w:val="center"/>
          </w:tcPr>
          <w:p w14:paraId="56B21E89" w14:textId="77777777" w:rsidR="004246E6" w:rsidRDefault="004246E6">
            <w:pPr>
              <w:rPr>
                <w:rFonts w:cs="Calibri"/>
              </w:rPr>
            </w:pPr>
          </w:p>
        </w:tc>
        <w:tc>
          <w:tcPr>
            <w:tcW w:w="894" w:type="dxa"/>
            <w:vAlign w:val="center"/>
          </w:tcPr>
          <w:p w14:paraId="0A4A4A4F" w14:textId="77777777" w:rsidR="004246E6" w:rsidRDefault="004246E6">
            <w:pPr>
              <w:rPr>
                <w:rFonts w:cs="Calibri"/>
              </w:rPr>
            </w:pPr>
          </w:p>
        </w:tc>
        <w:tc>
          <w:tcPr>
            <w:tcW w:w="894" w:type="dxa"/>
            <w:vAlign w:val="center"/>
          </w:tcPr>
          <w:p w14:paraId="5F1178B0" w14:textId="77777777" w:rsidR="004246E6" w:rsidRDefault="004246E6">
            <w:pPr>
              <w:rPr>
                <w:rFonts w:cs="Calibri"/>
              </w:rPr>
            </w:pPr>
          </w:p>
        </w:tc>
        <w:tc>
          <w:tcPr>
            <w:tcW w:w="714" w:type="dxa"/>
            <w:vAlign w:val="center"/>
          </w:tcPr>
          <w:p w14:paraId="3C4FD66C" w14:textId="77777777" w:rsidR="004246E6" w:rsidRDefault="004246E6">
            <w:pPr>
              <w:rPr>
                <w:rFonts w:cs="Calibri"/>
              </w:rPr>
            </w:pPr>
          </w:p>
        </w:tc>
      </w:tr>
      <w:tr w:rsidR="004246E6" w14:paraId="51218327" w14:textId="77777777">
        <w:trPr>
          <w:trHeight w:val="454"/>
        </w:trPr>
        <w:tc>
          <w:tcPr>
            <w:tcW w:w="642" w:type="dxa"/>
            <w:vAlign w:val="center"/>
          </w:tcPr>
          <w:p w14:paraId="39E6D257" w14:textId="77777777" w:rsidR="004246E6" w:rsidRDefault="004246E6">
            <w:pPr>
              <w:rPr>
                <w:rFonts w:cs="Calibri"/>
              </w:rPr>
            </w:pPr>
          </w:p>
        </w:tc>
        <w:tc>
          <w:tcPr>
            <w:tcW w:w="1072" w:type="dxa"/>
            <w:vAlign w:val="center"/>
          </w:tcPr>
          <w:p w14:paraId="6720390E" w14:textId="77777777" w:rsidR="004246E6" w:rsidRDefault="004246E6">
            <w:pPr>
              <w:rPr>
                <w:rFonts w:cs="Calibri"/>
              </w:rPr>
            </w:pPr>
          </w:p>
        </w:tc>
        <w:tc>
          <w:tcPr>
            <w:tcW w:w="1430" w:type="dxa"/>
            <w:vAlign w:val="center"/>
          </w:tcPr>
          <w:p w14:paraId="5A39CC0A" w14:textId="77777777" w:rsidR="004246E6" w:rsidRDefault="004246E6">
            <w:pPr>
              <w:rPr>
                <w:rFonts w:cs="Calibri"/>
              </w:rPr>
            </w:pPr>
          </w:p>
        </w:tc>
        <w:tc>
          <w:tcPr>
            <w:tcW w:w="1610" w:type="dxa"/>
            <w:vAlign w:val="center"/>
          </w:tcPr>
          <w:p w14:paraId="7655826E" w14:textId="77777777" w:rsidR="004246E6" w:rsidRDefault="004246E6">
            <w:pPr>
              <w:rPr>
                <w:rFonts w:cs="Calibri"/>
              </w:rPr>
            </w:pPr>
          </w:p>
        </w:tc>
        <w:tc>
          <w:tcPr>
            <w:tcW w:w="1072" w:type="dxa"/>
            <w:vAlign w:val="center"/>
          </w:tcPr>
          <w:p w14:paraId="4979BE41" w14:textId="77777777" w:rsidR="004246E6" w:rsidRDefault="004246E6">
            <w:pPr>
              <w:rPr>
                <w:rFonts w:cs="Calibri"/>
              </w:rPr>
            </w:pPr>
          </w:p>
        </w:tc>
        <w:tc>
          <w:tcPr>
            <w:tcW w:w="1073" w:type="dxa"/>
            <w:vAlign w:val="center"/>
          </w:tcPr>
          <w:p w14:paraId="5E84AD09" w14:textId="77777777" w:rsidR="004246E6" w:rsidRDefault="004246E6">
            <w:pPr>
              <w:rPr>
                <w:rFonts w:cs="Calibri"/>
              </w:rPr>
            </w:pPr>
          </w:p>
        </w:tc>
        <w:tc>
          <w:tcPr>
            <w:tcW w:w="894" w:type="dxa"/>
            <w:vAlign w:val="center"/>
          </w:tcPr>
          <w:p w14:paraId="22EF21EA" w14:textId="77777777" w:rsidR="004246E6" w:rsidRDefault="004246E6">
            <w:pPr>
              <w:rPr>
                <w:rFonts w:cs="Calibri"/>
              </w:rPr>
            </w:pPr>
          </w:p>
        </w:tc>
        <w:tc>
          <w:tcPr>
            <w:tcW w:w="894" w:type="dxa"/>
            <w:vAlign w:val="center"/>
          </w:tcPr>
          <w:p w14:paraId="4AF4DA36" w14:textId="77777777" w:rsidR="004246E6" w:rsidRDefault="004246E6">
            <w:pPr>
              <w:rPr>
                <w:rFonts w:cs="Calibri"/>
              </w:rPr>
            </w:pPr>
          </w:p>
        </w:tc>
        <w:tc>
          <w:tcPr>
            <w:tcW w:w="714" w:type="dxa"/>
            <w:vAlign w:val="center"/>
          </w:tcPr>
          <w:p w14:paraId="2E64190B" w14:textId="77777777" w:rsidR="004246E6" w:rsidRDefault="004246E6">
            <w:pPr>
              <w:rPr>
                <w:rFonts w:cs="Calibri"/>
              </w:rPr>
            </w:pPr>
          </w:p>
        </w:tc>
      </w:tr>
      <w:tr w:rsidR="004246E6" w14:paraId="396A6B50" w14:textId="77777777">
        <w:trPr>
          <w:trHeight w:val="454"/>
        </w:trPr>
        <w:tc>
          <w:tcPr>
            <w:tcW w:w="642" w:type="dxa"/>
            <w:vAlign w:val="center"/>
          </w:tcPr>
          <w:p w14:paraId="0DB145F0" w14:textId="77777777" w:rsidR="004246E6" w:rsidRDefault="004246E6">
            <w:pPr>
              <w:rPr>
                <w:rFonts w:cs="Calibri"/>
              </w:rPr>
            </w:pPr>
          </w:p>
        </w:tc>
        <w:tc>
          <w:tcPr>
            <w:tcW w:w="1072" w:type="dxa"/>
            <w:vAlign w:val="center"/>
          </w:tcPr>
          <w:p w14:paraId="64D4C8B3" w14:textId="77777777" w:rsidR="004246E6" w:rsidRDefault="004246E6">
            <w:pPr>
              <w:rPr>
                <w:rFonts w:cs="Calibri"/>
              </w:rPr>
            </w:pPr>
          </w:p>
        </w:tc>
        <w:tc>
          <w:tcPr>
            <w:tcW w:w="1430" w:type="dxa"/>
            <w:vAlign w:val="center"/>
          </w:tcPr>
          <w:p w14:paraId="522463ED" w14:textId="77777777" w:rsidR="004246E6" w:rsidRDefault="004246E6">
            <w:pPr>
              <w:rPr>
                <w:rFonts w:cs="Calibri"/>
              </w:rPr>
            </w:pPr>
          </w:p>
        </w:tc>
        <w:tc>
          <w:tcPr>
            <w:tcW w:w="1610" w:type="dxa"/>
            <w:vAlign w:val="center"/>
          </w:tcPr>
          <w:p w14:paraId="591A6053" w14:textId="77777777" w:rsidR="004246E6" w:rsidRDefault="004246E6">
            <w:pPr>
              <w:rPr>
                <w:rFonts w:cs="Calibri"/>
              </w:rPr>
            </w:pPr>
          </w:p>
        </w:tc>
        <w:tc>
          <w:tcPr>
            <w:tcW w:w="1072" w:type="dxa"/>
            <w:vAlign w:val="center"/>
          </w:tcPr>
          <w:p w14:paraId="63EE3933" w14:textId="77777777" w:rsidR="004246E6" w:rsidRDefault="004246E6">
            <w:pPr>
              <w:rPr>
                <w:rFonts w:cs="Calibri"/>
              </w:rPr>
            </w:pPr>
          </w:p>
        </w:tc>
        <w:tc>
          <w:tcPr>
            <w:tcW w:w="1073" w:type="dxa"/>
            <w:vAlign w:val="center"/>
          </w:tcPr>
          <w:p w14:paraId="45154CB1" w14:textId="77777777" w:rsidR="004246E6" w:rsidRDefault="004246E6">
            <w:pPr>
              <w:rPr>
                <w:rFonts w:cs="Calibri"/>
              </w:rPr>
            </w:pPr>
          </w:p>
        </w:tc>
        <w:tc>
          <w:tcPr>
            <w:tcW w:w="894" w:type="dxa"/>
            <w:vAlign w:val="center"/>
          </w:tcPr>
          <w:p w14:paraId="5D2C031B" w14:textId="77777777" w:rsidR="004246E6" w:rsidRDefault="004246E6">
            <w:pPr>
              <w:rPr>
                <w:rFonts w:cs="Calibri"/>
              </w:rPr>
            </w:pPr>
          </w:p>
        </w:tc>
        <w:tc>
          <w:tcPr>
            <w:tcW w:w="894" w:type="dxa"/>
            <w:vAlign w:val="center"/>
          </w:tcPr>
          <w:p w14:paraId="7C8016B8" w14:textId="77777777" w:rsidR="004246E6" w:rsidRDefault="004246E6">
            <w:pPr>
              <w:rPr>
                <w:rFonts w:cs="Calibri"/>
              </w:rPr>
            </w:pPr>
          </w:p>
        </w:tc>
        <w:tc>
          <w:tcPr>
            <w:tcW w:w="714" w:type="dxa"/>
            <w:vAlign w:val="center"/>
          </w:tcPr>
          <w:p w14:paraId="58F490F8" w14:textId="77777777" w:rsidR="004246E6" w:rsidRDefault="004246E6">
            <w:pPr>
              <w:rPr>
                <w:rFonts w:cs="Calibri"/>
              </w:rPr>
            </w:pPr>
          </w:p>
        </w:tc>
      </w:tr>
      <w:tr w:rsidR="004246E6" w14:paraId="14CE51B1" w14:textId="77777777">
        <w:trPr>
          <w:trHeight w:val="454"/>
        </w:trPr>
        <w:tc>
          <w:tcPr>
            <w:tcW w:w="642" w:type="dxa"/>
            <w:vAlign w:val="center"/>
          </w:tcPr>
          <w:p w14:paraId="42A3A126" w14:textId="77777777" w:rsidR="004246E6" w:rsidRDefault="004246E6">
            <w:pPr>
              <w:rPr>
                <w:rFonts w:cs="Calibri"/>
              </w:rPr>
            </w:pPr>
          </w:p>
        </w:tc>
        <w:tc>
          <w:tcPr>
            <w:tcW w:w="1072" w:type="dxa"/>
            <w:vAlign w:val="center"/>
          </w:tcPr>
          <w:p w14:paraId="1A69F46A" w14:textId="77777777" w:rsidR="004246E6" w:rsidRDefault="004246E6">
            <w:pPr>
              <w:rPr>
                <w:rFonts w:cs="Calibri"/>
              </w:rPr>
            </w:pPr>
          </w:p>
        </w:tc>
        <w:tc>
          <w:tcPr>
            <w:tcW w:w="1430" w:type="dxa"/>
            <w:vAlign w:val="center"/>
          </w:tcPr>
          <w:p w14:paraId="6DD25687" w14:textId="77777777" w:rsidR="004246E6" w:rsidRDefault="004246E6">
            <w:pPr>
              <w:rPr>
                <w:rFonts w:cs="Calibri"/>
              </w:rPr>
            </w:pPr>
          </w:p>
        </w:tc>
        <w:tc>
          <w:tcPr>
            <w:tcW w:w="1610" w:type="dxa"/>
            <w:vAlign w:val="center"/>
          </w:tcPr>
          <w:p w14:paraId="394E78F2" w14:textId="77777777" w:rsidR="004246E6" w:rsidRDefault="004246E6">
            <w:pPr>
              <w:rPr>
                <w:rFonts w:cs="Calibri"/>
              </w:rPr>
            </w:pPr>
          </w:p>
        </w:tc>
        <w:tc>
          <w:tcPr>
            <w:tcW w:w="1072" w:type="dxa"/>
            <w:vAlign w:val="center"/>
          </w:tcPr>
          <w:p w14:paraId="1282B827" w14:textId="77777777" w:rsidR="004246E6" w:rsidRDefault="004246E6">
            <w:pPr>
              <w:rPr>
                <w:rFonts w:cs="Calibri"/>
              </w:rPr>
            </w:pPr>
          </w:p>
        </w:tc>
        <w:tc>
          <w:tcPr>
            <w:tcW w:w="1073" w:type="dxa"/>
            <w:vAlign w:val="center"/>
          </w:tcPr>
          <w:p w14:paraId="3BDF7AA6" w14:textId="77777777" w:rsidR="004246E6" w:rsidRDefault="004246E6">
            <w:pPr>
              <w:rPr>
                <w:rFonts w:cs="Calibri"/>
              </w:rPr>
            </w:pPr>
          </w:p>
        </w:tc>
        <w:tc>
          <w:tcPr>
            <w:tcW w:w="894" w:type="dxa"/>
            <w:vAlign w:val="center"/>
          </w:tcPr>
          <w:p w14:paraId="0770FAEA" w14:textId="77777777" w:rsidR="004246E6" w:rsidRDefault="004246E6">
            <w:pPr>
              <w:rPr>
                <w:rFonts w:cs="Calibri"/>
              </w:rPr>
            </w:pPr>
          </w:p>
        </w:tc>
        <w:tc>
          <w:tcPr>
            <w:tcW w:w="894" w:type="dxa"/>
            <w:vAlign w:val="center"/>
          </w:tcPr>
          <w:p w14:paraId="145696DC" w14:textId="77777777" w:rsidR="004246E6" w:rsidRDefault="004246E6">
            <w:pPr>
              <w:rPr>
                <w:rFonts w:cs="Calibri"/>
              </w:rPr>
            </w:pPr>
          </w:p>
        </w:tc>
        <w:tc>
          <w:tcPr>
            <w:tcW w:w="714" w:type="dxa"/>
            <w:vAlign w:val="center"/>
          </w:tcPr>
          <w:p w14:paraId="58E64412" w14:textId="77777777" w:rsidR="004246E6" w:rsidRDefault="004246E6">
            <w:pPr>
              <w:rPr>
                <w:rFonts w:cs="Calibri"/>
              </w:rPr>
            </w:pPr>
          </w:p>
        </w:tc>
      </w:tr>
      <w:tr w:rsidR="004246E6" w14:paraId="2D119BDB" w14:textId="77777777">
        <w:trPr>
          <w:trHeight w:val="454"/>
        </w:trPr>
        <w:tc>
          <w:tcPr>
            <w:tcW w:w="642" w:type="dxa"/>
            <w:vAlign w:val="center"/>
          </w:tcPr>
          <w:p w14:paraId="4A209D09" w14:textId="77777777" w:rsidR="004246E6" w:rsidRDefault="004246E6">
            <w:pPr>
              <w:rPr>
                <w:rFonts w:cs="Calibri"/>
              </w:rPr>
            </w:pPr>
          </w:p>
        </w:tc>
        <w:tc>
          <w:tcPr>
            <w:tcW w:w="1072" w:type="dxa"/>
            <w:vAlign w:val="center"/>
          </w:tcPr>
          <w:p w14:paraId="603542C7" w14:textId="77777777" w:rsidR="004246E6" w:rsidRDefault="004246E6">
            <w:pPr>
              <w:rPr>
                <w:rFonts w:cs="Calibri"/>
              </w:rPr>
            </w:pPr>
          </w:p>
        </w:tc>
        <w:tc>
          <w:tcPr>
            <w:tcW w:w="1430" w:type="dxa"/>
            <w:vAlign w:val="center"/>
          </w:tcPr>
          <w:p w14:paraId="764FA455" w14:textId="77777777" w:rsidR="004246E6" w:rsidRDefault="004246E6">
            <w:pPr>
              <w:rPr>
                <w:rFonts w:cs="Calibri"/>
              </w:rPr>
            </w:pPr>
          </w:p>
        </w:tc>
        <w:tc>
          <w:tcPr>
            <w:tcW w:w="1610" w:type="dxa"/>
            <w:vAlign w:val="center"/>
          </w:tcPr>
          <w:p w14:paraId="68603B20" w14:textId="77777777" w:rsidR="004246E6" w:rsidRDefault="004246E6">
            <w:pPr>
              <w:rPr>
                <w:rFonts w:cs="Calibri"/>
              </w:rPr>
            </w:pPr>
          </w:p>
        </w:tc>
        <w:tc>
          <w:tcPr>
            <w:tcW w:w="1072" w:type="dxa"/>
            <w:vAlign w:val="center"/>
          </w:tcPr>
          <w:p w14:paraId="4EC92A58" w14:textId="77777777" w:rsidR="004246E6" w:rsidRDefault="004246E6">
            <w:pPr>
              <w:rPr>
                <w:rFonts w:cs="Calibri"/>
              </w:rPr>
            </w:pPr>
          </w:p>
        </w:tc>
        <w:tc>
          <w:tcPr>
            <w:tcW w:w="1073" w:type="dxa"/>
            <w:vAlign w:val="center"/>
          </w:tcPr>
          <w:p w14:paraId="166A4524" w14:textId="77777777" w:rsidR="004246E6" w:rsidRDefault="004246E6">
            <w:pPr>
              <w:rPr>
                <w:rFonts w:cs="Calibri"/>
              </w:rPr>
            </w:pPr>
          </w:p>
        </w:tc>
        <w:tc>
          <w:tcPr>
            <w:tcW w:w="894" w:type="dxa"/>
            <w:vAlign w:val="center"/>
          </w:tcPr>
          <w:p w14:paraId="05EB4163" w14:textId="77777777" w:rsidR="004246E6" w:rsidRDefault="004246E6">
            <w:pPr>
              <w:rPr>
                <w:rFonts w:cs="Calibri"/>
              </w:rPr>
            </w:pPr>
          </w:p>
        </w:tc>
        <w:tc>
          <w:tcPr>
            <w:tcW w:w="894" w:type="dxa"/>
            <w:vAlign w:val="center"/>
          </w:tcPr>
          <w:p w14:paraId="2D381522" w14:textId="77777777" w:rsidR="004246E6" w:rsidRDefault="004246E6">
            <w:pPr>
              <w:rPr>
                <w:rFonts w:cs="Calibri"/>
              </w:rPr>
            </w:pPr>
          </w:p>
        </w:tc>
        <w:tc>
          <w:tcPr>
            <w:tcW w:w="714" w:type="dxa"/>
            <w:vAlign w:val="center"/>
          </w:tcPr>
          <w:p w14:paraId="5B8F8C98" w14:textId="77777777" w:rsidR="004246E6" w:rsidRDefault="004246E6">
            <w:pPr>
              <w:rPr>
                <w:rFonts w:cs="Calibri"/>
              </w:rPr>
            </w:pPr>
          </w:p>
        </w:tc>
      </w:tr>
      <w:tr w:rsidR="004246E6" w14:paraId="7341DECE" w14:textId="77777777">
        <w:trPr>
          <w:trHeight w:val="454"/>
        </w:trPr>
        <w:tc>
          <w:tcPr>
            <w:tcW w:w="642" w:type="dxa"/>
            <w:vAlign w:val="center"/>
          </w:tcPr>
          <w:p w14:paraId="1794E4F9" w14:textId="77777777" w:rsidR="004246E6" w:rsidRDefault="004246E6">
            <w:pPr>
              <w:rPr>
                <w:rFonts w:cs="Calibri"/>
              </w:rPr>
            </w:pPr>
          </w:p>
        </w:tc>
        <w:tc>
          <w:tcPr>
            <w:tcW w:w="1072" w:type="dxa"/>
            <w:vAlign w:val="center"/>
          </w:tcPr>
          <w:p w14:paraId="4620D1B7" w14:textId="77777777" w:rsidR="004246E6" w:rsidRDefault="004246E6">
            <w:pPr>
              <w:rPr>
                <w:rFonts w:cs="Calibri"/>
              </w:rPr>
            </w:pPr>
          </w:p>
        </w:tc>
        <w:tc>
          <w:tcPr>
            <w:tcW w:w="1430" w:type="dxa"/>
            <w:vAlign w:val="center"/>
          </w:tcPr>
          <w:p w14:paraId="741A283A" w14:textId="77777777" w:rsidR="004246E6" w:rsidRDefault="004246E6">
            <w:pPr>
              <w:rPr>
                <w:rFonts w:cs="Calibri"/>
              </w:rPr>
            </w:pPr>
          </w:p>
        </w:tc>
        <w:tc>
          <w:tcPr>
            <w:tcW w:w="1610" w:type="dxa"/>
            <w:vAlign w:val="center"/>
          </w:tcPr>
          <w:p w14:paraId="2A86359A" w14:textId="77777777" w:rsidR="004246E6" w:rsidRDefault="004246E6">
            <w:pPr>
              <w:rPr>
                <w:rFonts w:cs="Calibri"/>
              </w:rPr>
            </w:pPr>
          </w:p>
        </w:tc>
        <w:tc>
          <w:tcPr>
            <w:tcW w:w="1072" w:type="dxa"/>
            <w:vAlign w:val="center"/>
          </w:tcPr>
          <w:p w14:paraId="79C32A96" w14:textId="77777777" w:rsidR="004246E6" w:rsidRDefault="004246E6">
            <w:pPr>
              <w:rPr>
                <w:rFonts w:cs="Calibri"/>
              </w:rPr>
            </w:pPr>
          </w:p>
        </w:tc>
        <w:tc>
          <w:tcPr>
            <w:tcW w:w="1073" w:type="dxa"/>
            <w:vAlign w:val="center"/>
          </w:tcPr>
          <w:p w14:paraId="4F45ADEF" w14:textId="77777777" w:rsidR="004246E6" w:rsidRDefault="004246E6">
            <w:pPr>
              <w:rPr>
                <w:rFonts w:cs="Calibri"/>
              </w:rPr>
            </w:pPr>
          </w:p>
        </w:tc>
        <w:tc>
          <w:tcPr>
            <w:tcW w:w="894" w:type="dxa"/>
            <w:vAlign w:val="center"/>
          </w:tcPr>
          <w:p w14:paraId="3F2E83F7" w14:textId="77777777" w:rsidR="004246E6" w:rsidRDefault="004246E6">
            <w:pPr>
              <w:rPr>
                <w:rFonts w:cs="Calibri"/>
              </w:rPr>
            </w:pPr>
          </w:p>
        </w:tc>
        <w:tc>
          <w:tcPr>
            <w:tcW w:w="894" w:type="dxa"/>
            <w:vAlign w:val="center"/>
          </w:tcPr>
          <w:p w14:paraId="768961E9" w14:textId="77777777" w:rsidR="004246E6" w:rsidRDefault="004246E6">
            <w:pPr>
              <w:rPr>
                <w:rFonts w:cs="Calibri"/>
              </w:rPr>
            </w:pPr>
          </w:p>
        </w:tc>
        <w:tc>
          <w:tcPr>
            <w:tcW w:w="714" w:type="dxa"/>
            <w:vAlign w:val="center"/>
          </w:tcPr>
          <w:p w14:paraId="0F7E16EB" w14:textId="77777777" w:rsidR="004246E6" w:rsidRDefault="004246E6">
            <w:pPr>
              <w:rPr>
                <w:rFonts w:cs="Calibri"/>
              </w:rPr>
            </w:pPr>
          </w:p>
        </w:tc>
      </w:tr>
      <w:tr w:rsidR="004246E6" w14:paraId="4458BCAF" w14:textId="77777777">
        <w:trPr>
          <w:trHeight w:val="454"/>
        </w:trPr>
        <w:tc>
          <w:tcPr>
            <w:tcW w:w="642" w:type="dxa"/>
            <w:vAlign w:val="center"/>
          </w:tcPr>
          <w:p w14:paraId="410D6FD5" w14:textId="77777777" w:rsidR="004246E6" w:rsidRDefault="004246E6">
            <w:pPr>
              <w:rPr>
                <w:rFonts w:cs="Calibri"/>
              </w:rPr>
            </w:pPr>
          </w:p>
        </w:tc>
        <w:tc>
          <w:tcPr>
            <w:tcW w:w="1072" w:type="dxa"/>
            <w:vAlign w:val="center"/>
          </w:tcPr>
          <w:p w14:paraId="3B8826E8" w14:textId="77777777" w:rsidR="004246E6" w:rsidRDefault="004246E6">
            <w:pPr>
              <w:rPr>
                <w:rFonts w:cs="Calibri"/>
              </w:rPr>
            </w:pPr>
          </w:p>
        </w:tc>
        <w:tc>
          <w:tcPr>
            <w:tcW w:w="1430" w:type="dxa"/>
            <w:vAlign w:val="center"/>
          </w:tcPr>
          <w:p w14:paraId="714954AA" w14:textId="77777777" w:rsidR="004246E6" w:rsidRDefault="004246E6">
            <w:pPr>
              <w:rPr>
                <w:rFonts w:cs="Calibri"/>
              </w:rPr>
            </w:pPr>
          </w:p>
        </w:tc>
        <w:tc>
          <w:tcPr>
            <w:tcW w:w="1610" w:type="dxa"/>
            <w:vAlign w:val="center"/>
          </w:tcPr>
          <w:p w14:paraId="2541FB6A" w14:textId="77777777" w:rsidR="004246E6" w:rsidRDefault="004246E6">
            <w:pPr>
              <w:rPr>
                <w:rFonts w:cs="Calibri"/>
              </w:rPr>
            </w:pPr>
          </w:p>
        </w:tc>
        <w:tc>
          <w:tcPr>
            <w:tcW w:w="1072" w:type="dxa"/>
            <w:vAlign w:val="center"/>
          </w:tcPr>
          <w:p w14:paraId="6F56DC82" w14:textId="77777777" w:rsidR="004246E6" w:rsidRDefault="004246E6">
            <w:pPr>
              <w:rPr>
                <w:rFonts w:cs="Calibri"/>
              </w:rPr>
            </w:pPr>
          </w:p>
        </w:tc>
        <w:tc>
          <w:tcPr>
            <w:tcW w:w="1073" w:type="dxa"/>
            <w:vAlign w:val="center"/>
          </w:tcPr>
          <w:p w14:paraId="7256609C" w14:textId="77777777" w:rsidR="004246E6" w:rsidRDefault="004246E6">
            <w:pPr>
              <w:rPr>
                <w:rFonts w:cs="Calibri"/>
              </w:rPr>
            </w:pPr>
          </w:p>
        </w:tc>
        <w:tc>
          <w:tcPr>
            <w:tcW w:w="894" w:type="dxa"/>
            <w:vAlign w:val="center"/>
          </w:tcPr>
          <w:p w14:paraId="76C52466" w14:textId="77777777" w:rsidR="004246E6" w:rsidRDefault="004246E6">
            <w:pPr>
              <w:rPr>
                <w:rFonts w:cs="Calibri"/>
              </w:rPr>
            </w:pPr>
          </w:p>
        </w:tc>
        <w:tc>
          <w:tcPr>
            <w:tcW w:w="894" w:type="dxa"/>
            <w:vAlign w:val="center"/>
          </w:tcPr>
          <w:p w14:paraId="04125445" w14:textId="77777777" w:rsidR="004246E6" w:rsidRDefault="004246E6">
            <w:pPr>
              <w:rPr>
                <w:rFonts w:cs="Calibri"/>
              </w:rPr>
            </w:pPr>
          </w:p>
        </w:tc>
        <w:tc>
          <w:tcPr>
            <w:tcW w:w="714" w:type="dxa"/>
            <w:vAlign w:val="center"/>
          </w:tcPr>
          <w:p w14:paraId="4E378E3E" w14:textId="77777777" w:rsidR="004246E6" w:rsidRDefault="004246E6">
            <w:pPr>
              <w:rPr>
                <w:rFonts w:cs="Calibri"/>
              </w:rPr>
            </w:pPr>
          </w:p>
        </w:tc>
      </w:tr>
      <w:tr w:rsidR="004246E6" w14:paraId="7F5DD4A2" w14:textId="77777777">
        <w:trPr>
          <w:trHeight w:val="454"/>
        </w:trPr>
        <w:tc>
          <w:tcPr>
            <w:tcW w:w="642" w:type="dxa"/>
            <w:vAlign w:val="center"/>
          </w:tcPr>
          <w:p w14:paraId="1B4B6F73" w14:textId="77777777" w:rsidR="004246E6" w:rsidRDefault="004246E6">
            <w:pPr>
              <w:rPr>
                <w:rFonts w:cs="Calibri"/>
              </w:rPr>
            </w:pPr>
          </w:p>
        </w:tc>
        <w:tc>
          <w:tcPr>
            <w:tcW w:w="1072" w:type="dxa"/>
            <w:vAlign w:val="center"/>
          </w:tcPr>
          <w:p w14:paraId="37FF5B81" w14:textId="77777777" w:rsidR="004246E6" w:rsidRDefault="004246E6">
            <w:pPr>
              <w:rPr>
                <w:rFonts w:cs="Calibri"/>
              </w:rPr>
            </w:pPr>
          </w:p>
        </w:tc>
        <w:tc>
          <w:tcPr>
            <w:tcW w:w="1430" w:type="dxa"/>
            <w:vAlign w:val="center"/>
          </w:tcPr>
          <w:p w14:paraId="5A663DB3" w14:textId="77777777" w:rsidR="004246E6" w:rsidRDefault="004246E6">
            <w:pPr>
              <w:rPr>
                <w:rFonts w:cs="Calibri"/>
              </w:rPr>
            </w:pPr>
          </w:p>
        </w:tc>
        <w:tc>
          <w:tcPr>
            <w:tcW w:w="1610" w:type="dxa"/>
            <w:vAlign w:val="center"/>
          </w:tcPr>
          <w:p w14:paraId="1F59F411" w14:textId="77777777" w:rsidR="004246E6" w:rsidRDefault="004246E6">
            <w:pPr>
              <w:rPr>
                <w:rFonts w:cs="Calibri"/>
              </w:rPr>
            </w:pPr>
          </w:p>
        </w:tc>
        <w:tc>
          <w:tcPr>
            <w:tcW w:w="1072" w:type="dxa"/>
            <w:vAlign w:val="center"/>
          </w:tcPr>
          <w:p w14:paraId="58F4E333" w14:textId="77777777" w:rsidR="004246E6" w:rsidRDefault="004246E6">
            <w:pPr>
              <w:rPr>
                <w:rFonts w:cs="Calibri"/>
              </w:rPr>
            </w:pPr>
          </w:p>
        </w:tc>
        <w:tc>
          <w:tcPr>
            <w:tcW w:w="1073" w:type="dxa"/>
            <w:vAlign w:val="center"/>
          </w:tcPr>
          <w:p w14:paraId="45BD101E" w14:textId="77777777" w:rsidR="004246E6" w:rsidRDefault="004246E6">
            <w:pPr>
              <w:rPr>
                <w:rFonts w:cs="Calibri"/>
              </w:rPr>
            </w:pPr>
          </w:p>
        </w:tc>
        <w:tc>
          <w:tcPr>
            <w:tcW w:w="894" w:type="dxa"/>
            <w:vAlign w:val="center"/>
          </w:tcPr>
          <w:p w14:paraId="01201AA8" w14:textId="77777777" w:rsidR="004246E6" w:rsidRDefault="004246E6">
            <w:pPr>
              <w:rPr>
                <w:rFonts w:cs="Calibri"/>
              </w:rPr>
            </w:pPr>
          </w:p>
        </w:tc>
        <w:tc>
          <w:tcPr>
            <w:tcW w:w="894" w:type="dxa"/>
            <w:vAlign w:val="center"/>
          </w:tcPr>
          <w:p w14:paraId="47AB44A5" w14:textId="77777777" w:rsidR="004246E6" w:rsidRDefault="004246E6">
            <w:pPr>
              <w:rPr>
                <w:rFonts w:cs="Calibri"/>
              </w:rPr>
            </w:pPr>
          </w:p>
        </w:tc>
        <w:tc>
          <w:tcPr>
            <w:tcW w:w="714" w:type="dxa"/>
            <w:vAlign w:val="center"/>
          </w:tcPr>
          <w:p w14:paraId="10754ED4" w14:textId="77777777" w:rsidR="004246E6" w:rsidRDefault="004246E6">
            <w:pPr>
              <w:rPr>
                <w:rFonts w:cs="Calibri"/>
              </w:rPr>
            </w:pPr>
          </w:p>
        </w:tc>
      </w:tr>
      <w:tr w:rsidR="004246E6" w14:paraId="568A9954" w14:textId="77777777">
        <w:trPr>
          <w:trHeight w:val="454"/>
        </w:trPr>
        <w:tc>
          <w:tcPr>
            <w:tcW w:w="642" w:type="dxa"/>
            <w:vAlign w:val="center"/>
          </w:tcPr>
          <w:p w14:paraId="4DB33ED7" w14:textId="77777777" w:rsidR="004246E6" w:rsidRDefault="004246E6">
            <w:pPr>
              <w:rPr>
                <w:rFonts w:cs="Calibri"/>
              </w:rPr>
            </w:pPr>
          </w:p>
        </w:tc>
        <w:tc>
          <w:tcPr>
            <w:tcW w:w="1072" w:type="dxa"/>
            <w:vAlign w:val="center"/>
          </w:tcPr>
          <w:p w14:paraId="707E9ED6" w14:textId="77777777" w:rsidR="004246E6" w:rsidRDefault="004246E6">
            <w:pPr>
              <w:rPr>
                <w:rFonts w:cs="Calibri"/>
              </w:rPr>
            </w:pPr>
          </w:p>
        </w:tc>
        <w:tc>
          <w:tcPr>
            <w:tcW w:w="1430" w:type="dxa"/>
            <w:vAlign w:val="center"/>
          </w:tcPr>
          <w:p w14:paraId="44A064B0" w14:textId="77777777" w:rsidR="004246E6" w:rsidRDefault="004246E6">
            <w:pPr>
              <w:rPr>
                <w:rFonts w:cs="Calibri"/>
              </w:rPr>
            </w:pPr>
          </w:p>
        </w:tc>
        <w:tc>
          <w:tcPr>
            <w:tcW w:w="1610" w:type="dxa"/>
            <w:vAlign w:val="center"/>
          </w:tcPr>
          <w:p w14:paraId="584391F9" w14:textId="77777777" w:rsidR="004246E6" w:rsidRDefault="004246E6">
            <w:pPr>
              <w:rPr>
                <w:rFonts w:cs="Calibri"/>
              </w:rPr>
            </w:pPr>
          </w:p>
        </w:tc>
        <w:tc>
          <w:tcPr>
            <w:tcW w:w="1072" w:type="dxa"/>
            <w:vAlign w:val="center"/>
          </w:tcPr>
          <w:p w14:paraId="3343D5B9" w14:textId="77777777" w:rsidR="004246E6" w:rsidRDefault="004246E6">
            <w:pPr>
              <w:rPr>
                <w:rFonts w:cs="Calibri"/>
              </w:rPr>
            </w:pPr>
          </w:p>
        </w:tc>
        <w:tc>
          <w:tcPr>
            <w:tcW w:w="1073" w:type="dxa"/>
            <w:vAlign w:val="center"/>
          </w:tcPr>
          <w:p w14:paraId="4C6AF2FF" w14:textId="77777777" w:rsidR="004246E6" w:rsidRDefault="004246E6">
            <w:pPr>
              <w:rPr>
                <w:rFonts w:cs="Calibri"/>
              </w:rPr>
            </w:pPr>
          </w:p>
        </w:tc>
        <w:tc>
          <w:tcPr>
            <w:tcW w:w="894" w:type="dxa"/>
            <w:vAlign w:val="center"/>
          </w:tcPr>
          <w:p w14:paraId="3DF903D8" w14:textId="77777777" w:rsidR="004246E6" w:rsidRDefault="004246E6">
            <w:pPr>
              <w:rPr>
                <w:rFonts w:cs="Calibri"/>
              </w:rPr>
            </w:pPr>
          </w:p>
        </w:tc>
        <w:tc>
          <w:tcPr>
            <w:tcW w:w="894" w:type="dxa"/>
            <w:vAlign w:val="center"/>
          </w:tcPr>
          <w:p w14:paraId="15153BD4" w14:textId="77777777" w:rsidR="004246E6" w:rsidRDefault="004246E6">
            <w:pPr>
              <w:rPr>
                <w:rFonts w:cs="Calibri"/>
              </w:rPr>
            </w:pPr>
          </w:p>
        </w:tc>
        <w:tc>
          <w:tcPr>
            <w:tcW w:w="714" w:type="dxa"/>
            <w:vAlign w:val="center"/>
          </w:tcPr>
          <w:p w14:paraId="6AA4FCFE" w14:textId="77777777" w:rsidR="004246E6" w:rsidRDefault="004246E6">
            <w:pPr>
              <w:rPr>
                <w:rFonts w:cs="Calibri"/>
              </w:rPr>
            </w:pPr>
          </w:p>
        </w:tc>
      </w:tr>
      <w:tr w:rsidR="004246E6" w14:paraId="666EEF99" w14:textId="77777777">
        <w:trPr>
          <w:trHeight w:val="454"/>
        </w:trPr>
        <w:tc>
          <w:tcPr>
            <w:tcW w:w="642" w:type="dxa"/>
            <w:vAlign w:val="center"/>
          </w:tcPr>
          <w:p w14:paraId="1E290B6D" w14:textId="77777777" w:rsidR="004246E6" w:rsidRDefault="004246E6">
            <w:pPr>
              <w:rPr>
                <w:rFonts w:cs="Calibri"/>
              </w:rPr>
            </w:pPr>
          </w:p>
        </w:tc>
        <w:tc>
          <w:tcPr>
            <w:tcW w:w="1072" w:type="dxa"/>
            <w:vAlign w:val="center"/>
          </w:tcPr>
          <w:p w14:paraId="27A81B42" w14:textId="77777777" w:rsidR="004246E6" w:rsidRDefault="004246E6">
            <w:pPr>
              <w:rPr>
                <w:rFonts w:cs="Calibri"/>
              </w:rPr>
            </w:pPr>
          </w:p>
        </w:tc>
        <w:tc>
          <w:tcPr>
            <w:tcW w:w="1430" w:type="dxa"/>
            <w:vAlign w:val="center"/>
          </w:tcPr>
          <w:p w14:paraId="772A7177" w14:textId="77777777" w:rsidR="004246E6" w:rsidRDefault="004246E6">
            <w:pPr>
              <w:rPr>
                <w:rFonts w:cs="Calibri"/>
              </w:rPr>
            </w:pPr>
          </w:p>
        </w:tc>
        <w:tc>
          <w:tcPr>
            <w:tcW w:w="1610" w:type="dxa"/>
            <w:vAlign w:val="center"/>
          </w:tcPr>
          <w:p w14:paraId="324FCECD" w14:textId="77777777" w:rsidR="004246E6" w:rsidRDefault="004246E6">
            <w:pPr>
              <w:rPr>
                <w:rFonts w:cs="Calibri"/>
              </w:rPr>
            </w:pPr>
          </w:p>
        </w:tc>
        <w:tc>
          <w:tcPr>
            <w:tcW w:w="1072" w:type="dxa"/>
            <w:vAlign w:val="center"/>
          </w:tcPr>
          <w:p w14:paraId="3ABD6FF4" w14:textId="77777777" w:rsidR="004246E6" w:rsidRDefault="004246E6">
            <w:pPr>
              <w:rPr>
                <w:rFonts w:cs="Calibri"/>
              </w:rPr>
            </w:pPr>
          </w:p>
        </w:tc>
        <w:tc>
          <w:tcPr>
            <w:tcW w:w="1073" w:type="dxa"/>
            <w:vAlign w:val="center"/>
          </w:tcPr>
          <w:p w14:paraId="107CC98C" w14:textId="77777777" w:rsidR="004246E6" w:rsidRDefault="004246E6">
            <w:pPr>
              <w:rPr>
                <w:rFonts w:cs="Calibri"/>
              </w:rPr>
            </w:pPr>
          </w:p>
        </w:tc>
        <w:tc>
          <w:tcPr>
            <w:tcW w:w="894" w:type="dxa"/>
            <w:vAlign w:val="center"/>
          </w:tcPr>
          <w:p w14:paraId="1E4CB489" w14:textId="77777777" w:rsidR="004246E6" w:rsidRDefault="004246E6">
            <w:pPr>
              <w:rPr>
                <w:rFonts w:cs="Calibri"/>
              </w:rPr>
            </w:pPr>
          </w:p>
        </w:tc>
        <w:tc>
          <w:tcPr>
            <w:tcW w:w="894" w:type="dxa"/>
            <w:vAlign w:val="center"/>
          </w:tcPr>
          <w:p w14:paraId="7FB6B9D7" w14:textId="77777777" w:rsidR="004246E6" w:rsidRDefault="004246E6">
            <w:pPr>
              <w:rPr>
                <w:rFonts w:cs="Calibri"/>
              </w:rPr>
            </w:pPr>
          </w:p>
        </w:tc>
        <w:tc>
          <w:tcPr>
            <w:tcW w:w="714" w:type="dxa"/>
            <w:vAlign w:val="center"/>
          </w:tcPr>
          <w:p w14:paraId="200477A6" w14:textId="77777777" w:rsidR="004246E6" w:rsidRDefault="004246E6">
            <w:pPr>
              <w:rPr>
                <w:rFonts w:cs="Calibri"/>
              </w:rPr>
            </w:pPr>
          </w:p>
        </w:tc>
      </w:tr>
    </w:tbl>
    <w:p w14:paraId="48EAA7AF" w14:textId="77777777" w:rsidR="004246E6" w:rsidRDefault="004246E6">
      <w:pPr>
        <w:adjustRightInd w:val="0"/>
        <w:rPr>
          <w:rFonts w:cs="Calibri"/>
        </w:rPr>
      </w:pPr>
    </w:p>
    <w:p w14:paraId="6D2FBC03" w14:textId="77777777" w:rsidR="004246E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B4CBE51"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A2E13C0" w14:textId="77777777" w:rsidR="004246E6" w:rsidRDefault="004246E6">
      <w:pPr>
        <w:rPr>
          <w:rFonts w:cs="Calibri"/>
        </w:rPr>
      </w:pPr>
    </w:p>
    <w:p w14:paraId="44B87CEC" w14:textId="77777777" w:rsidR="004246E6" w:rsidRDefault="00000000">
      <w:pPr>
        <w:ind w:firstLineChars="200" w:firstLine="420"/>
        <w:rPr>
          <w:rFonts w:eastAsia="楷体" w:cs="Calibri"/>
        </w:rPr>
      </w:pPr>
      <w:r>
        <w:rPr>
          <w:rFonts w:eastAsia="楷体" w:cs="Calibri"/>
        </w:rPr>
        <w:t>填表说明：</w:t>
      </w:r>
    </w:p>
    <w:p w14:paraId="749D5135" w14:textId="77777777" w:rsidR="004246E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52415889" w14:textId="77777777" w:rsidR="004246E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2FEE6A65" w14:textId="77777777" w:rsidR="004246E6"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68746A5F" w14:textId="77777777" w:rsidR="004246E6"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5521BBDE" w14:textId="77777777" w:rsidR="004246E6" w:rsidRDefault="00000000">
      <w:pPr>
        <w:rPr>
          <w:rFonts w:cs="Calibri"/>
        </w:rPr>
      </w:pPr>
      <w:r>
        <w:rPr>
          <w:rFonts w:cs="Calibri"/>
        </w:rPr>
        <w:br w:type="page"/>
      </w:r>
    </w:p>
    <w:p w14:paraId="0A310912" w14:textId="77777777" w:rsidR="004246E6" w:rsidRDefault="00000000">
      <w:pPr>
        <w:pStyle w:val="3"/>
        <w:ind w:firstLine="420"/>
      </w:pPr>
      <w:bookmarkStart w:id="116" w:name="_Toc426996339"/>
      <w:bookmarkStart w:id="117" w:name="_Toc345575547"/>
      <w:bookmarkStart w:id="118" w:name="_Toc345575544"/>
      <w:bookmarkStart w:id="119" w:name="_Toc245088206"/>
      <w:r>
        <w:lastRenderedPageBreak/>
        <w:t>八、</w:t>
      </w:r>
      <w:bookmarkEnd w:id="116"/>
      <w:bookmarkEnd w:id="117"/>
      <w:r>
        <w:t>提供针对本项目的完整技术解决方案</w:t>
      </w:r>
    </w:p>
    <w:bookmarkEnd w:id="118"/>
    <w:bookmarkEnd w:id="119"/>
    <w:p w14:paraId="1635ADB7" w14:textId="77777777" w:rsidR="004246E6" w:rsidRDefault="00000000">
      <w:pPr>
        <w:jc w:val="center"/>
        <w:rPr>
          <w:rFonts w:eastAsia="黑体" w:cs="Calibri"/>
          <w:sz w:val="28"/>
          <w:szCs w:val="36"/>
        </w:rPr>
      </w:pPr>
      <w:r>
        <w:rPr>
          <w:rFonts w:eastAsia="黑体" w:cs="Calibri"/>
          <w:sz w:val="28"/>
          <w:szCs w:val="36"/>
        </w:rPr>
        <w:t>提供针对本项目的完整技术解决方案</w:t>
      </w:r>
    </w:p>
    <w:p w14:paraId="24560579" w14:textId="77777777" w:rsidR="004246E6" w:rsidRDefault="00000000">
      <w:pPr>
        <w:pStyle w:val="3"/>
        <w:ind w:firstLine="420"/>
      </w:pPr>
      <w:r>
        <w:t>（一）供货清单</w:t>
      </w:r>
    </w:p>
    <w:p w14:paraId="131CAB15" w14:textId="77777777" w:rsidR="004246E6" w:rsidRDefault="00000000">
      <w:pPr>
        <w:jc w:val="center"/>
        <w:rPr>
          <w:rFonts w:eastAsia="黑体" w:cs="Calibri"/>
          <w:sz w:val="28"/>
          <w:szCs w:val="36"/>
        </w:rPr>
      </w:pPr>
      <w:r>
        <w:rPr>
          <w:rFonts w:eastAsia="黑体" w:cs="Calibri"/>
          <w:sz w:val="28"/>
          <w:szCs w:val="36"/>
        </w:rPr>
        <w:t>供货清单</w:t>
      </w:r>
    </w:p>
    <w:p w14:paraId="4DDBF9FA" w14:textId="77777777" w:rsidR="004246E6" w:rsidRDefault="00000000">
      <w:pPr>
        <w:rPr>
          <w:rFonts w:cs="Calibri"/>
        </w:rPr>
      </w:pPr>
      <w:r>
        <w:rPr>
          <w:rFonts w:cs="Calibri"/>
        </w:rPr>
        <w:t>采购人：浙江省疾病预防控制中心</w:t>
      </w:r>
    </w:p>
    <w:p w14:paraId="0B11D240" w14:textId="5A34C03A" w:rsidR="004246E6" w:rsidRDefault="00000000">
      <w:pPr>
        <w:rPr>
          <w:rFonts w:cs="Calibri"/>
        </w:rPr>
      </w:pPr>
      <w:r>
        <w:rPr>
          <w:rFonts w:cs="Calibri"/>
        </w:rPr>
        <w:t>项目名称：</w:t>
      </w:r>
      <w:r w:rsidR="007A2C7F">
        <w:rPr>
          <w:rFonts w:cs="Calibri"/>
        </w:rPr>
        <w:t>重大传染病项目试剂耗材（理化所）采购项目</w:t>
      </w:r>
    </w:p>
    <w:p w14:paraId="45BBA057" w14:textId="5B722F4C" w:rsidR="004246E6" w:rsidRDefault="00000000">
      <w:pPr>
        <w:rPr>
          <w:rFonts w:cs="Calibri"/>
        </w:rPr>
      </w:pPr>
      <w:r>
        <w:rPr>
          <w:rFonts w:cs="Calibri"/>
        </w:rPr>
        <w:t>项目编号：</w:t>
      </w:r>
      <w:r w:rsidR="007A2C7F">
        <w:rPr>
          <w:rFonts w:cs="Calibri"/>
        </w:rPr>
        <w:t>CTZB-2024070195</w:t>
      </w:r>
    </w:p>
    <w:p w14:paraId="4A030132" w14:textId="0D9A4A0B" w:rsidR="004246E6" w:rsidRDefault="00000000">
      <w:pPr>
        <w:rPr>
          <w:rFonts w:cs="Calibri"/>
        </w:rPr>
      </w:pPr>
      <w:r>
        <w:rPr>
          <w:rFonts w:cs="Calibri"/>
        </w:rPr>
        <w:t>标项名称：</w:t>
      </w:r>
      <w:r w:rsidR="007A2C7F">
        <w:rPr>
          <w:rFonts w:cs="Calibri"/>
        </w:rPr>
        <w:t>重大传染病项目试剂耗材</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4246E6" w14:paraId="7996147E" w14:textId="77777777">
        <w:trPr>
          <w:trHeight w:val="454"/>
        </w:trPr>
        <w:tc>
          <w:tcPr>
            <w:tcW w:w="845" w:type="dxa"/>
            <w:vAlign w:val="center"/>
          </w:tcPr>
          <w:p w14:paraId="7051C1F7" w14:textId="77777777" w:rsidR="004246E6" w:rsidRDefault="00000000">
            <w:pPr>
              <w:jc w:val="center"/>
              <w:rPr>
                <w:rFonts w:cs="Calibri"/>
              </w:rPr>
            </w:pPr>
            <w:r>
              <w:rPr>
                <w:rFonts w:cs="Calibri"/>
              </w:rPr>
              <w:t>序号</w:t>
            </w:r>
          </w:p>
        </w:tc>
        <w:tc>
          <w:tcPr>
            <w:tcW w:w="1654" w:type="dxa"/>
            <w:vAlign w:val="center"/>
          </w:tcPr>
          <w:p w14:paraId="0B8B02AA" w14:textId="77777777" w:rsidR="004246E6" w:rsidRDefault="00000000">
            <w:pPr>
              <w:jc w:val="center"/>
              <w:rPr>
                <w:rFonts w:cs="Calibri"/>
              </w:rPr>
            </w:pPr>
            <w:r>
              <w:rPr>
                <w:rFonts w:cs="Calibri"/>
              </w:rPr>
              <w:t>名称</w:t>
            </w:r>
          </w:p>
        </w:tc>
        <w:tc>
          <w:tcPr>
            <w:tcW w:w="1654" w:type="dxa"/>
            <w:vAlign w:val="center"/>
          </w:tcPr>
          <w:p w14:paraId="6EF1F6D1" w14:textId="77777777" w:rsidR="004246E6" w:rsidRDefault="00000000">
            <w:pPr>
              <w:jc w:val="center"/>
              <w:rPr>
                <w:rFonts w:cs="Calibri"/>
              </w:rPr>
            </w:pPr>
            <w:r>
              <w:rPr>
                <w:rFonts w:cs="Calibri"/>
              </w:rPr>
              <w:t>主要技术指标</w:t>
            </w:r>
          </w:p>
        </w:tc>
        <w:tc>
          <w:tcPr>
            <w:tcW w:w="1286" w:type="dxa"/>
            <w:vAlign w:val="center"/>
          </w:tcPr>
          <w:p w14:paraId="53969F91" w14:textId="77777777" w:rsidR="004246E6" w:rsidRDefault="00000000">
            <w:pPr>
              <w:jc w:val="center"/>
              <w:rPr>
                <w:rFonts w:cs="Calibri"/>
              </w:rPr>
            </w:pPr>
            <w:r>
              <w:rPr>
                <w:rFonts w:cs="Calibri"/>
              </w:rPr>
              <w:t>规格型号</w:t>
            </w:r>
          </w:p>
        </w:tc>
        <w:tc>
          <w:tcPr>
            <w:tcW w:w="1470" w:type="dxa"/>
            <w:vAlign w:val="center"/>
          </w:tcPr>
          <w:p w14:paraId="54747064" w14:textId="77777777" w:rsidR="004246E6"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20889B1" w14:textId="77777777" w:rsidR="004246E6" w:rsidRDefault="00000000">
            <w:pPr>
              <w:jc w:val="center"/>
              <w:rPr>
                <w:rFonts w:cs="Calibri"/>
              </w:rPr>
            </w:pPr>
            <w:r>
              <w:rPr>
                <w:rFonts w:cs="Calibri"/>
              </w:rPr>
              <w:t>数量</w:t>
            </w:r>
          </w:p>
        </w:tc>
        <w:tc>
          <w:tcPr>
            <w:tcW w:w="1103" w:type="dxa"/>
            <w:vAlign w:val="center"/>
          </w:tcPr>
          <w:p w14:paraId="6C970B36" w14:textId="77777777" w:rsidR="004246E6" w:rsidRDefault="00000000">
            <w:pPr>
              <w:jc w:val="center"/>
              <w:rPr>
                <w:rFonts w:cs="Calibri"/>
              </w:rPr>
            </w:pPr>
            <w:r>
              <w:rPr>
                <w:rFonts w:cs="Calibri"/>
              </w:rPr>
              <w:t>备注</w:t>
            </w:r>
          </w:p>
        </w:tc>
      </w:tr>
      <w:tr w:rsidR="004246E6" w14:paraId="6D873AEA" w14:textId="77777777">
        <w:trPr>
          <w:trHeight w:val="454"/>
        </w:trPr>
        <w:tc>
          <w:tcPr>
            <w:tcW w:w="845" w:type="dxa"/>
            <w:vAlign w:val="center"/>
          </w:tcPr>
          <w:p w14:paraId="0D9D2BF9" w14:textId="77777777" w:rsidR="004246E6" w:rsidRDefault="00000000">
            <w:pPr>
              <w:jc w:val="center"/>
              <w:rPr>
                <w:rFonts w:cs="Calibri"/>
              </w:rPr>
            </w:pPr>
            <w:r>
              <w:rPr>
                <w:rFonts w:cs="Calibri"/>
              </w:rPr>
              <w:t>1</w:t>
            </w:r>
          </w:p>
        </w:tc>
        <w:tc>
          <w:tcPr>
            <w:tcW w:w="1654" w:type="dxa"/>
            <w:vAlign w:val="center"/>
          </w:tcPr>
          <w:p w14:paraId="61ACAF38" w14:textId="77777777" w:rsidR="004246E6" w:rsidRDefault="004246E6">
            <w:pPr>
              <w:jc w:val="center"/>
              <w:rPr>
                <w:rFonts w:cs="Calibri"/>
              </w:rPr>
            </w:pPr>
          </w:p>
        </w:tc>
        <w:tc>
          <w:tcPr>
            <w:tcW w:w="1654" w:type="dxa"/>
            <w:vAlign w:val="center"/>
          </w:tcPr>
          <w:p w14:paraId="38CAE74A" w14:textId="77777777" w:rsidR="004246E6" w:rsidRDefault="004246E6">
            <w:pPr>
              <w:jc w:val="center"/>
              <w:rPr>
                <w:rFonts w:cs="Calibri"/>
              </w:rPr>
            </w:pPr>
          </w:p>
        </w:tc>
        <w:tc>
          <w:tcPr>
            <w:tcW w:w="1286" w:type="dxa"/>
            <w:vAlign w:val="center"/>
          </w:tcPr>
          <w:p w14:paraId="5B17C398" w14:textId="77777777" w:rsidR="004246E6" w:rsidRDefault="004246E6">
            <w:pPr>
              <w:jc w:val="center"/>
              <w:rPr>
                <w:rFonts w:cs="Calibri"/>
              </w:rPr>
            </w:pPr>
          </w:p>
        </w:tc>
        <w:tc>
          <w:tcPr>
            <w:tcW w:w="1470" w:type="dxa"/>
            <w:vAlign w:val="center"/>
          </w:tcPr>
          <w:p w14:paraId="39B78386" w14:textId="77777777" w:rsidR="004246E6" w:rsidRDefault="004246E6">
            <w:pPr>
              <w:jc w:val="center"/>
              <w:rPr>
                <w:rFonts w:cs="Calibri"/>
              </w:rPr>
            </w:pPr>
          </w:p>
        </w:tc>
        <w:tc>
          <w:tcPr>
            <w:tcW w:w="1286" w:type="dxa"/>
            <w:vAlign w:val="center"/>
          </w:tcPr>
          <w:p w14:paraId="503D7555" w14:textId="77777777" w:rsidR="004246E6" w:rsidRDefault="004246E6">
            <w:pPr>
              <w:jc w:val="center"/>
              <w:rPr>
                <w:rFonts w:cs="Calibri"/>
              </w:rPr>
            </w:pPr>
          </w:p>
        </w:tc>
        <w:tc>
          <w:tcPr>
            <w:tcW w:w="1103" w:type="dxa"/>
            <w:vAlign w:val="center"/>
          </w:tcPr>
          <w:p w14:paraId="60CB2CEC" w14:textId="77777777" w:rsidR="004246E6" w:rsidRDefault="004246E6">
            <w:pPr>
              <w:jc w:val="center"/>
              <w:rPr>
                <w:rFonts w:cs="Calibri"/>
              </w:rPr>
            </w:pPr>
          </w:p>
        </w:tc>
      </w:tr>
      <w:tr w:rsidR="004246E6" w14:paraId="28EDE0DC" w14:textId="77777777">
        <w:trPr>
          <w:trHeight w:val="454"/>
        </w:trPr>
        <w:tc>
          <w:tcPr>
            <w:tcW w:w="845" w:type="dxa"/>
            <w:vAlign w:val="center"/>
          </w:tcPr>
          <w:p w14:paraId="77EC1366" w14:textId="77777777" w:rsidR="004246E6" w:rsidRDefault="00000000">
            <w:pPr>
              <w:jc w:val="center"/>
              <w:rPr>
                <w:rFonts w:cs="Calibri"/>
              </w:rPr>
            </w:pPr>
            <w:r>
              <w:rPr>
                <w:rFonts w:cs="Calibri"/>
              </w:rPr>
              <w:t>2</w:t>
            </w:r>
          </w:p>
        </w:tc>
        <w:tc>
          <w:tcPr>
            <w:tcW w:w="1654" w:type="dxa"/>
            <w:vAlign w:val="center"/>
          </w:tcPr>
          <w:p w14:paraId="36B11B94" w14:textId="77777777" w:rsidR="004246E6" w:rsidRDefault="004246E6">
            <w:pPr>
              <w:jc w:val="center"/>
              <w:rPr>
                <w:rFonts w:cs="Calibri"/>
              </w:rPr>
            </w:pPr>
          </w:p>
        </w:tc>
        <w:tc>
          <w:tcPr>
            <w:tcW w:w="1654" w:type="dxa"/>
            <w:vAlign w:val="center"/>
          </w:tcPr>
          <w:p w14:paraId="437BC96B" w14:textId="77777777" w:rsidR="004246E6" w:rsidRDefault="004246E6">
            <w:pPr>
              <w:jc w:val="center"/>
              <w:rPr>
                <w:rFonts w:cs="Calibri"/>
              </w:rPr>
            </w:pPr>
          </w:p>
        </w:tc>
        <w:tc>
          <w:tcPr>
            <w:tcW w:w="1286" w:type="dxa"/>
            <w:vAlign w:val="center"/>
          </w:tcPr>
          <w:p w14:paraId="7EEAE0BD" w14:textId="77777777" w:rsidR="004246E6" w:rsidRDefault="004246E6">
            <w:pPr>
              <w:jc w:val="center"/>
              <w:rPr>
                <w:rFonts w:cs="Calibri"/>
              </w:rPr>
            </w:pPr>
          </w:p>
        </w:tc>
        <w:tc>
          <w:tcPr>
            <w:tcW w:w="1470" w:type="dxa"/>
            <w:vAlign w:val="center"/>
          </w:tcPr>
          <w:p w14:paraId="13BCAED2" w14:textId="77777777" w:rsidR="004246E6" w:rsidRDefault="004246E6">
            <w:pPr>
              <w:jc w:val="center"/>
              <w:rPr>
                <w:rFonts w:cs="Calibri"/>
              </w:rPr>
            </w:pPr>
          </w:p>
        </w:tc>
        <w:tc>
          <w:tcPr>
            <w:tcW w:w="1286" w:type="dxa"/>
            <w:vAlign w:val="center"/>
          </w:tcPr>
          <w:p w14:paraId="488B6104" w14:textId="77777777" w:rsidR="004246E6" w:rsidRDefault="004246E6">
            <w:pPr>
              <w:jc w:val="center"/>
              <w:rPr>
                <w:rFonts w:cs="Calibri"/>
              </w:rPr>
            </w:pPr>
          </w:p>
        </w:tc>
        <w:tc>
          <w:tcPr>
            <w:tcW w:w="1103" w:type="dxa"/>
            <w:vAlign w:val="center"/>
          </w:tcPr>
          <w:p w14:paraId="2615AF2C" w14:textId="77777777" w:rsidR="004246E6" w:rsidRDefault="004246E6">
            <w:pPr>
              <w:jc w:val="center"/>
              <w:rPr>
                <w:rFonts w:cs="Calibri"/>
              </w:rPr>
            </w:pPr>
          </w:p>
        </w:tc>
      </w:tr>
      <w:tr w:rsidR="004246E6" w14:paraId="0BF9F62B" w14:textId="77777777">
        <w:trPr>
          <w:trHeight w:val="454"/>
        </w:trPr>
        <w:tc>
          <w:tcPr>
            <w:tcW w:w="845" w:type="dxa"/>
            <w:vAlign w:val="center"/>
          </w:tcPr>
          <w:p w14:paraId="48D82266" w14:textId="77777777" w:rsidR="004246E6" w:rsidRDefault="00000000">
            <w:pPr>
              <w:jc w:val="center"/>
              <w:rPr>
                <w:rFonts w:cs="Calibri"/>
              </w:rPr>
            </w:pPr>
            <w:r>
              <w:rPr>
                <w:rFonts w:cs="Calibri"/>
              </w:rPr>
              <w:t>3</w:t>
            </w:r>
          </w:p>
        </w:tc>
        <w:tc>
          <w:tcPr>
            <w:tcW w:w="1654" w:type="dxa"/>
            <w:vAlign w:val="center"/>
          </w:tcPr>
          <w:p w14:paraId="26AC9206" w14:textId="77777777" w:rsidR="004246E6" w:rsidRDefault="004246E6">
            <w:pPr>
              <w:jc w:val="center"/>
              <w:rPr>
                <w:rFonts w:cs="Calibri"/>
              </w:rPr>
            </w:pPr>
          </w:p>
        </w:tc>
        <w:tc>
          <w:tcPr>
            <w:tcW w:w="1654" w:type="dxa"/>
            <w:vAlign w:val="center"/>
          </w:tcPr>
          <w:p w14:paraId="456ACA65" w14:textId="77777777" w:rsidR="004246E6" w:rsidRDefault="004246E6">
            <w:pPr>
              <w:jc w:val="center"/>
              <w:rPr>
                <w:rFonts w:cs="Calibri"/>
              </w:rPr>
            </w:pPr>
          </w:p>
        </w:tc>
        <w:tc>
          <w:tcPr>
            <w:tcW w:w="1286" w:type="dxa"/>
            <w:vAlign w:val="center"/>
          </w:tcPr>
          <w:p w14:paraId="2CE352D8" w14:textId="77777777" w:rsidR="004246E6" w:rsidRDefault="004246E6">
            <w:pPr>
              <w:jc w:val="center"/>
              <w:rPr>
                <w:rFonts w:cs="Calibri"/>
              </w:rPr>
            </w:pPr>
          </w:p>
        </w:tc>
        <w:tc>
          <w:tcPr>
            <w:tcW w:w="1470" w:type="dxa"/>
            <w:vAlign w:val="center"/>
          </w:tcPr>
          <w:p w14:paraId="27EDED41" w14:textId="77777777" w:rsidR="004246E6" w:rsidRDefault="004246E6">
            <w:pPr>
              <w:jc w:val="center"/>
              <w:rPr>
                <w:rFonts w:cs="Calibri"/>
              </w:rPr>
            </w:pPr>
          </w:p>
        </w:tc>
        <w:tc>
          <w:tcPr>
            <w:tcW w:w="1286" w:type="dxa"/>
            <w:vAlign w:val="center"/>
          </w:tcPr>
          <w:p w14:paraId="6DB3A6B6" w14:textId="77777777" w:rsidR="004246E6" w:rsidRDefault="004246E6">
            <w:pPr>
              <w:jc w:val="center"/>
              <w:rPr>
                <w:rFonts w:cs="Calibri"/>
              </w:rPr>
            </w:pPr>
          </w:p>
        </w:tc>
        <w:tc>
          <w:tcPr>
            <w:tcW w:w="1103" w:type="dxa"/>
            <w:vAlign w:val="center"/>
          </w:tcPr>
          <w:p w14:paraId="200F74A1" w14:textId="77777777" w:rsidR="004246E6" w:rsidRDefault="004246E6">
            <w:pPr>
              <w:jc w:val="center"/>
              <w:rPr>
                <w:rFonts w:cs="Calibri"/>
              </w:rPr>
            </w:pPr>
          </w:p>
        </w:tc>
      </w:tr>
      <w:tr w:rsidR="004246E6" w14:paraId="0B0026A7" w14:textId="77777777">
        <w:trPr>
          <w:trHeight w:val="454"/>
        </w:trPr>
        <w:tc>
          <w:tcPr>
            <w:tcW w:w="845" w:type="dxa"/>
            <w:vAlign w:val="center"/>
          </w:tcPr>
          <w:p w14:paraId="0F659382" w14:textId="77777777" w:rsidR="004246E6" w:rsidRDefault="00000000">
            <w:pPr>
              <w:jc w:val="center"/>
              <w:rPr>
                <w:rFonts w:cs="Calibri"/>
              </w:rPr>
            </w:pPr>
            <w:r>
              <w:rPr>
                <w:rFonts w:cs="Calibri"/>
              </w:rPr>
              <w:t>……</w:t>
            </w:r>
          </w:p>
        </w:tc>
        <w:tc>
          <w:tcPr>
            <w:tcW w:w="1654" w:type="dxa"/>
            <w:vAlign w:val="center"/>
          </w:tcPr>
          <w:p w14:paraId="46D8AB6E" w14:textId="77777777" w:rsidR="004246E6" w:rsidRDefault="00000000">
            <w:pPr>
              <w:jc w:val="center"/>
              <w:rPr>
                <w:rFonts w:cs="Calibri"/>
              </w:rPr>
            </w:pPr>
            <w:r>
              <w:rPr>
                <w:rFonts w:cs="Calibri"/>
                <w:b/>
                <w:bCs/>
              </w:rPr>
              <w:t>随机备品备件</w:t>
            </w:r>
          </w:p>
        </w:tc>
        <w:tc>
          <w:tcPr>
            <w:tcW w:w="1654" w:type="dxa"/>
            <w:vAlign w:val="center"/>
          </w:tcPr>
          <w:p w14:paraId="01358690" w14:textId="77777777" w:rsidR="004246E6" w:rsidRDefault="004246E6">
            <w:pPr>
              <w:jc w:val="center"/>
              <w:rPr>
                <w:rFonts w:cs="Calibri"/>
              </w:rPr>
            </w:pPr>
          </w:p>
        </w:tc>
        <w:tc>
          <w:tcPr>
            <w:tcW w:w="1286" w:type="dxa"/>
            <w:vAlign w:val="center"/>
          </w:tcPr>
          <w:p w14:paraId="7D77EF7E" w14:textId="77777777" w:rsidR="004246E6" w:rsidRDefault="004246E6">
            <w:pPr>
              <w:jc w:val="center"/>
              <w:rPr>
                <w:rFonts w:cs="Calibri"/>
              </w:rPr>
            </w:pPr>
          </w:p>
        </w:tc>
        <w:tc>
          <w:tcPr>
            <w:tcW w:w="1470" w:type="dxa"/>
            <w:vAlign w:val="center"/>
          </w:tcPr>
          <w:p w14:paraId="7D2BA2EA" w14:textId="77777777" w:rsidR="004246E6" w:rsidRDefault="004246E6">
            <w:pPr>
              <w:jc w:val="center"/>
              <w:rPr>
                <w:rFonts w:cs="Calibri"/>
              </w:rPr>
            </w:pPr>
          </w:p>
        </w:tc>
        <w:tc>
          <w:tcPr>
            <w:tcW w:w="1286" w:type="dxa"/>
            <w:vAlign w:val="center"/>
          </w:tcPr>
          <w:p w14:paraId="0E15F734" w14:textId="77777777" w:rsidR="004246E6" w:rsidRDefault="004246E6">
            <w:pPr>
              <w:jc w:val="center"/>
              <w:rPr>
                <w:rFonts w:cs="Calibri"/>
              </w:rPr>
            </w:pPr>
          </w:p>
        </w:tc>
        <w:tc>
          <w:tcPr>
            <w:tcW w:w="1103" w:type="dxa"/>
            <w:vAlign w:val="center"/>
          </w:tcPr>
          <w:p w14:paraId="7BB933AB" w14:textId="77777777" w:rsidR="004246E6" w:rsidRDefault="004246E6">
            <w:pPr>
              <w:jc w:val="center"/>
              <w:rPr>
                <w:rFonts w:cs="Calibri"/>
              </w:rPr>
            </w:pPr>
          </w:p>
        </w:tc>
      </w:tr>
      <w:tr w:rsidR="004246E6" w14:paraId="6E0D8D07" w14:textId="77777777">
        <w:trPr>
          <w:trHeight w:val="454"/>
        </w:trPr>
        <w:tc>
          <w:tcPr>
            <w:tcW w:w="845" w:type="dxa"/>
            <w:vAlign w:val="center"/>
          </w:tcPr>
          <w:p w14:paraId="1FD78E24" w14:textId="77777777" w:rsidR="004246E6" w:rsidRDefault="004246E6">
            <w:pPr>
              <w:jc w:val="center"/>
              <w:rPr>
                <w:rFonts w:cs="Calibri"/>
              </w:rPr>
            </w:pPr>
          </w:p>
        </w:tc>
        <w:tc>
          <w:tcPr>
            <w:tcW w:w="1654" w:type="dxa"/>
            <w:vAlign w:val="center"/>
          </w:tcPr>
          <w:p w14:paraId="2B74BAC5" w14:textId="77777777" w:rsidR="004246E6" w:rsidRDefault="004246E6">
            <w:pPr>
              <w:jc w:val="center"/>
              <w:rPr>
                <w:rFonts w:cs="Calibri"/>
                <w:b/>
                <w:bCs/>
              </w:rPr>
            </w:pPr>
          </w:p>
        </w:tc>
        <w:tc>
          <w:tcPr>
            <w:tcW w:w="1654" w:type="dxa"/>
            <w:vAlign w:val="center"/>
          </w:tcPr>
          <w:p w14:paraId="382DDA2E" w14:textId="77777777" w:rsidR="004246E6" w:rsidRDefault="004246E6">
            <w:pPr>
              <w:jc w:val="center"/>
              <w:rPr>
                <w:rFonts w:cs="Calibri"/>
              </w:rPr>
            </w:pPr>
          </w:p>
        </w:tc>
        <w:tc>
          <w:tcPr>
            <w:tcW w:w="1286" w:type="dxa"/>
            <w:vAlign w:val="center"/>
          </w:tcPr>
          <w:p w14:paraId="5217DC8B" w14:textId="77777777" w:rsidR="004246E6" w:rsidRDefault="004246E6">
            <w:pPr>
              <w:jc w:val="center"/>
              <w:rPr>
                <w:rFonts w:cs="Calibri"/>
              </w:rPr>
            </w:pPr>
          </w:p>
        </w:tc>
        <w:tc>
          <w:tcPr>
            <w:tcW w:w="1470" w:type="dxa"/>
            <w:vAlign w:val="center"/>
          </w:tcPr>
          <w:p w14:paraId="7874A56C" w14:textId="77777777" w:rsidR="004246E6" w:rsidRDefault="004246E6">
            <w:pPr>
              <w:jc w:val="center"/>
              <w:rPr>
                <w:rFonts w:cs="Calibri"/>
              </w:rPr>
            </w:pPr>
          </w:p>
        </w:tc>
        <w:tc>
          <w:tcPr>
            <w:tcW w:w="1286" w:type="dxa"/>
            <w:vAlign w:val="center"/>
          </w:tcPr>
          <w:p w14:paraId="2DFB13C6" w14:textId="77777777" w:rsidR="004246E6" w:rsidRDefault="004246E6">
            <w:pPr>
              <w:jc w:val="center"/>
              <w:rPr>
                <w:rFonts w:cs="Calibri"/>
              </w:rPr>
            </w:pPr>
          </w:p>
        </w:tc>
        <w:tc>
          <w:tcPr>
            <w:tcW w:w="1103" w:type="dxa"/>
            <w:vAlign w:val="center"/>
          </w:tcPr>
          <w:p w14:paraId="1432705E" w14:textId="77777777" w:rsidR="004246E6" w:rsidRDefault="004246E6">
            <w:pPr>
              <w:jc w:val="center"/>
              <w:rPr>
                <w:rFonts w:cs="Calibri"/>
              </w:rPr>
            </w:pPr>
          </w:p>
        </w:tc>
      </w:tr>
      <w:tr w:rsidR="004246E6" w14:paraId="4CD47FD7" w14:textId="77777777">
        <w:trPr>
          <w:trHeight w:val="454"/>
        </w:trPr>
        <w:tc>
          <w:tcPr>
            <w:tcW w:w="845" w:type="dxa"/>
            <w:vAlign w:val="center"/>
          </w:tcPr>
          <w:p w14:paraId="18E83F4E" w14:textId="77777777" w:rsidR="004246E6" w:rsidRDefault="004246E6">
            <w:pPr>
              <w:jc w:val="center"/>
              <w:rPr>
                <w:rFonts w:cs="Calibri"/>
              </w:rPr>
            </w:pPr>
          </w:p>
        </w:tc>
        <w:tc>
          <w:tcPr>
            <w:tcW w:w="1654" w:type="dxa"/>
            <w:vAlign w:val="center"/>
          </w:tcPr>
          <w:p w14:paraId="20D14D42" w14:textId="77777777" w:rsidR="004246E6" w:rsidRDefault="004246E6">
            <w:pPr>
              <w:jc w:val="center"/>
              <w:rPr>
                <w:rFonts w:cs="Calibri"/>
                <w:b/>
                <w:bCs/>
              </w:rPr>
            </w:pPr>
          </w:p>
        </w:tc>
        <w:tc>
          <w:tcPr>
            <w:tcW w:w="1654" w:type="dxa"/>
            <w:vAlign w:val="center"/>
          </w:tcPr>
          <w:p w14:paraId="188DA01D" w14:textId="77777777" w:rsidR="004246E6" w:rsidRDefault="004246E6">
            <w:pPr>
              <w:jc w:val="center"/>
              <w:rPr>
                <w:rFonts w:cs="Calibri"/>
              </w:rPr>
            </w:pPr>
          </w:p>
        </w:tc>
        <w:tc>
          <w:tcPr>
            <w:tcW w:w="1286" w:type="dxa"/>
            <w:vAlign w:val="center"/>
          </w:tcPr>
          <w:p w14:paraId="0C4448C9" w14:textId="77777777" w:rsidR="004246E6" w:rsidRDefault="004246E6">
            <w:pPr>
              <w:jc w:val="center"/>
              <w:rPr>
                <w:rFonts w:cs="Calibri"/>
              </w:rPr>
            </w:pPr>
          </w:p>
        </w:tc>
        <w:tc>
          <w:tcPr>
            <w:tcW w:w="1470" w:type="dxa"/>
            <w:vAlign w:val="center"/>
          </w:tcPr>
          <w:p w14:paraId="32A90F1A" w14:textId="77777777" w:rsidR="004246E6" w:rsidRDefault="004246E6">
            <w:pPr>
              <w:jc w:val="center"/>
              <w:rPr>
                <w:rFonts w:cs="Calibri"/>
              </w:rPr>
            </w:pPr>
          </w:p>
        </w:tc>
        <w:tc>
          <w:tcPr>
            <w:tcW w:w="1286" w:type="dxa"/>
            <w:vAlign w:val="center"/>
          </w:tcPr>
          <w:p w14:paraId="1AB5283F" w14:textId="77777777" w:rsidR="004246E6" w:rsidRDefault="004246E6">
            <w:pPr>
              <w:jc w:val="center"/>
              <w:rPr>
                <w:rFonts w:cs="Calibri"/>
              </w:rPr>
            </w:pPr>
          </w:p>
        </w:tc>
        <w:tc>
          <w:tcPr>
            <w:tcW w:w="1103" w:type="dxa"/>
            <w:vAlign w:val="center"/>
          </w:tcPr>
          <w:p w14:paraId="32D5BD86" w14:textId="77777777" w:rsidR="004246E6" w:rsidRDefault="004246E6">
            <w:pPr>
              <w:jc w:val="center"/>
              <w:rPr>
                <w:rFonts w:cs="Calibri"/>
              </w:rPr>
            </w:pPr>
          </w:p>
        </w:tc>
      </w:tr>
    </w:tbl>
    <w:p w14:paraId="0F3943DC" w14:textId="77777777" w:rsidR="004246E6" w:rsidRDefault="004246E6">
      <w:pPr>
        <w:rPr>
          <w:rFonts w:cs="Calibri"/>
        </w:rPr>
      </w:pPr>
    </w:p>
    <w:p w14:paraId="22ECFFDA"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920191F" w14:textId="77777777" w:rsidR="004246E6"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F70ACAD" w14:textId="77777777" w:rsidR="004246E6" w:rsidRDefault="004246E6">
      <w:pPr>
        <w:rPr>
          <w:rFonts w:cs="Calibri"/>
        </w:rPr>
      </w:pPr>
    </w:p>
    <w:p w14:paraId="009D50C7" w14:textId="77777777" w:rsidR="004246E6" w:rsidRDefault="00000000">
      <w:pPr>
        <w:ind w:firstLineChars="200" w:firstLine="420"/>
        <w:rPr>
          <w:rFonts w:eastAsia="楷体" w:cs="Calibri"/>
        </w:rPr>
      </w:pPr>
      <w:r>
        <w:rPr>
          <w:rFonts w:eastAsia="楷体" w:cs="Calibri"/>
        </w:rPr>
        <w:t>填表说明：</w:t>
      </w:r>
    </w:p>
    <w:p w14:paraId="2E30934C" w14:textId="77777777" w:rsidR="004246E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188F9C83" w14:textId="77777777" w:rsidR="004246E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5873FAA8" w14:textId="77777777" w:rsidR="004246E6" w:rsidRDefault="00000000">
      <w:pPr>
        <w:jc w:val="center"/>
        <w:rPr>
          <w:rFonts w:eastAsia="黑体" w:cs="Calibri"/>
          <w:sz w:val="28"/>
          <w:szCs w:val="36"/>
        </w:rPr>
      </w:pPr>
      <w:r>
        <w:rPr>
          <w:rFonts w:eastAsia="黑体" w:cs="Calibri"/>
          <w:sz w:val="28"/>
          <w:szCs w:val="36"/>
        </w:rPr>
        <w:t>政府强制采购的节能产品用于本项目的承诺书</w:t>
      </w:r>
    </w:p>
    <w:p w14:paraId="7463F5E7" w14:textId="77777777" w:rsidR="004246E6"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39DD929C"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44E2F89" w14:textId="77777777" w:rsidR="004246E6"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6824B79" w14:textId="77777777" w:rsidR="004246E6"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0F963D59" w14:textId="77777777" w:rsidR="004246E6"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eastAsiaTheme="minorEastAsia" w:cs="Calibri"/>
          <w:color w:val="000000"/>
          <w:szCs w:val="21"/>
        </w:rPr>
        <w:t>★</w:t>
      </w:r>
      <w:r>
        <w:rPr>
          <w:rFonts w:cs="Calibri"/>
          <w:szCs w:val="21"/>
        </w:rPr>
        <w:t>产品，具有国家确定的认证机构出具的、处于有效期之内的节能产品、环境标志产品认证证书产品，在投标文件中提供该产品节能产品、环境标志产品认证证书。</w:t>
      </w:r>
    </w:p>
    <w:p w14:paraId="11BC3163" w14:textId="77777777" w:rsidR="004246E6" w:rsidRDefault="004246E6">
      <w:pPr>
        <w:adjustRightInd w:val="0"/>
        <w:rPr>
          <w:rFonts w:cs="Calibri"/>
          <w:szCs w:val="21"/>
        </w:rPr>
      </w:pPr>
    </w:p>
    <w:p w14:paraId="7BBF6353" w14:textId="77777777" w:rsidR="004246E6" w:rsidRDefault="004246E6">
      <w:pPr>
        <w:adjustRightInd w:val="0"/>
        <w:rPr>
          <w:rFonts w:cs="Calibri"/>
          <w:szCs w:val="21"/>
        </w:rPr>
      </w:pPr>
    </w:p>
    <w:p w14:paraId="7852687A" w14:textId="77777777" w:rsidR="004246E6"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0C7EFDF2" w14:textId="77777777" w:rsidR="004246E6"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7EE0D67F"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291BF13" w14:textId="77777777" w:rsidR="004246E6"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C5BF5F8" w14:textId="77777777" w:rsidR="004246E6" w:rsidRDefault="004246E6">
      <w:pPr>
        <w:ind w:firstLineChars="200" w:firstLine="420"/>
        <w:rPr>
          <w:rFonts w:cs="Calibri"/>
        </w:rPr>
      </w:pPr>
    </w:p>
    <w:p w14:paraId="6EF82287" w14:textId="77777777" w:rsidR="004246E6" w:rsidRDefault="00000000">
      <w:pPr>
        <w:pStyle w:val="3"/>
        <w:ind w:firstLine="420"/>
      </w:pPr>
      <w:r>
        <w:t>（二）产品技术说明</w:t>
      </w:r>
    </w:p>
    <w:p w14:paraId="40518390" w14:textId="77777777" w:rsidR="004246E6" w:rsidRDefault="00000000">
      <w:pPr>
        <w:jc w:val="center"/>
        <w:rPr>
          <w:rFonts w:eastAsia="黑体" w:cs="Calibri"/>
          <w:sz w:val="28"/>
          <w:szCs w:val="36"/>
        </w:rPr>
      </w:pPr>
      <w:r>
        <w:rPr>
          <w:rFonts w:eastAsia="黑体" w:cs="Calibri"/>
          <w:sz w:val="28"/>
          <w:szCs w:val="36"/>
        </w:rPr>
        <w:t>产品技术说明</w:t>
      </w:r>
    </w:p>
    <w:p w14:paraId="12310228" w14:textId="77777777" w:rsidR="004246E6"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7D2C8002" w14:textId="77777777" w:rsidR="004246E6" w:rsidRDefault="00000000">
      <w:pPr>
        <w:jc w:val="center"/>
        <w:rPr>
          <w:rFonts w:eastAsia="黑体" w:cs="Calibri"/>
          <w:sz w:val="28"/>
          <w:szCs w:val="36"/>
        </w:rPr>
      </w:pPr>
      <w:r>
        <w:rPr>
          <w:rFonts w:eastAsia="黑体" w:cs="Calibri"/>
          <w:sz w:val="28"/>
          <w:szCs w:val="36"/>
        </w:rPr>
        <w:t>投标产品技术响应表</w:t>
      </w:r>
    </w:p>
    <w:p w14:paraId="2F37D7DF" w14:textId="77777777" w:rsidR="004246E6" w:rsidRDefault="00000000">
      <w:pPr>
        <w:rPr>
          <w:rFonts w:cs="Calibri"/>
        </w:rPr>
      </w:pPr>
      <w:r>
        <w:rPr>
          <w:rFonts w:cs="Calibri"/>
        </w:rPr>
        <w:t>采购人：浙江省疾病预防控制中心</w:t>
      </w:r>
    </w:p>
    <w:p w14:paraId="0C614554" w14:textId="2E4FA8C7" w:rsidR="004246E6" w:rsidRDefault="00000000">
      <w:pPr>
        <w:rPr>
          <w:rFonts w:cs="Calibri"/>
        </w:rPr>
      </w:pPr>
      <w:r>
        <w:rPr>
          <w:rFonts w:cs="Calibri"/>
        </w:rPr>
        <w:t>项目名称：</w:t>
      </w:r>
      <w:r w:rsidR="007A2C7F">
        <w:rPr>
          <w:rFonts w:cs="Calibri"/>
        </w:rPr>
        <w:t>重大传染病项目试剂耗材（理化所）采购项目</w:t>
      </w:r>
    </w:p>
    <w:p w14:paraId="0AAD6DA7" w14:textId="3A958C6F" w:rsidR="004246E6" w:rsidRDefault="00000000">
      <w:pPr>
        <w:rPr>
          <w:rFonts w:cs="Calibri"/>
        </w:rPr>
      </w:pPr>
      <w:r>
        <w:rPr>
          <w:rFonts w:cs="Calibri"/>
        </w:rPr>
        <w:t>项目编号：</w:t>
      </w:r>
      <w:r w:rsidR="007A2C7F">
        <w:rPr>
          <w:rFonts w:cs="Calibri"/>
        </w:rPr>
        <w:t>CTZB-2024070195</w:t>
      </w:r>
    </w:p>
    <w:p w14:paraId="3A5453BE" w14:textId="5C34CF6E" w:rsidR="004246E6" w:rsidRDefault="00000000">
      <w:pPr>
        <w:rPr>
          <w:rFonts w:cs="Calibri"/>
        </w:rPr>
      </w:pPr>
      <w:r>
        <w:rPr>
          <w:rFonts w:cs="Calibri"/>
        </w:rPr>
        <w:t>标项名称：</w:t>
      </w:r>
      <w:r w:rsidR="007A2C7F">
        <w:rPr>
          <w:rFonts w:cs="Calibri"/>
        </w:rPr>
        <w:t>重大传染病项目试剂耗材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4246E6" w14:paraId="75D43182" w14:textId="77777777">
        <w:trPr>
          <w:trHeight w:val="454"/>
        </w:trPr>
        <w:tc>
          <w:tcPr>
            <w:tcW w:w="5784" w:type="dxa"/>
            <w:gridSpan w:val="3"/>
            <w:tcBorders>
              <w:right w:val="single" w:sz="4" w:space="0" w:color="auto"/>
            </w:tcBorders>
            <w:vAlign w:val="center"/>
          </w:tcPr>
          <w:p w14:paraId="501D8314" w14:textId="77777777" w:rsidR="004246E6" w:rsidRDefault="00000000">
            <w:pPr>
              <w:jc w:val="center"/>
              <w:rPr>
                <w:rFonts w:cs="Calibri"/>
                <w:color w:val="000000"/>
                <w:szCs w:val="21"/>
              </w:rPr>
            </w:pPr>
            <w:r>
              <w:rPr>
                <w:rFonts w:cs="Calibri"/>
                <w:color w:val="000000"/>
                <w:szCs w:val="21"/>
              </w:rPr>
              <w:t>招标文件要求</w:t>
            </w:r>
          </w:p>
        </w:tc>
        <w:tc>
          <w:tcPr>
            <w:tcW w:w="2443" w:type="dxa"/>
            <w:vMerge w:val="restart"/>
            <w:tcBorders>
              <w:left w:val="single" w:sz="4" w:space="0" w:color="auto"/>
              <w:right w:val="single" w:sz="4" w:space="0" w:color="auto"/>
            </w:tcBorders>
            <w:vAlign w:val="center"/>
          </w:tcPr>
          <w:p w14:paraId="173A750D" w14:textId="77777777" w:rsidR="004246E6" w:rsidRDefault="00000000">
            <w:pPr>
              <w:jc w:val="center"/>
              <w:rPr>
                <w:rFonts w:cs="Calibri"/>
                <w:color w:val="000000"/>
                <w:szCs w:val="21"/>
              </w:rPr>
            </w:pPr>
            <w:r>
              <w:rPr>
                <w:rFonts w:cs="Calibri"/>
                <w:color w:val="000000"/>
                <w:szCs w:val="21"/>
              </w:rPr>
              <w:t>投标文件对应内容</w:t>
            </w:r>
          </w:p>
        </w:tc>
        <w:tc>
          <w:tcPr>
            <w:tcW w:w="1174" w:type="dxa"/>
            <w:vMerge w:val="restart"/>
            <w:tcBorders>
              <w:left w:val="single" w:sz="4" w:space="0" w:color="auto"/>
            </w:tcBorders>
            <w:vAlign w:val="center"/>
          </w:tcPr>
          <w:p w14:paraId="38A944F2" w14:textId="77777777" w:rsidR="004246E6" w:rsidRDefault="00000000">
            <w:pPr>
              <w:jc w:val="center"/>
              <w:rPr>
                <w:rFonts w:cs="Calibri"/>
              </w:rPr>
            </w:pPr>
            <w:r>
              <w:rPr>
                <w:rFonts w:cs="Calibri"/>
              </w:rPr>
              <w:t>是否满足</w:t>
            </w:r>
          </w:p>
          <w:p w14:paraId="50C6CDDB" w14:textId="77777777" w:rsidR="004246E6" w:rsidRDefault="00000000">
            <w:pPr>
              <w:rPr>
                <w:rFonts w:cs="Calibri"/>
              </w:rPr>
            </w:pPr>
            <w:r>
              <w:rPr>
                <w:rFonts w:cs="Calibri"/>
              </w:rPr>
              <w:t>（是</w:t>
            </w:r>
            <w:r>
              <w:rPr>
                <w:rFonts w:cs="Calibri"/>
              </w:rPr>
              <w:t>/</w:t>
            </w:r>
            <w:r>
              <w:rPr>
                <w:rFonts w:cs="Calibri"/>
              </w:rPr>
              <w:t>否）</w:t>
            </w:r>
          </w:p>
        </w:tc>
      </w:tr>
      <w:tr w:rsidR="004246E6" w14:paraId="67A374E4" w14:textId="77777777">
        <w:trPr>
          <w:trHeight w:val="454"/>
        </w:trPr>
        <w:tc>
          <w:tcPr>
            <w:tcW w:w="746" w:type="dxa"/>
            <w:tcBorders>
              <w:right w:val="single" w:sz="4" w:space="0" w:color="auto"/>
            </w:tcBorders>
            <w:vAlign w:val="center"/>
          </w:tcPr>
          <w:p w14:paraId="687C3818" w14:textId="77777777" w:rsidR="004246E6"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0080D1E8" w14:textId="77777777" w:rsidR="004246E6"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690154F2" w14:textId="77777777" w:rsidR="004246E6" w:rsidRDefault="00000000">
            <w:pPr>
              <w:jc w:val="center"/>
              <w:rPr>
                <w:rFonts w:cs="Calibri"/>
                <w:color w:val="000000"/>
                <w:kern w:val="40"/>
                <w:szCs w:val="21"/>
              </w:rPr>
            </w:pPr>
            <w:r>
              <w:rPr>
                <w:rFonts w:cs="Calibri"/>
                <w:color w:val="000000"/>
                <w:kern w:val="40"/>
                <w:szCs w:val="21"/>
              </w:rPr>
              <w:t>具体要求</w:t>
            </w:r>
          </w:p>
        </w:tc>
        <w:tc>
          <w:tcPr>
            <w:tcW w:w="2443" w:type="dxa"/>
            <w:vMerge/>
            <w:tcBorders>
              <w:left w:val="single" w:sz="4" w:space="0" w:color="auto"/>
              <w:right w:val="single" w:sz="4" w:space="0" w:color="auto"/>
            </w:tcBorders>
            <w:vAlign w:val="center"/>
          </w:tcPr>
          <w:p w14:paraId="7324B36F" w14:textId="77777777" w:rsidR="004246E6" w:rsidRDefault="004246E6">
            <w:pPr>
              <w:jc w:val="center"/>
              <w:rPr>
                <w:rFonts w:cs="Calibri"/>
                <w:color w:val="000000"/>
                <w:kern w:val="40"/>
                <w:szCs w:val="21"/>
              </w:rPr>
            </w:pPr>
          </w:p>
        </w:tc>
        <w:tc>
          <w:tcPr>
            <w:tcW w:w="1174" w:type="dxa"/>
            <w:vMerge/>
            <w:tcBorders>
              <w:left w:val="single" w:sz="4" w:space="0" w:color="auto"/>
            </w:tcBorders>
            <w:vAlign w:val="center"/>
          </w:tcPr>
          <w:p w14:paraId="6204A7BA" w14:textId="77777777" w:rsidR="004246E6" w:rsidRDefault="004246E6">
            <w:pPr>
              <w:jc w:val="center"/>
              <w:rPr>
                <w:rFonts w:cs="Calibri"/>
                <w:color w:val="000000"/>
                <w:kern w:val="40"/>
                <w:szCs w:val="21"/>
              </w:rPr>
            </w:pPr>
          </w:p>
        </w:tc>
      </w:tr>
      <w:tr w:rsidR="004246E6" w14:paraId="6D9C85A0" w14:textId="77777777">
        <w:trPr>
          <w:trHeight w:val="454"/>
        </w:trPr>
        <w:tc>
          <w:tcPr>
            <w:tcW w:w="746" w:type="dxa"/>
            <w:tcBorders>
              <w:right w:val="single" w:sz="4" w:space="0" w:color="auto"/>
            </w:tcBorders>
            <w:vAlign w:val="center"/>
          </w:tcPr>
          <w:p w14:paraId="04C8455E" w14:textId="77777777" w:rsidR="004246E6" w:rsidRDefault="004246E6">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1219E844" w14:textId="77777777" w:rsidR="004246E6"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06F02643" w14:textId="77777777" w:rsidR="004246E6" w:rsidRDefault="004246E6">
            <w:pPr>
              <w:jc w:val="center"/>
              <w:rPr>
                <w:rFonts w:cs="Calibri"/>
                <w:color w:val="000000"/>
                <w:kern w:val="40"/>
                <w:szCs w:val="21"/>
              </w:rPr>
            </w:pPr>
          </w:p>
        </w:tc>
        <w:tc>
          <w:tcPr>
            <w:tcW w:w="1174" w:type="dxa"/>
            <w:tcBorders>
              <w:left w:val="single" w:sz="4" w:space="0" w:color="auto"/>
            </w:tcBorders>
            <w:vAlign w:val="center"/>
          </w:tcPr>
          <w:p w14:paraId="45F89C99" w14:textId="77777777" w:rsidR="004246E6" w:rsidRDefault="004246E6">
            <w:pPr>
              <w:jc w:val="center"/>
              <w:rPr>
                <w:rFonts w:cs="Calibri"/>
                <w:color w:val="000000"/>
                <w:kern w:val="40"/>
                <w:szCs w:val="21"/>
              </w:rPr>
            </w:pPr>
          </w:p>
        </w:tc>
      </w:tr>
      <w:tr w:rsidR="004246E6" w14:paraId="60514AB1" w14:textId="77777777">
        <w:trPr>
          <w:trHeight w:val="454"/>
        </w:trPr>
        <w:tc>
          <w:tcPr>
            <w:tcW w:w="746" w:type="dxa"/>
            <w:tcBorders>
              <w:right w:val="single" w:sz="4" w:space="0" w:color="auto"/>
            </w:tcBorders>
            <w:vAlign w:val="center"/>
          </w:tcPr>
          <w:p w14:paraId="28BF487B" w14:textId="77777777" w:rsidR="004246E6" w:rsidRDefault="004246E6">
            <w:pPr>
              <w:numPr>
                <w:ilvl w:val="0"/>
                <w:numId w:val="5"/>
              </w:numPr>
              <w:adjustRightInd w:val="0"/>
              <w:ind w:firstLine="0"/>
              <w:jc w:val="center"/>
              <w:rPr>
                <w:rFonts w:cs="Calibri"/>
                <w:color w:val="000000"/>
                <w:kern w:val="40"/>
                <w:szCs w:val="21"/>
              </w:rPr>
            </w:pPr>
          </w:p>
        </w:tc>
        <w:tc>
          <w:tcPr>
            <w:tcW w:w="2814" w:type="dxa"/>
            <w:tcBorders>
              <w:left w:val="single" w:sz="4" w:space="0" w:color="auto"/>
              <w:right w:val="single" w:sz="4" w:space="0" w:color="auto"/>
            </w:tcBorders>
            <w:vAlign w:val="center"/>
          </w:tcPr>
          <w:p w14:paraId="4D4C6C2D" w14:textId="77777777" w:rsidR="004246E6" w:rsidRDefault="004246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7DEDDDB" w14:textId="77777777" w:rsidR="004246E6" w:rsidRDefault="004246E6">
            <w:pPr>
              <w:jc w:val="center"/>
              <w:rPr>
                <w:rFonts w:cs="Calibri"/>
                <w:color w:val="000000"/>
                <w:kern w:val="40"/>
                <w:szCs w:val="21"/>
              </w:rPr>
            </w:pPr>
          </w:p>
        </w:tc>
        <w:tc>
          <w:tcPr>
            <w:tcW w:w="2443" w:type="dxa"/>
            <w:tcBorders>
              <w:left w:val="single" w:sz="4" w:space="0" w:color="auto"/>
              <w:right w:val="single" w:sz="4" w:space="0" w:color="auto"/>
            </w:tcBorders>
            <w:vAlign w:val="center"/>
          </w:tcPr>
          <w:p w14:paraId="0BF1D66E" w14:textId="77777777" w:rsidR="004246E6" w:rsidRDefault="004246E6">
            <w:pPr>
              <w:jc w:val="center"/>
              <w:rPr>
                <w:rFonts w:cs="Calibri"/>
                <w:color w:val="000000"/>
                <w:kern w:val="40"/>
                <w:szCs w:val="21"/>
              </w:rPr>
            </w:pPr>
          </w:p>
        </w:tc>
        <w:tc>
          <w:tcPr>
            <w:tcW w:w="1174" w:type="dxa"/>
            <w:tcBorders>
              <w:left w:val="single" w:sz="4" w:space="0" w:color="auto"/>
            </w:tcBorders>
            <w:vAlign w:val="center"/>
          </w:tcPr>
          <w:p w14:paraId="57BBF275" w14:textId="77777777" w:rsidR="004246E6" w:rsidRDefault="004246E6">
            <w:pPr>
              <w:jc w:val="center"/>
              <w:rPr>
                <w:rFonts w:cs="Calibri"/>
                <w:color w:val="000000"/>
                <w:kern w:val="40"/>
                <w:szCs w:val="21"/>
              </w:rPr>
            </w:pPr>
          </w:p>
        </w:tc>
      </w:tr>
      <w:tr w:rsidR="004246E6" w14:paraId="57BD5950" w14:textId="77777777">
        <w:trPr>
          <w:trHeight w:val="454"/>
        </w:trPr>
        <w:tc>
          <w:tcPr>
            <w:tcW w:w="746" w:type="dxa"/>
            <w:tcBorders>
              <w:right w:val="single" w:sz="4" w:space="0" w:color="auto"/>
            </w:tcBorders>
            <w:vAlign w:val="center"/>
          </w:tcPr>
          <w:p w14:paraId="29AB607D" w14:textId="77777777" w:rsidR="004246E6" w:rsidRDefault="004246E6">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2EA15C60" w14:textId="77777777" w:rsidR="004246E6" w:rsidRDefault="004246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F6194DB" w14:textId="77777777" w:rsidR="004246E6" w:rsidRDefault="004246E6">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D98886C" w14:textId="77777777" w:rsidR="004246E6" w:rsidRDefault="004246E6">
            <w:pPr>
              <w:jc w:val="center"/>
              <w:rPr>
                <w:rFonts w:cs="Calibri"/>
                <w:color w:val="000000"/>
                <w:kern w:val="40"/>
                <w:szCs w:val="21"/>
              </w:rPr>
            </w:pPr>
          </w:p>
        </w:tc>
        <w:tc>
          <w:tcPr>
            <w:tcW w:w="1174" w:type="dxa"/>
            <w:tcBorders>
              <w:left w:val="single" w:sz="4" w:space="0" w:color="auto"/>
            </w:tcBorders>
            <w:vAlign w:val="center"/>
          </w:tcPr>
          <w:p w14:paraId="3FB6829B" w14:textId="77777777" w:rsidR="004246E6" w:rsidRDefault="004246E6">
            <w:pPr>
              <w:jc w:val="center"/>
              <w:rPr>
                <w:rFonts w:cs="Calibri"/>
                <w:color w:val="000000"/>
                <w:kern w:val="40"/>
                <w:szCs w:val="21"/>
              </w:rPr>
            </w:pPr>
          </w:p>
        </w:tc>
      </w:tr>
      <w:tr w:rsidR="004246E6" w14:paraId="11A060F9" w14:textId="77777777">
        <w:trPr>
          <w:trHeight w:val="454"/>
        </w:trPr>
        <w:tc>
          <w:tcPr>
            <w:tcW w:w="746" w:type="dxa"/>
            <w:tcBorders>
              <w:right w:val="single" w:sz="4" w:space="0" w:color="auto"/>
            </w:tcBorders>
            <w:vAlign w:val="center"/>
          </w:tcPr>
          <w:p w14:paraId="16182636" w14:textId="77777777" w:rsidR="004246E6" w:rsidRDefault="004246E6">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377E986B" w14:textId="77777777" w:rsidR="004246E6" w:rsidRDefault="004246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EAA208F" w14:textId="77777777" w:rsidR="004246E6" w:rsidRDefault="004246E6">
            <w:pPr>
              <w:jc w:val="center"/>
              <w:rPr>
                <w:rFonts w:cs="Calibri"/>
                <w:color w:val="000000"/>
                <w:kern w:val="40"/>
                <w:szCs w:val="21"/>
              </w:rPr>
            </w:pPr>
          </w:p>
        </w:tc>
        <w:tc>
          <w:tcPr>
            <w:tcW w:w="2443" w:type="dxa"/>
            <w:tcBorders>
              <w:left w:val="single" w:sz="4" w:space="0" w:color="auto"/>
              <w:right w:val="single" w:sz="4" w:space="0" w:color="auto"/>
            </w:tcBorders>
            <w:vAlign w:val="center"/>
          </w:tcPr>
          <w:p w14:paraId="2FAFBFB4" w14:textId="77777777" w:rsidR="004246E6" w:rsidRDefault="004246E6">
            <w:pPr>
              <w:jc w:val="center"/>
              <w:rPr>
                <w:rFonts w:cs="Calibri"/>
                <w:color w:val="000000"/>
                <w:kern w:val="40"/>
                <w:szCs w:val="21"/>
              </w:rPr>
            </w:pPr>
          </w:p>
        </w:tc>
        <w:tc>
          <w:tcPr>
            <w:tcW w:w="1174" w:type="dxa"/>
            <w:tcBorders>
              <w:left w:val="single" w:sz="4" w:space="0" w:color="auto"/>
            </w:tcBorders>
            <w:vAlign w:val="center"/>
          </w:tcPr>
          <w:p w14:paraId="045A273F" w14:textId="77777777" w:rsidR="004246E6" w:rsidRDefault="004246E6">
            <w:pPr>
              <w:jc w:val="center"/>
              <w:rPr>
                <w:rFonts w:cs="Calibri"/>
                <w:color w:val="000000"/>
                <w:kern w:val="40"/>
                <w:szCs w:val="21"/>
              </w:rPr>
            </w:pPr>
          </w:p>
        </w:tc>
      </w:tr>
      <w:tr w:rsidR="004246E6" w14:paraId="7853BCB2" w14:textId="77777777">
        <w:trPr>
          <w:trHeight w:val="454"/>
        </w:trPr>
        <w:tc>
          <w:tcPr>
            <w:tcW w:w="746" w:type="dxa"/>
            <w:tcBorders>
              <w:right w:val="single" w:sz="4" w:space="0" w:color="auto"/>
            </w:tcBorders>
            <w:vAlign w:val="center"/>
          </w:tcPr>
          <w:p w14:paraId="50B4F611" w14:textId="77777777" w:rsidR="004246E6" w:rsidRDefault="004246E6">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4950BA33" w14:textId="77777777" w:rsidR="004246E6" w:rsidRDefault="004246E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9041011" w14:textId="77777777" w:rsidR="004246E6" w:rsidRDefault="004246E6">
            <w:pPr>
              <w:jc w:val="center"/>
              <w:rPr>
                <w:rFonts w:cs="Calibri"/>
                <w:color w:val="000000"/>
                <w:kern w:val="40"/>
                <w:szCs w:val="21"/>
              </w:rPr>
            </w:pPr>
          </w:p>
        </w:tc>
        <w:tc>
          <w:tcPr>
            <w:tcW w:w="2443" w:type="dxa"/>
            <w:tcBorders>
              <w:left w:val="single" w:sz="4" w:space="0" w:color="auto"/>
              <w:right w:val="single" w:sz="4" w:space="0" w:color="auto"/>
            </w:tcBorders>
            <w:vAlign w:val="center"/>
          </w:tcPr>
          <w:p w14:paraId="6BE93856" w14:textId="77777777" w:rsidR="004246E6" w:rsidRDefault="004246E6">
            <w:pPr>
              <w:jc w:val="center"/>
              <w:rPr>
                <w:rFonts w:cs="Calibri"/>
                <w:color w:val="000000"/>
                <w:kern w:val="40"/>
                <w:szCs w:val="21"/>
              </w:rPr>
            </w:pPr>
          </w:p>
        </w:tc>
        <w:tc>
          <w:tcPr>
            <w:tcW w:w="1174" w:type="dxa"/>
            <w:tcBorders>
              <w:left w:val="single" w:sz="4" w:space="0" w:color="auto"/>
            </w:tcBorders>
            <w:vAlign w:val="center"/>
          </w:tcPr>
          <w:p w14:paraId="6D23251D" w14:textId="77777777" w:rsidR="004246E6" w:rsidRDefault="004246E6">
            <w:pPr>
              <w:jc w:val="center"/>
              <w:rPr>
                <w:rFonts w:cs="Calibri"/>
                <w:color w:val="000000"/>
                <w:kern w:val="40"/>
                <w:szCs w:val="21"/>
              </w:rPr>
            </w:pPr>
          </w:p>
        </w:tc>
      </w:tr>
    </w:tbl>
    <w:p w14:paraId="3F7AFFE9" w14:textId="77777777" w:rsidR="004246E6" w:rsidRDefault="004246E6">
      <w:pPr>
        <w:rPr>
          <w:rFonts w:cs="Calibri"/>
        </w:rPr>
      </w:pPr>
    </w:p>
    <w:p w14:paraId="6CB8623C" w14:textId="77777777" w:rsidR="004246E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89D9AC5" w14:textId="77777777" w:rsidR="004246E6" w:rsidRDefault="00000000">
      <w:pPr>
        <w:adjustRightInd w:val="0"/>
        <w:ind w:firstLineChars="200" w:firstLine="420"/>
        <w:rPr>
          <w:rFonts w:cs="Calibri"/>
          <w:szCs w:val="21"/>
        </w:rPr>
      </w:pPr>
      <w:r>
        <w:rPr>
          <w:rFonts w:cs="Calibri"/>
          <w:szCs w:val="21"/>
        </w:rPr>
        <w:t>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14764E3" w14:textId="77777777" w:rsidR="004246E6" w:rsidRDefault="004246E6">
      <w:pPr>
        <w:adjustRightInd w:val="0"/>
        <w:ind w:firstLineChars="200" w:firstLine="420"/>
        <w:rPr>
          <w:rFonts w:cs="Calibri"/>
          <w:szCs w:val="21"/>
        </w:rPr>
      </w:pPr>
    </w:p>
    <w:p w14:paraId="3AF632E7" w14:textId="77777777" w:rsidR="004246E6" w:rsidRDefault="00000000">
      <w:pPr>
        <w:adjustRightInd w:val="0"/>
        <w:ind w:firstLineChars="200" w:firstLine="420"/>
        <w:rPr>
          <w:rFonts w:eastAsia="楷体" w:cs="Calibri"/>
          <w:szCs w:val="21"/>
        </w:rPr>
      </w:pPr>
      <w:r>
        <w:rPr>
          <w:rFonts w:eastAsia="楷体" w:cs="Calibri"/>
          <w:szCs w:val="21"/>
        </w:rPr>
        <w:t>说明：</w:t>
      </w:r>
    </w:p>
    <w:p w14:paraId="120BAAFA" w14:textId="77777777" w:rsidR="004246E6"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）投标人应对招标文件要求进行逐条响应，并说明具体响应内容。</w:t>
      </w:r>
    </w:p>
    <w:p w14:paraId="64AAF13D" w14:textId="77777777" w:rsidR="004246E6"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0CF5A8C0" w14:textId="77777777" w:rsidR="004246E6"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47577D54" w14:textId="77777777" w:rsidR="004246E6" w:rsidRDefault="00000000">
      <w:pPr>
        <w:adjustRightInd w:val="0"/>
        <w:ind w:firstLineChars="200" w:firstLine="420"/>
        <w:rPr>
          <w:rFonts w:eastAsia="楷体" w:cs="Calibri"/>
          <w:szCs w:val="21"/>
        </w:rPr>
      </w:pPr>
      <w:r>
        <w:rPr>
          <w:rFonts w:eastAsia="楷体" w:cs="Calibri" w:hint="eastAsia"/>
          <w:szCs w:val="21"/>
        </w:rPr>
        <w:t>（</w:t>
      </w:r>
      <w:r>
        <w:rPr>
          <w:rFonts w:eastAsia="楷体" w:cs="Calibri" w:hint="eastAsia"/>
          <w:szCs w:val="21"/>
        </w:rPr>
        <w:t>4</w:t>
      </w:r>
      <w:r>
        <w:rPr>
          <w:rFonts w:eastAsia="楷体" w:cs="Calibri" w:hint="eastAsia"/>
          <w:szCs w:val="21"/>
        </w:rPr>
        <w:t>）按采购需求要求提供对应的证明材料。</w:t>
      </w:r>
    </w:p>
    <w:p w14:paraId="026FE679" w14:textId="77777777" w:rsidR="004246E6" w:rsidRDefault="004246E6">
      <w:pPr>
        <w:ind w:firstLineChars="200" w:firstLine="420"/>
        <w:rPr>
          <w:rFonts w:cs="Calibri"/>
        </w:rPr>
      </w:pPr>
    </w:p>
    <w:p w14:paraId="19E9531A" w14:textId="77777777" w:rsidR="004246E6" w:rsidRDefault="00000000">
      <w:pPr>
        <w:rPr>
          <w:rFonts w:cs="Calibri"/>
        </w:rPr>
      </w:pPr>
      <w:r>
        <w:rPr>
          <w:rFonts w:cs="Calibri"/>
        </w:rPr>
        <w:br w:type="page"/>
      </w:r>
    </w:p>
    <w:p w14:paraId="2725C731" w14:textId="77777777" w:rsidR="004246E6" w:rsidRDefault="00000000">
      <w:pPr>
        <w:pStyle w:val="3"/>
        <w:ind w:firstLine="420"/>
        <w:rPr>
          <w:rFonts w:eastAsia="宋体"/>
        </w:rPr>
      </w:pPr>
      <w:r>
        <w:lastRenderedPageBreak/>
        <w:t>（三）针对本项目的服务方案</w:t>
      </w:r>
    </w:p>
    <w:p w14:paraId="6F577CDD" w14:textId="77777777" w:rsidR="004246E6" w:rsidRDefault="00000000">
      <w:pPr>
        <w:jc w:val="center"/>
        <w:rPr>
          <w:rFonts w:eastAsia="黑体" w:cs="Calibri"/>
          <w:sz w:val="28"/>
          <w:szCs w:val="36"/>
        </w:rPr>
      </w:pPr>
      <w:r>
        <w:rPr>
          <w:rFonts w:eastAsia="黑体" w:cs="Calibri"/>
          <w:sz w:val="28"/>
          <w:szCs w:val="36"/>
        </w:rPr>
        <w:t>针对本项目的服务方案</w:t>
      </w:r>
    </w:p>
    <w:p w14:paraId="0A5E10DE" w14:textId="77777777" w:rsidR="004246E6" w:rsidRDefault="00000000">
      <w:pPr>
        <w:adjustRightInd w:val="0"/>
        <w:ind w:firstLineChars="200" w:firstLine="420"/>
        <w:rPr>
          <w:rFonts w:cs="Calibri"/>
        </w:rPr>
      </w:pPr>
      <w:r>
        <w:rPr>
          <w:rFonts w:cs="Calibri"/>
        </w:rPr>
        <w:t>1.</w:t>
      </w:r>
      <w:r>
        <w:rPr>
          <w:rFonts w:cs="Calibri"/>
        </w:rPr>
        <w:t>实施计划安排</w:t>
      </w:r>
    </w:p>
    <w:p w14:paraId="55B9BB63" w14:textId="77777777" w:rsidR="004246E6" w:rsidRDefault="00000000">
      <w:pPr>
        <w:adjustRightInd w:val="0"/>
        <w:ind w:firstLineChars="200" w:firstLine="420"/>
        <w:rPr>
          <w:rFonts w:cs="Calibri"/>
        </w:rPr>
      </w:pPr>
      <w:r>
        <w:rPr>
          <w:rFonts w:cs="Calibri"/>
        </w:rPr>
        <w:t>2.</w:t>
      </w:r>
      <w:r>
        <w:rPr>
          <w:rFonts w:cs="Calibri"/>
        </w:rPr>
        <w:t>供货方案</w:t>
      </w:r>
    </w:p>
    <w:p w14:paraId="51569B48" w14:textId="77777777" w:rsidR="004246E6" w:rsidRDefault="00000000">
      <w:pPr>
        <w:adjustRightInd w:val="0"/>
        <w:ind w:firstLineChars="200" w:firstLine="420"/>
        <w:rPr>
          <w:rFonts w:cs="Calibri"/>
        </w:rPr>
      </w:pPr>
      <w:r>
        <w:rPr>
          <w:rFonts w:cs="Calibri"/>
        </w:rPr>
        <w:t>4.</w:t>
      </w:r>
      <w:r>
        <w:rPr>
          <w:rFonts w:cs="Calibri"/>
        </w:rPr>
        <w:t>技术服务说明</w:t>
      </w:r>
    </w:p>
    <w:p w14:paraId="028FFC97" w14:textId="77777777" w:rsidR="004246E6" w:rsidRDefault="00000000">
      <w:pPr>
        <w:adjustRightInd w:val="0"/>
        <w:ind w:firstLineChars="200" w:firstLine="420"/>
        <w:rPr>
          <w:rFonts w:cs="Calibri"/>
        </w:rPr>
      </w:pPr>
      <w:r>
        <w:rPr>
          <w:rFonts w:cs="Calibri"/>
        </w:rPr>
        <w:t>投标人对培训、咨询等技术服务内容进行详细阐述。</w:t>
      </w:r>
    </w:p>
    <w:p w14:paraId="68D9E1C1" w14:textId="77777777" w:rsidR="004246E6" w:rsidRDefault="00000000">
      <w:pPr>
        <w:adjustRightInd w:val="0"/>
        <w:ind w:firstLineChars="200" w:firstLine="420"/>
        <w:rPr>
          <w:rFonts w:cs="Calibri"/>
        </w:rPr>
      </w:pPr>
      <w:r>
        <w:rPr>
          <w:rFonts w:cs="Calibri"/>
        </w:rPr>
        <w:t>5.</w:t>
      </w:r>
      <w:r>
        <w:rPr>
          <w:rFonts w:cs="Calibri"/>
        </w:rPr>
        <w:t>售后服务说明</w:t>
      </w:r>
    </w:p>
    <w:p w14:paraId="09B68C19" w14:textId="77777777" w:rsidR="004246E6"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3B29638A" w14:textId="77777777" w:rsidR="004246E6" w:rsidRDefault="00000000">
      <w:pPr>
        <w:adjustRightInd w:val="0"/>
        <w:ind w:firstLineChars="200" w:firstLine="420"/>
        <w:rPr>
          <w:rFonts w:cs="Calibri"/>
        </w:rPr>
      </w:pPr>
      <w:r>
        <w:rPr>
          <w:rFonts w:cs="Calibri"/>
        </w:rPr>
        <w:t>5.2</w:t>
      </w:r>
      <w:r>
        <w:rPr>
          <w:rFonts w:cs="Calibri"/>
        </w:rPr>
        <w:t>质量保证期说明；</w:t>
      </w:r>
    </w:p>
    <w:p w14:paraId="3DDC7169" w14:textId="77777777" w:rsidR="004246E6" w:rsidRDefault="00000000">
      <w:pPr>
        <w:adjustRightInd w:val="0"/>
        <w:ind w:firstLineChars="200" w:firstLine="420"/>
        <w:rPr>
          <w:rFonts w:cs="Calibri"/>
        </w:rPr>
      </w:pPr>
      <w:r>
        <w:rPr>
          <w:rFonts w:cs="Calibri"/>
        </w:rPr>
        <w:t>5.3</w:t>
      </w:r>
      <w:r>
        <w:rPr>
          <w:rFonts w:cs="Calibri"/>
        </w:rPr>
        <w:t>售后服务承诺</w:t>
      </w:r>
    </w:p>
    <w:p w14:paraId="4CF79F89" w14:textId="77777777" w:rsidR="004246E6"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p>
    <w:p w14:paraId="52B0352B" w14:textId="77777777" w:rsidR="004246E6"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）质量保证期外售后服务承诺包括服务内容、收费标准等；</w:t>
      </w:r>
    </w:p>
    <w:p w14:paraId="4CF489C3" w14:textId="77777777" w:rsidR="004246E6" w:rsidRDefault="00000000">
      <w:pPr>
        <w:adjustRightInd w:val="0"/>
        <w:ind w:firstLineChars="200" w:firstLine="420"/>
        <w:rPr>
          <w:rFonts w:cs="Calibri"/>
        </w:rPr>
      </w:pPr>
      <w:r>
        <w:rPr>
          <w:rFonts w:cs="Calibri"/>
        </w:rPr>
        <w:t>6.</w:t>
      </w:r>
      <w:r>
        <w:rPr>
          <w:rFonts w:cs="Calibri"/>
        </w:rPr>
        <w:t>其他说明</w:t>
      </w:r>
    </w:p>
    <w:p w14:paraId="5C55E131" w14:textId="77777777" w:rsidR="004246E6" w:rsidRDefault="004246E6">
      <w:pPr>
        <w:adjustRightInd w:val="0"/>
        <w:ind w:firstLineChars="200" w:firstLine="420"/>
        <w:rPr>
          <w:rFonts w:cs="Calibri"/>
        </w:rPr>
      </w:pPr>
    </w:p>
    <w:p w14:paraId="65AD0F75" w14:textId="77777777" w:rsidR="004246E6" w:rsidRDefault="00000000">
      <w:pPr>
        <w:pStyle w:val="3"/>
        <w:ind w:firstLine="420"/>
      </w:pPr>
      <w:r>
        <w:t>（四）投标人为完成本项目组建的项目组人员名单</w:t>
      </w:r>
    </w:p>
    <w:p w14:paraId="3B36E29B" w14:textId="77777777" w:rsidR="004246E6" w:rsidRDefault="00000000">
      <w:pPr>
        <w:jc w:val="center"/>
        <w:rPr>
          <w:rFonts w:eastAsia="黑体" w:cs="Calibri"/>
          <w:sz w:val="28"/>
          <w:szCs w:val="36"/>
        </w:rPr>
      </w:pPr>
      <w:r>
        <w:rPr>
          <w:rFonts w:eastAsia="黑体" w:cs="Calibri"/>
          <w:sz w:val="28"/>
          <w:szCs w:val="36"/>
        </w:rPr>
        <w:t>投标人为完成本项目组建的项目组人员名单</w:t>
      </w:r>
    </w:p>
    <w:p w14:paraId="43A02BC0" w14:textId="77777777" w:rsidR="004246E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2BB3D9D" w14:textId="77777777" w:rsidR="004246E6" w:rsidRDefault="00000000">
      <w:pPr>
        <w:ind w:firstLineChars="200" w:firstLine="420"/>
        <w:rPr>
          <w:rFonts w:cs="Calibri"/>
        </w:rPr>
      </w:pPr>
      <w:r>
        <w:rPr>
          <w:rFonts w:cs="Calibri"/>
          <w:szCs w:val="21"/>
        </w:rPr>
        <w:t>不限于表格形式，可采用其他形式表述。</w:t>
      </w:r>
    </w:p>
    <w:p w14:paraId="14379A36" w14:textId="77777777" w:rsidR="004246E6" w:rsidRDefault="00000000">
      <w:pPr>
        <w:ind w:firstLineChars="200" w:firstLine="420"/>
        <w:rPr>
          <w:rFonts w:cs="Calibri"/>
        </w:rPr>
      </w:pPr>
      <w:bookmarkStart w:id="120" w:name="_Toc296602615"/>
      <w:bookmarkStart w:id="121" w:name="_Toc246997113"/>
      <w:bookmarkStart w:id="122" w:name="_Toc179632824"/>
      <w:bookmarkStart w:id="123" w:name="_Toc144974872"/>
      <w:bookmarkStart w:id="124" w:name="_Toc246996370"/>
      <w:bookmarkStart w:id="125" w:name="_Toc152045804"/>
      <w:bookmarkStart w:id="126" w:name="_Toc247085888"/>
      <w:bookmarkStart w:id="127" w:name="_Toc152042593"/>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4246E6" w14:paraId="6A873B18" w14:textId="77777777">
        <w:trPr>
          <w:trHeight w:val="454"/>
        </w:trPr>
        <w:tc>
          <w:tcPr>
            <w:tcW w:w="1825" w:type="dxa"/>
            <w:vAlign w:val="center"/>
          </w:tcPr>
          <w:p w14:paraId="3423CBEE" w14:textId="77777777" w:rsidR="004246E6" w:rsidRDefault="00000000">
            <w:pPr>
              <w:jc w:val="center"/>
              <w:rPr>
                <w:rFonts w:cs="Calibri"/>
                <w:szCs w:val="21"/>
              </w:rPr>
            </w:pPr>
            <w:r>
              <w:rPr>
                <w:rFonts w:cs="Calibri"/>
                <w:szCs w:val="21"/>
              </w:rPr>
              <w:t>项目组职务</w:t>
            </w:r>
          </w:p>
        </w:tc>
        <w:tc>
          <w:tcPr>
            <w:tcW w:w="727" w:type="dxa"/>
            <w:vAlign w:val="center"/>
          </w:tcPr>
          <w:p w14:paraId="5C5339C8" w14:textId="77777777" w:rsidR="004246E6" w:rsidRDefault="00000000">
            <w:pPr>
              <w:jc w:val="center"/>
              <w:rPr>
                <w:rFonts w:cs="Calibri"/>
                <w:szCs w:val="21"/>
              </w:rPr>
            </w:pPr>
            <w:r>
              <w:rPr>
                <w:rFonts w:cs="Calibri"/>
                <w:szCs w:val="21"/>
              </w:rPr>
              <w:t>姓名</w:t>
            </w:r>
          </w:p>
        </w:tc>
        <w:tc>
          <w:tcPr>
            <w:tcW w:w="725" w:type="dxa"/>
            <w:vAlign w:val="center"/>
          </w:tcPr>
          <w:p w14:paraId="7FDCA311" w14:textId="77777777" w:rsidR="004246E6" w:rsidRDefault="00000000">
            <w:pPr>
              <w:jc w:val="center"/>
              <w:rPr>
                <w:rFonts w:cs="Calibri"/>
                <w:szCs w:val="21"/>
              </w:rPr>
            </w:pPr>
            <w:r>
              <w:rPr>
                <w:rFonts w:cs="Calibri"/>
                <w:szCs w:val="21"/>
              </w:rPr>
              <w:t>性别</w:t>
            </w:r>
          </w:p>
        </w:tc>
        <w:tc>
          <w:tcPr>
            <w:tcW w:w="1090" w:type="dxa"/>
            <w:vAlign w:val="center"/>
          </w:tcPr>
          <w:p w14:paraId="4E68B537" w14:textId="77777777" w:rsidR="004246E6" w:rsidRDefault="00000000">
            <w:pPr>
              <w:jc w:val="center"/>
              <w:rPr>
                <w:rFonts w:cs="Calibri"/>
                <w:szCs w:val="21"/>
              </w:rPr>
            </w:pPr>
            <w:r>
              <w:rPr>
                <w:rFonts w:cs="Calibri"/>
                <w:szCs w:val="21"/>
              </w:rPr>
              <w:t>学历</w:t>
            </w:r>
          </w:p>
        </w:tc>
        <w:tc>
          <w:tcPr>
            <w:tcW w:w="1105" w:type="dxa"/>
            <w:vAlign w:val="center"/>
          </w:tcPr>
          <w:p w14:paraId="21FCEA81" w14:textId="77777777" w:rsidR="004246E6" w:rsidRDefault="00000000">
            <w:pPr>
              <w:jc w:val="center"/>
              <w:rPr>
                <w:rFonts w:cs="Calibri"/>
                <w:szCs w:val="21"/>
              </w:rPr>
            </w:pPr>
            <w:r>
              <w:rPr>
                <w:rFonts w:cs="Calibri"/>
                <w:szCs w:val="21"/>
              </w:rPr>
              <w:t>专业</w:t>
            </w:r>
          </w:p>
        </w:tc>
        <w:tc>
          <w:tcPr>
            <w:tcW w:w="1283" w:type="dxa"/>
            <w:vAlign w:val="center"/>
          </w:tcPr>
          <w:p w14:paraId="7EBD2370" w14:textId="77777777" w:rsidR="004246E6" w:rsidRDefault="00000000">
            <w:pPr>
              <w:jc w:val="center"/>
              <w:rPr>
                <w:rFonts w:cs="Calibri"/>
                <w:szCs w:val="21"/>
              </w:rPr>
            </w:pPr>
            <w:r>
              <w:rPr>
                <w:rFonts w:cs="Calibri"/>
                <w:szCs w:val="21"/>
              </w:rPr>
              <w:t>社保缴纳或劳动合同</w:t>
            </w:r>
          </w:p>
        </w:tc>
        <w:tc>
          <w:tcPr>
            <w:tcW w:w="1718" w:type="dxa"/>
            <w:vAlign w:val="center"/>
          </w:tcPr>
          <w:p w14:paraId="390571F4" w14:textId="77777777" w:rsidR="004246E6"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20F177A2" w14:textId="77777777" w:rsidR="004246E6" w:rsidRDefault="00000000">
            <w:pPr>
              <w:jc w:val="center"/>
              <w:rPr>
                <w:rFonts w:cs="Calibri"/>
                <w:szCs w:val="21"/>
              </w:rPr>
            </w:pPr>
            <w:r>
              <w:rPr>
                <w:rFonts w:cs="Calibri"/>
                <w:szCs w:val="21"/>
              </w:rPr>
              <w:t>（人员能力及实施经验说明）</w:t>
            </w:r>
          </w:p>
        </w:tc>
      </w:tr>
      <w:tr w:rsidR="004246E6" w14:paraId="0C374CB0" w14:textId="77777777">
        <w:trPr>
          <w:trHeight w:val="454"/>
        </w:trPr>
        <w:tc>
          <w:tcPr>
            <w:tcW w:w="1825" w:type="dxa"/>
            <w:vAlign w:val="center"/>
          </w:tcPr>
          <w:p w14:paraId="60F2FF3A" w14:textId="77777777" w:rsidR="004246E6" w:rsidRDefault="004246E6">
            <w:pPr>
              <w:jc w:val="center"/>
              <w:rPr>
                <w:rFonts w:cs="Calibri"/>
                <w:szCs w:val="21"/>
              </w:rPr>
            </w:pPr>
          </w:p>
        </w:tc>
        <w:tc>
          <w:tcPr>
            <w:tcW w:w="727" w:type="dxa"/>
            <w:vAlign w:val="center"/>
          </w:tcPr>
          <w:p w14:paraId="65364968" w14:textId="77777777" w:rsidR="004246E6" w:rsidRDefault="004246E6">
            <w:pPr>
              <w:jc w:val="center"/>
              <w:rPr>
                <w:rFonts w:cs="Calibri"/>
                <w:szCs w:val="21"/>
              </w:rPr>
            </w:pPr>
          </w:p>
        </w:tc>
        <w:tc>
          <w:tcPr>
            <w:tcW w:w="725" w:type="dxa"/>
            <w:vAlign w:val="center"/>
          </w:tcPr>
          <w:p w14:paraId="6EAB05DA" w14:textId="77777777" w:rsidR="004246E6" w:rsidRDefault="004246E6">
            <w:pPr>
              <w:jc w:val="center"/>
              <w:rPr>
                <w:rFonts w:cs="Calibri"/>
                <w:szCs w:val="21"/>
              </w:rPr>
            </w:pPr>
          </w:p>
        </w:tc>
        <w:tc>
          <w:tcPr>
            <w:tcW w:w="1090" w:type="dxa"/>
            <w:vAlign w:val="center"/>
          </w:tcPr>
          <w:p w14:paraId="320C6BB1" w14:textId="77777777" w:rsidR="004246E6" w:rsidRDefault="004246E6">
            <w:pPr>
              <w:jc w:val="center"/>
              <w:rPr>
                <w:rFonts w:cs="Calibri"/>
                <w:szCs w:val="21"/>
              </w:rPr>
            </w:pPr>
          </w:p>
        </w:tc>
        <w:tc>
          <w:tcPr>
            <w:tcW w:w="1105" w:type="dxa"/>
            <w:vAlign w:val="center"/>
          </w:tcPr>
          <w:p w14:paraId="218C2392" w14:textId="77777777" w:rsidR="004246E6" w:rsidRDefault="004246E6">
            <w:pPr>
              <w:jc w:val="center"/>
              <w:rPr>
                <w:rFonts w:cs="Calibri"/>
                <w:szCs w:val="21"/>
              </w:rPr>
            </w:pPr>
          </w:p>
        </w:tc>
        <w:tc>
          <w:tcPr>
            <w:tcW w:w="1283" w:type="dxa"/>
            <w:vAlign w:val="center"/>
          </w:tcPr>
          <w:p w14:paraId="183D4958" w14:textId="77777777" w:rsidR="004246E6" w:rsidRDefault="004246E6">
            <w:pPr>
              <w:jc w:val="center"/>
              <w:rPr>
                <w:rFonts w:cs="Calibri"/>
                <w:szCs w:val="21"/>
              </w:rPr>
            </w:pPr>
          </w:p>
        </w:tc>
        <w:tc>
          <w:tcPr>
            <w:tcW w:w="1718" w:type="dxa"/>
            <w:vAlign w:val="center"/>
          </w:tcPr>
          <w:p w14:paraId="02337C61" w14:textId="77777777" w:rsidR="004246E6" w:rsidRDefault="004246E6">
            <w:pPr>
              <w:jc w:val="center"/>
              <w:rPr>
                <w:rFonts w:cs="Calibri"/>
                <w:szCs w:val="21"/>
              </w:rPr>
            </w:pPr>
          </w:p>
        </w:tc>
      </w:tr>
      <w:tr w:rsidR="004246E6" w14:paraId="141CC19C" w14:textId="77777777">
        <w:trPr>
          <w:trHeight w:val="454"/>
        </w:trPr>
        <w:tc>
          <w:tcPr>
            <w:tcW w:w="1825" w:type="dxa"/>
            <w:vAlign w:val="center"/>
          </w:tcPr>
          <w:p w14:paraId="4085BF4D" w14:textId="77777777" w:rsidR="004246E6" w:rsidRDefault="004246E6">
            <w:pPr>
              <w:jc w:val="center"/>
              <w:rPr>
                <w:rFonts w:cs="Calibri"/>
                <w:szCs w:val="21"/>
              </w:rPr>
            </w:pPr>
          </w:p>
        </w:tc>
        <w:tc>
          <w:tcPr>
            <w:tcW w:w="727" w:type="dxa"/>
            <w:vAlign w:val="center"/>
          </w:tcPr>
          <w:p w14:paraId="6608C2C1" w14:textId="77777777" w:rsidR="004246E6" w:rsidRDefault="004246E6">
            <w:pPr>
              <w:jc w:val="center"/>
              <w:rPr>
                <w:rFonts w:cs="Calibri"/>
                <w:szCs w:val="21"/>
              </w:rPr>
            </w:pPr>
          </w:p>
        </w:tc>
        <w:tc>
          <w:tcPr>
            <w:tcW w:w="725" w:type="dxa"/>
            <w:vAlign w:val="center"/>
          </w:tcPr>
          <w:p w14:paraId="79245634" w14:textId="77777777" w:rsidR="004246E6" w:rsidRDefault="004246E6">
            <w:pPr>
              <w:jc w:val="center"/>
              <w:rPr>
                <w:rFonts w:cs="Calibri"/>
                <w:szCs w:val="21"/>
              </w:rPr>
            </w:pPr>
          </w:p>
        </w:tc>
        <w:tc>
          <w:tcPr>
            <w:tcW w:w="1090" w:type="dxa"/>
            <w:vAlign w:val="center"/>
          </w:tcPr>
          <w:p w14:paraId="020BFEE8" w14:textId="77777777" w:rsidR="004246E6" w:rsidRDefault="004246E6">
            <w:pPr>
              <w:jc w:val="center"/>
              <w:rPr>
                <w:rFonts w:cs="Calibri"/>
                <w:szCs w:val="21"/>
              </w:rPr>
            </w:pPr>
          </w:p>
        </w:tc>
        <w:tc>
          <w:tcPr>
            <w:tcW w:w="1105" w:type="dxa"/>
            <w:vAlign w:val="center"/>
          </w:tcPr>
          <w:p w14:paraId="213EC10E" w14:textId="77777777" w:rsidR="004246E6" w:rsidRDefault="004246E6">
            <w:pPr>
              <w:jc w:val="center"/>
              <w:rPr>
                <w:rFonts w:cs="Calibri"/>
                <w:szCs w:val="21"/>
              </w:rPr>
            </w:pPr>
          </w:p>
        </w:tc>
        <w:tc>
          <w:tcPr>
            <w:tcW w:w="1283" w:type="dxa"/>
            <w:vAlign w:val="center"/>
          </w:tcPr>
          <w:p w14:paraId="7F810775" w14:textId="77777777" w:rsidR="004246E6" w:rsidRDefault="004246E6">
            <w:pPr>
              <w:jc w:val="center"/>
              <w:rPr>
                <w:rFonts w:cs="Calibri"/>
                <w:szCs w:val="21"/>
              </w:rPr>
            </w:pPr>
          </w:p>
        </w:tc>
        <w:tc>
          <w:tcPr>
            <w:tcW w:w="1718" w:type="dxa"/>
            <w:vAlign w:val="center"/>
          </w:tcPr>
          <w:p w14:paraId="14080E64" w14:textId="77777777" w:rsidR="004246E6" w:rsidRDefault="004246E6">
            <w:pPr>
              <w:jc w:val="center"/>
              <w:rPr>
                <w:rFonts w:cs="Calibri"/>
                <w:szCs w:val="21"/>
              </w:rPr>
            </w:pPr>
          </w:p>
        </w:tc>
      </w:tr>
    </w:tbl>
    <w:p w14:paraId="2E3C48C0" w14:textId="77777777" w:rsidR="004246E6" w:rsidRDefault="004246E6">
      <w:pPr>
        <w:topLinePunct/>
        <w:jc w:val="center"/>
        <w:rPr>
          <w:rFonts w:cs="Calibri"/>
          <w:sz w:val="20"/>
        </w:rPr>
      </w:pPr>
    </w:p>
    <w:p w14:paraId="59BFC7BD" w14:textId="77777777" w:rsidR="004246E6" w:rsidRDefault="00000000">
      <w:pPr>
        <w:ind w:firstLineChars="200" w:firstLine="420"/>
        <w:rPr>
          <w:rFonts w:cs="Calibri"/>
        </w:rPr>
      </w:pPr>
      <w:bookmarkStart w:id="128" w:name="_Toc247085889"/>
      <w:bookmarkStart w:id="129" w:name="_Toc179632825"/>
      <w:bookmarkStart w:id="130" w:name="_Toc152042594"/>
      <w:bookmarkStart w:id="131" w:name="_Toc246997114"/>
      <w:bookmarkStart w:id="132" w:name="_Toc152045805"/>
      <w:bookmarkStart w:id="133" w:name="_Toc144974873"/>
      <w:bookmarkStart w:id="134" w:name="_Toc296602616"/>
      <w:bookmarkStart w:id="135" w:name="_Toc246996371"/>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4246E6" w14:paraId="75E296A4" w14:textId="77777777">
        <w:trPr>
          <w:trHeight w:val="454"/>
        </w:trPr>
        <w:tc>
          <w:tcPr>
            <w:tcW w:w="1509" w:type="dxa"/>
            <w:vAlign w:val="center"/>
          </w:tcPr>
          <w:p w14:paraId="2D5E7D45" w14:textId="77777777" w:rsidR="004246E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CF89137" w14:textId="77777777" w:rsidR="004246E6" w:rsidRDefault="004246E6">
            <w:pPr>
              <w:jc w:val="center"/>
              <w:rPr>
                <w:rFonts w:cs="Calibri"/>
                <w:szCs w:val="21"/>
              </w:rPr>
            </w:pPr>
          </w:p>
        </w:tc>
        <w:tc>
          <w:tcPr>
            <w:tcW w:w="906" w:type="dxa"/>
            <w:vAlign w:val="center"/>
          </w:tcPr>
          <w:p w14:paraId="06E7B9F5" w14:textId="77777777" w:rsidR="004246E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2D5B0B8" w14:textId="77777777" w:rsidR="004246E6" w:rsidRDefault="004246E6">
            <w:pPr>
              <w:jc w:val="center"/>
              <w:rPr>
                <w:rFonts w:cs="Calibri"/>
                <w:szCs w:val="21"/>
              </w:rPr>
            </w:pPr>
          </w:p>
        </w:tc>
        <w:tc>
          <w:tcPr>
            <w:tcW w:w="2073" w:type="dxa"/>
            <w:gridSpan w:val="3"/>
            <w:vAlign w:val="center"/>
          </w:tcPr>
          <w:p w14:paraId="5AE9259C" w14:textId="77777777" w:rsidR="004246E6" w:rsidRDefault="00000000">
            <w:pPr>
              <w:jc w:val="center"/>
              <w:rPr>
                <w:rFonts w:cs="Calibri"/>
                <w:szCs w:val="21"/>
              </w:rPr>
            </w:pPr>
            <w:r>
              <w:rPr>
                <w:rFonts w:cs="Calibri"/>
                <w:szCs w:val="21"/>
              </w:rPr>
              <w:t>身份证号</w:t>
            </w:r>
          </w:p>
        </w:tc>
        <w:tc>
          <w:tcPr>
            <w:tcW w:w="2820" w:type="dxa"/>
            <w:vAlign w:val="center"/>
          </w:tcPr>
          <w:p w14:paraId="3D54B64E" w14:textId="77777777" w:rsidR="004246E6" w:rsidRDefault="004246E6">
            <w:pPr>
              <w:jc w:val="center"/>
              <w:rPr>
                <w:rFonts w:cs="Calibri"/>
                <w:szCs w:val="21"/>
              </w:rPr>
            </w:pPr>
          </w:p>
        </w:tc>
      </w:tr>
      <w:tr w:rsidR="004246E6" w14:paraId="14E035FD" w14:textId="77777777">
        <w:trPr>
          <w:trHeight w:val="454"/>
        </w:trPr>
        <w:tc>
          <w:tcPr>
            <w:tcW w:w="1509" w:type="dxa"/>
            <w:vAlign w:val="center"/>
          </w:tcPr>
          <w:p w14:paraId="10B9F649" w14:textId="77777777" w:rsidR="004246E6"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492A06CA" w14:textId="77777777" w:rsidR="004246E6" w:rsidRDefault="004246E6">
            <w:pPr>
              <w:jc w:val="center"/>
              <w:rPr>
                <w:rFonts w:cs="Calibri"/>
                <w:szCs w:val="21"/>
              </w:rPr>
            </w:pPr>
          </w:p>
        </w:tc>
        <w:tc>
          <w:tcPr>
            <w:tcW w:w="906" w:type="dxa"/>
            <w:vAlign w:val="center"/>
          </w:tcPr>
          <w:p w14:paraId="6C535D08" w14:textId="77777777" w:rsidR="004246E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524DA17" w14:textId="77777777" w:rsidR="004246E6" w:rsidRDefault="004246E6">
            <w:pPr>
              <w:jc w:val="center"/>
              <w:rPr>
                <w:rFonts w:cs="Calibri"/>
                <w:szCs w:val="21"/>
              </w:rPr>
            </w:pPr>
          </w:p>
        </w:tc>
        <w:tc>
          <w:tcPr>
            <w:tcW w:w="2073" w:type="dxa"/>
            <w:gridSpan w:val="3"/>
            <w:vAlign w:val="center"/>
          </w:tcPr>
          <w:p w14:paraId="01CF8AA3" w14:textId="77777777" w:rsidR="004246E6" w:rsidRDefault="00000000">
            <w:pPr>
              <w:jc w:val="center"/>
              <w:rPr>
                <w:rFonts w:cs="Calibri"/>
                <w:szCs w:val="21"/>
              </w:rPr>
            </w:pPr>
            <w:r>
              <w:rPr>
                <w:rFonts w:cs="Calibri"/>
                <w:szCs w:val="21"/>
              </w:rPr>
              <w:t>拟在本合同任职</w:t>
            </w:r>
          </w:p>
        </w:tc>
        <w:tc>
          <w:tcPr>
            <w:tcW w:w="2820" w:type="dxa"/>
            <w:vAlign w:val="center"/>
          </w:tcPr>
          <w:p w14:paraId="1206405F" w14:textId="77777777" w:rsidR="004246E6" w:rsidRDefault="00000000">
            <w:pPr>
              <w:jc w:val="center"/>
              <w:rPr>
                <w:rFonts w:cs="Calibri"/>
                <w:szCs w:val="21"/>
              </w:rPr>
            </w:pPr>
            <w:r>
              <w:rPr>
                <w:rFonts w:cs="Calibri"/>
                <w:szCs w:val="21"/>
              </w:rPr>
              <w:t>项目负责人</w:t>
            </w:r>
          </w:p>
        </w:tc>
      </w:tr>
      <w:tr w:rsidR="004246E6" w14:paraId="13DCE033" w14:textId="77777777">
        <w:trPr>
          <w:trHeight w:val="454"/>
        </w:trPr>
        <w:tc>
          <w:tcPr>
            <w:tcW w:w="1509" w:type="dxa"/>
            <w:vAlign w:val="center"/>
          </w:tcPr>
          <w:p w14:paraId="7883DB3C" w14:textId="77777777" w:rsidR="004246E6" w:rsidRDefault="00000000">
            <w:pPr>
              <w:jc w:val="center"/>
              <w:rPr>
                <w:rFonts w:cs="Calibri"/>
                <w:szCs w:val="21"/>
              </w:rPr>
            </w:pPr>
            <w:r>
              <w:rPr>
                <w:rFonts w:cs="Calibri"/>
                <w:szCs w:val="21"/>
              </w:rPr>
              <w:t>毕业学校</w:t>
            </w:r>
          </w:p>
        </w:tc>
        <w:tc>
          <w:tcPr>
            <w:tcW w:w="7892" w:type="dxa"/>
            <w:gridSpan w:val="8"/>
            <w:vAlign w:val="center"/>
          </w:tcPr>
          <w:p w14:paraId="757E9311" w14:textId="77777777" w:rsidR="004246E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4246E6" w14:paraId="41F63CE5" w14:textId="77777777">
        <w:trPr>
          <w:trHeight w:val="454"/>
        </w:trPr>
        <w:tc>
          <w:tcPr>
            <w:tcW w:w="9401" w:type="dxa"/>
            <w:gridSpan w:val="9"/>
            <w:vAlign w:val="center"/>
          </w:tcPr>
          <w:p w14:paraId="1B91C318" w14:textId="77777777" w:rsidR="004246E6" w:rsidRDefault="00000000">
            <w:pPr>
              <w:jc w:val="center"/>
              <w:rPr>
                <w:rFonts w:cs="Calibri"/>
                <w:szCs w:val="21"/>
              </w:rPr>
            </w:pPr>
            <w:r>
              <w:rPr>
                <w:rFonts w:cs="Calibri"/>
                <w:szCs w:val="21"/>
              </w:rPr>
              <w:t>主要工作经历</w:t>
            </w:r>
          </w:p>
        </w:tc>
      </w:tr>
      <w:tr w:rsidR="004246E6" w14:paraId="4F12E734" w14:textId="77777777">
        <w:trPr>
          <w:trHeight w:val="454"/>
        </w:trPr>
        <w:tc>
          <w:tcPr>
            <w:tcW w:w="1860" w:type="dxa"/>
            <w:gridSpan w:val="2"/>
            <w:vAlign w:val="center"/>
          </w:tcPr>
          <w:p w14:paraId="1E8AFA7B" w14:textId="77777777" w:rsidR="004246E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54B7F9A1" w14:textId="77777777" w:rsidR="004246E6" w:rsidRDefault="00000000">
            <w:pPr>
              <w:jc w:val="center"/>
              <w:rPr>
                <w:rFonts w:cs="Calibri"/>
                <w:szCs w:val="21"/>
              </w:rPr>
            </w:pPr>
            <w:r>
              <w:rPr>
                <w:rFonts w:cs="Calibri"/>
                <w:szCs w:val="21"/>
              </w:rPr>
              <w:t>参加过的类似项目</w:t>
            </w:r>
          </w:p>
        </w:tc>
        <w:tc>
          <w:tcPr>
            <w:tcW w:w="1230" w:type="dxa"/>
            <w:vAlign w:val="center"/>
          </w:tcPr>
          <w:p w14:paraId="30F07120" w14:textId="77777777" w:rsidR="004246E6" w:rsidRDefault="00000000">
            <w:pPr>
              <w:jc w:val="center"/>
              <w:rPr>
                <w:rFonts w:cs="Calibri"/>
                <w:szCs w:val="21"/>
              </w:rPr>
            </w:pPr>
            <w:r>
              <w:rPr>
                <w:rFonts w:cs="Calibri"/>
                <w:szCs w:val="21"/>
              </w:rPr>
              <w:t>担任职务</w:t>
            </w:r>
          </w:p>
        </w:tc>
        <w:tc>
          <w:tcPr>
            <w:tcW w:w="2976" w:type="dxa"/>
            <w:gridSpan w:val="2"/>
            <w:vAlign w:val="center"/>
          </w:tcPr>
          <w:p w14:paraId="1330B816" w14:textId="77777777" w:rsidR="004246E6" w:rsidRDefault="00000000">
            <w:pPr>
              <w:jc w:val="center"/>
              <w:rPr>
                <w:rFonts w:cs="Calibri"/>
                <w:szCs w:val="21"/>
              </w:rPr>
            </w:pPr>
            <w:r>
              <w:rPr>
                <w:rFonts w:cs="Calibri"/>
                <w:szCs w:val="21"/>
              </w:rPr>
              <w:t>业主及联系电话</w:t>
            </w:r>
          </w:p>
        </w:tc>
      </w:tr>
      <w:tr w:rsidR="004246E6" w14:paraId="377C7174" w14:textId="77777777">
        <w:trPr>
          <w:trHeight w:val="454"/>
        </w:trPr>
        <w:tc>
          <w:tcPr>
            <w:tcW w:w="1860" w:type="dxa"/>
            <w:gridSpan w:val="2"/>
            <w:vAlign w:val="center"/>
          </w:tcPr>
          <w:p w14:paraId="233C8D1C" w14:textId="77777777" w:rsidR="004246E6" w:rsidRDefault="004246E6">
            <w:pPr>
              <w:jc w:val="center"/>
              <w:rPr>
                <w:rFonts w:cs="Calibri"/>
                <w:szCs w:val="21"/>
              </w:rPr>
            </w:pPr>
          </w:p>
        </w:tc>
        <w:tc>
          <w:tcPr>
            <w:tcW w:w="3335" w:type="dxa"/>
            <w:gridSpan w:val="4"/>
            <w:vAlign w:val="center"/>
          </w:tcPr>
          <w:p w14:paraId="64FE2F21" w14:textId="77777777" w:rsidR="004246E6" w:rsidRDefault="004246E6">
            <w:pPr>
              <w:jc w:val="center"/>
              <w:rPr>
                <w:rFonts w:cs="Calibri"/>
                <w:szCs w:val="21"/>
              </w:rPr>
            </w:pPr>
          </w:p>
        </w:tc>
        <w:tc>
          <w:tcPr>
            <w:tcW w:w="1230" w:type="dxa"/>
            <w:vAlign w:val="center"/>
          </w:tcPr>
          <w:p w14:paraId="0662FB87" w14:textId="77777777" w:rsidR="004246E6" w:rsidRDefault="004246E6">
            <w:pPr>
              <w:jc w:val="center"/>
              <w:rPr>
                <w:rFonts w:cs="Calibri"/>
                <w:szCs w:val="21"/>
              </w:rPr>
            </w:pPr>
          </w:p>
        </w:tc>
        <w:tc>
          <w:tcPr>
            <w:tcW w:w="2976" w:type="dxa"/>
            <w:gridSpan w:val="2"/>
            <w:vAlign w:val="center"/>
          </w:tcPr>
          <w:p w14:paraId="1E582B28" w14:textId="77777777" w:rsidR="004246E6" w:rsidRDefault="004246E6">
            <w:pPr>
              <w:jc w:val="center"/>
              <w:rPr>
                <w:rFonts w:cs="Calibri"/>
                <w:szCs w:val="21"/>
              </w:rPr>
            </w:pPr>
          </w:p>
        </w:tc>
      </w:tr>
      <w:tr w:rsidR="004246E6" w14:paraId="0D439659" w14:textId="77777777">
        <w:trPr>
          <w:trHeight w:val="454"/>
        </w:trPr>
        <w:tc>
          <w:tcPr>
            <w:tcW w:w="1860" w:type="dxa"/>
            <w:gridSpan w:val="2"/>
            <w:vAlign w:val="center"/>
          </w:tcPr>
          <w:p w14:paraId="3C193367" w14:textId="77777777" w:rsidR="004246E6" w:rsidRDefault="004246E6">
            <w:pPr>
              <w:jc w:val="center"/>
              <w:rPr>
                <w:rFonts w:cs="Calibri"/>
                <w:szCs w:val="21"/>
              </w:rPr>
            </w:pPr>
          </w:p>
        </w:tc>
        <w:tc>
          <w:tcPr>
            <w:tcW w:w="3335" w:type="dxa"/>
            <w:gridSpan w:val="4"/>
            <w:vAlign w:val="center"/>
          </w:tcPr>
          <w:p w14:paraId="2DD5BC1A" w14:textId="77777777" w:rsidR="004246E6" w:rsidRDefault="004246E6">
            <w:pPr>
              <w:jc w:val="center"/>
              <w:rPr>
                <w:rFonts w:cs="Calibri"/>
                <w:szCs w:val="21"/>
              </w:rPr>
            </w:pPr>
          </w:p>
        </w:tc>
        <w:tc>
          <w:tcPr>
            <w:tcW w:w="1230" w:type="dxa"/>
            <w:vAlign w:val="center"/>
          </w:tcPr>
          <w:p w14:paraId="7B9E086F" w14:textId="77777777" w:rsidR="004246E6" w:rsidRDefault="004246E6">
            <w:pPr>
              <w:jc w:val="center"/>
              <w:rPr>
                <w:rFonts w:cs="Calibri"/>
                <w:szCs w:val="21"/>
              </w:rPr>
            </w:pPr>
          </w:p>
        </w:tc>
        <w:tc>
          <w:tcPr>
            <w:tcW w:w="2976" w:type="dxa"/>
            <w:gridSpan w:val="2"/>
            <w:vAlign w:val="center"/>
          </w:tcPr>
          <w:p w14:paraId="78B6861A" w14:textId="77777777" w:rsidR="004246E6" w:rsidRDefault="004246E6">
            <w:pPr>
              <w:jc w:val="center"/>
              <w:rPr>
                <w:rFonts w:cs="Calibri"/>
                <w:szCs w:val="21"/>
              </w:rPr>
            </w:pPr>
          </w:p>
        </w:tc>
      </w:tr>
    </w:tbl>
    <w:p w14:paraId="74EB9465" w14:textId="77777777" w:rsidR="004246E6" w:rsidRDefault="00000000">
      <w:pPr>
        <w:pStyle w:val="3"/>
        <w:ind w:firstLine="420"/>
      </w:pPr>
      <w:r>
        <w:t>（五）项目内容承接单位一览表</w:t>
      </w:r>
    </w:p>
    <w:tbl>
      <w:tblPr>
        <w:tblStyle w:val="af"/>
        <w:tblW w:w="5000" w:type="pct"/>
        <w:tblLook w:val="04A0" w:firstRow="1" w:lastRow="0" w:firstColumn="1" w:lastColumn="0" w:noHBand="0" w:noVBand="1"/>
      </w:tblPr>
      <w:tblGrid>
        <w:gridCol w:w="1029"/>
        <w:gridCol w:w="5238"/>
        <w:gridCol w:w="3134"/>
      </w:tblGrid>
      <w:tr w:rsidR="004246E6" w14:paraId="57BCA177" w14:textId="77777777">
        <w:trPr>
          <w:trHeight w:val="454"/>
        </w:trPr>
        <w:tc>
          <w:tcPr>
            <w:tcW w:w="1029" w:type="dxa"/>
            <w:vAlign w:val="center"/>
          </w:tcPr>
          <w:p w14:paraId="0CA8CC26" w14:textId="77777777" w:rsidR="004246E6" w:rsidRDefault="00000000">
            <w:pPr>
              <w:rPr>
                <w:rFonts w:cs="Calibri"/>
              </w:rPr>
            </w:pPr>
            <w:r>
              <w:rPr>
                <w:rFonts w:cs="Calibri"/>
              </w:rPr>
              <w:lastRenderedPageBreak/>
              <w:t>序号</w:t>
            </w:r>
          </w:p>
        </w:tc>
        <w:tc>
          <w:tcPr>
            <w:tcW w:w="5238" w:type="dxa"/>
            <w:vAlign w:val="center"/>
          </w:tcPr>
          <w:p w14:paraId="42AC7F2F" w14:textId="77777777" w:rsidR="004246E6" w:rsidRDefault="00000000">
            <w:pPr>
              <w:rPr>
                <w:rFonts w:cs="Calibri"/>
              </w:rPr>
            </w:pPr>
            <w:r>
              <w:rPr>
                <w:rFonts w:cs="Calibri"/>
              </w:rPr>
              <w:t>内容名称</w:t>
            </w:r>
          </w:p>
        </w:tc>
        <w:tc>
          <w:tcPr>
            <w:tcW w:w="3134" w:type="dxa"/>
            <w:vAlign w:val="center"/>
          </w:tcPr>
          <w:p w14:paraId="6E97FC72" w14:textId="77777777" w:rsidR="004246E6" w:rsidRDefault="00000000">
            <w:pPr>
              <w:rPr>
                <w:rFonts w:cs="Calibri"/>
              </w:rPr>
            </w:pPr>
            <w:r>
              <w:rPr>
                <w:rFonts w:cs="Calibri"/>
              </w:rPr>
              <w:t>承担单位全称</w:t>
            </w:r>
          </w:p>
        </w:tc>
      </w:tr>
      <w:tr w:rsidR="004246E6" w14:paraId="6F257427" w14:textId="77777777">
        <w:trPr>
          <w:trHeight w:val="454"/>
        </w:trPr>
        <w:tc>
          <w:tcPr>
            <w:tcW w:w="1029" w:type="dxa"/>
            <w:vAlign w:val="center"/>
          </w:tcPr>
          <w:p w14:paraId="7A8B3C67" w14:textId="77777777" w:rsidR="004246E6" w:rsidRDefault="004246E6">
            <w:pPr>
              <w:rPr>
                <w:rFonts w:cs="Calibri"/>
              </w:rPr>
            </w:pPr>
          </w:p>
        </w:tc>
        <w:tc>
          <w:tcPr>
            <w:tcW w:w="5238" w:type="dxa"/>
            <w:vAlign w:val="center"/>
          </w:tcPr>
          <w:p w14:paraId="4A992404" w14:textId="77777777" w:rsidR="004246E6" w:rsidRDefault="004246E6">
            <w:pPr>
              <w:rPr>
                <w:rFonts w:cs="Calibri"/>
              </w:rPr>
            </w:pPr>
          </w:p>
        </w:tc>
        <w:tc>
          <w:tcPr>
            <w:tcW w:w="3134" w:type="dxa"/>
            <w:vAlign w:val="center"/>
          </w:tcPr>
          <w:p w14:paraId="70079D2B" w14:textId="77777777" w:rsidR="004246E6" w:rsidRDefault="004246E6">
            <w:pPr>
              <w:rPr>
                <w:rFonts w:cs="Calibri"/>
              </w:rPr>
            </w:pPr>
          </w:p>
        </w:tc>
      </w:tr>
      <w:tr w:rsidR="004246E6" w14:paraId="252CA46B" w14:textId="77777777">
        <w:trPr>
          <w:trHeight w:val="454"/>
        </w:trPr>
        <w:tc>
          <w:tcPr>
            <w:tcW w:w="1029" w:type="dxa"/>
            <w:vAlign w:val="center"/>
          </w:tcPr>
          <w:p w14:paraId="0AE5EDFD" w14:textId="77777777" w:rsidR="004246E6" w:rsidRDefault="004246E6">
            <w:pPr>
              <w:rPr>
                <w:rFonts w:cs="Calibri"/>
              </w:rPr>
            </w:pPr>
          </w:p>
        </w:tc>
        <w:tc>
          <w:tcPr>
            <w:tcW w:w="5238" w:type="dxa"/>
            <w:vAlign w:val="center"/>
          </w:tcPr>
          <w:p w14:paraId="31E7B317" w14:textId="77777777" w:rsidR="004246E6" w:rsidRDefault="004246E6">
            <w:pPr>
              <w:rPr>
                <w:rFonts w:cs="Calibri"/>
              </w:rPr>
            </w:pPr>
          </w:p>
        </w:tc>
        <w:tc>
          <w:tcPr>
            <w:tcW w:w="3134" w:type="dxa"/>
            <w:vAlign w:val="center"/>
          </w:tcPr>
          <w:p w14:paraId="20CE4B54" w14:textId="77777777" w:rsidR="004246E6" w:rsidRDefault="004246E6">
            <w:pPr>
              <w:rPr>
                <w:rFonts w:cs="Calibri"/>
              </w:rPr>
            </w:pPr>
          </w:p>
        </w:tc>
      </w:tr>
    </w:tbl>
    <w:p w14:paraId="3CAC5A9D" w14:textId="77777777" w:rsidR="004246E6" w:rsidRDefault="00000000">
      <w:pPr>
        <w:ind w:firstLineChars="200" w:firstLine="420"/>
        <w:rPr>
          <w:rFonts w:eastAsia="楷体" w:cs="Calibri"/>
          <w:color w:val="000000" w:themeColor="text1"/>
        </w:rPr>
      </w:pPr>
      <w:r>
        <w:rPr>
          <w:rFonts w:eastAsia="楷体" w:cs="Calibri"/>
          <w:color w:val="000000" w:themeColor="text1"/>
        </w:rPr>
        <w:t>说明：</w:t>
      </w:r>
    </w:p>
    <w:p w14:paraId="3B1D0649" w14:textId="77777777" w:rsidR="004246E6" w:rsidRDefault="00000000">
      <w:pPr>
        <w:ind w:firstLineChars="200" w:firstLine="420"/>
        <w:rPr>
          <w:rFonts w:eastAsia="楷体" w:cs="Calibri"/>
          <w:color w:val="000000" w:themeColor="text1"/>
        </w:rPr>
      </w:pPr>
      <w:r>
        <w:rPr>
          <w:rFonts w:eastAsia="楷体" w:cs="Calibri"/>
          <w:color w:val="000000" w:themeColor="text1"/>
        </w:rPr>
        <w:t>（</w:t>
      </w:r>
      <w:r>
        <w:rPr>
          <w:rFonts w:eastAsia="楷体" w:cs="Calibri"/>
          <w:color w:val="000000" w:themeColor="text1"/>
        </w:rPr>
        <w:t>1</w:t>
      </w:r>
      <w:r>
        <w:rPr>
          <w:rFonts w:eastAsia="楷体" w:cs="Calibri"/>
          <w:color w:val="000000" w:themeColor="text1"/>
        </w:rPr>
        <w:t>）根据联合协议书、分包意向协议内容填写此表，如投标人非联合体或不分包，仅填写投标人。</w:t>
      </w:r>
    </w:p>
    <w:p w14:paraId="638702C6" w14:textId="77777777" w:rsidR="004246E6" w:rsidRDefault="00000000">
      <w:pPr>
        <w:ind w:firstLineChars="200" w:firstLine="420"/>
        <w:rPr>
          <w:rFonts w:cs="Calibri"/>
        </w:rPr>
      </w:pPr>
      <w:r>
        <w:rPr>
          <w:rFonts w:eastAsia="楷体" w:cs="Calibri"/>
          <w:color w:val="000000" w:themeColor="text1"/>
        </w:rPr>
        <w:t>（</w:t>
      </w:r>
      <w:r>
        <w:rPr>
          <w:rFonts w:eastAsia="楷体" w:cs="Calibri"/>
          <w:color w:val="000000" w:themeColor="text1"/>
        </w:rPr>
        <w:t>2</w:t>
      </w:r>
      <w:r>
        <w:rPr>
          <w:rFonts w:eastAsia="楷体" w:cs="Calibri"/>
          <w:color w:val="000000" w:themeColor="text1"/>
        </w:rPr>
        <w:t>）如联合体响应，提供联合协议书，格式见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1”</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color w:val="000000" w:themeColor="text1"/>
        </w:rPr>
        <w:t>2”</w:t>
      </w:r>
      <w:r>
        <w:rPr>
          <w:rFonts w:eastAsia="楷体" w:cs="Calibri"/>
          <w:color w:val="000000" w:themeColor="text1"/>
        </w:rPr>
        <w:t>。</w:t>
      </w:r>
    </w:p>
    <w:p w14:paraId="4D82411E" w14:textId="77777777" w:rsidR="004246E6" w:rsidRDefault="00000000">
      <w:pPr>
        <w:rPr>
          <w:rFonts w:cs="Calibri"/>
        </w:rPr>
      </w:pPr>
      <w:r>
        <w:rPr>
          <w:rFonts w:cs="Calibri"/>
        </w:rPr>
        <w:br w:type="page"/>
      </w:r>
    </w:p>
    <w:p w14:paraId="1908F7EA" w14:textId="77777777" w:rsidR="004246E6" w:rsidRDefault="00000000">
      <w:pPr>
        <w:pStyle w:val="2"/>
        <w:ind w:firstLine="420"/>
        <w:rPr>
          <w:rFonts w:cs="Calibri"/>
        </w:rPr>
      </w:pPr>
      <w:bookmarkStart w:id="136" w:name="_Toc437953145"/>
      <w:bookmarkStart w:id="137" w:name="_Toc345575534"/>
      <w:r>
        <w:rPr>
          <w:rFonts w:cs="Calibri"/>
        </w:rPr>
        <w:lastRenderedPageBreak/>
        <w:t>第三部分</w:t>
      </w:r>
      <w:r>
        <w:rPr>
          <w:rFonts w:cs="Calibri"/>
        </w:rPr>
        <w:t xml:space="preserve"> </w:t>
      </w:r>
      <w:r>
        <w:rPr>
          <w:rFonts w:cs="Calibri"/>
        </w:rPr>
        <w:t>报价文件</w:t>
      </w:r>
    </w:p>
    <w:p w14:paraId="081B8196" w14:textId="77777777" w:rsidR="004246E6" w:rsidRDefault="00000000">
      <w:pPr>
        <w:pStyle w:val="3"/>
        <w:ind w:firstLine="420"/>
      </w:pPr>
      <w:r>
        <w:t>封面</w:t>
      </w:r>
      <w:bookmarkEnd w:id="136"/>
      <w:bookmarkEnd w:id="137"/>
    </w:p>
    <w:p w14:paraId="2247061A" w14:textId="77777777" w:rsidR="004246E6" w:rsidRDefault="004246E6">
      <w:pPr>
        <w:rPr>
          <w:rFonts w:cs="Calibri"/>
        </w:rPr>
      </w:pPr>
    </w:p>
    <w:p w14:paraId="19C1C62D" w14:textId="77777777" w:rsidR="004246E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39DC5EB3" w14:textId="4FE46E18"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7A2C7F">
        <w:rPr>
          <w:rFonts w:cs="Calibri"/>
          <w:kern w:val="0"/>
          <w:sz w:val="24"/>
          <w:szCs w:val="22"/>
          <w:u w:val="single"/>
        </w:rPr>
        <w:t>重大传染病项目试剂耗材（理化所）采购项目</w:t>
      </w:r>
    </w:p>
    <w:p w14:paraId="5629D543" w14:textId="328D62B2"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7A2C7F">
        <w:rPr>
          <w:rFonts w:cs="Calibri"/>
          <w:kern w:val="0"/>
          <w:sz w:val="24"/>
          <w:szCs w:val="22"/>
          <w:u w:val="single"/>
        </w:rPr>
        <w:t>CTZB-2024070195</w:t>
      </w:r>
    </w:p>
    <w:p w14:paraId="1DE75C2F" w14:textId="2652C8C3" w:rsidR="004246E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7A2C7F">
        <w:rPr>
          <w:rFonts w:cs="Calibri"/>
          <w:kern w:val="0"/>
          <w:sz w:val="24"/>
          <w:szCs w:val="22"/>
          <w:u w:val="single"/>
        </w:rPr>
        <w:t>重大传染病项目试剂耗材</w:t>
      </w:r>
    </w:p>
    <w:p w14:paraId="4FC83FAE" w14:textId="77777777" w:rsidR="004246E6" w:rsidRDefault="004246E6">
      <w:pPr>
        <w:rPr>
          <w:rFonts w:cs="Calibri"/>
        </w:rPr>
      </w:pPr>
    </w:p>
    <w:p w14:paraId="503FD06D" w14:textId="77777777" w:rsidR="004246E6" w:rsidRDefault="004246E6">
      <w:pPr>
        <w:rPr>
          <w:rFonts w:cs="Calibri"/>
        </w:rPr>
      </w:pPr>
    </w:p>
    <w:p w14:paraId="3B2BB3C0" w14:textId="77777777" w:rsidR="004246E6" w:rsidRDefault="004246E6">
      <w:pPr>
        <w:rPr>
          <w:rFonts w:cs="Calibri"/>
        </w:rPr>
      </w:pPr>
    </w:p>
    <w:p w14:paraId="169B9189" w14:textId="77777777" w:rsidR="004246E6" w:rsidRDefault="004246E6">
      <w:pPr>
        <w:rPr>
          <w:rFonts w:cs="Calibri"/>
        </w:rPr>
      </w:pPr>
    </w:p>
    <w:p w14:paraId="692B04DE" w14:textId="77777777" w:rsidR="004246E6" w:rsidRDefault="004246E6">
      <w:pPr>
        <w:rPr>
          <w:rFonts w:cs="Calibri"/>
        </w:rPr>
      </w:pPr>
    </w:p>
    <w:p w14:paraId="32669928" w14:textId="77777777" w:rsidR="004246E6" w:rsidRDefault="004246E6">
      <w:pPr>
        <w:rPr>
          <w:rFonts w:cs="Calibri"/>
        </w:rPr>
      </w:pPr>
    </w:p>
    <w:p w14:paraId="250E6B93"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541AA4A" w14:textId="77777777" w:rsidR="004246E6"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332EA217" w14:textId="77777777" w:rsidR="004246E6" w:rsidRDefault="004246E6">
      <w:pPr>
        <w:rPr>
          <w:rFonts w:cs="Calibri"/>
        </w:rPr>
      </w:pPr>
    </w:p>
    <w:p w14:paraId="1F0D1197" w14:textId="77777777" w:rsidR="004246E6" w:rsidRDefault="004246E6">
      <w:pPr>
        <w:rPr>
          <w:rFonts w:cs="Calibri"/>
        </w:rPr>
      </w:pPr>
    </w:p>
    <w:p w14:paraId="5368A166" w14:textId="77777777" w:rsidR="004246E6" w:rsidRDefault="004246E6">
      <w:pPr>
        <w:rPr>
          <w:rFonts w:cs="Calibri"/>
        </w:rPr>
      </w:pPr>
    </w:p>
    <w:p w14:paraId="7004B432" w14:textId="77777777" w:rsidR="004246E6" w:rsidRDefault="004246E6">
      <w:pPr>
        <w:rPr>
          <w:rFonts w:cs="Calibri"/>
        </w:rPr>
      </w:pPr>
    </w:p>
    <w:p w14:paraId="7F81E2D0" w14:textId="77777777" w:rsidR="004246E6" w:rsidRDefault="004246E6">
      <w:pPr>
        <w:rPr>
          <w:rFonts w:cs="Calibri"/>
        </w:rPr>
      </w:pPr>
    </w:p>
    <w:p w14:paraId="34E7411F" w14:textId="77777777" w:rsidR="004246E6" w:rsidRDefault="004246E6">
      <w:pPr>
        <w:rPr>
          <w:rFonts w:cs="Calibri"/>
        </w:rPr>
      </w:pPr>
    </w:p>
    <w:p w14:paraId="26BA09F8" w14:textId="77777777" w:rsidR="004246E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A1D426A" w14:textId="77777777" w:rsidR="004246E6" w:rsidRDefault="004246E6">
      <w:pPr>
        <w:rPr>
          <w:rFonts w:cs="Calibri"/>
        </w:rPr>
      </w:pPr>
    </w:p>
    <w:p w14:paraId="5F89B5BF" w14:textId="77777777" w:rsidR="004246E6" w:rsidRDefault="00000000">
      <w:pPr>
        <w:tabs>
          <w:tab w:val="left" w:pos="3280"/>
          <w:tab w:val="left" w:pos="4680"/>
          <w:tab w:val="left" w:pos="6080"/>
        </w:tabs>
        <w:autoSpaceDE w:val="0"/>
        <w:autoSpaceDN w:val="0"/>
        <w:adjustRightInd w:val="0"/>
        <w:jc w:val="center"/>
        <w:rPr>
          <w:rFonts w:cs="Calibri"/>
          <w:kern w:val="0"/>
          <w:sz w:val="28"/>
        </w:rPr>
      </w:pPr>
      <w:r>
        <w:rPr>
          <w:rFonts w:cs="Calibri"/>
          <w:kern w:val="0"/>
          <w:sz w:val="28"/>
        </w:rPr>
        <w:t>2024</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10E470A" w14:textId="77777777" w:rsidR="004246E6" w:rsidRDefault="00000000">
      <w:pPr>
        <w:pStyle w:val="3"/>
        <w:ind w:firstLine="420"/>
      </w:pPr>
      <w:r>
        <w:br w:type="page"/>
      </w:r>
      <w:bookmarkStart w:id="138" w:name="_Toc336683578"/>
      <w:bookmarkStart w:id="139" w:name="_Toc345575538"/>
      <w:r>
        <w:lastRenderedPageBreak/>
        <w:t>一、投标函格式</w:t>
      </w:r>
      <w:bookmarkEnd w:id="138"/>
      <w:bookmarkEnd w:id="139"/>
    </w:p>
    <w:p w14:paraId="5BC81EA0" w14:textId="77777777" w:rsidR="004246E6" w:rsidRDefault="00000000">
      <w:pPr>
        <w:jc w:val="center"/>
        <w:rPr>
          <w:rFonts w:eastAsia="黑体" w:cs="Calibri"/>
          <w:sz w:val="28"/>
          <w:szCs w:val="36"/>
        </w:rPr>
      </w:pPr>
      <w:r>
        <w:rPr>
          <w:rFonts w:eastAsia="黑体" w:cs="Calibri"/>
          <w:sz w:val="28"/>
          <w:szCs w:val="36"/>
        </w:rPr>
        <w:t>投标函</w:t>
      </w:r>
    </w:p>
    <w:p w14:paraId="274BD1B8" w14:textId="77777777" w:rsidR="004246E6" w:rsidRDefault="00000000">
      <w:pPr>
        <w:rPr>
          <w:rFonts w:cs="Calibri"/>
        </w:rPr>
      </w:pPr>
      <w:r>
        <w:rPr>
          <w:rFonts w:cs="Calibri"/>
        </w:rPr>
        <w:t>浙江省疾病预防控制中心：</w:t>
      </w:r>
    </w:p>
    <w:p w14:paraId="22B94168" w14:textId="77777777" w:rsidR="004246E6" w:rsidRDefault="00000000">
      <w:pPr>
        <w:rPr>
          <w:rFonts w:cs="Calibri"/>
        </w:rPr>
      </w:pPr>
      <w:r>
        <w:rPr>
          <w:rFonts w:cs="Calibri"/>
        </w:rPr>
        <w:t>浙江省成套招标代理有限公司：</w:t>
      </w:r>
    </w:p>
    <w:p w14:paraId="380F0A26" w14:textId="228F103C" w:rsidR="004246E6"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（项目编号）招标的有关活动，并对</w:t>
      </w:r>
      <w:r w:rsidR="007A2C7F">
        <w:rPr>
          <w:rFonts w:cs="Calibri"/>
          <w:u w:val="single"/>
        </w:rPr>
        <w:t>重大传染病项目试剂耗材</w:t>
      </w:r>
      <w:r>
        <w:rPr>
          <w:rFonts w:cs="Calibri"/>
        </w:rPr>
        <w:t>（标项名称）进行投标。为此我方：</w:t>
      </w:r>
    </w:p>
    <w:p w14:paraId="340525B4" w14:textId="77777777" w:rsidR="004246E6"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44843252" w14:textId="77777777" w:rsidR="004246E6"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1E8B5C04" w14:textId="77777777" w:rsidR="004246E6"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6355D254" w14:textId="77777777" w:rsidR="004246E6" w:rsidRDefault="00000000">
      <w:pPr>
        <w:ind w:firstLineChars="200" w:firstLine="420"/>
        <w:rPr>
          <w:rFonts w:cs="Calibri"/>
        </w:rPr>
      </w:pPr>
      <w:r>
        <w:rPr>
          <w:rFonts w:cs="Calibri"/>
        </w:rPr>
        <w:t xml:space="preserve">4. </w:t>
      </w:r>
      <w:r>
        <w:rPr>
          <w:rFonts w:cs="Calibri"/>
        </w:rPr>
        <w:t>提供投标人须知规定的全部投标文件。</w:t>
      </w:r>
    </w:p>
    <w:p w14:paraId="6E72C84A" w14:textId="77777777" w:rsidR="004246E6" w:rsidRDefault="00000000">
      <w:pPr>
        <w:ind w:firstLineChars="200" w:firstLine="420"/>
        <w:rPr>
          <w:rFonts w:cs="Calibri"/>
        </w:rPr>
      </w:pPr>
      <w:r>
        <w:rPr>
          <w:rFonts w:cs="Calibri"/>
        </w:rPr>
        <w:t xml:space="preserve">5. </w:t>
      </w:r>
      <w:r>
        <w:rPr>
          <w:rFonts w:cs="Calibri"/>
        </w:rPr>
        <w:t>投标报价详见《开标一览表》。</w:t>
      </w:r>
    </w:p>
    <w:p w14:paraId="447AAEAD" w14:textId="77777777" w:rsidR="004246E6" w:rsidRDefault="00000000">
      <w:pPr>
        <w:ind w:firstLineChars="200" w:firstLine="420"/>
        <w:rPr>
          <w:rFonts w:cs="Calibri"/>
        </w:rPr>
      </w:pPr>
      <w:r>
        <w:rPr>
          <w:rFonts w:cs="Calibri"/>
        </w:rPr>
        <w:t xml:space="preserve">6. </w:t>
      </w:r>
      <w:r>
        <w:rPr>
          <w:rFonts w:cs="Calibri"/>
        </w:rPr>
        <w:t>保证遵守招标文件中的其他有关规定。</w:t>
      </w:r>
    </w:p>
    <w:p w14:paraId="318BFCFD" w14:textId="77777777" w:rsidR="004246E6" w:rsidRDefault="00000000">
      <w:pPr>
        <w:ind w:firstLineChars="200" w:firstLine="420"/>
        <w:rPr>
          <w:rFonts w:cs="Calibri"/>
        </w:rPr>
      </w:pPr>
      <w:r>
        <w:rPr>
          <w:rFonts w:cs="Calibri"/>
        </w:rPr>
        <w:t xml:space="preserve">7. </w:t>
      </w:r>
      <w:r>
        <w:rPr>
          <w:rFonts w:cs="Calibri"/>
        </w:rPr>
        <w:t>完全理解不一定接受最低价中标。</w:t>
      </w:r>
    </w:p>
    <w:p w14:paraId="62753D17" w14:textId="77777777" w:rsidR="004246E6"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46B58AA0" w14:textId="77777777" w:rsidR="004246E6"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3D93EBD9" w14:textId="77777777" w:rsidR="004246E6" w:rsidRDefault="00000000">
      <w:pPr>
        <w:ind w:firstLineChars="200" w:firstLine="420"/>
        <w:rPr>
          <w:rFonts w:cs="Calibri"/>
        </w:rPr>
      </w:pPr>
      <w:r>
        <w:rPr>
          <w:rFonts w:cs="Calibri"/>
        </w:rPr>
        <w:t xml:space="preserve">10. </w:t>
      </w:r>
      <w:r>
        <w:rPr>
          <w:rFonts w:cs="Calibri"/>
        </w:rPr>
        <w:t>承诺，招标过程中不存在以下行为：</w:t>
      </w:r>
    </w:p>
    <w:p w14:paraId="6ECBC7DC" w14:textId="77777777" w:rsidR="004246E6"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1ABF2F92" w14:textId="77777777" w:rsidR="004246E6"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3390B634" w14:textId="77777777" w:rsidR="004246E6"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51AAAB47" w14:textId="77777777" w:rsidR="004246E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1B799A16" w14:textId="77777777" w:rsidR="004246E6"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231908EC" w14:textId="77777777" w:rsidR="004246E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27811CA" w14:textId="77777777" w:rsidR="004246E6"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234F33DF" w14:textId="77777777" w:rsidR="004246E6" w:rsidRDefault="004246E6">
      <w:pPr>
        <w:ind w:firstLineChars="200" w:firstLine="420"/>
        <w:rPr>
          <w:rFonts w:cs="Calibri"/>
        </w:rPr>
      </w:pPr>
    </w:p>
    <w:p w14:paraId="3085C269"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6800C2A"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495F6ED0" w14:textId="77777777" w:rsidR="004246E6"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6D2B0D4F" w14:textId="77777777" w:rsidR="004246E6" w:rsidRDefault="00000000">
      <w:pPr>
        <w:rPr>
          <w:rFonts w:cs="Calibri"/>
        </w:rPr>
      </w:pPr>
      <w:r>
        <w:rPr>
          <w:rFonts w:cs="Calibri"/>
        </w:rPr>
        <w:br w:type="page"/>
      </w:r>
    </w:p>
    <w:p w14:paraId="27AA712F" w14:textId="77777777" w:rsidR="004246E6" w:rsidRDefault="00000000">
      <w:pPr>
        <w:pStyle w:val="3"/>
        <w:ind w:firstLine="420"/>
      </w:pPr>
      <w:bookmarkStart w:id="140" w:name="_Toc336683579"/>
      <w:bookmarkStart w:id="141" w:name="_Toc345575539"/>
      <w:r>
        <w:lastRenderedPageBreak/>
        <w:t>二、开标一览表格式</w:t>
      </w:r>
      <w:bookmarkEnd w:id="140"/>
      <w:bookmarkEnd w:id="141"/>
    </w:p>
    <w:p w14:paraId="50C4D7B0" w14:textId="77777777" w:rsidR="004246E6" w:rsidRDefault="00000000">
      <w:pPr>
        <w:jc w:val="center"/>
        <w:rPr>
          <w:rFonts w:eastAsia="黑体" w:cs="Calibri"/>
          <w:sz w:val="28"/>
          <w:szCs w:val="36"/>
        </w:rPr>
      </w:pPr>
      <w:r>
        <w:rPr>
          <w:rFonts w:eastAsia="黑体" w:cs="Calibri"/>
          <w:sz w:val="28"/>
          <w:szCs w:val="36"/>
        </w:rPr>
        <w:t>开标一览表</w:t>
      </w:r>
    </w:p>
    <w:p w14:paraId="2A935CF2" w14:textId="77777777" w:rsidR="004246E6" w:rsidRDefault="00000000">
      <w:pPr>
        <w:rPr>
          <w:rFonts w:cs="Calibri"/>
        </w:rPr>
      </w:pPr>
      <w:r>
        <w:rPr>
          <w:rFonts w:cs="Calibri"/>
        </w:rPr>
        <w:t>采购人：浙江省疾病预防控制中心</w:t>
      </w:r>
    </w:p>
    <w:p w14:paraId="726179DE" w14:textId="5E98DFAF" w:rsidR="004246E6" w:rsidRDefault="00000000">
      <w:pPr>
        <w:rPr>
          <w:rFonts w:cs="Calibri"/>
        </w:rPr>
      </w:pPr>
      <w:r>
        <w:rPr>
          <w:rFonts w:cs="Calibri"/>
        </w:rPr>
        <w:t>项目名称：</w:t>
      </w:r>
      <w:r w:rsidR="007A2C7F">
        <w:rPr>
          <w:rFonts w:cs="Calibri"/>
        </w:rPr>
        <w:t>重大传染病项目试剂耗材（理化所）采购项目</w:t>
      </w:r>
    </w:p>
    <w:p w14:paraId="208D1E34" w14:textId="04132592" w:rsidR="004246E6" w:rsidRDefault="00000000">
      <w:pPr>
        <w:rPr>
          <w:rFonts w:cs="Calibri"/>
        </w:rPr>
      </w:pPr>
      <w:r>
        <w:rPr>
          <w:rFonts w:cs="Calibri"/>
        </w:rPr>
        <w:t>项目编号：</w:t>
      </w:r>
      <w:r w:rsidR="007A2C7F">
        <w:rPr>
          <w:rFonts w:cs="Calibri"/>
        </w:rPr>
        <w:t>CTZB-2024070195</w:t>
      </w:r>
    </w:p>
    <w:p w14:paraId="60CC81BD" w14:textId="77777777" w:rsidR="004246E6"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4246E6" w14:paraId="149DDA17" w14:textId="77777777">
        <w:trPr>
          <w:trHeight w:val="454"/>
        </w:trPr>
        <w:tc>
          <w:tcPr>
            <w:tcW w:w="665" w:type="dxa"/>
            <w:vAlign w:val="center"/>
          </w:tcPr>
          <w:p w14:paraId="209A0920" w14:textId="77777777" w:rsidR="004246E6" w:rsidRDefault="00000000">
            <w:pPr>
              <w:jc w:val="center"/>
              <w:rPr>
                <w:rFonts w:cs="Calibri"/>
                <w:b/>
              </w:rPr>
            </w:pPr>
            <w:r>
              <w:rPr>
                <w:rFonts w:cs="Calibri"/>
                <w:b/>
              </w:rPr>
              <w:t>序号</w:t>
            </w:r>
          </w:p>
        </w:tc>
        <w:tc>
          <w:tcPr>
            <w:tcW w:w="3138" w:type="dxa"/>
            <w:gridSpan w:val="4"/>
            <w:vAlign w:val="center"/>
          </w:tcPr>
          <w:p w14:paraId="505CE5D1" w14:textId="77777777" w:rsidR="004246E6" w:rsidRDefault="00000000">
            <w:pPr>
              <w:jc w:val="center"/>
              <w:rPr>
                <w:rFonts w:cs="Calibri"/>
                <w:b/>
              </w:rPr>
            </w:pPr>
            <w:r>
              <w:rPr>
                <w:rFonts w:cs="Calibri"/>
                <w:b/>
              </w:rPr>
              <w:t>标项名称</w:t>
            </w:r>
          </w:p>
        </w:tc>
        <w:tc>
          <w:tcPr>
            <w:tcW w:w="5597" w:type="dxa"/>
            <w:gridSpan w:val="7"/>
            <w:vAlign w:val="center"/>
          </w:tcPr>
          <w:p w14:paraId="16E970EC" w14:textId="77777777" w:rsidR="004246E6" w:rsidRDefault="00000000">
            <w:pPr>
              <w:jc w:val="center"/>
              <w:rPr>
                <w:rFonts w:cs="Calibri"/>
                <w:b/>
              </w:rPr>
            </w:pPr>
            <w:r>
              <w:rPr>
                <w:rFonts w:cs="Calibri"/>
                <w:b/>
              </w:rPr>
              <w:t>交付时间</w:t>
            </w:r>
          </w:p>
        </w:tc>
      </w:tr>
      <w:tr w:rsidR="004246E6" w14:paraId="5833144A" w14:textId="77777777">
        <w:trPr>
          <w:trHeight w:val="454"/>
        </w:trPr>
        <w:tc>
          <w:tcPr>
            <w:tcW w:w="665" w:type="dxa"/>
            <w:vAlign w:val="center"/>
          </w:tcPr>
          <w:p w14:paraId="06C45B5B" w14:textId="77777777" w:rsidR="004246E6" w:rsidRDefault="00000000">
            <w:pPr>
              <w:widowControl/>
              <w:jc w:val="center"/>
              <w:rPr>
                <w:rFonts w:cs="Calibri"/>
                <w:kern w:val="0"/>
                <w:szCs w:val="21"/>
              </w:rPr>
            </w:pPr>
            <w:r>
              <w:rPr>
                <w:rFonts w:cs="Calibri"/>
                <w:kern w:val="0"/>
                <w:szCs w:val="21"/>
              </w:rPr>
              <w:t>1</w:t>
            </w:r>
          </w:p>
        </w:tc>
        <w:tc>
          <w:tcPr>
            <w:tcW w:w="3138" w:type="dxa"/>
            <w:gridSpan w:val="4"/>
            <w:vAlign w:val="center"/>
          </w:tcPr>
          <w:p w14:paraId="35F171F9" w14:textId="5BA16941" w:rsidR="004246E6" w:rsidRDefault="007A2C7F">
            <w:pPr>
              <w:widowControl/>
              <w:jc w:val="center"/>
              <w:rPr>
                <w:rFonts w:cs="Calibri"/>
                <w:kern w:val="0"/>
                <w:szCs w:val="21"/>
              </w:rPr>
            </w:pPr>
            <w:r>
              <w:rPr>
                <w:rFonts w:cs="Calibri"/>
              </w:rPr>
              <w:t>重大传染病项目试剂耗材</w:t>
            </w:r>
          </w:p>
        </w:tc>
        <w:tc>
          <w:tcPr>
            <w:tcW w:w="5597" w:type="dxa"/>
            <w:gridSpan w:val="7"/>
            <w:vAlign w:val="center"/>
          </w:tcPr>
          <w:p w14:paraId="0AAE34FA" w14:textId="77777777" w:rsidR="004246E6" w:rsidRDefault="00000000">
            <w:pPr>
              <w:jc w:val="center"/>
              <w:rPr>
                <w:rFonts w:cs="Calibri"/>
                <w:b/>
              </w:rPr>
            </w:pPr>
            <w:r>
              <w:rPr>
                <w:rFonts w:cs="Calibri"/>
                <w:b/>
              </w:rPr>
              <w:t>响应招标文件要求</w:t>
            </w:r>
          </w:p>
        </w:tc>
      </w:tr>
      <w:tr w:rsidR="004246E6" w14:paraId="26BCE9E2" w14:textId="77777777">
        <w:trPr>
          <w:trHeight w:val="454"/>
        </w:trPr>
        <w:tc>
          <w:tcPr>
            <w:tcW w:w="665" w:type="dxa"/>
            <w:vAlign w:val="center"/>
          </w:tcPr>
          <w:p w14:paraId="3A9E40F0" w14:textId="77777777" w:rsidR="004246E6" w:rsidRDefault="00000000">
            <w:pPr>
              <w:jc w:val="center"/>
              <w:rPr>
                <w:rFonts w:cs="Calibri"/>
              </w:rPr>
            </w:pPr>
            <w:r>
              <w:rPr>
                <w:rFonts w:cs="Calibri"/>
              </w:rPr>
              <w:t>2</w:t>
            </w:r>
          </w:p>
        </w:tc>
        <w:tc>
          <w:tcPr>
            <w:tcW w:w="3138" w:type="dxa"/>
            <w:gridSpan w:val="4"/>
            <w:vAlign w:val="center"/>
          </w:tcPr>
          <w:p w14:paraId="642DF9CC" w14:textId="77777777" w:rsidR="004246E6" w:rsidRDefault="00000000">
            <w:pPr>
              <w:jc w:val="center"/>
              <w:rPr>
                <w:rFonts w:cs="Calibri"/>
                <w:b/>
              </w:rPr>
            </w:pPr>
            <w:r>
              <w:rPr>
                <w:rFonts w:cs="Calibri"/>
              </w:rPr>
              <w:t>投标价</w:t>
            </w:r>
          </w:p>
        </w:tc>
        <w:tc>
          <w:tcPr>
            <w:tcW w:w="5597" w:type="dxa"/>
            <w:gridSpan w:val="7"/>
            <w:vAlign w:val="center"/>
          </w:tcPr>
          <w:p w14:paraId="52D4F34E" w14:textId="77777777" w:rsidR="004246E6" w:rsidRDefault="00000000">
            <w:pPr>
              <w:rPr>
                <w:rFonts w:cs="Calibri"/>
              </w:rPr>
            </w:pPr>
            <w:r>
              <w:rPr>
                <w:rFonts w:cs="Calibri"/>
              </w:rPr>
              <w:t>小写：￥</w:t>
            </w:r>
            <w:r>
              <w:rPr>
                <w:rFonts w:cs="Calibri"/>
                <w:u w:val="single"/>
              </w:rPr>
              <w:t xml:space="preserve">           </w:t>
            </w:r>
            <w:r>
              <w:rPr>
                <w:rFonts w:cs="Calibri"/>
              </w:rPr>
              <w:t>元</w:t>
            </w:r>
          </w:p>
          <w:p w14:paraId="4E86DC44" w14:textId="77777777" w:rsidR="004246E6" w:rsidRDefault="00000000">
            <w:pPr>
              <w:rPr>
                <w:rFonts w:cs="Calibri"/>
                <w:b/>
              </w:rPr>
            </w:pPr>
            <w:r>
              <w:rPr>
                <w:rFonts w:cs="Calibri"/>
              </w:rPr>
              <w:t>大写：</w:t>
            </w:r>
            <w:r>
              <w:rPr>
                <w:rFonts w:cs="Calibri"/>
                <w:u w:val="single"/>
              </w:rPr>
              <w:t xml:space="preserve">             </w:t>
            </w:r>
            <w:r>
              <w:rPr>
                <w:rFonts w:cs="Calibri"/>
              </w:rPr>
              <w:t>元</w:t>
            </w:r>
          </w:p>
        </w:tc>
      </w:tr>
      <w:tr w:rsidR="004246E6" w14:paraId="43AAB20C" w14:textId="77777777">
        <w:trPr>
          <w:trHeight w:val="454"/>
        </w:trPr>
        <w:tc>
          <w:tcPr>
            <w:tcW w:w="665" w:type="dxa"/>
            <w:vAlign w:val="center"/>
          </w:tcPr>
          <w:p w14:paraId="38653A06" w14:textId="77777777" w:rsidR="004246E6" w:rsidRDefault="00000000">
            <w:pPr>
              <w:jc w:val="center"/>
              <w:rPr>
                <w:rFonts w:cs="Calibri"/>
              </w:rPr>
            </w:pPr>
            <w:r>
              <w:rPr>
                <w:rFonts w:cs="Calibri"/>
              </w:rPr>
              <w:t>3</w:t>
            </w:r>
          </w:p>
        </w:tc>
        <w:tc>
          <w:tcPr>
            <w:tcW w:w="8735" w:type="dxa"/>
            <w:gridSpan w:val="11"/>
            <w:vAlign w:val="center"/>
          </w:tcPr>
          <w:p w14:paraId="1E6FD77E" w14:textId="77777777" w:rsidR="004246E6" w:rsidRDefault="00000000">
            <w:pPr>
              <w:rPr>
                <w:rFonts w:cs="Calibri"/>
              </w:rPr>
            </w:pPr>
            <w:r>
              <w:rPr>
                <w:rFonts w:cs="Calibri"/>
              </w:rPr>
              <w:t>投标价组成明细如下：</w:t>
            </w:r>
          </w:p>
        </w:tc>
      </w:tr>
      <w:tr w:rsidR="004246E6" w14:paraId="161C31B8" w14:textId="77777777">
        <w:trPr>
          <w:trHeight w:val="454"/>
        </w:trPr>
        <w:tc>
          <w:tcPr>
            <w:tcW w:w="665" w:type="dxa"/>
            <w:vAlign w:val="center"/>
          </w:tcPr>
          <w:p w14:paraId="067D55D2" w14:textId="77777777" w:rsidR="004246E6" w:rsidRDefault="00000000">
            <w:pPr>
              <w:jc w:val="center"/>
              <w:rPr>
                <w:rFonts w:cs="Calibri"/>
              </w:rPr>
            </w:pPr>
            <w:r>
              <w:rPr>
                <w:rFonts w:cs="Calibri"/>
              </w:rPr>
              <w:t>3.1</w:t>
            </w:r>
          </w:p>
        </w:tc>
        <w:tc>
          <w:tcPr>
            <w:tcW w:w="8735" w:type="dxa"/>
            <w:gridSpan w:val="11"/>
            <w:vAlign w:val="center"/>
          </w:tcPr>
          <w:p w14:paraId="11521C81" w14:textId="77777777" w:rsidR="004246E6" w:rsidRDefault="00000000">
            <w:pPr>
              <w:rPr>
                <w:rFonts w:cs="Calibri"/>
              </w:rPr>
            </w:pPr>
            <w:r>
              <w:rPr>
                <w:rFonts w:cs="Calibri"/>
              </w:rPr>
              <w:t>产品费</w:t>
            </w:r>
          </w:p>
        </w:tc>
      </w:tr>
      <w:tr w:rsidR="004246E6" w14:paraId="7FB3D79A" w14:textId="77777777">
        <w:trPr>
          <w:cantSplit/>
          <w:trHeight w:val="454"/>
        </w:trPr>
        <w:tc>
          <w:tcPr>
            <w:tcW w:w="665" w:type="dxa"/>
            <w:vAlign w:val="center"/>
          </w:tcPr>
          <w:p w14:paraId="52AC23CE" w14:textId="77777777" w:rsidR="004246E6" w:rsidRDefault="00000000">
            <w:pPr>
              <w:jc w:val="center"/>
              <w:rPr>
                <w:rFonts w:eastAsia="黑体" w:cs="Calibri"/>
              </w:rPr>
            </w:pPr>
            <w:r>
              <w:rPr>
                <w:rFonts w:eastAsia="黑体" w:cs="Calibri"/>
              </w:rPr>
              <w:t>序号</w:t>
            </w:r>
          </w:p>
        </w:tc>
        <w:tc>
          <w:tcPr>
            <w:tcW w:w="856" w:type="dxa"/>
            <w:vAlign w:val="center"/>
          </w:tcPr>
          <w:p w14:paraId="30E66603" w14:textId="77777777" w:rsidR="004246E6" w:rsidRDefault="00000000">
            <w:pPr>
              <w:jc w:val="center"/>
              <w:rPr>
                <w:rFonts w:eastAsia="黑体" w:cs="Calibri"/>
              </w:rPr>
            </w:pPr>
            <w:r>
              <w:rPr>
                <w:rFonts w:eastAsia="黑体" w:cs="Calibri"/>
              </w:rPr>
              <w:t>产品名称</w:t>
            </w:r>
          </w:p>
        </w:tc>
        <w:tc>
          <w:tcPr>
            <w:tcW w:w="1062" w:type="dxa"/>
            <w:gridSpan w:val="2"/>
            <w:vAlign w:val="center"/>
          </w:tcPr>
          <w:p w14:paraId="11E44235" w14:textId="77777777" w:rsidR="004246E6" w:rsidRDefault="00000000">
            <w:pPr>
              <w:jc w:val="center"/>
              <w:rPr>
                <w:rFonts w:eastAsia="黑体" w:cs="Calibri"/>
              </w:rPr>
            </w:pPr>
            <w:r>
              <w:rPr>
                <w:rFonts w:eastAsia="黑体" w:cs="Calibri"/>
              </w:rPr>
              <w:t>规格型号</w:t>
            </w:r>
          </w:p>
        </w:tc>
        <w:tc>
          <w:tcPr>
            <w:tcW w:w="1409" w:type="dxa"/>
            <w:gridSpan w:val="2"/>
            <w:vAlign w:val="center"/>
          </w:tcPr>
          <w:p w14:paraId="7CCC98CF" w14:textId="77777777" w:rsidR="004246E6"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500F27D2" w14:textId="77777777" w:rsidR="004246E6" w:rsidRDefault="00000000">
            <w:pPr>
              <w:jc w:val="center"/>
              <w:rPr>
                <w:rFonts w:eastAsia="黑体" w:cs="Calibri"/>
              </w:rPr>
            </w:pPr>
            <w:r>
              <w:rPr>
                <w:rFonts w:eastAsia="黑体" w:cs="Calibri"/>
              </w:rPr>
              <w:t>数量</w:t>
            </w:r>
          </w:p>
        </w:tc>
        <w:tc>
          <w:tcPr>
            <w:tcW w:w="707" w:type="dxa"/>
            <w:vAlign w:val="center"/>
          </w:tcPr>
          <w:p w14:paraId="70778F68" w14:textId="77777777" w:rsidR="004246E6" w:rsidRDefault="00000000">
            <w:pPr>
              <w:jc w:val="center"/>
              <w:rPr>
                <w:rFonts w:eastAsia="黑体" w:cs="Calibri"/>
              </w:rPr>
            </w:pPr>
            <w:r>
              <w:rPr>
                <w:rFonts w:eastAsia="黑体" w:cs="Calibri"/>
              </w:rPr>
              <w:t>单位</w:t>
            </w:r>
          </w:p>
        </w:tc>
        <w:tc>
          <w:tcPr>
            <w:tcW w:w="1407" w:type="dxa"/>
            <w:gridSpan w:val="2"/>
            <w:vAlign w:val="center"/>
          </w:tcPr>
          <w:p w14:paraId="35C58D1B" w14:textId="77777777" w:rsidR="004246E6" w:rsidRDefault="00000000">
            <w:pPr>
              <w:jc w:val="center"/>
              <w:rPr>
                <w:rFonts w:eastAsia="黑体" w:cs="Calibri"/>
              </w:rPr>
            </w:pPr>
            <w:r>
              <w:rPr>
                <w:rFonts w:eastAsia="黑体" w:cs="Calibri"/>
              </w:rPr>
              <w:t>单价</w:t>
            </w:r>
          </w:p>
        </w:tc>
        <w:tc>
          <w:tcPr>
            <w:tcW w:w="1407" w:type="dxa"/>
            <w:vAlign w:val="center"/>
          </w:tcPr>
          <w:p w14:paraId="76C31641" w14:textId="77777777" w:rsidR="004246E6" w:rsidRDefault="00000000">
            <w:pPr>
              <w:jc w:val="center"/>
              <w:rPr>
                <w:rFonts w:eastAsia="黑体" w:cs="Calibri"/>
              </w:rPr>
            </w:pPr>
            <w:r>
              <w:rPr>
                <w:rFonts w:eastAsia="黑体" w:cs="Calibri"/>
              </w:rPr>
              <w:t>合价</w:t>
            </w:r>
          </w:p>
        </w:tc>
        <w:tc>
          <w:tcPr>
            <w:tcW w:w="1182" w:type="dxa"/>
            <w:vAlign w:val="center"/>
          </w:tcPr>
          <w:p w14:paraId="3539A676" w14:textId="77777777" w:rsidR="004246E6" w:rsidRDefault="00000000">
            <w:pPr>
              <w:jc w:val="center"/>
              <w:rPr>
                <w:rFonts w:eastAsia="黑体" w:cs="Calibri"/>
              </w:rPr>
            </w:pPr>
            <w:r>
              <w:rPr>
                <w:rFonts w:eastAsia="黑体" w:cs="Calibri"/>
              </w:rPr>
              <w:t>备注</w:t>
            </w:r>
          </w:p>
        </w:tc>
      </w:tr>
      <w:tr w:rsidR="004246E6" w14:paraId="203464A7" w14:textId="77777777">
        <w:trPr>
          <w:cantSplit/>
          <w:trHeight w:val="454"/>
        </w:trPr>
        <w:tc>
          <w:tcPr>
            <w:tcW w:w="665" w:type="dxa"/>
            <w:vAlign w:val="center"/>
          </w:tcPr>
          <w:p w14:paraId="31632DE0" w14:textId="77777777" w:rsidR="004246E6" w:rsidRDefault="004246E6">
            <w:pPr>
              <w:rPr>
                <w:rFonts w:cs="Calibri"/>
              </w:rPr>
            </w:pPr>
          </w:p>
        </w:tc>
        <w:tc>
          <w:tcPr>
            <w:tcW w:w="856" w:type="dxa"/>
            <w:vAlign w:val="center"/>
          </w:tcPr>
          <w:p w14:paraId="44E3B8D3" w14:textId="77777777" w:rsidR="004246E6" w:rsidRDefault="004246E6">
            <w:pPr>
              <w:rPr>
                <w:rFonts w:cs="Calibri"/>
              </w:rPr>
            </w:pPr>
          </w:p>
        </w:tc>
        <w:tc>
          <w:tcPr>
            <w:tcW w:w="1062" w:type="dxa"/>
            <w:gridSpan w:val="2"/>
            <w:vAlign w:val="center"/>
          </w:tcPr>
          <w:p w14:paraId="6F36574F" w14:textId="77777777" w:rsidR="004246E6" w:rsidRDefault="004246E6">
            <w:pPr>
              <w:rPr>
                <w:rFonts w:cs="Calibri"/>
              </w:rPr>
            </w:pPr>
          </w:p>
        </w:tc>
        <w:tc>
          <w:tcPr>
            <w:tcW w:w="1409" w:type="dxa"/>
            <w:gridSpan w:val="2"/>
            <w:vAlign w:val="center"/>
          </w:tcPr>
          <w:p w14:paraId="12C057AE" w14:textId="77777777" w:rsidR="004246E6" w:rsidRDefault="004246E6">
            <w:pPr>
              <w:rPr>
                <w:rFonts w:cs="Calibri"/>
              </w:rPr>
            </w:pPr>
          </w:p>
        </w:tc>
        <w:tc>
          <w:tcPr>
            <w:tcW w:w="707" w:type="dxa"/>
            <w:vAlign w:val="center"/>
          </w:tcPr>
          <w:p w14:paraId="77F069ED" w14:textId="77777777" w:rsidR="004246E6" w:rsidRDefault="004246E6">
            <w:pPr>
              <w:rPr>
                <w:rFonts w:cs="Calibri"/>
              </w:rPr>
            </w:pPr>
          </w:p>
        </w:tc>
        <w:tc>
          <w:tcPr>
            <w:tcW w:w="707" w:type="dxa"/>
            <w:vAlign w:val="center"/>
          </w:tcPr>
          <w:p w14:paraId="5D1CA062" w14:textId="77777777" w:rsidR="004246E6" w:rsidRDefault="004246E6">
            <w:pPr>
              <w:rPr>
                <w:rFonts w:cs="Calibri"/>
              </w:rPr>
            </w:pPr>
          </w:p>
        </w:tc>
        <w:tc>
          <w:tcPr>
            <w:tcW w:w="1407" w:type="dxa"/>
            <w:gridSpan w:val="2"/>
            <w:vAlign w:val="center"/>
          </w:tcPr>
          <w:p w14:paraId="2E41B009" w14:textId="77777777" w:rsidR="004246E6" w:rsidRDefault="004246E6">
            <w:pPr>
              <w:rPr>
                <w:rFonts w:cs="Calibri"/>
              </w:rPr>
            </w:pPr>
          </w:p>
        </w:tc>
        <w:tc>
          <w:tcPr>
            <w:tcW w:w="1407" w:type="dxa"/>
            <w:vAlign w:val="center"/>
          </w:tcPr>
          <w:p w14:paraId="290B1A58" w14:textId="77777777" w:rsidR="004246E6" w:rsidRDefault="004246E6">
            <w:pPr>
              <w:rPr>
                <w:rFonts w:cs="Calibri"/>
              </w:rPr>
            </w:pPr>
          </w:p>
        </w:tc>
        <w:tc>
          <w:tcPr>
            <w:tcW w:w="1182" w:type="dxa"/>
            <w:vAlign w:val="center"/>
          </w:tcPr>
          <w:p w14:paraId="29FE69FA" w14:textId="77777777" w:rsidR="004246E6" w:rsidRDefault="004246E6">
            <w:pPr>
              <w:rPr>
                <w:rFonts w:cs="Calibri"/>
              </w:rPr>
            </w:pPr>
          </w:p>
        </w:tc>
      </w:tr>
      <w:tr w:rsidR="004246E6" w14:paraId="46A70BC2" w14:textId="77777777">
        <w:trPr>
          <w:cantSplit/>
          <w:trHeight w:val="454"/>
        </w:trPr>
        <w:tc>
          <w:tcPr>
            <w:tcW w:w="665" w:type="dxa"/>
            <w:vAlign w:val="center"/>
          </w:tcPr>
          <w:p w14:paraId="1506236D" w14:textId="77777777" w:rsidR="004246E6" w:rsidRDefault="004246E6">
            <w:pPr>
              <w:rPr>
                <w:rFonts w:cs="Calibri"/>
              </w:rPr>
            </w:pPr>
          </w:p>
        </w:tc>
        <w:tc>
          <w:tcPr>
            <w:tcW w:w="856" w:type="dxa"/>
            <w:vAlign w:val="center"/>
          </w:tcPr>
          <w:p w14:paraId="2789CE63" w14:textId="77777777" w:rsidR="004246E6" w:rsidRDefault="004246E6">
            <w:pPr>
              <w:rPr>
                <w:rFonts w:cs="Calibri"/>
              </w:rPr>
            </w:pPr>
          </w:p>
        </w:tc>
        <w:tc>
          <w:tcPr>
            <w:tcW w:w="1062" w:type="dxa"/>
            <w:gridSpan w:val="2"/>
            <w:vAlign w:val="center"/>
          </w:tcPr>
          <w:p w14:paraId="6CBF71DF" w14:textId="77777777" w:rsidR="004246E6" w:rsidRDefault="004246E6">
            <w:pPr>
              <w:rPr>
                <w:rFonts w:cs="Calibri"/>
              </w:rPr>
            </w:pPr>
          </w:p>
        </w:tc>
        <w:tc>
          <w:tcPr>
            <w:tcW w:w="1409" w:type="dxa"/>
            <w:gridSpan w:val="2"/>
            <w:vAlign w:val="center"/>
          </w:tcPr>
          <w:p w14:paraId="078063EA" w14:textId="77777777" w:rsidR="004246E6" w:rsidRDefault="004246E6">
            <w:pPr>
              <w:rPr>
                <w:rFonts w:cs="Calibri"/>
              </w:rPr>
            </w:pPr>
          </w:p>
        </w:tc>
        <w:tc>
          <w:tcPr>
            <w:tcW w:w="707" w:type="dxa"/>
            <w:vAlign w:val="center"/>
          </w:tcPr>
          <w:p w14:paraId="6385AAB3" w14:textId="77777777" w:rsidR="004246E6" w:rsidRDefault="004246E6">
            <w:pPr>
              <w:rPr>
                <w:rFonts w:cs="Calibri"/>
              </w:rPr>
            </w:pPr>
          </w:p>
        </w:tc>
        <w:tc>
          <w:tcPr>
            <w:tcW w:w="707" w:type="dxa"/>
            <w:vAlign w:val="center"/>
          </w:tcPr>
          <w:p w14:paraId="19F272B1" w14:textId="77777777" w:rsidR="004246E6" w:rsidRDefault="004246E6">
            <w:pPr>
              <w:rPr>
                <w:rFonts w:cs="Calibri"/>
              </w:rPr>
            </w:pPr>
          </w:p>
        </w:tc>
        <w:tc>
          <w:tcPr>
            <w:tcW w:w="1407" w:type="dxa"/>
            <w:gridSpan w:val="2"/>
            <w:vAlign w:val="center"/>
          </w:tcPr>
          <w:p w14:paraId="0526A5BB" w14:textId="77777777" w:rsidR="004246E6" w:rsidRDefault="004246E6">
            <w:pPr>
              <w:rPr>
                <w:rFonts w:cs="Calibri"/>
              </w:rPr>
            </w:pPr>
          </w:p>
        </w:tc>
        <w:tc>
          <w:tcPr>
            <w:tcW w:w="1407" w:type="dxa"/>
            <w:vAlign w:val="center"/>
          </w:tcPr>
          <w:p w14:paraId="36B0979A" w14:textId="77777777" w:rsidR="004246E6" w:rsidRDefault="004246E6">
            <w:pPr>
              <w:rPr>
                <w:rFonts w:cs="Calibri"/>
              </w:rPr>
            </w:pPr>
          </w:p>
        </w:tc>
        <w:tc>
          <w:tcPr>
            <w:tcW w:w="1182" w:type="dxa"/>
            <w:vAlign w:val="center"/>
          </w:tcPr>
          <w:p w14:paraId="2FB4D047" w14:textId="77777777" w:rsidR="004246E6" w:rsidRDefault="004246E6">
            <w:pPr>
              <w:rPr>
                <w:rFonts w:cs="Calibri"/>
              </w:rPr>
            </w:pPr>
          </w:p>
        </w:tc>
      </w:tr>
      <w:tr w:rsidR="004246E6" w14:paraId="698B6104" w14:textId="77777777">
        <w:trPr>
          <w:cantSplit/>
          <w:trHeight w:val="454"/>
        </w:trPr>
        <w:tc>
          <w:tcPr>
            <w:tcW w:w="665" w:type="dxa"/>
            <w:vAlign w:val="center"/>
          </w:tcPr>
          <w:p w14:paraId="117AF4C2" w14:textId="77777777" w:rsidR="004246E6" w:rsidRDefault="004246E6">
            <w:pPr>
              <w:rPr>
                <w:rFonts w:cs="Calibri"/>
              </w:rPr>
            </w:pPr>
          </w:p>
        </w:tc>
        <w:tc>
          <w:tcPr>
            <w:tcW w:w="856" w:type="dxa"/>
            <w:vAlign w:val="center"/>
          </w:tcPr>
          <w:p w14:paraId="350C83CE" w14:textId="77777777" w:rsidR="004246E6" w:rsidRDefault="004246E6">
            <w:pPr>
              <w:rPr>
                <w:rFonts w:cs="Calibri"/>
              </w:rPr>
            </w:pPr>
          </w:p>
        </w:tc>
        <w:tc>
          <w:tcPr>
            <w:tcW w:w="1062" w:type="dxa"/>
            <w:gridSpan w:val="2"/>
            <w:vAlign w:val="center"/>
          </w:tcPr>
          <w:p w14:paraId="3C293AB2" w14:textId="77777777" w:rsidR="004246E6" w:rsidRDefault="004246E6">
            <w:pPr>
              <w:rPr>
                <w:rFonts w:cs="Calibri"/>
              </w:rPr>
            </w:pPr>
          </w:p>
        </w:tc>
        <w:tc>
          <w:tcPr>
            <w:tcW w:w="1409" w:type="dxa"/>
            <w:gridSpan w:val="2"/>
            <w:vAlign w:val="center"/>
          </w:tcPr>
          <w:p w14:paraId="14BD95BC" w14:textId="77777777" w:rsidR="004246E6" w:rsidRDefault="004246E6">
            <w:pPr>
              <w:rPr>
                <w:rFonts w:cs="Calibri"/>
              </w:rPr>
            </w:pPr>
          </w:p>
        </w:tc>
        <w:tc>
          <w:tcPr>
            <w:tcW w:w="707" w:type="dxa"/>
            <w:vAlign w:val="center"/>
          </w:tcPr>
          <w:p w14:paraId="48260352" w14:textId="77777777" w:rsidR="004246E6" w:rsidRDefault="004246E6">
            <w:pPr>
              <w:rPr>
                <w:rFonts w:cs="Calibri"/>
              </w:rPr>
            </w:pPr>
          </w:p>
        </w:tc>
        <w:tc>
          <w:tcPr>
            <w:tcW w:w="707" w:type="dxa"/>
            <w:vAlign w:val="center"/>
          </w:tcPr>
          <w:p w14:paraId="755A3934" w14:textId="77777777" w:rsidR="004246E6" w:rsidRDefault="004246E6">
            <w:pPr>
              <w:rPr>
                <w:rFonts w:cs="Calibri"/>
              </w:rPr>
            </w:pPr>
          </w:p>
        </w:tc>
        <w:tc>
          <w:tcPr>
            <w:tcW w:w="1407" w:type="dxa"/>
            <w:gridSpan w:val="2"/>
            <w:vAlign w:val="center"/>
          </w:tcPr>
          <w:p w14:paraId="2151669F" w14:textId="77777777" w:rsidR="004246E6" w:rsidRDefault="004246E6">
            <w:pPr>
              <w:rPr>
                <w:rFonts w:cs="Calibri"/>
              </w:rPr>
            </w:pPr>
          </w:p>
        </w:tc>
        <w:tc>
          <w:tcPr>
            <w:tcW w:w="1407" w:type="dxa"/>
            <w:vAlign w:val="center"/>
          </w:tcPr>
          <w:p w14:paraId="4ADA9670" w14:textId="77777777" w:rsidR="004246E6" w:rsidRDefault="004246E6">
            <w:pPr>
              <w:rPr>
                <w:rFonts w:cs="Calibri"/>
              </w:rPr>
            </w:pPr>
          </w:p>
        </w:tc>
        <w:tc>
          <w:tcPr>
            <w:tcW w:w="1182" w:type="dxa"/>
            <w:vAlign w:val="center"/>
          </w:tcPr>
          <w:p w14:paraId="3ECA14C3" w14:textId="77777777" w:rsidR="004246E6" w:rsidRDefault="004246E6">
            <w:pPr>
              <w:rPr>
                <w:rFonts w:cs="Calibri"/>
              </w:rPr>
            </w:pPr>
          </w:p>
        </w:tc>
      </w:tr>
      <w:tr w:rsidR="004246E6" w14:paraId="650EFD0D" w14:textId="77777777">
        <w:trPr>
          <w:cantSplit/>
          <w:trHeight w:val="454"/>
        </w:trPr>
        <w:tc>
          <w:tcPr>
            <w:tcW w:w="665" w:type="dxa"/>
            <w:vAlign w:val="center"/>
          </w:tcPr>
          <w:p w14:paraId="2315D10A" w14:textId="77777777" w:rsidR="004246E6" w:rsidRDefault="004246E6">
            <w:pPr>
              <w:rPr>
                <w:rFonts w:cs="Calibri"/>
              </w:rPr>
            </w:pPr>
          </w:p>
        </w:tc>
        <w:tc>
          <w:tcPr>
            <w:tcW w:w="856" w:type="dxa"/>
            <w:vAlign w:val="center"/>
          </w:tcPr>
          <w:p w14:paraId="17012668" w14:textId="77777777" w:rsidR="004246E6" w:rsidRDefault="004246E6">
            <w:pPr>
              <w:rPr>
                <w:rFonts w:cs="Calibri"/>
              </w:rPr>
            </w:pPr>
          </w:p>
        </w:tc>
        <w:tc>
          <w:tcPr>
            <w:tcW w:w="1062" w:type="dxa"/>
            <w:gridSpan w:val="2"/>
            <w:vAlign w:val="center"/>
          </w:tcPr>
          <w:p w14:paraId="222B18FC" w14:textId="77777777" w:rsidR="004246E6" w:rsidRDefault="004246E6">
            <w:pPr>
              <w:rPr>
                <w:rFonts w:cs="Calibri"/>
              </w:rPr>
            </w:pPr>
          </w:p>
        </w:tc>
        <w:tc>
          <w:tcPr>
            <w:tcW w:w="1409" w:type="dxa"/>
            <w:gridSpan w:val="2"/>
            <w:vAlign w:val="center"/>
          </w:tcPr>
          <w:p w14:paraId="6A6A2DAC" w14:textId="77777777" w:rsidR="004246E6" w:rsidRDefault="004246E6">
            <w:pPr>
              <w:rPr>
                <w:rFonts w:cs="Calibri"/>
              </w:rPr>
            </w:pPr>
          </w:p>
        </w:tc>
        <w:tc>
          <w:tcPr>
            <w:tcW w:w="707" w:type="dxa"/>
            <w:vAlign w:val="center"/>
          </w:tcPr>
          <w:p w14:paraId="06670D2F" w14:textId="77777777" w:rsidR="004246E6" w:rsidRDefault="004246E6">
            <w:pPr>
              <w:rPr>
                <w:rFonts w:cs="Calibri"/>
              </w:rPr>
            </w:pPr>
          </w:p>
        </w:tc>
        <w:tc>
          <w:tcPr>
            <w:tcW w:w="707" w:type="dxa"/>
            <w:vAlign w:val="center"/>
          </w:tcPr>
          <w:p w14:paraId="3A71748E" w14:textId="77777777" w:rsidR="004246E6" w:rsidRDefault="004246E6">
            <w:pPr>
              <w:rPr>
                <w:rFonts w:cs="Calibri"/>
              </w:rPr>
            </w:pPr>
          </w:p>
        </w:tc>
        <w:tc>
          <w:tcPr>
            <w:tcW w:w="1407" w:type="dxa"/>
            <w:gridSpan w:val="2"/>
            <w:vAlign w:val="center"/>
          </w:tcPr>
          <w:p w14:paraId="2D913312" w14:textId="77777777" w:rsidR="004246E6" w:rsidRDefault="004246E6">
            <w:pPr>
              <w:rPr>
                <w:rFonts w:cs="Calibri"/>
              </w:rPr>
            </w:pPr>
          </w:p>
        </w:tc>
        <w:tc>
          <w:tcPr>
            <w:tcW w:w="1407" w:type="dxa"/>
            <w:vAlign w:val="center"/>
          </w:tcPr>
          <w:p w14:paraId="3660F7F5" w14:textId="77777777" w:rsidR="004246E6" w:rsidRDefault="004246E6">
            <w:pPr>
              <w:rPr>
                <w:rFonts w:cs="Calibri"/>
              </w:rPr>
            </w:pPr>
          </w:p>
        </w:tc>
        <w:tc>
          <w:tcPr>
            <w:tcW w:w="1182" w:type="dxa"/>
            <w:vAlign w:val="center"/>
          </w:tcPr>
          <w:p w14:paraId="4115313E" w14:textId="77777777" w:rsidR="004246E6" w:rsidRDefault="004246E6">
            <w:pPr>
              <w:rPr>
                <w:rFonts w:cs="Calibri"/>
              </w:rPr>
            </w:pPr>
          </w:p>
        </w:tc>
      </w:tr>
      <w:tr w:rsidR="004246E6" w14:paraId="4A307A0C" w14:textId="77777777">
        <w:trPr>
          <w:cantSplit/>
          <w:trHeight w:val="454"/>
        </w:trPr>
        <w:tc>
          <w:tcPr>
            <w:tcW w:w="665" w:type="dxa"/>
            <w:vAlign w:val="center"/>
          </w:tcPr>
          <w:p w14:paraId="0B0EBA49" w14:textId="77777777" w:rsidR="004246E6" w:rsidRDefault="00000000">
            <w:pPr>
              <w:rPr>
                <w:rFonts w:cs="Calibri"/>
              </w:rPr>
            </w:pPr>
            <w:r>
              <w:rPr>
                <w:rFonts w:cs="Calibri"/>
              </w:rPr>
              <w:t>3.2</w:t>
            </w:r>
          </w:p>
        </w:tc>
        <w:tc>
          <w:tcPr>
            <w:tcW w:w="8737" w:type="dxa"/>
            <w:gridSpan w:val="11"/>
            <w:vAlign w:val="center"/>
          </w:tcPr>
          <w:p w14:paraId="4F0D3ED6" w14:textId="77777777" w:rsidR="004246E6" w:rsidRDefault="00000000">
            <w:pPr>
              <w:rPr>
                <w:rFonts w:cs="Calibri"/>
              </w:rPr>
            </w:pPr>
            <w:r>
              <w:rPr>
                <w:rFonts w:cs="Calibri"/>
              </w:rPr>
              <w:t>服务费用</w:t>
            </w:r>
          </w:p>
        </w:tc>
      </w:tr>
      <w:tr w:rsidR="004246E6" w14:paraId="3D628427" w14:textId="77777777">
        <w:trPr>
          <w:cantSplit/>
          <w:trHeight w:val="454"/>
        </w:trPr>
        <w:tc>
          <w:tcPr>
            <w:tcW w:w="663" w:type="dxa"/>
            <w:vAlign w:val="center"/>
          </w:tcPr>
          <w:p w14:paraId="40C70430" w14:textId="77777777" w:rsidR="004246E6" w:rsidRDefault="00000000">
            <w:pPr>
              <w:jc w:val="center"/>
              <w:rPr>
                <w:rFonts w:eastAsia="黑体" w:cs="Calibri"/>
              </w:rPr>
            </w:pPr>
            <w:r>
              <w:rPr>
                <w:rFonts w:eastAsia="黑体" w:cs="Calibri"/>
              </w:rPr>
              <w:t>序号</w:t>
            </w:r>
          </w:p>
        </w:tc>
        <w:tc>
          <w:tcPr>
            <w:tcW w:w="1548" w:type="dxa"/>
            <w:gridSpan w:val="2"/>
            <w:vAlign w:val="center"/>
          </w:tcPr>
          <w:p w14:paraId="2DF87982" w14:textId="77777777" w:rsidR="004246E6" w:rsidRDefault="00000000">
            <w:pPr>
              <w:jc w:val="center"/>
              <w:rPr>
                <w:rFonts w:eastAsia="黑体" w:cs="Calibri"/>
              </w:rPr>
            </w:pPr>
            <w:r>
              <w:rPr>
                <w:rFonts w:eastAsia="黑体" w:cs="Calibri"/>
              </w:rPr>
              <w:t>构成服务费名称</w:t>
            </w:r>
          </w:p>
        </w:tc>
        <w:tc>
          <w:tcPr>
            <w:tcW w:w="1592" w:type="dxa"/>
            <w:gridSpan w:val="2"/>
            <w:vAlign w:val="center"/>
          </w:tcPr>
          <w:p w14:paraId="305A426D" w14:textId="77777777" w:rsidR="004246E6" w:rsidRDefault="00000000">
            <w:pPr>
              <w:jc w:val="center"/>
              <w:rPr>
                <w:rFonts w:eastAsia="黑体" w:cs="Calibri"/>
              </w:rPr>
            </w:pPr>
            <w:r>
              <w:rPr>
                <w:rFonts w:eastAsia="黑体" w:cs="Calibri"/>
              </w:rPr>
              <w:t>内容描述</w:t>
            </w:r>
          </w:p>
        </w:tc>
        <w:tc>
          <w:tcPr>
            <w:tcW w:w="944" w:type="dxa"/>
            <w:gridSpan w:val="2"/>
            <w:vAlign w:val="center"/>
          </w:tcPr>
          <w:p w14:paraId="11B30D0B" w14:textId="77777777" w:rsidR="004246E6" w:rsidRDefault="00000000">
            <w:pPr>
              <w:jc w:val="center"/>
              <w:rPr>
                <w:rFonts w:eastAsia="黑体" w:cs="Calibri"/>
              </w:rPr>
            </w:pPr>
            <w:r>
              <w:rPr>
                <w:rFonts w:eastAsia="黑体" w:cs="Calibri"/>
              </w:rPr>
              <w:t>数量</w:t>
            </w:r>
          </w:p>
        </w:tc>
        <w:tc>
          <w:tcPr>
            <w:tcW w:w="1215" w:type="dxa"/>
            <w:gridSpan w:val="2"/>
            <w:vAlign w:val="center"/>
          </w:tcPr>
          <w:p w14:paraId="1D081060" w14:textId="77777777" w:rsidR="004246E6" w:rsidRDefault="00000000">
            <w:pPr>
              <w:jc w:val="center"/>
              <w:rPr>
                <w:rFonts w:eastAsia="黑体" w:cs="Calibri"/>
              </w:rPr>
            </w:pPr>
            <w:r>
              <w:rPr>
                <w:rFonts w:eastAsia="黑体" w:cs="Calibri"/>
              </w:rPr>
              <w:t>单位</w:t>
            </w:r>
          </w:p>
        </w:tc>
        <w:tc>
          <w:tcPr>
            <w:tcW w:w="922" w:type="dxa"/>
            <w:vAlign w:val="center"/>
          </w:tcPr>
          <w:p w14:paraId="59690140" w14:textId="77777777" w:rsidR="004246E6" w:rsidRDefault="00000000">
            <w:pPr>
              <w:jc w:val="center"/>
              <w:rPr>
                <w:rFonts w:eastAsia="黑体" w:cs="Calibri"/>
              </w:rPr>
            </w:pPr>
            <w:r>
              <w:rPr>
                <w:rFonts w:eastAsia="黑体" w:cs="Calibri"/>
              </w:rPr>
              <w:t>单价</w:t>
            </w:r>
          </w:p>
        </w:tc>
        <w:tc>
          <w:tcPr>
            <w:tcW w:w="1336" w:type="dxa"/>
            <w:vAlign w:val="center"/>
          </w:tcPr>
          <w:p w14:paraId="2C61CDF1" w14:textId="77777777" w:rsidR="004246E6" w:rsidRDefault="00000000">
            <w:pPr>
              <w:jc w:val="center"/>
              <w:rPr>
                <w:rFonts w:eastAsia="黑体" w:cs="Calibri"/>
              </w:rPr>
            </w:pPr>
            <w:r>
              <w:rPr>
                <w:rFonts w:eastAsia="黑体" w:cs="Calibri"/>
              </w:rPr>
              <w:t>合价</w:t>
            </w:r>
          </w:p>
        </w:tc>
        <w:tc>
          <w:tcPr>
            <w:tcW w:w="1181" w:type="dxa"/>
            <w:vAlign w:val="center"/>
          </w:tcPr>
          <w:p w14:paraId="3F265A49" w14:textId="77777777" w:rsidR="004246E6" w:rsidRDefault="00000000">
            <w:pPr>
              <w:jc w:val="center"/>
              <w:rPr>
                <w:rFonts w:eastAsia="黑体" w:cs="Calibri"/>
              </w:rPr>
            </w:pPr>
            <w:r>
              <w:rPr>
                <w:rFonts w:eastAsia="黑体" w:cs="Calibri"/>
              </w:rPr>
              <w:t>备注</w:t>
            </w:r>
          </w:p>
        </w:tc>
      </w:tr>
      <w:tr w:rsidR="004246E6" w14:paraId="4B4ABF0A" w14:textId="77777777">
        <w:trPr>
          <w:cantSplit/>
          <w:trHeight w:val="454"/>
        </w:trPr>
        <w:tc>
          <w:tcPr>
            <w:tcW w:w="663" w:type="dxa"/>
            <w:vAlign w:val="center"/>
          </w:tcPr>
          <w:p w14:paraId="077499A6" w14:textId="77777777" w:rsidR="004246E6" w:rsidRDefault="004246E6">
            <w:pPr>
              <w:jc w:val="center"/>
              <w:rPr>
                <w:rFonts w:eastAsia="黑体" w:cs="Calibri"/>
              </w:rPr>
            </w:pPr>
          </w:p>
        </w:tc>
        <w:tc>
          <w:tcPr>
            <w:tcW w:w="1548" w:type="dxa"/>
            <w:gridSpan w:val="2"/>
            <w:vAlign w:val="center"/>
          </w:tcPr>
          <w:p w14:paraId="1F3721BD" w14:textId="77777777" w:rsidR="004246E6" w:rsidRDefault="004246E6">
            <w:pPr>
              <w:jc w:val="center"/>
              <w:rPr>
                <w:rFonts w:eastAsia="黑体" w:cs="Calibri"/>
              </w:rPr>
            </w:pPr>
          </w:p>
        </w:tc>
        <w:tc>
          <w:tcPr>
            <w:tcW w:w="1592" w:type="dxa"/>
            <w:gridSpan w:val="2"/>
            <w:vAlign w:val="center"/>
          </w:tcPr>
          <w:p w14:paraId="21161E7D" w14:textId="77777777" w:rsidR="004246E6" w:rsidRDefault="004246E6">
            <w:pPr>
              <w:jc w:val="center"/>
              <w:rPr>
                <w:rFonts w:eastAsia="黑体" w:cs="Calibri"/>
              </w:rPr>
            </w:pPr>
          </w:p>
        </w:tc>
        <w:tc>
          <w:tcPr>
            <w:tcW w:w="944" w:type="dxa"/>
            <w:gridSpan w:val="2"/>
            <w:vAlign w:val="center"/>
          </w:tcPr>
          <w:p w14:paraId="689C582E" w14:textId="77777777" w:rsidR="004246E6" w:rsidRDefault="004246E6">
            <w:pPr>
              <w:jc w:val="center"/>
              <w:rPr>
                <w:rFonts w:eastAsia="黑体" w:cs="Calibri"/>
              </w:rPr>
            </w:pPr>
          </w:p>
        </w:tc>
        <w:tc>
          <w:tcPr>
            <w:tcW w:w="1215" w:type="dxa"/>
            <w:gridSpan w:val="2"/>
            <w:vAlign w:val="center"/>
          </w:tcPr>
          <w:p w14:paraId="50EFD472" w14:textId="77777777" w:rsidR="004246E6" w:rsidRDefault="004246E6">
            <w:pPr>
              <w:jc w:val="center"/>
              <w:rPr>
                <w:rFonts w:eastAsia="黑体" w:cs="Calibri"/>
              </w:rPr>
            </w:pPr>
          </w:p>
        </w:tc>
        <w:tc>
          <w:tcPr>
            <w:tcW w:w="922" w:type="dxa"/>
            <w:vAlign w:val="center"/>
          </w:tcPr>
          <w:p w14:paraId="1BB5FD4C" w14:textId="77777777" w:rsidR="004246E6" w:rsidRDefault="004246E6">
            <w:pPr>
              <w:jc w:val="center"/>
              <w:rPr>
                <w:rFonts w:eastAsia="黑体" w:cs="Calibri"/>
              </w:rPr>
            </w:pPr>
          </w:p>
        </w:tc>
        <w:tc>
          <w:tcPr>
            <w:tcW w:w="1336" w:type="dxa"/>
            <w:vAlign w:val="center"/>
          </w:tcPr>
          <w:p w14:paraId="2FC304F5" w14:textId="77777777" w:rsidR="004246E6" w:rsidRDefault="004246E6">
            <w:pPr>
              <w:jc w:val="center"/>
              <w:rPr>
                <w:rFonts w:eastAsia="黑体" w:cs="Calibri"/>
              </w:rPr>
            </w:pPr>
          </w:p>
        </w:tc>
        <w:tc>
          <w:tcPr>
            <w:tcW w:w="1181" w:type="dxa"/>
            <w:vAlign w:val="center"/>
          </w:tcPr>
          <w:p w14:paraId="67A1F541" w14:textId="77777777" w:rsidR="004246E6" w:rsidRDefault="004246E6">
            <w:pPr>
              <w:jc w:val="center"/>
              <w:rPr>
                <w:rFonts w:eastAsia="黑体" w:cs="Calibri"/>
              </w:rPr>
            </w:pPr>
          </w:p>
        </w:tc>
      </w:tr>
      <w:tr w:rsidR="004246E6" w14:paraId="1737FE28" w14:textId="77777777">
        <w:trPr>
          <w:cantSplit/>
          <w:trHeight w:val="454"/>
        </w:trPr>
        <w:tc>
          <w:tcPr>
            <w:tcW w:w="663" w:type="dxa"/>
            <w:vAlign w:val="center"/>
          </w:tcPr>
          <w:p w14:paraId="0D8FC937" w14:textId="77777777" w:rsidR="004246E6" w:rsidRDefault="004246E6">
            <w:pPr>
              <w:jc w:val="center"/>
              <w:rPr>
                <w:rFonts w:eastAsia="黑体" w:cs="Calibri"/>
              </w:rPr>
            </w:pPr>
          </w:p>
        </w:tc>
        <w:tc>
          <w:tcPr>
            <w:tcW w:w="1548" w:type="dxa"/>
            <w:gridSpan w:val="2"/>
            <w:vAlign w:val="center"/>
          </w:tcPr>
          <w:p w14:paraId="6026E9A4" w14:textId="77777777" w:rsidR="004246E6" w:rsidRDefault="004246E6">
            <w:pPr>
              <w:jc w:val="center"/>
              <w:rPr>
                <w:rFonts w:eastAsia="黑体" w:cs="Calibri"/>
              </w:rPr>
            </w:pPr>
          </w:p>
        </w:tc>
        <w:tc>
          <w:tcPr>
            <w:tcW w:w="1592" w:type="dxa"/>
            <w:gridSpan w:val="2"/>
            <w:vAlign w:val="center"/>
          </w:tcPr>
          <w:p w14:paraId="4FDE2E4A" w14:textId="77777777" w:rsidR="004246E6" w:rsidRDefault="004246E6">
            <w:pPr>
              <w:jc w:val="center"/>
              <w:rPr>
                <w:rFonts w:eastAsia="黑体" w:cs="Calibri"/>
              </w:rPr>
            </w:pPr>
          </w:p>
        </w:tc>
        <w:tc>
          <w:tcPr>
            <w:tcW w:w="944" w:type="dxa"/>
            <w:gridSpan w:val="2"/>
            <w:vAlign w:val="center"/>
          </w:tcPr>
          <w:p w14:paraId="19A2B470" w14:textId="77777777" w:rsidR="004246E6" w:rsidRDefault="004246E6">
            <w:pPr>
              <w:jc w:val="center"/>
              <w:rPr>
                <w:rFonts w:eastAsia="黑体" w:cs="Calibri"/>
              </w:rPr>
            </w:pPr>
          </w:p>
        </w:tc>
        <w:tc>
          <w:tcPr>
            <w:tcW w:w="1215" w:type="dxa"/>
            <w:gridSpan w:val="2"/>
            <w:vAlign w:val="center"/>
          </w:tcPr>
          <w:p w14:paraId="11F0E137" w14:textId="77777777" w:rsidR="004246E6" w:rsidRDefault="004246E6">
            <w:pPr>
              <w:jc w:val="center"/>
              <w:rPr>
                <w:rFonts w:eastAsia="黑体" w:cs="Calibri"/>
              </w:rPr>
            </w:pPr>
          </w:p>
        </w:tc>
        <w:tc>
          <w:tcPr>
            <w:tcW w:w="922" w:type="dxa"/>
            <w:vAlign w:val="center"/>
          </w:tcPr>
          <w:p w14:paraId="60FCBB1E" w14:textId="77777777" w:rsidR="004246E6" w:rsidRDefault="004246E6">
            <w:pPr>
              <w:jc w:val="center"/>
              <w:rPr>
                <w:rFonts w:eastAsia="黑体" w:cs="Calibri"/>
              </w:rPr>
            </w:pPr>
          </w:p>
        </w:tc>
        <w:tc>
          <w:tcPr>
            <w:tcW w:w="1336" w:type="dxa"/>
            <w:vAlign w:val="center"/>
          </w:tcPr>
          <w:p w14:paraId="5AA35A52" w14:textId="77777777" w:rsidR="004246E6" w:rsidRDefault="004246E6">
            <w:pPr>
              <w:jc w:val="center"/>
              <w:rPr>
                <w:rFonts w:eastAsia="黑体" w:cs="Calibri"/>
              </w:rPr>
            </w:pPr>
          </w:p>
        </w:tc>
        <w:tc>
          <w:tcPr>
            <w:tcW w:w="1181" w:type="dxa"/>
            <w:vAlign w:val="center"/>
          </w:tcPr>
          <w:p w14:paraId="47CCCF42" w14:textId="77777777" w:rsidR="004246E6" w:rsidRDefault="004246E6">
            <w:pPr>
              <w:jc w:val="center"/>
              <w:rPr>
                <w:rFonts w:eastAsia="黑体" w:cs="Calibri"/>
              </w:rPr>
            </w:pPr>
          </w:p>
        </w:tc>
      </w:tr>
      <w:tr w:rsidR="004246E6" w14:paraId="11BAFBC7" w14:textId="77777777">
        <w:trPr>
          <w:cantSplit/>
          <w:trHeight w:val="454"/>
        </w:trPr>
        <w:tc>
          <w:tcPr>
            <w:tcW w:w="663" w:type="dxa"/>
            <w:vAlign w:val="center"/>
          </w:tcPr>
          <w:p w14:paraId="5A1DFC94" w14:textId="77777777" w:rsidR="004246E6" w:rsidRDefault="00000000">
            <w:pPr>
              <w:rPr>
                <w:rFonts w:cs="Calibri"/>
              </w:rPr>
            </w:pPr>
            <w:r>
              <w:rPr>
                <w:rFonts w:cs="Calibri"/>
              </w:rPr>
              <w:t>3.3</w:t>
            </w:r>
          </w:p>
        </w:tc>
        <w:tc>
          <w:tcPr>
            <w:tcW w:w="8738" w:type="dxa"/>
            <w:gridSpan w:val="11"/>
            <w:vAlign w:val="center"/>
          </w:tcPr>
          <w:p w14:paraId="4B6F8E82" w14:textId="77777777" w:rsidR="004246E6" w:rsidRDefault="00000000">
            <w:pPr>
              <w:rPr>
                <w:rFonts w:cs="Calibri"/>
              </w:rPr>
            </w:pPr>
            <w:r>
              <w:rPr>
                <w:rFonts w:cs="Calibri"/>
              </w:rPr>
              <w:t>其他费用</w:t>
            </w:r>
          </w:p>
        </w:tc>
      </w:tr>
      <w:tr w:rsidR="004246E6" w14:paraId="3DE751FE" w14:textId="77777777">
        <w:trPr>
          <w:cantSplit/>
          <w:trHeight w:val="454"/>
        </w:trPr>
        <w:tc>
          <w:tcPr>
            <w:tcW w:w="663" w:type="dxa"/>
            <w:vAlign w:val="center"/>
          </w:tcPr>
          <w:p w14:paraId="4D59C002" w14:textId="77777777" w:rsidR="004246E6" w:rsidRDefault="00000000">
            <w:pPr>
              <w:rPr>
                <w:rFonts w:cs="Calibri"/>
              </w:rPr>
            </w:pPr>
            <w:r>
              <w:rPr>
                <w:rFonts w:eastAsia="黑体" w:cs="Calibri"/>
              </w:rPr>
              <w:t>序号</w:t>
            </w:r>
          </w:p>
        </w:tc>
        <w:tc>
          <w:tcPr>
            <w:tcW w:w="1548" w:type="dxa"/>
            <w:gridSpan w:val="2"/>
            <w:vAlign w:val="center"/>
          </w:tcPr>
          <w:p w14:paraId="0727E7D8" w14:textId="77777777" w:rsidR="004246E6" w:rsidRDefault="00000000">
            <w:pPr>
              <w:jc w:val="center"/>
              <w:rPr>
                <w:rFonts w:eastAsia="黑体" w:cs="Calibri"/>
              </w:rPr>
            </w:pPr>
            <w:r>
              <w:rPr>
                <w:rFonts w:eastAsia="黑体" w:cs="Calibri"/>
              </w:rPr>
              <w:t>费用名称</w:t>
            </w:r>
          </w:p>
        </w:tc>
        <w:tc>
          <w:tcPr>
            <w:tcW w:w="1592" w:type="dxa"/>
            <w:gridSpan w:val="2"/>
            <w:vAlign w:val="center"/>
          </w:tcPr>
          <w:p w14:paraId="20F5F827" w14:textId="77777777" w:rsidR="004246E6" w:rsidRDefault="00000000">
            <w:pPr>
              <w:jc w:val="center"/>
              <w:rPr>
                <w:rFonts w:eastAsia="黑体" w:cs="Calibri"/>
              </w:rPr>
            </w:pPr>
            <w:r>
              <w:rPr>
                <w:rFonts w:eastAsia="黑体" w:cs="Calibri"/>
              </w:rPr>
              <w:t>内容描述</w:t>
            </w:r>
          </w:p>
        </w:tc>
        <w:tc>
          <w:tcPr>
            <w:tcW w:w="944" w:type="dxa"/>
            <w:gridSpan w:val="2"/>
            <w:vAlign w:val="center"/>
          </w:tcPr>
          <w:p w14:paraId="173DA9DE" w14:textId="77777777" w:rsidR="004246E6" w:rsidRDefault="00000000">
            <w:pPr>
              <w:jc w:val="center"/>
              <w:rPr>
                <w:rFonts w:eastAsia="黑体" w:cs="Calibri"/>
              </w:rPr>
            </w:pPr>
            <w:r>
              <w:rPr>
                <w:rFonts w:eastAsia="黑体" w:cs="Calibri"/>
              </w:rPr>
              <w:t>数量</w:t>
            </w:r>
          </w:p>
        </w:tc>
        <w:tc>
          <w:tcPr>
            <w:tcW w:w="1215" w:type="dxa"/>
            <w:gridSpan w:val="2"/>
            <w:vAlign w:val="center"/>
          </w:tcPr>
          <w:p w14:paraId="33AA57E1" w14:textId="77777777" w:rsidR="004246E6" w:rsidRDefault="00000000">
            <w:pPr>
              <w:jc w:val="center"/>
              <w:rPr>
                <w:rFonts w:eastAsia="黑体" w:cs="Calibri"/>
              </w:rPr>
            </w:pPr>
            <w:r>
              <w:rPr>
                <w:rFonts w:eastAsia="黑体" w:cs="Calibri"/>
              </w:rPr>
              <w:t>单位</w:t>
            </w:r>
          </w:p>
        </w:tc>
        <w:tc>
          <w:tcPr>
            <w:tcW w:w="922" w:type="dxa"/>
            <w:vAlign w:val="center"/>
          </w:tcPr>
          <w:p w14:paraId="28FA2F5A" w14:textId="77777777" w:rsidR="004246E6" w:rsidRDefault="00000000">
            <w:pPr>
              <w:jc w:val="center"/>
              <w:rPr>
                <w:rFonts w:eastAsia="黑体" w:cs="Calibri"/>
              </w:rPr>
            </w:pPr>
            <w:r>
              <w:rPr>
                <w:rFonts w:eastAsia="黑体" w:cs="Calibri"/>
              </w:rPr>
              <w:t>单价</w:t>
            </w:r>
          </w:p>
        </w:tc>
        <w:tc>
          <w:tcPr>
            <w:tcW w:w="1336" w:type="dxa"/>
            <w:vAlign w:val="center"/>
          </w:tcPr>
          <w:p w14:paraId="20F756A8" w14:textId="77777777" w:rsidR="004246E6" w:rsidRDefault="00000000">
            <w:pPr>
              <w:jc w:val="center"/>
              <w:rPr>
                <w:rFonts w:eastAsia="黑体" w:cs="Calibri"/>
              </w:rPr>
            </w:pPr>
            <w:r>
              <w:rPr>
                <w:rFonts w:eastAsia="黑体" w:cs="Calibri"/>
              </w:rPr>
              <w:t>合价</w:t>
            </w:r>
          </w:p>
        </w:tc>
        <w:tc>
          <w:tcPr>
            <w:tcW w:w="1181" w:type="dxa"/>
            <w:vAlign w:val="center"/>
          </w:tcPr>
          <w:p w14:paraId="4BC41F08" w14:textId="77777777" w:rsidR="004246E6" w:rsidRDefault="00000000">
            <w:pPr>
              <w:jc w:val="center"/>
              <w:rPr>
                <w:rFonts w:eastAsia="黑体" w:cs="Calibri"/>
              </w:rPr>
            </w:pPr>
            <w:r>
              <w:rPr>
                <w:rFonts w:eastAsia="黑体" w:cs="Calibri"/>
              </w:rPr>
              <w:t>备注</w:t>
            </w:r>
          </w:p>
        </w:tc>
      </w:tr>
      <w:tr w:rsidR="004246E6" w14:paraId="31B5635B" w14:textId="77777777">
        <w:trPr>
          <w:cantSplit/>
          <w:trHeight w:val="454"/>
        </w:trPr>
        <w:tc>
          <w:tcPr>
            <w:tcW w:w="663" w:type="dxa"/>
            <w:vAlign w:val="center"/>
          </w:tcPr>
          <w:p w14:paraId="6E41602D" w14:textId="77777777" w:rsidR="004246E6" w:rsidRDefault="004246E6">
            <w:pPr>
              <w:rPr>
                <w:rFonts w:eastAsia="黑体" w:cs="Calibri"/>
              </w:rPr>
            </w:pPr>
          </w:p>
        </w:tc>
        <w:tc>
          <w:tcPr>
            <w:tcW w:w="1548" w:type="dxa"/>
            <w:gridSpan w:val="2"/>
            <w:vAlign w:val="center"/>
          </w:tcPr>
          <w:p w14:paraId="5D13958F" w14:textId="77777777" w:rsidR="004246E6" w:rsidRDefault="004246E6">
            <w:pPr>
              <w:jc w:val="center"/>
              <w:rPr>
                <w:rFonts w:eastAsia="黑体" w:cs="Calibri"/>
              </w:rPr>
            </w:pPr>
          </w:p>
        </w:tc>
        <w:tc>
          <w:tcPr>
            <w:tcW w:w="1592" w:type="dxa"/>
            <w:gridSpan w:val="2"/>
            <w:vAlign w:val="center"/>
          </w:tcPr>
          <w:p w14:paraId="535D687D" w14:textId="77777777" w:rsidR="004246E6" w:rsidRDefault="004246E6">
            <w:pPr>
              <w:jc w:val="center"/>
              <w:rPr>
                <w:rFonts w:eastAsia="黑体" w:cs="Calibri"/>
              </w:rPr>
            </w:pPr>
          </w:p>
        </w:tc>
        <w:tc>
          <w:tcPr>
            <w:tcW w:w="944" w:type="dxa"/>
            <w:gridSpan w:val="2"/>
            <w:vAlign w:val="center"/>
          </w:tcPr>
          <w:p w14:paraId="417E5F92" w14:textId="77777777" w:rsidR="004246E6" w:rsidRDefault="004246E6">
            <w:pPr>
              <w:jc w:val="center"/>
              <w:rPr>
                <w:rFonts w:eastAsia="黑体" w:cs="Calibri"/>
              </w:rPr>
            </w:pPr>
          </w:p>
        </w:tc>
        <w:tc>
          <w:tcPr>
            <w:tcW w:w="1215" w:type="dxa"/>
            <w:gridSpan w:val="2"/>
            <w:vAlign w:val="center"/>
          </w:tcPr>
          <w:p w14:paraId="28254DEA" w14:textId="77777777" w:rsidR="004246E6" w:rsidRDefault="004246E6">
            <w:pPr>
              <w:jc w:val="center"/>
              <w:rPr>
                <w:rFonts w:eastAsia="黑体" w:cs="Calibri"/>
              </w:rPr>
            </w:pPr>
          </w:p>
        </w:tc>
        <w:tc>
          <w:tcPr>
            <w:tcW w:w="922" w:type="dxa"/>
            <w:vAlign w:val="center"/>
          </w:tcPr>
          <w:p w14:paraId="3A2AD6BC" w14:textId="77777777" w:rsidR="004246E6" w:rsidRDefault="004246E6">
            <w:pPr>
              <w:jc w:val="center"/>
              <w:rPr>
                <w:rFonts w:eastAsia="黑体" w:cs="Calibri"/>
              </w:rPr>
            </w:pPr>
          </w:p>
        </w:tc>
        <w:tc>
          <w:tcPr>
            <w:tcW w:w="1336" w:type="dxa"/>
            <w:vAlign w:val="center"/>
          </w:tcPr>
          <w:p w14:paraId="187CC423" w14:textId="77777777" w:rsidR="004246E6" w:rsidRDefault="004246E6">
            <w:pPr>
              <w:jc w:val="center"/>
              <w:rPr>
                <w:rFonts w:eastAsia="黑体" w:cs="Calibri"/>
              </w:rPr>
            </w:pPr>
          </w:p>
        </w:tc>
        <w:tc>
          <w:tcPr>
            <w:tcW w:w="1181" w:type="dxa"/>
            <w:vAlign w:val="center"/>
          </w:tcPr>
          <w:p w14:paraId="057D4464" w14:textId="77777777" w:rsidR="004246E6" w:rsidRDefault="004246E6">
            <w:pPr>
              <w:jc w:val="center"/>
              <w:rPr>
                <w:rFonts w:eastAsia="黑体" w:cs="Calibri"/>
              </w:rPr>
            </w:pPr>
          </w:p>
        </w:tc>
      </w:tr>
    </w:tbl>
    <w:p w14:paraId="16B16849"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EFA8446"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5BB13D68" w14:textId="77777777" w:rsidR="004246E6" w:rsidRDefault="00000000">
      <w:pPr>
        <w:adjustRightInd w:val="0"/>
        <w:ind w:firstLineChars="200" w:firstLine="420"/>
        <w:rPr>
          <w:rFonts w:eastAsia="楷体" w:cs="Calibri"/>
        </w:rPr>
      </w:pPr>
      <w:r>
        <w:rPr>
          <w:rFonts w:eastAsia="楷体" w:cs="Calibri"/>
        </w:rPr>
        <w:t>说明：</w:t>
      </w:r>
    </w:p>
    <w:p w14:paraId="398D9FAA" w14:textId="77777777" w:rsidR="004246E6"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09331148" w14:textId="77777777" w:rsidR="004246E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072AA671" w14:textId="77777777" w:rsidR="004246E6"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0A3FE1C5" w14:textId="77777777" w:rsidR="004246E6"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FC4F631" w14:textId="77777777" w:rsidR="004246E6"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52259569" w14:textId="77777777" w:rsidR="004246E6"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06E1AE4C" w14:textId="77777777" w:rsidR="004246E6" w:rsidRDefault="00000000">
      <w:pPr>
        <w:rPr>
          <w:rFonts w:cs="Calibri"/>
        </w:rPr>
      </w:pPr>
      <w:r>
        <w:rPr>
          <w:rFonts w:cs="Calibri"/>
        </w:rPr>
        <w:br w:type="page"/>
      </w:r>
    </w:p>
    <w:p w14:paraId="1AE84239" w14:textId="77777777" w:rsidR="004246E6" w:rsidRDefault="00000000">
      <w:pPr>
        <w:pStyle w:val="3"/>
        <w:ind w:firstLine="420"/>
      </w:pPr>
      <w:r>
        <w:lastRenderedPageBreak/>
        <w:t>三、缴纳采购代理服务费承诺书</w:t>
      </w:r>
    </w:p>
    <w:p w14:paraId="5B41496A" w14:textId="77777777" w:rsidR="004246E6" w:rsidRDefault="004246E6">
      <w:pPr>
        <w:adjustRightInd w:val="0"/>
        <w:ind w:firstLine="422"/>
        <w:jc w:val="center"/>
        <w:rPr>
          <w:rFonts w:cs="Calibri"/>
          <w:b/>
          <w:bCs/>
          <w:sz w:val="24"/>
        </w:rPr>
      </w:pPr>
    </w:p>
    <w:p w14:paraId="72AA5700" w14:textId="77777777" w:rsidR="004246E6" w:rsidRDefault="00000000">
      <w:pPr>
        <w:jc w:val="center"/>
        <w:rPr>
          <w:rFonts w:eastAsia="黑体" w:cs="Calibri"/>
          <w:sz w:val="28"/>
          <w:szCs w:val="36"/>
        </w:rPr>
      </w:pPr>
      <w:r>
        <w:rPr>
          <w:rFonts w:eastAsia="黑体" w:cs="Calibri"/>
          <w:sz w:val="28"/>
          <w:szCs w:val="36"/>
        </w:rPr>
        <w:t>缴纳采购代理服务费承诺书</w:t>
      </w:r>
    </w:p>
    <w:p w14:paraId="0BD87FA2" w14:textId="77777777" w:rsidR="004246E6" w:rsidRDefault="00000000">
      <w:pPr>
        <w:adjustRightInd w:val="0"/>
        <w:rPr>
          <w:rFonts w:cs="Calibri"/>
          <w:szCs w:val="21"/>
        </w:rPr>
      </w:pPr>
      <w:r>
        <w:rPr>
          <w:rFonts w:cs="Calibri"/>
          <w:szCs w:val="21"/>
        </w:rPr>
        <w:t>浙江省成套招标代理有限公司：</w:t>
      </w:r>
    </w:p>
    <w:p w14:paraId="0BA51B3C" w14:textId="77777777" w:rsidR="004246E6" w:rsidRDefault="004246E6">
      <w:pPr>
        <w:adjustRightInd w:val="0"/>
        <w:ind w:firstLineChars="200" w:firstLine="420"/>
        <w:rPr>
          <w:rFonts w:cs="Calibri"/>
          <w:szCs w:val="21"/>
        </w:rPr>
      </w:pPr>
    </w:p>
    <w:p w14:paraId="581274CF" w14:textId="4395566E" w:rsidR="004246E6" w:rsidRDefault="00000000">
      <w:pPr>
        <w:adjustRightInd w:val="0"/>
        <w:ind w:firstLineChars="200" w:firstLine="420"/>
        <w:rPr>
          <w:rFonts w:cs="Calibri"/>
          <w:szCs w:val="21"/>
        </w:rPr>
      </w:pPr>
      <w:r>
        <w:rPr>
          <w:rFonts w:cs="Calibri"/>
          <w:szCs w:val="21"/>
        </w:rPr>
        <w:t>我单位在你公司组织的</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71802E3" w14:textId="77777777" w:rsidR="004246E6" w:rsidRDefault="004246E6">
      <w:pPr>
        <w:adjustRightInd w:val="0"/>
        <w:ind w:firstLineChars="200" w:firstLine="420"/>
        <w:rPr>
          <w:rFonts w:cs="Calibri"/>
          <w:szCs w:val="21"/>
        </w:rPr>
      </w:pPr>
    </w:p>
    <w:p w14:paraId="4F33A890" w14:textId="77777777" w:rsidR="004246E6" w:rsidRDefault="00000000">
      <w:pPr>
        <w:adjustRightInd w:val="0"/>
        <w:ind w:firstLineChars="200" w:firstLine="420"/>
        <w:rPr>
          <w:rFonts w:cs="Calibri"/>
          <w:szCs w:val="21"/>
        </w:rPr>
      </w:pPr>
      <w:r>
        <w:rPr>
          <w:rFonts w:cs="Calibri"/>
          <w:szCs w:val="21"/>
        </w:rPr>
        <w:t>特此承诺。</w:t>
      </w:r>
    </w:p>
    <w:p w14:paraId="0BD67DF3" w14:textId="77777777" w:rsidR="004246E6"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3EAA7A64" w14:textId="77777777" w:rsidR="004246E6" w:rsidRDefault="00000000">
      <w:pPr>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2D262120" w14:textId="77777777" w:rsidR="004246E6" w:rsidRDefault="00000000">
      <w:pPr>
        <w:rPr>
          <w:rFonts w:cs="Calibri"/>
        </w:rPr>
      </w:pPr>
      <w:r>
        <w:rPr>
          <w:rFonts w:cs="Calibri"/>
        </w:rPr>
        <w:br w:type="page"/>
      </w:r>
    </w:p>
    <w:p w14:paraId="2AD19774" w14:textId="77777777" w:rsidR="004246E6" w:rsidRDefault="00000000">
      <w:pPr>
        <w:pStyle w:val="1"/>
      </w:pPr>
      <w:bookmarkStart w:id="142" w:name="_Toc12335"/>
      <w:r>
        <w:lastRenderedPageBreak/>
        <w:t>第八章</w:t>
      </w:r>
      <w:r>
        <w:t xml:space="preserve">  </w:t>
      </w:r>
      <w:r>
        <w:t>招标文件附件</w:t>
      </w:r>
      <w:bookmarkEnd w:id="142"/>
    </w:p>
    <w:p w14:paraId="45ABF3EA" w14:textId="77777777" w:rsidR="004246E6" w:rsidRDefault="00000000">
      <w:pPr>
        <w:pStyle w:val="2"/>
        <w:ind w:firstLine="420"/>
        <w:rPr>
          <w:rFonts w:cs="Calibri"/>
        </w:rPr>
      </w:pPr>
      <w:r>
        <w:rPr>
          <w:rFonts w:cs="Calibri"/>
        </w:rPr>
        <w:t>【附件</w:t>
      </w:r>
      <w:r>
        <w:rPr>
          <w:rFonts w:cs="Calibri"/>
        </w:rPr>
        <w:t>1</w:t>
      </w:r>
      <w:r>
        <w:rPr>
          <w:rFonts w:cs="Calibri"/>
        </w:rPr>
        <w:t>】联合协议书</w:t>
      </w:r>
    </w:p>
    <w:p w14:paraId="70B92961" w14:textId="77777777" w:rsidR="004246E6" w:rsidRDefault="00000000">
      <w:pPr>
        <w:jc w:val="center"/>
        <w:rPr>
          <w:rFonts w:eastAsia="黑体" w:cs="Calibri"/>
          <w:sz w:val="28"/>
          <w:szCs w:val="36"/>
        </w:rPr>
      </w:pPr>
      <w:r>
        <w:rPr>
          <w:rFonts w:eastAsia="黑体" w:cs="Calibri"/>
          <w:sz w:val="28"/>
          <w:szCs w:val="36"/>
        </w:rPr>
        <w:t>联合协议书</w:t>
      </w:r>
    </w:p>
    <w:p w14:paraId="0A75521F" w14:textId="47F6CAC0" w:rsidR="004246E6"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（标项名称）投标。</w:t>
      </w:r>
    </w:p>
    <w:p w14:paraId="51DC27AF" w14:textId="77777777" w:rsidR="004246E6"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05EB35CD" w14:textId="77777777" w:rsidR="004246E6"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B7BA90E" w14:textId="77777777" w:rsidR="004246E6" w:rsidRDefault="00000000">
      <w:pPr>
        <w:ind w:firstLineChars="200" w:firstLine="420"/>
        <w:rPr>
          <w:rFonts w:cs="Calibri"/>
        </w:rPr>
      </w:pPr>
      <w:r>
        <w:rPr>
          <w:rFonts w:cs="Calibri"/>
        </w:rPr>
        <w:t>三、本次联合体分工如下：</w:t>
      </w:r>
    </w:p>
    <w:p w14:paraId="42113EAD" w14:textId="77777777" w:rsidR="004246E6"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2A9E3C5B" w14:textId="77777777" w:rsidR="004246E6"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37E29CE" w14:textId="77777777" w:rsidR="004246E6" w:rsidRDefault="00000000">
      <w:pPr>
        <w:ind w:firstLineChars="200" w:firstLine="420"/>
        <w:rPr>
          <w:rFonts w:cs="Calibri"/>
          <w:lang w:val="zh-CN"/>
        </w:rPr>
      </w:pPr>
      <w:r>
        <w:rPr>
          <w:rFonts w:cs="Calibri"/>
          <w:lang w:val="zh-CN"/>
        </w:rPr>
        <w:t>四、中小企业承接金额比例如下：</w:t>
      </w:r>
    </w:p>
    <w:p w14:paraId="6A1686E5" w14:textId="77777777" w:rsidR="004246E6"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7D41EED5" w14:textId="77777777" w:rsidR="004246E6"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657453F1" w14:textId="77777777" w:rsidR="004246E6" w:rsidRDefault="00000000">
      <w:pPr>
        <w:ind w:firstLineChars="200" w:firstLine="420"/>
        <w:rPr>
          <w:rFonts w:cs="Calibri"/>
          <w:lang w:val="zh-CN"/>
        </w:rPr>
      </w:pPr>
      <w:r>
        <w:rPr>
          <w:rFonts w:cs="Calibri"/>
          <w:u w:val="single"/>
          <w:lang w:val="zh-CN"/>
        </w:rPr>
        <w:t>……</w:t>
      </w:r>
      <w:r>
        <w:rPr>
          <w:rFonts w:cs="Calibri"/>
          <w:lang w:val="zh-CN"/>
        </w:rPr>
        <w:t>。</w:t>
      </w:r>
    </w:p>
    <w:p w14:paraId="3AC53A6A" w14:textId="77777777" w:rsidR="004246E6"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3B5EC3A2" w14:textId="77777777" w:rsidR="004246E6" w:rsidRDefault="00000000">
      <w:pPr>
        <w:ind w:firstLineChars="200" w:firstLine="420"/>
        <w:rPr>
          <w:rFonts w:cs="Calibri"/>
        </w:rPr>
      </w:pPr>
      <w:r>
        <w:rPr>
          <w:rFonts w:cs="Calibri"/>
        </w:rPr>
        <w:t>六、有关本次联合体的其他事宜：</w:t>
      </w:r>
    </w:p>
    <w:p w14:paraId="3D83F07F" w14:textId="77777777" w:rsidR="004246E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09AE1F64" w14:textId="77777777" w:rsidR="004246E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77F6FE57" w14:textId="77777777" w:rsidR="004246E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9884697" w14:textId="77777777" w:rsidR="004246E6"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5C08F9C7" w14:textId="77777777" w:rsidR="004246E6" w:rsidRDefault="00000000">
      <w:pPr>
        <w:ind w:firstLineChars="200" w:firstLine="420"/>
        <w:rPr>
          <w:rFonts w:cs="Calibri"/>
        </w:rPr>
      </w:pPr>
      <w:r>
        <w:rPr>
          <w:rFonts w:cs="Calibri"/>
        </w:rPr>
        <w:t>5.</w:t>
      </w:r>
      <w:r>
        <w:rPr>
          <w:rFonts w:cs="Calibri"/>
        </w:rPr>
        <w:t>如中标，本项目的采购代理服务费由联合体主办单位缴纳。</w:t>
      </w:r>
    </w:p>
    <w:p w14:paraId="5F6328D9" w14:textId="77777777" w:rsidR="004246E6" w:rsidRDefault="004246E6">
      <w:pPr>
        <w:ind w:firstLineChars="200" w:firstLine="420"/>
        <w:rPr>
          <w:rFonts w:cs="Calibri"/>
        </w:rPr>
      </w:pPr>
    </w:p>
    <w:p w14:paraId="7A22F9B3" w14:textId="77777777" w:rsidR="004246E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AD2454F" w14:textId="77777777" w:rsidR="004246E6" w:rsidRDefault="00000000">
      <w:pPr>
        <w:ind w:firstLineChars="200" w:firstLine="420"/>
        <w:rPr>
          <w:rFonts w:cs="Calibri"/>
        </w:rPr>
      </w:pPr>
      <w:r>
        <w:rPr>
          <w:rFonts w:cs="Calibri"/>
        </w:rPr>
        <w:t>签署日期：</w:t>
      </w:r>
      <w:r>
        <w:rPr>
          <w:rFonts w:eastAsia="楷体" w:cs="Calibri"/>
        </w:rPr>
        <w:t>2024</w:t>
      </w:r>
      <w:r>
        <w:rPr>
          <w:rFonts w:eastAsia="楷体" w:cs="Calibri"/>
        </w:rPr>
        <w:t>年</w:t>
      </w:r>
      <w:r>
        <w:rPr>
          <w:rFonts w:cs="Calibri"/>
        </w:rPr>
        <w:t xml:space="preserve">   </w:t>
      </w:r>
      <w:r>
        <w:rPr>
          <w:rFonts w:cs="Calibri"/>
        </w:rPr>
        <w:t>月</w:t>
      </w:r>
      <w:r>
        <w:rPr>
          <w:rFonts w:cs="Calibri"/>
        </w:rPr>
        <w:t xml:space="preserve">   </w:t>
      </w:r>
      <w:r>
        <w:rPr>
          <w:rFonts w:cs="Calibri"/>
        </w:rPr>
        <w:t>日</w:t>
      </w:r>
    </w:p>
    <w:p w14:paraId="5FB9B626" w14:textId="77777777" w:rsidR="004246E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28DB076" w14:textId="77777777" w:rsidR="004246E6" w:rsidRDefault="00000000">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40B784D8" w14:textId="77777777" w:rsidR="004246E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B70348C" w14:textId="77777777" w:rsidR="004246E6" w:rsidRDefault="00000000">
      <w:pPr>
        <w:ind w:firstLineChars="200" w:firstLine="420"/>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7A9CD624" w14:textId="77777777" w:rsidR="004246E6" w:rsidRDefault="00000000">
      <w:pPr>
        <w:ind w:firstLineChars="200" w:firstLine="420"/>
        <w:rPr>
          <w:rFonts w:cs="Calibri"/>
        </w:rPr>
      </w:pPr>
      <w:r>
        <w:rPr>
          <w:rFonts w:cs="Calibri"/>
        </w:rPr>
        <w:t>说明：</w:t>
      </w:r>
    </w:p>
    <w:p w14:paraId="6DD029DF" w14:textId="77777777" w:rsidR="004246E6" w:rsidRDefault="00000000">
      <w:pPr>
        <w:ind w:firstLineChars="200" w:firstLine="420"/>
        <w:rPr>
          <w:rFonts w:cs="Calibri"/>
        </w:rPr>
      </w:pPr>
      <w:r>
        <w:rPr>
          <w:rFonts w:cs="Calibri"/>
        </w:rPr>
        <w:t>（</w:t>
      </w:r>
      <w:r>
        <w:rPr>
          <w:rFonts w:cs="Calibri"/>
        </w:rPr>
        <w:t>1</w:t>
      </w:r>
      <w:r>
        <w:rPr>
          <w:rFonts w:cs="Calibri"/>
        </w:rPr>
        <w:t>）本协议格式供参考。</w:t>
      </w:r>
    </w:p>
    <w:p w14:paraId="65E34785" w14:textId="77777777" w:rsidR="004246E6"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5B3BAEBA" w14:textId="77777777" w:rsidR="004246E6"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1BAB079D" w14:textId="77777777" w:rsidR="004246E6" w:rsidRDefault="00000000">
      <w:pPr>
        <w:jc w:val="center"/>
        <w:rPr>
          <w:rFonts w:eastAsia="黑体" w:cs="Calibri"/>
          <w:sz w:val="28"/>
          <w:szCs w:val="36"/>
        </w:rPr>
      </w:pPr>
      <w:r>
        <w:rPr>
          <w:rFonts w:eastAsia="黑体" w:cs="Calibri"/>
          <w:sz w:val="28"/>
          <w:szCs w:val="36"/>
        </w:rPr>
        <w:t>分包意向协议书</w:t>
      </w:r>
    </w:p>
    <w:p w14:paraId="0B4FD70C" w14:textId="77777777" w:rsidR="004246E6" w:rsidRDefault="00000000">
      <w:pPr>
        <w:rPr>
          <w:rFonts w:cs="Calibri"/>
        </w:rPr>
      </w:pPr>
      <w:r>
        <w:rPr>
          <w:rFonts w:cs="Calibri"/>
        </w:rPr>
        <w:t>甲方（投标人）：</w:t>
      </w:r>
      <w:r>
        <w:rPr>
          <w:rFonts w:cs="Calibri"/>
          <w:u w:val="single"/>
        </w:rPr>
        <w:t>浙江省疾病预防控制中心</w:t>
      </w:r>
    </w:p>
    <w:p w14:paraId="10F9A601" w14:textId="77777777" w:rsidR="004246E6"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54622225" w14:textId="123E3E76" w:rsidR="004246E6" w:rsidRDefault="00000000">
      <w:pPr>
        <w:ind w:firstLineChars="200" w:firstLine="420"/>
        <w:rPr>
          <w:rFonts w:cs="Calibri"/>
        </w:rPr>
      </w:pPr>
      <w:r>
        <w:rPr>
          <w:rFonts w:cs="Calibri"/>
        </w:rPr>
        <w:t>各方经协商，就响应</w:t>
      </w:r>
      <w:r>
        <w:rPr>
          <w:rFonts w:cs="Calibri"/>
          <w:u w:val="single"/>
        </w:rPr>
        <w:t>浙江省疾病预防控制中心</w:t>
      </w:r>
      <w:r>
        <w:rPr>
          <w:rFonts w:cs="Calibri"/>
        </w:rPr>
        <w:t>组织实施的</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（标项名称）的采购活动，达成如下分包意向协议：</w:t>
      </w:r>
    </w:p>
    <w:p w14:paraId="53C4BE9B" w14:textId="7F3A9650" w:rsidR="004246E6" w:rsidRDefault="00000000">
      <w:pPr>
        <w:ind w:firstLineChars="200" w:firstLine="420"/>
        <w:rPr>
          <w:rFonts w:cs="Calibri"/>
        </w:rPr>
      </w:pPr>
      <w:r>
        <w:rPr>
          <w:rFonts w:cs="Calibri"/>
        </w:rPr>
        <w:t>一、</w:t>
      </w:r>
      <w:r>
        <w:rPr>
          <w:rFonts w:cs="Calibri"/>
          <w:u w:val="single"/>
        </w:rPr>
        <w:t>浙江省疾病预防控制中心</w:t>
      </w:r>
      <w:r>
        <w:rPr>
          <w:rFonts w:cs="Calibri"/>
        </w:rPr>
        <w:t>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（标项名称）的投标人，参与项目的投标并签订合同。</w:t>
      </w:r>
    </w:p>
    <w:p w14:paraId="3DD11FFE" w14:textId="77777777" w:rsidR="004246E6"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1AC52B64" w14:textId="77777777" w:rsidR="004246E6" w:rsidRDefault="00000000">
      <w:pPr>
        <w:ind w:firstLineChars="200" w:firstLine="420"/>
        <w:rPr>
          <w:rFonts w:cs="Calibri"/>
        </w:rPr>
      </w:pPr>
      <w:r>
        <w:rPr>
          <w:rFonts w:cs="Calibri"/>
        </w:rPr>
        <w:t>三、甲方就采购项目和分包内容向采购人负责，乙方就分包内容承担责任。</w:t>
      </w:r>
    </w:p>
    <w:p w14:paraId="191E662F" w14:textId="77777777" w:rsidR="004246E6" w:rsidRDefault="00000000">
      <w:pPr>
        <w:ind w:firstLineChars="200" w:firstLine="420"/>
        <w:rPr>
          <w:rFonts w:cs="Calibri"/>
        </w:rPr>
      </w:pPr>
      <w:r>
        <w:rPr>
          <w:rFonts w:cs="Calibri"/>
        </w:rPr>
        <w:t>四、甲方要求乙方承担分包内容，不得再分包给其他单位。</w:t>
      </w:r>
    </w:p>
    <w:p w14:paraId="3E42DE29" w14:textId="77777777" w:rsidR="004246E6"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6519081" w14:textId="77777777" w:rsidR="004246E6" w:rsidRDefault="00000000">
      <w:pPr>
        <w:ind w:firstLineChars="200" w:firstLine="420"/>
        <w:rPr>
          <w:rFonts w:cs="Calibri"/>
        </w:rPr>
      </w:pPr>
      <w:r>
        <w:rPr>
          <w:rFonts w:cs="Calibri"/>
        </w:rPr>
        <w:t>六、本协议提交采购人后，协议各方不得以任何形式对上述实质内容进行修改或撤销。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4246E6" w14:paraId="23DEB621" w14:textId="77777777">
        <w:tc>
          <w:tcPr>
            <w:tcW w:w="4700" w:type="dxa"/>
          </w:tcPr>
          <w:p w14:paraId="222174E4" w14:textId="77777777" w:rsidR="004246E6" w:rsidRDefault="00000000">
            <w:pPr>
              <w:rPr>
                <w:rFonts w:cs="Calibri"/>
              </w:rPr>
            </w:pPr>
            <w:r>
              <w:rPr>
                <w:rFonts w:cs="Calibri"/>
              </w:rPr>
              <w:t>甲方（投标人）：</w:t>
            </w:r>
            <w:r>
              <w:rPr>
                <w:rFonts w:cs="Calibri"/>
                <w:u w:val="single"/>
              </w:rPr>
              <w:t xml:space="preserve">                </w:t>
            </w:r>
            <w:r>
              <w:rPr>
                <w:rFonts w:cs="Calibri"/>
              </w:rPr>
              <w:t>（单位公章）</w:t>
            </w:r>
          </w:p>
          <w:p w14:paraId="788E0200" w14:textId="77777777" w:rsidR="004246E6" w:rsidRDefault="00000000">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Pr>
          <w:p w14:paraId="7AEFBC86" w14:textId="77777777" w:rsidR="004246E6" w:rsidRDefault="00000000">
            <w:pPr>
              <w:rPr>
                <w:rFonts w:cs="Calibri"/>
              </w:rPr>
            </w:pPr>
            <w:r>
              <w:rPr>
                <w:rFonts w:cs="Calibri"/>
              </w:rPr>
              <w:t>乙方（分包供应商）：</w:t>
            </w:r>
            <w:r>
              <w:rPr>
                <w:rFonts w:cs="Calibri"/>
                <w:u w:val="single"/>
              </w:rPr>
              <w:t xml:space="preserve">           </w:t>
            </w:r>
            <w:r>
              <w:rPr>
                <w:rFonts w:cs="Calibri"/>
              </w:rPr>
              <w:t>（单位公章）</w:t>
            </w:r>
          </w:p>
          <w:p w14:paraId="5A204AB4" w14:textId="77777777" w:rsidR="004246E6" w:rsidRDefault="00000000">
            <w:pPr>
              <w:rPr>
                <w:rFonts w:cs="Calibri"/>
              </w:rPr>
            </w:pPr>
            <w:r>
              <w:rPr>
                <w:rFonts w:cs="Calibri"/>
              </w:rPr>
              <w:t>签署日期：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tc>
      </w:tr>
    </w:tbl>
    <w:p w14:paraId="31FDE88E" w14:textId="77777777" w:rsidR="004246E6" w:rsidRDefault="00000000">
      <w:pPr>
        <w:rPr>
          <w:rFonts w:eastAsia="楷体" w:cs="Calibri"/>
        </w:rPr>
      </w:pPr>
      <w:r>
        <w:rPr>
          <w:rFonts w:eastAsia="楷体" w:cs="Calibri"/>
        </w:rPr>
        <w:t>说明：</w:t>
      </w:r>
    </w:p>
    <w:p w14:paraId="74CF5DE2" w14:textId="77777777" w:rsidR="004246E6"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251A02F" w14:textId="77777777" w:rsidR="004246E6"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207B194C" w14:textId="77777777" w:rsidR="004246E6"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2D863381" w14:textId="77777777" w:rsidR="004246E6"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1072ACDD" w14:textId="77777777" w:rsidR="004246E6" w:rsidRDefault="00000000">
      <w:pPr>
        <w:jc w:val="center"/>
        <w:rPr>
          <w:rFonts w:eastAsia="黑体" w:cs="Calibri"/>
          <w:sz w:val="28"/>
          <w:szCs w:val="36"/>
        </w:rPr>
      </w:pPr>
      <w:r>
        <w:rPr>
          <w:rFonts w:eastAsia="黑体" w:cs="Calibri"/>
          <w:sz w:val="28"/>
          <w:szCs w:val="36"/>
        </w:rPr>
        <w:t>符合资格条件的声明函</w:t>
      </w:r>
    </w:p>
    <w:p w14:paraId="1A5E5B53" w14:textId="77777777" w:rsidR="004246E6" w:rsidRDefault="00000000">
      <w:pPr>
        <w:rPr>
          <w:rFonts w:cs="Calibri"/>
          <w:u w:val="single"/>
        </w:rPr>
      </w:pPr>
      <w:r>
        <w:rPr>
          <w:rFonts w:cs="Calibri"/>
          <w:u w:val="single"/>
        </w:rPr>
        <w:t>浙江省疾病预防控制中心：</w:t>
      </w:r>
    </w:p>
    <w:p w14:paraId="30E24C1B" w14:textId="77777777" w:rsidR="004246E6" w:rsidRDefault="00000000">
      <w:pPr>
        <w:rPr>
          <w:rFonts w:cs="Calibri"/>
          <w:kern w:val="0"/>
          <w:szCs w:val="21"/>
        </w:rPr>
      </w:pPr>
      <w:r>
        <w:rPr>
          <w:rFonts w:cs="Calibri"/>
          <w:u w:val="single"/>
        </w:rPr>
        <w:t>浙江省成套招标代理有限公司</w:t>
      </w:r>
      <w:r>
        <w:rPr>
          <w:rFonts w:cs="Calibri"/>
        </w:rPr>
        <w:t>：</w:t>
      </w:r>
    </w:p>
    <w:p w14:paraId="748E7030" w14:textId="35ADD186" w:rsidR="004246E6"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u w:val="single"/>
        </w:rPr>
        <w:t>CTZB-2024070195</w:t>
      </w:r>
      <w:r>
        <w:rPr>
          <w:rFonts w:cs="Calibri"/>
        </w:rPr>
        <w:t>（项目编号）</w:t>
      </w:r>
      <w:r w:rsidR="007A2C7F">
        <w:rPr>
          <w:rFonts w:cs="Calibri"/>
          <w:u w:val="single"/>
        </w:rPr>
        <w:t>重大传染病项目试剂耗材</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772CD1D" w14:textId="77777777" w:rsidR="004246E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A3385C3" w14:textId="77777777" w:rsidR="004246E6" w:rsidRDefault="00000000">
      <w:pPr>
        <w:ind w:firstLineChars="200" w:firstLine="420"/>
        <w:rPr>
          <w:rFonts w:cs="Calibri"/>
          <w:szCs w:val="21"/>
        </w:rPr>
      </w:pPr>
      <w:r>
        <w:rPr>
          <w:rFonts w:cs="Calibri"/>
          <w:szCs w:val="21"/>
        </w:rPr>
        <w:t>特此声明！</w:t>
      </w:r>
    </w:p>
    <w:p w14:paraId="159F5479" w14:textId="77777777" w:rsidR="004246E6"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C785623" w14:textId="77777777" w:rsidR="004246E6" w:rsidRDefault="00000000">
      <w:pPr>
        <w:adjustRightInd w:val="0"/>
        <w:ind w:firstLineChars="200" w:firstLine="420"/>
        <w:rPr>
          <w:rFonts w:cs="Calibri"/>
        </w:rPr>
      </w:pPr>
      <w:r>
        <w:rPr>
          <w:rFonts w:cs="Calibri"/>
        </w:rPr>
        <w:t>日期：</w:t>
      </w:r>
      <w:r>
        <w:rPr>
          <w:rFonts w:cs="Calibri"/>
        </w:rPr>
        <w:t>2024</w:t>
      </w:r>
      <w:r>
        <w:rPr>
          <w:rFonts w:cs="Calibri"/>
        </w:rPr>
        <w:t>年</w:t>
      </w:r>
      <w:r>
        <w:rPr>
          <w:rFonts w:cs="Calibri"/>
        </w:rPr>
        <w:t xml:space="preserve">  </w:t>
      </w:r>
      <w:r>
        <w:rPr>
          <w:rFonts w:cs="Calibri"/>
        </w:rPr>
        <w:t>月</w:t>
      </w:r>
      <w:r>
        <w:rPr>
          <w:rFonts w:cs="Calibri"/>
        </w:rPr>
        <w:t xml:space="preserve">  </w:t>
      </w:r>
      <w:r>
        <w:rPr>
          <w:rFonts w:cs="Calibri"/>
        </w:rPr>
        <w:t>日</w:t>
      </w:r>
    </w:p>
    <w:p w14:paraId="4F8D4EB0" w14:textId="77777777" w:rsidR="004246E6" w:rsidRDefault="00000000">
      <w:pPr>
        <w:rPr>
          <w:rFonts w:cs="Calibri"/>
        </w:rPr>
      </w:pPr>
      <w:r>
        <w:rPr>
          <w:rFonts w:cs="Calibri"/>
        </w:rPr>
        <w:br w:type="page"/>
      </w:r>
    </w:p>
    <w:p w14:paraId="7B1084D5" w14:textId="77777777" w:rsidR="004246E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43C4E9D9" w14:textId="77777777" w:rsidR="004246E6" w:rsidRDefault="00000000">
      <w:pPr>
        <w:jc w:val="center"/>
        <w:rPr>
          <w:rFonts w:eastAsia="黑体" w:cs="Calibri"/>
          <w:sz w:val="28"/>
          <w:szCs w:val="36"/>
        </w:rPr>
      </w:pPr>
      <w:r>
        <w:rPr>
          <w:rFonts w:eastAsia="黑体" w:cs="Calibri"/>
          <w:sz w:val="28"/>
          <w:szCs w:val="36"/>
        </w:rPr>
        <w:t>政府采购活动现场确认声明书</w:t>
      </w:r>
    </w:p>
    <w:p w14:paraId="744BF715" w14:textId="77777777" w:rsidR="004246E6" w:rsidRDefault="00000000">
      <w:pPr>
        <w:rPr>
          <w:rFonts w:cs="Calibri"/>
        </w:rPr>
      </w:pPr>
      <w:r>
        <w:rPr>
          <w:rFonts w:cs="Calibri"/>
        </w:rPr>
        <w:t>浙江省成套招标代理有限公司：</w:t>
      </w:r>
    </w:p>
    <w:p w14:paraId="2152C4E3" w14:textId="401A7B88" w:rsidR="004246E6" w:rsidRDefault="00000000">
      <w:pPr>
        <w:ind w:firstLineChars="200" w:firstLine="420"/>
        <w:rPr>
          <w:rFonts w:cs="Calibri"/>
        </w:rPr>
      </w:pPr>
      <w:r>
        <w:rPr>
          <w:rFonts w:cs="Calibri"/>
        </w:rPr>
        <w:t>本人经由单位法定代表人合法授权参加</w:t>
      </w:r>
      <w:r>
        <w:rPr>
          <w:rFonts w:cs="Calibri"/>
          <w:u w:val="single"/>
        </w:rPr>
        <w:t>浙江省疾病预防控制中心</w:t>
      </w:r>
      <w:r>
        <w:rPr>
          <w:rFonts w:cs="Calibri"/>
        </w:rPr>
        <w:t>（采购人）</w:t>
      </w:r>
      <w:r w:rsidR="007A2C7F">
        <w:rPr>
          <w:rFonts w:cs="Calibri"/>
          <w:u w:val="single"/>
        </w:rPr>
        <w:t>重大传染病项目试剂耗材（理化所）采购项目</w:t>
      </w:r>
      <w:r>
        <w:rPr>
          <w:rFonts w:cs="Calibri"/>
        </w:rPr>
        <w:t>（项目名称）</w:t>
      </w:r>
      <w:r w:rsidR="007A2C7F">
        <w:rPr>
          <w:rFonts w:cs="Calibri"/>
          <w:color w:val="000000" w:themeColor="text1"/>
          <w:szCs w:val="21"/>
          <w:u w:val="single"/>
        </w:rPr>
        <w:t>CTZB-2024070195</w:t>
      </w:r>
      <w:r>
        <w:rPr>
          <w:rFonts w:cs="Calibri"/>
        </w:rPr>
        <w:t>（项目编号）</w:t>
      </w:r>
      <w:r w:rsidR="007A2C7F">
        <w:rPr>
          <w:rFonts w:cs="Calibri"/>
          <w:u w:val="single"/>
        </w:rPr>
        <w:t>重大传染病项目试剂耗材</w:t>
      </w:r>
      <w:r>
        <w:rPr>
          <w:rFonts w:cs="Calibri"/>
        </w:rPr>
        <w:t>（标项名称）政府采购活动，经与本单位法定代表人联系确认，现就有关公平竞争事项郑重声明如下：</w:t>
      </w:r>
    </w:p>
    <w:p w14:paraId="7F57ED70" w14:textId="77777777" w:rsidR="004246E6"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6B3CCBA2" w14:textId="77777777" w:rsidR="004246E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165D0010" w14:textId="77777777" w:rsidR="004246E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8D8232F" w14:textId="77777777" w:rsidR="004246E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6CA6C7B" w14:textId="77777777" w:rsidR="004246E6" w:rsidRDefault="00000000">
      <w:pPr>
        <w:ind w:firstLineChars="200" w:firstLine="420"/>
        <w:rPr>
          <w:rFonts w:cs="Calibri"/>
        </w:rPr>
      </w:pPr>
      <w:r>
        <w:rPr>
          <w:rFonts w:cs="Calibri"/>
        </w:rPr>
        <w:t>A.</w:t>
      </w:r>
      <w:r>
        <w:rPr>
          <w:rFonts w:cs="Calibri"/>
        </w:rPr>
        <w:t>法定代表人或负责人或实际控制人是同一人</w:t>
      </w:r>
    </w:p>
    <w:p w14:paraId="7EB0A38A" w14:textId="77777777" w:rsidR="004246E6" w:rsidRDefault="00000000">
      <w:pPr>
        <w:ind w:firstLineChars="200" w:firstLine="420"/>
        <w:rPr>
          <w:rFonts w:cs="Calibri"/>
        </w:rPr>
      </w:pPr>
      <w:r>
        <w:rPr>
          <w:rFonts w:cs="Calibri"/>
        </w:rPr>
        <w:t>B.</w:t>
      </w:r>
      <w:r>
        <w:rPr>
          <w:rFonts w:cs="Calibri"/>
        </w:rPr>
        <w:t>法定代表人或负责人或实际控制人是夫妻关系</w:t>
      </w:r>
    </w:p>
    <w:p w14:paraId="597EE4CF" w14:textId="77777777" w:rsidR="004246E6" w:rsidRDefault="00000000">
      <w:pPr>
        <w:ind w:firstLineChars="200" w:firstLine="420"/>
        <w:rPr>
          <w:rFonts w:cs="Calibri"/>
        </w:rPr>
      </w:pPr>
      <w:r>
        <w:rPr>
          <w:rFonts w:cs="Calibri"/>
        </w:rPr>
        <w:t>C.</w:t>
      </w:r>
      <w:r>
        <w:rPr>
          <w:rFonts w:cs="Calibri"/>
        </w:rPr>
        <w:t>法定代表人或负责人或实际控制人是直系血亲关系</w:t>
      </w:r>
    </w:p>
    <w:p w14:paraId="741CC6D1" w14:textId="77777777" w:rsidR="004246E6" w:rsidRDefault="00000000">
      <w:pPr>
        <w:ind w:firstLineChars="200" w:firstLine="420"/>
        <w:rPr>
          <w:rFonts w:cs="Calibri"/>
        </w:rPr>
      </w:pPr>
      <w:r>
        <w:rPr>
          <w:rFonts w:cs="Calibri"/>
        </w:rPr>
        <w:t>D.</w:t>
      </w:r>
      <w:r>
        <w:rPr>
          <w:rFonts w:cs="Calibri"/>
        </w:rPr>
        <w:t>法定代表人或负责人或实际控制人存在三代以内旁系血亲关系</w:t>
      </w:r>
    </w:p>
    <w:p w14:paraId="0F04362A" w14:textId="77777777" w:rsidR="004246E6" w:rsidRDefault="00000000">
      <w:pPr>
        <w:ind w:firstLineChars="200" w:firstLine="420"/>
        <w:rPr>
          <w:rFonts w:cs="Calibri"/>
        </w:rPr>
      </w:pPr>
      <w:r>
        <w:rPr>
          <w:rFonts w:cs="Calibri"/>
        </w:rPr>
        <w:t>E.</w:t>
      </w:r>
      <w:r>
        <w:rPr>
          <w:rFonts w:cs="Calibri"/>
        </w:rPr>
        <w:t>法定代表人或负责人或实际控制人存在近姻亲关系</w:t>
      </w:r>
    </w:p>
    <w:p w14:paraId="2F9EB503" w14:textId="77777777" w:rsidR="004246E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76930010" w14:textId="77777777" w:rsidR="004246E6" w:rsidRDefault="00000000">
      <w:pPr>
        <w:ind w:firstLineChars="200" w:firstLine="420"/>
        <w:rPr>
          <w:rFonts w:cs="Calibri"/>
        </w:rPr>
      </w:pPr>
      <w:r>
        <w:rPr>
          <w:rFonts w:cs="Calibri"/>
        </w:rPr>
        <w:t>G.</w:t>
      </w:r>
      <w:r>
        <w:rPr>
          <w:rFonts w:cs="Calibri"/>
        </w:rPr>
        <w:t>存在共同直接或间接投资设立子公司、联营企业和合营企业情况</w:t>
      </w:r>
    </w:p>
    <w:p w14:paraId="00766D10" w14:textId="77777777" w:rsidR="004246E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5A42AD0B" w14:textId="77777777" w:rsidR="004246E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4AF55B9C" w14:textId="77777777" w:rsidR="004246E6" w:rsidRDefault="00000000">
      <w:pPr>
        <w:ind w:firstLineChars="200" w:firstLine="420"/>
        <w:rPr>
          <w:rFonts w:cs="Calibri"/>
        </w:rPr>
      </w:pPr>
      <w:r>
        <w:rPr>
          <w:rFonts w:cs="Calibri"/>
        </w:rPr>
        <w:t>三、现已清楚知道并严格遵守政府采购法律法规和现场纪律。</w:t>
      </w:r>
    </w:p>
    <w:p w14:paraId="41C84218" w14:textId="77777777" w:rsidR="004246E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3A9C6511" w14:textId="77777777" w:rsidR="004246E6" w:rsidRDefault="004246E6">
      <w:pPr>
        <w:ind w:firstLineChars="200" w:firstLine="420"/>
        <w:rPr>
          <w:rFonts w:cs="Calibri"/>
        </w:rPr>
      </w:pPr>
    </w:p>
    <w:p w14:paraId="1CDE088E" w14:textId="77777777" w:rsidR="004246E6" w:rsidRDefault="00000000">
      <w:pPr>
        <w:adjustRightInd w:val="0"/>
        <w:ind w:firstLineChars="200" w:firstLine="420"/>
        <w:rPr>
          <w:rFonts w:cs="Calibri"/>
          <w:color w:val="000000" w:themeColor="text1"/>
          <w:spacing w:val="20"/>
          <w:szCs w:val="21"/>
          <w:u w:val="single"/>
        </w:rPr>
      </w:pPr>
      <w:r>
        <w:rPr>
          <w:rFonts w:cs="Calibri"/>
          <w:color w:val="000000" w:themeColor="text1"/>
          <w:szCs w:val="21"/>
        </w:rPr>
        <w:t>投标人全称：</w:t>
      </w:r>
      <w:r>
        <w:rPr>
          <w:rFonts w:cs="Calibri"/>
          <w:color w:val="000000" w:themeColor="text1"/>
          <w:szCs w:val="21"/>
          <w:u w:val="single"/>
        </w:rPr>
        <w:t xml:space="preserve">                       </w:t>
      </w:r>
      <w:r>
        <w:rPr>
          <w:rFonts w:cs="Calibri"/>
          <w:color w:val="000000" w:themeColor="text1"/>
          <w:szCs w:val="21"/>
        </w:rPr>
        <w:t>（盖单位公章）</w:t>
      </w:r>
    </w:p>
    <w:p w14:paraId="0CFAFF17" w14:textId="77777777" w:rsidR="004246E6"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color w:val="000000" w:themeColor="text1"/>
          <w:szCs w:val="21"/>
        </w:rPr>
        <w:t>2024</w:t>
      </w:r>
      <w:r>
        <w:rPr>
          <w:rFonts w:cs="Calibri"/>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1418BE1F" w14:textId="77777777" w:rsidR="004246E6" w:rsidRDefault="004246E6">
      <w:pPr>
        <w:ind w:firstLineChars="200" w:firstLine="420"/>
        <w:rPr>
          <w:rFonts w:cs="Calibri"/>
        </w:rPr>
      </w:pPr>
    </w:p>
    <w:p w14:paraId="1442578C" w14:textId="77777777" w:rsidR="004246E6" w:rsidRDefault="00000000">
      <w:pPr>
        <w:ind w:firstLineChars="200" w:firstLine="420"/>
        <w:rPr>
          <w:rFonts w:eastAsia="楷体" w:cs="Calibri"/>
          <w:szCs w:val="21"/>
        </w:rPr>
      </w:pPr>
      <w:r>
        <w:rPr>
          <w:rFonts w:eastAsia="楷体" w:cs="Calibri"/>
          <w:szCs w:val="21"/>
        </w:rPr>
        <w:t>说明：</w:t>
      </w:r>
    </w:p>
    <w:p w14:paraId="502556BF" w14:textId="77777777" w:rsidR="004246E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437DC2C4" w14:textId="77777777" w:rsidR="004246E6"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不用编入投标文件中。</w:t>
      </w:r>
    </w:p>
    <w:p w14:paraId="4AA5A9D3" w14:textId="77777777" w:rsidR="004246E6" w:rsidRDefault="00000000">
      <w:pPr>
        <w:rPr>
          <w:rFonts w:cs="Calibri"/>
        </w:rPr>
      </w:pPr>
      <w:r>
        <w:rPr>
          <w:rFonts w:cs="Calibri"/>
        </w:rPr>
        <w:br w:type="page"/>
      </w:r>
    </w:p>
    <w:p w14:paraId="5070EE93" w14:textId="77777777" w:rsidR="004246E6" w:rsidRDefault="00000000">
      <w:pPr>
        <w:pStyle w:val="2"/>
        <w:ind w:firstLine="420"/>
        <w:rPr>
          <w:rFonts w:cs="Calibri"/>
        </w:rPr>
      </w:pPr>
      <w:r>
        <w:rPr>
          <w:rFonts w:cs="Calibri"/>
        </w:rPr>
        <w:lastRenderedPageBreak/>
        <w:t>【附件</w:t>
      </w:r>
      <w:r>
        <w:rPr>
          <w:rFonts w:cs="Calibri"/>
        </w:rPr>
        <w:t>4</w:t>
      </w:r>
      <w:r>
        <w:rPr>
          <w:rFonts w:cs="Calibri"/>
        </w:rPr>
        <w:t>】询问函范本</w:t>
      </w:r>
    </w:p>
    <w:p w14:paraId="177D5EF6" w14:textId="77777777" w:rsidR="004246E6" w:rsidRDefault="00000000">
      <w:pPr>
        <w:jc w:val="center"/>
        <w:rPr>
          <w:rFonts w:eastAsia="黑体" w:cs="Calibri"/>
          <w:sz w:val="28"/>
          <w:szCs w:val="36"/>
        </w:rPr>
      </w:pPr>
      <w:r>
        <w:rPr>
          <w:rFonts w:eastAsia="黑体" w:cs="Calibri"/>
          <w:sz w:val="28"/>
          <w:szCs w:val="36"/>
        </w:rPr>
        <w:t>询问函范本</w:t>
      </w:r>
    </w:p>
    <w:p w14:paraId="3FB0C9E0" w14:textId="77777777" w:rsidR="004246E6" w:rsidRDefault="00000000">
      <w:pPr>
        <w:rPr>
          <w:rFonts w:cs="Calibri"/>
          <w:bCs/>
          <w:szCs w:val="21"/>
        </w:rPr>
      </w:pPr>
      <w:r>
        <w:rPr>
          <w:rFonts w:cs="Calibri"/>
          <w:bCs/>
          <w:szCs w:val="21"/>
        </w:rPr>
        <w:t>一、供应商基本信息</w:t>
      </w:r>
    </w:p>
    <w:p w14:paraId="7C3D6D4A" w14:textId="77777777" w:rsidR="004246E6" w:rsidRDefault="00000000">
      <w:pPr>
        <w:rPr>
          <w:rFonts w:cs="Calibri"/>
          <w:szCs w:val="21"/>
          <w:u w:val="dotted"/>
        </w:rPr>
      </w:pPr>
      <w:r>
        <w:rPr>
          <w:rFonts w:cs="Calibri"/>
          <w:szCs w:val="21"/>
        </w:rPr>
        <w:t>供应商：</w:t>
      </w:r>
      <w:r>
        <w:rPr>
          <w:rFonts w:cs="Calibri"/>
          <w:szCs w:val="21"/>
          <w:u w:val="dotted"/>
        </w:rPr>
        <w:t xml:space="preserve">                                        </w:t>
      </w:r>
    </w:p>
    <w:p w14:paraId="5B96A4B2" w14:textId="77777777" w:rsidR="004246E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D392166" w14:textId="77777777" w:rsidR="004246E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3C30CA3" w14:textId="77777777" w:rsidR="004246E6" w:rsidRDefault="00000000">
      <w:pPr>
        <w:rPr>
          <w:rFonts w:cs="Calibri"/>
          <w:szCs w:val="21"/>
          <w:u w:val="dotted"/>
        </w:rPr>
      </w:pPr>
      <w:r>
        <w:rPr>
          <w:rFonts w:cs="Calibri"/>
          <w:szCs w:val="21"/>
        </w:rPr>
        <w:t>授权代表：</w:t>
      </w:r>
      <w:r>
        <w:rPr>
          <w:rFonts w:cs="Calibri"/>
          <w:szCs w:val="21"/>
          <w:u w:val="dotted"/>
        </w:rPr>
        <w:t xml:space="preserve">                                          </w:t>
      </w:r>
    </w:p>
    <w:p w14:paraId="7CC8A719" w14:textId="77777777" w:rsidR="004246E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8BF5AC6" w14:textId="77777777" w:rsidR="004246E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00A3EF7" w14:textId="77777777" w:rsidR="004246E6" w:rsidRDefault="00000000">
      <w:pPr>
        <w:rPr>
          <w:rFonts w:cs="Calibri"/>
          <w:bCs/>
          <w:szCs w:val="21"/>
        </w:rPr>
      </w:pPr>
      <w:r>
        <w:rPr>
          <w:rFonts w:cs="Calibri"/>
          <w:bCs/>
          <w:szCs w:val="21"/>
        </w:rPr>
        <w:t>二、项目基本情况</w:t>
      </w:r>
    </w:p>
    <w:p w14:paraId="441E45D3" w14:textId="77777777" w:rsidR="004246E6" w:rsidRDefault="00000000">
      <w:pPr>
        <w:rPr>
          <w:rFonts w:cs="Calibri"/>
          <w:szCs w:val="21"/>
        </w:rPr>
      </w:pPr>
      <w:r>
        <w:rPr>
          <w:rFonts w:cs="Calibri"/>
          <w:szCs w:val="21"/>
        </w:rPr>
        <w:t>项目的名称：</w:t>
      </w:r>
      <w:r>
        <w:rPr>
          <w:rFonts w:cs="Calibri"/>
          <w:szCs w:val="21"/>
          <w:u w:val="dotted"/>
        </w:rPr>
        <w:t xml:space="preserve">                                      </w:t>
      </w:r>
    </w:p>
    <w:p w14:paraId="58697D0D" w14:textId="77777777" w:rsidR="004246E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61EF4DE9" w14:textId="77777777" w:rsidR="004246E6" w:rsidRDefault="00000000">
      <w:pPr>
        <w:rPr>
          <w:rFonts w:cs="Calibri"/>
          <w:szCs w:val="21"/>
          <w:u w:val="dotted"/>
        </w:rPr>
      </w:pPr>
      <w:r>
        <w:rPr>
          <w:rFonts w:cs="Calibri"/>
          <w:szCs w:val="21"/>
        </w:rPr>
        <w:t>采购人名称：</w:t>
      </w:r>
      <w:r>
        <w:rPr>
          <w:rFonts w:cs="Calibri"/>
          <w:szCs w:val="21"/>
          <w:u w:val="dotted"/>
        </w:rPr>
        <w:t xml:space="preserve">                                         </w:t>
      </w:r>
    </w:p>
    <w:p w14:paraId="348CDCF4" w14:textId="77777777" w:rsidR="004246E6" w:rsidRDefault="00000000">
      <w:pPr>
        <w:rPr>
          <w:rFonts w:cs="Calibri"/>
          <w:szCs w:val="21"/>
        </w:rPr>
      </w:pPr>
      <w:r>
        <w:rPr>
          <w:rFonts w:cs="Calibri"/>
          <w:szCs w:val="21"/>
        </w:rPr>
        <w:t>采购文件获取日期：</w:t>
      </w:r>
      <w:r>
        <w:rPr>
          <w:rFonts w:cs="Calibri"/>
          <w:szCs w:val="21"/>
          <w:u w:val="dotted"/>
        </w:rPr>
        <w:t xml:space="preserve">                                         </w:t>
      </w:r>
    </w:p>
    <w:p w14:paraId="1B055968" w14:textId="77777777" w:rsidR="004246E6" w:rsidRDefault="00000000">
      <w:pPr>
        <w:rPr>
          <w:rFonts w:cs="Calibri"/>
          <w:bCs/>
          <w:szCs w:val="21"/>
        </w:rPr>
      </w:pPr>
      <w:r>
        <w:rPr>
          <w:rFonts w:cs="Calibri"/>
          <w:bCs/>
          <w:szCs w:val="21"/>
        </w:rPr>
        <w:t>三、询问事项具体内容</w:t>
      </w:r>
    </w:p>
    <w:p w14:paraId="37439950" w14:textId="77777777" w:rsidR="004246E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75D642F" w14:textId="77777777" w:rsidR="004246E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4D93BEA" w14:textId="77777777" w:rsidR="004246E6" w:rsidRDefault="00000000">
      <w:pPr>
        <w:rPr>
          <w:rFonts w:cs="Calibri"/>
          <w:szCs w:val="21"/>
        </w:rPr>
      </w:pPr>
      <w:r>
        <w:rPr>
          <w:rFonts w:cs="Calibri"/>
          <w:szCs w:val="21"/>
        </w:rPr>
        <w:t>……</w:t>
      </w:r>
    </w:p>
    <w:p w14:paraId="6CDC3581" w14:textId="77777777" w:rsidR="004246E6" w:rsidRDefault="00000000">
      <w:pPr>
        <w:rPr>
          <w:rFonts w:cs="Calibri"/>
          <w:bCs/>
          <w:szCs w:val="21"/>
        </w:rPr>
      </w:pPr>
      <w:r>
        <w:rPr>
          <w:rFonts w:cs="Calibri"/>
          <w:bCs/>
          <w:szCs w:val="21"/>
        </w:rPr>
        <w:t>四、与询问事项相关的请求</w:t>
      </w:r>
    </w:p>
    <w:p w14:paraId="56FD8A3A" w14:textId="77777777" w:rsidR="004246E6" w:rsidRDefault="00000000">
      <w:pPr>
        <w:rPr>
          <w:rFonts w:cs="Calibri"/>
          <w:szCs w:val="21"/>
          <w:u w:val="dotted"/>
        </w:rPr>
      </w:pPr>
      <w:r>
        <w:rPr>
          <w:rFonts w:cs="Calibri"/>
          <w:szCs w:val="21"/>
        </w:rPr>
        <w:t>请求：</w:t>
      </w:r>
      <w:r>
        <w:rPr>
          <w:rFonts w:cs="Calibri"/>
          <w:szCs w:val="21"/>
          <w:u w:val="dotted"/>
        </w:rPr>
        <w:t xml:space="preserve">                                               </w:t>
      </w:r>
    </w:p>
    <w:p w14:paraId="57ACB05B" w14:textId="77777777" w:rsidR="004246E6" w:rsidRDefault="004246E6">
      <w:pPr>
        <w:rPr>
          <w:rFonts w:cs="Calibri"/>
          <w:szCs w:val="21"/>
        </w:rPr>
      </w:pPr>
    </w:p>
    <w:p w14:paraId="16F6725F" w14:textId="77777777" w:rsidR="004246E6"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078E5BCA" w14:textId="77777777" w:rsidR="004246E6" w:rsidRDefault="00000000">
      <w:pPr>
        <w:rPr>
          <w:rFonts w:cs="Calibri"/>
          <w:szCs w:val="21"/>
        </w:rPr>
      </w:pPr>
      <w:r>
        <w:rPr>
          <w:rFonts w:cs="Calibri"/>
          <w:szCs w:val="21"/>
        </w:rPr>
        <w:t>日期：</w:t>
      </w:r>
      <w:r>
        <w:rPr>
          <w:rFonts w:cs="Calibri"/>
          <w:szCs w:val="21"/>
        </w:rPr>
        <w:t xml:space="preserve">    </w:t>
      </w:r>
    </w:p>
    <w:p w14:paraId="7B640D7A" w14:textId="77777777" w:rsidR="004246E6" w:rsidRDefault="00000000">
      <w:pPr>
        <w:rPr>
          <w:rFonts w:cs="Calibri"/>
        </w:rPr>
      </w:pPr>
      <w:r>
        <w:rPr>
          <w:rFonts w:cs="Calibri"/>
        </w:rPr>
        <w:br w:type="page"/>
      </w:r>
    </w:p>
    <w:p w14:paraId="4865EAE5" w14:textId="77777777" w:rsidR="004246E6"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08F12A7D" w14:textId="77777777" w:rsidR="004246E6" w:rsidRDefault="00000000">
      <w:pPr>
        <w:jc w:val="center"/>
        <w:rPr>
          <w:rFonts w:eastAsia="黑体" w:cs="Calibri"/>
          <w:sz w:val="28"/>
          <w:szCs w:val="36"/>
        </w:rPr>
      </w:pPr>
      <w:r>
        <w:rPr>
          <w:rFonts w:eastAsia="黑体" w:cs="Calibri"/>
          <w:sz w:val="28"/>
          <w:szCs w:val="36"/>
        </w:rPr>
        <w:t>质疑函范本</w:t>
      </w:r>
    </w:p>
    <w:p w14:paraId="26F7A1FA" w14:textId="77777777" w:rsidR="004246E6" w:rsidRDefault="00000000">
      <w:pPr>
        <w:rPr>
          <w:rFonts w:cs="Calibri"/>
          <w:bCs/>
          <w:szCs w:val="21"/>
        </w:rPr>
      </w:pPr>
      <w:r>
        <w:rPr>
          <w:rFonts w:cs="Calibri"/>
          <w:bCs/>
          <w:szCs w:val="21"/>
        </w:rPr>
        <w:t>一、质疑供应商基本信息</w:t>
      </w:r>
    </w:p>
    <w:p w14:paraId="050DBFE0" w14:textId="77777777" w:rsidR="004246E6" w:rsidRDefault="00000000">
      <w:pPr>
        <w:rPr>
          <w:rFonts w:cs="Calibri"/>
          <w:szCs w:val="21"/>
          <w:u w:val="dotted"/>
        </w:rPr>
      </w:pPr>
      <w:r>
        <w:rPr>
          <w:rFonts w:cs="Calibri"/>
          <w:szCs w:val="21"/>
        </w:rPr>
        <w:t>质疑供应商：</w:t>
      </w:r>
      <w:r>
        <w:rPr>
          <w:rFonts w:cs="Calibri"/>
          <w:szCs w:val="21"/>
          <w:u w:val="dotted"/>
        </w:rPr>
        <w:t xml:space="preserve">                                        </w:t>
      </w:r>
    </w:p>
    <w:p w14:paraId="7B86B5DC" w14:textId="77777777" w:rsidR="004246E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9FBAFAE" w14:textId="77777777" w:rsidR="004246E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78FA2AB" w14:textId="77777777" w:rsidR="004246E6" w:rsidRDefault="00000000">
      <w:pPr>
        <w:rPr>
          <w:rFonts w:cs="Calibri"/>
          <w:szCs w:val="21"/>
          <w:u w:val="dotted"/>
        </w:rPr>
      </w:pPr>
      <w:r>
        <w:rPr>
          <w:rFonts w:cs="Calibri"/>
          <w:szCs w:val="21"/>
        </w:rPr>
        <w:t>授权代表：</w:t>
      </w:r>
      <w:r>
        <w:rPr>
          <w:rFonts w:cs="Calibri"/>
          <w:szCs w:val="21"/>
          <w:u w:val="dotted"/>
        </w:rPr>
        <w:t xml:space="preserve">                                          </w:t>
      </w:r>
    </w:p>
    <w:p w14:paraId="6C6048B8" w14:textId="77777777" w:rsidR="004246E6" w:rsidRDefault="00000000">
      <w:pPr>
        <w:rPr>
          <w:rFonts w:cs="Calibri"/>
          <w:szCs w:val="21"/>
        </w:rPr>
      </w:pPr>
      <w:r>
        <w:rPr>
          <w:rFonts w:cs="Calibri"/>
          <w:szCs w:val="21"/>
        </w:rPr>
        <w:t>联系电话：</w:t>
      </w:r>
      <w:r>
        <w:rPr>
          <w:rFonts w:cs="Calibri"/>
          <w:szCs w:val="21"/>
          <w:u w:val="dotted"/>
        </w:rPr>
        <w:t xml:space="preserve">                                          </w:t>
      </w:r>
    </w:p>
    <w:p w14:paraId="44D2A970" w14:textId="77777777" w:rsidR="004246E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0BB0B6C" w14:textId="77777777" w:rsidR="004246E6" w:rsidRDefault="00000000">
      <w:pPr>
        <w:rPr>
          <w:rFonts w:cs="Calibri"/>
          <w:bCs/>
          <w:szCs w:val="21"/>
        </w:rPr>
      </w:pPr>
      <w:r>
        <w:rPr>
          <w:rFonts w:cs="Calibri"/>
          <w:bCs/>
          <w:szCs w:val="21"/>
        </w:rPr>
        <w:t>二、质疑项目基本情况</w:t>
      </w:r>
    </w:p>
    <w:p w14:paraId="02B210FE" w14:textId="77777777" w:rsidR="004246E6" w:rsidRDefault="00000000">
      <w:pPr>
        <w:rPr>
          <w:rFonts w:cs="Calibri"/>
          <w:szCs w:val="21"/>
        </w:rPr>
      </w:pPr>
      <w:r>
        <w:rPr>
          <w:rFonts w:cs="Calibri"/>
          <w:szCs w:val="21"/>
        </w:rPr>
        <w:t>质疑项目的名称：</w:t>
      </w:r>
      <w:r>
        <w:rPr>
          <w:rFonts w:cs="Calibri"/>
          <w:szCs w:val="21"/>
          <w:u w:val="dotted"/>
        </w:rPr>
        <w:t xml:space="preserve">                                      </w:t>
      </w:r>
    </w:p>
    <w:p w14:paraId="0442A330" w14:textId="77777777" w:rsidR="004246E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B7B23C9" w14:textId="77777777" w:rsidR="004246E6" w:rsidRDefault="00000000">
      <w:pPr>
        <w:rPr>
          <w:rFonts w:cs="Calibri"/>
          <w:szCs w:val="21"/>
          <w:u w:val="dotted"/>
        </w:rPr>
      </w:pPr>
      <w:r>
        <w:rPr>
          <w:rFonts w:cs="Calibri"/>
          <w:szCs w:val="21"/>
        </w:rPr>
        <w:t>采购人名称：</w:t>
      </w:r>
      <w:r>
        <w:rPr>
          <w:rFonts w:cs="Calibri"/>
          <w:szCs w:val="21"/>
          <w:u w:val="dotted"/>
        </w:rPr>
        <w:t xml:space="preserve">                                         </w:t>
      </w:r>
    </w:p>
    <w:p w14:paraId="0E189B19" w14:textId="77777777" w:rsidR="004246E6" w:rsidRDefault="00000000">
      <w:pPr>
        <w:rPr>
          <w:rFonts w:cs="Calibri"/>
          <w:szCs w:val="21"/>
        </w:rPr>
      </w:pPr>
      <w:r>
        <w:rPr>
          <w:rFonts w:cs="Calibri"/>
          <w:szCs w:val="21"/>
        </w:rPr>
        <w:t>采购文件获取日期：</w:t>
      </w:r>
      <w:r>
        <w:rPr>
          <w:rFonts w:cs="Calibri"/>
          <w:szCs w:val="21"/>
          <w:u w:val="dotted"/>
        </w:rPr>
        <w:t xml:space="preserve">                                   </w:t>
      </w:r>
    </w:p>
    <w:p w14:paraId="6102C46E" w14:textId="77777777" w:rsidR="004246E6" w:rsidRDefault="00000000">
      <w:pPr>
        <w:rPr>
          <w:rFonts w:cs="Calibri"/>
          <w:bCs/>
          <w:szCs w:val="21"/>
        </w:rPr>
      </w:pPr>
      <w:r>
        <w:rPr>
          <w:rFonts w:cs="Calibri"/>
          <w:bCs/>
          <w:szCs w:val="21"/>
        </w:rPr>
        <w:t>三、质疑事项具体内容</w:t>
      </w:r>
    </w:p>
    <w:p w14:paraId="4236ABAB" w14:textId="77777777" w:rsidR="004246E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466494B0" w14:textId="77777777" w:rsidR="004246E6" w:rsidRDefault="00000000">
      <w:pPr>
        <w:rPr>
          <w:rFonts w:cs="Calibri"/>
          <w:szCs w:val="21"/>
          <w:u w:val="dotted"/>
        </w:rPr>
      </w:pPr>
      <w:r>
        <w:rPr>
          <w:rFonts w:cs="Calibri"/>
          <w:szCs w:val="21"/>
        </w:rPr>
        <w:t>事实依据：</w:t>
      </w:r>
      <w:r>
        <w:rPr>
          <w:rFonts w:cs="Calibri"/>
          <w:szCs w:val="21"/>
          <w:u w:val="dotted"/>
        </w:rPr>
        <w:t xml:space="preserve">                                          </w:t>
      </w:r>
    </w:p>
    <w:p w14:paraId="1BA90E6A" w14:textId="77777777" w:rsidR="004246E6" w:rsidRDefault="00000000">
      <w:pPr>
        <w:rPr>
          <w:rFonts w:cs="Calibri"/>
          <w:szCs w:val="21"/>
        </w:rPr>
      </w:pPr>
      <w:r>
        <w:rPr>
          <w:rFonts w:cs="Calibri"/>
          <w:szCs w:val="21"/>
          <w:u w:val="dotted"/>
        </w:rPr>
        <w:t xml:space="preserve">                                                       </w:t>
      </w:r>
    </w:p>
    <w:p w14:paraId="3F9AB041" w14:textId="77777777" w:rsidR="004246E6" w:rsidRDefault="00000000">
      <w:pPr>
        <w:rPr>
          <w:rFonts w:cs="Calibri"/>
          <w:szCs w:val="21"/>
          <w:u w:val="dotted"/>
        </w:rPr>
      </w:pPr>
      <w:r>
        <w:rPr>
          <w:rFonts w:cs="Calibri"/>
          <w:szCs w:val="21"/>
        </w:rPr>
        <w:t>法律依据：</w:t>
      </w:r>
      <w:r>
        <w:rPr>
          <w:rFonts w:cs="Calibri"/>
          <w:szCs w:val="21"/>
          <w:u w:val="dotted"/>
        </w:rPr>
        <w:t xml:space="preserve">                                          </w:t>
      </w:r>
    </w:p>
    <w:p w14:paraId="2C688CD9" w14:textId="77777777" w:rsidR="004246E6" w:rsidRDefault="00000000">
      <w:pPr>
        <w:rPr>
          <w:rFonts w:cs="Calibri"/>
          <w:szCs w:val="21"/>
          <w:u w:val="dotted"/>
        </w:rPr>
      </w:pPr>
      <w:r>
        <w:rPr>
          <w:rFonts w:cs="Calibri"/>
          <w:szCs w:val="21"/>
          <w:u w:val="dotted"/>
        </w:rPr>
        <w:t xml:space="preserve">                                                     </w:t>
      </w:r>
    </w:p>
    <w:p w14:paraId="41F03580" w14:textId="77777777" w:rsidR="004246E6" w:rsidRDefault="00000000">
      <w:pPr>
        <w:rPr>
          <w:rFonts w:cs="Calibri"/>
          <w:szCs w:val="21"/>
          <w:u w:val="dotted"/>
        </w:rPr>
      </w:pPr>
      <w:r>
        <w:rPr>
          <w:rFonts w:cs="Calibri"/>
          <w:szCs w:val="21"/>
        </w:rPr>
        <w:t>质疑事项</w:t>
      </w:r>
      <w:r>
        <w:rPr>
          <w:rFonts w:cs="Calibri"/>
          <w:szCs w:val="21"/>
        </w:rPr>
        <w:t>2</w:t>
      </w:r>
    </w:p>
    <w:p w14:paraId="37415315" w14:textId="77777777" w:rsidR="004246E6" w:rsidRDefault="00000000">
      <w:pPr>
        <w:rPr>
          <w:rFonts w:cs="Calibri"/>
          <w:szCs w:val="21"/>
        </w:rPr>
      </w:pPr>
      <w:r>
        <w:rPr>
          <w:rFonts w:cs="Calibri"/>
          <w:szCs w:val="21"/>
        </w:rPr>
        <w:t>……</w:t>
      </w:r>
    </w:p>
    <w:p w14:paraId="601D0F77" w14:textId="77777777" w:rsidR="004246E6" w:rsidRDefault="00000000">
      <w:pPr>
        <w:rPr>
          <w:rFonts w:cs="Calibri"/>
          <w:bCs/>
          <w:szCs w:val="21"/>
        </w:rPr>
      </w:pPr>
      <w:r>
        <w:rPr>
          <w:rFonts w:cs="Calibri"/>
          <w:bCs/>
          <w:szCs w:val="21"/>
        </w:rPr>
        <w:t>四、与质疑事项相关的质疑请求</w:t>
      </w:r>
    </w:p>
    <w:p w14:paraId="55E722F8" w14:textId="77777777" w:rsidR="004246E6" w:rsidRDefault="00000000">
      <w:pPr>
        <w:rPr>
          <w:rFonts w:cs="Calibri"/>
          <w:szCs w:val="21"/>
          <w:u w:val="dotted"/>
        </w:rPr>
      </w:pPr>
      <w:r>
        <w:rPr>
          <w:rFonts w:cs="Calibri"/>
          <w:szCs w:val="21"/>
        </w:rPr>
        <w:t>请求：</w:t>
      </w:r>
      <w:r>
        <w:rPr>
          <w:rFonts w:cs="Calibri"/>
          <w:szCs w:val="21"/>
          <w:u w:val="dotted"/>
        </w:rPr>
        <w:t xml:space="preserve">                                               </w:t>
      </w:r>
    </w:p>
    <w:p w14:paraId="1F355CA9" w14:textId="77777777" w:rsidR="004246E6"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D308DB1" w14:textId="77777777" w:rsidR="004246E6" w:rsidRDefault="00000000">
      <w:pPr>
        <w:rPr>
          <w:rFonts w:cs="Calibri"/>
          <w:szCs w:val="21"/>
        </w:rPr>
      </w:pPr>
      <w:r>
        <w:rPr>
          <w:rFonts w:cs="Calibri"/>
          <w:szCs w:val="21"/>
        </w:rPr>
        <w:t>日期：</w:t>
      </w:r>
      <w:r>
        <w:rPr>
          <w:rFonts w:cs="Calibri"/>
          <w:szCs w:val="21"/>
        </w:rPr>
        <w:t xml:space="preserve">    </w:t>
      </w:r>
    </w:p>
    <w:p w14:paraId="2AB8B863" w14:textId="77777777" w:rsidR="004246E6" w:rsidRDefault="004246E6">
      <w:pPr>
        <w:jc w:val="center"/>
        <w:rPr>
          <w:rFonts w:cs="Calibri"/>
          <w:b/>
          <w:bCs/>
          <w:szCs w:val="21"/>
        </w:rPr>
      </w:pPr>
    </w:p>
    <w:p w14:paraId="0B8675D3" w14:textId="77777777" w:rsidR="004246E6" w:rsidRDefault="004246E6">
      <w:pPr>
        <w:rPr>
          <w:rFonts w:cs="Calibri"/>
          <w:b/>
          <w:szCs w:val="21"/>
        </w:rPr>
      </w:pPr>
    </w:p>
    <w:p w14:paraId="4062DA8C" w14:textId="77777777" w:rsidR="004246E6" w:rsidRDefault="004246E6">
      <w:pPr>
        <w:rPr>
          <w:rFonts w:cs="Calibri"/>
          <w:b/>
          <w:szCs w:val="21"/>
        </w:rPr>
      </w:pPr>
    </w:p>
    <w:p w14:paraId="2B66FDDC" w14:textId="77777777" w:rsidR="004246E6" w:rsidRDefault="004246E6">
      <w:pPr>
        <w:rPr>
          <w:rFonts w:cs="Calibri"/>
          <w:b/>
          <w:szCs w:val="21"/>
        </w:rPr>
      </w:pPr>
    </w:p>
    <w:p w14:paraId="2925A1F6" w14:textId="77777777" w:rsidR="004246E6" w:rsidRDefault="00000000">
      <w:pPr>
        <w:rPr>
          <w:rFonts w:eastAsia="楷体" w:cs="Calibri"/>
          <w:b/>
          <w:szCs w:val="21"/>
        </w:rPr>
      </w:pPr>
      <w:r>
        <w:rPr>
          <w:rFonts w:eastAsia="楷体" w:cs="Calibri"/>
          <w:b/>
          <w:szCs w:val="21"/>
        </w:rPr>
        <w:t>质疑函制作说明：</w:t>
      </w:r>
    </w:p>
    <w:p w14:paraId="23C32752" w14:textId="77777777" w:rsidR="004246E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10C83D2C" w14:textId="77777777" w:rsidR="004246E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6CDF864A" w14:textId="77777777" w:rsidR="004246E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562FC5C2" w14:textId="77777777" w:rsidR="004246E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1C28D81" w14:textId="77777777" w:rsidR="004246E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FBB422A" w14:textId="77777777" w:rsidR="004246E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6DE616DB" w14:textId="77777777" w:rsidR="004246E6" w:rsidRDefault="00000000">
      <w:pPr>
        <w:rPr>
          <w:rFonts w:cs="Calibri"/>
          <w:b/>
          <w:spacing w:val="6"/>
          <w:sz w:val="32"/>
          <w:szCs w:val="32"/>
        </w:rPr>
      </w:pPr>
      <w:r>
        <w:rPr>
          <w:rFonts w:cs="Calibri"/>
          <w:b/>
          <w:spacing w:val="6"/>
          <w:sz w:val="32"/>
          <w:szCs w:val="32"/>
        </w:rPr>
        <w:br w:type="page"/>
      </w:r>
    </w:p>
    <w:p w14:paraId="2F07B8FC" w14:textId="77777777" w:rsidR="004246E6"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565064E7" w14:textId="77777777" w:rsidR="004246E6" w:rsidRDefault="00000000">
      <w:pPr>
        <w:jc w:val="center"/>
        <w:rPr>
          <w:rFonts w:eastAsia="黑体" w:cs="Calibri"/>
          <w:sz w:val="28"/>
          <w:szCs w:val="36"/>
        </w:rPr>
      </w:pPr>
      <w:r>
        <w:rPr>
          <w:rFonts w:eastAsia="黑体" w:cs="Calibri"/>
          <w:sz w:val="28"/>
          <w:szCs w:val="36"/>
        </w:rPr>
        <w:t>投诉书范本</w:t>
      </w:r>
    </w:p>
    <w:p w14:paraId="653BC516" w14:textId="77777777" w:rsidR="004246E6" w:rsidRDefault="00000000">
      <w:pPr>
        <w:rPr>
          <w:rFonts w:cs="Calibri"/>
          <w:szCs w:val="21"/>
        </w:rPr>
      </w:pPr>
      <w:r>
        <w:rPr>
          <w:rFonts w:cs="Calibri"/>
          <w:szCs w:val="21"/>
        </w:rPr>
        <w:t>一、投诉相关主体基本情况</w:t>
      </w:r>
    </w:p>
    <w:p w14:paraId="4104CEA9" w14:textId="77777777" w:rsidR="004246E6" w:rsidRDefault="00000000">
      <w:pPr>
        <w:rPr>
          <w:rFonts w:cs="Calibri"/>
          <w:szCs w:val="21"/>
          <w:u w:val="dotted"/>
        </w:rPr>
      </w:pPr>
      <w:r>
        <w:rPr>
          <w:rFonts w:cs="Calibri"/>
          <w:szCs w:val="21"/>
        </w:rPr>
        <w:t>投诉人：</w:t>
      </w:r>
      <w:r>
        <w:rPr>
          <w:rFonts w:cs="Calibri"/>
          <w:szCs w:val="21"/>
          <w:u w:val="dotted"/>
        </w:rPr>
        <w:t xml:space="preserve">                                               </w:t>
      </w:r>
    </w:p>
    <w:p w14:paraId="7078F1EC" w14:textId="77777777" w:rsidR="004246E6"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6AE5E457" w14:textId="77777777" w:rsidR="004246E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075D651" w14:textId="77777777" w:rsidR="004246E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3ABACE2" w14:textId="77777777" w:rsidR="004246E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C140A35" w14:textId="77777777" w:rsidR="004246E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7D85E41" w14:textId="77777777" w:rsidR="004246E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72A4DCFF" w14:textId="77777777" w:rsidR="004246E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9BF065E" w14:textId="77777777" w:rsidR="004246E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06414FE" w14:textId="77777777" w:rsidR="004246E6" w:rsidRDefault="00000000">
      <w:pPr>
        <w:rPr>
          <w:rFonts w:cs="Calibri"/>
          <w:szCs w:val="21"/>
        </w:rPr>
      </w:pPr>
      <w:r>
        <w:rPr>
          <w:rFonts w:cs="Calibri"/>
          <w:szCs w:val="21"/>
        </w:rPr>
        <w:t>被投诉人</w:t>
      </w:r>
      <w:r>
        <w:rPr>
          <w:rFonts w:cs="Calibri"/>
          <w:szCs w:val="21"/>
        </w:rPr>
        <w:t>2</w:t>
      </w:r>
    </w:p>
    <w:p w14:paraId="4A86541A" w14:textId="77777777" w:rsidR="004246E6" w:rsidRDefault="00000000">
      <w:pPr>
        <w:rPr>
          <w:rFonts w:cs="Calibri"/>
          <w:szCs w:val="21"/>
          <w:u w:val="dotted"/>
        </w:rPr>
      </w:pPr>
      <w:r>
        <w:rPr>
          <w:rFonts w:cs="Calibri"/>
          <w:szCs w:val="21"/>
        </w:rPr>
        <w:t>……</w:t>
      </w:r>
    </w:p>
    <w:p w14:paraId="1E553ECB" w14:textId="77777777" w:rsidR="004246E6" w:rsidRDefault="00000000">
      <w:pPr>
        <w:rPr>
          <w:rFonts w:cs="Calibri"/>
          <w:szCs w:val="21"/>
          <w:u w:val="single"/>
        </w:rPr>
      </w:pPr>
      <w:r>
        <w:rPr>
          <w:rFonts w:cs="Calibri"/>
          <w:szCs w:val="21"/>
        </w:rPr>
        <w:t>相关供应商：</w:t>
      </w:r>
      <w:r>
        <w:rPr>
          <w:rFonts w:cs="Calibri"/>
          <w:szCs w:val="21"/>
          <w:u w:val="dotted"/>
        </w:rPr>
        <w:t xml:space="preserve">                                          </w:t>
      </w:r>
    </w:p>
    <w:p w14:paraId="4756A0F3" w14:textId="77777777" w:rsidR="004246E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16974C0" w14:textId="77777777" w:rsidR="004246E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B0C7DD" w14:textId="77777777" w:rsidR="004246E6" w:rsidRDefault="00000000">
      <w:pPr>
        <w:rPr>
          <w:rFonts w:cs="Calibri"/>
          <w:szCs w:val="21"/>
        </w:rPr>
      </w:pPr>
      <w:r>
        <w:rPr>
          <w:rFonts w:cs="Calibri"/>
          <w:szCs w:val="21"/>
        </w:rPr>
        <w:t>二、投诉项目基本情况</w:t>
      </w:r>
    </w:p>
    <w:p w14:paraId="09F02229" w14:textId="77777777" w:rsidR="004246E6" w:rsidRDefault="00000000">
      <w:pPr>
        <w:rPr>
          <w:rFonts w:cs="Calibri"/>
          <w:szCs w:val="21"/>
          <w:u w:val="dotted"/>
        </w:rPr>
      </w:pPr>
      <w:r>
        <w:rPr>
          <w:rFonts w:cs="Calibri"/>
          <w:szCs w:val="21"/>
        </w:rPr>
        <w:t>采购项目名称：</w:t>
      </w:r>
      <w:r>
        <w:rPr>
          <w:rFonts w:cs="Calibri"/>
          <w:szCs w:val="21"/>
          <w:u w:val="dotted"/>
        </w:rPr>
        <w:t xml:space="preserve">                                        </w:t>
      </w:r>
    </w:p>
    <w:p w14:paraId="5C5B2D33" w14:textId="77777777" w:rsidR="004246E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0E1E11C" w14:textId="77777777" w:rsidR="004246E6"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6485B202" w14:textId="77777777" w:rsidR="004246E6" w:rsidRDefault="00000000">
      <w:pPr>
        <w:rPr>
          <w:rFonts w:cs="Calibri"/>
          <w:szCs w:val="21"/>
          <w:u w:val="single"/>
        </w:rPr>
      </w:pPr>
      <w:r>
        <w:rPr>
          <w:rFonts w:cs="Calibri"/>
          <w:szCs w:val="21"/>
        </w:rPr>
        <w:t>代理机构名称：</w:t>
      </w:r>
      <w:r>
        <w:rPr>
          <w:rFonts w:cs="Calibri"/>
          <w:szCs w:val="21"/>
          <w:u w:val="dotted"/>
        </w:rPr>
        <w:t xml:space="preserve">                                         </w:t>
      </w:r>
    </w:p>
    <w:p w14:paraId="780AD176" w14:textId="77777777" w:rsidR="004246E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2129ACC" w14:textId="77777777" w:rsidR="004246E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EC95290" w14:textId="77777777" w:rsidR="004246E6" w:rsidRDefault="00000000">
      <w:pPr>
        <w:rPr>
          <w:rFonts w:cs="Calibri"/>
          <w:szCs w:val="21"/>
        </w:rPr>
      </w:pPr>
      <w:r>
        <w:rPr>
          <w:rFonts w:cs="Calibri"/>
          <w:szCs w:val="21"/>
        </w:rPr>
        <w:t>三、质疑基本情况</w:t>
      </w:r>
    </w:p>
    <w:p w14:paraId="7C71189A" w14:textId="77777777" w:rsidR="004246E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19C9D84A" w14:textId="77777777" w:rsidR="004246E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6F7B4A99" w14:textId="77777777" w:rsidR="004246E6" w:rsidRDefault="00000000">
      <w:pPr>
        <w:rPr>
          <w:rFonts w:cs="Calibri"/>
          <w:szCs w:val="21"/>
        </w:rPr>
      </w:pPr>
      <w:r>
        <w:rPr>
          <w:rFonts w:cs="Calibri"/>
          <w:szCs w:val="21"/>
        </w:rPr>
        <w:t>四、投诉事项具体内容</w:t>
      </w:r>
    </w:p>
    <w:p w14:paraId="67E9C6DE" w14:textId="77777777" w:rsidR="004246E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E7F1316" w14:textId="77777777" w:rsidR="004246E6" w:rsidRDefault="00000000">
      <w:pPr>
        <w:rPr>
          <w:rFonts w:cs="Calibri"/>
          <w:szCs w:val="21"/>
        </w:rPr>
      </w:pPr>
      <w:r>
        <w:rPr>
          <w:rFonts w:cs="Calibri"/>
          <w:szCs w:val="21"/>
        </w:rPr>
        <w:t>事实依据：</w:t>
      </w:r>
      <w:r>
        <w:rPr>
          <w:rFonts w:cs="Calibri"/>
          <w:szCs w:val="21"/>
          <w:u w:val="dotted"/>
        </w:rPr>
        <w:t xml:space="preserve">                                         </w:t>
      </w:r>
    </w:p>
    <w:p w14:paraId="3C0BDDB4" w14:textId="77777777" w:rsidR="004246E6" w:rsidRDefault="00000000">
      <w:pPr>
        <w:rPr>
          <w:rFonts w:cs="Calibri"/>
          <w:szCs w:val="21"/>
          <w:u w:val="dotted"/>
        </w:rPr>
      </w:pPr>
      <w:r>
        <w:rPr>
          <w:rFonts w:cs="Calibri"/>
          <w:szCs w:val="21"/>
          <w:u w:val="dotted"/>
        </w:rPr>
        <w:t xml:space="preserve">                                                      </w:t>
      </w:r>
    </w:p>
    <w:p w14:paraId="2E450A66" w14:textId="77777777" w:rsidR="004246E6" w:rsidRDefault="00000000">
      <w:pPr>
        <w:rPr>
          <w:rFonts w:cs="Calibri"/>
          <w:szCs w:val="21"/>
          <w:u w:val="single"/>
        </w:rPr>
      </w:pPr>
      <w:r>
        <w:rPr>
          <w:rFonts w:cs="Calibri"/>
          <w:szCs w:val="21"/>
        </w:rPr>
        <w:t>法律依据：</w:t>
      </w:r>
      <w:r>
        <w:rPr>
          <w:rFonts w:cs="Calibri"/>
          <w:szCs w:val="21"/>
          <w:u w:val="dotted"/>
        </w:rPr>
        <w:t xml:space="preserve">                                          </w:t>
      </w:r>
    </w:p>
    <w:p w14:paraId="29ACB3E3" w14:textId="77777777" w:rsidR="004246E6" w:rsidRDefault="00000000">
      <w:pPr>
        <w:rPr>
          <w:rFonts w:cs="Calibri"/>
          <w:szCs w:val="21"/>
          <w:u w:val="dotted"/>
        </w:rPr>
      </w:pPr>
      <w:r>
        <w:rPr>
          <w:rFonts w:cs="Calibri"/>
          <w:szCs w:val="21"/>
          <w:u w:val="dotted"/>
        </w:rPr>
        <w:t xml:space="preserve">                                                      </w:t>
      </w:r>
    </w:p>
    <w:p w14:paraId="617DD438" w14:textId="77777777" w:rsidR="004246E6" w:rsidRDefault="00000000">
      <w:pPr>
        <w:rPr>
          <w:rFonts w:cs="Calibri"/>
          <w:szCs w:val="21"/>
        </w:rPr>
      </w:pPr>
      <w:r>
        <w:rPr>
          <w:rFonts w:cs="Calibri"/>
          <w:szCs w:val="21"/>
        </w:rPr>
        <w:t>投诉事项</w:t>
      </w:r>
      <w:r>
        <w:rPr>
          <w:rFonts w:cs="Calibri"/>
          <w:szCs w:val="21"/>
        </w:rPr>
        <w:t>2</w:t>
      </w:r>
    </w:p>
    <w:p w14:paraId="3343507F" w14:textId="77777777" w:rsidR="004246E6" w:rsidRDefault="00000000">
      <w:pPr>
        <w:rPr>
          <w:rFonts w:cs="Calibri"/>
          <w:szCs w:val="21"/>
          <w:u w:val="dotted"/>
        </w:rPr>
      </w:pPr>
      <w:r>
        <w:rPr>
          <w:rFonts w:cs="Calibri"/>
          <w:szCs w:val="21"/>
        </w:rPr>
        <w:t>……</w:t>
      </w:r>
    </w:p>
    <w:p w14:paraId="3873DE0C" w14:textId="77777777" w:rsidR="004246E6" w:rsidRDefault="00000000">
      <w:pPr>
        <w:rPr>
          <w:rFonts w:cs="Calibri"/>
          <w:szCs w:val="21"/>
        </w:rPr>
      </w:pPr>
      <w:r>
        <w:rPr>
          <w:rFonts w:cs="Calibri"/>
          <w:szCs w:val="21"/>
        </w:rPr>
        <w:t>五、与投诉事项相关的投诉请求</w:t>
      </w:r>
    </w:p>
    <w:p w14:paraId="501A37E4" w14:textId="77777777" w:rsidR="004246E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18DF1540" w14:textId="77777777" w:rsidR="004246E6"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13EEF8C" w14:textId="77777777" w:rsidR="004246E6" w:rsidRDefault="00000000">
      <w:pPr>
        <w:rPr>
          <w:rFonts w:cs="Calibri"/>
          <w:szCs w:val="21"/>
        </w:rPr>
      </w:pPr>
      <w:r>
        <w:rPr>
          <w:rFonts w:cs="Calibri"/>
          <w:szCs w:val="21"/>
        </w:rPr>
        <w:t>日期：</w:t>
      </w:r>
      <w:r>
        <w:rPr>
          <w:rFonts w:cs="Calibri"/>
          <w:szCs w:val="21"/>
        </w:rPr>
        <w:t xml:space="preserve">    </w:t>
      </w:r>
    </w:p>
    <w:p w14:paraId="2678A9A6" w14:textId="77777777" w:rsidR="004246E6" w:rsidRDefault="004246E6">
      <w:pPr>
        <w:rPr>
          <w:rFonts w:cs="Calibri"/>
          <w:b/>
          <w:szCs w:val="21"/>
        </w:rPr>
      </w:pPr>
    </w:p>
    <w:p w14:paraId="7E110C55" w14:textId="77777777" w:rsidR="004246E6" w:rsidRDefault="004246E6">
      <w:pPr>
        <w:rPr>
          <w:rFonts w:cs="Calibri"/>
          <w:b/>
          <w:szCs w:val="21"/>
        </w:rPr>
      </w:pPr>
    </w:p>
    <w:p w14:paraId="6F132092" w14:textId="77777777" w:rsidR="004246E6" w:rsidRDefault="00000000">
      <w:pPr>
        <w:rPr>
          <w:rFonts w:cs="Calibri"/>
          <w:b/>
          <w:szCs w:val="21"/>
        </w:rPr>
      </w:pPr>
      <w:r>
        <w:rPr>
          <w:rFonts w:cs="Calibri"/>
          <w:b/>
          <w:szCs w:val="21"/>
        </w:rPr>
        <w:br w:type="page"/>
      </w:r>
    </w:p>
    <w:p w14:paraId="4BD57F71" w14:textId="77777777" w:rsidR="004246E6" w:rsidRDefault="00000000">
      <w:pPr>
        <w:rPr>
          <w:rFonts w:eastAsia="楷体" w:cs="Calibri"/>
          <w:b/>
          <w:szCs w:val="21"/>
        </w:rPr>
      </w:pPr>
      <w:r>
        <w:rPr>
          <w:rFonts w:eastAsia="楷体" w:cs="Calibri"/>
          <w:b/>
          <w:szCs w:val="21"/>
        </w:rPr>
        <w:lastRenderedPageBreak/>
        <w:t>投诉书制作说明：</w:t>
      </w:r>
    </w:p>
    <w:p w14:paraId="5886FC5F" w14:textId="77777777" w:rsidR="004246E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4D8CBF0C" w14:textId="77777777" w:rsidR="004246E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2B8A16D6" w14:textId="77777777" w:rsidR="004246E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B9AE3A9" w14:textId="77777777" w:rsidR="004246E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01CB505" w14:textId="77777777" w:rsidR="004246E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58594693" w14:textId="77777777" w:rsidR="004246E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3F5535C" w14:textId="77777777" w:rsidR="004246E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58BE816" w14:textId="77777777" w:rsidR="004246E6"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投诉材料可寄送至：浙江省政府采购行政裁决服务中心（杭州），地址：杭州市上城区四季青街道新业路市民之家</w:t>
      </w:r>
      <w:r>
        <w:rPr>
          <w:rFonts w:eastAsia="楷体" w:cs="Calibri"/>
          <w:szCs w:val="21"/>
        </w:rPr>
        <w:t>G03</w:t>
      </w:r>
      <w:r>
        <w:rPr>
          <w:rFonts w:eastAsia="楷体" w:cs="Calibri"/>
          <w:szCs w:val="21"/>
        </w:rPr>
        <w:t>办公室，收件人：朱女士，电话：</w:t>
      </w:r>
      <w:r>
        <w:rPr>
          <w:rFonts w:eastAsia="楷体" w:cs="Calibri"/>
          <w:szCs w:val="21"/>
        </w:rPr>
        <w:t>15121014815</w:t>
      </w:r>
      <w:r>
        <w:rPr>
          <w:rFonts w:eastAsia="楷体" w:cs="Calibri"/>
          <w:szCs w:val="21"/>
        </w:rPr>
        <w:t>。</w:t>
      </w:r>
    </w:p>
    <w:p w14:paraId="03534A9E" w14:textId="77777777" w:rsidR="004246E6" w:rsidRDefault="00000000">
      <w:pPr>
        <w:rPr>
          <w:rFonts w:cs="Calibri"/>
        </w:rPr>
      </w:pPr>
      <w:r>
        <w:rPr>
          <w:rFonts w:cs="Calibri"/>
        </w:rPr>
        <w:br w:type="page"/>
      </w:r>
    </w:p>
    <w:p w14:paraId="2D6252D6" w14:textId="77777777" w:rsidR="004246E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3010A181" w14:textId="77777777" w:rsidR="004246E6" w:rsidRDefault="00000000">
      <w:pPr>
        <w:jc w:val="center"/>
        <w:rPr>
          <w:rFonts w:eastAsia="黑体" w:cs="Calibri"/>
          <w:sz w:val="28"/>
          <w:szCs w:val="36"/>
        </w:rPr>
      </w:pPr>
      <w:r>
        <w:rPr>
          <w:rFonts w:eastAsia="黑体" w:cs="Calibri"/>
          <w:sz w:val="28"/>
          <w:szCs w:val="36"/>
        </w:rPr>
        <w:t>关于印发中小企业划型标准规定的通知</w:t>
      </w:r>
    </w:p>
    <w:p w14:paraId="0910A077" w14:textId="77777777" w:rsidR="004246E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5DE8BD76" w14:textId="77777777" w:rsidR="004246E6" w:rsidRDefault="00000000">
      <w:pPr>
        <w:adjustRightInd w:val="0"/>
        <w:rPr>
          <w:rFonts w:cs="Calibri"/>
          <w:szCs w:val="21"/>
        </w:rPr>
      </w:pPr>
      <w:r>
        <w:rPr>
          <w:rFonts w:cs="Calibri"/>
          <w:szCs w:val="21"/>
        </w:rPr>
        <w:t>各省、自治区、直辖市人民政府，国务院各部委、各直属机构及有关单位：</w:t>
      </w:r>
    </w:p>
    <w:p w14:paraId="44B9359A" w14:textId="77777777" w:rsidR="004246E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104A37B4" w14:textId="77777777" w:rsidR="004246E6" w:rsidRDefault="00000000">
      <w:pPr>
        <w:adjustRightInd w:val="0"/>
        <w:ind w:firstLineChars="200" w:firstLine="420"/>
        <w:jc w:val="right"/>
        <w:rPr>
          <w:rFonts w:cs="Calibri"/>
          <w:szCs w:val="21"/>
        </w:rPr>
      </w:pPr>
      <w:r>
        <w:rPr>
          <w:rFonts w:cs="Calibri"/>
          <w:szCs w:val="21"/>
        </w:rPr>
        <w:t>工业和信息化部</w:t>
      </w:r>
    </w:p>
    <w:p w14:paraId="0A47B74E" w14:textId="77777777" w:rsidR="004246E6" w:rsidRDefault="00000000">
      <w:pPr>
        <w:adjustRightInd w:val="0"/>
        <w:ind w:firstLineChars="200" w:firstLine="420"/>
        <w:jc w:val="right"/>
        <w:rPr>
          <w:rFonts w:cs="Calibri"/>
          <w:szCs w:val="21"/>
        </w:rPr>
      </w:pPr>
      <w:r>
        <w:rPr>
          <w:rFonts w:cs="Calibri"/>
          <w:szCs w:val="21"/>
        </w:rPr>
        <w:t>国家统计局</w:t>
      </w:r>
    </w:p>
    <w:p w14:paraId="7C4FE6AD" w14:textId="77777777" w:rsidR="004246E6" w:rsidRDefault="00000000">
      <w:pPr>
        <w:adjustRightInd w:val="0"/>
        <w:ind w:firstLineChars="200" w:firstLine="420"/>
        <w:jc w:val="right"/>
        <w:rPr>
          <w:rFonts w:cs="Calibri"/>
          <w:szCs w:val="21"/>
        </w:rPr>
      </w:pPr>
      <w:r>
        <w:rPr>
          <w:rFonts w:cs="Calibri"/>
          <w:szCs w:val="21"/>
        </w:rPr>
        <w:t>国家发展和改革委员会</w:t>
      </w:r>
    </w:p>
    <w:p w14:paraId="205175A8" w14:textId="77777777" w:rsidR="004246E6" w:rsidRDefault="00000000">
      <w:pPr>
        <w:adjustRightInd w:val="0"/>
        <w:ind w:firstLineChars="200" w:firstLine="420"/>
        <w:jc w:val="right"/>
        <w:rPr>
          <w:rFonts w:cs="Calibri"/>
          <w:szCs w:val="21"/>
        </w:rPr>
      </w:pPr>
      <w:r>
        <w:rPr>
          <w:rFonts w:cs="Calibri"/>
          <w:szCs w:val="21"/>
        </w:rPr>
        <w:t>财政部</w:t>
      </w:r>
    </w:p>
    <w:p w14:paraId="701B7CC7" w14:textId="77777777" w:rsidR="004246E6" w:rsidRDefault="00000000">
      <w:pPr>
        <w:adjustRightInd w:val="0"/>
        <w:ind w:firstLineChars="200" w:firstLine="420"/>
        <w:jc w:val="right"/>
        <w:rPr>
          <w:rFonts w:cs="Calibri"/>
          <w:szCs w:val="21"/>
        </w:rPr>
      </w:pPr>
      <w:r>
        <w:rPr>
          <w:rFonts w:cs="Calibri"/>
          <w:szCs w:val="21"/>
        </w:rPr>
        <w:t>二〇一一年六月十八日</w:t>
      </w:r>
    </w:p>
    <w:p w14:paraId="698EDAD2" w14:textId="77777777" w:rsidR="004246E6" w:rsidRDefault="00000000">
      <w:pPr>
        <w:adjustRightInd w:val="0"/>
        <w:ind w:firstLineChars="200" w:firstLine="420"/>
        <w:jc w:val="center"/>
        <w:rPr>
          <w:rFonts w:cs="Calibri"/>
          <w:szCs w:val="21"/>
        </w:rPr>
      </w:pPr>
      <w:r>
        <w:rPr>
          <w:rFonts w:cs="Calibri"/>
          <w:szCs w:val="21"/>
        </w:rPr>
        <w:t>中小企业划型标准规定</w:t>
      </w:r>
    </w:p>
    <w:p w14:paraId="286DA64C" w14:textId="77777777" w:rsidR="004246E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szCs w:val="21"/>
        </w:rPr>
        <w:t>)</w:t>
      </w:r>
      <w:r>
        <w:rPr>
          <w:rFonts w:cs="Calibri"/>
          <w:szCs w:val="21"/>
        </w:rPr>
        <w:t>，制定本规定。</w:t>
      </w:r>
    </w:p>
    <w:p w14:paraId="11917CB1" w14:textId="77777777" w:rsidR="004246E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156945EE" w14:textId="77777777" w:rsidR="004246E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AC74B6" w14:textId="77777777" w:rsidR="004246E6" w:rsidRDefault="00000000">
      <w:pPr>
        <w:adjustRightInd w:val="0"/>
        <w:ind w:firstLineChars="200" w:firstLine="420"/>
        <w:rPr>
          <w:rFonts w:cs="Calibri"/>
          <w:szCs w:val="21"/>
        </w:rPr>
      </w:pPr>
      <w:r>
        <w:rPr>
          <w:rFonts w:cs="Calibri"/>
          <w:szCs w:val="21"/>
        </w:rPr>
        <w:t>四、各行业划型标准为：</w:t>
      </w:r>
    </w:p>
    <w:p w14:paraId="2D0614E7" w14:textId="77777777" w:rsidR="004246E6" w:rsidRDefault="00000000">
      <w:pPr>
        <w:adjustRightInd w:val="0"/>
        <w:ind w:firstLineChars="200" w:firstLine="420"/>
        <w:rPr>
          <w:rFonts w:cs="Calibri"/>
          <w:szCs w:val="21"/>
        </w:rPr>
      </w:pPr>
      <w:r>
        <w:rPr>
          <w:rFonts w:cs="Calibri"/>
          <w:szCs w:val="21"/>
        </w:rPr>
        <w:t>（一）农、林、牧、渔业。</w:t>
      </w:r>
    </w:p>
    <w:p w14:paraId="5D5CB0E5" w14:textId="77777777" w:rsidR="004246E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47FB1CE7" w14:textId="77777777" w:rsidR="004246E6" w:rsidRDefault="00000000">
      <w:pPr>
        <w:adjustRightInd w:val="0"/>
        <w:ind w:firstLineChars="200" w:firstLine="420"/>
        <w:rPr>
          <w:rFonts w:cs="Calibri"/>
          <w:szCs w:val="21"/>
        </w:rPr>
      </w:pPr>
      <w:r>
        <w:rPr>
          <w:rFonts w:cs="Calibri"/>
          <w:szCs w:val="21"/>
        </w:rPr>
        <w:t>（二）工业。</w:t>
      </w:r>
    </w:p>
    <w:p w14:paraId="0790B059"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54CA056C" w14:textId="77777777" w:rsidR="004246E6" w:rsidRDefault="00000000">
      <w:pPr>
        <w:adjustRightInd w:val="0"/>
        <w:ind w:firstLineChars="200" w:firstLine="420"/>
        <w:rPr>
          <w:rFonts w:cs="Calibri"/>
          <w:szCs w:val="21"/>
        </w:rPr>
      </w:pPr>
      <w:r>
        <w:rPr>
          <w:rFonts w:cs="Calibri"/>
          <w:szCs w:val="21"/>
        </w:rPr>
        <w:t>（三）建筑业。</w:t>
      </w:r>
    </w:p>
    <w:p w14:paraId="653ED7D3" w14:textId="77777777" w:rsidR="004246E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36EAA074" w14:textId="77777777" w:rsidR="004246E6" w:rsidRDefault="00000000">
      <w:pPr>
        <w:adjustRightInd w:val="0"/>
        <w:ind w:firstLineChars="200" w:firstLine="420"/>
        <w:rPr>
          <w:rFonts w:cs="Calibri"/>
          <w:szCs w:val="21"/>
        </w:rPr>
      </w:pPr>
      <w:r>
        <w:rPr>
          <w:rFonts w:cs="Calibri"/>
          <w:szCs w:val="21"/>
        </w:rPr>
        <w:t>（四）批发业。</w:t>
      </w:r>
    </w:p>
    <w:p w14:paraId="621A6412"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97DEFE4" w14:textId="77777777" w:rsidR="004246E6" w:rsidRDefault="00000000">
      <w:pPr>
        <w:adjustRightInd w:val="0"/>
        <w:ind w:firstLineChars="200" w:firstLine="420"/>
        <w:rPr>
          <w:rFonts w:cs="Calibri"/>
          <w:szCs w:val="21"/>
        </w:rPr>
      </w:pPr>
      <w:r>
        <w:rPr>
          <w:rFonts w:cs="Calibri"/>
          <w:szCs w:val="21"/>
        </w:rPr>
        <w:t>（五）零售业。</w:t>
      </w:r>
    </w:p>
    <w:p w14:paraId="5F68C023"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09FF567" w14:textId="77777777" w:rsidR="004246E6" w:rsidRDefault="00000000">
      <w:pPr>
        <w:adjustRightInd w:val="0"/>
        <w:ind w:firstLineChars="200" w:firstLine="420"/>
        <w:rPr>
          <w:rFonts w:cs="Calibri"/>
          <w:szCs w:val="21"/>
        </w:rPr>
      </w:pPr>
      <w:r>
        <w:rPr>
          <w:rFonts w:cs="Calibri"/>
          <w:szCs w:val="21"/>
        </w:rPr>
        <w:t>（六）交通运输业。</w:t>
      </w:r>
    </w:p>
    <w:p w14:paraId="23963F78"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560DAA45" w14:textId="77777777" w:rsidR="004246E6" w:rsidRDefault="00000000">
      <w:pPr>
        <w:adjustRightInd w:val="0"/>
        <w:ind w:firstLineChars="200" w:firstLine="420"/>
        <w:rPr>
          <w:rFonts w:cs="Calibri"/>
          <w:szCs w:val="21"/>
        </w:rPr>
      </w:pPr>
      <w:r>
        <w:rPr>
          <w:rFonts w:cs="Calibri"/>
          <w:szCs w:val="21"/>
        </w:rPr>
        <w:t>（七）仓储业。</w:t>
      </w:r>
    </w:p>
    <w:p w14:paraId="654A0470"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39921B0" w14:textId="77777777" w:rsidR="004246E6" w:rsidRDefault="00000000">
      <w:pPr>
        <w:adjustRightInd w:val="0"/>
        <w:ind w:firstLineChars="200" w:firstLine="420"/>
        <w:rPr>
          <w:rFonts w:cs="Calibri"/>
          <w:szCs w:val="21"/>
        </w:rPr>
      </w:pPr>
      <w:r>
        <w:rPr>
          <w:rFonts w:cs="Calibri"/>
          <w:szCs w:val="21"/>
        </w:rPr>
        <w:t>（八）邮政业。</w:t>
      </w:r>
    </w:p>
    <w:p w14:paraId="04AE5773"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F5D8994" w14:textId="77777777" w:rsidR="004246E6" w:rsidRDefault="00000000">
      <w:pPr>
        <w:adjustRightInd w:val="0"/>
        <w:ind w:firstLineChars="200" w:firstLine="420"/>
        <w:rPr>
          <w:rFonts w:cs="Calibri"/>
          <w:szCs w:val="21"/>
        </w:rPr>
      </w:pPr>
      <w:r>
        <w:rPr>
          <w:rFonts w:cs="Calibri"/>
          <w:szCs w:val="21"/>
        </w:rPr>
        <w:t>（九）住宿业。</w:t>
      </w:r>
    </w:p>
    <w:p w14:paraId="3273D273"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05D5DE5" w14:textId="77777777" w:rsidR="004246E6" w:rsidRDefault="00000000">
      <w:pPr>
        <w:adjustRightInd w:val="0"/>
        <w:ind w:firstLineChars="200" w:firstLine="420"/>
        <w:rPr>
          <w:rFonts w:cs="Calibri"/>
          <w:szCs w:val="21"/>
        </w:rPr>
      </w:pPr>
      <w:r>
        <w:rPr>
          <w:rFonts w:cs="Calibri"/>
          <w:szCs w:val="21"/>
        </w:rPr>
        <w:t>（十）餐饮业。</w:t>
      </w:r>
    </w:p>
    <w:p w14:paraId="38E7E50C"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34AC272" w14:textId="77777777" w:rsidR="004246E6" w:rsidRDefault="00000000">
      <w:pPr>
        <w:adjustRightInd w:val="0"/>
        <w:ind w:firstLineChars="200" w:firstLine="420"/>
        <w:rPr>
          <w:rFonts w:cs="Calibri"/>
          <w:szCs w:val="21"/>
        </w:rPr>
      </w:pPr>
      <w:r>
        <w:rPr>
          <w:rFonts w:cs="Calibri"/>
          <w:szCs w:val="21"/>
        </w:rPr>
        <w:t>（十一）信息传输业。</w:t>
      </w:r>
    </w:p>
    <w:p w14:paraId="56125505"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8549735" w14:textId="77777777" w:rsidR="004246E6" w:rsidRDefault="00000000">
      <w:pPr>
        <w:adjustRightInd w:val="0"/>
        <w:ind w:firstLineChars="200" w:firstLine="420"/>
        <w:rPr>
          <w:rFonts w:cs="Calibri"/>
          <w:szCs w:val="21"/>
        </w:rPr>
      </w:pPr>
      <w:r>
        <w:rPr>
          <w:rFonts w:cs="Calibri"/>
          <w:szCs w:val="21"/>
        </w:rPr>
        <w:t>（十二）软件和信息技术服务业。</w:t>
      </w:r>
    </w:p>
    <w:p w14:paraId="00397F6F"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8DA7B20" w14:textId="77777777" w:rsidR="004246E6" w:rsidRDefault="00000000">
      <w:pPr>
        <w:adjustRightInd w:val="0"/>
        <w:ind w:firstLineChars="200" w:firstLine="420"/>
        <w:rPr>
          <w:rFonts w:cs="Calibri"/>
          <w:szCs w:val="21"/>
        </w:rPr>
      </w:pPr>
      <w:r>
        <w:rPr>
          <w:rFonts w:cs="Calibri"/>
          <w:szCs w:val="21"/>
        </w:rPr>
        <w:t>（十三）房地产开发经营。</w:t>
      </w:r>
    </w:p>
    <w:p w14:paraId="30B23E23" w14:textId="77777777" w:rsidR="004246E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1069FD4" w14:textId="77777777" w:rsidR="004246E6" w:rsidRDefault="00000000">
      <w:pPr>
        <w:adjustRightInd w:val="0"/>
        <w:ind w:firstLineChars="200" w:firstLine="420"/>
        <w:rPr>
          <w:rFonts w:cs="Calibri"/>
          <w:szCs w:val="21"/>
        </w:rPr>
      </w:pPr>
      <w:r>
        <w:rPr>
          <w:rFonts w:cs="Calibri"/>
          <w:szCs w:val="21"/>
        </w:rPr>
        <w:t>（十四）物业管理。</w:t>
      </w:r>
    </w:p>
    <w:p w14:paraId="362E5D0F"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BB4E882" w14:textId="77777777" w:rsidR="004246E6" w:rsidRDefault="00000000">
      <w:pPr>
        <w:adjustRightInd w:val="0"/>
        <w:ind w:firstLineChars="200" w:firstLine="420"/>
        <w:rPr>
          <w:rFonts w:cs="Calibri"/>
          <w:szCs w:val="21"/>
        </w:rPr>
      </w:pPr>
      <w:r>
        <w:rPr>
          <w:rFonts w:cs="Calibri"/>
          <w:szCs w:val="21"/>
        </w:rPr>
        <w:t>（十五）租赁和商务服务业。</w:t>
      </w:r>
    </w:p>
    <w:p w14:paraId="564897D2" w14:textId="77777777" w:rsidR="004246E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39F52FE7" w14:textId="77777777" w:rsidR="004246E6" w:rsidRDefault="00000000">
      <w:pPr>
        <w:adjustRightInd w:val="0"/>
        <w:ind w:firstLineChars="200" w:firstLine="420"/>
        <w:rPr>
          <w:rFonts w:cs="Calibri"/>
          <w:szCs w:val="21"/>
        </w:rPr>
      </w:pPr>
      <w:r>
        <w:rPr>
          <w:rFonts w:cs="Calibri"/>
          <w:szCs w:val="21"/>
        </w:rPr>
        <w:t>（十六）其他未列明行业。</w:t>
      </w:r>
    </w:p>
    <w:p w14:paraId="0E3B77E1" w14:textId="77777777" w:rsidR="004246E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1A72A6BE" w14:textId="77777777" w:rsidR="004246E6" w:rsidRDefault="00000000">
      <w:pPr>
        <w:adjustRightInd w:val="0"/>
        <w:ind w:firstLineChars="200" w:firstLine="420"/>
        <w:rPr>
          <w:rFonts w:cs="Calibri"/>
          <w:szCs w:val="21"/>
        </w:rPr>
      </w:pPr>
      <w:r>
        <w:rPr>
          <w:rFonts w:cs="Calibri"/>
          <w:szCs w:val="21"/>
        </w:rPr>
        <w:t>五、企业类型的划分以统计部门的统计数据为依据。</w:t>
      </w:r>
    </w:p>
    <w:p w14:paraId="3B737CBF" w14:textId="77777777" w:rsidR="004246E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8858E4A" w14:textId="77777777" w:rsidR="004246E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6B0A419" w14:textId="77777777" w:rsidR="004246E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1940630" w14:textId="77777777" w:rsidR="004246E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76BE0E44" w14:textId="77777777" w:rsidR="004246E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743634B2" w14:textId="77777777" w:rsidR="004246E6" w:rsidRDefault="00000000">
      <w:pPr>
        <w:rPr>
          <w:rFonts w:cs="Calibri"/>
        </w:rPr>
      </w:pPr>
      <w:r>
        <w:rPr>
          <w:rFonts w:cs="Calibri"/>
        </w:rPr>
        <w:br w:type="page"/>
      </w:r>
    </w:p>
    <w:p w14:paraId="5E908361" w14:textId="77777777" w:rsidR="004246E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690CFDAC" w14:textId="77777777" w:rsidR="004246E6" w:rsidRDefault="00000000">
      <w:pPr>
        <w:jc w:val="center"/>
        <w:rPr>
          <w:rFonts w:eastAsia="黑体" w:cs="Calibri"/>
          <w:sz w:val="28"/>
          <w:szCs w:val="36"/>
        </w:rPr>
      </w:pPr>
      <w:r>
        <w:rPr>
          <w:rFonts w:eastAsia="黑体" w:cs="Calibri"/>
          <w:sz w:val="28"/>
          <w:szCs w:val="36"/>
        </w:rPr>
        <w:t>关于政府采购支持监狱企业发展有关问题的通知</w:t>
      </w:r>
    </w:p>
    <w:p w14:paraId="326C9CBB" w14:textId="77777777" w:rsidR="004246E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BC58555" w14:textId="77777777" w:rsidR="004246E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398C7BA" w14:textId="77777777" w:rsidR="004246E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732E6BE" w14:textId="77777777" w:rsidR="004246E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CAB508" w14:textId="77777777" w:rsidR="004246E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98FBB9C" w14:textId="77777777" w:rsidR="004246E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A1D495B" w14:textId="77777777" w:rsidR="004246E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6094014C" w14:textId="77777777" w:rsidR="004246E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902A743" w14:textId="77777777" w:rsidR="004246E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5D78955" w14:textId="77777777" w:rsidR="004246E6" w:rsidRDefault="00000000">
      <w:pPr>
        <w:rPr>
          <w:rFonts w:cs="Calibri"/>
        </w:rPr>
      </w:pPr>
      <w:r>
        <w:rPr>
          <w:rFonts w:cs="Calibri"/>
        </w:rPr>
        <w:br w:type="page"/>
      </w:r>
    </w:p>
    <w:p w14:paraId="18BC7379" w14:textId="77777777" w:rsidR="004246E6"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10A6AA86" w14:textId="77777777" w:rsidR="004246E6" w:rsidRDefault="00000000">
      <w:pPr>
        <w:jc w:val="center"/>
        <w:rPr>
          <w:rFonts w:eastAsia="黑体" w:cs="Calibri"/>
          <w:sz w:val="28"/>
          <w:szCs w:val="36"/>
        </w:rPr>
      </w:pPr>
      <w:r>
        <w:rPr>
          <w:rFonts w:eastAsia="黑体" w:cs="Calibri"/>
          <w:sz w:val="28"/>
          <w:szCs w:val="36"/>
        </w:rPr>
        <w:t>关于促进残疾人就业政府采购政策的通知</w:t>
      </w:r>
    </w:p>
    <w:p w14:paraId="64E887AE" w14:textId="77777777" w:rsidR="004246E6"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7AA1678" w14:textId="77777777" w:rsidR="004246E6"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32CE7E3" w14:textId="77777777" w:rsidR="004246E6"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4CC8D7B1" w14:textId="77777777" w:rsidR="004246E6"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0076E2D" w14:textId="77777777" w:rsidR="004246E6"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481A9C20" w14:textId="77777777" w:rsidR="004246E6"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FE4410E" w14:textId="77777777" w:rsidR="004246E6"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32A0903A" w14:textId="77777777" w:rsidR="004246E6"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54C9C840" w14:textId="77777777" w:rsidR="004246E6"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C142E84" w14:textId="77777777" w:rsidR="004246E6"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0D49740B" w14:textId="77777777" w:rsidR="004246E6"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5F587A9" w14:textId="77777777" w:rsidR="004246E6"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7624B0A" w14:textId="77777777" w:rsidR="004246E6"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20E5A703" w14:textId="77777777" w:rsidR="004246E6"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44D28B" w14:textId="77777777" w:rsidR="004246E6"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5C4DD7AA" w14:textId="77777777" w:rsidR="004246E6"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157854D" w14:textId="77777777" w:rsidR="004246E6"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5A1AE12" w14:textId="77777777" w:rsidR="004246E6"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269FACE0" w14:textId="77777777" w:rsidR="004246E6"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56B7DA07" w14:textId="77777777" w:rsidR="004246E6"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66341169" w14:textId="77777777" w:rsidR="004246E6"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768CE54C" w14:textId="77777777" w:rsidR="004246E6"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164593FE" w14:textId="77777777" w:rsidR="004246E6"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64B22A9" w14:textId="77777777" w:rsidR="004246E6"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0B7D6764" w14:textId="77777777" w:rsidR="004246E6"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64F4316E" w14:textId="77777777" w:rsidR="004246E6"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193B75" w14:textId="77777777" w:rsidR="004246E6"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双随机、一公开</w:t>
      </w:r>
      <w:r>
        <w:rPr>
          <w:rFonts w:cs="Calibri"/>
          <w:szCs w:val="21"/>
        </w:rPr>
        <w:t>”</w:t>
      </w:r>
      <w:r>
        <w:rPr>
          <w:rFonts w:cs="Calibri"/>
          <w:szCs w:val="21"/>
        </w:rPr>
        <w:t>监管，建立认证机构信用监管机制，严厉打击认证违法行为。</w:t>
      </w:r>
    </w:p>
    <w:p w14:paraId="6E0A9998" w14:textId="77777777" w:rsidR="004246E6"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27B34EDC" w14:textId="77777777" w:rsidR="004246E6"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4E52477" w14:textId="77777777" w:rsidR="004246E6"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05B4BB35" w14:textId="77777777" w:rsidR="004246E6"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17E88CB" w14:textId="77777777" w:rsidR="004246E6"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6E52917C" w14:textId="77777777" w:rsidR="004246E6" w:rsidRDefault="004246E6">
      <w:pPr>
        <w:jc w:val="center"/>
        <w:rPr>
          <w:rFonts w:eastAsia="黑体" w:cs="Calibri"/>
          <w:sz w:val="28"/>
          <w:szCs w:val="36"/>
        </w:rPr>
      </w:pPr>
    </w:p>
    <w:p w14:paraId="70A435A9" w14:textId="77777777" w:rsidR="004246E6" w:rsidRDefault="00000000">
      <w:pPr>
        <w:rPr>
          <w:rFonts w:eastAsia="黑体" w:cs="Calibri"/>
          <w:sz w:val="28"/>
          <w:szCs w:val="36"/>
        </w:rPr>
      </w:pPr>
      <w:r>
        <w:rPr>
          <w:rFonts w:eastAsia="黑体" w:cs="Calibri"/>
          <w:sz w:val="28"/>
          <w:szCs w:val="36"/>
        </w:rPr>
        <w:br w:type="page"/>
      </w:r>
    </w:p>
    <w:p w14:paraId="66AB8443" w14:textId="77777777" w:rsidR="004246E6"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5CFDDF85" w14:textId="77777777" w:rsidR="004246E6"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1274E1B6" w14:textId="77777777" w:rsidR="004246E6"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2903C847" w14:textId="77777777" w:rsidR="004246E6"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1127185F" w14:textId="77777777" w:rsidR="004246E6" w:rsidRDefault="00000000">
      <w:pPr>
        <w:ind w:firstLineChars="200" w:firstLine="420"/>
        <w:rPr>
          <w:rFonts w:cs="Calibri"/>
        </w:rPr>
      </w:pPr>
      <w:r>
        <w:rPr>
          <w:rFonts w:cs="Calibri"/>
        </w:rPr>
        <w:t>附件：节能产品政府采购品目清单</w:t>
      </w:r>
      <w:r>
        <w:rPr>
          <w:rFonts w:cs="Calibri"/>
        </w:rPr>
        <w:t xml:space="preserve"> </w:t>
      </w:r>
    </w:p>
    <w:p w14:paraId="23DEC06B" w14:textId="77777777" w:rsidR="004246E6" w:rsidRDefault="00000000">
      <w:pPr>
        <w:jc w:val="right"/>
        <w:rPr>
          <w:rFonts w:cs="Calibri"/>
        </w:rPr>
      </w:pPr>
      <w:r>
        <w:rPr>
          <w:rFonts w:cs="Calibri"/>
        </w:rPr>
        <w:t>财政部</w:t>
      </w:r>
      <w:r>
        <w:rPr>
          <w:rFonts w:cs="Calibri"/>
        </w:rPr>
        <w:t xml:space="preserve">  </w:t>
      </w:r>
      <w:r>
        <w:rPr>
          <w:rFonts w:cs="Calibri"/>
        </w:rPr>
        <w:t>发展改革委</w:t>
      </w:r>
    </w:p>
    <w:p w14:paraId="33887C6C" w14:textId="77777777" w:rsidR="004246E6"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161A13E1" w14:textId="77777777" w:rsidR="004246E6" w:rsidRDefault="00000000">
      <w:pPr>
        <w:rPr>
          <w:rFonts w:cs="Calibri"/>
        </w:rPr>
      </w:pPr>
      <w:r>
        <w:rPr>
          <w:rFonts w:cs="Calibri"/>
        </w:rPr>
        <w:t>附件：</w:t>
      </w:r>
    </w:p>
    <w:p w14:paraId="01794DA6" w14:textId="77777777" w:rsidR="004246E6"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4246E6" w14:paraId="1C3A793E" w14:textId="77777777">
        <w:trPr>
          <w:trHeight w:val="454"/>
        </w:trPr>
        <w:tc>
          <w:tcPr>
            <w:tcW w:w="638" w:type="dxa"/>
            <w:tcMar>
              <w:top w:w="57" w:type="dxa"/>
              <w:left w:w="57" w:type="dxa"/>
              <w:bottom w:w="57" w:type="dxa"/>
              <w:right w:w="57" w:type="dxa"/>
            </w:tcMar>
            <w:vAlign w:val="center"/>
          </w:tcPr>
          <w:p w14:paraId="25A4818B" w14:textId="77777777" w:rsidR="004246E6"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330A79BB" w14:textId="77777777" w:rsidR="004246E6" w:rsidRDefault="00000000">
            <w:pPr>
              <w:rPr>
                <w:rFonts w:cs="Calibri"/>
              </w:rPr>
            </w:pPr>
            <w:r>
              <w:rPr>
                <w:rFonts w:cs="Calibri"/>
              </w:rPr>
              <w:t>名称</w:t>
            </w:r>
          </w:p>
        </w:tc>
        <w:tc>
          <w:tcPr>
            <w:tcW w:w="3278" w:type="dxa"/>
            <w:tcMar>
              <w:top w:w="57" w:type="dxa"/>
              <w:left w:w="57" w:type="dxa"/>
              <w:bottom w:w="57" w:type="dxa"/>
              <w:right w:w="57" w:type="dxa"/>
            </w:tcMar>
            <w:vAlign w:val="center"/>
          </w:tcPr>
          <w:p w14:paraId="33ECBDCF" w14:textId="77777777" w:rsidR="004246E6" w:rsidRDefault="00000000">
            <w:pPr>
              <w:rPr>
                <w:rFonts w:cs="Calibri"/>
              </w:rPr>
            </w:pPr>
            <w:r>
              <w:rPr>
                <w:rFonts w:cs="Calibri"/>
              </w:rPr>
              <w:t>依据的标准</w:t>
            </w:r>
          </w:p>
        </w:tc>
      </w:tr>
      <w:tr w:rsidR="004246E6" w14:paraId="63E567A9" w14:textId="77777777">
        <w:trPr>
          <w:trHeight w:val="454"/>
        </w:trPr>
        <w:tc>
          <w:tcPr>
            <w:tcW w:w="638" w:type="dxa"/>
            <w:vMerge w:val="restart"/>
            <w:tcBorders>
              <w:bottom w:val="nil"/>
            </w:tcBorders>
            <w:tcMar>
              <w:top w:w="57" w:type="dxa"/>
              <w:left w:w="57" w:type="dxa"/>
              <w:bottom w:w="57" w:type="dxa"/>
              <w:right w:w="57" w:type="dxa"/>
            </w:tcMar>
            <w:vAlign w:val="center"/>
          </w:tcPr>
          <w:p w14:paraId="0A4A02DA" w14:textId="77777777" w:rsidR="004246E6"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545C0D52" w14:textId="77777777" w:rsidR="004246E6"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6A77D3BF" w14:textId="77777777" w:rsidR="004246E6"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12033D87" w14:textId="77777777" w:rsidR="004246E6" w:rsidRDefault="004246E6">
            <w:pPr>
              <w:rPr>
                <w:rFonts w:cs="Calibri"/>
              </w:rPr>
            </w:pPr>
          </w:p>
        </w:tc>
        <w:tc>
          <w:tcPr>
            <w:tcW w:w="3278" w:type="dxa"/>
            <w:tcMar>
              <w:top w:w="57" w:type="dxa"/>
              <w:left w:w="57" w:type="dxa"/>
              <w:bottom w:w="57" w:type="dxa"/>
              <w:right w:w="57" w:type="dxa"/>
            </w:tcMar>
            <w:vAlign w:val="center"/>
          </w:tcPr>
          <w:p w14:paraId="215C102E" w14:textId="77777777" w:rsidR="004246E6" w:rsidRDefault="00000000">
            <w:pPr>
              <w:rPr>
                <w:rFonts w:cs="Calibri"/>
              </w:rPr>
            </w:pPr>
            <w:r>
              <w:rPr>
                <w:rFonts w:cs="Calibri"/>
              </w:rPr>
              <w:t>《微型计算机能效限定值及能效等级》</w:t>
            </w:r>
            <w:r>
              <w:rPr>
                <w:rFonts w:cs="Calibri"/>
              </w:rPr>
              <w:t>(GB28380)</w:t>
            </w:r>
          </w:p>
        </w:tc>
      </w:tr>
      <w:tr w:rsidR="004246E6" w14:paraId="5BD89455" w14:textId="77777777">
        <w:trPr>
          <w:trHeight w:val="454"/>
        </w:trPr>
        <w:tc>
          <w:tcPr>
            <w:tcW w:w="638" w:type="dxa"/>
            <w:vMerge/>
            <w:tcBorders>
              <w:top w:val="nil"/>
              <w:bottom w:val="nil"/>
            </w:tcBorders>
            <w:tcMar>
              <w:top w:w="57" w:type="dxa"/>
              <w:left w:w="57" w:type="dxa"/>
              <w:bottom w:w="57" w:type="dxa"/>
              <w:right w:w="57" w:type="dxa"/>
            </w:tcMar>
            <w:vAlign w:val="center"/>
          </w:tcPr>
          <w:p w14:paraId="72C6AC03" w14:textId="77777777" w:rsidR="004246E6" w:rsidRDefault="004246E6">
            <w:pPr>
              <w:rPr>
                <w:rFonts w:cs="Calibri"/>
              </w:rPr>
            </w:pPr>
          </w:p>
        </w:tc>
        <w:tc>
          <w:tcPr>
            <w:tcW w:w="1286" w:type="dxa"/>
            <w:vMerge/>
            <w:tcBorders>
              <w:top w:val="nil"/>
              <w:bottom w:val="nil"/>
            </w:tcBorders>
            <w:tcMar>
              <w:top w:w="57" w:type="dxa"/>
              <w:left w:w="57" w:type="dxa"/>
              <w:bottom w:w="57" w:type="dxa"/>
              <w:right w:w="57" w:type="dxa"/>
            </w:tcMar>
            <w:vAlign w:val="center"/>
          </w:tcPr>
          <w:p w14:paraId="4AC1E554" w14:textId="77777777" w:rsidR="004246E6" w:rsidRDefault="004246E6">
            <w:pPr>
              <w:rPr>
                <w:rFonts w:cs="Calibri"/>
              </w:rPr>
            </w:pPr>
          </w:p>
        </w:tc>
        <w:tc>
          <w:tcPr>
            <w:tcW w:w="1986" w:type="dxa"/>
            <w:tcMar>
              <w:top w:w="57" w:type="dxa"/>
              <w:left w:w="57" w:type="dxa"/>
              <w:bottom w:w="57" w:type="dxa"/>
              <w:right w:w="57" w:type="dxa"/>
            </w:tcMar>
            <w:vAlign w:val="center"/>
          </w:tcPr>
          <w:p w14:paraId="0B879346" w14:textId="77777777" w:rsidR="004246E6"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6B298A0B" w14:textId="77777777" w:rsidR="004246E6" w:rsidRDefault="004246E6">
            <w:pPr>
              <w:rPr>
                <w:rFonts w:cs="Calibri"/>
              </w:rPr>
            </w:pPr>
          </w:p>
        </w:tc>
        <w:tc>
          <w:tcPr>
            <w:tcW w:w="3278" w:type="dxa"/>
            <w:tcMar>
              <w:top w:w="57" w:type="dxa"/>
              <w:left w:w="57" w:type="dxa"/>
              <w:bottom w:w="57" w:type="dxa"/>
              <w:right w:w="57" w:type="dxa"/>
            </w:tcMar>
            <w:vAlign w:val="center"/>
          </w:tcPr>
          <w:p w14:paraId="33A1A8E1" w14:textId="77777777" w:rsidR="004246E6" w:rsidRDefault="00000000">
            <w:pPr>
              <w:rPr>
                <w:rFonts w:cs="Calibri"/>
              </w:rPr>
            </w:pPr>
            <w:r>
              <w:rPr>
                <w:rFonts w:cs="Calibri"/>
              </w:rPr>
              <w:t>《微型计算机能效限定值及能效等级》</w:t>
            </w:r>
            <w:r>
              <w:rPr>
                <w:rFonts w:cs="Calibri"/>
              </w:rPr>
              <w:t>(GB28380)</w:t>
            </w:r>
          </w:p>
        </w:tc>
      </w:tr>
      <w:tr w:rsidR="004246E6" w14:paraId="32FC9CC2" w14:textId="77777777">
        <w:trPr>
          <w:trHeight w:val="454"/>
        </w:trPr>
        <w:tc>
          <w:tcPr>
            <w:tcW w:w="638" w:type="dxa"/>
            <w:vMerge/>
            <w:tcBorders>
              <w:top w:val="nil"/>
            </w:tcBorders>
            <w:tcMar>
              <w:top w:w="57" w:type="dxa"/>
              <w:left w:w="57" w:type="dxa"/>
              <w:bottom w:w="57" w:type="dxa"/>
              <w:right w:w="57" w:type="dxa"/>
            </w:tcMar>
            <w:vAlign w:val="center"/>
          </w:tcPr>
          <w:p w14:paraId="1EBF5D7E" w14:textId="77777777" w:rsidR="004246E6" w:rsidRDefault="004246E6">
            <w:pPr>
              <w:rPr>
                <w:rFonts w:cs="Calibri"/>
              </w:rPr>
            </w:pPr>
          </w:p>
        </w:tc>
        <w:tc>
          <w:tcPr>
            <w:tcW w:w="1286" w:type="dxa"/>
            <w:vMerge/>
            <w:tcBorders>
              <w:top w:val="nil"/>
            </w:tcBorders>
            <w:tcMar>
              <w:top w:w="57" w:type="dxa"/>
              <w:left w:w="57" w:type="dxa"/>
              <w:bottom w:w="57" w:type="dxa"/>
              <w:right w:w="57" w:type="dxa"/>
            </w:tcMar>
            <w:vAlign w:val="center"/>
          </w:tcPr>
          <w:p w14:paraId="2E7271BB" w14:textId="77777777" w:rsidR="004246E6" w:rsidRDefault="004246E6">
            <w:pPr>
              <w:rPr>
                <w:rFonts w:cs="Calibri"/>
              </w:rPr>
            </w:pPr>
          </w:p>
        </w:tc>
        <w:tc>
          <w:tcPr>
            <w:tcW w:w="1986" w:type="dxa"/>
            <w:tcMar>
              <w:top w:w="57" w:type="dxa"/>
              <w:left w:w="57" w:type="dxa"/>
              <w:bottom w:w="57" w:type="dxa"/>
              <w:right w:w="57" w:type="dxa"/>
            </w:tcMar>
            <w:vAlign w:val="center"/>
          </w:tcPr>
          <w:p w14:paraId="7781ED4B" w14:textId="77777777" w:rsidR="004246E6" w:rsidRDefault="00000000">
            <w:pPr>
              <w:rPr>
                <w:rFonts w:cs="Calibri"/>
              </w:rPr>
            </w:pPr>
            <w:r>
              <w:rPr>
                <w:rFonts w:cs="Calibri"/>
              </w:rPr>
              <w:t>★A02010107</w:t>
            </w:r>
            <w:r>
              <w:rPr>
                <w:rFonts w:cs="Calibri"/>
              </w:rPr>
              <w:t>平板式微型计算机</w:t>
            </w:r>
          </w:p>
        </w:tc>
        <w:tc>
          <w:tcPr>
            <w:tcW w:w="2113" w:type="dxa"/>
            <w:tcMar>
              <w:top w:w="57" w:type="dxa"/>
              <w:left w:w="57" w:type="dxa"/>
              <w:bottom w:w="57" w:type="dxa"/>
              <w:right w:w="57" w:type="dxa"/>
            </w:tcMar>
            <w:vAlign w:val="center"/>
          </w:tcPr>
          <w:p w14:paraId="4E7958B2" w14:textId="77777777" w:rsidR="004246E6" w:rsidRDefault="004246E6">
            <w:pPr>
              <w:rPr>
                <w:rFonts w:cs="Calibri"/>
              </w:rPr>
            </w:pPr>
          </w:p>
        </w:tc>
        <w:tc>
          <w:tcPr>
            <w:tcW w:w="3278" w:type="dxa"/>
            <w:tcMar>
              <w:top w:w="57" w:type="dxa"/>
              <w:left w:w="57" w:type="dxa"/>
              <w:bottom w:w="57" w:type="dxa"/>
              <w:right w:w="57" w:type="dxa"/>
            </w:tcMar>
            <w:vAlign w:val="center"/>
          </w:tcPr>
          <w:p w14:paraId="204C87A6" w14:textId="77777777" w:rsidR="004246E6" w:rsidRDefault="00000000">
            <w:pPr>
              <w:rPr>
                <w:rFonts w:cs="Calibri"/>
              </w:rPr>
            </w:pPr>
            <w:r>
              <w:rPr>
                <w:rFonts w:cs="Calibri"/>
              </w:rPr>
              <w:t>《微型计算机能效限定值及能效等级》</w:t>
            </w:r>
            <w:r>
              <w:rPr>
                <w:rFonts w:cs="Calibri"/>
              </w:rPr>
              <w:t>(GB28380)</w:t>
            </w:r>
          </w:p>
        </w:tc>
      </w:tr>
      <w:tr w:rsidR="004246E6" w14:paraId="4A38C59B" w14:textId="77777777">
        <w:trPr>
          <w:trHeight w:val="454"/>
        </w:trPr>
        <w:tc>
          <w:tcPr>
            <w:tcW w:w="638" w:type="dxa"/>
            <w:vMerge w:val="restart"/>
            <w:tcBorders>
              <w:bottom w:val="nil"/>
            </w:tcBorders>
            <w:tcMar>
              <w:top w:w="57" w:type="dxa"/>
              <w:left w:w="57" w:type="dxa"/>
              <w:bottom w:w="57" w:type="dxa"/>
              <w:right w:w="57" w:type="dxa"/>
            </w:tcMar>
            <w:vAlign w:val="center"/>
          </w:tcPr>
          <w:p w14:paraId="201693D2" w14:textId="77777777" w:rsidR="004246E6"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1D31B4DC" w14:textId="77777777" w:rsidR="004246E6"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16F42009" w14:textId="77777777" w:rsidR="004246E6"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2E7DB105" w14:textId="77777777" w:rsidR="004246E6"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26FCC5B0" w14:textId="77777777" w:rsidR="004246E6" w:rsidRDefault="00000000">
            <w:pPr>
              <w:rPr>
                <w:rFonts w:cs="Calibri"/>
              </w:rPr>
            </w:pPr>
            <w:r>
              <w:rPr>
                <w:rFonts w:cs="Calibri"/>
              </w:rPr>
              <w:t>《复印机、打印机和传真机能效限定值及能效等级》</w:t>
            </w:r>
            <w:r>
              <w:rPr>
                <w:rFonts w:cs="Calibri"/>
              </w:rPr>
              <w:t>(GB21521)</w:t>
            </w:r>
          </w:p>
        </w:tc>
      </w:tr>
      <w:tr w:rsidR="004246E6" w14:paraId="3F3224EA" w14:textId="77777777">
        <w:trPr>
          <w:trHeight w:val="454"/>
        </w:trPr>
        <w:tc>
          <w:tcPr>
            <w:tcW w:w="638" w:type="dxa"/>
            <w:vMerge/>
            <w:tcBorders>
              <w:top w:val="nil"/>
              <w:bottom w:val="nil"/>
            </w:tcBorders>
            <w:tcMar>
              <w:top w:w="57" w:type="dxa"/>
              <w:left w:w="57" w:type="dxa"/>
              <w:bottom w:w="57" w:type="dxa"/>
              <w:right w:w="57" w:type="dxa"/>
            </w:tcMar>
            <w:vAlign w:val="center"/>
          </w:tcPr>
          <w:p w14:paraId="7F01AEE3" w14:textId="77777777" w:rsidR="004246E6" w:rsidRDefault="004246E6">
            <w:pPr>
              <w:rPr>
                <w:rFonts w:cs="Calibri"/>
              </w:rPr>
            </w:pPr>
          </w:p>
        </w:tc>
        <w:tc>
          <w:tcPr>
            <w:tcW w:w="1286" w:type="dxa"/>
            <w:vMerge/>
            <w:tcBorders>
              <w:top w:val="nil"/>
              <w:bottom w:val="nil"/>
            </w:tcBorders>
            <w:tcMar>
              <w:top w:w="57" w:type="dxa"/>
              <w:left w:w="57" w:type="dxa"/>
              <w:bottom w:w="57" w:type="dxa"/>
              <w:right w:w="57" w:type="dxa"/>
            </w:tcMar>
            <w:vAlign w:val="center"/>
          </w:tcPr>
          <w:p w14:paraId="7E9F23A9" w14:textId="77777777" w:rsidR="004246E6" w:rsidRDefault="004246E6">
            <w:pPr>
              <w:rPr>
                <w:rFonts w:cs="Calibri"/>
              </w:rPr>
            </w:pPr>
          </w:p>
        </w:tc>
        <w:tc>
          <w:tcPr>
            <w:tcW w:w="1986" w:type="dxa"/>
            <w:vMerge/>
            <w:tcBorders>
              <w:top w:val="nil"/>
              <w:bottom w:val="nil"/>
            </w:tcBorders>
            <w:tcMar>
              <w:top w:w="57" w:type="dxa"/>
              <w:left w:w="57" w:type="dxa"/>
              <w:bottom w:w="57" w:type="dxa"/>
              <w:right w:w="57" w:type="dxa"/>
            </w:tcMar>
            <w:vAlign w:val="center"/>
          </w:tcPr>
          <w:p w14:paraId="3A280B7F" w14:textId="77777777" w:rsidR="004246E6" w:rsidRDefault="004246E6">
            <w:pPr>
              <w:rPr>
                <w:rFonts w:cs="Calibri"/>
              </w:rPr>
            </w:pPr>
          </w:p>
        </w:tc>
        <w:tc>
          <w:tcPr>
            <w:tcW w:w="2113" w:type="dxa"/>
            <w:tcMar>
              <w:top w:w="57" w:type="dxa"/>
              <w:left w:w="57" w:type="dxa"/>
              <w:bottom w:w="57" w:type="dxa"/>
              <w:right w:w="57" w:type="dxa"/>
            </w:tcMar>
            <w:vAlign w:val="center"/>
          </w:tcPr>
          <w:p w14:paraId="2D4DDFC7" w14:textId="77777777" w:rsidR="004246E6"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1F8EAA90" w14:textId="77777777" w:rsidR="004246E6" w:rsidRDefault="00000000">
            <w:pPr>
              <w:rPr>
                <w:rFonts w:cs="Calibri"/>
              </w:rPr>
            </w:pPr>
            <w:r>
              <w:rPr>
                <w:rFonts w:cs="Calibri"/>
              </w:rPr>
              <w:t>《复印机、打印机和传真机能效限定值及能效等级》</w:t>
            </w:r>
            <w:r>
              <w:rPr>
                <w:rFonts w:cs="Calibri"/>
              </w:rPr>
              <w:t>(GB21521)</w:t>
            </w:r>
          </w:p>
        </w:tc>
      </w:tr>
      <w:tr w:rsidR="004246E6" w14:paraId="5764D151" w14:textId="77777777">
        <w:trPr>
          <w:trHeight w:val="454"/>
        </w:trPr>
        <w:tc>
          <w:tcPr>
            <w:tcW w:w="638" w:type="dxa"/>
            <w:vMerge/>
            <w:tcBorders>
              <w:top w:val="nil"/>
              <w:bottom w:val="nil"/>
            </w:tcBorders>
            <w:tcMar>
              <w:top w:w="57" w:type="dxa"/>
              <w:left w:w="57" w:type="dxa"/>
              <w:bottom w:w="57" w:type="dxa"/>
              <w:right w:w="57" w:type="dxa"/>
            </w:tcMar>
            <w:vAlign w:val="center"/>
          </w:tcPr>
          <w:p w14:paraId="01BEED3E" w14:textId="77777777" w:rsidR="004246E6" w:rsidRDefault="004246E6">
            <w:pPr>
              <w:rPr>
                <w:rFonts w:cs="Calibri"/>
              </w:rPr>
            </w:pPr>
          </w:p>
        </w:tc>
        <w:tc>
          <w:tcPr>
            <w:tcW w:w="1286" w:type="dxa"/>
            <w:vMerge/>
            <w:tcBorders>
              <w:top w:val="nil"/>
              <w:bottom w:val="nil"/>
            </w:tcBorders>
            <w:tcMar>
              <w:top w:w="57" w:type="dxa"/>
              <w:left w:w="57" w:type="dxa"/>
              <w:bottom w:w="57" w:type="dxa"/>
              <w:right w:w="57" w:type="dxa"/>
            </w:tcMar>
            <w:vAlign w:val="center"/>
          </w:tcPr>
          <w:p w14:paraId="14A01AE6" w14:textId="77777777" w:rsidR="004246E6" w:rsidRDefault="004246E6">
            <w:pPr>
              <w:rPr>
                <w:rFonts w:cs="Calibri"/>
              </w:rPr>
            </w:pPr>
          </w:p>
        </w:tc>
        <w:tc>
          <w:tcPr>
            <w:tcW w:w="1986" w:type="dxa"/>
            <w:vMerge/>
            <w:tcBorders>
              <w:top w:val="nil"/>
            </w:tcBorders>
            <w:tcMar>
              <w:top w:w="57" w:type="dxa"/>
              <w:left w:w="57" w:type="dxa"/>
              <w:bottom w:w="57" w:type="dxa"/>
              <w:right w:w="57" w:type="dxa"/>
            </w:tcMar>
            <w:vAlign w:val="center"/>
          </w:tcPr>
          <w:p w14:paraId="5D34A5F3" w14:textId="77777777" w:rsidR="004246E6" w:rsidRDefault="004246E6">
            <w:pPr>
              <w:rPr>
                <w:rFonts w:cs="Calibri"/>
              </w:rPr>
            </w:pPr>
          </w:p>
        </w:tc>
        <w:tc>
          <w:tcPr>
            <w:tcW w:w="2113" w:type="dxa"/>
            <w:tcMar>
              <w:top w:w="57" w:type="dxa"/>
              <w:left w:w="57" w:type="dxa"/>
              <w:bottom w:w="57" w:type="dxa"/>
              <w:right w:w="57" w:type="dxa"/>
            </w:tcMar>
            <w:vAlign w:val="center"/>
          </w:tcPr>
          <w:p w14:paraId="47CF3531" w14:textId="77777777" w:rsidR="004246E6"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73387170" w14:textId="77777777" w:rsidR="004246E6" w:rsidRDefault="00000000">
            <w:pPr>
              <w:rPr>
                <w:rFonts w:cs="Calibri"/>
              </w:rPr>
            </w:pPr>
            <w:r>
              <w:rPr>
                <w:rFonts w:cs="Calibri"/>
              </w:rPr>
              <w:t>《复印机、打印机和传真机能效限定值及能效等级》</w:t>
            </w:r>
            <w:r>
              <w:rPr>
                <w:rFonts w:cs="Calibri"/>
              </w:rPr>
              <w:t>(GB21521)</w:t>
            </w:r>
          </w:p>
        </w:tc>
      </w:tr>
      <w:tr w:rsidR="004246E6" w14:paraId="2EC3E7E7" w14:textId="77777777">
        <w:trPr>
          <w:trHeight w:val="454"/>
        </w:trPr>
        <w:tc>
          <w:tcPr>
            <w:tcW w:w="638" w:type="dxa"/>
            <w:vMerge/>
            <w:tcBorders>
              <w:top w:val="nil"/>
              <w:bottom w:val="nil"/>
            </w:tcBorders>
            <w:tcMar>
              <w:top w:w="57" w:type="dxa"/>
              <w:left w:w="57" w:type="dxa"/>
              <w:bottom w:w="57" w:type="dxa"/>
              <w:right w:w="57" w:type="dxa"/>
            </w:tcMar>
            <w:vAlign w:val="center"/>
          </w:tcPr>
          <w:p w14:paraId="51BF058A" w14:textId="77777777" w:rsidR="004246E6" w:rsidRDefault="004246E6">
            <w:pPr>
              <w:rPr>
                <w:rFonts w:cs="Calibri"/>
              </w:rPr>
            </w:pPr>
          </w:p>
        </w:tc>
        <w:tc>
          <w:tcPr>
            <w:tcW w:w="1286" w:type="dxa"/>
            <w:vMerge/>
            <w:tcBorders>
              <w:top w:val="nil"/>
              <w:bottom w:val="nil"/>
            </w:tcBorders>
            <w:tcMar>
              <w:top w:w="57" w:type="dxa"/>
              <w:left w:w="57" w:type="dxa"/>
              <w:bottom w:w="57" w:type="dxa"/>
              <w:right w:w="57" w:type="dxa"/>
            </w:tcMar>
            <w:vAlign w:val="center"/>
          </w:tcPr>
          <w:p w14:paraId="2844554D" w14:textId="77777777" w:rsidR="004246E6" w:rsidRDefault="004246E6">
            <w:pPr>
              <w:rPr>
                <w:rFonts w:cs="Calibri"/>
              </w:rPr>
            </w:pPr>
          </w:p>
        </w:tc>
        <w:tc>
          <w:tcPr>
            <w:tcW w:w="1986" w:type="dxa"/>
            <w:tcMar>
              <w:top w:w="57" w:type="dxa"/>
              <w:left w:w="57" w:type="dxa"/>
              <w:bottom w:w="57" w:type="dxa"/>
              <w:right w:w="57" w:type="dxa"/>
            </w:tcMar>
            <w:vAlign w:val="center"/>
          </w:tcPr>
          <w:p w14:paraId="60894077" w14:textId="77777777" w:rsidR="004246E6"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0C7AF8BD" w14:textId="77777777" w:rsidR="004246E6"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64A52687" w14:textId="77777777" w:rsidR="004246E6" w:rsidRDefault="00000000">
            <w:pPr>
              <w:rPr>
                <w:rFonts w:cs="Calibri"/>
              </w:rPr>
            </w:pPr>
            <w:r>
              <w:rPr>
                <w:rFonts w:cs="Calibri"/>
              </w:rPr>
              <w:t>《计算机显示器能效限定值及能效等级》</w:t>
            </w:r>
            <w:r>
              <w:rPr>
                <w:rFonts w:cs="Calibri"/>
              </w:rPr>
              <w:t>(GB21520)</w:t>
            </w:r>
          </w:p>
        </w:tc>
      </w:tr>
      <w:tr w:rsidR="004246E6" w14:paraId="13241AAB" w14:textId="77777777">
        <w:trPr>
          <w:trHeight w:val="454"/>
        </w:trPr>
        <w:tc>
          <w:tcPr>
            <w:tcW w:w="638" w:type="dxa"/>
            <w:vMerge/>
            <w:tcBorders>
              <w:top w:val="nil"/>
            </w:tcBorders>
            <w:tcMar>
              <w:top w:w="57" w:type="dxa"/>
              <w:left w:w="57" w:type="dxa"/>
              <w:bottom w:w="57" w:type="dxa"/>
              <w:right w:w="57" w:type="dxa"/>
            </w:tcMar>
            <w:vAlign w:val="center"/>
          </w:tcPr>
          <w:p w14:paraId="2CA4611C" w14:textId="77777777" w:rsidR="004246E6" w:rsidRDefault="004246E6">
            <w:pPr>
              <w:rPr>
                <w:rFonts w:cs="Calibri"/>
              </w:rPr>
            </w:pPr>
          </w:p>
        </w:tc>
        <w:tc>
          <w:tcPr>
            <w:tcW w:w="1286" w:type="dxa"/>
            <w:vMerge/>
            <w:tcBorders>
              <w:top w:val="nil"/>
            </w:tcBorders>
            <w:tcMar>
              <w:top w:w="57" w:type="dxa"/>
              <w:left w:w="57" w:type="dxa"/>
              <w:bottom w:w="57" w:type="dxa"/>
              <w:right w:w="57" w:type="dxa"/>
            </w:tcMar>
            <w:vAlign w:val="center"/>
          </w:tcPr>
          <w:p w14:paraId="392E40FF" w14:textId="77777777" w:rsidR="004246E6" w:rsidRDefault="004246E6">
            <w:pPr>
              <w:rPr>
                <w:rFonts w:cs="Calibri"/>
              </w:rPr>
            </w:pPr>
          </w:p>
        </w:tc>
        <w:tc>
          <w:tcPr>
            <w:tcW w:w="1986" w:type="dxa"/>
            <w:tcMar>
              <w:top w:w="57" w:type="dxa"/>
              <w:left w:w="57" w:type="dxa"/>
              <w:bottom w:w="57" w:type="dxa"/>
              <w:right w:w="57" w:type="dxa"/>
            </w:tcMar>
            <w:vAlign w:val="center"/>
          </w:tcPr>
          <w:p w14:paraId="3E80379A" w14:textId="77777777" w:rsidR="004246E6"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57E1D4ED" w14:textId="77777777" w:rsidR="004246E6"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0DB27AF7" w14:textId="77777777" w:rsidR="004246E6" w:rsidRDefault="00000000">
            <w:pPr>
              <w:rPr>
                <w:rFonts w:cs="Calibri"/>
              </w:rPr>
            </w:pPr>
            <w:r>
              <w:rPr>
                <w:rFonts w:cs="Calibri"/>
              </w:rPr>
              <w:t>参照《复印机、打印机和传真机能效限定值及能效等级》（</w:t>
            </w:r>
            <w:r>
              <w:rPr>
                <w:rFonts w:cs="Calibri"/>
              </w:rPr>
              <w:t>GB21521</w:t>
            </w:r>
            <w:r>
              <w:rPr>
                <w:rFonts w:cs="Calibri"/>
              </w:rPr>
              <w:t>）中打印速度为</w:t>
            </w:r>
            <w:r>
              <w:rPr>
                <w:rFonts w:cs="Calibri"/>
              </w:rPr>
              <w:t>15</w:t>
            </w:r>
            <w:r>
              <w:rPr>
                <w:rFonts w:cs="Calibri"/>
              </w:rPr>
              <w:t>页</w:t>
            </w:r>
            <w:r>
              <w:rPr>
                <w:rFonts w:cs="Calibri"/>
              </w:rPr>
              <w:t>/</w:t>
            </w:r>
            <w:r>
              <w:rPr>
                <w:rFonts w:cs="Calibri"/>
              </w:rPr>
              <w:t>分的针式打印机相关要求</w:t>
            </w:r>
          </w:p>
        </w:tc>
      </w:tr>
      <w:tr w:rsidR="004246E6" w14:paraId="62DD428F" w14:textId="77777777">
        <w:trPr>
          <w:trHeight w:val="454"/>
        </w:trPr>
        <w:tc>
          <w:tcPr>
            <w:tcW w:w="638" w:type="dxa"/>
            <w:tcMar>
              <w:top w:w="57" w:type="dxa"/>
              <w:left w:w="57" w:type="dxa"/>
              <w:bottom w:w="57" w:type="dxa"/>
              <w:right w:w="57" w:type="dxa"/>
            </w:tcMar>
            <w:vAlign w:val="center"/>
          </w:tcPr>
          <w:p w14:paraId="6B1FC9CA" w14:textId="77777777" w:rsidR="004246E6" w:rsidRDefault="00000000">
            <w:pPr>
              <w:rPr>
                <w:rFonts w:cs="Calibri"/>
              </w:rPr>
            </w:pPr>
            <w:r>
              <w:rPr>
                <w:rFonts w:cs="Calibri"/>
              </w:rPr>
              <w:t>3</w:t>
            </w:r>
          </w:p>
        </w:tc>
        <w:tc>
          <w:tcPr>
            <w:tcW w:w="1286" w:type="dxa"/>
            <w:tcMar>
              <w:top w:w="57" w:type="dxa"/>
              <w:left w:w="57" w:type="dxa"/>
              <w:bottom w:w="57" w:type="dxa"/>
              <w:right w:w="57" w:type="dxa"/>
            </w:tcMar>
            <w:vAlign w:val="center"/>
          </w:tcPr>
          <w:p w14:paraId="3D8D4903" w14:textId="77777777" w:rsidR="004246E6"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7036D107" w14:textId="77777777" w:rsidR="004246E6" w:rsidRDefault="004246E6">
            <w:pPr>
              <w:rPr>
                <w:rFonts w:cs="Calibri"/>
              </w:rPr>
            </w:pPr>
          </w:p>
        </w:tc>
        <w:tc>
          <w:tcPr>
            <w:tcW w:w="2113" w:type="dxa"/>
            <w:tcMar>
              <w:top w:w="57" w:type="dxa"/>
              <w:left w:w="57" w:type="dxa"/>
              <w:bottom w:w="57" w:type="dxa"/>
              <w:right w:w="57" w:type="dxa"/>
            </w:tcMar>
            <w:vAlign w:val="center"/>
          </w:tcPr>
          <w:p w14:paraId="01FDEAB0" w14:textId="77777777" w:rsidR="004246E6" w:rsidRDefault="004246E6">
            <w:pPr>
              <w:rPr>
                <w:rFonts w:cs="Calibri"/>
              </w:rPr>
            </w:pPr>
          </w:p>
        </w:tc>
        <w:tc>
          <w:tcPr>
            <w:tcW w:w="3278" w:type="dxa"/>
            <w:tcMar>
              <w:top w:w="57" w:type="dxa"/>
              <w:left w:w="57" w:type="dxa"/>
              <w:bottom w:w="57" w:type="dxa"/>
              <w:right w:w="57" w:type="dxa"/>
            </w:tcMar>
            <w:vAlign w:val="center"/>
          </w:tcPr>
          <w:p w14:paraId="05212035" w14:textId="77777777" w:rsidR="004246E6" w:rsidRDefault="00000000">
            <w:pPr>
              <w:rPr>
                <w:rFonts w:cs="Calibri"/>
              </w:rPr>
            </w:pPr>
            <w:r>
              <w:rPr>
                <w:rFonts w:cs="Calibri"/>
              </w:rPr>
              <w:t>《投影机能效限定值及能效等级》</w:t>
            </w:r>
            <w:r>
              <w:rPr>
                <w:rFonts w:cs="Calibri"/>
              </w:rPr>
              <w:t>(GB32028)</w:t>
            </w:r>
          </w:p>
        </w:tc>
      </w:tr>
      <w:tr w:rsidR="004246E6" w14:paraId="6A2D0D2D" w14:textId="77777777">
        <w:trPr>
          <w:trHeight w:val="454"/>
        </w:trPr>
        <w:tc>
          <w:tcPr>
            <w:tcW w:w="638" w:type="dxa"/>
            <w:tcMar>
              <w:top w:w="57" w:type="dxa"/>
              <w:left w:w="57" w:type="dxa"/>
              <w:bottom w:w="57" w:type="dxa"/>
              <w:right w:w="57" w:type="dxa"/>
            </w:tcMar>
            <w:vAlign w:val="center"/>
          </w:tcPr>
          <w:p w14:paraId="5D4F4659" w14:textId="77777777" w:rsidR="004246E6" w:rsidRDefault="00000000">
            <w:pPr>
              <w:rPr>
                <w:rFonts w:cs="Calibri"/>
              </w:rPr>
            </w:pPr>
            <w:r>
              <w:rPr>
                <w:rFonts w:cs="Calibri"/>
              </w:rPr>
              <w:t>4</w:t>
            </w:r>
          </w:p>
        </w:tc>
        <w:tc>
          <w:tcPr>
            <w:tcW w:w="1286" w:type="dxa"/>
            <w:tcMar>
              <w:top w:w="57" w:type="dxa"/>
              <w:left w:w="57" w:type="dxa"/>
              <w:bottom w:w="57" w:type="dxa"/>
              <w:right w:w="57" w:type="dxa"/>
            </w:tcMar>
            <w:vAlign w:val="center"/>
          </w:tcPr>
          <w:p w14:paraId="454AB027" w14:textId="77777777" w:rsidR="004246E6"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5D54B09E" w14:textId="77777777" w:rsidR="004246E6" w:rsidRDefault="004246E6">
            <w:pPr>
              <w:rPr>
                <w:rFonts w:cs="Calibri"/>
              </w:rPr>
            </w:pPr>
          </w:p>
        </w:tc>
        <w:tc>
          <w:tcPr>
            <w:tcW w:w="2113" w:type="dxa"/>
            <w:tcMar>
              <w:top w:w="57" w:type="dxa"/>
              <w:left w:w="57" w:type="dxa"/>
              <w:bottom w:w="57" w:type="dxa"/>
              <w:right w:w="57" w:type="dxa"/>
            </w:tcMar>
            <w:vAlign w:val="center"/>
          </w:tcPr>
          <w:p w14:paraId="15087F2F" w14:textId="77777777" w:rsidR="004246E6" w:rsidRDefault="004246E6">
            <w:pPr>
              <w:rPr>
                <w:rFonts w:cs="Calibri"/>
              </w:rPr>
            </w:pPr>
          </w:p>
        </w:tc>
        <w:tc>
          <w:tcPr>
            <w:tcW w:w="3278" w:type="dxa"/>
            <w:tcMar>
              <w:top w:w="57" w:type="dxa"/>
              <w:left w:w="57" w:type="dxa"/>
              <w:bottom w:w="57" w:type="dxa"/>
              <w:right w:w="57" w:type="dxa"/>
            </w:tcMar>
            <w:vAlign w:val="center"/>
          </w:tcPr>
          <w:p w14:paraId="0203E321" w14:textId="77777777" w:rsidR="004246E6" w:rsidRDefault="00000000">
            <w:pPr>
              <w:rPr>
                <w:rFonts w:cs="Calibri"/>
              </w:rPr>
            </w:pPr>
            <w:r>
              <w:rPr>
                <w:rFonts w:cs="Calibri"/>
              </w:rPr>
              <w:t>《复印机、打印机和传真机能效限定值及能效等级》</w:t>
            </w:r>
            <w:r>
              <w:rPr>
                <w:rFonts w:cs="Calibri"/>
              </w:rPr>
              <w:t>(GB21521)</w:t>
            </w:r>
          </w:p>
        </w:tc>
      </w:tr>
      <w:tr w:rsidR="004246E6" w14:paraId="2D87A6A4" w14:textId="77777777">
        <w:trPr>
          <w:trHeight w:val="454"/>
        </w:trPr>
        <w:tc>
          <w:tcPr>
            <w:tcW w:w="638" w:type="dxa"/>
            <w:tcMar>
              <w:top w:w="57" w:type="dxa"/>
              <w:left w:w="57" w:type="dxa"/>
              <w:bottom w:w="57" w:type="dxa"/>
              <w:right w:w="57" w:type="dxa"/>
            </w:tcMar>
            <w:vAlign w:val="center"/>
          </w:tcPr>
          <w:p w14:paraId="5D5F6D49" w14:textId="77777777" w:rsidR="004246E6"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30F0769E" w14:textId="77777777" w:rsidR="004246E6"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140350DC" w14:textId="77777777" w:rsidR="004246E6"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5E41CA02" w14:textId="77777777" w:rsidR="004246E6" w:rsidRDefault="004246E6">
            <w:pPr>
              <w:rPr>
                <w:rFonts w:cs="Calibri"/>
              </w:rPr>
            </w:pPr>
          </w:p>
        </w:tc>
        <w:tc>
          <w:tcPr>
            <w:tcW w:w="3278" w:type="dxa"/>
            <w:tcMar>
              <w:top w:w="57" w:type="dxa"/>
              <w:left w:w="57" w:type="dxa"/>
              <w:bottom w:w="57" w:type="dxa"/>
              <w:right w:w="57" w:type="dxa"/>
            </w:tcMar>
            <w:vAlign w:val="center"/>
          </w:tcPr>
          <w:p w14:paraId="1CEF9083" w14:textId="77777777" w:rsidR="004246E6" w:rsidRDefault="00000000">
            <w:pPr>
              <w:rPr>
                <w:rFonts w:cs="Calibri"/>
              </w:rPr>
            </w:pPr>
            <w:r>
              <w:rPr>
                <w:rFonts w:cs="Calibri"/>
              </w:rPr>
              <w:t>《清水离心泵能效限定值及节能评价值》</w:t>
            </w:r>
            <w:r>
              <w:rPr>
                <w:rFonts w:cs="Calibri"/>
              </w:rPr>
              <w:t>(GB19762)</w:t>
            </w:r>
          </w:p>
        </w:tc>
      </w:tr>
      <w:tr w:rsidR="004246E6" w14:paraId="3AB8BA26" w14:textId="77777777">
        <w:trPr>
          <w:trHeight w:val="454"/>
        </w:trPr>
        <w:tc>
          <w:tcPr>
            <w:tcW w:w="638" w:type="dxa"/>
            <w:vMerge w:val="restart"/>
            <w:tcMar>
              <w:top w:w="57" w:type="dxa"/>
              <w:left w:w="57" w:type="dxa"/>
              <w:bottom w:w="57" w:type="dxa"/>
              <w:right w:w="57" w:type="dxa"/>
            </w:tcMar>
            <w:vAlign w:val="center"/>
          </w:tcPr>
          <w:p w14:paraId="4810AC22" w14:textId="77777777" w:rsidR="004246E6"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42A863ED" w14:textId="77777777" w:rsidR="004246E6"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510E5131" w14:textId="77777777" w:rsidR="004246E6"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2D4D9354" w14:textId="77777777" w:rsidR="004246E6"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1419BEC8" w14:textId="77777777" w:rsidR="004246E6" w:rsidRDefault="00000000">
            <w:pPr>
              <w:rPr>
                <w:rFonts w:cs="Calibri"/>
              </w:rPr>
            </w:pPr>
            <w:r>
              <w:rPr>
                <w:rFonts w:cs="Calibri"/>
              </w:rPr>
              <w:t>《冷水机组能效限定值及能效等级》</w:t>
            </w:r>
            <w:r>
              <w:rPr>
                <w:rFonts w:cs="Calibri"/>
              </w:rPr>
              <w:t>(GB19577)</w:t>
            </w:r>
            <w:r>
              <w:rPr>
                <w:rFonts w:cs="Calibri"/>
              </w:rPr>
              <w:t>，《低环境温度空气源热泵（冷水）机组能效限定值及能效等级》</w:t>
            </w:r>
            <w:r>
              <w:rPr>
                <w:rFonts w:cs="Calibri"/>
              </w:rPr>
              <w:t>(GB37480)</w:t>
            </w:r>
          </w:p>
        </w:tc>
      </w:tr>
      <w:tr w:rsidR="004246E6" w14:paraId="7C34C7FB" w14:textId="77777777">
        <w:trPr>
          <w:trHeight w:val="454"/>
        </w:trPr>
        <w:tc>
          <w:tcPr>
            <w:tcW w:w="638" w:type="dxa"/>
            <w:vMerge/>
            <w:tcMar>
              <w:top w:w="57" w:type="dxa"/>
              <w:left w:w="57" w:type="dxa"/>
              <w:bottom w:w="57" w:type="dxa"/>
              <w:right w:w="57" w:type="dxa"/>
            </w:tcMar>
            <w:vAlign w:val="center"/>
          </w:tcPr>
          <w:p w14:paraId="5BCA262F" w14:textId="77777777" w:rsidR="004246E6" w:rsidRDefault="004246E6">
            <w:pPr>
              <w:rPr>
                <w:rFonts w:cs="Calibri"/>
              </w:rPr>
            </w:pPr>
          </w:p>
        </w:tc>
        <w:tc>
          <w:tcPr>
            <w:tcW w:w="1286" w:type="dxa"/>
            <w:vMerge/>
            <w:tcMar>
              <w:top w:w="57" w:type="dxa"/>
              <w:left w:w="57" w:type="dxa"/>
              <w:bottom w:w="57" w:type="dxa"/>
              <w:right w:w="57" w:type="dxa"/>
            </w:tcMar>
            <w:vAlign w:val="center"/>
          </w:tcPr>
          <w:p w14:paraId="7527C5DE" w14:textId="77777777" w:rsidR="004246E6" w:rsidRDefault="004246E6">
            <w:pPr>
              <w:rPr>
                <w:rFonts w:cs="Calibri"/>
              </w:rPr>
            </w:pPr>
          </w:p>
        </w:tc>
        <w:tc>
          <w:tcPr>
            <w:tcW w:w="1986" w:type="dxa"/>
            <w:vMerge/>
            <w:tcMar>
              <w:top w:w="57" w:type="dxa"/>
              <w:left w:w="57" w:type="dxa"/>
              <w:bottom w:w="57" w:type="dxa"/>
              <w:right w:w="57" w:type="dxa"/>
            </w:tcMar>
            <w:vAlign w:val="center"/>
          </w:tcPr>
          <w:p w14:paraId="11DECBF7" w14:textId="77777777" w:rsidR="004246E6" w:rsidRDefault="004246E6">
            <w:pPr>
              <w:rPr>
                <w:rFonts w:cs="Calibri"/>
              </w:rPr>
            </w:pPr>
          </w:p>
        </w:tc>
        <w:tc>
          <w:tcPr>
            <w:tcW w:w="2113" w:type="dxa"/>
            <w:tcMar>
              <w:top w:w="57" w:type="dxa"/>
              <w:left w:w="57" w:type="dxa"/>
              <w:bottom w:w="57" w:type="dxa"/>
              <w:right w:w="57" w:type="dxa"/>
            </w:tcMar>
            <w:vAlign w:val="center"/>
          </w:tcPr>
          <w:p w14:paraId="2B436F04" w14:textId="77777777" w:rsidR="004246E6"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5506AD57" w14:textId="77777777" w:rsidR="004246E6" w:rsidRDefault="00000000">
            <w:pPr>
              <w:rPr>
                <w:rFonts w:cs="Calibri"/>
              </w:rPr>
            </w:pPr>
            <w:r>
              <w:rPr>
                <w:rFonts w:cs="Calibri"/>
              </w:rPr>
              <w:t>《水（地）源热泵机组能效限定值及能效等级》</w:t>
            </w:r>
            <w:r>
              <w:rPr>
                <w:rFonts w:cs="Calibri"/>
              </w:rPr>
              <w:t>(GB30721)</w:t>
            </w:r>
          </w:p>
        </w:tc>
      </w:tr>
      <w:tr w:rsidR="004246E6" w14:paraId="4C587AF2" w14:textId="77777777">
        <w:trPr>
          <w:trHeight w:val="454"/>
        </w:trPr>
        <w:tc>
          <w:tcPr>
            <w:tcW w:w="638" w:type="dxa"/>
            <w:vMerge/>
            <w:tcMar>
              <w:top w:w="57" w:type="dxa"/>
              <w:left w:w="57" w:type="dxa"/>
              <w:bottom w:w="57" w:type="dxa"/>
              <w:right w:w="57" w:type="dxa"/>
            </w:tcMar>
            <w:vAlign w:val="center"/>
          </w:tcPr>
          <w:p w14:paraId="0FE8DF2C" w14:textId="77777777" w:rsidR="004246E6" w:rsidRDefault="004246E6">
            <w:pPr>
              <w:rPr>
                <w:rFonts w:cs="Calibri"/>
              </w:rPr>
            </w:pPr>
          </w:p>
        </w:tc>
        <w:tc>
          <w:tcPr>
            <w:tcW w:w="1286" w:type="dxa"/>
            <w:vMerge/>
            <w:tcMar>
              <w:top w:w="57" w:type="dxa"/>
              <w:left w:w="57" w:type="dxa"/>
              <w:bottom w:w="57" w:type="dxa"/>
              <w:right w:w="57" w:type="dxa"/>
            </w:tcMar>
            <w:vAlign w:val="center"/>
          </w:tcPr>
          <w:p w14:paraId="73C65F8A" w14:textId="77777777" w:rsidR="004246E6" w:rsidRDefault="004246E6">
            <w:pPr>
              <w:rPr>
                <w:rFonts w:cs="Calibri"/>
              </w:rPr>
            </w:pPr>
          </w:p>
        </w:tc>
        <w:tc>
          <w:tcPr>
            <w:tcW w:w="1986" w:type="dxa"/>
            <w:vMerge/>
            <w:tcMar>
              <w:top w:w="57" w:type="dxa"/>
              <w:left w:w="57" w:type="dxa"/>
              <w:bottom w:w="57" w:type="dxa"/>
              <w:right w:w="57" w:type="dxa"/>
            </w:tcMar>
            <w:vAlign w:val="center"/>
          </w:tcPr>
          <w:p w14:paraId="1C4C390E" w14:textId="77777777" w:rsidR="004246E6" w:rsidRDefault="004246E6">
            <w:pPr>
              <w:rPr>
                <w:rFonts w:cs="Calibri"/>
              </w:rPr>
            </w:pPr>
          </w:p>
        </w:tc>
        <w:tc>
          <w:tcPr>
            <w:tcW w:w="2113" w:type="dxa"/>
            <w:tcMar>
              <w:top w:w="57" w:type="dxa"/>
              <w:left w:w="57" w:type="dxa"/>
              <w:bottom w:w="57" w:type="dxa"/>
              <w:right w:w="57" w:type="dxa"/>
            </w:tcMar>
            <w:vAlign w:val="center"/>
          </w:tcPr>
          <w:p w14:paraId="333594BF" w14:textId="77777777" w:rsidR="004246E6" w:rsidRDefault="00000000">
            <w:pPr>
              <w:rPr>
                <w:rFonts w:cs="Calibri"/>
              </w:rPr>
            </w:pPr>
            <w:r>
              <w:rPr>
                <w:rFonts w:cs="Calibri"/>
              </w:rPr>
              <w:t>溴化锂吸收式冷水机组</w:t>
            </w:r>
          </w:p>
        </w:tc>
        <w:tc>
          <w:tcPr>
            <w:tcW w:w="3278" w:type="dxa"/>
            <w:tcMar>
              <w:top w:w="57" w:type="dxa"/>
              <w:left w:w="57" w:type="dxa"/>
              <w:bottom w:w="57" w:type="dxa"/>
              <w:right w:w="57" w:type="dxa"/>
            </w:tcMar>
            <w:vAlign w:val="center"/>
          </w:tcPr>
          <w:p w14:paraId="299821E1" w14:textId="77777777" w:rsidR="004246E6" w:rsidRDefault="00000000">
            <w:pPr>
              <w:rPr>
                <w:rFonts w:cs="Calibri"/>
              </w:rPr>
            </w:pPr>
            <w:r>
              <w:rPr>
                <w:rFonts w:cs="Calibri"/>
              </w:rPr>
              <w:t>《溴化锂吸收式冷水机组能效限定值及能效等级》</w:t>
            </w:r>
            <w:r>
              <w:rPr>
                <w:rFonts w:cs="Calibri"/>
              </w:rPr>
              <w:t>(GB29540)</w:t>
            </w:r>
          </w:p>
        </w:tc>
      </w:tr>
      <w:tr w:rsidR="004246E6" w14:paraId="2344DC70" w14:textId="77777777">
        <w:trPr>
          <w:trHeight w:val="454"/>
        </w:trPr>
        <w:tc>
          <w:tcPr>
            <w:tcW w:w="638" w:type="dxa"/>
            <w:vMerge/>
            <w:tcMar>
              <w:top w:w="57" w:type="dxa"/>
              <w:left w:w="57" w:type="dxa"/>
              <w:bottom w:w="57" w:type="dxa"/>
              <w:right w:w="57" w:type="dxa"/>
            </w:tcMar>
            <w:vAlign w:val="center"/>
          </w:tcPr>
          <w:p w14:paraId="79717751" w14:textId="77777777" w:rsidR="004246E6" w:rsidRDefault="004246E6">
            <w:pPr>
              <w:rPr>
                <w:rFonts w:cs="Calibri"/>
              </w:rPr>
            </w:pPr>
          </w:p>
        </w:tc>
        <w:tc>
          <w:tcPr>
            <w:tcW w:w="1286" w:type="dxa"/>
            <w:vMerge/>
            <w:tcMar>
              <w:top w:w="57" w:type="dxa"/>
              <w:left w:w="57" w:type="dxa"/>
              <w:bottom w:w="57" w:type="dxa"/>
              <w:right w:w="57" w:type="dxa"/>
            </w:tcMar>
            <w:vAlign w:val="center"/>
          </w:tcPr>
          <w:p w14:paraId="10FB63BA" w14:textId="77777777" w:rsidR="004246E6" w:rsidRDefault="004246E6">
            <w:pPr>
              <w:rPr>
                <w:rFonts w:cs="Calibri"/>
              </w:rPr>
            </w:pPr>
          </w:p>
        </w:tc>
        <w:tc>
          <w:tcPr>
            <w:tcW w:w="1986" w:type="dxa"/>
            <w:vMerge w:val="restart"/>
            <w:tcMar>
              <w:top w:w="57" w:type="dxa"/>
              <w:left w:w="57" w:type="dxa"/>
              <w:bottom w:w="57" w:type="dxa"/>
              <w:right w:w="57" w:type="dxa"/>
            </w:tcMar>
            <w:vAlign w:val="center"/>
          </w:tcPr>
          <w:p w14:paraId="172D8F72" w14:textId="77777777" w:rsidR="004246E6"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49E4B6B8" w14:textId="77777777" w:rsidR="004246E6" w:rsidRDefault="00000000">
            <w:pPr>
              <w:rPr>
                <w:rFonts w:cs="Calibri"/>
              </w:rPr>
            </w:pPr>
            <w:r>
              <w:rPr>
                <w:rFonts w:cs="Calibri"/>
              </w:rPr>
              <w:t>多联式空调（热泵）机组（制冷量</w:t>
            </w:r>
            <w:r>
              <w:rPr>
                <w:rFonts w:cs="Calibri"/>
              </w:rPr>
              <w:t>&gt;14000W</w:t>
            </w:r>
            <w:r>
              <w:rPr>
                <w:rFonts w:cs="Calibri"/>
              </w:rPr>
              <w:t>）</w:t>
            </w:r>
          </w:p>
        </w:tc>
        <w:tc>
          <w:tcPr>
            <w:tcW w:w="3278" w:type="dxa"/>
            <w:tcMar>
              <w:top w:w="57" w:type="dxa"/>
              <w:left w:w="57" w:type="dxa"/>
              <w:bottom w:w="57" w:type="dxa"/>
              <w:right w:w="57" w:type="dxa"/>
            </w:tcMar>
            <w:vAlign w:val="center"/>
          </w:tcPr>
          <w:p w14:paraId="6642946C" w14:textId="77777777" w:rsidR="004246E6" w:rsidRDefault="00000000">
            <w:pPr>
              <w:rPr>
                <w:rFonts w:cs="Calibri"/>
              </w:rPr>
            </w:pPr>
            <w:r>
              <w:rPr>
                <w:rFonts w:cs="Calibri"/>
              </w:rPr>
              <w:t>《多联式空调（热泵）机组能效限定值及能源效率等级》</w:t>
            </w:r>
            <w:r>
              <w:rPr>
                <w:rFonts w:cs="Calibri"/>
              </w:rPr>
              <w:t>(GB21454)</w:t>
            </w:r>
          </w:p>
        </w:tc>
      </w:tr>
      <w:tr w:rsidR="004246E6" w14:paraId="445F2AFA" w14:textId="77777777">
        <w:trPr>
          <w:trHeight w:val="454"/>
        </w:trPr>
        <w:tc>
          <w:tcPr>
            <w:tcW w:w="638" w:type="dxa"/>
            <w:vMerge/>
            <w:tcMar>
              <w:top w:w="57" w:type="dxa"/>
              <w:left w:w="57" w:type="dxa"/>
              <w:bottom w:w="57" w:type="dxa"/>
              <w:right w:w="57" w:type="dxa"/>
            </w:tcMar>
            <w:vAlign w:val="center"/>
          </w:tcPr>
          <w:p w14:paraId="23C96910" w14:textId="77777777" w:rsidR="004246E6" w:rsidRDefault="004246E6">
            <w:pPr>
              <w:rPr>
                <w:rFonts w:cs="Calibri"/>
              </w:rPr>
            </w:pPr>
          </w:p>
        </w:tc>
        <w:tc>
          <w:tcPr>
            <w:tcW w:w="1286" w:type="dxa"/>
            <w:vMerge/>
            <w:tcMar>
              <w:top w:w="57" w:type="dxa"/>
              <w:left w:w="57" w:type="dxa"/>
              <w:bottom w:w="57" w:type="dxa"/>
              <w:right w:w="57" w:type="dxa"/>
            </w:tcMar>
            <w:vAlign w:val="center"/>
          </w:tcPr>
          <w:p w14:paraId="00D06362" w14:textId="77777777" w:rsidR="004246E6" w:rsidRDefault="004246E6">
            <w:pPr>
              <w:rPr>
                <w:rFonts w:cs="Calibri"/>
              </w:rPr>
            </w:pPr>
          </w:p>
        </w:tc>
        <w:tc>
          <w:tcPr>
            <w:tcW w:w="1986" w:type="dxa"/>
            <w:vMerge/>
            <w:tcMar>
              <w:top w:w="57" w:type="dxa"/>
              <w:left w:w="57" w:type="dxa"/>
              <w:bottom w:w="57" w:type="dxa"/>
              <w:right w:w="57" w:type="dxa"/>
            </w:tcMar>
            <w:vAlign w:val="center"/>
          </w:tcPr>
          <w:p w14:paraId="55814E8A" w14:textId="77777777" w:rsidR="004246E6" w:rsidRDefault="004246E6">
            <w:pPr>
              <w:rPr>
                <w:rFonts w:cs="Calibri"/>
              </w:rPr>
            </w:pPr>
          </w:p>
        </w:tc>
        <w:tc>
          <w:tcPr>
            <w:tcW w:w="2113" w:type="dxa"/>
            <w:tcMar>
              <w:top w:w="57" w:type="dxa"/>
              <w:left w:w="57" w:type="dxa"/>
              <w:bottom w:w="57" w:type="dxa"/>
              <w:right w:w="57" w:type="dxa"/>
            </w:tcMar>
            <w:vAlign w:val="center"/>
          </w:tcPr>
          <w:p w14:paraId="5CAED6DA" w14:textId="77777777" w:rsidR="004246E6" w:rsidRDefault="00000000">
            <w:pPr>
              <w:rPr>
                <w:rFonts w:cs="Calibri"/>
              </w:rPr>
            </w:pPr>
            <w:r>
              <w:rPr>
                <w:rFonts w:cs="Calibri"/>
              </w:rPr>
              <w:t>单元式空气调节机（制冷量</w:t>
            </w:r>
            <w:r>
              <w:rPr>
                <w:rFonts w:cs="Calibri"/>
              </w:rPr>
              <w:t>&gt;14000W</w:t>
            </w:r>
            <w:r>
              <w:rPr>
                <w:rFonts w:cs="Calibri"/>
              </w:rPr>
              <w:t>）</w:t>
            </w:r>
          </w:p>
        </w:tc>
        <w:tc>
          <w:tcPr>
            <w:tcW w:w="3278" w:type="dxa"/>
            <w:tcMar>
              <w:top w:w="57" w:type="dxa"/>
              <w:left w:w="57" w:type="dxa"/>
              <w:bottom w:w="57" w:type="dxa"/>
              <w:right w:w="57" w:type="dxa"/>
            </w:tcMar>
            <w:vAlign w:val="center"/>
          </w:tcPr>
          <w:p w14:paraId="3A7562E1" w14:textId="77777777" w:rsidR="004246E6" w:rsidRDefault="00000000">
            <w:pPr>
              <w:rPr>
                <w:rFonts w:cs="Calibri"/>
              </w:rPr>
            </w:pPr>
            <w:r>
              <w:rPr>
                <w:rFonts w:cs="Calibri"/>
              </w:rPr>
              <w:t>《单元式空气调节机能效限定值及能效等级》</w:t>
            </w:r>
            <w:r>
              <w:rPr>
                <w:rFonts w:cs="Calibri"/>
              </w:rPr>
              <w:t>(GB19576)</w:t>
            </w:r>
            <w:r>
              <w:rPr>
                <w:rFonts w:cs="Calibri"/>
              </w:rPr>
              <w:t>《风管送风式空调机组能效限定值及能效等级》</w:t>
            </w:r>
            <w:r>
              <w:rPr>
                <w:rFonts w:cs="Calibri"/>
              </w:rPr>
              <w:t>(GB37479)</w:t>
            </w:r>
          </w:p>
        </w:tc>
      </w:tr>
      <w:tr w:rsidR="004246E6" w14:paraId="67C48876" w14:textId="77777777">
        <w:trPr>
          <w:trHeight w:val="454"/>
        </w:trPr>
        <w:tc>
          <w:tcPr>
            <w:tcW w:w="638" w:type="dxa"/>
            <w:vMerge/>
            <w:tcMar>
              <w:top w:w="57" w:type="dxa"/>
              <w:left w:w="57" w:type="dxa"/>
              <w:bottom w:w="57" w:type="dxa"/>
              <w:right w:w="57" w:type="dxa"/>
            </w:tcMar>
            <w:vAlign w:val="center"/>
          </w:tcPr>
          <w:p w14:paraId="12009F7A" w14:textId="77777777" w:rsidR="004246E6" w:rsidRDefault="004246E6">
            <w:pPr>
              <w:rPr>
                <w:rFonts w:cs="Calibri"/>
              </w:rPr>
            </w:pPr>
          </w:p>
        </w:tc>
        <w:tc>
          <w:tcPr>
            <w:tcW w:w="1286" w:type="dxa"/>
            <w:vMerge/>
            <w:tcMar>
              <w:top w:w="57" w:type="dxa"/>
              <w:left w:w="57" w:type="dxa"/>
              <w:bottom w:w="57" w:type="dxa"/>
              <w:right w:w="57" w:type="dxa"/>
            </w:tcMar>
            <w:vAlign w:val="center"/>
          </w:tcPr>
          <w:p w14:paraId="3CF2B8F4" w14:textId="77777777" w:rsidR="004246E6" w:rsidRDefault="004246E6">
            <w:pPr>
              <w:rPr>
                <w:rFonts w:cs="Calibri"/>
              </w:rPr>
            </w:pPr>
          </w:p>
        </w:tc>
        <w:tc>
          <w:tcPr>
            <w:tcW w:w="1986" w:type="dxa"/>
            <w:tcMar>
              <w:top w:w="57" w:type="dxa"/>
              <w:left w:w="57" w:type="dxa"/>
              <w:bottom w:w="57" w:type="dxa"/>
              <w:right w:w="57" w:type="dxa"/>
            </w:tcMar>
            <w:vAlign w:val="center"/>
          </w:tcPr>
          <w:p w14:paraId="46AE33DE" w14:textId="77777777" w:rsidR="004246E6" w:rsidRDefault="00000000">
            <w:pPr>
              <w:rPr>
                <w:rFonts w:cs="Calibri"/>
              </w:rPr>
            </w:pPr>
            <w:r>
              <w:rPr>
                <w:rFonts w:cs="Calibri"/>
              </w:rPr>
              <w:t>★A02052309</w:t>
            </w:r>
            <w:r>
              <w:rPr>
                <w:rFonts w:cs="Calibri"/>
              </w:rPr>
              <w:t>专用制冷、空调设备</w:t>
            </w:r>
          </w:p>
        </w:tc>
        <w:tc>
          <w:tcPr>
            <w:tcW w:w="2113" w:type="dxa"/>
            <w:tcMar>
              <w:top w:w="57" w:type="dxa"/>
              <w:left w:w="57" w:type="dxa"/>
              <w:bottom w:w="57" w:type="dxa"/>
              <w:right w:w="57" w:type="dxa"/>
            </w:tcMar>
            <w:vAlign w:val="center"/>
          </w:tcPr>
          <w:p w14:paraId="2408B393" w14:textId="77777777" w:rsidR="004246E6"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7CDDE5C4" w14:textId="77777777" w:rsidR="004246E6" w:rsidRDefault="00000000">
            <w:pPr>
              <w:rPr>
                <w:rFonts w:cs="Calibri"/>
              </w:rPr>
            </w:pPr>
            <w:r>
              <w:rPr>
                <w:rFonts w:cs="Calibri"/>
              </w:rPr>
              <w:t>《单元式空气调节机能效限定值及能效等级》</w:t>
            </w:r>
            <w:r>
              <w:rPr>
                <w:rFonts w:cs="Calibri"/>
              </w:rPr>
              <w:t>(GB19576)</w:t>
            </w:r>
          </w:p>
        </w:tc>
      </w:tr>
      <w:tr w:rsidR="004246E6" w14:paraId="3B3054F0" w14:textId="77777777">
        <w:trPr>
          <w:trHeight w:val="454"/>
        </w:trPr>
        <w:tc>
          <w:tcPr>
            <w:tcW w:w="638" w:type="dxa"/>
            <w:vMerge/>
            <w:tcMar>
              <w:top w:w="57" w:type="dxa"/>
              <w:left w:w="57" w:type="dxa"/>
              <w:bottom w:w="57" w:type="dxa"/>
              <w:right w:w="57" w:type="dxa"/>
            </w:tcMar>
            <w:vAlign w:val="center"/>
          </w:tcPr>
          <w:p w14:paraId="79B4053C" w14:textId="77777777" w:rsidR="004246E6" w:rsidRDefault="004246E6">
            <w:pPr>
              <w:rPr>
                <w:rFonts w:cs="Calibri"/>
              </w:rPr>
            </w:pPr>
          </w:p>
        </w:tc>
        <w:tc>
          <w:tcPr>
            <w:tcW w:w="1286" w:type="dxa"/>
            <w:vMerge/>
            <w:tcMar>
              <w:top w:w="57" w:type="dxa"/>
              <w:left w:w="57" w:type="dxa"/>
              <w:bottom w:w="57" w:type="dxa"/>
              <w:right w:w="57" w:type="dxa"/>
            </w:tcMar>
            <w:vAlign w:val="center"/>
          </w:tcPr>
          <w:p w14:paraId="0A39BDFE" w14:textId="77777777" w:rsidR="004246E6" w:rsidRDefault="004246E6">
            <w:pPr>
              <w:rPr>
                <w:rFonts w:cs="Calibri"/>
              </w:rPr>
            </w:pPr>
          </w:p>
        </w:tc>
        <w:tc>
          <w:tcPr>
            <w:tcW w:w="1986" w:type="dxa"/>
            <w:tcMar>
              <w:top w:w="57" w:type="dxa"/>
              <w:left w:w="57" w:type="dxa"/>
              <w:bottom w:w="57" w:type="dxa"/>
              <w:right w:w="57" w:type="dxa"/>
            </w:tcMar>
            <w:vAlign w:val="center"/>
          </w:tcPr>
          <w:p w14:paraId="643A8207" w14:textId="77777777" w:rsidR="004246E6"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339B2EB2" w14:textId="77777777" w:rsidR="004246E6"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635B2892" w14:textId="77777777" w:rsidR="004246E6" w:rsidRDefault="00000000">
            <w:pPr>
              <w:rPr>
                <w:rFonts w:cs="Calibri"/>
              </w:rPr>
            </w:pPr>
            <w:r>
              <w:rPr>
                <w:rFonts w:cs="Calibri"/>
              </w:rPr>
              <w:t>《机械通风冷却塔第</w:t>
            </w:r>
            <w:r>
              <w:rPr>
                <w:rFonts w:cs="Calibri"/>
              </w:rPr>
              <w:t>1</w:t>
            </w:r>
            <w:r>
              <w:rPr>
                <w:rFonts w:cs="Calibri"/>
              </w:rPr>
              <w:t>部分：中小型开式冷却塔》</w:t>
            </w:r>
            <w:r>
              <w:rPr>
                <w:rFonts w:cs="Calibri"/>
              </w:rPr>
              <w:t>(GB/T7190.1)</w:t>
            </w:r>
            <w:r>
              <w:rPr>
                <w:rFonts w:cs="Calibri"/>
              </w:rPr>
              <w:t>；《机械通风冷却塔第</w:t>
            </w:r>
            <w:r>
              <w:rPr>
                <w:rFonts w:cs="Calibri"/>
              </w:rPr>
              <w:t>2</w:t>
            </w:r>
            <w:r>
              <w:rPr>
                <w:rFonts w:cs="Calibri"/>
              </w:rPr>
              <w:t>部分：大型开式冷却塔》</w:t>
            </w:r>
            <w:r>
              <w:rPr>
                <w:rFonts w:cs="Calibri"/>
              </w:rPr>
              <w:t>(GB/T7190.2)</w:t>
            </w:r>
          </w:p>
        </w:tc>
      </w:tr>
      <w:tr w:rsidR="004246E6" w14:paraId="134E4585" w14:textId="77777777">
        <w:trPr>
          <w:trHeight w:val="454"/>
        </w:trPr>
        <w:tc>
          <w:tcPr>
            <w:tcW w:w="638" w:type="dxa"/>
            <w:tcMar>
              <w:top w:w="57" w:type="dxa"/>
              <w:left w:w="57" w:type="dxa"/>
              <w:bottom w:w="57" w:type="dxa"/>
              <w:right w:w="57" w:type="dxa"/>
            </w:tcMar>
            <w:vAlign w:val="center"/>
          </w:tcPr>
          <w:p w14:paraId="4837443E" w14:textId="77777777" w:rsidR="004246E6" w:rsidRDefault="00000000">
            <w:pPr>
              <w:rPr>
                <w:rFonts w:cs="Calibri"/>
              </w:rPr>
            </w:pPr>
            <w:r>
              <w:rPr>
                <w:rFonts w:cs="Calibri"/>
              </w:rPr>
              <w:t>7</w:t>
            </w:r>
          </w:p>
        </w:tc>
        <w:tc>
          <w:tcPr>
            <w:tcW w:w="1286" w:type="dxa"/>
            <w:tcMar>
              <w:top w:w="57" w:type="dxa"/>
              <w:left w:w="57" w:type="dxa"/>
              <w:bottom w:w="57" w:type="dxa"/>
              <w:right w:w="57" w:type="dxa"/>
            </w:tcMar>
            <w:vAlign w:val="center"/>
          </w:tcPr>
          <w:p w14:paraId="0B41DC30" w14:textId="77777777" w:rsidR="004246E6"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78A8D2DC" w14:textId="77777777" w:rsidR="004246E6" w:rsidRDefault="004246E6">
            <w:pPr>
              <w:rPr>
                <w:rFonts w:cs="Calibri"/>
              </w:rPr>
            </w:pPr>
          </w:p>
        </w:tc>
        <w:tc>
          <w:tcPr>
            <w:tcW w:w="2113" w:type="dxa"/>
            <w:tcMar>
              <w:top w:w="57" w:type="dxa"/>
              <w:left w:w="57" w:type="dxa"/>
              <w:bottom w:w="57" w:type="dxa"/>
              <w:right w:w="57" w:type="dxa"/>
            </w:tcMar>
            <w:vAlign w:val="center"/>
          </w:tcPr>
          <w:p w14:paraId="7FAE2F50" w14:textId="77777777" w:rsidR="004246E6" w:rsidRDefault="004246E6">
            <w:pPr>
              <w:rPr>
                <w:rFonts w:cs="Calibri"/>
              </w:rPr>
            </w:pPr>
          </w:p>
        </w:tc>
        <w:tc>
          <w:tcPr>
            <w:tcW w:w="3278" w:type="dxa"/>
            <w:tcMar>
              <w:top w:w="57" w:type="dxa"/>
              <w:left w:w="57" w:type="dxa"/>
              <w:bottom w:w="57" w:type="dxa"/>
              <w:right w:w="57" w:type="dxa"/>
            </w:tcMar>
            <w:vAlign w:val="center"/>
          </w:tcPr>
          <w:p w14:paraId="585A17C2" w14:textId="77777777" w:rsidR="004246E6" w:rsidRDefault="00000000">
            <w:pPr>
              <w:rPr>
                <w:rFonts w:cs="Calibri"/>
              </w:rPr>
            </w:pPr>
            <w:r>
              <w:rPr>
                <w:rFonts w:cs="Calibri"/>
              </w:rPr>
              <w:t>《中小型三相异步电动机能效限定值及能效等级》</w:t>
            </w:r>
            <w:r>
              <w:rPr>
                <w:rFonts w:cs="Calibri"/>
              </w:rPr>
              <w:t>(GB18613)</w:t>
            </w:r>
          </w:p>
        </w:tc>
      </w:tr>
      <w:tr w:rsidR="004246E6" w14:paraId="378CCB99" w14:textId="77777777">
        <w:trPr>
          <w:trHeight w:val="454"/>
        </w:trPr>
        <w:tc>
          <w:tcPr>
            <w:tcW w:w="638" w:type="dxa"/>
            <w:tcMar>
              <w:top w:w="57" w:type="dxa"/>
              <w:left w:w="57" w:type="dxa"/>
              <w:bottom w:w="57" w:type="dxa"/>
              <w:right w:w="57" w:type="dxa"/>
            </w:tcMar>
            <w:vAlign w:val="center"/>
          </w:tcPr>
          <w:p w14:paraId="3CCDC334" w14:textId="77777777" w:rsidR="004246E6" w:rsidRDefault="00000000">
            <w:pPr>
              <w:rPr>
                <w:rFonts w:cs="Calibri"/>
              </w:rPr>
            </w:pPr>
            <w:r>
              <w:rPr>
                <w:rFonts w:cs="Calibri"/>
              </w:rPr>
              <w:t>8</w:t>
            </w:r>
          </w:p>
        </w:tc>
        <w:tc>
          <w:tcPr>
            <w:tcW w:w="1286" w:type="dxa"/>
            <w:tcMar>
              <w:top w:w="57" w:type="dxa"/>
              <w:left w:w="57" w:type="dxa"/>
              <w:bottom w:w="57" w:type="dxa"/>
              <w:right w:w="57" w:type="dxa"/>
            </w:tcMar>
            <w:vAlign w:val="center"/>
          </w:tcPr>
          <w:p w14:paraId="3CC66B19" w14:textId="77777777" w:rsidR="004246E6"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23076351" w14:textId="77777777" w:rsidR="004246E6"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6D79EDF8" w14:textId="77777777" w:rsidR="004246E6" w:rsidRDefault="004246E6">
            <w:pPr>
              <w:rPr>
                <w:rFonts w:cs="Calibri"/>
              </w:rPr>
            </w:pPr>
          </w:p>
        </w:tc>
        <w:tc>
          <w:tcPr>
            <w:tcW w:w="3278" w:type="dxa"/>
            <w:tcMar>
              <w:top w:w="57" w:type="dxa"/>
              <w:left w:w="57" w:type="dxa"/>
              <w:bottom w:w="57" w:type="dxa"/>
              <w:right w:w="57" w:type="dxa"/>
            </w:tcMar>
            <w:vAlign w:val="center"/>
          </w:tcPr>
          <w:p w14:paraId="79AB313C" w14:textId="77777777" w:rsidR="004246E6" w:rsidRDefault="00000000">
            <w:pPr>
              <w:rPr>
                <w:rFonts w:cs="Calibri"/>
              </w:rPr>
            </w:pPr>
            <w:r>
              <w:rPr>
                <w:rFonts w:cs="Calibri"/>
              </w:rPr>
              <w:t>《三相配电变压器能效限定值及能效等级》</w:t>
            </w:r>
            <w:r>
              <w:rPr>
                <w:rFonts w:cs="Calibri"/>
              </w:rPr>
              <w:t>(GB20052)</w:t>
            </w:r>
          </w:p>
        </w:tc>
      </w:tr>
      <w:tr w:rsidR="004246E6" w14:paraId="158F1F64" w14:textId="77777777">
        <w:trPr>
          <w:trHeight w:val="454"/>
        </w:trPr>
        <w:tc>
          <w:tcPr>
            <w:tcW w:w="638" w:type="dxa"/>
            <w:tcMar>
              <w:top w:w="57" w:type="dxa"/>
              <w:left w:w="57" w:type="dxa"/>
              <w:bottom w:w="57" w:type="dxa"/>
              <w:right w:w="57" w:type="dxa"/>
            </w:tcMar>
            <w:vAlign w:val="center"/>
          </w:tcPr>
          <w:p w14:paraId="2F6B8FB7" w14:textId="77777777" w:rsidR="004246E6" w:rsidRDefault="00000000">
            <w:pPr>
              <w:rPr>
                <w:rFonts w:cs="Calibri"/>
              </w:rPr>
            </w:pPr>
            <w:r>
              <w:rPr>
                <w:rFonts w:cs="Calibri"/>
              </w:rPr>
              <w:t>9</w:t>
            </w:r>
          </w:p>
        </w:tc>
        <w:tc>
          <w:tcPr>
            <w:tcW w:w="1286" w:type="dxa"/>
            <w:tcMar>
              <w:top w:w="57" w:type="dxa"/>
              <w:left w:w="57" w:type="dxa"/>
              <w:bottom w:w="57" w:type="dxa"/>
              <w:right w:w="57" w:type="dxa"/>
            </w:tcMar>
            <w:vAlign w:val="center"/>
          </w:tcPr>
          <w:p w14:paraId="4C751EDF" w14:textId="77777777" w:rsidR="004246E6"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442E1E1D" w14:textId="77777777" w:rsidR="004246E6"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384614DA" w14:textId="77777777" w:rsidR="004246E6" w:rsidRDefault="004246E6">
            <w:pPr>
              <w:rPr>
                <w:rFonts w:cs="Calibri"/>
              </w:rPr>
            </w:pPr>
          </w:p>
        </w:tc>
        <w:tc>
          <w:tcPr>
            <w:tcW w:w="3278" w:type="dxa"/>
            <w:tcMar>
              <w:top w:w="57" w:type="dxa"/>
              <w:left w:w="57" w:type="dxa"/>
              <w:bottom w:w="57" w:type="dxa"/>
              <w:right w:w="57" w:type="dxa"/>
            </w:tcMar>
            <w:vAlign w:val="center"/>
          </w:tcPr>
          <w:p w14:paraId="739AD29F" w14:textId="77777777" w:rsidR="004246E6" w:rsidRDefault="00000000">
            <w:pPr>
              <w:rPr>
                <w:rFonts w:cs="Calibri"/>
              </w:rPr>
            </w:pPr>
            <w:r>
              <w:rPr>
                <w:rFonts w:cs="Calibri"/>
              </w:rPr>
              <w:t>《管形荧光灯镇流器能效限定值及能效等级》</w:t>
            </w:r>
            <w:r>
              <w:rPr>
                <w:rFonts w:cs="Calibri"/>
              </w:rPr>
              <w:t>(GB17896)</w:t>
            </w:r>
          </w:p>
        </w:tc>
      </w:tr>
      <w:tr w:rsidR="004246E6" w14:paraId="27CF6E1E" w14:textId="77777777">
        <w:trPr>
          <w:trHeight w:val="454"/>
        </w:trPr>
        <w:tc>
          <w:tcPr>
            <w:tcW w:w="638" w:type="dxa"/>
            <w:vMerge w:val="restart"/>
            <w:tcMar>
              <w:top w:w="57" w:type="dxa"/>
              <w:left w:w="57" w:type="dxa"/>
              <w:bottom w:w="57" w:type="dxa"/>
              <w:right w:w="57" w:type="dxa"/>
            </w:tcMar>
            <w:vAlign w:val="center"/>
          </w:tcPr>
          <w:p w14:paraId="2EB3FC19" w14:textId="77777777" w:rsidR="004246E6"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49DB0A79" w14:textId="77777777" w:rsidR="004246E6"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732D910E" w14:textId="77777777" w:rsidR="004246E6"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3622C2C4" w14:textId="77777777" w:rsidR="004246E6" w:rsidRDefault="004246E6">
            <w:pPr>
              <w:rPr>
                <w:rFonts w:cs="Calibri"/>
              </w:rPr>
            </w:pPr>
          </w:p>
        </w:tc>
        <w:tc>
          <w:tcPr>
            <w:tcW w:w="3278" w:type="dxa"/>
            <w:tcMar>
              <w:top w:w="57" w:type="dxa"/>
              <w:left w:w="57" w:type="dxa"/>
              <w:bottom w:w="57" w:type="dxa"/>
              <w:right w:w="57" w:type="dxa"/>
            </w:tcMar>
            <w:vAlign w:val="center"/>
          </w:tcPr>
          <w:p w14:paraId="6E96BCA1" w14:textId="77777777" w:rsidR="004246E6" w:rsidRDefault="00000000">
            <w:pPr>
              <w:rPr>
                <w:rFonts w:cs="Calibri"/>
              </w:rPr>
            </w:pPr>
            <w:r>
              <w:rPr>
                <w:rFonts w:cs="Calibri"/>
              </w:rPr>
              <w:t>《家用电冰箱耗电量限定值及能效等级》</w:t>
            </w:r>
            <w:r>
              <w:rPr>
                <w:rFonts w:cs="Calibri"/>
              </w:rPr>
              <w:t>(GB12021.2)</w:t>
            </w:r>
          </w:p>
        </w:tc>
      </w:tr>
      <w:tr w:rsidR="004246E6" w14:paraId="3CF6A82B" w14:textId="77777777">
        <w:trPr>
          <w:trHeight w:val="454"/>
        </w:trPr>
        <w:tc>
          <w:tcPr>
            <w:tcW w:w="638" w:type="dxa"/>
            <w:vMerge/>
            <w:tcMar>
              <w:top w:w="57" w:type="dxa"/>
              <w:left w:w="57" w:type="dxa"/>
              <w:bottom w:w="57" w:type="dxa"/>
              <w:right w:w="57" w:type="dxa"/>
            </w:tcMar>
            <w:vAlign w:val="center"/>
          </w:tcPr>
          <w:p w14:paraId="5BC031AA" w14:textId="77777777" w:rsidR="004246E6" w:rsidRDefault="004246E6">
            <w:pPr>
              <w:rPr>
                <w:rFonts w:cs="Calibri"/>
              </w:rPr>
            </w:pPr>
          </w:p>
        </w:tc>
        <w:tc>
          <w:tcPr>
            <w:tcW w:w="1286" w:type="dxa"/>
            <w:vMerge/>
            <w:tcMar>
              <w:top w:w="57" w:type="dxa"/>
              <w:left w:w="57" w:type="dxa"/>
              <w:bottom w:w="57" w:type="dxa"/>
              <w:right w:w="57" w:type="dxa"/>
            </w:tcMar>
            <w:vAlign w:val="center"/>
          </w:tcPr>
          <w:p w14:paraId="773E2C82" w14:textId="77777777" w:rsidR="004246E6" w:rsidRDefault="004246E6">
            <w:pPr>
              <w:rPr>
                <w:rFonts w:cs="Calibri"/>
              </w:rPr>
            </w:pPr>
          </w:p>
        </w:tc>
        <w:tc>
          <w:tcPr>
            <w:tcW w:w="1986" w:type="dxa"/>
            <w:vMerge w:val="restart"/>
            <w:tcMar>
              <w:top w:w="57" w:type="dxa"/>
              <w:left w:w="57" w:type="dxa"/>
              <w:bottom w:w="57" w:type="dxa"/>
              <w:right w:w="57" w:type="dxa"/>
            </w:tcMar>
            <w:vAlign w:val="center"/>
          </w:tcPr>
          <w:p w14:paraId="273E6AB1" w14:textId="77777777" w:rsidR="004246E6"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208FDEB2" w14:textId="77777777" w:rsidR="004246E6"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4A5F16B3" w14:textId="77777777" w:rsidR="004246E6" w:rsidRDefault="00000000">
            <w:pPr>
              <w:rPr>
                <w:rFonts w:cs="Calibri"/>
              </w:rPr>
            </w:pPr>
            <w:r>
              <w:rPr>
                <w:rFonts w:cs="Calibri"/>
              </w:rPr>
              <w:t>《转速可控型房间空气调节器能效限定值及能效等级》</w:t>
            </w:r>
            <w:r>
              <w:rPr>
                <w:rFonts w:cs="Calibri"/>
              </w:rPr>
              <w:t>(GB21455-2013)</w:t>
            </w:r>
            <w:r>
              <w:rPr>
                <w:rFonts w:cs="Calibri"/>
              </w:rPr>
              <w:t>，待</w:t>
            </w:r>
            <w:r>
              <w:rPr>
                <w:rFonts w:cs="Calibri"/>
              </w:rPr>
              <w:t>2019</w:t>
            </w:r>
            <w:r>
              <w:rPr>
                <w:rFonts w:cs="Calibri"/>
              </w:rPr>
              <w:t>年修订发布后，按《房间空气调节器能效限定值及能效等级》（</w:t>
            </w:r>
            <w:r>
              <w:rPr>
                <w:rFonts w:cs="Calibri"/>
              </w:rPr>
              <w:t>GB21455-2019</w:t>
            </w:r>
            <w:r>
              <w:rPr>
                <w:rFonts w:cs="Calibri"/>
              </w:rPr>
              <w:t>）实施。</w:t>
            </w:r>
          </w:p>
        </w:tc>
      </w:tr>
      <w:tr w:rsidR="004246E6" w14:paraId="6929295E" w14:textId="77777777">
        <w:trPr>
          <w:trHeight w:val="454"/>
        </w:trPr>
        <w:tc>
          <w:tcPr>
            <w:tcW w:w="638" w:type="dxa"/>
            <w:vMerge/>
            <w:tcMar>
              <w:top w:w="57" w:type="dxa"/>
              <w:left w:w="57" w:type="dxa"/>
              <w:bottom w:w="57" w:type="dxa"/>
              <w:right w:w="57" w:type="dxa"/>
            </w:tcMar>
            <w:vAlign w:val="center"/>
          </w:tcPr>
          <w:p w14:paraId="5D9E5CF9" w14:textId="77777777" w:rsidR="004246E6" w:rsidRDefault="004246E6">
            <w:pPr>
              <w:rPr>
                <w:rFonts w:cs="Calibri"/>
              </w:rPr>
            </w:pPr>
          </w:p>
        </w:tc>
        <w:tc>
          <w:tcPr>
            <w:tcW w:w="1286" w:type="dxa"/>
            <w:vMerge/>
            <w:tcMar>
              <w:top w:w="57" w:type="dxa"/>
              <w:left w:w="57" w:type="dxa"/>
              <w:bottom w:w="57" w:type="dxa"/>
              <w:right w:w="57" w:type="dxa"/>
            </w:tcMar>
            <w:vAlign w:val="center"/>
          </w:tcPr>
          <w:p w14:paraId="1F61B71E" w14:textId="77777777" w:rsidR="004246E6" w:rsidRDefault="004246E6">
            <w:pPr>
              <w:rPr>
                <w:rFonts w:cs="Calibri"/>
              </w:rPr>
            </w:pPr>
          </w:p>
        </w:tc>
        <w:tc>
          <w:tcPr>
            <w:tcW w:w="1986" w:type="dxa"/>
            <w:vMerge/>
            <w:tcMar>
              <w:top w:w="57" w:type="dxa"/>
              <w:left w:w="57" w:type="dxa"/>
              <w:bottom w:w="57" w:type="dxa"/>
              <w:right w:w="57" w:type="dxa"/>
            </w:tcMar>
            <w:vAlign w:val="center"/>
          </w:tcPr>
          <w:p w14:paraId="02BABAA4" w14:textId="77777777" w:rsidR="004246E6" w:rsidRDefault="004246E6">
            <w:pPr>
              <w:rPr>
                <w:rFonts w:cs="Calibri"/>
              </w:rPr>
            </w:pPr>
          </w:p>
        </w:tc>
        <w:tc>
          <w:tcPr>
            <w:tcW w:w="2113" w:type="dxa"/>
            <w:tcMar>
              <w:top w:w="57" w:type="dxa"/>
              <w:left w:w="57" w:type="dxa"/>
              <w:bottom w:w="57" w:type="dxa"/>
              <w:right w:w="57" w:type="dxa"/>
            </w:tcMar>
            <w:vAlign w:val="center"/>
          </w:tcPr>
          <w:p w14:paraId="5096D6A8" w14:textId="77777777" w:rsidR="004246E6" w:rsidRDefault="00000000">
            <w:pPr>
              <w:rPr>
                <w:rFonts w:cs="Calibri"/>
              </w:rPr>
            </w:pPr>
            <w:r>
              <w:rPr>
                <w:rFonts w:cs="Calibri"/>
              </w:rPr>
              <w:t>多联式空调（热泵）机组（制冷量</w:t>
            </w:r>
            <w:r>
              <w:rPr>
                <w:rFonts w:cs="Calibri"/>
              </w:rPr>
              <w:t>≤14000W</w:t>
            </w:r>
            <w:r>
              <w:rPr>
                <w:rFonts w:cs="Calibri"/>
              </w:rPr>
              <w:t>）</w:t>
            </w:r>
          </w:p>
        </w:tc>
        <w:tc>
          <w:tcPr>
            <w:tcW w:w="3278" w:type="dxa"/>
            <w:tcMar>
              <w:top w:w="57" w:type="dxa"/>
              <w:left w:w="57" w:type="dxa"/>
              <w:bottom w:w="57" w:type="dxa"/>
              <w:right w:w="57" w:type="dxa"/>
            </w:tcMar>
            <w:vAlign w:val="center"/>
          </w:tcPr>
          <w:p w14:paraId="45B5C3E6" w14:textId="77777777" w:rsidR="004246E6" w:rsidRDefault="00000000">
            <w:pPr>
              <w:rPr>
                <w:rFonts w:cs="Calibri"/>
              </w:rPr>
            </w:pPr>
            <w:r>
              <w:rPr>
                <w:rFonts w:cs="Calibri"/>
              </w:rPr>
              <w:t>《多联式空调（热泵）机组能效限定值及能源效率等级》</w:t>
            </w:r>
            <w:r>
              <w:rPr>
                <w:rFonts w:cs="Calibri"/>
              </w:rPr>
              <w:t>(GB21454)</w:t>
            </w:r>
          </w:p>
        </w:tc>
      </w:tr>
      <w:tr w:rsidR="004246E6" w14:paraId="0F0FD66B" w14:textId="77777777">
        <w:trPr>
          <w:trHeight w:val="454"/>
        </w:trPr>
        <w:tc>
          <w:tcPr>
            <w:tcW w:w="638" w:type="dxa"/>
            <w:vMerge/>
            <w:tcMar>
              <w:top w:w="57" w:type="dxa"/>
              <w:left w:w="57" w:type="dxa"/>
              <w:bottom w:w="57" w:type="dxa"/>
              <w:right w:w="57" w:type="dxa"/>
            </w:tcMar>
            <w:vAlign w:val="center"/>
          </w:tcPr>
          <w:p w14:paraId="6B24DAAE" w14:textId="77777777" w:rsidR="004246E6" w:rsidRDefault="004246E6">
            <w:pPr>
              <w:rPr>
                <w:rFonts w:cs="Calibri"/>
              </w:rPr>
            </w:pPr>
          </w:p>
        </w:tc>
        <w:tc>
          <w:tcPr>
            <w:tcW w:w="1286" w:type="dxa"/>
            <w:vMerge/>
            <w:tcMar>
              <w:top w:w="57" w:type="dxa"/>
              <w:left w:w="57" w:type="dxa"/>
              <w:bottom w:w="57" w:type="dxa"/>
              <w:right w:w="57" w:type="dxa"/>
            </w:tcMar>
            <w:vAlign w:val="center"/>
          </w:tcPr>
          <w:p w14:paraId="7FE635C0" w14:textId="77777777" w:rsidR="004246E6" w:rsidRDefault="004246E6">
            <w:pPr>
              <w:rPr>
                <w:rFonts w:cs="Calibri"/>
              </w:rPr>
            </w:pPr>
          </w:p>
        </w:tc>
        <w:tc>
          <w:tcPr>
            <w:tcW w:w="1986" w:type="dxa"/>
            <w:vMerge/>
            <w:tcMar>
              <w:top w:w="57" w:type="dxa"/>
              <w:left w:w="57" w:type="dxa"/>
              <w:bottom w:w="57" w:type="dxa"/>
              <w:right w:w="57" w:type="dxa"/>
            </w:tcMar>
            <w:vAlign w:val="center"/>
          </w:tcPr>
          <w:p w14:paraId="3DA9005C" w14:textId="77777777" w:rsidR="004246E6" w:rsidRDefault="004246E6">
            <w:pPr>
              <w:rPr>
                <w:rFonts w:cs="Calibri"/>
              </w:rPr>
            </w:pPr>
          </w:p>
        </w:tc>
        <w:tc>
          <w:tcPr>
            <w:tcW w:w="2113" w:type="dxa"/>
            <w:tcMar>
              <w:top w:w="57" w:type="dxa"/>
              <w:left w:w="57" w:type="dxa"/>
              <w:bottom w:w="57" w:type="dxa"/>
              <w:right w:w="57" w:type="dxa"/>
            </w:tcMar>
            <w:vAlign w:val="center"/>
          </w:tcPr>
          <w:p w14:paraId="177F9BC5" w14:textId="77777777" w:rsidR="004246E6" w:rsidRDefault="00000000">
            <w:pPr>
              <w:rPr>
                <w:rFonts w:cs="Calibri"/>
              </w:rPr>
            </w:pPr>
            <w:r>
              <w:rPr>
                <w:rFonts w:cs="Calibri"/>
              </w:rPr>
              <w:t>单元式空气调节机（制冷量</w:t>
            </w:r>
            <w:r>
              <w:rPr>
                <w:rFonts w:cs="Calibri"/>
              </w:rPr>
              <w:t>≤14000W</w:t>
            </w:r>
            <w:r>
              <w:rPr>
                <w:rFonts w:cs="Calibri"/>
              </w:rPr>
              <w:t>）</w:t>
            </w:r>
          </w:p>
        </w:tc>
        <w:tc>
          <w:tcPr>
            <w:tcW w:w="3278" w:type="dxa"/>
            <w:tcMar>
              <w:top w:w="57" w:type="dxa"/>
              <w:left w:w="57" w:type="dxa"/>
              <w:bottom w:w="57" w:type="dxa"/>
              <w:right w:w="57" w:type="dxa"/>
            </w:tcMar>
            <w:vAlign w:val="center"/>
          </w:tcPr>
          <w:p w14:paraId="15879FF2" w14:textId="77777777" w:rsidR="004246E6" w:rsidRDefault="00000000">
            <w:pPr>
              <w:rPr>
                <w:rFonts w:cs="Calibri"/>
              </w:rPr>
            </w:pPr>
            <w:r>
              <w:rPr>
                <w:rFonts w:cs="Calibri"/>
              </w:rPr>
              <w:t>《单元式空气调节机能效限定值及能源效率等级》</w:t>
            </w:r>
            <w:r>
              <w:rPr>
                <w:rFonts w:cs="Calibri"/>
              </w:rPr>
              <w:t>(GB19576)</w:t>
            </w:r>
            <w:r>
              <w:rPr>
                <w:rFonts w:cs="Calibri"/>
              </w:rPr>
              <w:t>《风管送风式空调机组能效限定值及能效等级》</w:t>
            </w:r>
            <w:r>
              <w:rPr>
                <w:rFonts w:cs="Calibri"/>
              </w:rPr>
              <w:t>(GB37479)</w:t>
            </w:r>
          </w:p>
        </w:tc>
      </w:tr>
      <w:tr w:rsidR="004246E6" w14:paraId="455E85FB" w14:textId="77777777">
        <w:trPr>
          <w:trHeight w:val="454"/>
        </w:trPr>
        <w:tc>
          <w:tcPr>
            <w:tcW w:w="638" w:type="dxa"/>
            <w:vMerge/>
            <w:tcMar>
              <w:top w:w="57" w:type="dxa"/>
              <w:left w:w="57" w:type="dxa"/>
              <w:bottom w:w="57" w:type="dxa"/>
              <w:right w:w="57" w:type="dxa"/>
            </w:tcMar>
            <w:vAlign w:val="center"/>
          </w:tcPr>
          <w:p w14:paraId="6DA16FA1" w14:textId="77777777" w:rsidR="004246E6" w:rsidRDefault="004246E6">
            <w:pPr>
              <w:rPr>
                <w:rFonts w:cs="Calibri"/>
              </w:rPr>
            </w:pPr>
          </w:p>
        </w:tc>
        <w:tc>
          <w:tcPr>
            <w:tcW w:w="1286" w:type="dxa"/>
            <w:vMerge/>
            <w:tcMar>
              <w:top w:w="57" w:type="dxa"/>
              <w:left w:w="57" w:type="dxa"/>
              <w:bottom w:w="57" w:type="dxa"/>
              <w:right w:w="57" w:type="dxa"/>
            </w:tcMar>
            <w:vAlign w:val="center"/>
          </w:tcPr>
          <w:p w14:paraId="65446C7F" w14:textId="77777777" w:rsidR="004246E6" w:rsidRDefault="004246E6">
            <w:pPr>
              <w:rPr>
                <w:rFonts w:cs="Calibri"/>
              </w:rPr>
            </w:pPr>
          </w:p>
        </w:tc>
        <w:tc>
          <w:tcPr>
            <w:tcW w:w="1986" w:type="dxa"/>
            <w:tcMar>
              <w:top w:w="57" w:type="dxa"/>
              <w:left w:w="57" w:type="dxa"/>
              <w:bottom w:w="57" w:type="dxa"/>
              <w:right w:w="57" w:type="dxa"/>
            </w:tcMar>
            <w:vAlign w:val="center"/>
          </w:tcPr>
          <w:p w14:paraId="0D032B77" w14:textId="77777777" w:rsidR="004246E6"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4DA73A37" w14:textId="77777777" w:rsidR="004246E6" w:rsidRDefault="004246E6">
            <w:pPr>
              <w:rPr>
                <w:rFonts w:cs="Calibri"/>
              </w:rPr>
            </w:pPr>
          </w:p>
        </w:tc>
        <w:tc>
          <w:tcPr>
            <w:tcW w:w="3278" w:type="dxa"/>
            <w:tcMar>
              <w:top w:w="57" w:type="dxa"/>
              <w:left w:w="57" w:type="dxa"/>
              <w:bottom w:w="57" w:type="dxa"/>
              <w:right w:w="57" w:type="dxa"/>
            </w:tcMar>
            <w:vAlign w:val="center"/>
          </w:tcPr>
          <w:p w14:paraId="23711C7C" w14:textId="77777777" w:rsidR="004246E6" w:rsidRDefault="00000000">
            <w:pPr>
              <w:rPr>
                <w:rFonts w:cs="Calibri"/>
              </w:rPr>
            </w:pPr>
            <w:r>
              <w:rPr>
                <w:rFonts w:cs="Calibri"/>
              </w:rPr>
              <w:t>《电动洗衣机能效水效限定值及等级》</w:t>
            </w:r>
            <w:r>
              <w:rPr>
                <w:rFonts w:cs="Calibri"/>
              </w:rPr>
              <w:t>(GB12021.4)</w:t>
            </w:r>
          </w:p>
        </w:tc>
      </w:tr>
      <w:tr w:rsidR="004246E6" w14:paraId="76809735" w14:textId="77777777">
        <w:trPr>
          <w:trHeight w:val="454"/>
        </w:trPr>
        <w:tc>
          <w:tcPr>
            <w:tcW w:w="638" w:type="dxa"/>
            <w:vMerge/>
            <w:tcMar>
              <w:top w:w="57" w:type="dxa"/>
              <w:left w:w="57" w:type="dxa"/>
              <w:bottom w:w="57" w:type="dxa"/>
              <w:right w:w="57" w:type="dxa"/>
            </w:tcMar>
            <w:vAlign w:val="center"/>
          </w:tcPr>
          <w:p w14:paraId="5646CC38" w14:textId="77777777" w:rsidR="004246E6" w:rsidRDefault="004246E6">
            <w:pPr>
              <w:rPr>
                <w:rFonts w:cs="Calibri"/>
              </w:rPr>
            </w:pPr>
          </w:p>
        </w:tc>
        <w:tc>
          <w:tcPr>
            <w:tcW w:w="1286" w:type="dxa"/>
            <w:vMerge/>
            <w:tcMar>
              <w:top w:w="57" w:type="dxa"/>
              <w:left w:w="57" w:type="dxa"/>
              <w:bottom w:w="57" w:type="dxa"/>
              <w:right w:w="57" w:type="dxa"/>
            </w:tcMar>
            <w:vAlign w:val="center"/>
          </w:tcPr>
          <w:p w14:paraId="7515589B" w14:textId="77777777" w:rsidR="004246E6" w:rsidRDefault="004246E6">
            <w:pPr>
              <w:rPr>
                <w:rFonts w:cs="Calibri"/>
              </w:rPr>
            </w:pPr>
          </w:p>
        </w:tc>
        <w:tc>
          <w:tcPr>
            <w:tcW w:w="1986" w:type="dxa"/>
            <w:vMerge w:val="restart"/>
            <w:tcMar>
              <w:top w:w="57" w:type="dxa"/>
              <w:left w:w="57" w:type="dxa"/>
              <w:bottom w:w="57" w:type="dxa"/>
              <w:right w:w="57" w:type="dxa"/>
            </w:tcMar>
            <w:vAlign w:val="center"/>
          </w:tcPr>
          <w:p w14:paraId="4EF53176" w14:textId="77777777" w:rsidR="004246E6"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2F775F26" w14:textId="77777777" w:rsidR="004246E6"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118A0222" w14:textId="77777777" w:rsidR="004246E6" w:rsidRDefault="00000000">
            <w:pPr>
              <w:rPr>
                <w:rFonts w:cs="Calibri"/>
              </w:rPr>
            </w:pPr>
            <w:r>
              <w:rPr>
                <w:rFonts w:cs="Calibri"/>
              </w:rPr>
              <w:t>《储水式电热水器能效限定值及能效等级》</w:t>
            </w:r>
            <w:r>
              <w:rPr>
                <w:rFonts w:cs="Calibri"/>
              </w:rPr>
              <w:t>(GB21519)</w:t>
            </w:r>
          </w:p>
        </w:tc>
      </w:tr>
      <w:tr w:rsidR="004246E6" w14:paraId="3A502C85" w14:textId="77777777">
        <w:trPr>
          <w:trHeight w:val="454"/>
        </w:trPr>
        <w:tc>
          <w:tcPr>
            <w:tcW w:w="638" w:type="dxa"/>
            <w:vMerge/>
            <w:tcMar>
              <w:top w:w="57" w:type="dxa"/>
              <w:left w:w="57" w:type="dxa"/>
              <w:bottom w:w="57" w:type="dxa"/>
              <w:right w:w="57" w:type="dxa"/>
            </w:tcMar>
            <w:vAlign w:val="center"/>
          </w:tcPr>
          <w:p w14:paraId="3E35C9AF" w14:textId="77777777" w:rsidR="004246E6" w:rsidRDefault="004246E6">
            <w:pPr>
              <w:rPr>
                <w:rFonts w:cs="Calibri"/>
              </w:rPr>
            </w:pPr>
          </w:p>
        </w:tc>
        <w:tc>
          <w:tcPr>
            <w:tcW w:w="1286" w:type="dxa"/>
            <w:vMerge/>
            <w:tcMar>
              <w:top w:w="57" w:type="dxa"/>
              <w:left w:w="57" w:type="dxa"/>
              <w:bottom w:w="57" w:type="dxa"/>
              <w:right w:w="57" w:type="dxa"/>
            </w:tcMar>
            <w:vAlign w:val="center"/>
          </w:tcPr>
          <w:p w14:paraId="30871B1D" w14:textId="77777777" w:rsidR="004246E6" w:rsidRDefault="004246E6">
            <w:pPr>
              <w:rPr>
                <w:rFonts w:cs="Calibri"/>
              </w:rPr>
            </w:pPr>
          </w:p>
        </w:tc>
        <w:tc>
          <w:tcPr>
            <w:tcW w:w="1986" w:type="dxa"/>
            <w:vMerge/>
            <w:tcMar>
              <w:top w:w="57" w:type="dxa"/>
              <w:left w:w="57" w:type="dxa"/>
              <w:bottom w:w="57" w:type="dxa"/>
              <w:right w:w="57" w:type="dxa"/>
            </w:tcMar>
            <w:vAlign w:val="center"/>
          </w:tcPr>
          <w:p w14:paraId="4A27E786" w14:textId="77777777" w:rsidR="004246E6" w:rsidRDefault="004246E6">
            <w:pPr>
              <w:rPr>
                <w:rFonts w:cs="Calibri"/>
              </w:rPr>
            </w:pPr>
          </w:p>
        </w:tc>
        <w:tc>
          <w:tcPr>
            <w:tcW w:w="2113" w:type="dxa"/>
            <w:tcMar>
              <w:top w:w="57" w:type="dxa"/>
              <w:left w:w="57" w:type="dxa"/>
              <w:bottom w:w="57" w:type="dxa"/>
              <w:right w:w="57" w:type="dxa"/>
            </w:tcMar>
            <w:vAlign w:val="center"/>
          </w:tcPr>
          <w:p w14:paraId="77E9DE29" w14:textId="77777777" w:rsidR="004246E6"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61FCCCF8" w14:textId="77777777" w:rsidR="004246E6" w:rsidRDefault="00000000">
            <w:pPr>
              <w:rPr>
                <w:rFonts w:cs="Calibri"/>
              </w:rPr>
            </w:pPr>
            <w:r>
              <w:rPr>
                <w:rFonts w:cs="Calibri"/>
              </w:rPr>
              <w:t>《家用燃气快速热水器和燃气采暖热水炉能效限定值及能效等级》</w:t>
            </w:r>
            <w:r>
              <w:rPr>
                <w:rFonts w:cs="Calibri"/>
              </w:rPr>
              <w:t>(GB20665)</w:t>
            </w:r>
          </w:p>
        </w:tc>
      </w:tr>
      <w:tr w:rsidR="004246E6" w14:paraId="48617089" w14:textId="77777777">
        <w:trPr>
          <w:trHeight w:val="454"/>
        </w:trPr>
        <w:tc>
          <w:tcPr>
            <w:tcW w:w="638" w:type="dxa"/>
            <w:vMerge/>
            <w:tcMar>
              <w:top w:w="57" w:type="dxa"/>
              <w:left w:w="57" w:type="dxa"/>
              <w:bottom w:w="57" w:type="dxa"/>
              <w:right w:w="57" w:type="dxa"/>
            </w:tcMar>
            <w:vAlign w:val="center"/>
          </w:tcPr>
          <w:p w14:paraId="30C8CFC5" w14:textId="77777777" w:rsidR="004246E6" w:rsidRDefault="004246E6">
            <w:pPr>
              <w:rPr>
                <w:rFonts w:cs="Calibri"/>
              </w:rPr>
            </w:pPr>
          </w:p>
        </w:tc>
        <w:tc>
          <w:tcPr>
            <w:tcW w:w="1286" w:type="dxa"/>
            <w:vMerge/>
            <w:tcMar>
              <w:top w:w="57" w:type="dxa"/>
              <w:left w:w="57" w:type="dxa"/>
              <w:bottom w:w="57" w:type="dxa"/>
              <w:right w:w="57" w:type="dxa"/>
            </w:tcMar>
            <w:vAlign w:val="center"/>
          </w:tcPr>
          <w:p w14:paraId="22D79029" w14:textId="77777777" w:rsidR="004246E6" w:rsidRDefault="004246E6">
            <w:pPr>
              <w:rPr>
                <w:rFonts w:cs="Calibri"/>
              </w:rPr>
            </w:pPr>
          </w:p>
        </w:tc>
        <w:tc>
          <w:tcPr>
            <w:tcW w:w="1986" w:type="dxa"/>
            <w:vMerge/>
            <w:tcMar>
              <w:top w:w="57" w:type="dxa"/>
              <w:left w:w="57" w:type="dxa"/>
              <w:bottom w:w="57" w:type="dxa"/>
              <w:right w:w="57" w:type="dxa"/>
            </w:tcMar>
            <w:vAlign w:val="center"/>
          </w:tcPr>
          <w:p w14:paraId="42C23555" w14:textId="77777777" w:rsidR="004246E6" w:rsidRDefault="004246E6">
            <w:pPr>
              <w:rPr>
                <w:rFonts w:cs="Calibri"/>
              </w:rPr>
            </w:pPr>
          </w:p>
        </w:tc>
        <w:tc>
          <w:tcPr>
            <w:tcW w:w="2113" w:type="dxa"/>
            <w:tcMar>
              <w:top w:w="57" w:type="dxa"/>
              <w:left w:w="57" w:type="dxa"/>
              <w:bottom w:w="57" w:type="dxa"/>
              <w:right w:w="57" w:type="dxa"/>
            </w:tcMar>
            <w:vAlign w:val="center"/>
          </w:tcPr>
          <w:p w14:paraId="2F84DFD0" w14:textId="77777777" w:rsidR="004246E6"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178AF18D" w14:textId="77777777" w:rsidR="004246E6" w:rsidRDefault="00000000">
            <w:pPr>
              <w:rPr>
                <w:rFonts w:cs="Calibri"/>
              </w:rPr>
            </w:pPr>
            <w:r>
              <w:rPr>
                <w:rFonts w:cs="Calibri"/>
              </w:rPr>
              <w:t>《热泵热水机（器）能效限定值及能效等级》</w:t>
            </w:r>
            <w:r>
              <w:rPr>
                <w:rFonts w:cs="Calibri"/>
              </w:rPr>
              <w:t>(GB29541)</w:t>
            </w:r>
          </w:p>
        </w:tc>
      </w:tr>
      <w:tr w:rsidR="004246E6" w14:paraId="74C2A14E" w14:textId="77777777">
        <w:trPr>
          <w:trHeight w:val="454"/>
        </w:trPr>
        <w:tc>
          <w:tcPr>
            <w:tcW w:w="638" w:type="dxa"/>
            <w:vMerge/>
            <w:tcMar>
              <w:top w:w="57" w:type="dxa"/>
              <w:left w:w="57" w:type="dxa"/>
              <w:bottom w:w="57" w:type="dxa"/>
              <w:right w:w="57" w:type="dxa"/>
            </w:tcMar>
            <w:vAlign w:val="center"/>
          </w:tcPr>
          <w:p w14:paraId="5D270817" w14:textId="77777777" w:rsidR="004246E6" w:rsidRDefault="004246E6">
            <w:pPr>
              <w:rPr>
                <w:rFonts w:cs="Calibri"/>
              </w:rPr>
            </w:pPr>
          </w:p>
        </w:tc>
        <w:tc>
          <w:tcPr>
            <w:tcW w:w="1286" w:type="dxa"/>
            <w:vMerge/>
            <w:tcMar>
              <w:top w:w="57" w:type="dxa"/>
              <w:left w:w="57" w:type="dxa"/>
              <w:bottom w:w="57" w:type="dxa"/>
              <w:right w:w="57" w:type="dxa"/>
            </w:tcMar>
            <w:vAlign w:val="center"/>
          </w:tcPr>
          <w:p w14:paraId="3D6E4FC5" w14:textId="77777777" w:rsidR="004246E6" w:rsidRDefault="004246E6">
            <w:pPr>
              <w:rPr>
                <w:rFonts w:cs="Calibri"/>
              </w:rPr>
            </w:pPr>
          </w:p>
        </w:tc>
        <w:tc>
          <w:tcPr>
            <w:tcW w:w="1986" w:type="dxa"/>
            <w:vMerge/>
            <w:tcMar>
              <w:top w:w="57" w:type="dxa"/>
              <w:left w:w="57" w:type="dxa"/>
              <w:bottom w:w="57" w:type="dxa"/>
              <w:right w:w="57" w:type="dxa"/>
            </w:tcMar>
            <w:vAlign w:val="center"/>
          </w:tcPr>
          <w:p w14:paraId="4BF7043E" w14:textId="77777777" w:rsidR="004246E6" w:rsidRDefault="004246E6">
            <w:pPr>
              <w:rPr>
                <w:rFonts w:cs="Calibri"/>
              </w:rPr>
            </w:pPr>
          </w:p>
        </w:tc>
        <w:tc>
          <w:tcPr>
            <w:tcW w:w="2113" w:type="dxa"/>
            <w:tcMar>
              <w:top w:w="57" w:type="dxa"/>
              <w:left w:w="57" w:type="dxa"/>
              <w:bottom w:w="57" w:type="dxa"/>
              <w:right w:w="57" w:type="dxa"/>
            </w:tcMar>
            <w:vAlign w:val="center"/>
          </w:tcPr>
          <w:p w14:paraId="5E6AA9E5" w14:textId="77777777" w:rsidR="004246E6"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3D049B32" w14:textId="77777777" w:rsidR="004246E6" w:rsidRDefault="00000000">
            <w:pPr>
              <w:rPr>
                <w:rFonts w:cs="Calibri"/>
              </w:rPr>
            </w:pPr>
            <w:r>
              <w:rPr>
                <w:rFonts w:cs="Calibri"/>
              </w:rPr>
              <w:t>《家用太阳能热水系统能效限定值及能效等级》</w:t>
            </w:r>
            <w:r>
              <w:rPr>
                <w:rFonts w:cs="Calibri"/>
              </w:rPr>
              <w:t>(GB26969)</w:t>
            </w:r>
          </w:p>
        </w:tc>
      </w:tr>
      <w:tr w:rsidR="004246E6" w14:paraId="4D23CA58" w14:textId="77777777">
        <w:trPr>
          <w:trHeight w:val="454"/>
        </w:trPr>
        <w:tc>
          <w:tcPr>
            <w:tcW w:w="638" w:type="dxa"/>
            <w:vMerge w:val="restart"/>
            <w:tcMar>
              <w:top w:w="57" w:type="dxa"/>
              <w:left w:w="57" w:type="dxa"/>
              <w:bottom w:w="57" w:type="dxa"/>
              <w:right w:w="57" w:type="dxa"/>
            </w:tcMar>
            <w:vAlign w:val="center"/>
          </w:tcPr>
          <w:p w14:paraId="69B32CDD" w14:textId="77777777" w:rsidR="004246E6"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19CCFA1F" w14:textId="77777777" w:rsidR="004246E6"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67A436F3" w14:textId="77777777" w:rsidR="004246E6" w:rsidRDefault="00000000">
            <w:pPr>
              <w:rPr>
                <w:rFonts w:cs="Calibri"/>
              </w:rPr>
            </w:pPr>
            <w:r>
              <w:rPr>
                <w:rFonts w:cs="Calibri"/>
              </w:rPr>
              <w:t>★</w:t>
            </w:r>
            <w:r>
              <w:rPr>
                <w:rFonts w:cs="Calibri"/>
              </w:rPr>
              <w:t>普通照明用双端荧光灯</w:t>
            </w:r>
          </w:p>
        </w:tc>
        <w:tc>
          <w:tcPr>
            <w:tcW w:w="2113" w:type="dxa"/>
            <w:tcMar>
              <w:top w:w="57" w:type="dxa"/>
              <w:left w:w="57" w:type="dxa"/>
              <w:bottom w:w="57" w:type="dxa"/>
              <w:right w:w="57" w:type="dxa"/>
            </w:tcMar>
            <w:vAlign w:val="center"/>
          </w:tcPr>
          <w:p w14:paraId="21DCF141" w14:textId="77777777" w:rsidR="004246E6" w:rsidRDefault="004246E6">
            <w:pPr>
              <w:rPr>
                <w:rFonts w:cs="Calibri"/>
              </w:rPr>
            </w:pPr>
          </w:p>
        </w:tc>
        <w:tc>
          <w:tcPr>
            <w:tcW w:w="3278" w:type="dxa"/>
            <w:tcMar>
              <w:top w:w="57" w:type="dxa"/>
              <w:left w:w="57" w:type="dxa"/>
              <w:bottom w:w="57" w:type="dxa"/>
              <w:right w:w="57" w:type="dxa"/>
            </w:tcMar>
            <w:vAlign w:val="center"/>
          </w:tcPr>
          <w:p w14:paraId="34201073" w14:textId="77777777" w:rsidR="004246E6" w:rsidRDefault="00000000">
            <w:pPr>
              <w:rPr>
                <w:rFonts w:cs="Calibri"/>
              </w:rPr>
            </w:pPr>
            <w:r>
              <w:rPr>
                <w:rFonts w:cs="Calibri"/>
              </w:rPr>
              <w:t>《普通照明用双端荧光灯能效限定值及能效等级》</w:t>
            </w:r>
            <w:r>
              <w:rPr>
                <w:rFonts w:cs="Calibri"/>
              </w:rPr>
              <w:t>(GB19043)</w:t>
            </w:r>
          </w:p>
        </w:tc>
      </w:tr>
      <w:tr w:rsidR="004246E6" w14:paraId="1738651B" w14:textId="77777777">
        <w:trPr>
          <w:trHeight w:val="454"/>
        </w:trPr>
        <w:tc>
          <w:tcPr>
            <w:tcW w:w="638" w:type="dxa"/>
            <w:vMerge/>
            <w:tcMar>
              <w:top w:w="57" w:type="dxa"/>
              <w:left w:w="57" w:type="dxa"/>
              <w:bottom w:w="57" w:type="dxa"/>
              <w:right w:w="57" w:type="dxa"/>
            </w:tcMar>
            <w:vAlign w:val="center"/>
          </w:tcPr>
          <w:p w14:paraId="71165F24" w14:textId="77777777" w:rsidR="004246E6" w:rsidRDefault="004246E6">
            <w:pPr>
              <w:rPr>
                <w:rFonts w:cs="Calibri"/>
              </w:rPr>
            </w:pPr>
          </w:p>
        </w:tc>
        <w:tc>
          <w:tcPr>
            <w:tcW w:w="1286" w:type="dxa"/>
            <w:vMerge/>
            <w:tcMar>
              <w:top w:w="57" w:type="dxa"/>
              <w:left w:w="57" w:type="dxa"/>
              <w:bottom w:w="57" w:type="dxa"/>
              <w:right w:w="57" w:type="dxa"/>
            </w:tcMar>
            <w:vAlign w:val="center"/>
          </w:tcPr>
          <w:p w14:paraId="024CEBBB" w14:textId="77777777" w:rsidR="004246E6" w:rsidRDefault="004246E6">
            <w:pPr>
              <w:rPr>
                <w:rFonts w:cs="Calibri"/>
              </w:rPr>
            </w:pPr>
          </w:p>
        </w:tc>
        <w:tc>
          <w:tcPr>
            <w:tcW w:w="1986" w:type="dxa"/>
            <w:tcMar>
              <w:top w:w="57" w:type="dxa"/>
              <w:left w:w="57" w:type="dxa"/>
              <w:bottom w:w="57" w:type="dxa"/>
              <w:right w:w="57" w:type="dxa"/>
            </w:tcMar>
            <w:vAlign w:val="center"/>
          </w:tcPr>
          <w:p w14:paraId="5BFC1DF4" w14:textId="77777777" w:rsidR="004246E6"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7215FC3F" w14:textId="77777777" w:rsidR="004246E6" w:rsidRDefault="004246E6">
            <w:pPr>
              <w:rPr>
                <w:rFonts w:cs="Calibri"/>
              </w:rPr>
            </w:pPr>
          </w:p>
        </w:tc>
        <w:tc>
          <w:tcPr>
            <w:tcW w:w="3278" w:type="dxa"/>
            <w:tcMar>
              <w:top w:w="57" w:type="dxa"/>
              <w:left w:w="57" w:type="dxa"/>
              <w:bottom w:w="57" w:type="dxa"/>
              <w:right w:w="57" w:type="dxa"/>
            </w:tcMar>
            <w:vAlign w:val="center"/>
          </w:tcPr>
          <w:p w14:paraId="507AEF3A" w14:textId="77777777" w:rsidR="004246E6" w:rsidRDefault="00000000">
            <w:pPr>
              <w:rPr>
                <w:rFonts w:cs="Calibri"/>
              </w:rPr>
            </w:pPr>
            <w:r>
              <w:rPr>
                <w:rFonts w:cs="Calibri"/>
              </w:rPr>
              <w:t>《道路和隧道照明用</w:t>
            </w:r>
            <w:r>
              <w:rPr>
                <w:rFonts w:cs="Calibri"/>
              </w:rPr>
              <w:t>LED</w:t>
            </w:r>
            <w:r>
              <w:rPr>
                <w:rFonts w:cs="Calibri"/>
              </w:rPr>
              <w:t>灯具能效限定值及能效等级》</w:t>
            </w:r>
            <w:r>
              <w:rPr>
                <w:rFonts w:cs="Calibri"/>
              </w:rPr>
              <w:t>(GB37478)</w:t>
            </w:r>
          </w:p>
        </w:tc>
      </w:tr>
      <w:tr w:rsidR="004246E6" w14:paraId="5A7692D3" w14:textId="77777777">
        <w:trPr>
          <w:trHeight w:val="454"/>
        </w:trPr>
        <w:tc>
          <w:tcPr>
            <w:tcW w:w="638" w:type="dxa"/>
            <w:vMerge/>
            <w:tcMar>
              <w:top w:w="57" w:type="dxa"/>
              <w:left w:w="57" w:type="dxa"/>
              <w:bottom w:w="57" w:type="dxa"/>
              <w:right w:w="57" w:type="dxa"/>
            </w:tcMar>
            <w:vAlign w:val="center"/>
          </w:tcPr>
          <w:p w14:paraId="698B78E6" w14:textId="77777777" w:rsidR="004246E6" w:rsidRDefault="004246E6">
            <w:pPr>
              <w:rPr>
                <w:rFonts w:cs="Calibri"/>
              </w:rPr>
            </w:pPr>
          </w:p>
        </w:tc>
        <w:tc>
          <w:tcPr>
            <w:tcW w:w="1286" w:type="dxa"/>
            <w:vMerge/>
            <w:tcMar>
              <w:top w:w="57" w:type="dxa"/>
              <w:left w:w="57" w:type="dxa"/>
              <w:bottom w:w="57" w:type="dxa"/>
              <w:right w:w="57" w:type="dxa"/>
            </w:tcMar>
            <w:vAlign w:val="center"/>
          </w:tcPr>
          <w:p w14:paraId="26AA0352" w14:textId="77777777" w:rsidR="004246E6" w:rsidRDefault="004246E6">
            <w:pPr>
              <w:rPr>
                <w:rFonts w:cs="Calibri"/>
              </w:rPr>
            </w:pPr>
          </w:p>
        </w:tc>
        <w:tc>
          <w:tcPr>
            <w:tcW w:w="1986" w:type="dxa"/>
            <w:tcMar>
              <w:top w:w="57" w:type="dxa"/>
              <w:left w:w="57" w:type="dxa"/>
              <w:bottom w:w="57" w:type="dxa"/>
              <w:right w:w="57" w:type="dxa"/>
            </w:tcMar>
            <w:vAlign w:val="center"/>
          </w:tcPr>
          <w:p w14:paraId="634E2C9D" w14:textId="77777777" w:rsidR="004246E6"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49127C58" w14:textId="77777777" w:rsidR="004246E6" w:rsidRDefault="004246E6">
            <w:pPr>
              <w:rPr>
                <w:rFonts w:cs="Calibri"/>
              </w:rPr>
            </w:pPr>
          </w:p>
        </w:tc>
        <w:tc>
          <w:tcPr>
            <w:tcW w:w="3278" w:type="dxa"/>
            <w:tcMar>
              <w:top w:w="57" w:type="dxa"/>
              <w:left w:w="57" w:type="dxa"/>
              <w:bottom w:w="57" w:type="dxa"/>
              <w:right w:w="57" w:type="dxa"/>
            </w:tcMar>
            <w:vAlign w:val="center"/>
          </w:tcPr>
          <w:p w14:paraId="653918BA" w14:textId="77777777" w:rsidR="004246E6" w:rsidRDefault="00000000">
            <w:pPr>
              <w:rPr>
                <w:rFonts w:cs="Calibri"/>
              </w:rPr>
            </w:pPr>
            <w:r>
              <w:rPr>
                <w:rFonts w:cs="Calibri"/>
              </w:rPr>
              <w:t>《室内照明用</w:t>
            </w:r>
            <w:r>
              <w:rPr>
                <w:rFonts w:cs="Calibri"/>
              </w:rPr>
              <w:t>LED</w:t>
            </w:r>
            <w:r>
              <w:rPr>
                <w:rFonts w:cs="Calibri"/>
              </w:rPr>
              <w:t>产品能效限定值及能效等级》</w:t>
            </w:r>
            <w:r>
              <w:rPr>
                <w:rFonts w:cs="Calibri"/>
              </w:rPr>
              <w:t>(GB30255)</w:t>
            </w:r>
          </w:p>
        </w:tc>
      </w:tr>
      <w:tr w:rsidR="004246E6" w14:paraId="433D3063" w14:textId="77777777">
        <w:trPr>
          <w:trHeight w:val="454"/>
        </w:trPr>
        <w:tc>
          <w:tcPr>
            <w:tcW w:w="638" w:type="dxa"/>
            <w:vMerge/>
            <w:tcMar>
              <w:top w:w="57" w:type="dxa"/>
              <w:left w:w="57" w:type="dxa"/>
              <w:bottom w:w="57" w:type="dxa"/>
              <w:right w:w="57" w:type="dxa"/>
            </w:tcMar>
            <w:vAlign w:val="center"/>
          </w:tcPr>
          <w:p w14:paraId="11EBA124" w14:textId="77777777" w:rsidR="004246E6" w:rsidRDefault="004246E6">
            <w:pPr>
              <w:rPr>
                <w:rFonts w:cs="Calibri"/>
              </w:rPr>
            </w:pPr>
          </w:p>
        </w:tc>
        <w:tc>
          <w:tcPr>
            <w:tcW w:w="1286" w:type="dxa"/>
            <w:vMerge/>
            <w:tcMar>
              <w:top w:w="57" w:type="dxa"/>
              <w:left w:w="57" w:type="dxa"/>
              <w:bottom w:w="57" w:type="dxa"/>
              <w:right w:w="57" w:type="dxa"/>
            </w:tcMar>
            <w:vAlign w:val="center"/>
          </w:tcPr>
          <w:p w14:paraId="1791988E" w14:textId="77777777" w:rsidR="004246E6" w:rsidRDefault="004246E6">
            <w:pPr>
              <w:rPr>
                <w:rFonts w:cs="Calibri"/>
              </w:rPr>
            </w:pPr>
          </w:p>
        </w:tc>
        <w:tc>
          <w:tcPr>
            <w:tcW w:w="1986" w:type="dxa"/>
            <w:tcMar>
              <w:top w:w="57" w:type="dxa"/>
              <w:left w:w="57" w:type="dxa"/>
              <w:bottom w:w="57" w:type="dxa"/>
              <w:right w:w="57" w:type="dxa"/>
            </w:tcMar>
            <w:vAlign w:val="center"/>
          </w:tcPr>
          <w:p w14:paraId="47963516" w14:textId="77777777" w:rsidR="004246E6" w:rsidRDefault="00000000">
            <w:pPr>
              <w:rPr>
                <w:rFonts w:cs="Calibri"/>
              </w:rPr>
            </w:pPr>
            <w:r>
              <w:rPr>
                <w:rFonts w:cs="Calibri"/>
              </w:rPr>
              <w:t>普通照明用非定向自镇流</w:t>
            </w:r>
            <w:r>
              <w:rPr>
                <w:rFonts w:cs="Calibri"/>
              </w:rPr>
              <w:t>LED</w:t>
            </w:r>
            <w:r>
              <w:rPr>
                <w:rFonts w:cs="Calibri"/>
              </w:rPr>
              <w:t>灯</w:t>
            </w:r>
          </w:p>
        </w:tc>
        <w:tc>
          <w:tcPr>
            <w:tcW w:w="2113" w:type="dxa"/>
            <w:tcMar>
              <w:top w:w="57" w:type="dxa"/>
              <w:left w:w="57" w:type="dxa"/>
              <w:bottom w:w="57" w:type="dxa"/>
              <w:right w:w="57" w:type="dxa"/>
            </w:tcMar>
            <w:vAlign w:val="center"/>
          </w:tcPr>
          <w:p w14:paraId="687F5AFE" w14:textId="77777777" w:rsidR="004246E6" w:rsidRDefault="004246E6">
            <w:pPr>
              <w:rPr>
                <w:rFonts w:cs="Calibri"/>
              </w:rPr>
            </w:pPr>
          </w:p>
        </w:tc>
        <w:tc>
          <w:tcPr>
            <w:tcW w:w="3278" w:type="dxa"/>
            <w:tcMar>
              <w:top w:w="57" w:type="dxa"/>
              <w:left w:w="57" w:type="dxa"/>
              <w:bottom w:w="57" w:type="dxa"/>
              <w:right w:w="57" w:type="dxa"/>
            </w:tcMar>
            <w:vAlign w:val="center"/>
          </w:tcPr>
          <w:p w14:paraId="78D29F7B" w14:textId="77777777" w:rsidR="004246E6" w:rsidRDefault="00000000">
            <w:pPr>
              <w:rPr>
                <w:rFonts w:cs="Calibri"/>
              </w:rPr>
            </w:pPr>
            <w:r>
              <w:rPr>
                <w:rFonts w:cs="Calibri"/>
              </w:rPr>
              <w:t>《室内照明用</w:t>
            </w:r>
            <w:r>
              <w:rPr>
                <w:rFonts w:cs="Calibri"/>
              </w:rPr>
              <w:t>LED</w:t>
            </w:r>
            <w:r>
              <w:rPr>
                <w:rFonts w:cs="Calibri"/>
              </w:rPr>
              <w:t>产品能效限定值及能效等级》</w:t>
            </w:r>
            <w:r>
              <w:rPr>
                <w:rFonts w:cs="Calibri"/>
              </w:rPr>
              <w:t>(GB30255)</w:t>
            </w:r>
          </w:p>
        </w:tc>
      </w:tr>
      <w:tr w:rsidR="004246E6" w14:paraId="6F0B973A" w14:textId="77777777">
        <w:trPr>
          <w:trHeight w:val="454"/>
        </w:trPr>
        <w:tc>
          <w:tcPr>
            <w:tcW w:w="638" w:type="dxa"/>
            <w:tcMar>
              <w:top w:w="57" w:type="dxa"/>
              <w:left w:w="57" w:type="dxa"/>
              <w:bottom w:w="57" w:type="dxa"/>
              <w:right w:w="57" w:type="dxa"/>
            </w:tcMar>
            <w:vAlign w:val="center"/>
          </w:tcPr>
          <w:p w14:paraId="1D7625CD" w14:textId="77777777" w:rsidR="004246E6" w:rsidRDefault="00000000">
            <w:pPr>
              <w:rPr>
                <w:rFonts w:cs="Calibri"/>
              </w:rPr>
            </w:pPr>
            <w:r>
              <w:rPr>
                <w:rFonts w:cs="Calibri"/>
              </w:rPr>
              <w:t>12</w:t>
            </w:r>
          </w:p>
        </w:tc>
        <w:tc>
          <w:tcPr>
            <w:tcW w:w="1286" w:type="dxa"/>
            <w:tcMar>
              <w:top w:w="57" w:type="dxa"/>
              <w:left w:w="57" w:type="dxa"/>
              <w:bottom w:w="57" w:type="dxa"/>
              <w:right w:w="57" w:type="dxa"/>
            </w:tcMar>
            <w:vAlign w:val="center"/>
          </w:tcPr>
          <w:p w14:paraId="5894E929" w14:textId="77777777" w:rsidR="004246E6"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63C1B2DE" w14:textId="77777777" w:rsidR="004246E6" w:rsidRDefault="00000000">
            <w:pPr>
              <w:rPr>
                <w:rFonts w:cs="Calibri"/>
              </w:rPr>
            </w:pPr>
            <w:r>
              <w:rPr>
                <w:rFonts w:cs="Calibri"/>
              </w:rPr>
              <w:t>A02091001</w:t>
            </w:r>
            <w:r>
              <w:rPr>
                <w:rFonts w:cs="Calibri"/>
              </w:rPr>
              <w:t>普通电视设备（电视机）</w:t>
            </w:r>
          </w:p>
        </w:tc>
        <w:tc>
          <w:tcPr>
            <w:tcW w:w="2113" w:type="dxa"/>
            <w:tcMar>
              <w:top w:w="57" w:type="dxa"/>
              <w:left w:w="57" w:type="dxa"/>
              <w:bottom w:w="57" w:type="dxa"/>
              <w:right w:w="57" w:type="dxa"/>
            </w:tcMar>
            <w:vAlign w:val="center"/>
          </w:tcPr>
          <w:p w14:paraId="18F7DAD9" w14:textId="77777777" w:rsidR="004246E6" w:rsidRDefault="004246E6">
            <w:pPr>
              <w:rPr>
                <w:rFonts w:cs="Calibri"/>
              </w:rPr>
            </w:pPr>
          </w:p>
        </w:tc>
        <w:tc>
          <w:tcPr>
            <w:tcW w:w="3278" w:type="dxa"/>
            <w:tcMar>
              <w:top w:w="57" w:type="dxa"/>
              <w:left w:w="57" w:type="dxa"/>
              <w:bottom w:w="57" w:type="dxa"/>
              <w:right w:w="57" w:type="dxa"/>
            </w:tcMar>
            <w:vAlign w:val="center"/>
          </w:tcPr>
          <w:p w14:paraId="77937565" w14:textId="77777777" w:rsidR="004246E6" w:rsidRDefault="00000000">
            <w:pPr>
              <w:rPr>
                <w:rFonts w:cs="Calibri"/>
              </w:rPr>
            </w:pPr>
            <w:r>
              <w:rPr>
                <w:rFonts w:cs="Calibri"/>
              </w:rPr>
              <w:t>《平板电视能效限定值及能效等级》</w:t>
            </w:r>
            <w:r>
              <w:rPr>
                <w:rFonts w:cs="Calibri"/>
              </w:rPr>
              <w:t>(GB24850)</w:t>
            </w:r>
          </w:p>
        </w:tc>
      </w:tr>
      <w:tr w:rsidR="004246E6" w14:paraId="71D39CAF" w14:textId="77777777">
        <w:trPr>
          <w:trHeight w:val="454"/>
        </w:trPr>
        <w:tc>
          <w:tcPr>
            <w:tcW w:w="638" w:type="dxa"/>
            <w:tcMar>
              <w:top w:w="57" w:type="dxa"/>
              <w:left w:w="57" w:type="dxa"/>
              <w:bottom w:w="57" w:type="dxa"/>
              <w:right w:w="57" w:type="dxa"/>
            </w:tcMar>
            <w:vAlign w:val="center"/>
          </w:tcPr>
          <w:p w14:paraId="2AB58FDF" w14:textId="77777777" w:rsidR="004246E6" w:rsidRDefault="00000000">
            <w:pPr>
              <w:rPr>
                <w:rFonts w:cs="Calibri"/>
              </w:rPr>
            </w:pPr>
            <w:r>
              <w:rPr>
                <w:rFonts w:cs="Calibri"/>
              </w:rPr>
              <w:t>13</w:t>
            </w:r>
          </w:p>
        </w:tc>
        <w:tc>
          <w:tcPr>
            <w:tcW w:w="1286" w:type="dxa"/>
            <w:tcMar>
              <w:top w:w="57" w:type="dxa"/>
              <w:left w:w="57" w:type="dxa"/>
              <w:bottom w:w="57" w:type="dxa"/>
              <w:right w:w="57" w:type="dxa"/>
            </w:tcMar>
            <w:vAlign w:val="center"/>
          </w:tcPr>
          <w:p w14:paraId="125D24F9" w14:textId="77777777" w:rsidR="004246E6"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1A601876" w14:textId="77777777" w:rsidR="004246E6"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73971C97" w14:textId="77777777" w:rsidR="004246E6"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0730AFC4" w14:textId="77777777" w:rsidR="004246E6" w:rsidRDefault="00000000">
            <w:pPr>
              <w:rPr>
                <w:rFonts w:cs="Calibri"/>
              </w:rPr>
            </w:pPr>
            <w:r>
              <w:rPr>
                <w:rFonts w:cs="Calibri"/>
              </w:rPr>
              <w:t>以射频信号为主要信号输入的监视器应符合《平板电视能效限定值及能效等级》</w:t>
            </w:r>
            <w:r>
              <w:rPr>
                <w:rFonts w:cs="Calibri"/>
              </w:rPr>
              <w:t>(GB24850)</w:t>
            </w:r>
            <w:r>
              <w:rPr>
                <w:rFonts w:cs="Calibri"/>
              </w:rPr>
              <w:t>，以数字信号为主要信号输入的监视器应符合《计算机显示器能效限定值及能效等级》</w:t>
            </w:r>
            <w:r>
              <w:rPr>
                <w:rFonts w:cs="Calibri"/>
              </w:rPr>
              <w:t>(GB21520)</w:t>
            </w:r>
          </w:p>
        </w:tc>
      </w:tr>
      <w:tr w:rsidR="004246E6" w14:paraId="57093271" w14:textId="77777777">
        <w:trPr>
          <w:trHeight w:val="454"/>
        </w:trPr>
        <w:tc>
          <w:tcPr>
            <w:tcW w:w="638" w:type="dxa"/>
            <w:tcMar>
              <w:top w:w="57" w:type="dxa"/>
              <w:left w:w="57" w:type="dxa"/>
              <w:bottom w:w="57" w:type="dxa"/>
              <w:right w:w="57" w:type="dxa"/>
            </w:tcMar>
            <w:vAlign w:val="center"/>
          </w:tcPr>
          <w:p w14:paraId="5E2EE566" w14:textId="77777777" w:rsidR="004246E6" w:rsidRDefault="00000000">
            <w:pPr>
              <w:rPr>
                <w:rFonts w:cs="Calibri"/>
              </w:rPr>
            </w:pPr>
            <w:r>
              <w:rPr>
                <w:rFonts w:cs="Calibri"/>
              </w:rPr>
              <w:t>14</w:t>
            </w:r>
          </w:p>
        </w:tc>
        <w:tc>
          <w:tcPr>
            <w:tcW w:w="1286" w:type="dxa"/>
            <w:tcMar>
              <w:top w:w="57" w:type="dxa"/>
              <w:left w:w="57" w:type="dxa"/>
              <w:bottom w:w="57" w:type="dxa"/>
              <w:right w:w="57" w:type="dxa"/>
            </w:tcMar>
            <w:vAlign w:val="center"/>
          </w:tcPr>
          <w:p w14:paraId="482375C3" w14:textId="77777777" w:rsidR="004246E6"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13698F69" w14:textId="77777777" w:rsidR="004246E6"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53AF7341" w14:textId="77777777" w:rsidR="004246E6" w:rsidRDefault="004246E6">
            <w:pPr>
              <w:rPr>
                <w:rFonts w:cs="Calibri"/>
              </w:rPr>
            </w:pPr>
          </w:p>
        </w:tc>
        <w:tc>
          <w:tcPr>
            <w:tcW w:w="3278" w:type="dxa"/>
            <w:tcMar>
              <w:top w:w="57" w:type="dxa"/>
              <w:left w:w="57" w:type="dxa"/>
              <w:bottom w:w="57" w:type="dxa"/>
              <w:right w:w="57" w:type="dxa"/>
            </w:tcMar>
            <w:vAlign w:val="center"/>
          </w:tcPr>
          <w:p w14:paraId="0CE562BA" w14:textId="77777777" w:rsidR="004246E6" w:rsidRDefault="00000000">
            <w:pPr>
              <w:rPr>
                <w:rFonts w:cs="Calibri"/>
              </w:rPr>
            </w:pPr>
            <w:r>
              <w:rPr>
                <w:rFonts w:cs="Calibri"/>
              </w:rPr>
              <w:t>《商用燃气灶具能效限定值及能效等级》</w:t>
            </w:r>
            <w:r>
              <w:rPr>
                <w:rFonts w:cs="Calibri"/>
              </w:rPr>
              <w:t>(GB30531)</w:t>
            </w:r>
          </w:p>
        </w:tc>
      </w:tr>
      <w:tr w:rsidR="004246E6" w14:paraId="3564398A" w14:textId="77777777">
        <w:trPr>
          <w:trHeight w:val="454"/>
        </w:trPr>
        <w:tc>
          <w:tcPr>
            <w:tcW w:w="638" w:type="dxa"/>
            <w:vMerge w:val="restart"/>
            <w:tcMar>
              <w:top w:w="57" w:type="dxa"/>
              <w:left w:w="57" w:type="dxa"/>
              <w:bottom w:w="57" w:type="dxa"/>
              <w:right w:w="57" w:type="dxa"/>
            </w:tcMar>
            <w:vAlign w:val="center"/>
          </w:tcPr>
          <w:p w14:paraId="16E0EDB9" w14:textId="77777777" w:rsidR="004246E6"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4E0C8F6C" w14:textId="77777777" w:rsidR="004246E6" w:rsidRDefault="00000000">
            <w:pPr>
              <w:rPr>
                <w:rFonts w:cs="Calibri"/>
              </w:rPr>
            </w:pPr>
            <w:r>
              <w:rPr>
                <w:rFonts w:cs="Calibri"/>
              </w:rPr>
              <w:t>★A060805</w:t>
            </w:r>
            <w:r>
              <w:rPr>
                <w:rFonts w:cs="Calibri"/>
              </w:rPr>
              <w:t>便</w:t>
            </w:r>
            <w:r>
              <w:rPr>
                <w:rFonts w:cs="Calibri"/>
              </w:rPr>
              <w:lastRenderedPageBreak/>
              <w:t>器</w:t>
            </w:r>
          </w:p>
        </w:tc>
        <w:tc>
          <w:tcPr>
            <w:tcW w:w="1986" w:type="dxa"/>
            <w:tcMar>
              <w:top w:w="57" w:type="dxa"/>
              <w:left w:w="57" w:type="dxa"/>
              <w:bottom w:w="57" w:type="dxa"/>
              <w:right w:w="57" w:type="dxa"/>
            </w:tcMar>
            <w:vAlign w:val="center"/>
          </w:tcPr>
          <w:p w14:paraId="52E70B6F" w14:textId="77777777" w:rsidR="004246E6" w:rsidRDefault="00000000">
            <w:pPr>
              <w:rPr>
                <w:rFonts w:cs="Calibri"/>
              </w:rPr>
            </w:pPr>
            <w:r>
              <w:rPr>
                <w:rFonts w:cs="Calibri"/>
              </w:rPr>
              <w:lastRenderedPageBreak/>
              <w:t>坐便器</w:t>
            </w:r>
          </w:p>
        </w:tc>
        <w:tc>
          <w:tcPr>
            <w:tcW w:w="2113" w:type="dxa"/>
            <w:tcMar>
              <w:top w:w="57" w:type="dxa"/>
              <w:left w:w="57" w:type="dxa"/>
              <w:bottom w:w="57" w:type="dxa"/>
              <w:right w:w="57" w:type="dxa"/>
            </w:tcMar>
            <w:vAlign w:val="center"/>
          </w:tcPr>
          <w:p w14:paraId="04AE7C11" w14:textId="77777777" w:rsidR="004246E6" w:rsidRDefault="004246E6">
            <w:pPr>
              <w:rPr>
                <w:rFonts w:cs="Calibri"/>
              </w:rPr>
            </w:pPr>
          </w:p>
        </w:tc>
        <w:tc>
          <w:tcPr>
            <w:tcW w:w="3278" w:type="dxa"/>
            <w:tcMar>
              <w:top w:w="57" w:type="dxa"/>
              <w:left w:w="57" w:type="dxa"/>
              <w:bottom w:w="57" w:type="dxa"/>
              <w:right w:w="57" w:type="dxa"/>
            </w:tcMar>
            <w:vAlign w:val="center"/>
          </w:tcPr>
          <w:p w14:paraId="34DA4A61" w14:textId="77777777" w:rsidR="004246E6" w:rsidRDefault="00000000">
            <w:pPr>
              <w:rPr>
                <w:rFonts w:cs="Calibri"/>
              </w:rPr>
            </w:pPr>
            <w:r>
              <w:rPr>
                <w:rFonts w:cs="Calibri"/>
              </w:rPr>
              <w:t>《坐便器水效限定值及水效等级》</w:t>
            </w:r>
            <w:r>
              <w:rPr>
                <w:rFonts w:cs="Calibri"/>
              </w:rPr>
              <w:lastRenderedPageBreak/>
              <w:t>(GB25502)</w:t>
            </w:r>
          </w:p>
        </w:tc>
      </w:tr>
      <w:tr w:rsidR="004246E6" w14:paraId="23A66F6A" w14:textId="77777777">
        <w:trPr>
          <w:trHeight w:val="454"/>
        </w:trPr>
        <w:tc>
          <w:tcPr>
            <w:tcW w:w="638" w:type="dxa"/>
            <w:vMerge/>
            <w:tcMar>
              <w:top w:w="57" w:type="dxa"/>
              <w:left w:w="57" w:type="dxa"/>
              <w:bottom w:w="57" w:type="dxa"/>
              <w:right w:w="57" w:type="dxa"/>
            </w:tcMar>
            <w:vAlign w:val="center"/>
          </w:tcPr>
          <w:p w14:paraId="610035DA" w14:textId="77777777" w:rsidR="004246E6" w:rsidRDefault="004246E6">
            <w:pPr>
              <w:rPr>
                <w:rFonts w:cs="Calibri"/>
              </w:rPr>
            </w:pPr>
          </w:p>
        </w:tc>
        <w:tc>
          <w:tcPr>
            <w:tcW w:w="1286" w:type="dxa"/>
            <w:vMerge/>
            <w:tcMar>
              <w:top w:w="57" w:type="dxa"/>
              <w:left w:w="57" w:type="dxa"/>
              <w:bottom w:w="57" w:type="dxa"/>
              <w:right w:w="57" w:type="dxa"/>
            </w:tcMar>
            <w:vAlign w:val="center"/>
          </w:tcPr>
          <w:p w14:paraId="601EDA6A" w14:textId="77777777" w:rsidR="004246E6" w:rsidRDefault="004246E6">
            <w:pPr>
              <w:rPr>
                <w:rFonts w:cs="Calibri"/>
              </w:rPr>
            </w:pPr>
          </w:p>
        </w:tc>
        <w:tc>
          <w:tcPr>
            <w:tcW w:w="1986" w:type="dxa"/>
            <w:tcMar>
              <w:top w:w="57" w:type="dxa"/>
              <w:left w:w="57" w:type="dxa"/>
              <w:bottom w:w="57" w:type="dxa"/>
              <w:right w:w="57" w:type="dxa"/>
            </w:tcMar>
            <w:vAlign w:val="center"/>
          </w:tcPr>
          <w:p w14:paraId="1AADF5C4" w14:textId="77777777" w:rsidR="004246E6"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1EBA3134" w14:textId="77777777" w:rsidR="004246E6" w:rsidRDefault="004246E6">
            <w:pPr>
              <w:rPr>
                <w:rFonts w:cs="Calibri"/>
              </w:rPr>
            </w:pPr>
          </w:p>
        </w:tc>
        <w:tc>
          <w:tcPr>
            <w:tcW w:w="3278" w:type="dxa"/>
            <w:tcMar>
              <w:top w:w="57" w:type="dxa"/>
              <w:left w:w="57" w:type="dxa"/>
              <w:bottom w:w="57" w:type="dxa"/>
              <w:right w:w="57" w:type="dxa"/>
            </w:tcMar>
            <w:vAlign w:val="center"/>
          </w:tcPr>
          <w:p w14:paraId="67FE58ED" w14:textId="77777777" w:rsidR="004246E6" w:rsidRDefault="00000000">
            <w:pPr>
              <w:rPr>
                <w:rFonts w:cs="Calibri"/>
              </w:rPr>
            </w:pPr>
            <w:r>
              <w:rPr>
                <w:rFonts w:cs="Calibri"/>
              </w:rPr>
              <w:t>《蹲便器用水效率限定值及用水效率等级》</w:t>
            </w:r>
            <w:r>
              <w:rPr>
                <w:rFonts w:cs="Calibri"/>
              </w:rPr>
              <w:t>(GB30717)</w:t>
            </w:r>
          </w:p>
        </w:tc>
      </w:tr>
      <w:tr w:rsidR="004246E6" w14:paraId="2A268112" w14:textId="77777777">
        <w:trPr>
          <w:trHeight w:val="454"/>
        </w:trPr>
        <w:tc>
          <w:tcPr>
            <w:tcW w:w="638" w:type="dxa"/>
            <w:vMerge/>
            <w:tcMar>
              <w:top w:w="57" w:type="dxa"/>
              <w:left w:w="57" w:type="dxa"/>
              <w:bottom w:w="57" w:type="dxa"/>
              <w:right w:w="57" w:type="dxa"/>
            </w:tcMar>
            <w:vAlign w:val="center"/>
          </w:tcPr>
          <w:p w14:paraId="430CFDE4" w14:textId="77777777" w:rsidR="004246E6" w:rsidRDefault="004246E6">
            <w:pPr>
              <w:rPr>
                <w:rFonts w:cs="Calibri"/>
              </w:rPr>
            </w:pPr>
          </w:p>
        </w:tc>
        <w:tc>
          <w:tcPr>
            <w:tcW w:w="1286" w:type="dxa"/>
            <w:vMerge/>
            <w:tcMar>
              <w:top w:w="57" w:type="dxa"/>
              <w:left w:w="57" w:type="dxa"/>
              <w:bottom w:w="57" w:type="dxa"/>
              <w:right w:w="57" w:type="dxa"/>
            </w:tcMar>
            <w:vAlign w:val="center"/>
          </w:tcPr>
          <w:p w14:paraId="6474D923" w14:textId="77777777" w:rsidR="004246E6" w:rsidRDefault="004246E6">
            <w:pPr>
              <w:rPr>
                <w:rFonts w:cs="Calibri"/>
              </w:rPr>
            </w:pPr>
          </w:p>
        </w:tc>
        <w:tc>
          <w:tcPr>
            <w:tcW w:w="1986" w:type="dxa"/>
            <w:tcMar>
              <w:top w:w="57" w:type="dxa"/>
              <w:left w:w="57" w:type="dxa"/>
              <w:bottom w:w="57" w:type="dxa"/>
              <w:right w:w="57" w:type="dxa"/>
            </w:tcMar>
            <w:vAlign w:val="center"/>
          </w:tcPr>
          <w:p w14:paraId="71BAEE3A" w14:textId="77777777" w:rsidR="004246E6"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2B521118" w14:textId="77777777" w:rsidR="004246E6" w:rsidRDefault="004246E6">
            <w:pPr>
              <w:rPr>
                <w:rFonts w:cs="Calibri"/>
              </w:rPr>
            </w:pPr>
          </w:p>
        </w:tc>
        <w:tc>
          <w:tcPr>
            <w:tcW w:w="3278" w:type="dxa"/>
            <w:tcMar>
              <w:top w:w="57" w:type="dxa"/>
              <w:left w:w="57" w:type="dxa"/>
              <w:bottom w:w="57" w:type="dxa"/>
              <w:right w:w="57" w:type="dxa"/>
            </w:tcMar>
            <w:vAlign w:val="center"/>
          </w:tcPr>
          <w:p w14:paraId="0666A076" w14:textId="77777777" w:rsidR="004246E6" w:rsidRDefault="00000000">
            <w:pPr>
              <w:rPr>
                <w:rFonts w:cs="Calibri"/>
              </w:rPr>
            </w:pPr>
            <w:r>
              <w:rPr>
                <w:rFonts w:cs="Calibri"/>
              </w:rPr>
              <w:t>《小便器用水效率限定值及用水效率等级》</w:t>
            </w:r>
            <w:r>
              <w:rPr>
                <w:rFonts w:cs="Calibri"/>
              </w:rPr>
              <w:t>(GB28377)</w:t>
            </w:r>
          </w:p>
        </w:tc>
      </w:tr>
      <w:tr w:rsidR="004246E6" w14:paraId="408DBC66" w14:textId="77777777">
        <w:trPr>
          <w:trHeight w:val="454"/>
        </w:trPr>
        <w:tc>
          <w:tcPr>
            <w:tcW w:w="638" w:type="dxa"/>
            <w:tcMar>
              <w:top w:w="57" w:type="dxa"/>
              <w:left w:w="57" w:type="dxa"/>
              <w:bottom w:w="57" w:type="dxa"/>
              <w:right w:w="57" w:type="dxa"/>
            </w:tcMar>
            <w:vAlign w:val="center"/>
          </w:tcPr>
          <w:p w14:paraId="22325DD7" w14:textId="77777777" w:rsidR="004246E6" w:rsidRDefault="00000000">
            <w:pPr>
              <w:rPr>
                <w:rFonts w:cs="Calibri"/>
              </w:rPr>
            </w:pPr>
            <w:r>
              <w:rPr>
                <w:rFonts w:cs="Calibri"/>
              </w:rPr>
              <w:t>16</w:t>
            </w:r>
          </w:p>
        </w:tc>
        <w:tc>
          <w:tcPr>
            <w:tcW w:w="1286" w:type="dxa"/>
            <w:tcMar>
              <w:top w:w="57" w:type="dxa"/>
              <w:left w:w="57" w:type="dxa"/>
              <w:bottom w:w="57" w:type="dxa"/>
              <w:right w:w="57" w:type="dxa"/>
            </w:tcMar>
            <w:vAlign w:val="center"/>
          </w:tcPr>
          <w:p w14:paraId="0146D3D5" w14:textId="77777777" w:rsidR="004246E6"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153933E0" w14:textId="77777777" w:rsidR="004246E6" w:rsidRDefault="004246E6">
            <w:pPr>
              <w:rPr>
                <w:rFonts w:cs="Calibri"/>
              </w:rPr>
            </w:pPr>
          </w:p>
        </w:tc>
        <w:tc>
          <w:tcPr>
            <w:tcW w:w="2113" w:type="dxa"/>
            <w:tcMar>
              <w:top w:w="57" w:type="dxa"/>
              <w:left w:w="57" w:type="dxa"/>
              <w:bottom w:w="57" w:type="dxa"/>
              <w:right w:w="57" w:type="dxa"/>
            </w:tcMar>
            <w:vAlign w:val="center"/>
          </w:tcPr>
          <w:p w14:paraId="4E87D345" w14:textId="77777777" w:rsidR="004246E6" w:rsidRDefault="004246E6">
            <w:pPr>
              <w:rPr>
                <w:rFonts w:cs="Calibri"/>
              </w:rPr>
            </w:pPr>
          </w:p>
        </w:tc>
        <w:tc>
          <w:tcPr>
            <w:tcW w:w="3278" w:type="dxa"/>
            <w:tcMar>
              <w:top w:w="57" w:type="dxa"/>
              <w:left w:w="57" w:type="dxa"/>
              <w:bottom w:w="57" w:type="dxa"/>
              <w:right w:w="57" w:type="dxa"/>
            </w:tcMar>
            <w:vAlign w:val="center"/>
          </w:tcPr>
          <w:p w14:paraId="4BC0DA91" w14:textId="77777777" w:rsidR="004246E6" w:rsidRDefault="00000000">
            <w:pPr>
              <w:rPr>
                <w:rFonts w:cs="Calibri"/>
              </w:rPr>
            </w:pPr>
            <w:r>
              <w:rPr>
                <w:rFonts w:cs="Calibri"/>
              </w:rPr>
              <w:t>《水嘴用水效率限定值及用水效率等级》</w:t>
            </w:r>
            <w:r>
              <w:rPr>
                <w:rFonts w:cs="Calibri"/>
              </w:rPr>
              <w:t>(GB25501)</w:t>
            </w:r>
          </w:p>
        </w:tc>
      </w:tr>
      <w:tr w:rsidR="004246E6" w14:paraId="1599564A" w14:textId="77777777">
        <w:trPr>
          <w:trHeight w:val="454"/>
        </w:trPr>
        <w:tc>
          <w:tcPr>
            <w:tcW w:w="638" w:type="dxa"/>
            <w:tcMar>
              <w:top w:w="57" w:type="dxa"/>
              <w:left w:w="57" w:type="dxa"/>
              <w:bottom w:w="57" w:type="dxa"/>
              <w:right w:w="57" w:type="dxa"/>
            </w:tcMar>
            <w:vAlign w:val="center"/>
          </w:tcPr>
          <w:p w14:paraId="18817916" w14:textId="77777777" w:rsidR="004246E6" w:rsidRDefault="00000000">
            <w:pPr>
              <w:rPr>
                <w:rFonts w:cs="Calibri"/>
              </w:rPr>
            </w:pPr>
            <w:r>
              <w:rPr>
                <w:rFonts w:cs="Calibri"/>
              </w:rPr>
              <w:t>17</w:t>
            </w:r>
          </w:p>
        </w:tc>
        <w:tc>
          <w:tcPr>
            <w:tcW w:w="1286" w:type="dxa"/>
            <w:tcMar>
              <w:top w:w="57" w:type="dxa"/>
              <w:left w:w="57" w:type="dxa"/>
              <w:bottom w:w="57" w:type="dxa"/>
              <w:right w:w="57" w:type="dxa"/>
            </w:tcMar>
            <w:vAlign w:val="center"/>
          </w:tcPr>
          <w:p w14:paraId="3A0F0747" w14:textId="77777777" w:rsidR="004246E6"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6D96F0CD" w14:textId="77777777" w:rsidR="004246E6" w:rsidRDefault="004246E6">
            <w:pPr>
              <w:rPr>
                <w:rFonts w:cs="Calibri"/>
              </w:rPr>
            </w:pPr>
          </w:p>
        </w:tc>
        <w:tc>
          <w:tcPr>
            <w:tcW w:w="2113" w:type="dxa"/>
            <w:tcMar>
              <w:top w:w="57" w:type="dxa"/>
              <w:left w:w="57" w:type="dxa"/>
              <w:bottom w:w="57" w:type="dxa"/>
              <w:right w:w="57" w:type="dxa"/>
            </w:tcMar>
            <w:vAlign w:val="center"/>
          </w:tcPr>
          <w:p w14:paraId="52A0E9A6" w14:textId="77777777" w:rsidR="004246E6" w:rsidRDefault="004246E6">
            <w:pPr>
              <w:rPr>
                <w:rFonts w:cs="Calibri"/>
              </w:rPr>
            </w:pPr>
          </w:p>
        </w:tc>
        <w:tc>
          <w:tcPr>
            <w:tcW w:w="3278" w:type="dxa"/>
            <w:tcMar>
              <w:top w:w="57" w:type="dxa"/>
              <w:left w:w="57" w:type="dxa"/>
              <w:bottom w:w="57" w:type="dxa"/>
              <w:right w:w="57" w:type="dxa"/>
            </w:tcMar>
            <w:vAlign w:val="center"/>
          </w:tcPr>
          <w:p w14:paraId="023064D8" w14:textId="77777777" w:rsidR="004246E6" w:rsidRDefault="00000000">
            <w:pPr>
              <w:rPr>
                <w:rFonts w:cs="Calibri"/>
              </w:rPr>
            </w:pPr>
            <w:r>
              <w:rPr>
                <w:rFonts w:cs="Calibri"/>
              </w:rPr>
              <w:t>《便器冲洗阀用水效率限定值及用水效率等级》</w:t>
            </w:r>
            <w:r>
              <w:rPr>
                <w:rFonts w:cs="Calibri"/>
              </w:rPr>
              <w:t>(GB28379)</w:t>
            </w:r>
          </w:p>
        </w:tc>
      </w:tr>
      <w:tr w:rsidR="004246E6" w14:paraId="304E02E1" w14:textId="77777777">
        <w:trPr>
          <w:trHeight w:val="454"/>
        </w:trPr>
        <w:tc>
          <w:tcPr>
            <w:tcW w:w="638" w:type="dxa"/>
            <w:tcMar>
              <w:top w:w="57" w:type="dxa"/>
              <w:left w:w="57" w:type="dxa"/>
              <w:bottom w:w="57" w:type="dxa"/>
              <w:right w:w="57" w:type="dxa"/>
            </w:tcMar>
            <w:vAlign w:val="center"/>
          </w:tcPr>
          <w:p w14:paraId="3690019E" w14:textId="77777777" w:rsidR="004246E6" w:rsidRDefault="00000000">
            <w:pPr>
              <w:rPr>
                <w:rFonts w:cs="Calibri"/>
              </w:rPr>
            </w:pPr>
            <w:r>
              <w:rPr>
                <w:rFonts w:cs="Calibri"/>
              </w:rPr>
              <w:t>18</w:t>
            </w:r>
          </w:p>
        </w:tc>
        <w:tc>
          <w:tcPr>
            <w:tcW w:w="1286" w:type="dxa"/>
            <w:tcMar>
              <w:top w:w="57" w:type="dxa"/>
              <w:left w:w="57" w:type="dxa"/>
              <w:bottom w:w="57" w:type="dxa"/>
              <w:right w:w="57" w:type="dxa"/>
            </w:tcMar>
            <w:vAlign w:val="center"/>
          </w:tcPr>
          <w:p w14:paraId="4D9AE5BC" w14:textId="77777777" w:rsidR="004246E6"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4A6C473F" w14:textId="77777777" w:rsidR="004246E6" w:rsidRDefault="004246E6">
            <w:pPr>
              <w:rPr>
                <w:rFonts w:cs="Calibri"/>
              </w:rPr>
            </w:pPr>
          </w:p>
        </w:tc>
        <w:tc>
          <w:tcPr>
            <w:tcW w:w="2113" w:type="dxa"/>
            <w:tcMar>
              <w:top w:w="57" w:type="dxa"/>
              <w:left w:w="57" w:type="dxa"/>
              <w:bottom w:w="57" w:type="dxa"/>
              <w:right w:w="57" w:type="dxa"/>
            </w:tcMar>
            <w:vAlign w:val="center"/>
          </w:tcPr>
          <w:p w14:paraId="36F60F95" w14:textId="77777777" w:rsidR="004246E6" w:rsidRDefault="004246E6">
            <w:pPr>
              <w:rPr>
                <w:rFonts w:cs="Calibri"/>
              </w:rPr>
            </w:pPr>
          </w:p>
        </w:tc>
        <w:tc>
          <w:tcPr>
            <w:tcW w:w="3278" w:type="dxa"/>
            <w:tcMar>
              <w:top w:w="57" w:type="dxa"/>
              <w:left w:w="57" w:type="dxa"/>
              <w:bottom w:w="57" w:type="dxa"/>
              <w:right w:w="57" w:type="dxa"/>
            </w:tcMar>
            <w:vAlign w:val="center"/>
          </w:tcPr>
          <w:p w14:paraId="18C09CD9" w14:textId="77777777" w:rsidR="004246E6" w:rsidRDefault="00000000">
            <w:pPr>
              <w:rPr>
                <w:rFonts w:cs="Calibri"/>
              </w:rPr>
            </w:pPr>
            <w:r>
              <w:rPr>
                <w:rFonts w:cs="Calibri"/>
              </w:rPr>
              <w:t>《淋浴器用水效率限定值及用水效率等级》</w:t>
            </w:r>
            <w:r>
              <w:rPr>
                <w:rFonts w:cs="Calibri"/>
              </w:rPr>
              <w:t>(GB28378)</w:t>
            </w:r>
          </w:p>
        </w:tc>
      </w:tr>
    </w:tbl>
    <w:p w14:paraId="3BD1479B" w14:textId="77777777" w:rsidR="004246E6" w:rsidRDefault="00000000">
      <w:pPr>
        <w:ind w:firstLineChars="200" w:firstLine="420"/>
        <w:rPr>
          <w:rFonts w:cs="Calibri"/>
        </w:rPr>
      </w:pPr>
      <w:r>
        <w:rPr>
          <w:rFonts w:cs="Calibri"/>
        </w:rPr>
        <w:t>注：</w:t>
      </w:r>
    </w:p>
    <w:p w14:paraId="66B4E54A" w14:textId="77777777" w:rsidR="004246E6"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44CD3BDF" w14:textId="77777777" w:rsidR="004246E6"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107EBABF" w14:textId="77777777" w:rsidR="004246E6" w:rsidRDefault="00000000">
      <w:pPr>
        <w:rPr>
          <w:rFonts w:cs="Calibri"/>
        </w:rPr>
      </w:pPr>
      <w:r>
        <w:rPr>
          <w:rFonts w:cs="Calibri"/>
        </w:rPr>
        <w:br w:type="page"/>
      </w:r>
    </w:p>
    <w:p w14:paraId="68CEF7F8" w14:textId="77777777" w:rsidR="004246E6"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670BC2FA" w14:textId="77777777" w:rsidR="004246E6"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4943E183" w14:textId="77777777" w:rsidR="004246E6"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4C2F3F9F" w14:textId="77777777" w:rsidR="004246E6"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4BA89938" w14:textId="77777777" w:rsidR="004246E6" w:rsidRDefault="00000000">
      <w:pPr>
        <w:ind w:firstLineChars="200" w:firstLine="480"/>
        <w:rPr>
          <w:rFonts w:cs="Calibri"/>
          <w:sz w:val="24"/>
          <w:szCs w:val="32"/>
        </w:rPr>
      </w:pPr>
      <w:r>
        <w:rPr>
          <w:rFonts w:cs="Calibri"/>
          <w:sz w:val="24"/>
          <w:szCs w:val="32"/>
        </w:rPr>
        <w:t>附件：环境标志产品政府采购品目清单</w:t>
      </w:r>
    </w:p>
    <w:p w14:paraId="1E0AC6BF" w14:textId="77777777" w:rsidR="004246E6" w:rsidRDefault="004246E6">
      <w:pPr>
        <w:rPr>
          <w:rFonts w:cs="Calibri"/>
        </w:rPr>
      </w:pPr>
    </w:p>
    <w:p w14:paraId="1E775937" w14:textId="77777777" w:rsidR="004246E6" w:rsidRDefault="004246E6">
      <w:pPr>
        <w:rPr>
          <w:rFonts w:cs="Calibri"/>
        </w:rPr>
      </w:pPr>
    </w:p>
    <w:p w14:paraId="63A665ED" w14:textId="77777777" w:rsidR="004246E6" w:rsidRDefault="00000000">
      <w:pPr>
        <w:jc w:val="right"/>
        <w:rPr>
          <w:rFonts w:cs="Calibri"/>
          <w:sz w:val="24"/>
          <w:szCs w:val="32"/>
        </w:rPr>
      </w:pPr>
      <w:r>
        <w:rPr>
          <w:rFonts w:cs="Calibri"/>
          <w:sz w:val="24"/>
          <w:szCs w:val="32"/>
        </w:rPr>
        <w:t>财政部生态环境部</w:t>
      </w:r>
    </w:p>
    <w:p w14:paraId="01A111DD" w14:textId="77777777" w:rsidR="004246E6"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1B36F9D1" w14:textId="77777777" w:rsidR="004246E6" w:rsidRDefault="00000000">
      <w:pPr>
        <w:rPr>
          <w:rFonts w:cs="Calibri"/>
        </w:rPr>
      </w:pPr>
      <w:r>
        <w:rPr>
          <w:rFonts w:cs="Calibri"/>
        </w:rPr>
        <w:t>附件</w:t>
      </w:r>
    </w:p>
    <w:p w14:paraId="271A990D" w14:textId="77777777" w:rsidR="004246E6"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4246E6" w14:paraId="2DCA6AE6" w14:textId="77777777">
        <w:trPr>
          <w:trHeight w:val="454"/>
        </w:trPr>
        <w:tc>
          <w:tcPr>
            <w:tcW w:w="580" w:type="dxa"/>
            <w:tcMar>
              <w:top w:w="0" w:type="dxa"/>
              <w:left w:w="57" w:type="dxa"/>
              <w:bottom w:w="0" w:type="dxa"/>
              <w:right w:w="57" w:type="dxa"/>
            </w:tcMar>
            <w:vAlign w:val="center"/>
          </w:tcPr>
          <w:p w14:paraId="426E49B2" w14:textId="77777777" w:rsidR="004246E6"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1C0E1C2D" w14:textId="77777777" w:rsidR="004246E6"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645BB8B9" w14:textId="77777777" w:rsidR="004246E6" w:rsidRDefault="00000000">
            <w:pPr>
              <w:autoSpaceDE/>
              <w:autoSpaceDN/>
              <w:jc w:val="left"/>
              <w:rPr>
                <w:rFonts w:cs="Calibri"/>
                <w:sz w:val="18"/>
                <w:szCs w:val="18"/>
              </w:rPr>
            </w:pPr>
            <w:r>
              <w:rPr>
                <w:rFonts w:cs="Calibri"/>
                <w:sz w:val="18"/>
                <w:szCs w:val="18"/>
              </w:rPr>
              <w:t>依据的标准</w:t>
            </w:r>
          </w:p>
        </w:tc>
      </w:tr>
      <w:tr w:rsidR="004246E6" w14:paraId="2F30900B" w14:textId="77777777">
        <w:trPr>
          <w:trHeight w:val="454"/>
        </w:trPr>
        <w:tc>
          <w:tcPr>
            <w:tcW w:w="580" w:type="dxa"/>
            <w:vMerge w:val="restart"/>
            <w:tcMar>
              <w:top w:w="0" w:type="dxa"/>
              <w:left w:w="57" w:type="dxa"/>
              <w:bottom w:w="0" w:type="dxa"/>
              <w:right w:w="57" w:type="dxa"/>
            </w:tcMar>
            <w:vAlign w:val="center"/>
          </w:tcPr>
          <w:p w14:paraId="4973BD4A" w14:textId="77777777" w:rsidR="004246E6"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7831A183" w14:textId="77777777" w:rsidR="004246E6"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230E126E" w14:textId="77777777" w:rsidR="004246E6"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6DE5D8E7"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25BF190B" w14:textId="77777777" w:rsidR="004246E6"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4246E6" w14:paraId="59C9B776" w14:textId="77777777">
        <w:trPr>
          <w:trHeight w:val="454"/>
        </w:trPr>
        <w:tc>
          <w:tcPr>
            <w:tcW w:w="580" w:type="dxa"/>
            <w:vMerge/>
            <w:tcMar>
              <w:top w:w="0" w:type="dxa"/>
              <w:left w:w="57" w:type="dxa"/>
              <w:bottom w:w="0" w:type="dxa"/>
              <w:right w:w="57" w:type="dxa"/>
            </w:tcMar>
            <w:vAlign w:val="center"/>
          </w:tcPr>
          <w:p w14:paraId="7512AFB0"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68EAEDE5"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17B546E1"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206CF3AA"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0ECC9701"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5D441089" w14:textId="77777777">
        <w:trPr>
          <w:trHeight w:val="454"/>
        </w:trPr>
        <w:tc>
          <w:tcPr>
            <w:tcW w:w="580" w:type="dxa"/>
            <w:vMerge/>
            <w:tcMar>
              <w:top w:w="0" w:type="dxa"/>
              <w:left w:w="57" w:type="dxa"/>
              <w:bottom w:w="0" w:type="dxa"/>
              <w:right w:w="57" w:type="dxa"/>
            </w:tcMar>
            <w:vAlign w:val="center"/>
          </w:tcPr>
          <w:p w14:paraId="2A900941"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72BFBEDA"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4109B2E5"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2C20E537"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050649A6"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789962C9" w14:textId="77777777">
        <w:trPr>
          <w:trHeight w:val="454"/>
        </w:trPr>
        <w:tc>
          <w:tcPr>
            <w:tcW w:w="580" w:type="dxa"/>
            <w:vMerge/>
            <w:tcMar>
              <w:top w:w="0" w:type="dxa"/>
              <w:left w:w="57" w:type="dxa"/>
              <w:bottom w:w="0" w:type="dxa"/>
              <w:right w:w="57" w:type="dxa"/>
            </w:tcMar>
            <w:vAlign w:val="center"/>
          </w:tcPr>
          <w:p w14:paraId="173B508F"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598E29EE"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3DEB8134"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0EC87765"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3B990674"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11CDD19E" w14:textId="77777777">
        <w:trPr>
          <w:trHeight w:val="454"/>
        </w:trPr>
        <w:tc>
          <w:tcPr>
            <w:tcW w:w="580" w:type="dxa"/>
            <w:vMerge/>
            <w:tcMar>
              <w:top w:w="0" w:type="dxa"/>
              <w:left w:w="57" w:type="dxa"/>
              <w:bottom w:w="0" w:type="dxa"/>
              <w:right w:w="57" w:type="dxa"/>
            </w:tcMar>
            <w:vAlign w:val="center"/>
          </w:tcPr>
          <w:p w14:paraId="2F6FA046"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68645C98"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6D4111C7" w14:textId="77777777" w:rsidR="004246E6"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7453E1F8"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5110EFD6"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71C35C07" w14:textId="77777777">
        <w:trPr>
          <w:trHeight w:val="454"/>
        </w:trPr>
        <w:tc>
          <w:tcPr>
            <w:tcW w:w="580" w:type="dxa"/>
            <w:vMerge/>
            <w:tcMar>
              <w:top w:w="0" w:type="dxa"/>
              <w:left w:w="57" w:type="dxa"/>
              <w:bottom w:w="0" w:type="dxa"/>
              <w:right w:w="57" w:type="dxa"/>
            </w:tcMar>
            <w:vAlign w:val="center"/>
          </w:tcPr>
          <w:p w14:paraId="1FEF4AF4"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3A1B4117"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429CF003" w14:textId="77777777" w:rsidR="004246E6"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19B08912"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2487332F"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3B87904B" w14:textId="77777777">
        <w:trPr>
          <w:trHeight w:val="454"/>
        </w:trPr>
        <w:tc>
          <w:tcPr>
            <w:tcW w:w="580" w:type="dxa"/>
            <w:vMerge/>
            <w:tcMar>
              <w:top w:w="0" w:type="dxa"/>
              <w:left w:w="57" w:type="dxa"/>
              <w:bottom w:w="0" w:type="dxa"/>
              <w:right w:w="57" w:type="dxa"/>
            </w:tcMar>
            <w:vAlign w:val="center"/>
          </w:tcPr>
          <w:p w14:paraId="6EAE5D18"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323658EE"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69FE7BFF"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62E7E829"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75C256C4"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2FCE8C60" w14:textId="77777777">
        <w:trPr>
          <w:trHeight w:val="454"/>
        </w:trPr>
        <w:tc>
          <w:tcPr>
            <w:tcW w:w="580" w:type="dxa"/>
            <w:vMerge w:val="restart"/>
            <w:tcMar>
              <w:top w:w="0" w:type="dxa"/>
              <w:left w:w="57" w:type="dxa"/>
              <w:bottom w:w="0" w:type="dxa"/>
              <w:right w:w="57" w:type="dxa"/>
            </w:tcMar>
            <w:vAlign w:val="center"/>
          </w:tcPr>
          <w:p w14:paraId="5AB76715" w14:textId="77777777" w:rsidR="004246E6"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48FA88AA" w14:textId="77777777" w:rsidR="004246E6"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4E59BB26" w14:textId="77777777" w:rsidR="004246E6"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636D6F07"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784951A8"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4246E6" w14:paraId="3290EB3C" w14:textId="77777777">
        <w:trPr>
          <w:trHeight w:val="454"/>
        </w:trPr>
        <w:tc>
          <w:tcPr>
            <w:tcW w:w="580" w:type="dxa"/>
            <w:vMerge/>
            <w:tcMar>
              <w:top w:w="0" w:type="dxa"/>
              <w:left w:w="57" w:type="dxa"/>
              <w:bottom w:w="0" w:type="dxa"/>
              <w:right w:w="57" w:type="dxa"/>
            </w:tcMar>
            <w:vAlign w:val="center"/>
          </w:tcPr>
          <w:p w14:paraId="21EBF98C"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74D12BF3" w14:textId="77777777" w:rsidR="004246E6" w:rsidRDefault="004246E6">
            <w:pPr>
              <w:autoSpaceDE/>
              <w:autoSpaceDN/>
              <w:rPr>
                <w:rFonts w:cs="Calibri"/>
              </w:rPr>
            </w:pPr>
          </w:p>
        </w:tc>
        <w:tc>
          <w:tcPr>
            <w:tcW w:w="2347" w:type="dxa"/>
            <w:vMerge/>
            <w:tcMar>
              <w:top w:w="0" w:type="dxa"/>
              <w:left w:w="57" w:type="dxa"/>
              <w:bottom w:w="0" w:type="dxa"/>
              <w:right w:w="57" w:type="dxa"/>
            </w:tcMar>
            <w:vAlign w:val="center"/>
          </w:tcPr>
          <w:p w14:paraId="178FFD0B"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09EB5AE7"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250B0378"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4246E6" w14:paraId="77BF9CE4" w14:textId="77777777">
        <w:trPr>
          <w:trHeight w:val="454"/>
        </w:trPr>
        <w:tc>
          <w:tcPr>
            <w:tcW w:w="580" w:type="dxa"/>
            <w:vMerge/>
            <w:tcMar>
              <w:top w:w="0" w:type="dxa"/>
              <w:left w:w="57" w:type="dxa"/>
              <w:bottom w:w="0" w:type="dxa"/>
              <w:right w:w="57" w:type="dxa"/>
            </w:tcMar>
            <w:vAlign w:val="center"/>
          </w:tcPr>
          <w:p w14:paraId="7C9D3210"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359684C7" w14:textId="77777777" w:rsidR="004246E6" w:rsidRDefault="004246E6">
            <w:pPr>
              <w:autoSpaceDE/>
              <w:autoSpaceDN/>
              <w:rPr>
                <w:rFonts w:cs="Calibri"/>
              </w:rPr>
            </w:pPr>
          </w:p>
        </w:tc>
        <w:tc>
          <w:tcPr>
            <w:tcW w:w="2347" w:type="dxa"/>
            <w:vMerge/>
            <w:tcMar>
              <w:top w:w="0" w:type="dxa"/>
              <w:left w:w="57" w:type="dxa"/>
              <w:bottom w:w="0" w:type="dxa"/>
              <w:right w:w="57" w:type="dxa"/>
            </w:tcMar>
            <w:vAlign w:val="center"/>
          </w:tcPr>
          <w:p w14:paraId="6A708E99"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7B1B6848"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657C9727"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4246E6" w14:paraId="54943CEC" w14:textId="77777777">
        <w:trPr>
          <w:trHeight w:val="454"/>
        </w:trPr>
        <w:tc>
          <w:tcPr>
            <w:tcW w:w="580" w:type="dxa"/>
            <w:vMerge/>
            <w:tcMar>
              <w:top w:w="0" w:type="dxa"/>
              <w:left w:w="57" w:type="dxa"/>
              <w:bottom w:w="0" w:type="dxa"/>
              <w:right w:w="57" w:type="dxa"/>
            </w:tcMar>
            <w:vAlign w:val="center"/>
          </w:tcPr>
          <w:p w14:paraId="0CF2BBFC"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57226E6A" w14:textId="77777777" w:rsidR="004246E6" w:rsidRDefault="004246E6">
            <w:pPr>
              <w:autoSpaceDE/>
              <w:autoSpaceDN/>
              <w:rPr>
                <w:rFonts w:cs="Calibri"/>
              </w:rPr>
            </w:pPr>
          </w:p>
        </w:tc>
        <w:tc>
          <w:tcPr>
            <w:tcW w:w="2347" w:type="dxa"/>
            <w:vMerge/>
            <w:tcMar>
              <w:top w:w="0" w:type="dxa"/>
              <w:left w:w="57" w:type="dxa"/>
              <w:bottom w:w="0" w:type="dxa"/>
              <w:right w:w="57" w:type="dxa"/>
            </w:tcMar>
            <w:vAlign w:val="center"/>
          </w:tcPr>
          <w:p w14:paraId="5EF2B75E"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20716957"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39E3006E"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4246E6" w14:paraId="44A0A5DB" w14:textId="77777777">
        <w:trPr>
          <w:trHeight w:val="454"/>
        </w:trPr>
        <w:tc>
          <w:tcPr>
            <w:tcW w:w="580" w:type="dxa"/>
            <w:vMerge/>
            <w:tcMar>
              <w:top w:w="0" w:type="dxa"/>
              <w:left w:w="57" w:type="dxa"/>
              <w:bottom w:w="0" w:type="dxa"/>
              <w:right w:w="57" w:type="dxa"/>
            </w:tcMar>
            <w:vAlign w:val="center"/>
          </w:tcPr>
          <w:p w14:paraId="55F21614"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4345F021" w14:textId="77777777" w:rsidR="004246E6" w:rsidRDefault="004246E6">
            <w:pPr>
              <w:autoSpaceDE/>
              <w:autoSpaceDN/>
              <w:rPr>
                <w:rFonts w:cs="Calibri"/>
              </w:rPr>
            </w:pPr>
          </w:p>
        </w:tc>
        <w:tc>
          <w:tcPr>
            <w:tcW w:w="2347" w:type="dxa"/>
            <w:vMerge w:val="restart"/>
            <w:tcMar>
              <w:top w:w="0" w:type="dxa"/>
              <w:left w:w="57" w:type="dxa"/>
              <w:bottom w:w="0" w:type="dxa"/>
              <w:right w:w="57" w:type="dxa"/>
            </w:tcMar>
            <w:vAlign w:val="center"/>
          </w:tcPr>
          <w:p w14:paraId="6D1A0D48" w14:textId="77777777" w:rsidR="004246E6"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1B7C878F"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13692AEE"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348CF2E3" w14:textId="77777777">
        <w:trPr>
          <w:trHeight w:val="454"/>
        </w:trPr>
        <w:tc>
          <w:tcPr>
            <w:tcW w:w="580" w:type="dxa"/>
            <w:vMerge/>
            <w:tcMar>
              <w:top w:w="0" w:type="dxa"/>
              <w:left w:w="57" w:type="dxa"/>
              <w:bottom w:w="0" w:type="dxa"/>
              <w:right w:w="57" w:type="dxa"/>
            </w:tcMar>
            <w:vAlign w:val="center"/>
          </w:tcPr>
          <w:p w14:paraId="6207A1A4"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59D0FDAC" w14:textId="77777777" w:rsidR="004246E6" w:rsidRDefault="004246E6">
            <w:pPr>
              <w:autoSpaceDE/>
              <w:autoSpaceDN/>
              <w:rPr>
                <w:rFonts w:cs="Calibri"/>
              </w:rPr>
            </w:pPr>
          </w:p>
        </w:tc>
        <w:tc>
          <w:tcPr>
            <w:tcW w:w="2347" w:type="dxa"/>
            <w:vMerge/>
            <w:tcMar>
              <w:top w:w="0" w:type="dxa"/>
              <w:left w:w="57" w:type="dxa"/>
              <w:bottom w:w="0" w:type="dxa"/>
              <w:right w:w="57" w:type="dxa"/>
            </w:tcMar>
            <w:vAlign w:val="center"/>
          </w:tcPr>
          <w:p w14:paraId="41A09B4E"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4972E7C9"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5832EBCD" w14:textId="77777777" w:rsidR="004246E6"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4246E6" w14:paraId="08EB5C4E" w14:textId="77777777">
        <w:trPr>
          <w:trHeight w:val="454"/>
        </w:trPr>
        <w:tc>
          <w:tcPr>
            <w:tcW w:w="580" w:type="dxa"/>
            <w:vMerge/>
            <w:tcMar>
              <w:top w:w="0" w:type="dxa"/>
              <w:left w:w="57" w:type="dxa"/>
              <w:bottom w:w="0" w:type="dxa"/>
              <w:right w:w="57" w:type="dxa"/>
            </w:tcMar>
            <w:vAlign w:val="center"/>
          </w:tcPr>
          <w:p w14:paraId="1E4EB905"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4D1CC464"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63A7066B"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19AE2BC3" w14:textId="77777777" w:rsidR="004246E6"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49D1991A" w14:textId="77777777" w:rsidR="004246E6"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4246E6" w14:paraId="15294DCC" w14:textId="77777777">
        <w:trPr>
          <w:trHeight w:val="454"/>
        </w:trPr>
        <w:tc>
          <w:tcPr>
            <w:tcW w:w="580" w:type="dxa"/>
            <w:tcMar>
              <w:top w:w="0" w:type="dxa"/>
              <w:left w:w="57" w:type="dxa"/>
              <w:bottom w:w="0" w:type="dxa"/>
              <w:right w:w="57" w:type="dxa"/>
            </w:tcMar>
            <w:vAlign w:val="center"/>
          </w:tcPr>
          <w:p w14:paraId="4840D85A" w14:textId="77777777" w:rsidR="004246E6"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7AB8E17D" w14:textId="77777777" w:rsidR="004246E6"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21AF6EB9"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623781DA"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067D6F73" w14:textId="77777777" w:rsidR="004246E6"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4246E6" w14:paraId="7682A29F" w14:textId="77777777">
        <w:trPr>
          <w:trHeight w:val="454"/>
        </w:trPr>
        <w:tc>
          <w:tcPr>
            <w:tcW w:w="580" w:type="dxa"/>
            <w:tcMar>
              <w:top w:w="0" w:type="dxa"/>
              <w:left w:w="57" w:type="dxa"/>
              <w:bottom w:w="0" w:type="dxa"/>
              <w:right w:w="57" w:type="dxa"/>
            </w:tcMar>
            <w:vAlign w:val="center"/>
          </w:tcPr>
          <w:p w14:paraId="6C9A355E" w14:textId="77777777" w:rsidR="004246E6"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72FE4211" w14:textId="77777777" w:rsidR="004246E6"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1F398E2C"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7E0FFB88"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46319089" w14:textId="77777777" w:rsidR="004246E6"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4246E6" w14:paraId="69FCB053" w14:textId="77777777">
        <w:trPr>
          <w:trHeight w:val="454"/>
        </w:trPr>
        <w:tc>
          <w:tcPr>
            <w:tcW w:w="580" w:type="dxa"/>
            <w:tcMar>
              <w:top w:w="0" w:type="dxa"/>
              <w:left w:w="57" w:type="dxa"/>
              <w:bottom w:w="0" w:type="dxa"/>
              <w:right w:w="57" w:type="dxa"/>
            </w:tcMar>
            <w:vAlign w:val="center"/>
          </w:tcPr>
          <w:p w14:paraId="0CA59936" w14:textId="77777777" w:rsidR="004246E6"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47F37260" w14:textId="77777777" w:rsidR="004246E6"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6177AAD5"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46E1A50A"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59854D8B" w14:textId="77777777" w:rsidR="004246E6"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4246E6" w14:paraId="76DD522D" w14:textId="77777777">
        <w:trPr>
          <w:trHeight w:val="454"/>
        </w:trPr>
        <w:tc>
          <w:tcPr>
            <w:tcW w:w="580" w:type="dxa"/>
            <w:tcMar>
              <w:top w:w="0" w:type="dxa"/>
              <w:left w:w="57" w:type="dxa"/>
              <w:bottom w:w="0" w:type="dxa"/>
              <w:right w:w="57" w:type="dxa"/>
            </w:tcMar>
            <w:vAlign w:val="center"/>
          </w:tcPr>
          <w:p w14:paraId="1E055066" w14:textId="77777777" w:rsidR="004246E6"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4CEA1047" w14:textId="77777777" w:rsidR="004246E6"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4A7F489D" w14:textId="77777777" w:rsidR="004246E6"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10117A31"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09896466" w14:textId="77777777" w:rsidR="004246E6" w:rsidRDefault="00000000">
            <w:pPr>
              <w:autoSpaceDE/>
              <w:autoSpaceDN/>
              <w:ind w:left="109"/>
              <w:rPr>
                <w:rFonts w:cs="Calibri"/>
                <w:sz w:val="18"/>
                <w:szCs w:val="18"/>
              </w:rPr>
            </w:pPr>
            <w:r>
              <w:rPr>
                <w:rFonts w:cs="Calibri"/>
                <w:sz w:val="18"/>
                <w:szCs w:val="18"/>
              </w:rPr>
              <w:t>HJ472</w:t>
            </w:r>
            <w:r>
              <w:rPr>
                <w:rFonts w:cs="Calibri"/>
                <w:sz w:val="18"/>
                <w:szCs w:val="18"/>
              </w:rPr>
              <w:t>数字式一体化速印机</w:t>
            </w:r>
          </w:p>
        </w:tc>
      </w:tr>
      <w:tr w:rsidR="004246E6" w14:paraId="634EE8EC" w14:textId="77777777">
        <w:trPr>
          <w:trHeight w:val="454"/>
        </w:trPr>
        <w:tc>
          <w:tcPr>
            <w:tcW w:w="580" w:type="dxa"/>
            <w:tcMar>
              <w:top w:w="0" w:type="dxa"/>
              <w:left w:w="57" w:type="dxa"/>
              <w:bottom w:w="0" w:type="dxa"/>
              <w:right w:w="57" w:type="dxa"/>
            </w:tcMar>
            <w:vAlign w:val="center"/>
          </w:tcPr>
          <w:p w14:paraId="23A6803C" w14:textId="77777777" w:rsidR="004246E6"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45924940" w14:textId="77777777" w:rsidR="004246E6" w:rsidRDefault="00000000">
            <w:pPr>
              <w:autoSpaceDE/>
              <w:autoSpaceDN/>
              <w:ind w:left="109" w:right="32" w:hanging="7"/>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20301</w:t>
            </w:r>
            <w:r>
              <w:rPr>
                <w:rFonts w:cs="Calibri"/>
                <w:spacing w:val="6"/>
                <w:sz w:val="18"/>
                <w:szCs w:val="18"/>
              </w:rPr>
              <w:t>载货汽</w:t>
            </w:r>
            <w:r>
              <w:rPr>
                <w:rFonts w:cs="Calibri"/>
                <w:spacing w:val="-5"/>
                <w:sz w:val="18"/>
                <w:szCs w:val="18"/>
              </w:rPr>
              <w:t>车</w:t>
            </w:r>
            <w:r>
              <w:rPr>
                <w:rFonts w:cs="Calibri"/>
                <w:spacing w:val="-5"/>
                <w:sz w:val="18"/>
                <w:szCs w:val="18"/>
              </w:rPr>
              <w:t>(</w:t>
            </w:r>
            <w:r>
              <w:rPr>
                <w:rFonts w:cs="Calibri"/>
                <w:spacing w:val="-5"/>
                <w:sz w:val="18"/>
                <w:szCs w:val="18"/>
              </w:rPr>
              <w:t>含自卸汽车</w:t>
            </w:r>
            <w:r>
              <w:rPr>
                <w:rFonts w:cs="Calibri"/>
                <w:spacing w:val="-5"/>
                <w:sz w:val="18"/>
                <w:szCs w:val="18"/>
              </w:rPr>
              <w:t>)</w:t>
            </w:r>
          </w:p>
        </w:tc>
        <w:tc>
          <w:tcPr>
            <w:tcW w:w="2347" w:type="dxa"/>
            <w:tcMar>
              <w:top w:w="0" w:type="dxa"/>
              <w:left w:w="57" w:type="dxa"/>
              <w:bottom w:w="0" w:type="dxa"/>
              <w:right w:w="57" w:type="dxa"/>
            </w:tcMar>
            <w:vAlign w:val="center"/>
          </w:tcPr>
          <w:p w14:paraId="1810F2B8" w14:textId="77777777" w:rsidR="004246E6" w:rsidRDefault="004246E6">
            <w:pPr>
              <w:autoSpaceDE/>
              <w:autoSpaceDN/>
              <w:rPr>
                <w:rFonts w:cs="Calibri"/>
              </w:rPr>
            </w:pPr>
          </w:p>
        </w:tc>
        <w:tc>
          <w:tcPr>
            <w:tcW w:w="1973" w:type="dxa"/>
            <w:tcMar>
              <w:top w:w="0" w:type="dxa"/>
              <w:left w:w="57" w:type="dxa"/>
              <w:bottom w:w="0" w:type="dxa"/>
              <w:right w:w="57" w:type="dxa"/>
            </w:tcMar>
            <w:vAlign w:val="center"/>
          </w:tcPr>
          <w:p w14:paraId="5D3C47D8"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6C9D22DA" w14:textId="77777777" w:rsidR="004246E6"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4246E6" w14:paraId="2CCAE150" w14:textId="77777777">
        <w:trPr>
          <w:trHeight w:val="454"/>
        </w:trPr>
        <w:tc>
          <w:tcPr>
            <w:tcW w:w="580" w:type="dxa"/>
            <w:vMerge w:val="restart"/>
            <w:tcMar>
              <w:top w:w="0" w:type="dxa"/>
              <w:left w:w="57" w:type="dxa"/>
              <w:bottom w:w="0" w:type="dxa"/>
              <w:right w:w="57" w:type="dxa"/>
            </w:tcMar>
            <w:vAlign w:val="center"/>
          </w:tcPr>
          <w:p w14:paraId="654A9CF1" w14:textId="77777777" w:rsidR="004246E6"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7A73C960" w14:textId="77777777" w:rsidR="004246E6"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4701636F" w14:textId="77777777" w:rsidR="004246E6"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1B506108"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75A74339" w14:textId="77777777" w:rsidR="004246E6"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4246E6" w14:paraId="51DCB3F7" w14:textId="77777777">
        <w:trPr>
          <w:trHeight w:val="454"/>
        </w:trPr>
        <w:tc>
          <w:tcPr>
            <w:tcW w:w="580" w:type="dxa"/>
            <w:vMerge/>
            <w:tcMar>
              <w:top w:w="0" w:type="dxa"/>
              <w:left w:w="57" w:type="dxa"/>
              <w:bottom w:w="0" w:type="dxa"/>
              <w:right w:w="57" w:type="dxa"/>
            </w:tcMar>
            <w:vAlign w:val="center"/>
          </w:tcPr>
          <w:p w14:paraId="7E327A6C" w14:textId="77777777" w:rsidR="004246E6" w:rsidRDefault="004246E6">
            <w:pPr>
              <w:autoSpaceDE/>
              <w:autoSpaceDN/>
              <w:rPr>
                <w:rFonts w:cs="Calibri"/>
              </w:rPr>
            </w:pPr>
          </w:p>
        </w:tc>
        <w:tc>
          <w:tcPr>
            <w:tcW w:w="1288" w:type="dxa"/>
            <w:vMerge/>
            <w:tcMar>
              <w:top w:w="0" w:type="dxa"/>
              <w:left w:w="57" w:type="dxa"/>
              <w:bottom w:w="0" w:type="dxa"/>
              <w:right w:w="57" w:type="dxa"/>
            </w:tcMar>
            <w:vAlign w:val="center"/>
          </w:tcPr>
          <w:p w14:paraId="718F828F" w14:textId="77777777" w:rsidR="004246E6" w:rsidRDefault="004246E6">
            <w:pPr>
              <w:autoSpaceDE/>
              <w:autoSpaceDN/>
              <w:rPr>
                <w:rFonts w:cs="Calibri"/>
              </w:rPr>
            </w:pPr>
          </w:p>
        </w:tc>
        <w:tc>
          <w:tcPr>
            <w:tcW w:w="2347" w:type="dxa"/>
            <w:tcMar>
              <w:top w:w="0" w:type="dxa"/>
              <w:left w:w="57" w:type="dxa"/>
              <w:bottom w:w="0" w:type="dxa"/>
              <w:right w:w="57" w:type="dxa"/>
            </w:tcMar>
            <w:vAlign w:val="center"/>
          </w:tcPr>
          <w:p w14:paraId="29909592"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2AC6D1FD"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2872A97C" w14:textId="77777777" w:rsidR="004246E6"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4246E6" w14:paraId="3EF3679D" w14:textId="77777777">
        <w:trPr>
          <w:trHeight w:val="454"/>
        </w:trPr>
        <w:tc>
          <w:tcPr>
            <w:tcW w:w="580" w:type="dxa"/>
            <w:tcMar>
              <w:top w:w="0" w:type="dxa"/>
              <w:left w:w="57" w:type="dxa"/>
              <w:bottom w:w="0" w:type="dxa"/>
              <w:right w:w="57" w:type="dxa"/>
            </w:tcMar>
            <w:vAlign w:val="center"/>
          </w:tcPr>
          <w:p w14:paraId="1AF0F43B" w14:textId="77777777" w:rsidR="004246E6"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28D64BAF" w14:textId="77777777" w:rsidR="004246E6"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402240A8" w14:textId="77777777" w:rsidR="004246E6"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7D173CD4"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7F857C02" w14:textId="77777777" w:rsidR="004246E6"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4246E6" w14:paraId="69C778AA" w14:textId="77777777">
        <w:trPr>
          <w:trHeight w:val="454"/>
        </w:trPr>
        <w:tc>
          <w:tcPr>
            <w:tcW w:w="580" w:type="dxa"/>
            <w:tcMar>
              <w:top w:w="0" w:type="dxa"/>
              <w:left w:w="57" w:type="dxa"/>
              <w:bottom w:w="0" w:type="dxa"/>
              <w:right w:w="57" w:type="dxa"/>
            </w:tcMar>
            <w:vAlign w:val="center"/>
          </w:tcPr>
          <w:p w14:paraId="1ADADADD" w14:textId="77777777" w:rsidR="004246E6"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590B082E" w14:textId="77777777" w:rsidR="004246E6"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1745B9E2" w14:textId="77777777" w:rsidR="004246E6"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68F8DF87" w14:textId="77777777" w:rsidR="004246E6" w:rsidRDefault="004246E6">
            <w:pPr>
              <w:autoSpaceDE/>
              <w:autoSpaceDN/>
              <w:rPr>
                <w:rFonts w:cs="Calibri"/>
              </w:rPr>
            </w:pPr>
          </w:p>
        </w:tc>
        <w:tc>
          <w:tcPr>
            <w:tcW w:w="3111" w:type="dxa"/>
            <w:tcMar>
              <w:top w:w="0" w:type="dxa"/>
              <w:left w:w="57" w:type="dxa"/>
              <w:bottom w:w="0" w:type="dxa"/>
              <w:right w:w="57" w:type="dxa"/>
            </w:tcMar>
            <w:vAlign w:val="center"/>
          </w:tcPr>
          <w:p w14:paraId="2EA42260" w14:textId="77777777" w:rsidR="004246E6"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4246E6" w14:paraId="005D31ED" w14:textId="77777777">
        <w:trPr>
          <w:trHeight w:val="454"/>
        </w:trPr>
        <w:tc>
          <w:tcPr>
            <w:tcW w:w="580" w:type="dxa"/>
            <w:vMerge w:val="restart"/>
            <w:tcMar>
              <w:top w:w="0" w:type="dxa"/>
              <w:left w:w="57" w:type="dxa"/>
              <w:bottom w:w="0" w:type="dxa"/>
              <w:right w:w="57" w:type="dxa"/>
            </w:tcMar>
            <w:vAlign w:val="center"/>
          </w:tcPr>
          <w:p w14:paraId="246D1004" w14:textId="77777777" w:rsidR="004246E6"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070C1F68" w14:textId="77777777" w:rsidR="004246E6"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771D83DD" w14:textId="77777777" w:rsidR="004246E6"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4258A022"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D041317" w14:textId="77777777" w:rsidR="004246E6"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4246E6" w14:paraId="271C72BA" w14:textId="77777777">
        <w:trPr>
          <w:trHeight w:val="454"/>
        </w:trPr>
        <w:tc>
          <w:tcPr>
            <w:tcW w:w="580" w:type="dxa"/>
            <w:vMerge/>
            <w:tcMar>
              <w:top w:w="0" w:type="dxa"/>
              <w:left w:w="57" w:type="dxa"/>
              <w:bottom w:w="0" w:type="dxa"/>
              <w:right w:w="57" w:type="dxa"/>
            </w:tcMar>
            <w:vAlign w:val="center"/>
          </w:tcPr>
          <w:p w14:paraId="1250F90A" w14:textId="77777777" w:rsidR="004246E6" w:rsidRDefault="004246E6">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476EA0FE" w14:textId="77777777" w:rsidR="004246E6" w:rsidRDefault="004246E6">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7A23067E" w14:textId="77777777" w:rsidR="004246E6"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2CBD1A78"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DAD2976" w14:textId="77777777" w:rsidR="004246E6"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4246E6" w14:paraId="19009F16" w14:textId="77777777">
        <w:trPr>
          <w:trHeight w:val="454"/>
        </w:trPr>
        <w:tc>
          <w:tcPr>
            <w:tcW w:w="580" w:type="dxa"/>
            <w:vMerge/>
            <w:tcMar>
              <w:top w:w="0" w:type="dxa"/>
              <w:left w:w="57" w:type="dxa"/>
              <w:bottom w:w="0" w:type="dxa"/>
              <w:right w:w="57" w:type="dxa"/>
            </w:tcMar>
            <w:vAlign w:val="center"/>
          </w:tcPr>
          <w:p w14:paraId="096A21EA" w14:textId="77777777" w:rsidR="004246E6" w:rsidRDefault="004246E6">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47A3C767" w14:textId="77777777" w:rsidR="004246E6" w:rsidRDefault="004246E6">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71259980" w14:textId="77777777" w:rsidR="004246E6" w:rsidRDefault="00000000">
            <w:pPr>
              <w:autoSpaceDE/>
              <w:autoSpaceDN/>
              <w:ind w:left="128" w:right="108" w:hanging="26"/>
              <w:rPr>
                <w:rFonts w:cs="Calibri"/>
                <w:spacing w:val="6"/>
                <w:sz w:val="18"/>
                <w:szCs w:val="18"/>
              </w:rPr>
            </w:pPr>
            <w:r>
              <w:rPr>
                <w:rFonts w:cs="Calibri"/>
                <w:spacing w:val="6"/>
                <w:sz w:val="18"/>
                <w:szCs w:val="18"/>
              </w:rPr>
              <w:t>A02052309</w:t>
            </w:r>
            <w:r>
              <w:rPr>
                <w:rFonts w:cs="Calibri"/>
                <w:spacing w:val="6"/>
                <w:sz w:val="18"/>
                <w:szCs w:val="18"/>
              </w:rPr>
              <w:t>专用制冷、空调设备</w:t>
            </w:r>
          </w:p>
        </w:tc>
        <w:tc>
          <w:tcPr>
            <w:tcW w:w="1973" w:type="dxa"/>
            <w:tcMar>
              <w:top w:w="0" w:type="dxa"/>
              <w:left w:w="57" w:type="dxa"/>
              <w:bottom w:w="0" w:type="dxa"/>
              <w:right w:w="57" w:type="dxa"/>
            </w:tcMar>
            <w:vAlign w:val="center"/>
          </w:tcPr>
          <w:p w14:paraId="4A7EB098"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7949A30A" w14:textId="77777777" w:rsidR="004246E6"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4246E6" w14:paraId="5EBB5811" w14:textId="77777777">
        <w:trPr>
          <w:trHeight w:val="454"/>
        </w:trPr>
        <w:tc>
          <w:tcPr>
            <w:tcW w:w="580" w:type="dxa"/>
            <w:vMerge w:val="restart"/>
            <w:tcMar>
              <w:top w:w="0" w:type="dxa"/>
              <w:left w:w="57" w:type="dxa"/>
              <w:bottom w:w="0" w:type="dxa"/>
              <w:right w:w="57" w:type="dxa"/>
            </w:tcMar>
            <w:vAlign w:val="center"/>
          </w:tcPr>
          <w:p w14:paraId="47E3CA8F" w14:textId="77777777" w:rsidR="004246E6"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08DEB94D" w14:textId="77777777" w:rsidR="004246E6"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63778148" w14:textId="77777777" w:rsidR="004246E6"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7AA79DD7" w14:textId="77777777" w:rsidR="004246E6"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0B5F3686" w14:textId="77777777" w:rsidR="004246E6"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4246E6" w14:paraId="3EAB651D" w14:textId="77777777">
        <w:trPr>
          <w:trHeight w:val="454"/>
        </w:trPr>
        <w:tc>
          <w:tcPr>
            <w:tcW w:w="580" w:type="dxa"/>
            <w:vMerge/>
            <w:tcMar>
              <w:top w:w="0" w:type="dxa"/>
              <w:left w:w="57" w:type="dxa"/>
              <w:bottom w:w="0" w:type="dxa"/>
              <w:right w:w="57" w:type="dxa"/>
            </w:tcMar>
            <w:vAlign w:val="center"/>
          </w:tcPr>
          <w:p w14:paraId="542E7684" w14:textId="77777777" w:rsidR="004246E6" w:rsidRDefault="004246E6">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158586D7" w14:textId="77777777" w:rsidR="004246E6" w:rsidRDefault="004246E6">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3E929443" w14:textId="77777777" w:rsidR="004246E6"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184EA3FC"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BF5C5A1" w14:textId="77777777" w:rsidR="004246E6"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4246E6" w14:paraId="4B1514AD" w14:textId="77777777">
        <w:trPr>
          <w:trHeight w:val="454"/>
        </w:trPr>
        <w:tc>
          <w:tcPr>
            <w:tcW w:w="580" w:type="dxa"/>
            <w:tcMar>
              <w:top w:w="0" w:type="dxa"/>
              <w:left w:w="57" w:type="dxa"/>
              <w:bottom w:w="0" w:type="dxa"/>
              <w:right w:w="57" w:type="dxa"/>
            </w:tcMar>
            <w:vAlign w:val="center"/>
          </w:tcPr>
          <w:p w14:paraId="5052E925" w14:textId="77777777" w:rsidR="004246E6"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17C70197" w14:textId="77777777" w:rsidR="004246E6"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4894CCD4" w14:textId="77777777" w:rsidR="004246E6"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0F82CC17"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27DC577D" w14:textId="77777777" w:rsidR="004246E6"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4246E6" w14:paraId="19F58217" w14:textId="77777777">
        <w:trPr>
          <w:trHeight w:val="454"/>
        </w:trPr>
        <w:tc>
          <w:tcPr>
            <w:tcW w:w="580" w:type="dxa"/>
            <w:tcMar>
              <w:top w:w="0" w:type="dxa"/>
              <w:left w:w="57" w:type="dxa"/>
              <w:bottom w:w="0" w:type="dxa"/>
              <w:right w:w="57" w:type="dxa"/>
            </w:tcMar>
            <w:vAlign w:val="center"/>
          </w:tcPr>
          <w:p w14:paraId="02C70885" w14:textId="77777777" w:rsidR="004246E6"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289E775D" w14:textId="77777777" w:rsidR="004246E6" w:rsidRDefault="00000000">
            <w:pPr>
              <w:autoSpaceDE/>
              <w:autoSpaceDN/>
              <w:ind w:left="128" w:right="108" w:hanging="26"/>
              <w:rPr>
                <w:rFonts w:cs="Calibri"/>
                <w:spacing w:val="6"/>
                <w:sz w:val="18"/>
                <w:szCs w:val="18"/>
              </w:rPr>
            </w:pPr>
            <w:r>
              <w:rPr>
                <w:rFonts w:cs="Calibri"/>
                <w:spacing w:val="6"/>
                <w:sz w:val="18"/>
                <w:szCs w:val="18"/>
              </w:rPr>
              <w:t>A020810</w:t>
            </w:r>
            <w:r>
              <w:rPr>
                <w:rFonts w:cs="Calibri"/>
                <w:spacing w:val="6"/>
                <w:sz w:val="18"/>
                <w:szCs w:val="18"/>
              </w:rPr>
              <w:t>传真及数据数字通信设备</w:t>
            </w:r>
          </w:p>
        </w:tc>
        <w:tc>
          <w:tcPr>
            <w:tcW w:w="2347" w:type="dxa"/>
            <w:tcMar>
              <w:top w:w="0" w:type="dxa"/>
              <w:left w:w="57" w:type="dxa"/>
              <w:bottom w:w="0" w:type="dxa"/>
              <w:right w:w="57" w:type="dxa"/>
            </w:tcMar>
            <w:vAlign w:val="center"/>
          </w:tcPr>
          <w:p w14:paraId="6255E23C" w14:textId="77777777" w:rsidR="004246E6"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13D4F22A"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B5AEAFB" w14:textId="77777777" w:rsidR="004246E6" w:rsidRDefault="00000000">
            <w:pPr>
              <w:autoSpaceDE/>
              <w:autoSpaceDN/>
              <w:ind w:left="128" w:right="108" w:hanging="26"/>
              <w:rPr>
                <w:rFonts w:cs="Calibri"/>
                <w:spacing w:val="6"/>
                <w:sz w:val="18"/>
                <w:szCs w:val="18"/>
              </w:rPr>
            </w:pPr>
            <w:r>
              <w:rPr>
                <w:rFonts w:cs="Calibri"/>
                <w:spacing w:val="6"/>
                <w:sz w:val="18"/>
                <w:szCs w:val="18"/>
              </w:rPr>
              <w:t>HJ2512</w:t>
            </w:r>
            <w:r>
              <w:rPr>
                <w:rFonts w:cs="Calibri"/>
                <w:spacing w:val="6"/>
                <w:sz w:val="18"/>
                <w:szCs w:val="18"/>
              </w:rPr>
              <w:t>打印机、传真机及多功能一体机</w:t>
            </w:r>
          </w:p>
        </w:tc>
      </w:tr>
      <w:tr w:rsidR="004246E6" w14:paraId="70EC96F7" w14:textId="77777777">
        <w:trPr>
          <w:trHeight w:val="454"/>
        </w:trPr>
        <w:tc>
          <w:tcPr>
            <w:tcW w:w="580" w:type="dxa"/>
            <w:tcMar>
              <w:top w:w="0" w:type="dxa"/>
              <w:left w:w="57" w:type="dxa"/>
              <w:bottom w:w="0" w:type="dxa"/>
              <w:right w:w="57" w:type="dxa"/>
            </w:tcMar>
            <w:vAlign w:val="center"/>
          </w:tcPr>
          <w:p w14:paraId="7A8C7D33" w14:textId="77777777" w:rsidR="004246E6"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7AAC0D5A" w14:textId="77777777" w:rsidR="004246E6"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35893167" w14:textId="77777777" w:rsidR="004246E6" w:rsidRDefault="00000000">
            <w:pPr>
              <w:autoSpaceDE/>
              <w:autoSpaceDN/>
              <w:ind w:left="128" w:right="108" w:hanging="26"/>
              <w:rPr>
                <w:rFonts w:cs="Calibri"/>
                <w:spacing w:val="6"/>
                <w:sz w:val="18"/>
                <w:szCs w:val="18"/>
              </w:rPr>
            </w:pPr>
            <w:r>
              <w:rPr>
                <w:rFonts w:cs="Calibri"/>
                <w:spacing w:val="6"/>
                <w:sz w:val="18"/>
                <w:szCs w:val="18"/>
              </w:rPr>
              <w:t>A02091001</w:t>
            </w:r>
            <w:r>
              <w:rPr>
                <w:rFonts w:cs="Calibri"/>
                <w:spacing w:val="6"/>
                <w:sz w:val="18"/>
                <w:szCs w:val="18"/>
              </w:rPr>
              <w:t>普通电视设备</w:t>
            </w:r>
            <w:r>
              <w:rPr>
                <w:rFonts w:cs="Calibri"/>
                <w:spacing w:val="6"/>
                <w:sz w:val="18"/>
                <w:szCs w:val="18"/>
              </w:rPr>
              <w:t>(</w:t>
            </w:r>
            <w:r>
              <w:rPr>
                <w:rFonts w:cs="Calibri"/>
                <w:spacing w:val="6"/>
                <w:sz w:val="18"/>
                <w:szCs w:val="18"/>
              </w:rPr>
              <w:t>电视机</w:t>
            </w:r>
            <w:r>
              <w:rPr>
                <w:rFonts w:cs="Calibri"/>
                <w:spacing w:val="6"/>
                <w:sz w:val="18"/>
                <w:szCs w:val="18"/>
              </w:rPr>
              <w:t>)</w:t>
            </w:r>
          </w:p>
        </w:tc>
        <w:tc>
          <w:tcPr>
            <w:tcW w:w="1973" w:type="dxa"/>
            <w:tcMar>
              <w:top w:w="0" w:type="dxa"/>
              <w:left w:w="57" w:type="dxa"/>
              <w:bottom w:w="0" w:type="dxa"/>
              <w:right w:w="57" w:type="dxa"/>
            </w:tcMar>
            <w:vAlign w:val="center"/>
          </w:tcPr>
          <w:p w14:paraId="6B39120F" w14:textId="77777777" w:rsidR="004246E6" w:rsidRDefault="004246E6">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776BAE5" w14:textId="77777777" w:rsidR="004246E6"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4246E6" w14:paraId="71C45E4C" w14:textId="77777777">
        <w:trPr>
          <w:trHeight w:val="454"/>
        </w:trPr>
        <w:tc>
          <w:tcPr>
            <w:tcW w:w="580" w:type="dxa"/>
            <w:vAlign w:val="center"/>
          </w:tcPr>
          <w:p w14:paraId="3F686F47" w14:textId="77777777" w:rsidR="004246E6" w:rsidRDefault="004246E6">
            <w:pPr>
              <w:autoSpaceDE/>
              <w:autoSpaceDN/>
              <w:ind w:left="128" w:right="108" w:hanging="26"/>
              <w:rPr>
                <w:rFonts w:cs="Calibri"/>
                <w:spacing w:val="6"/>
                <w:sz w:val="18"/>
                <w:szCs w:val="18"/>
              </w:rPr>
            </w:pPr>
          </w:p>
        </w:tc>
        <w:tc>
          <w:tcPr>
            <w:tcW w:w="1288" w:type="dxa"/>
            <w:vAlign w:val="center"/>
          </w:tcPr>
          <w:p w14:paraId="2481BFDA" w14:textId="77777777" w:rsidR="004246E6" w:rsidRDefault="004246E6">
            <w:pPr>
              <w:autoSpaceDE/>
              <w:autoSpaceDN/>
              <w:ind w:left="128" w:right="108" w:hanging="26"/>
              <w:rPr>
                <w:rFonts w:cs="Calibri"/>
                <w:spacing w:val="6"/>
                <w:sz w:val="18"/>
                <w:szCs w:val="18"/>
              </w:rPr>
            </w:pPr>
          </w:p>
        </w:tc>
        <w:tc>
          <w:tcPr>
            <w:tcW w:w="2347" w:type="dxa"/>
            <w:vAlign w:val="center"/>
          </w:tcPr>
          <w:p w14:paraId="20A9C57F" w14:textId="77777777" w:rsidR="004246E6" w:rsidRDefault="00000000">
            <w:pPr>
              <w:autoSpaceDE/>
              <w:autoSpaceDN/>
              <w:ind w:left="128" w:right="108" w:hanging="26"/>
              <w:rPr>
                <w:rFonts w:cs="Calibri"/>
                <w:spacing w:val="6"/>
                <w:sz w:val="18"/>
                <w:szCs w:val="18"/>
              </w:rPr>
            </w:pPr>
            <w:r>
              <w:rPr>
                <w:rFonts w:cs="Calibri"/>
                <w:spacing w:val="6"/>
                <w:sz w:val="18"/>
                <w:szCs w:val="18"/>
              </w:rPr>
              <w:t>A02091003</w:t>
            </w:r>
            <w:r>
              <w:rPr>
                <w:rFonts w:cs="Calibri"/>
                <w:spacing w:val="6"/>
                <w:sz w:val="18"/>
                <w:szCs w:val="18"/>
              </w:rPr>
              <w:t>特殊功能应用电视设备</w:t>
            </w:r>
          </w:p>
        </w:tc>
        <w:tc>
          <w:tcPr>
            <w:tcW w:w="1973" w:type="dxa"/>
            <w:vAlign w:val="center"/>
          </w:tcPr>
          <w:p w14:paraId="2C0A4E90" w14:textId="77777777" w:rsidR="004246E6" w:rsidRDefault="004246E6">
            <w:pPr>
              <w:autoSpaceDE/>
              <w:autoSpaceDN/>
              <w:ind w:left="128" w:right="108" w:hanging="26"/>
              <w:rPr>
                <w:rFonts w:cs="Calibri"/>
                <w:spacing w:val="6"/>
                <w:sz w:val="18"/>
                <w:szCs w:val="18"/>
              </w:rPr>
            </w:pPr>
          </w:p>
        </w:tc>
        <w:tc>
          <w:tcPr>
            <w:tcW w:w="3111" w:type="dxa"/>
            <w:vAlign w:val="center"/>
          </w:tcPr>
          <w:p w14:paraId="2274B159" w14:textId="77777777" w:rsidR="004246E6"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4246E6" w14:paraId="7F8338B7" w14:textId="77777777">
        <w:trPr>
          <w:trHeight w:val="454"/>
        </w:trPr>
        <w:tc>
          <w:tcPr>
            <w:tcW w:w="580" w:type="dxa"/>
            <w:vAlign w:val="center"/>
          </w:tcPr>
          <w:p w14:paraId="156287F1" w14:textId="77777777" w:rsidR="004246E6"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0005E59F" w14:textId="77777777" w:rsidR="004246E6"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7D46B9A8" w14:textId="77777777" w:rsidR="004246E6"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1D4D6B61" w14:textId="77777777" w:rsidR="004246E6" w:rsidRDefault="004246E6">
            <w:pPr>
              <w:autoSpaceDE/>
              <w:autoSpaceDN/>
              <w:ind w:left="128" w:right="108" w:hanging="26"/>
              <w:rPr>
                <w:rFonts w:cs="Calibri"/>
                <w:spacing w:val="6"/>
                <w:sz w:val="18"/>
                <w:szCs w:val="18"/>
              </w:rPr>
            </w:pPr>
          </w:p>
        </w:tc>
        <w:tc>
          <w:tcPr>
            <w:tcW w:w="3111" w:type="dxa"/>
            <w:vAlign w:val="center"/>
          </w:tcPr>
          <w:p w14:paraId="3E1D278E"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72AE7DA2" w14:textId="77777777">
        <w:trPr>
          <w:trHeight w:val="454"/>
        </w:trPr>
        <w:tc>
          <w:tcPr>
            <w:tcW w:w="580" w:type="dxa"/>
            <w:vAlign w:val="center"/>
          </w:tcPr>
          <w:p w14:paraId="6823C548" w14:textId="77777777" w:rsidR="004246E6" w:rsidRDefault="004246E6">
            <w:pPr>
              <w:autoSpaceDE/>
              <w:autoSpaceDN/>
              <w:ind w:left="128" w:right="108" w:hanging="26"/>
              <w:rPr>
                <w:rFonts w:cs="Calibri"/>
                <w:spacing w:val="6"/>
                <w:sz w:val="18"/>
                <w:szCs w:val="18"/>
              </w:rPr>
            </w:pPr>
          </w:p>
        </w:tc>
        <w:tc>
          <w:tcPr>
            <w:tcW w:w="1288" w:type="dxa"/>
            <w:vAlign w:val="center"/>
          </w:tcPr>
          <w:p w14:paraId="3F543E49" w14:textId="77777777" w:rsidR="004246E6" w:rsidRDefault="004246E6">
            <w:pPr>
              <w:autoSpaceDE/>
              <w:autoSpaceDN/>
              <w:ind w:left="128" w:right="108" w:hanging="26"/>
              <w:rPr>
                <w:rFonts w:cs="Calibri"/>
                <w:spacing w:val="6"/>
                <w:sz w:val="18"/>
                <w:szCs w:val="18"/>
              </w:rPr>
            </w:pPr>
          </w:p>
        </w:tc>
        <w:tc>
          <w:tcPr>
            <w:tcW w:w="2347" w:type="dxa"/>
            <w:vAlign w:val="center"/>
          </w:tcPr>
          <w:p w14:paraId="1DE65C46" w14:textId="77777777" w:rsidR="004246E6"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296EB688" w14:textId="77777777" w:rsidR="004246E6" w:rsidRDefault="004246E6">
            <w:pPr>
              <w:autoSpaceDE/>
              <w:autoSpaceDN/>
              <w:ind w:left="128" w:right="108" w:hanging="26"/>
              <w:rPr>
                <w:rFonts w:cs="Calibri"/>
                <w:spacing w:val="6"/>
                <w:sz w:val="18"/>
                <w:szCs w:val="18"/>
              </w:rPr>
            </w:pPr>
          </w:p>
        </w:tc>
        <w:tc>
          <w:tcPr>
            <w:tcW w:w="3111" w:type="dxa"/>
            <w:vAlign w:val="center"/>
          </w:tcPr>
          <w:p w14:paraId="175D55BA"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0F03DFEE" w14:textId="77777777">
        <w:trPr>
          <w:trHeight w:val="454"/>
        </w:trPr>
        <w:tc>
          <w:tcPr>
            <w:tcW w:w="580" w:type="dxa"/>
            <w:vAlign w:val="center"/>
          </w:tcPr>
          <w:p w14:paraId="2B16B17B" w14:textId="77777777" w:rsidR="004246E6" w:rsidRDefault="004246E6">
            <w:pPr>
              <w:autoSpaceDE/>
              <w:autoSpaceDN/>
              <w:ind w:left="128" w:right="108" w:hanging="26"/>
              <w:rPr>
                <w:rFonts w:cs="Calibri"/>
                <w:spacing w:val="6"/>
                <w:sz w:val="18"/>
                <w:szCs w:val="18"/>
              </w:rPr>
            </w:pPr>
          </w:p>
        </w:tc>
        <w:tc>
          <w:tcPr>
            <w:tcW w:w="1288" w:type="dxa"/>
            <w:vAlign w:val="center"/>
          </w:tcPr>
          <w:p w14:paraId="20A37874" w14:textId="77777777" w:rsidR="004246E6" w:rsidRDefault="004246E6">
            <w:pPr>
              <w:autoSpaceDE/>
              <w:autoSpaceDN/>
              <w:ind w:left="128" w:right="108" w:hanging="26"/>
              <w:rPr>
                <w:rFonts w:cs="Calibri"/>
                <w:spacing w:val="6"/>
                <w:sz w:val="18"/>
                <w:szCs w:val="18"/>
              </w:rPr>
            </w:pPr>
          </w:p>
        </w:tc>
        <w:tc>
          <w:tcPr>
            <w:tcW w:w="2347" w:type="dxa"/>
            <w:vAlign w:val="center"/>
          </w:tcPr>
          <w:p w14:paraId="3A50B988" w14:textId="77777777" w:rsidR="004246E6"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45EA6382" w14:textId="77777777" w:rsidR="004246E6" w:rsidRDefault="004246E6">
            <w:pPr>
              <w:autoSpaceDE/>
              <w:autoSpaceDN/>
              <w:ind w:left="128" w:right="108" w:hanging="26"/>
              <w:rPr>
                <w:rFonts w:cs="Calibri"/>
                <w:spacing w:val="6"/>
                <w:sz w:val="18"/>
                <w:szCs w:val="18"/>
              </w:rPr>
            </w:pPr>
          </w:p>
        </w:tc>
        <w:tc>
          <w:tcPr>
            <w:tcW w:w="3111" w:type="dxa"/>
            <w:vAlign w:val="center"/>
          </w:tcPr>
          <w:p w14:paraId="4BF8488B"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E69CA49" w14:textId="77777777">
        <w:trPr>
          <w:trHeight w:val="454"/>
        </w:trPr>
        <w:tc>
          <w:tcPr>
            <w:tcW w:w="580" w:type="dxa"/>
            <w:vAlign w:val="center"/>
          </w:tcPr>
          <w:p w14:paraId="22B2625D" w14:textId="77777777" w:rsidR="004246E6"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30744667" w14:textId="77777777" w:rsidR="004246E6"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77BDB53B" w14:textId="77777777" w:rsidR="004246E6"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43DE9424" w14:textId="77777777" w:rsidR="004246E6" w:rsidRDefault="004246E6">
            <w:pPr>
              <w:autoSpaceDE/>
              <w:autoSpaceDN/>
              <w:ind w:left="128" w:right="108" w:hanging="26"/>
              <w:rPr>
                <w:rFonts w:cs="Calibri"/>
                <w:spacing w:val="6"/>
                <w:sz w:val="18"/>
                <w:szCs w:val="18"/>
              </w:rPr>
            </w:pPr>
          </w:p>
        </w:tc>
        <w:tc>
          <w:tcPr>
            <w:tcW w:w="3111" w:type="dxa"/>
            <w:vAlign w:val="center"/>
          </w:tcPr>
          <w:p w14:paraId="4CE5FEB8"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50C71BFD" w14:textId="77777777">
        <w:trPr>
          <w:trHeight w:val="454"/>
        </w:trPr>
        <w:tc>
          <w:tcPr>
            <w:tcW w:w="580" w:type="dxa"/>
            <w:vAlign w:val="center"/>
          </w:tcPr>
          <w:p w14:paraId="2B822C83" w14:textId="77777777" w:rsidR="004246E6" w:rsidRDefault="004246E6">
            <w:pPr>
              <w:autoSpaceDE/>
              <w:autoSpaceDN/>
              <w:ind w:left="128" w:right="108" w:hanging="26"/>
              <w:rPr>
                <w:rFonts w:cs="Calibri"/>
                <w:spacing w:val="6"/>
                <w:sz w:val="18"/>
                <w:szCs w:val="18"/>
              </w:rPr>
            </w:pPr>
          </w:p>
        </w:tc>
        <w:tc>
          <w:tcPr>
            <w:tcW w:w="1288" w:type="dxa"/>
            <w:vAlign w:val="center"/>
          </w:tcPr>
          <w:p w14:paraId="3BF256D6" w14:textId="77777777" w:rsidR="004246E6" w:rsidRDefault="004246E6">
            <w:pPr>
              <w:autoSpaceDE/>
              <w:autoSpaceDN/>
              <w:ind w:left="128" w:right="108" w:hanging="26"/>
              <w:rPr>
                <w:rFonts w:cs="Calibri"/>
                <w:spacing w:val="6"/>
                <w:sz w:val="18"/>
                <w:szCs w:val="18"/>
              </w:rPr>
            </w:pPr>
          </w:p>
        </w:tc>
        <w:tc>
          <w:tcPr>
            <w:tcW w:w="2347" w:type="dxa"/>
            <w:vAlign w:val="center"/>
          </w:tcPr>
          <w:p w14:paraId="5AFA20E3" w14:textId="77777777" w:rsidR="004246E6"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48CC99CD" w14:textId="77777777" w:rsidR="004246E6" w:rsidRDefault="004246E6">
            <w:pPr>
              <w:autoSpaceDE/>
              <w:autoSpaceDN/>
              <w:ind w:left="128" w:right="108" w:hanging="26"/>
              <w:rPr>
                <w:rFonts w:cs="Calibri"/>
                <w:spacing w:val="6"/>
                <w:sz w:val="18"/>
                <w:szCs w:val="18"/>
              </w:rPr>
            </w:pPr>
          </w:p>
        </w:tc>
        <w:tc>
          <w:tcPr>
            <w:tcW w:w="3111" w:type="dxa"/>
            <w:vAlign w:val="center"/>
          </w:tcPr>
          <w:p w14:paraId="6C35388B"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8BA8191" w14:textId="77777777">
        <w:trPr>
          <w:trHeight w:val="454"/>
        </w:trPr>
        <w:tc>
          <w:tcPr>
            <w:tcW w:w="580" w:type="dxa"/>
            <w:vAlign w:val="center"/>
          </w:tcPr>
          <w:p w14:paraId="01899D8B" w14:textId="77777777" w:rsidR="004246E6" w:rsidRDefault="004246E6">
            <w:pPr>
              <w:autoSpaceDE/>
              <w:autoSpaceDN/>
              <w:ind w:left="128" w:right="108" w:hanging="26"/>
              <w:rPr>
                <w:rFonts w:cs="Calibri"/>
                <w:spacing w:val="6"/>
                <w:sz w:val="18"/>
                <w:szCs w:val="18"/>
              </w:rPr>
            </w:pPr>
          </w:p>
        </w:tc>
        <w:tc>
          <w:tcPr>
            <w:tcW w:w="1288" w:type="dxa"/>
            <w:vAlign w:val="center"/>
          </w:tcPr>
          <w:p w14:paraId="176D8ECD" w14:textId="77777777" w:rsidR="004246E6" w:rsidRDefault="004246E6">
            <w:pPr>
              <w:autoSpaceDE/>
              <w:autoSpaceDN/>
              <w:ind w:left="128" w:right="108" w:hanging="26"/>
              <w:rPr>
                <w:rFonts w:cs="Calibri"/>
                <w:spacing w:val="6"/>
                <w:sz w:val="18"/>
                <w:szCs w:val="18"/>
              </w:rPr>
            </w:pPr>
          </w:p>
        </w:tc>
        <w:tc>
          <w:tcPr>
            <w:tcW w:w="2347" w:type="dxa"/>
            <w:vAlign w:val="center"/>
          </w:tcPr>
          <w:p w14:paraId="610C15E1" w14:textId="77777777" w:rsidR="004246E6"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27B0420D" w14:textId="77777777" w:rsidR="004246E6" w:rsidRDefault="004246E6">
            <w:pPr>
              <w:autoSpaceDE/>
              <w:autoSpaceDN/>
              <w:ind w:left="128" w:right="108" w:hanging="26"/>
              <w:rPr>
                <w:rFonts w:cs="Calibri"/>
                <w:spacing w:val="6"/>
                <w:sz w:val="18"/>
                <w:szCs w:val="18"/>
              </w:rPr>
            </w:pPr>
          </w:p>
        </w:tc>
        <w:tc>
          <w:tcPr>
            <w:tcW w:w="3111" w:type="dxa"/>
            <w:vAlign w:val="center"/>
          </w:tcPr>
          <w:p w14:paraId="2FE2BEB2"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DEFCE13" w14:textId="77777777">
        <w:trPr>
          <w:trHeight w:val="454"/>
        </w:trPr>
        <w:tc>
          <w:tcPr>
            <w:tcW w:w="580" w:type="dxa"/>
            <w:vAlign w:val="center"/>
          </w:tcPr>
          <w:p w14:paraId="1609556B" w14:textId="77777777" w:rsidR="004246E6"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7F1EB71E" w14:textId="77777777" w:rsidR="004246E6"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58640484" w14:textId="77777777" w:rsidR="004246E6"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100E174B" w14:textId="77777777" w:rsidR="004246E6" w:rsidRDefault="004246E6">
            <w:pPr>
              <w:autoSpaceDE/>
              <w:autoSpaceDN/>
              <w:ind w:left="128" w:right="108" w:hanging="26"/>
              <w:rPr>
                <w:rFonts w:cs="Calibri"/>
                <w:spacing w:val="6"/>
                <w:sz w:val="18"/>
                <w:szCs w:val="18"/>
              </w:rPr>
            </w:pPr>
          </w:p>
        </w:tc>
        <w:tc>
          <w:tcPr>
            <w:tcW w:w="3111" w:type="dxa"/>
            <w:vAlign w:val="center"/>
          </w:tcPr>
          <w:p w14:paraId="07A05BD6"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791EB50C" w14:textId="77777777">
        <w:trPr>
          <w:trHeight w:val="454"/>
        </w:trPr>
        <w:tc>
          <w:tcPr>
            <w:tcW w:w="580" w:type="dxa"/>
            <w:vAlign w:val="center"/>
          </w:tcPr>
          <w:p w14:paraId="63C1849E" w14:textId="77777777" w:rsidR="004246E6" w:rsidRDefault="004246E6">
            <w:pPr>
              <w:autoSpaceDE/>
              <w:autoSpaceDN/>
              <w:ind w:left="128" w:right="108" w:hanging="26"/>
              <w:rPr>
                <w:rFonts w:cs="Calibri"/>
                <w:spacing w:val="6"/>
                <w:sz w:val="18"/>
                <w:szCs w:val="18"/>
              </w:rPr>
            </w:pPr>
          </w:p>
        </w:tc>
        <w:tc>
          <w:tcPr>
            <w:tcW w:w="1288" w:type="dxa"/>
            <w:vAlign w:val="center"/>
          </w:tcPr>
          <w:p w14:paraId="120999D0" w14:textId="77777777" w:rsidR="004246E6" w:rsidRDefault="004246E6">
            <w:pPr>
              <w:autoSpaceDE/>
              <w:autoSpaceDN/>
              <w:ind w:left="128" w:right="108" w:hanging="26"/>
              <w:rPr>
                <w:rFonts w:cs="Calibri"/>
                <w:spacing w:val="6"/>
                <w:sz w:val="18"/>
                <w:szCs w:val="18"/>
              </w:rPr>
            </w:pPr>
          </w:p>
        </w:tc>
        <w:tc>
          <w:tcPr>
            <w:tcW w:w="2347" w:type="dxa"/>
            <w:vAlign w:val="center"/>
          </w:tcPr>
          <w:p w14:paraId="155E7012" w14:textId="77777777" w:rsidR="004246E6"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62FE1C28" w14:textId="77777777" w:rsidR="004246E6" w:rsidRDefault="004246E6">
            <w:pPr>
              <w:autoSpaceDE/>
              <w:autoSpaceDN/>
              <w:ind w:left="128" w:right="108" w:hanging="26"/>
              <w:rPr>
                <w:rFonts w:cs="Calibri"/>
                <w:spacing w:val="6"/>
                <w:sz w:val="18"/>
                <w:szCs w:val="18"/>
              </w:rPr>
            </w:pPr>
          </w:p>
        </w:tc>
        <w:tc>
          <w:tcPr>
            <w:tcW w:w="3111" w:type="dxa"/>
            <w:vAlign w:val="center"/>
          </w:tcPr>
          <w:p w14:paraId="498B1E85"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6D5E1AE1" w14:textId="77777777">
        <w:trPr>
          <w:trHeight w:val="454"/>
        </w:trPr>
        <w:tc>
          <w:tcPr>
            <w:tcW w:w="580" w:type="dxa"/>
            <w:vAlign w:val="center"/>
          </w:tcPr>
          <w:p w14:paraId="2A147A4F" w14:textId="77777777" w:rsidR="004246E6" w:rsidRDefault="004246E6">
            <w:pPr>
              <w:autoSpaceDE/>
              <w:autoSpaceDN/>
              <w:ind w:left="128" w:right="108" w:hanging="26"/>
              <w:rPr>
                <w:rFonts w:cs="Calibri"/>
                <w:spacing w:val="6"/>
                <w:sz w:val="18"/>
                <w:szCs w:val="18"/>
              </w:rPr>
            </w:pPr>
          </w:p>
        </w:tc>
        <w:tc>
          <w:tcPr>
            <w:tcW w:w="1288" w:type="dxa"/>
            <w:vAlign w:val="center"/>
          </w:tcPr>
          <w:p w14:paraId="6EA4E05E" w14:textId="77777777" w:rsidR="004246E6" w:rsidRDefault="004246E6">
            <w:pPr>
              <w:autoSpaceDE/>
              <w:autoSpaceDN/>
              <w:ind w:left="128" w:right="108" w:hanging="26"/>
              <w:rPr>
                <w:rFonts w:cs="Calibri"/>
                <w:spacing w:val="6"/>
                <w:sz w:val="18"/>
                <w:szCs w:val="18"/>
              </w:rPr>
            </w:pPr>
          </w:p>
        </w:tc>
        <w:tc>
          <w:tcPr>
            <w:tcW w:w="2347" w:type="dxa"/>
            <w:vAlign w:val="center"/>
          </w:tcPr>
          <w:p w14:paraId="464074C7" w14:textId="77777777" w:rsidR="004246E6"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31CCCF3C" w14:textId="77777777" w:rsidR="004246E6" w:rsidRDefault="004246E6">
            <w:pPr>
              <w:autoSpaceDE/>
              <w:autoSpaceDN/>
              <w:ind w:left="128" w:right="108" w:hanging="26"/>
              <w:rPr>
                <w:rFonts w:cs="Calibri"/>
                <w:spacing w:val="6"/>
                <w:sz w:val="18"/>
                <w:szCs w:val="18"/>
              </w:rPr>
            </w:pPr>
          </w:p>
        </w:tc>
        <w:tc>
          <w:tcPr>
            <w:tcW w:w="3111" w:type="dxa"/>
            <w:vAlign w:val="center"/>
          </w:tcPr>
          <w:p w14:paraId="1936FB94"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64ED943B" w14:textId="77777777">
        <w:trPr>
          <w:trHeight w:val="454"/>
        </w:trPr>
        <w:tc>
          <w:tcPr>
            <w:tcW w:w="580" w:type="dxa"/>
            <w:vAlign w:val="center"/>
          </w:tcPr>
          <w:p w14:paraId="4E3A19D5" w14:textId="77777777" w:rsidR="004246E6"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25FDD008" w14:textId="77777777" w:rsidR="004246E6"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1522799B" w14:textId="77777777" w:rsidR="004246E6"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669FF9B6" w14:textId="77777777" w:rsidR="004246E6" w:rsidRDefault="004246E6">
            <w:pPr>
              <w:autoSpaceDE/>
              <w:autoSpaceDN/>
              <w:ind w:left="128" w:right="108" w:hanging="26"/>
              <w:rPr>
                <w:rFonts w:cs="Calibri"/>
                <w:spacing w:val="6"/>
                <w:sz w:val="18"/>
                <w:szCs w:val="18"/>
              </w:rPr>
            </w:pPr>
          </w:p>
        </w:tc>
        <w:tc>
          <w:tcPr>
            <w:tcW w:w="3111" w:type="dxa"/>
            <w:vAlign w:val="center"/>
          </w:tcPr>
          <w:p w14:paraId="223BA31F"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DDDC1F9" w14:textId="77777777">
        <w:trPr>
          <w:trHeight w:val="454"/>
        </w:trPr>
        <w:tc>
          <w:tcPr>
            <w:tcW w:w="580" w:type="dxa"/>
            <w:vAlign w:val="center"/>
          </w:tcPr>
          <w:p w14:paraId="095C8F93" w14:textId="77777777" w:rsidR="004246E6"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3EFCC2B5" w14:textId="77777777" w:rsidR="004246E6"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01C67E76" w14:textId="77777777" w:rsidR="004246E6"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36EE2D24" w14:textId="77777777" w:rsidR="004246E6" w:rsidRDefault="004246E6">
            <w:pPr>
              <w:autoSpaceDE/>
              <w:autoSpaceDN/>
              <w:ind w:left="128" w:right="108" w:hanging="26"/>
              <w:rPr>
                <w:rFonts w:cs="Calibri"/>
                <w:spacing w:val="6"/>
                <w:sz w:val="18"/>
                <w:szCs w:val="18"/>
              </w:rPr>
            </w:pPr>
          </w:p>
        </w:tc>
        <w:tc>
          <w:tcPr>
            <w:tcW w:w="3111" w:type="dxa"/>
            <w:vAlign w:val="center"/>
          </w:tcPr>
          <w:p w14:paraId="6A46815D"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4B90463F" w14:textId="77777777">
        <w:trPr>
          <w:trHeight w:val="454"/>
        </w:trPr>
        <w:tc>
          <w:tcPr>
            <w:tcW w:w="580" w:type="dxa"/>
            <w:vAlign w:val="center"/>
          </w:tcPr>
          <w:p w14:paraId="2F674A98" w14:textId="77777777" w:rsidR="004246E6" w:rsidRDefault="004246E6">
            <w:pPr>
              <w:autoSpaceDE/>
              <w:autoSpaceDN/>
              <w:ind w:left="128" w:right="108" w:hanging="26"/>
              <w:rPr>
                <w:rFonts w:cs="Calibri"/>
                <w:spacing w:val="6"/>
                <w:sz w:val="18"/>
                <w:szCs w:val="18"/>
              </w:rPr>
            </w:pPr>
          </w:p>
        </w:tc>
        <w:tc>
          <w:tcPr>
            <w:tcW w:w="1288" w:type="dxa"/>
            <w:vAlign w:val="center"/>
          </w:tcPr>
          <w:p w14:paraId="28A57A98" w14:textId="77777777" w:rsidR="004246E6" w:rsidRDefault="004246E6">
            <w:pPr>
              <w:autoSpaceDE/>
              <w:autoSpaceDN/>
              <w:ind w:left="128" w:right="108" w:hanging="26"/>
              <w:rPr>
                <w:rFonts w:cs="Calibri"/>
                <w:spacing w:val="6"/>
                <w:sz w:val="18"/>
                <w:szCs w:val="18"/>
              </w:rPr>
            </w:pPr>
          </w:p>
        </w:tc>
        <w:tc>
          <w:tcPr>
            <w:tcW w:w="2347" w:type="dxa"/>
            <w:vAlign w:val="center"/>
          </w:tcPr>
          <w:p w14:paraId="6F5CD6BB" w14:textId="77777777" w:rsidR="004246E6"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57A6C901" w14:textId="77777777" w:rsidR="004246E6" w:rsidRDefault="004246E6">
            <w:pPr>
              <w:autoSpaceDE/>
              <w:autoSpaceDN/>
              <w:ind w:left="128" w:right="108" w:hanging="26"/>
              <w:rPr>
                <w:rFonts w:cs="Calibri"/>
                <w:spacing w:val="6"/>
                <w:sz w:val="18"/>
                <w:szCs w:val="18"/>
              </w:rPr>
            </w:pPr>
          </w:p>
        </w:tc>
        <w:tc>
          <w:tcPr>
            <w:tcW w:w="3111" w:type="dxa"/>
            <w:vAlign w:val="center"/>
          </w:tcPr>
          <w:p w14:paraId="347A1BFB"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602AFF4B" w14:textId="77777777">
        <w:trPr>
          <w:trHeight w:val="454"/>
        </w:trPr>
        <w:tc>
          <w:tcPr>
            <w:tcW w:w="580" w:type="dxa"/>
            <w:vAlign w:val="center"/>
          </w:tcPr>
          <w:p w14:paraId="78E3C576" w14:textId="77777777" w:rsidR="004246E6" w:rsidRDefault="004246E6">
            <w:pPr>
              <w:autoSpaceDE/>
              <w:autoSpaceDN/>
              <w:ind w:left="128" w:right="108" w:hanging="26"/>
              <w:rPr>
                <w:rFonts w:cs="Calibri"/>
                <w:spacing w:val="6"/>
                <w:sz w:val="18"/>
                <w:szCs w:val="18"/>
              </w:rPr>
            </w:pPr>
          </w:p>
        </w:tc>
        <w:tc>
          <w:tcPr>
            <w:tcW w:w="1288" w:type="dxa"/>
            <w:vAlign w:val="center"/>
          </w:tcPr>
          <w:p w14:paraId="551B3341" w14:textId="77777777" w:rsidR="004246E6" w:rsidRDefault="004246E6">
            <w:pPr>
              <w:autoSpaceDE/>
              <w:autoSpaceDN/>
              <w:ind w:left="128" w:right="108" w:hanging="26"/>
              <w:rPr>
                <w:rFonts w:cs="Calibri"/>
                <w:spacing w:val="6"/>
                <w:sz w:val="18"/>
                <w:szCs w:val="18"/>
              </w:rPr>
            </w:pPr>
          </w:p>
        </w:tc>
        <w:tc>
          <w:tcPr>
            <w:tcW w:w="2347" w:type="dxa"/>
            <w:vAlign w:val="center"/>
          </w:tcPr>
          <w:p w14:paraId="0F8A3A54" w14:textId="77777777" w:rsidR="004246E6"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44EC69B4" w14:textId="77777777" w:rsidR="004246E6" w:rsidRDefault="004246E6">
            <w:pPr>
              <w:autoSpaceDE/>
              <w:autoSpaceDN/>
              <w:ind w:left="128" w:right="108" w:hanging="26"/>
              <w:rPr>
                <w:rFonts w:cs="Calibri"/>
                <w:spacing w:val="6"/>
                <w:sz w:val="18"/>
                <w:szCs w:val="18"/>
              </w:rPr>
            </w:pPr>
          </w:p>
        </w:tc>
        <w:tc>
          <w:tcPr>
            <w:tcW w:w="3111" w:type="dxa"/>
            <w:vAlign w:val="center"/>
          </w:tcPr>
          <w:p w14:paraId="3C9FF947"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629DD493" w14:textId="77777777">
        <w:trPr>
          <w:trHeight w:val="454"/>
        </w:trPr>
        <w:tc>
          <w:tcPr>
            <w:tcW w:w="580" w:type="dxa"/>
            <w:vAlign w:val="center"/>
          </w:tcPr>
          <w:p w14:paraId="6C90CCAA" w14:textId="77777777" w:rsidR="004246E6"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0A088F98" w14:textId="77777777" w:rsidR="004246E6"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05797B2F" w14:textId="77777777" w:rsidR="004246E6"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077800F" w14:textId="77777777" w:rsidR="004246E6" w:rsidRDefault="004246E6">
            <w:pPr>
              <w:autoSpaceDE/>
              <w:autoSpaceDN/>
              <w:ind w:left="128" w:right="108" w:hanging="26"/>
              <w:rPr>
                <w:rFonts w:cs="Calibri"/>
                <w:spacing w:val="6"/>
                <w:sz w:val="18"/>
                <w:szCs w:val="18"/>
              </w:rPr>
            </w:pPr>
          </w:p>
        </w:tc>
        <w:tc>
          <w:tcPr>
            <w:tcW w:w="3111" w:type="dxa"/>
            <w:vAlign w:val="center"/>
          </w:tcPr>
          <w:p w14:paraId="23788BF4"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483C5A2A" w14:textId="77777777">
        <w:trPr>
          <w:trHeight w:val="454"/>
        </w:trPr>
        <w:tc>
          <w:tcPr>
            <w:tcW w:w="580" w:type="dxa"/>
            <w:vAlign w:val="center"/>
          </w:tcPr>
          <w:p w14:paraId="5BF0E970" w14:textId="77777777" w:rsidR="004246E6" w:rsidRDefault="004246E6">
            <w:pPr>
              <w:autoSpaceDE/>
              <w:autoSpaceDN/>
              <w:ind w:left="128" w:right="108" w:hanging="26"/>
              <w:rPr>
                <w:rFonts w:cs="Calibri"/>
                <w:spacing w:val="6"/>
                <w:sz w:val="18"/>
                <w:szCs w:val="18"/>
              </w:rPr>
            </w:pPr>
          </w:p>
        </w:tc>
        <w:tc>
          <w:tcPr>
            <w:tcW w:w="1288" w:type="dxa"/>
            <w:vAlign w:val="center"/>
          </w:tcPr>
          <w:p w14:paraId="443845F4" w14:textId="77777777" w:rsidR="004246E6" w:rsidRDefault="004246E6">
            <w:pPr>
              <w:autoSpaceDE/>
              <w:autoSpaceDN/>
              <w:ind w:left="128" w:right="108" w:hanging="26"/>
              <w:rPr>
                <w:rFonts w:cs="Calibri"/>
                <w:spacing w:val="6"/>
                <w:sz w:val="18"/>
                <w:szCs w:val="18"/>
              </w:rPr>
            </w:pPr>
          </w:p>
        </w:tc>
        <w:tc>
          <w:tcPr>
            <w:tcW w:w="2347" w:type="dxa"/>
            <w:vAlign w:val="center"/>
          </w:tcPr>
          <w:p w14:paraId="3DE07A6E" w14:textId="77777777" w:rsidR="004246E6"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67C5B12A" w14:textId="77777777" w:rsidR="004246E6" w:rsidRDefault="004246E6">
            <w:pPr>
              <w:autoSpaceDE/>
              <w:autoSpaceDN/>
              <w:ind w:left="128" w:right="108" w:hanging="26"/>
              <w:rPr>
                <w:rFonts w:cs="Calibri"/>
                <w:spacing w:val="6"/>
                <w:sz w:val="18"/>
                <w:szCs w:val="18"/>
              </w:rPr>
            </w:pPr>
          </w:p>
        </w:tc>
        <w:tc>
          <w:tcPr>
            <w:tcW w:w="3111" w:type="dxa"/>
            <w:vAlign w:val="center"/>
          </w:tcPr>
          <w:p w14:paraId="262A84FB"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058F7915" w14:textId="77777777">
        <w:trPr>
          <w:trHeight w:val="454"/>
        </w:trPr>
        <w:tc>
          <w:tcPr>
            <w:tcW w:w="580" w:type="dxa"/>
            <w:vAlign w:val="center"/>
          </w:tcPr>
          <w:p w14:paraId="4E5BD3F3" w14:textId="77777777" w:rsidR="004246E6"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33DEF130" w14:textId="77777777" w:rsidR="004246E6"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0AD78519" w14:textId="77777777" w:rsidR="004246E6"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0919CE93" w14:textId="77777777" w:rsidR="004246E6" w:rsidRDefault="004246E6">
            <w:pPr>
              <w:autoSpaceDE/>
              <w:autoSpaceDN/>
              <w:ind w:left="128" w:right="108" w:hanging="26"/>
              <w:rPr>
                <w:rFonts w:cs="Calibri"/>
                <w:spacing w:val="6"/>
                <w:sz w:val="18"/>
                <w:szCs w:val="18"/>
              </w:rPr>
            </w:pPr>
          </w:p>
        </w:tc>
        <w:tc>
          <w:tcPr>
            <w:tcW w:w="3111" w:type="dxa"/>
            <w:vAlign w:val="center"/>
          </w:tcPr>
          <w:p w14:paraId="3E16A39C"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35E7150C" w14:textId="77777777">
        <w:trPr>
          <w:trHeight w:val="454"/>
        </w:trPr>
        <w:tc>
          <w:tcPr>
            <w:tcW w:w="580" w:type="dxa"/>
            <w:vAlign w:val="center"/>
          </w:tcPr>
          <w:p w14:paraId="6C24D333" w14:textId="77777777" w:rsidR="004246E6" w:rsidRDefault="004246E6">
            <w:pPr>
              <w:autoSpaceDE/>
              <w:autoSpaceDN/>
              <w:ind w:left="128" w:right="108" w:hanging="26"/>
              <w:rPr>
                <w:rFonts w:cs="Calibri"/>
                <w:spacing w:val="6"/>
                <w:sz w:val="18"/>
                <w:szCs w:val="18"/>
              </w:rPr>
            </w:pPr>
          </w:p>
        </w:tc>
        <w:tc>
          <w:tcPr>
            <w:tcW w:w="1288" w:type="dxa"/>
            <w:vAlign w:val="center"/>
          </w:tcPr>
          <w:p w14:paraId="5BC72AAF" w14:textId="77777777" w:rsidR="004246E6" w:rsidRDefault="004246E6">
            <w:pPr>
              <w:autoSpaceDE/>
              <w:autoSpaceDN/>
              <w:ind w:left="128" w:right="108" w:hanging="26"/>
              <w:rPr>
                <w:rFonts w:cs="Calibri"/>
                <w:spacing w:val="6"/>
                <w:sz w:val="18"/>
                <w:szCs w:val="18"/>
              </w:rPr>
            </w:pPr>
          </w:p>
        </w:tc>
        <w:tc>
          <w:tcPr>
            <w:tcW w:w="2347" w:type="dxa"/>
            <w:vAlign w:val="center"/>
          </w:tcPr>
          <w:p w14:paraId="02BD6FCB" w14:textId="77777777" w:rsidR="004246E6"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387667A8" w14:textId="77777777" w:rsidR="004246E6" w:rsidRDefault="004246E6">
            <w:pPr>
              <w:autoSpaceDE/>
              <w:autoSpaceDN/>
              <w:ind w:left="128" w:right="108" w:hanging="26"/>
              <w:rPr>
                <w:rFonts w:cs="Calibri"/>
                <w:spacing w:val="6"/>
                <w:sz w:val="18"/>
                <w:szCs w:val="18"/>
              </w:rPr>
            </w:pPr>
          </w:p>
        </w:tc>
        <w:tc>
          <w:tcPr>
            <w:tcW w:w="3111" w:type="dxa"/>
            <w:vAlign w:val="center"/>
          </w:tcPr>
          <w:p w14:paraId="3173789E"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FBDE067" w14:textId="77777777">
        <w:trPr>
          <w:trHeight w:val="454"/>
        </w:trPr>
        <w:tc>
          <w:tcPr>
            <w:tcW w:w="580" w:type="dxa"/>
            <w:vAlign w:val="center"/>
          </w:tcPr>
          <w:p w14:paraId="7D1F4A6B" w14:textId="77777777" w:rsidR="004246E6"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3476DBA4" w14:textId="77777777" w:rsidR="004246E6"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4ED4E44A" w14:textId="77777777" w:rsidR="004246E6" w:rsidRDefault="004246E6">
            <w:pPr>
              <w:autoSpaceDE/>
              <w:autoSpaceDN/>
              <w:ind w:left="128" w:right="108" w:hanging="26"/>
              <w:rPr>
                <w:rFonts w:cs="Calibri"/>
                <w:spacing w:val="6"/>
                <w:sz w:val="18"/>
                <w:szCs w:val="18"/>
              </w:rPr>
            </w:pPr>
          </w:p>
        </w:tc>
        <w:tc>
          <w:tcPr>
            <w:tcW w:w="1973" w:type="dxa"/>
            <w:vAlign w:val="center"/>
          </w:tcPr>
          <w:p w14:paraId="5846D02F" w14:textId="77777777" w:rsidR="004246E6" w:rsidRDefault="004246E6">
            <w:pPr>
              <w:autoSpaceDE/>
              <w:autoSpaceDN/>
              <w:ind w:left="128" w:right="108" w:hanging="26"/>
              <w:rPr>
                <w:rFonts w:cs="Calibri"/>
                <w:spacing w:val="6"/>
                <w:sz w:val="18"/>
                <w:szCs w:val="18"/>
              </w:rPr>
            </w:pPr>
          </w:p>
        </w:tc>
        <w:tc>
          <w:tcPr>
            <w:tcW w:w="3111" w:type="dxa"/>
            <w:vAlign w:val="center"/>
          </w:tcPr>
          <w:p w14:paraId="2FAD8B18" w14:textId="77777777" w:rsidR="004246E6"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4246E6" w14:paraId="71A56CCE" w14:textId="77777777">
        <w:trPr>
          <w:trHeight w:val="454"/>
        </w:trPr>
        <w:tc>
          <w:tcPr>
            <w:tcW w:w="580" w:type="dxa"/>
            <w:vAlign w:val="center"/>
          </w:tcPr>
          <w:p w14:paraId="22568A3D" w14:textId="77777777" w:rsidR="004246E6"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6D021030" w14:textId="77777777" w:rsidR="004246E6"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0333ECF7" w14:textId="77777777" w:rsidR="004246E6" w:rsidRDefault="004246E6">
            <w:pPr>
              <w:autoSpaceDE/>
              <w:autoSpaceDN/>
              <w:ind w:left="128" w:right="108" w:hanging="26"/>
              <w:rPr>
                <w:rFonts w:cs="Calibri"/>
                <w:spacing w:val="6"/>
                <w:sz w:val="18"/>
                <w:szCs w:val="18"/>
              </w:rPr>
            </w:pPr>
          </w:p>
        </w:tc>
        <w:tc>
          <w:tcPr>
            <w:tcW w:w="1973" w:type="dxa"/>
            <w:vAlign w:val="center"/>
          </w:tcPr>
          <w:p w14:paraId="7A166604" w14:textId="77777777" w:rsidR="004246E6" w:rsidRDefault="004246E6">
            <w:pPr>
              <w:autoSpaceDE/>
              <w:autoSpaceDN/>
              <w:ind w:left="128" w:right="108" w:hanging="26"/>
              <w:rPr>
                <w:rFonts w:cs="Calibri"/>
                <w:spacing w:val="6"/>
                <w:sz w:val="18"/>
                <w:szCs w:val="18"/>
              </w:rPr>
            </w:pPr>
          </w:p>
        </w:tc>
        <w:tc>
          <w:tcPr>
            <w:tcW w:w="3111" w:type="dxa"/>
            <w:vAlign w:val="center"/>
          </w:tcPr>
          <w:p w14:paraId="4854A0B0" w14:textId="77777777" w:rsidR="004246E6"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4246E6" w14:paraId="6676DE01" w14:textId="77777777">
        <w:trPr>
          <w:trHeight w:val="454"/>
        </w:trPr>
        <w:tc>
          <w:tcPr>
            <w:tcW w:w="580" w:type="dxa"/>
            <w:vAlign w:val="center"/>
          </w:tcPr>
          <w:p w14:paraId="724C181D" w14:textId="77777777" w:rsidR="004246E6"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6C460559" w14:textId="77777777" w:rsidR="004246E6"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55480810" w14:textId="77777777" w:rsidR="004246E6" w:rsidRDefault="004246E6">
            <w:pPr>
              <w:autoSpaceDE/>
              <w:autoSpaceDN/>
              <w:ind w:left="128" w:right="108" w:hanging="26"/>
              <w:rPr>
                <w:rFonts w:cs="Calibri"/>
                <w:spacing w:val="6"/>
                <w:sz w:val="18"/>
                <w:szCs w:val="18"/>
              </w:rPr>
            </w:pPr>
          </w:p>
        </w:tc>
        <w:tc>
          <w:tcPr>
            <w:tcW w:w="1973" w:type="dxa"/>
            <w:vAlign w:val="center"/>
          </w:tcPr>
          <w:p w14:paraId="476A3AD5" w14:textId="77777777" w:rsidR="004246E6" w:rsidRDefault="004246E6">
            <w:pPr>
              <w:autoSpaceDE/>
              <w:autoSpaceDN/>
              <w:ind w:left="128" w:right="108" w:hanging="26"/>
              <w:rPr>
                <w:rFonts w:cs="Calibri"/>
                <w:spacing w:val="6"/>
                <w:sz w:val="18"/>
                <w:szCs w:val="18"/>
              </w:rPr>
            </w:pPr>
          </w:p>
        </w:tc>
        <w:tc>
          <w:tcPr>
            <w:tcW w:w="3111" w:type="dxa"/>
            <w:vAlign w:val="center"/>
          </w:tcPr>
          <w:p w14:paraId="515FE23B" w14:textId="77777777" w:rsidR="004246E6"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4246E6" w14:paraId="4B83B8E6" w14:textId="77777777">
        <w:trPr>
          <w:trHeight w:val="454"/>
        </w:trPr>
        <w:tc>
          <w:tcPr>
            <w:tcW w:w="580" w:type="dxa"/>
            <w:vAlign w:val="center"/>
          </w:tcPr>
          <w:p w14:paraId="792FADC4" w14:textId="77777777" w:rsidR="004246E6"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352A3D80" w14:textId="77777777" w:rsidR="004246E6"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308636BC" w14:textId="77777777" w:rsidR="004246E6" w:rsidRDefault="004246E6">
            <w:pPr>
              <w:autoSpaceDE/>
              <w:autoSpaceDN/>
              <w:ind w:left="128" w:right="108" w:hanging="26"/>
              <w:rPr>
                <w:rFonts w:cs="Calibri"/>
                <w:spacing w:val="6"/>
                <w:sz w:val="18"/>
                <w:szCs w:val="18"/>
              </w:rPr>
            </w:pPr>
          </w:p>
        </w:tc>
        <w:tc>
          <w:tcPr>
            <w:tcW w:w="1973" w:type="dxa"/>
            <w:vAlign w:val="center"/>
          </w:tcPr>
          <w:p w14:paraId="27EE9EF8" w14:textId="77777777" w:rsidR="004246E6" w:rsidRDefault="004246E6">
            <w:pPr>
              <w:autoSpaceDE/>
              <w:autoSpaceDN/>
              <w:ind w:left="128" w:right="108" w:hanging="26"/>
              <w:rPr>
                <w:rFonts w:cs="Calibri"/>
                <w:spacing w:val="6"/>
                <w:sz w:val="18"/>
                <w:szCs w:val="18"/>
              </w:rPr>
            </w:pPr>
          </w:p>
        </w:tc>
        <w:tc>
          <w:tcPr>
            <w:tcW w:w="3111" w:type="dxa"/>
            <w:vAlign w:val="center"/>
          </w:tcPr>
          <w:p w14:paraId="08554D50"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21BE9677" w14:textId="77777777">
        <w:trPr>
          <w:trHeight w:val="454"/>
        </w:trPr>
        <w:tc>
          <w:tcPr>
            <w:tcW w:w="580" w:type="dxa"/>
            <w:vAlign w:val="center"/>
          </w:tcPr>
          <w:p w14:paraId="17592A4C" w14:textId="77777777" w:rsidR="004246E6"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52B857CF" w14:textId="77777777" w:rsidR="004246E6"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050D94DE" w14:textId="77777777" w:rsidR="004246E6" w:rsidRDefault="004246E6">
            <w:pPr>
              <w:autoSpaceDE/>
              <w:autoSpaceDN/>
              <w:ind w:left="128" w:right="108" w:hanging="26"/>
              <w:rPr>
                <w:rFonts w:cs="Calibri"/>
                <w:spacing w:val="6"/>
                <w:sz w:val="18"/>
                <w:szCs w:val="18"/>
              </w:rPr>
            </w:pPr>
          </w:p>
        </w:tc>
        <w:tc>
          <w:tcPr>
            <w:tcW w:w="1973" w:type="dxa"/>
            <w:vAlign w:val="center"/>
          </w:tcPr>
          <w:p w14:paraId="7514B501" w14:textId="77777777" w:rsidR="004246E6" w:rsidRDefault="004246E6">
            <w:pPr>
              <w:autoSpaceDE/>
              <w:autoSpaceDN/>
              <w:ind w:left="128" w:right="108" w:hanging="26"/>
              <w:rPr>
                <w:rFonts w:cs="Calibri"/>
                <w:spacing w:val="6"/>
                <w:sz w:val="18"/>
                <w:szCs w:val="18"/>
              </w:rPr>
            </w:pPr>
          </w:p>
        </w:tc>
        <w:tc>
          <w:tcPr>
            <w:tcW w:w="3111" w:type="dxa"/>
            <w:vAlign w:val="center"/>
          </w:tcPr>
          <w:p w14:paraId="3670D595"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468B8DE9" w14:textId="77777777">
        <w:trPr>
          <w:trHeight w:val="454"/>
        </w:trPr>
        <w:tc>
          <w:tcPr>
            <w:tcW w:w="580" w:type="dxa"/>
            <w:vAlign w:val="center"/>
          </w:tcPr>
          <w:p w14:paraId="279F04D6" w14:textId="77777777" w:rsidR="004246E6"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1A8942A9" w14:textId="77777777" w:rsidR="004246E6"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1ECF1AB9" w14:textId="77777777" w:rsidR="004246E6" w:rsidRDefault="004246E6">
            <w:pPr>
              <w:autoSpaceDE/>
              <w:autoSpaceDN/>
              <w:ind w:left="128" w:right="108" w:hanging="26"/>
              <w:rPr>
                <w:rFonts w:cs="Calibri"/>
                <w:spacing w:val="6"/>
                <w:sz w:val="18"/>
                <w:szCs w:val="18"/>
              </w:rPr>
            </w:pPr>
          </w:p>
        </w:tc>
        <w:tc>
          <w:tcPr>
            <w:tcW w:w="1973" w:type="dxa"/>
            <w:vAlign w:val="center"/>
          </w:tcPr>
          <w:p w14:paraId="0A40F012" w14:textId="77777777" w:rsidR="004246E6" w:rsidRDefault="004246E6">
            <w:pPr>
              <w:autoSpaceDE/>
              <w:autoSpaceDN/>
              <w:ind w:left="128" w:right="108" w:hanging="26"/>
              <w:rPr>
                <w:rFonts w:cs="Calibri"/>
                <w:spacing w:val="6"/>
                <w:sz w:val="18"/>
                <w:szCs w:val="18"/>
              </w:rPr>
            </w:pPr>
          </w:p>
        </w:tc>
        <w:tc>
          <w:tcPr>
            <w:tcW w:w="3111" w:type="dxa"/>
            <w:vAlign w:val="center"/>
          </w:tcPr>
          <w:p w14:paraId="7846933D" w14:textId="77777777" w:rsidR="004246E6"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4246E6" w14:paraId="1527FC7D" w14:textId="77777777">
        <w:trPr>
          <w:trHeight w:val="454"/>
        </w:trPr>
        <w:tc>
          <w:tcPr>
            <w:tcW w:w="580" w:type="dxa"/>
            <w:vAlign w:val="center"/>
          </w:tcPr>
          <w:p w14:paraId="72CFFC22" w14:textId="77777777" w:rsidR="004246E6"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3008920C" w14:textId="77777777" w:rsidR="004246E6"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53D7AD33" w14:textId="77777777" w:rsidR="004246E6" w:rsidRDefault="004246E6">
            <w:pPr>
              <w:autoSpaceDE/>
              <w:autoSpaceDN/>
              <w:ind w:left="128" w:right="108" w:hanging="26"/>
              <w:rPr>
                <w:rFonts w:cs="Calibri"/>
                <w:spacing w:val="6"/>
                <w:sz w:val="18"/>
                <w:szCs w:val="18"/>
              </w:rPr>
            </w:pPr>
          </w:p>
        </w:tc>
        <w:tc>
          <w:tcPr>
            <w:tcW w:w="1973" w:type="dxa"/>
            <w:vAlign w:val="center"/>
          </w:tcPr>
          <w:p w14:paraId="141C6B60" w14:textId="77777777" w:rsidR="004246E6" w:rsidRDefault="004246E6">
            <w:pPr>
              <w:autoSpaceDE/>
              <w:autoSpaceDN/>
              <w:ind w:left="128" w:right="108" w:hanging="26"/>
              <w:rPr>
                <w:rFonts w:cs="Calibri"/>
                <w:spacing w:val="6"/>
                <w:sz w:val="18"/>
                <w:szCs w:val="18"/>
              </w:rPr>
            </w:pPr>
          </w:p>
        </w:tc>
        <w:tc>
          <w:tcPr>
            <w:tcW w:w="3111" w:type="dxa"/>
            <w:vAlign w:val="center"/>
          </w:tcPr>
          <w:p w14:paraId="2150004B" w14:textId="77777777" w:rsidR="004246E6"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4246E6" w14:paraId="2826B290" w14:textId="77777777">
        <w:trPr>
          <w:trHeight w:val="454"/>
        </w:trPr>
        <w:tc>
          <w:tcPr>
            <w:tcW w:w="580" w:type="dxa"/>
            <w:vAlign w:val="center"/>
          </w:tcPr>
          <w:p w14:paraId="3A0E0693" w14:textId="77777777" w:rsidR="004246E6"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471F13F6" w14:textId="77777777" w:rsidR="004246E6"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0E4DA70D" w14:textId="77777777" w:rsidR="004246E6" w:rsidRDefault="004246E6">
            <w:pPr>
              <w:autoSpaceDE/>
              <w:autoSpaceDN/>
              <w:ind w:left="128" w:right="108" w:hanging="26"/>
              <w:rPr>
                <w:rFonts w:cs="Calibri"/>
                <w:spacing w:val="6"/>
                <w:sz w:val="18"/>
                <w:szCs w:val="18"/>
              </w:rPr>
            </w:pPr>
          </w:p>
        </w:tc>
        <w:tc>
          <w:tcPr>
            <w:tcW w:w="1973" w:type="dxa"/>
            <w:vAlign w:val="center"/>
          </w:tcPr>
          <w:p w14:paraId="540E59AA" w14:textId="77777777" w:rsidR="004246E6" w:rsidRDefault="004246E6">
            <w:pPr>
              <w:autoSpaceDE/>
              <w:autoSpaceDN/>
              <w:ind w:left="128" w:right="108" w:hanging="26"/>
              <w:rPr>
                <w:rFonts w:cs="Calibri"/>
                <w:spacing w:val="6"/>
                <w:sz w:val="18"/>
                <w:szCs w:val="18"/>
              </w:rPr>
            </w:pPr>
          </w:p>
        </w:tc>
        <w:tc>
          <w:tcPr>
            <w:tcW w:w="3111" w:type="dxa"/>
            <w:vAlign w:val="center"/>
          </w:tcPr>
          <w:p w14:paraId="4592B496" w14:textId="77777777" w:rsidR="004246E6"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4246E6" w14:paraId="7691B68A" w14:textId="77777777">
        <w:trPr>
          <w:trHeight w:val="454"/>
        </w:trPr>
        <w:tc>
          <w:tcPr>
            <w:tcW w:w="580" w:type="dxa"/>
            <w:vAlign w:val="center"/>
          </w:tcPr>
          <w:p w14:paraId="6F9D1082" w14:textId="77777777" w:rsidR="004246E6"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778F2F07" w14:textId="77777777" w:rsidR="004246E6"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4B0C1DA6" w14:textId="77777777" w:rsidR="004246E6" w:rsidRDefault="004246E6">
            <w:pPr>
              <w:autoSpaceDE/>
              <w:autoSpaceDN/>
              <w:ind w:left="128" w:right="108" w:hanging="26"/>
              <w:rPr>
                <w:rFonts w:cs="Calibri"/>
                <w:spacing w:val="6"/>
                <w:sz w:val="18"/>
                <w:szCs w:val="18"/>
              </w:rPr>
            </w:pPr>
          </w:p>
        </w:tc>
        <w:tc>
          <w:tcPr>
            <w:tcW w:w="1973" w:type="dxa"/>
            <w:vAlign w:val="center"/>
          </w:tcPr>
          <w:p w14:paraId="2ADA37C2" w14:textId="77777777" w:rsidR="004246E6" w:rsidRDefault="004246E6">
            <w:pPr>
              <w:autoSpaceDE/>
              <w:autoSpaceDN/>
              <w:ind w:left="128" w:right="108" w:hanging="26"/>
              <w:rPr>
                <w:rFonts w:cs="Calibri"/>
                <w:spacing w:val="6"/>
                <w:sz w:val="18"/>
                <w:szCs w:val="18"/>
              </w:rPr>
            </w:pPr>
          </w:p>
        </w:tc>
        <w:tc>
          <w:tcPr>
            <w:tcW w:w="3111" w:type="dxa"/>
            <w:vAlign w:val="center"/>
          </w:tcPr>
          <w:p w14:paraId="1099C7C6" w14:textId="77777777" w:rsidR="004246E6"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4246E6" w14:paraId="4237995B" w14:textId="77777777">
        <w:trPr>
          <w:trHeight w:val="454"/>
        </w:trPr>
        <w:tc>
          <w:tcPr>
            <w:tcW w:w="580" w:type="dxa"/>
            <w:vAlign w:val="center"/>
          </w:tcPr>
          <w:p w14:paraId="4F14D480" w14:textId="77777777" w:rsidR="004246E6"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6D2922D1" w14:textId="77777777" w:rsidR="004246E6"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5E29907A" w14:textId="77777777" w:rsidR="004246E6"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7B988F87" w14:textId="77777777" w:rsidR="004246E6" w:rsidRDefault="004246E6">
            <w:pPr>
              <w:autoSpaceDE/>
              <w:autoSpaceDN/>
              <w:ind w:left="128" w:right="108" w:hanging="26"/>
              <w:rPr>
                <w:rFonts w:cs="Calibri"/>
                <w:spacing w:val="6"/>
                <w:sz w:val="18"/>
                <w:szCs w:val="18"/>
              </w:rPr>
            </w:pPr>
          </w:p>
        </w:tc>
        <w:tc>
          <w:tcPr>
            <w:tcW w:w="3111" w:type="dxa"/>
            <w:vAlign w:val="center"/>
          </w:tcPr>
          <w:p w14:paraId="26C72DDF"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4246E6" w14:paraId="34E78945" w14:textId="77777777">
        <w:trPr>
          <w:trHeight w:val="454"/>
        </w:trPr>
        <w:tc>
          <w:tcPr>
            <w:tcW w:w="580" w:type="dxa"/>
            <w:vAlign w:val="center"/>
          </w:tcPr>
          <w:p w14:paraId="6A030DA0" w14:textId="77777777" w:rsidR="004246E6" w:rsidRDefault="004246E6">
            <w:pPr>
              <w:autoSpaceDE/>
              <w:autoSpaceDN/>
              <w:ind w:left="128" w:right="108" w:hanging="26"/>
              <w:rPr>
                <w:rFonts w:cs="Calibri"/>
                <w:spacing w:val="6"/>
                <w:sz w:val="18"/>
                <w:szCs w:val="18"/>
              </w:rPr>
            </w:pPr>
          </w:p>
        </w:tc>
        <w:tc>
          <w:tcPr>
            <w:tcW w:w="1288" w:type="dxa"/>
            <w:vAlign w:val="center"/>
          </w:tcPr>
          <w:p w14:paraId="122E9D9A" w14:textId="77777777" w:rsidR="004246E6" w:rsidRDefault="004246E6">
            <w:pPr>
              <w:autoSpaceDE/>
              <w:autoSpaceDN/>
              <w:ind w:left="128" w:right="108" w:hanging="26"/>
              <w:rPr>
                <w:rFonts w:cs="Calibri"/>
                <w:spacing w:val="6"/>
                <w:sz w:val="18"/>
                <w:szCs w:val="18"/>
              </w:rPr>
            </w:pPr>
          </w:p>
        </w:tc>
        <w:tc>
          <w:tcPr>
            <w:tcW w:w="2347" w:type="dxa"/>
            <w:vAlign w:val="center"/>
          </w:tcPr>
          <w:p w14:paraId="2160D4B2" w14:textId="77777777" w:rsidR="004246E6"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1ACC698A" w14:textId="77777777" w:rsidR="004246E6" w:rsidRDefault="004246E6">
            <w:pPr>
              <w:autoSpaceDE/>
              <w:autoSpaceDN/>
              <w:ind w:left="128" w:right="108" w:hanging="26"/>
              <w:rPr>
                <w:rFonts w:cs="Calibri"/>
                <w:spacing w:val="6"/>
                <w:sz w:val="18"/>
                <w:szCs w:val="18"/>
              </w:rPr>
            </w:pPr>
          </w:p>
        </w:tc>
        <w:tc>
          <w:tcPr>
            <w:tcW w:w="3111" w:type="dxa"/>
            <w:vAlign w:val="center"/>
          </w:tcPr>
          <w:p w14:paraId="2EF98171"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4246E6" w14:paraId="43B8C082" w14:textId="77777777">
        <w:trPr>
          <w:trHeight w:val="454"/>
        </w:trPr>
        <w:tc>
          <w:tcPr>
            <w:tcW w:w="580" w:type="dxa"/>
            <w:vAlign w:val="center"/>
          </w:tcPr>
          <w:p w14:paraId="3189DEE7" w14:textId="77777777" w:rsidR="004246E6" w:rsidRDefault="004246E6">
            <w:pPr>
              <w:autoSpaceDE/>
              <w:autoSpaceDN/>
              <w:ind w:left="128" w:right="108" w:hanging="26"/>
              <w:rPr>
                <w:rFonts w:cs="Calibri"/>
                <w:spacing w:val="6"/>
                <w:sz w:val="18"/>
                <w:szCs w:val="18"/>
              </w:rPr>
            </w:pPr>
          </w:p>
        </w:tc>
        <w:tc>
          <w:tcPr>
            <w:tcW w:w="1288" w:type="dxa"/>
            <w:vAlign w:val="center"/>
          </w:tcPr>
          <w:p w14:paraId="11391EA9" w14:textId="77777777" w:rsidR="004246E6" w:rsidRDefault="004246E6">
            <w:pPr>
              <w:autoSpaceDE/>
              <w:autoSpaceDN/>
              <w:ind w:left="128" w:right="108" w:hanging="26"/>
              <w:rPr>
                <w:rFonts w:cs="Calibri"/>
                <w:spacing w:val="6"/>
                <w:sz w:val="18"/>
                <w:szCs w:val="18"/>
              </w:rPr>
            </w:pPr>
          </w:p>
        </w:tc>
        <w:tc>
          <w:tcPr>
            <w:tcW w:w="2347" w:type="dxa"/>
            <w:vAlign w:val="center"/>
          </w:tcPr>
          <w:p w14:paraId="5759EB98" w14:textId="77777777" w:rsidR="004246E6"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2FB01AE2" w14:textId="77777777" w:rsidR="004246E6" w:rsidRDefault="004246E6">
            <w:pPr>
              <w:autoSpaceDE/>
              <w:autoSpaceDN/>
              <w:ind w:left="128" w:right="108" w:hanging="26"/>
              <w:rPr>
                <w:rFonts w:cs="Calibri"/>
                <w:spacing w:val="6"/>
                <w:sz w:val="18"/>
                <w:szCs w:val="18"/>
              </w:rPr>
            </w:pPr>
          </w:p>
        </w:tc>
        <w:tc>
          <w:tcPr>
            <w:tcW w:w="3111" w:type="dxa"/>
            <w:vAlign w:val="center"/>
          </w:tcPr>
          <w:p w14:paraId="120422D3"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4246E6" w14:paraId="53E7D1A1" w14:textId="77777777">
        <w:trPr>
          <w:trHeight w:val="454"/>
        </w:trPr>
        <w:tc>
          <w:tcPr>
            <w:tcW w:w="580" w:type="dxa"/>
            <w:vAlign w:val="center"/>
          </w:tcPr>
          <w:p w14:paraId="21BE1C7C" w14:textId="77777777" w:rsidR="004246E6" w:rsidRDefault="004246E6">
            <w:pPr>
              <w:autoSpaceDE/>
              <w:autoSpaceDN/>
              <w:ind w:left="128" w:right="108" w:hanging="26"/>
              <w:rPr>
                <w:rFonts w:cs="Calibri"/>
                <w:spacing w:val="6"/>
                <w:sz w:val="18"/>
                <w:szCs w:val="18"/>
              </w:rPr>
            </w:pPr>
          </w:p>
        </w:tc>
        <w:tc>
          <w:tcPr>
            <w:tcW w:w="1288" w:type="dxa"/>
            <w:vAlign w:val="center"/>
          </w:tcPr>
          <w:p w14:paraId="1557920C" w14:textId="77777777" w:rsidR="004246E6" w:rsidRDefault="004246E6">
            <w:pPr>
              <w:autoSpaceDE/>
              <w:autoSpaceDN/>
              <w:ind w:left="128" w:right="108" w:hanging="26"/>
              <w:rPr>
                <w:rFonts w:cs="Calibri"/>
                <w:spacing w:val="6"/>
                <w:sz w:val="18"/>
                <w:szCs w:val="18"/>
              </w:rPr>
            </w:pPr>
          </w:p>
        </w:tc>
        <w:tc>
          <w:tcPr>
            <w:tcW w:w="2347" w:type="dxa"/>
            <w:vAlign w:val="center"/>
          </w:tcPr>
          <w:p w14:paraId="5B8A9765" w14:textId="77777777" w:rsidR="004246E6"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6EDEF101" w14:textId="77777777" w:rsidR="004246E6" w:rsidRDefault="004246E6">
            <w:pPr>
              <w:autoSpaceDE/>
              <w:autoSpaceDN/>
              <w:ind w:left="128" w:right="108" w:hanging="26"/>
              <w:rPr>
                <w:rFonts w:cs="Calibri"/>
                <w:spacing w:val="6"/>
                <w:sz w:val="18"/>
                <w:szCs w:val="18"/>
              </w:rPr>
            </w:pPr>
          </w:p>
        </w:tc>
        <w:tc>
          <w:tcPr>
            <w:tcW w:w="3111" w:type="dxa"/>
            <w:vAlign w:val="center"/>
          </w:tcPr>
          <w:p w14:paraId="79D0A21B"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4246E6" w14:paraId="232311E1" w14:textId="77777777">
        <w:trPr>
          <w:trHeight w:val="454"/>
        </w:trPr>
        <w:tc>
          <w:tcPr>
            <w:tcW w:w="580" w:type="dxa"/>
            <w:vAlign w:val="center"/>
          </w:tcPr>
          <w:p w14:paraId="7F61F602" w14:textId="77777777" w:rsidR="004246E6" w:rsidRDefault="004246E6">
            <w:pPr>
              <w:autoSpaceDE/>
              <w:autoSpaceDN/>
              <w:ind w:left="128" w:right="108" w:hanging="26"/>
              <w:rPr>
                <w:rFonts w:cs="Calibri"/>
                <w:spacing w:val="6"/>
                <w:sz w:val="18"/>
                <w:szCs w:val="18"/>
              </w:rPr>
            </w:pPr>
          </w:p>
        </w:tc>
        <w:tc>
          <w:tcPr>
            <w:tcW w:w="1288" w:type="dxa"/>
            <w:vAlign w:val="center"/>
          </w:tcPr>
          <w:p w14:paraId="6C27B9D6" w14:textId="77777777" w:rsidR="004246E6" w:rsidRDefault="004246E6">
            <w:pPr>
              <w:autoSpaceDE/>
              <w:autoSpaceDN/>
              <w:ind w:left="128" w:right="108" w:hanging="26"/>
              <w:rPr>
                <w:rFonts w:cs="Calibri"/>
                <w:spacing w:val="6"/>
                <w:sz w:val="18"/>
                <w:szCs w:val="18"/>
              </w:rPr>
            </w:pPr>
          </w:p>
        </w:tc>
        <w:tc>
          <w:tcPr>
            <w:tcW w:w="2347" w:type="dxa"/>
            <w:vAlign w:val="center"/>
          </w:tcPr>
          <w:p w14:paraId="4B11448C" w14:textId="77777777" w:rsidR="004246E6"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707F87CC" w14:textId="77777777" w:rsidR="004246E6" w:rsidRDefault="004246E6">
            <w:pPr>
              <w:autoSpaceDE/>
              <w:autoSpaceDN/>
              <w:ind w:left="128" w:right="108" w:hanging="26"/>
              <w:rPr>
                <w:rFonts w:cs="Calibri"/>
                <w:spacing w:val="6"/>
                <w:sz w:val="18"/>
                <w:szCs w:val="18"/>
              </w:rPr>
            </w:pPr>
          </w:p>
        </w:tc>
        <w:tc>
          <w:tcPr>
            <w:tcW w:w="3111" w:type="dxa"/>
            <w:vAlign w:val="center"/>
          </w:tcPr>
          <w:p w14:paraId="67898E40"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4246E6" w14:paraId="4EA07FBC" w14:textId="77777777">
        <w:trPr>
          <w:trHeight w:val="454"/>
        </w:trPr>
        <w:tc>
          <w:tcPr>
            <w:tcW w:w="580" w:type="dxa"/>
            <w:vAlign w:val="center"/>
          </w:tcPr>
          <w:p w14:paraId="1371BC68" w14:textId="77777777" w:rsidR="004246E6"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0D55A931" w14:textId="77777777" w:rsidR="004246E6" w:rsidRDefault="00000000">
            <w:pPr>
              <w:autoSpaceDE/>
              <w:autoSpaceDN/>
              <w:ind w:left="128" w:right="108" w:hanging="26"/>
              <w:rPr>
                <w:rFonts w:cs="Calibri"/>
                <w:spacing w:val="6"/>
                <w:sz w:val="18"/>
                <w:szCs w:val="18"/>
              </w:rPr>
            </w:pPr>
            <w:r>
              <w:rPr>
                <w:rFonts w:cs="Calibri"/>
                <w:spacing w:val="6"/>
                <w:sz w:val="18"/>
                <w:szCs w:val="18"/>
              </w:rPr>
              <w:t>A100204</w:t>
            </w:r>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
        </w:tc>
        <w:tc>
          <w:tcPr>
            <w:tcW w:w="2347" w:type="dxa"/>
            <w:vAlign w:val="center"/>
          </w:tcPr>
          <w:p w14:paraId="2A487440" w14:textId="77777777" w:rsidR="004246E6"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38A07E9C" w14:textId="77777777" w:rsidR="004246E6" w:rsidRDefault="004246E6">
            <w:pPr>
              <w:autoSpaceDE/>
              <w:autoSpaceDN/>
              <w:ind w:left="128" w:right="108" w:hanging="26"/>
              <w:rPr>
                <w:rFonts w:cs="Calibri"/>
                <w:spacing w:val="6"/>
                <w:sz w:val="18"/>
                <w:szCs w:val="18"/>
              </w:rPr>
            </w:pPr>
          </w:p>
        </w:tc>
        <w:tc>
          <w:tcPr>
            <w:tcW w:w="3111" w:type="dxa"/>
            <w:vAlign w:val="center"/>
          </w:tcPr>
          <w:p w14:paraId="00260BD4"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4246E6" w14:paraId="15E37BAB" w14:textId="77777777">
        <w:trPr>
          <w:trHeight w:val="454"/>
        </w:trPr>
        <w:tc>
          <w:tcPr>
            <w:tcW w:w="580" w:type="dxa"/>
            <w:vAlign w:val="center"/>
          </w:tcPr>
          <w:p w14:paraId="7E512038" w14:textId="77777777" w:rsidR="004246E6" w:rsidRDefault="004246E6">
            <w:pPr>
              <w:autoSpaceDE/>
              <w:autoSpaceDN/>
              <w:ind w:left="128" w:right="108" w:hanging="26"/>
              <w:rPr>
                <w:rFonts w:cs="Calibri"/>
                <w:spacing w:val="6"/>
                <w:sz w:val="18"/>
                <w:szCs w:val="18"/>
              </w:rPr>
            </w:pPr>
          </w:p>
        </w:tc>
        <w:tc>
          <w:tcPr>
            <w:tcW w:w="1288" w:type="dxa"/>
            <w:vAlign w:val="center"/>
          </w:tcPr>
          <w:p w14:paraId="094DF32B" w14:textId="77777777" w:rsidR="004246E6" w:rsidRDefault="004246E6">
            <w:pPr>
              <w:autoSpaceDE/>
              <w:autoSpaceDN/>
              <w:ind w:left="128" w:right="108" w:hanging="26"/>
              <w:rPr>
                <w:rFonts w:cs="Calibri"/>
                <w:spacing w:val="6"/>
                <w:sz w:val="18"/>
                <w:szCs w:val="18"/>
              </w:rPr>
            </w:pPr>
          </w:p>
        </w:tc>
        <w:tc>
          <w:tcPr>
            <w:tcW w:w="2347" w:type="dxa"/>
            <w:vAlign w:val="center"/>
          </w:tcPr>
          <w:p w14:paraId="0E765E9D" w14:textId="77777777" w:rsidR="004246E6"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6E186408" w14:textId="77777777" w:rsidR="004246E6" w:rsidRDefault="004246E6">
            <w:pPr>
              <w:autoSpaceDE/>
              <w:autoSpaceDN/>
              <w:ind w:left="128" w:right="108" w:hanging="26"/>
              <w:rPr>
                <w:rFonts w:cs="Calibri"/>
                <w:spacing w:val="6"/>
                <w:sz w:val="18"/>
                <w:szCs w:val="18"/>
              </w:rPr>
            </w:pPr>
          </w:p>
        </w:tc>
        <w:tc>
          <w:tcPr>
            <w:tcW w:w="3111" w:type="dxa"/>
            <w:vAlign w:val="center"/>
          </w:tcPr>
          <w:p w14:paraId="38C26D2F" w14:textId="77777777" w:rsidR="004246E6"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4246E6" w14:paraId="1B7BEF77" w14:textId="77777777">
        <w:trPr>
          <w:trHeight w:val="454"/>
        </w:trPr>
        <w:tc>
          <w:tcPr>
            <w:tcW w:w="580" w:type="dxa"/>
            <w:vAlign w:val="center"/>
          </w:tcPr>
          <w:p w14:paraId="530C0F8F" w14:textId="77777777" w:rsidR="004246E6"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10BDC2E2" w14:textId="77777777" w:rsidR="004246E6"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AEA1B16" w14:textId="77777777" w:rsidR="004246E6"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621E03AA" w14:textId="77777777" w:rsidR="004246E6" w:rsidRDefault="004246E6">
            <w:pPr>
              <w:autoSpaceDE/>
              <w:autoSpaceDN/>
              <w:ind w:left="128" w:right="108" w:hanging="26"/>
              <w:rPr>
                <w:rFonts w:cs="Calibri"/>
                <w:spacing w:val="6"/>
                <w:sz w:val="18"/>
                <w:szCs w:val="18"/>
              </w:rPr>
            </w:pPr>
          </w:p>
        </w:tc>
        <w:tc>
          <w:tcPr>
            <w:tcW w:w="3111" w:type="dxa"/>
            <w:vAlign w:val="center"/>
          </w:tcPr>
          <w:p w14:paraId="347F8772" w14:textId="77777777" w:rsidR="004246E6"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4246E6" w14:paraId="2DA8828E" w14:textId="77777777">
        <w:trPr>
          <w:trHeight w:val="454"/>
        </w:trPr>
        <w:tc>
          <w:tcPr>
            <w:tcW w:w="580" w:type="dxa"/>
            <w:vAlign w:val="center"/>
          </w:tcPr>
          <w:p w14:paraId="7C9E73E8" w14:textId="77777777" w:rsidR="004246E6"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65D176A7" w14:textId="77777777" w:rsidR="004246E6"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2FC1C9BF" w14:textId="77777777" w:rsidR="004246E6"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38657F80" w14:textId="77777777" w:rsidR="004246E6" w:rsidRDefault="004246E6">
            <w:pPr>
              <w:autoSpaceDE/>
              <w:autoSpaceDN/>
              <w:ind w:left="128" w:right="108" w:hanging="26"/>
              <w:rPr>
                <w:rFonts w:cs="Calibri"/>
                <w:spacing w:val="6"/>
                <w:sz w:val="18"/>
                <w:szCs w:val="18"/>
              </w:rPr>
            </w:pPr>
          </w:p>
        </w:tc>
        <w:tc>
          <w:tcPr>
            <w:tcW w:w="3111" w:type="dxa"/>
            <w:vAlign w:val="center"/>
          </w:tcPr>
          <w:p w14:paraId="28D9268C" w14:textId="77777777" w:rsidR="004246E6"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4246E6" w14:paraId="0EBB1935" w14:textId="77777777">
        <w:trPr>
          <w:trHeight w:val="454"/>
        </w:trPr>
        <w:tc>
          <w:tcPr>
            <w:tcW w:w="580" w:type="dxa"/>
            <w:vAlign w:val="center"/>
          </w:tcPr>
          <w:p w14:paraId="34A5562E" w14:textId="77777777" w:rsidR="004246E6"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45E7FF53" w14:textId="77777777" w:rsidR="004246E6"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703ADA1B" w14:textId="77777777" w:rsidR="004246E6"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1CCE3E8A" w14:textId="77777777" w:rsidR="004246E6" w:rsidRDefault="004246E6">
            <w:pPr>
              <w:autoSpaceDE/>
              <w:autoSpaceDN/>
              <w:ind w:left="128" w:right="108" w:hanging="26"/>
              <w:rPr>
                <w:rFonts w:cs="Calibri"/>
                <w:spacing w:val="6"/>
                <w:sz w:val="18"/>
                <w:szCs w:val="18"/>
              </w:rPr>
            </w:pPr>
          </w:p>
        </w:tc>
        <w:tc>
          <w:tcPr>
            <w:tcW w:w="3111" w:type="dxa"/>
            <w:vAlign w:val="center"/>
          </w:tcPr>
          <w:p w14:paraId="2F41EA02"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3CCCAE7C" w14:textId="77777777">
        <w:trPr>
          <w:trHeight w:val="454"/>
        </w:trPr>
        <w:tc>
          <w:tcPr>
            <w:tcW w:w="580" w:type="dxa"/>
            <w:vAlign w:val="center"/>
          </w:tcPr>
          <w:p w14:paraId="3AC2CEDC" w14:textId="77777777" w:rsidR="004246E6" w:rsidRDefault="004246E6">
            <w:pPr>
              <w:autoSpaceDE/>
              <w:autoSpaceDN/>
              <w:ind w:left="128" w:right="108" w:hanging="26"/>
              <w:rPr>
                <w:rFonts w:cs="Calibri"/>
                <w:spacing w:val="6"/>
                <w:sz w:val="18"/>
                <w:szCs w:val="18"/>
              </w:rPr>
            </w:pPr>
          </w:p>
        </w:tc>
        <w:tc>
          <w:tcPr>
            <w:tcW w:w="1288" w:type="dxa"/>
            <w:vAlign w:val="center"/>
          </w:tcPr>
          <w:p w14:paraId="5E86A822" w14:textId="77777777" w:rsidR="004246E6" w:rsidRDefault="004246E6">
            <w:pPr>
              <w:autoSpaceDE/>
              <w:autoSpaceDN/>
              <w:ind w:left="128" w:right="108" w:hanging="26"/>
              <w:rPr>
                <w:rFonts w:cs="Calibri"/>
                <w:spacing w:val="6"/>
                <w:sz w:val="18"/>
                <w:szCs w:val="18"/>
              </w:rPr>
            </w:pPr>
          </w:p>
        </w:tc>
        <w:tc>
          <w:tcPr>
            <w:tcW w:w="2347" w:type="dxa"/>
            <w:vAlign w:val="center"/>
          </w:tcPr>
          <w:p w14:paraId="6EED14DD" w14:textId="77777777" w:rsidR="004246E6"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18464D6F" w14:textId="77777777" w:rsidR="004246E6" w:rsidRDefault="004246E6">
            <w:pPr>
              <w:autoSpaceDE/>
              <w:autoSpaceDN/>
              <w:ind w:left="128" w:right="108" w:hanging="26"/>
              <w:rPr>
                <w:rFonts w:cs="Calibri"/>
                <w:spacing w:val="6"/>
                <w:sz w:val="18"/>
                <w:szCs w:val="18"/>
              </w:rPr>
            </w:pPr>
          </w:p>
        </w:tc>
        <w:tc>
          <w:tcPr>
            <w:tcW w:w="3111" w:type="dxa"/>
            <w:vAlign w:val="center"/>
          </w:tcPr>
          <w:p w14:paraId="5C156B92"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4E0449C5" w14:textId="77777777">
        <w:trPr>
          <w:trHeight w:val="454"/>
        </w:trPr>
        <w:tc>
          <w:tcPr>
            <w:tcW w:w="580" w:type="dxa"/>
            <w:vAlign w:val="center"/>
          </w:tcPr>
          <w:p w14:paraId="134E9AD9" w14:textId="77777777" w:rsidR="004246E6"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49973B77" w14:textId="77777777" w:rsidR="004246E6"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49D12CC1" w14:textId="77777777" w:rsidR="004246E6"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78AED0DC" w14:textId="77777777" w:rsidR="004246E6" w:rsidRDefault="004246E6">
            <w:pPr>
              <w:autoSpaceDE/>
              <w:autoSpaceDN/>
              <w:ind w:left="128" w:right="108" w:hanging="26"/>
              <w:rPr>
                <w:rFonts w:cs="Calibri"/>
                <w:spacing w:val="6"/>
                <w:sz w:val="18"/>
                <w:szCs w:val="18"/>
              </w:rPr>
            </w:pPr>
          </w:p>
        </w:tc>
        <w:tc>
          <w:tcPr>
            <w:tcW w:w="3111" w:type="dxa"/>
            <w:vAlign w:val="center"/>
          </w:tcPr>
          <w:p w14:paraId="658F8593"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2CB80F30" w14:textId="77777777">
        <w:trPr>
          <w:trHeight w:val="454"/>
        </w:trPr>
        <w:tc>
          <w:tcPr>
            <w:tcW w:w="580" w:type="dxa"/>
            <w:vAlign w:val="center"/>
          </w:tcPr>
          <w:p w14:paraId="158EDD97" w14:textId="77777777" w:rsidR="004246E6" w:rsidRDefault="004246E6">
            <w:pPr>
              <w:autoSpaceDE/>
              <w:autoSpaceDN/>
              <w:ind w:left="128" w:right="108" w:hanging="26"/>
              <w:rPr>
                <w:rFonts w:cs="Calibri"/>
                <w:spacing w:val="6"/>
                <w:sz w:val="18"/>
                <w:szCs w:val="18"/>
              </w:rPr>
            </w:pPr>
          </w:p>
        </w:tc>
        <w:tc>
          <w:tcPr>
            <w:tcW w:w="1288" w:type="dxa"/>
            <w:vAlign w:val="center"/>
          </w:tcPr>
          <w:p w14:paraId="24D7A739" w14:textId="77777777" w:rsidR="004246E6" w:rsidRDefault="004246E6">
            <w:pPr>
              <w:autoSpaceDE/>
              <w:autoSpaceDN/>
              <w:ind w:left="128" w:right="108" w:hanging="26"/>
              <w:rPr>
                <w:rFonts w:cs="Calibri"/>
                <w:spacing w:val="6"/>
                <w:sz w:val="18"/>
                <w:szCs w:val="18"/>
              </w:rPr>
            </w:pPr>
          </w:p>
        </w:tc>
        <w:tc>
          <w:tcPr>
            <w:tcW w:w="2347" w:type="dxa"/>
            <w:vAlign w:val="center"/>
          </w:tcPr>
          <w:p w14:paraId="0037067C" w14:textId="77777777" w:rsidR="004246E6"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5A006F2E" w14:textId="77777777" w:rsidR="004246E6" w:rsidRDefault="004246E6">
            <w:pPr>
              <w:autoSpaceDE/>
              <w:autoSpaceDN/>
              <w:ind w:left="128" w:right="108" w:hanging="26"/>
              <w:rPr>
                <w:rFonts w:cs="Calibri"/>
                <w:spacing w:val="6"/>
                <w:sz w:val="18"/>
                <w:szCs w:val="18"/>
              </w:rPr>
            </w:pPr>
          </w:p>
        </w:tc>
        <w:tc>
          <w:tcPr>
            <w:tcW w:w="3111" w:type="dxa"/>
            <w:vAlign w:val="center"/>
          </w:tcPr>
          <w:p w14:paraId="5DB61107"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56EC842A" w14:textId="77777777">
        <w:trPr>
          <w:trHeight w:val="454"/>
        </w:trPr>
        <w:tc>
          <w:tcPr>
            <w:tcW w:w="580" w:type="dxa"/>
            <w:vAlign w:val="center"/>
          </w:tcPr>
          <w:p w14:paraId="2C2B6F84" w14:textId="77777777" w:rsidR="004246E6"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1961F4F2" w14:textId="77777777" w:rsidR="004246E6"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5DFEA128" w14:textId="77777777" w:rsidR="004246E6"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0C79730C" w14:textId="77777777" w:rsidR="004246E6" w:rsidRDefault="004246E6">
            <w:pPr>
              <w:autoSpaceDE/>
              <w:autoSpaceDN/>
              <w:ind w:left="128" w:right="108" w:hanging="26"/>
              <w:rPr>
                <w:rFonts w:cs="Calibri"/>
                <w:spacing w:val="6"/>
                <w:sz w:val="18"/>
                <w:szCs w:val="18"/>
              </w:rPr>
            </w:pPr>
          </w:p>
        </w:tc>
        <w:tc>
          <w:tcPr>
            <w:tcW w:w="3111" w:type="dxa"/>
            <w:vAlign w:val="center"/>
          </w:tcPr>
          <w:p w14:paraId="2A3F3BF9" w14:textId="77777777" w:rsidR="004246E6"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4246E6" w14:paraId="051C151D" w14:textId="77777777">
        <w:trPr>
          <w:trHeight w:val="454"/>
        </w:trPr>
        <w:tc>
          <w:tcPr>
            <w:tcW w:w="580" w:type="dxa"/>
            <w:vAlign w:val="center"/>
          </w:tcPr>
          <w:p w14:paraId="4A972EC0" w14:textId="77777777" w:rsidR="004246E6" w:rsidRDefault="004246E6">
            <w:pPr>
              <w:autoSpaceDE/>
              <w:autoSpaceDN/>
              <w:ind w:left="128" w:right="108" w:hanging="26"/>
              <w:rPr>
                <w:rFonts w:cs="Calibri"/>
                <w:spacing w:val="6"/>
                <w:sz w:val="18"/>
                <w:szCs w:val="18"/>
              </w:rPr>
            </w:pPr>
          </w:p>
        </w:tc>
        <w:tc>
          <w:tcPr>
            <w:tcW w:w="1288" w:type="dxa"/>
            <w:vAlign w:val="center"/>
          </w:tcPr>
          <w:p w14:paraId="24E96061" w14:textId="77777777" w:rsidR="004246E6" w:rsidRDefault="004246E6">
            <w:pPr>
              <w:autoSpaceDE/>
              <w:autoSpaceDN/>
              <w:ind w:left="128" w:right="108" w:hanging="26"/>
              <w:rPr>
                <w:rFonts w:cs="Calibri"/>
                <w:spacing w:val="6"/>
                <w:sz w:val="18"/>
                <w:szCs w:val="18"/>
              </w:rPr>
            </w:pPr>
          </w:p>
        </w:tc>
        <w:tc>
          <w:tcPr>
            <w:tcW w:w="2347" w:type="dxa"/>
            <w:vAlign w:val="center"/>
          </w:tcPr>
          <w:p w14:paraId="282340E8" w14:textId="77777777" w:rsidR="004246E6"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6B7DCBB0" w14:textId="77777777" w:rsidR="004246E6" w:rsidRDefault="004246E6">
            <w:pPr>
              <w:autoSpaceDE/>
              <w:autoSpaceDN/>
              <w:ind w:left="128" w:right="108" w:hanging="26"/>
              <w:rPr>
                <w:rFonts w:cs="Calibri"/>
                <w:spacing w:val="6"/>
                <w:sz w:val="18"/>
                <w:szCs w:val="18"/>
              </w:rPr>
            </w:pPr>
          </w:p>
        </w:tc>
        <w:tc>
          <w:tcPr>
            <w:tcW w:w="3111" w:type="dxa"/>
            <w:vAlign w:val="center"/>
          </w:tcPr>
          <w:p w14:paraId="53FBFCBF" w14:textId="77777777" w:rsidR="004246E6"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4246E6" w14:paraId="4C1FCBA7" w14:textId="77777777">
        <w:trPr>
          <w:trHeight w:val="454"/>
        </w:trPr>
        <w:tc>
          <w:tcPr>
            <w:tcW w:w="580" w:type="dxa"/>
            <w:vAlign w:val="center"/>
          </w:tcPr>
          <w:p w14:paraId="2162B854" w14:textId="77777777" w:rsidR="004246E6" w:rsidRDefault="004246E6">
            <w:pPr>
              <w:autoSpaceDE/>
              <w:autoSpaceDN/>
              <w:ind w:left="128" w:right="108" w:hanging="26"/>
              <w:rPr>
                <w:rFonts w:cs="Calibri"/>
                <w:spacing w:val="6"/>
                <w:sz w:val="18"/>
                <w:szCs w:val="18"/>
              </w:rPr>
            </w:pPr>
          </w:p>
        </w:tc>
        <w:tc>
          <w:tcPr>
            <w:tcW w:w="1288" w:type="dxa"/>
            <w:vAlign w:val="center"/>
          </w:tcPr>
          <w:p w14:paraId="63462A3B" w14:textId="77777777" w:rsidR="004246E6" w:rsidRDefault="004246E6">
            <w:pPr>
              <w:autoSpaceDE/>
              <w:autoSpaceDN/>
              <w:ind w:left="128" w:right="108" w:hanging="26"/>
              <w:rPr>
                <w:rFonts w:cs="Calibri"/>
                <w:spacing w:val="6"/>
                <w:sz w:val="18"/>
                <w:szCs w:val="18"/>
              </w:rPr>
            </w:pPr>
          </w:p>
        </w:tc>
        <w:tc>
          <w:tcPr>
            <w:tcW w:w="2347" w:type="dxa"/>
            <w:vAlign w:val="center"/>
          </w:tcPr>
          <w:p w14:paraId="15CF10B9" w14:textId="77777777" w:rsidR="004246E6"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43C14347" w14:textId="77777777" w:rsidR="004246E6" w:rsidRDefault="004246E6">
            <w:pPr>
              <w:autoSpaceDE/>
              <w:autoSpaceDN/>
              <w:ind w:left="128" w:right="108" w:hanging="26"/>
              <w:rPr>
                <w:rFonts w:cs="Calibri"/>
                <w:spacing w:val="6"/>
                <w:sz w:val="18"/>
                <w:szCs w:val="18"/>
              </w:rPr>
            </w:pPr>
          </w:p>
        </w:tc>
        <w:tc>
          <w:tcPr>
            <w:tcW w:w="3111" w:type="dxa"/>
            <w:vAlign w:val="center"/>
          </w:tcPr>
          <w:p w14:paraId="683ECBDD" w14:textId="77777777" w:rsidR="004246E6"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4246E6" w14:paraId="42D7E4E5" w14:textId="77777777">
        <w:trPr>
          <w:trHeight w:val="454"/>
        </w:trPr>
        <w:tc>
          <w:tcPr>
            <w:tcW w:w="580" w:type="dxa"/>
            <w:vAlign w:val="center"/>
          </w:tcPr>
          <w:p w14:paraId="7AD4B4DC" w14:textId="77777777" w:rsidR="004246E6" w:rsidRDefault="004246E6">
            <w:pPr>
              <w:autoSpaceDE/>
              <w:autoSpaceDN/>
              <w:ind w:left="128" w:right="108" w:hanging="26"/>
              <w:rPr>
                <w:rFonts w:cs="Calibri"/>
                <w:spacing w:val="6"/>
                <w:sz w:val="18"/>
                <w:szCs w:val="18"/>
              </w:rPr>
            </w:pPr>
          </w:p>
        </w:tc>
        <w:tc>
          <w:tcPr>
            <w:tcW w:w="1288" w:type="dxa"/>
            <w:vAlign w:val="center"/>
          </w:tcPr>
          <w:p w14:paraId="4D2B4B0A" w14:textId="77777777" w:rsidR="004246E6" w:rsidRDefault="004246E6">
            <w:pPr>
              <w:autoSpaceDE/>
              <w:autoSpaceDN/>
              <w:ind w:left="128" w:right="108" w:hanging="26"/>
              <w:rPr>
                <w:rFonts w:cs="Calibri"/>
                <w:spacing w:val="6"/>
                <w:sz w:val="18"/>
                <w:szCs w:val="18"/>
              </w:rPr>
            </w:pPr>
          </w:p>
        </w:tc>
        <w:tc>
          <w:tcPr>
            <w:tcW w:w="2347" w:type="dxa"/>
            <w:vAlign w:val="center"/>
          </w:tcPr>
          <w:p w14:paraId="10EAA6DC" w14:textId="77777777" w:rsidR="004246E6"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151012CD" w14:textId="77777777" w:rsidR="004246E6" w:rsidRDefault="004246E6">
            <w:pPr>
              <w:autoSpaceDE/>
              <w:autoSpaceDN/>
              <w:ind w:left="128" w:right="108" w:hanging="26"/>
              <w:rPr>
                <w:rFonts w:cs="Calibri"/>
                <w:spacing w:val="6"/>
                <w:sz w:val="18"/>
                <w:szCs w:val="18"/>
              </w:rPr>
            </w:pPr>
          </w:p>
        </w:tc>
        <w:tc>
          <w:tcPr>
            <w:tcW w:w="3111" w:type="dxa"/>
            <w:vAlign w:val="center"/>
          </w:tcPr>
          <w:p w14:paraId="24AE03E3" w14:textId="77777777" w:rsidR="004246E6"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4246E6" w14:paraId="6DDE0555" w14:textId="77777777">
        <w:trPr>
          <w:trHeight w:val="454"/>
        </w:trPr>
        <w:tc>
          <w:tcPr>
            <w:tcW w:w="580" w:type="dxa"/>
            <w:vAlign w:val="center"/>
          </w:tcPr>
          <w:p w14:paraId="6F74FF54" w14:textId="77777777" w:rsidR="004246E6"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7674270F" w14:textId="77777777" w:rsidR="004246E6"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610B59DE" w14:textId="77777777" w:rsidR="004246E6"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0B837763" w14:textId="77777777" w:rsidR="004246E6" w:rsidRDefault="004246E6">
            <w:pPr>
              <w:autoSpaceDE/>
              <w:autoSpaceDN/>
              <w:ind w:left="128" w:right="108" w:hanging="26"/>
              <w:rPr>
                <w:rFonts w:cs="Calibri"/>
                <w:spacing w:val="6"/>
                <w:sz w:val="18"/>
                <w:szCs w:val="18"/>
              </w:rPr>
            </w:pPr>
          </w:p>
        </w:tc>
        <w:tc>
          <w:tcPr>
            <w:tcW w:w="3111" w:type="dxa"/>
            <w:vAlign w:val="center"/>
          </w:tcPr>
          <w:p w14:paraId="4D87CD5B" w14:textId="77777777" w:rsidR="004246E6"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4246E6" w14:paraId="54CD9B78" w14:textId="77777777">
        <w:trPr>
          <w:trHeight w:val="454"/>
        </w:trPr>
        <w:tc>
          <w:tcPr>
            <w:tcW w:w="580" w:type="dxa"/>
            <w:vAlign w:val="center"/>
          </w:tcPr>
          <w:p w14:paraId="797F6F95" w14:textId="77777777" w:rsidR="004246E6" w:rsidRDefault="004246E6">
            <w:pPr>
              <w:autoSpaceDE/>
              <w:autoSpaceDN/>
              <w:ind w:left="128" w:right="108" w:hanging="26"/>
              <w:rPr>
                <w:rFonts w:cs="Calibri"/>
                <w:spacing w:val="6"/>
                <w:sz w:val="18"/>
                <w:szCs w:val="18"/>
              </w:rPr>
            </w:pPr>
          </w:p>
        </w:tc>
        <w:tc>
          <w:tcPr>
            <w:tcW w:w="1288" w:type="dxa"/>
            <w:vAlign w:val="center"/>
          </w:tcPr>
          <w:p w14:paraId="28E8A1F0" w14:textId="77777777" w:rsidR="004246E6" w:rsidRDefault="004246E6">
            <w:pPr>
              <w:autoSpaceDE/>
              <w:autoSpaceDN/>
              <w:ind w:left="128" w:right="108" w:hanging="26"/>
              <w:rPr>
                <w:rFonts w:cs="Calibri"/>
                <w:spacing w:val="6"/>
                <w:sz w:val="18"/>
                <w:szCs w:val="18"/>
              </w:rPr>
            </w:pPr>
          </w:p>
        </w:tc>
        <w:tc>
          <w:tcPr>
            <w:tcW w:w="2347" w:type="dxa"/>
            <w:vAlign w:val="center"/>
          </w:tcPr>
          <w:p w14:paraId="7F9942EF" w14:textId="77777777" w:rsidR="004246E6"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35A9C75B" w14:textId="77777777" w:rsidR="004246E6" w:rsidRDefault="004246E6">
            <w:pPr>
              <w:autoSpaceDE/>
              <w:autoSpaceDN/>
              <w:ind w:left="128" w:right="108" w:hanging="26"/>
              <w:rPr>
                <w:rFonts w:cs="Calibri"/>
                <w:spacing w:val="6"/>
                <w:sz w:val="18"/>
                <w:szCs w:val="18"/>
              </w:rPr>
            </w:pPr>
          </w:p>
        </w:tc>
        <w:tc>
          <w:tcPr>
            <w:tcW w:w="3111" w:type="dxa"/>
            <w:vAlign w:val="center"/>
          </w:tcPr>
          <w:p w14:paraId="4D51C3B3" w14:textId="77777777" w:rsidR="004246E6"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4246E6" w14:paraId="4BE7B9A7" w14:textId="77777777">
        <w:trPr>
          <w:trHeight w:val="454"/>
        </w:trPr>
        <w:tc>
          <w:tcPr>
            <w:tcW w:w="580" w:type="dxa"/>
            <w:vAlign w:val="center"/>
          </w:tcPr>
          <w:p w14:paraId="6ED22495" w14:textId="77777777" w:rsidR="004246E6" w:rsidRDefault="004246E6">
            <w:pPr>
              <w:autoSpaceDE/>
              <w:autoSpaceDN/>
              <w:ind w:left="128" w:right="108" w:hanging="26"/>
              <w:rPr>
                <w:rFonts w:cs="Calibri"/>
                <w:spacing w:val="6"/>
                <w:sz w:val="18"/>
                <w:szCs w:val="18"/>
              </w:rPr>
            </w:pPr>
          </w:p>
        </w:tc>
        <w:tc>
          <w:tcPr>
            <w:tcW w:w="1288" w:type="dxa"/>
            <w:vAlign w:val="center"/>
          </w:tcPr>
          <w:p w14:paraId="0ED247BE" w14:textId="77777777" w:rsidR="004246E6" w:rsidRDefault="004246E6">
            <w:pPr>
              <w:autoSpaceDE/>
              <w:autoSpaceDN/>
              <w:ind w:left="128" w:right="108" w:hanging="26"/>
              <w:rPr>
                <w:rFonts w:cs="Calibri"/>
                <w:spacing w:val="6"/>
                <w:sz w:val="18"/>
                <w:szCs w:val="18"/>
              </w:rPr>
            </w:pPr>
          </w:p>
        </w:tc>
        <w:tc>
          <w:tcPr>
            <w:tcW w:w="2347" w:type="dxa"/>
            <w:vAlign w:val="center"/>
          </w:tcPr>
          <w:p w14:paraId="3416EECF" w14:textId="77777777" w:rsidR="004246E6"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6ED44A2C" w14:textId="77777777" w:rsidR="004246E6" w:rsidRDefault="004246E6">
            <w:pPr>
              <w:autoSpaceDE/>
              <w:autoSpaceDN/>
              <w:ind w:left="128" w:right="108" w:hanging="26"/>
              <w:rPr>
                <w:rFonts w:cs="Calibri"/>
                <w:spacing w:val="6"/>
                <w:sz w:val="18"/>
                <w:szCs w:val="18"/>
              </w:rPr>
            </w:pPr>
          </w:p>
        </w:tc>
        <w:tc>
          <w:tcPr>
            <w:tcW w:w="3111" w:type="dxa"/>
            <w:vAlign w:val="center"/>
          </w:tcPr>
          <w:p w14:paraId="612E650E" w14:textId="77777777" w:rsidR="004246E6"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4246E6" w14:paraId="3E45472F" w14:textId="77777777">
        <w:trPr>
          <w:trHeight w:val="454"/>
        </w:trPr>
        <w:tc>
          <w:tcPr>
            <w:tcW w:w="580" w:type="dxa"/>
            <w:vAlign w:val="center"/>
          </w:tcPr>
          <w:p w14:paraId="13CA2745" w14:textId="77777777" w:rsidR="004246E6"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4D512F3F" w14:textId="77777777" w:rsidR="004246E6"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3E8E7208" w14:textId="77777777" w:rsidR="004246E6" w:rsidRDefault="00000000">
            <w:pPr>
              <w:autoSpaceDE/>
              <w:autoSpaceDN/>
              <w:ind w:left="128" w:right="108" w:hanging="26"/>
              <w:rPr>
                <w:rFonts w:cs="Calibri"/>
                <w:spacing w:val="6"/>
                <w:sz w:val="18"/>
                <w:szCs w:val="18"/>
              </w:rPr>
            </w:pPr>
            <w:r>
              <w:rPr>
                <w:rFonts w:cs="Calibri"/>
                <w:spacing w:val="6"/>
                <w:sz w:val="18"/>
                <w:szCs w:val="18"/>
              </w:rPr>
              <w:t>A10031001</w:t>
            </w:r>
            <w:r>
              <w:rPr>
                <w:rFonts w:cs="Calibri"/>
                <w:spacing w:val="6"/>
                <w:sz w:val="18"/>
                <w:szCs w:val="18"/>
              </w:rPr>
              <w:t>矿物绝热和吸声材料</w:t>
            </w:r>
          </w:p>
        </w:tc>
        <w:tc>
          <w:tcPr>
            <w:tcW w:w="1973" w:type="dxa"/>
            <w:vAlign w:val="center"/>
          </w:tcPr>
          <w:p w14:paraId="79B97731" w14:textId="77777777" w:rsidR="004246E6" w:rsidRDefault="004246E6">
            <w:pPr>
              <w:autoSpaceDE/>
              <w:autoSpaceDN/>
              <w:ind w:left="128" w:right="108" w:hanging="26"/>
              <w:rPr>
                <w:rFonts w:cs="Calibri"/>
                <w:spacing w:val="6"/>
                <w:sz w:val="18"/>
                <w:szCs w:val="18"/>
              </w:rPr>
            </w:pPr>
          </w:p>
        </w:tc>
        <w:tc>
          <w:tcPr>
            <w:tcW w:w="3111" w:type="dxa"/>
            <w:vAlign w:val="center"/>
          </w:tcPr>
          <w:p w14:paraId="5B1E8E48"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31E4F9C4" w14:textId="77777777">
        <w:trPr>
          <w:trHeight w:val="454"/>
        </w:trPr>
        <w:tc>
          <w:tcPr>
            <w:tcW w:w="580" w:type="dxa"/>
            <w:vAlign w:val="center"/>
          </w:tcPr>
          <w:p w14:paraId="02C8A68D" w14:textId="77777777" w:rsidR="004246E6" w:rsidRDefault="004246E6">
            <w:pPr>
              <w:autoSpaceDE/>
              <w:autoSpaceDN/>
              <w:ind w:left="128" w:right="108" w:hanging="26"/>
              <w:rPr>
                <w:rFonts w:cs="Calibri"/>
                <w:spacing w:val="6"/>
                <w:sz w:val="18"/>
                <w:szCs w:val="18"/>
              </w:rPr>
            </w:pPr>
          </w:p>
        </w:tc>
        <w:tc>
          <w:tcPr>
            <w:tcW w:w="1288" w:type="dxa"/>
            <w:vAlign w:val="center"/>
          </w:tcPr>
          <w:p w14:paraId="66AA25D8" w14:textId="77777777" w:rsidR="004246E6" w:rsidRDefault="004246E6">
            <w:pPr>
              <w:autoSpaceDE/>
              <w:autoSpaceDN/>
              <w:ind w:left="128" w:right="108" w:hanging="26"/>
              <w:rPr>
                <w:rFonts w:cs="Calibri"/>
                <w:spacing w:val="6"/>
                <w:sz w:val="18"/>
                <w:szCs w:val="18"/>
              </w:rPr>
            </w:pPr>
          </w:p>
        </w:tc>
        <w:tc>
          <w:tcPr>
            <w:tcW w:w="2347" w:type="dxa"/>
            <w:vAlign w:val="center"/>
          </w:tcPr>
          <w:p w14:paraId="287AB946" w14:textId="77777777" w:rsidR="004246E6"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072268D5" w14:textId="77777777" w:rsidR="004246E6" w:rsidRDefault="004246E6">
            <w:pPr>
              <w:autoSpaceDE/>
              <w:autoSpaceDN/>
              <w:ind w:left="128" w:right="108" w:hanging="26"/>
              <w:rPr>
                <w:rFonts w:cs="Calibri"/>
                <w:spacing w:val="6"/>
                <w:sz w:val="18"/>
                <w:szCs w:val="18"/>
              </w:rPr>
            </w:pPr>
          </w:p>
        </w:tc>
        <w:tc>
          <w:tcPr>
            <w:tcW w:w="3111" w:type="dxa"/>
            <w:vAlign w:val="center"/>
          </w:tcPr>
          <w:p w14:paraId="4E1C61E9" w14:textId="77777777" w:rsidR="004246E6"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4246E6" w14:paraId="2C779D73" w14:textId="77777777">
        <w:trPr>
          <w:trHeight w:val="454"/>
        </w:trPr>
        <w:tc>
          <w:tcPr>
            <w:tcW w:w="580" w:type="dxa"/>
            <w:vAlign w:val="center"/>
          </w:tcPr>
          <w:p w14:paraId="384EB10A" w14:textId="77777777" w:rsidR="004246E6"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3DEAA87F" w14:textId="77777777" w:rsidR="004246E6"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6E4EDE22" w14:textId="77777777" w:rsidR="004246E6" w:rsidRDefault="004246E6">
            <w:pPr>
              <w:autoSpaceDE/>
              <w:autoSpaceDN/>
              <w:ind w:left="128" w:right="108" w:hanging="26"/>
              <w:rPr>
                <w:rFonts w:cs="Calibri"/>
                <w:spacing w:val="6"/>
                <w:sz w:val="18"/>
                <w:szCs w:val="18"/>
              </w:rPr>
            </w:pPr>
          </w:p>
        </w:tc>
        <w:tc>
          <w:tcPr>
            <w:tcW w:w="1973" w:type="dxa"/>
            <w:vAlign w:val="center"/>
          </w:tcPr>
          <w:p w14:paraId="62ACC1ED" w14:textId="77777777" w:rsidR="004246E6" w:rsidRDefault="004246E6">
            <w:pPr>
              <w:autoSpaceDE/>
              <w:autoSpaceDN/>
              <w:ind w:left="128" w:right="108" w:hanging="26"/>
              <w:rPr>
                <w:rFonts w:cs="Calibri"/>
                <w:spacing w:val="6"/>
                <w:sz w:val="18"/>
                <w:szCs w:val="18"/>
              </w:rPr>
            </w:pPr>
          </w:p>
        </w:tc>
        <w:tc>
          <w:tcPr>
            <w:tcW w:w="3111" w:type="dxa"/>
            <w:vAlign w:val="center"/>
          </w:tcPr>
          <w:p w14:paraId="18987971"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7728D0B4" w14:textId="77777777">
        <w:trPr>
          <w:trHeight w:val="454"/>
        </w:trPr>
        <w:tc>
          <w:tcPr>
            <w:tcW w:w="580" w:type="dxa"/>
            <w:vAlign w:val="center"/>
          </w:tcPr>
          <w:p w14:paraId="03DFFD81" w14:textId="77777777" w:rsidR="004246E6"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430CDE3C" w14:textId="77777777" w:rsidR="004246E6"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5FB66941" w14:textId="77777777" w:rsidR="004246E6"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73F0CB0F" w14:textId="77777777" w:rsidR="004246E6" w:rsidRDefault="004246E6">
            <w:pPr>
              <w:autoSpaceDE/>
              <w:autoSpaceDN/>
              <w:ind w:left="128" w:right="108" w:hanging="26"/>
              <w:rPr>
                <w:rFonts w:cs="Calibri"/>
                <w:spacing w:val="6"/>
                <w:sz w:val="18"/>
                <w:szCs w:val="18"/>
              </w:rPr>
            </w:pPr>
          </w:p>
        </w:tc>
        <w:tc>
          <w:tcPr>
            <w:tcW w:w="3111" w:type="dxa"/>
            <w:vAlign w:val="center"/>
          </w:tcPr>
          <w:p w14:paraId="77AB0697" w14:textId="77777777" w:rsidR="004246E6"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4246E6" w14:paraId="63F25E96" w14:textId="77777777">
        <w:trPr>
          <w:trHeight w:val="454"/>
        </w:trPr>
        <w:tc>
          <w:tcPr>
            <w:tcW w:w="580" w:type="dxa"/>
            <w:vAlign w:val="center"/>
          </w:tcPr>
          <w:p w14:paraId="73DB8159" w14:textId="77777777" w:rsidR="004246E6"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46FE2C31" w14:textId="77777777" w:rsidR="004246E6"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1FF22D31" w14:textId="77777777" w:rsidR="004246E6"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28BC7F07" w14:textId="77777777" w:rsidR="004246E6" w:rsidRDefault="004246E6">
            <w:pPr>
              <w:autoSpaceDE/>
              <w:autoSpaceDN/>
              <w:ind w:left="128" w:right="108" w:hanging="26"/>
              <w:rPr>
                <w:rFonts w:cs="Calibri"/>
                <w:spacing w:val="6"/>
                <w:sz w:val="18"/>
                <w:szCs w:val="18"/>
              </w:rPr>
            </w:pPr>
          </w:p>
        </w:tc>
        <w:tc>
          <w:tcPr>
            <w:tcW w:w="3111" w:type="dxa"/>
            <w:vAlign w:val="center"/>
          </w:tcPr>
          <w:p w14:paraId="6261FB4B"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705D32E6" w14:textId="77777777">
        <w:trPr>
          <w:trHeight w:val="454"/>
        </w:trPr>
        <w:tc>
          <w:tcPr>
            <w:tcW w:w="580" w:type="dxa"/>
          </w:tcPr>
          <w:p w14:paraId="6423815F" w14:textId="77777777" w:rsidR="004246E6" w:rsidRDefault="004246E6">
            <w:pPr>
              <w:autoSpaceDE/>
              <w:autoSpaceDN/>
              <w:ind w:left="114"/>
              <w:rPr>
                <w:rFonts w:cs="Calibri"/>
                <w:spacing w:val="-4"/>
                <w:sz w:val="18"/>
                <w:szCs w:val="18"/>
              </w:rPr>
            </w:pPr>
          </w:p>
        </w:tc>
        <w:tc>
          <w:tcPr>
            <w:tcW w:w="1288" w:type="dxa"/>
          </w:tcPr>
          <w:p w14:paraId="41271465" w14:textId="77777777" w:rsidR="004246E6" w:rsidRDefault="004246E6">
            <w:pPr>
              <w:autoSpaceDE/>
              <w:autoSpaceDN/>
              <w:ind w:left="128" w:right="108" w:hanging="26"/>
              <w:rPr>
                <w:rFonts w:cs="Calibri"/>
                <w:spacing w:val="6"/>
                <w:sz w:val="18"/>
                <w:szCs w:val="18"/>
              </w:rPr>
            </w:pPr>
          </w:p>
        </w:tc>
        <w:tc>
          <w:tcPr>
            <w:tcW w:w="2347" w:type="dxa"/>
            <w:vAlign w:val="center"/>
          </w:tcPr>
          <w:p w14:paraId="13463C56" w14:textId="77777777" w:rsidR="004246E6"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08857A53" w14:textId="77777777" w:rsidR="004246E6" w:rsidRDefault="004246E6">
            <w:pPr>
              <w:autoSpaceDE/>
              <w:autoSpaceDN/>
              <w:ind w:left="128" w:right="108" w:hanging="26"/>
              <w:rPr>
                <w:rFonts w:cs="Calibri"/>
                <w:spacing w:val="6"/>
                <w:sz w:val="18"/>
                <w:szCs w:val="18"/>
              </w:rPr>
            </w:pPr>
          </w:p>
        </w:tc>
        <w:tc>
          <w:tcPr>
            <w:tcW w:w="3111" w:type="dxa"/>
            <w:vAlign w:val="center"/>
          </w:tcPr>
          <w:p w14:paraId="03B275C8"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7020B3D3" w14:textId="77777777">
        <w:trPr>
          <w:trHeight w:val="454"/>
        </w:trPr>
        <w:tc>
          <w:tcPr>
            <w:tcW w:w="580" w:type="dxa"/>
          </w:tcPr>
          <w:p w14:paraId="42769911" w14:textId="77777777" w:rsidR="004246E6" w:rsidRDefault="004246E6">
            <w:pPr>
              <w:autoSpaceDE/>
              <w:autoSpaceDN/>
              <w:ind w:left="114"/>
              <w:rPr>
                <w:rFonts w:cs="Calibri"/>
                <w:spacing w:val="-4"/>
                <w:sz w:val="18"/>
                <w:szCs w:val="18"/>
              </w:rPr>
            </w:pPr>
          </w:p>
        </w:tc>
        <w:tc>
          <w:tcPr>
            <w:tcW w:w="1288" w:type="dxa"/>
          </w:tcPr>
          <w:p w14:paraId="5ADAF039" w14:textId="77777777" w:rsidR="004246E6" w:rsidRDefault="004246E6">
            <w:pPr>
              <w:autoSpaceDE/>
              <w:autoSpaceDN/>
              <w:ind w:left="128" w:right="108" w:hanging="26"/>
              <w:rPr>
                <w:rFonts w:cs="Calibri"/>
                <w:spacing w:val="6"/>
                <w:sz w:val="18"/>
                <w:szCs w:val="18"/>
              </w:rPr>
            </w:pPr>
          </w:p>
        </w:tc>
        <w:tc>
          <w:tcPr>
            <w:tcW w:w="2347" w:type="dxa"/>
            <w:vAlign w:val="center"/>
          </w:tcPr>
          <w:p w14:paraId="1C3EACC0" w14:textId="77777777" w:rsidR="004246E6"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2B7606C3" w14:textId="77777777" w:rsidR="004246E6" w:rsidRDefault="004246E6">
            <w:pPr>
              <w:autoSpaceDE/>
              <w:autoSpaceDN/>
              <w:ind w:left="128" w:right="108" w:hanging="26"/>
              <w:rPr>
                <w:rFonts w:cs="Calibri"/>
                <w:spacing w:val="6"/>
                <w:sz w:val="18"/>
                <w:szCs w:val="18"/>
              </w:rPr>
            </w:pPr>
          </w:p>
        </w:tc>
        <w:tc>
          <w:tcPr>
            <w:tcW w:w="3111" w:type="dxa"/>
            <w:vAlign w:val="center"/>
          </w:tcPr>
          <w:p w14:paraId="69EE257A"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6378A954" w14:textId="77777777">
        <w:trPr>
          <w:trHeight w:val="454"/>
        </w:trPr>
        <w:tc>
          <w:tcPr>
            <w:tcW w:w="580" w:type="dxa"/>
            <w:vAlign w:val="center"/>
          </w:tcPr>
          <w:p w14:paraId="319FA52E"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5490B58B" w14:textId="77777777" w:rsidR="004246E6"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4E917B8C" w14:textId="77777777" w:rsidR="004246E6"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3E3D92D6" w14:textId="77777777" w:rsidR="004246E6" w:rsidRDefault="004246E6">
            <w:pPr>
              <w:autoSpaceDE/>
              <w:autoSpaceDN/>
              <w:ind w:left="128" w:right="108" w:hanging="26"/>
              <w:rPr>
                <w:rFonts w:cs="Calibri"/>
                <w:spacing w:val="6"/>
                <w:sz w:val="18"/>
                <w:szCs w:val="18"/>
              </w:rPr>
            </w:pPr>
          </w:p>
        </w:tc>
        <w:tc>
          <w:tcPr>
            <w:tcW w:w="3111" w:type="dxa"/>
            <w:vAlign w:val="center"/>
          </w:tcPr>
          <w:p w14:paraId="5B36E193"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2CD46B75" w14:textId="77777777">
        <w:trPr>
          <w:trHeight w:val="454"/>
        </w:trPr>
        <w:tc>
          <w:tcPr>
            <w:tcW w:w="580" w:type="dxa"/>
            <w:vAlign w:val="center"/>
          </w:tcPr>
          <w:p w14:paraId="2704EF0F"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0353C960" w14:textId="77777777" w:rsidR="004246E6"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406120D2" w14:textId="77777777" w:rsidR="004246E6" w:rsidRDefault="004246E6">
            <w:pPr>
              <w:autoSpaceDE/>
              <w:autoSpaceDN/>
              <w:ind w:left="128" w:right="108" w:hanging="26"/>
              <w:rPr>
                <w:rFonts w:cs="Calibri"/>
                <w:spacing w:val="6"/>
                <w:sz w:val="18"/>
                <w:szCs w:val="18"/>
              </w:rPr>
            </w:pPr>
          </w:p>
        </w:tc>
        <w:tc>
          <w:tcPr>
            <w:tcW w:w="1973" w:type="dxa"/>
            <w:vAlign w:val="center"/>
          </w:tcPr>
          <w:p w14:paraId="6934F3ED" w14:textId="77777777" w:rsidR="004246E6" w:rsidRDefault="004246E6">
            <w:pPr>
              <w:autoSpaceDE/>
              <w:autoSpaceDN/>
              <w:ind w:left="128" w:right="108" w:hanging="26"/>
              <w:rPr>
                <w:rFonts w:cs="Calibri"/>
                <w:spacing w:val="6"/>
                <w:sz w:val="18"/>
                <w:szCs w:val="18"/>
              </w:rPr>
            </w:pPr>
          </w:p>
        </w:tc>
        <w:tc>
          <w:tcPr>
            <w:tcW w:w="3111" w:type="dxa"/>
            <w:vAlign w:val="center"/>
          </w:tcPr>
          <w:p w14:paraId="2F7EC190"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44366E20" w14:textId="77777777">
        <w:trPr>
          <w:trHeight w:val="454"/>
        </w:trPr>
        <w:tc>
          <w:tcPr>
            <w:tcW w:w="580" w:type="dxa"/>
            <w:vAlign w:val="center"/>
          </w:tcPr>
          <w:p w14:paraId="6C2B3F8B"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5231A1BE" w14:textId="77777777" w:rsidR="004246E6"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5516E5BE" w14:textId="77777777" w:rsidR="004246E6" w:rsidRDefault="004246E6">
            <w:pPr>
              <w:autoSpaceDE/>
              <w:autoSpaceDN/>
              <w:ind w:left="128" w:right="108" w:hanging="26"/>
              <w:rPr>
                <w:rFonts w:cs="Calibri"/>
                <w:spacing w:val="6"/>
                <w:sz w:val="18"/>
                <w:szCs w:val="18"/>
              </w:rPr>
            </w:pPr>
          </w:p>
        </w:tc>
        <w:tc>
          <w:tcPr>
            <w:tcW w:w="1973" w:type="dxa"/>
            <w:vAlign w:val="center"/>
          </w:tcPr>
          <w:p w14:paraId="6A787D31" w14:textId="77777777" w:rsidR="004246E6" w:rsidRDefault="004246E6">
            <w:pPr>
              <w:autoSpaceDE/>
              <w:autoSpaceDN/>
              <w:ind w:left="128" w:right="108" w:hanging="26"/>
              <w:rPr>
                <w:rFonts w:cs="Calibri"/>
                <w:spacing w:val="6"/>
                <w:sz w:val="18"/>
                <w:szCs w:val="18"/>
              </w:rPr>
            </w:pPr>
          </w:p>
        </w:tc>
        <w:tc>
          <w:tcPr>
            <w:tcW w:w="3111" w:type="dxa"/>
            <w:vAlign w:val="center"/>
          </w:tcPr>
          <w:p w14:paraId="2B67B278" w14:textId="77777777" w:rsidR="004246E6"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r>
              <w:rPr>
                <w:rFonts w:cs="Calibri"/>
                <w:spacing w:val="6"/>
                <w:sz w:val="18"/>
                <w:szCs w:val="18"/>
              </w:rPr>
              <w:t>/HJ459</w:t>
            </w:r>
            <w:r>
              <w:rPr>
                <w:rFonts w:cs="Calibri"/>
                <w:spacing w:val="6"/>
                <w:sz w:val="18"/>
                <w:szCs w:val="18"/>
              </w:rPr>
              <w:t>木质门和钢质门</w:t>
            </w:r>
          </w:p>
        </w:tc>
      </w:tr>
      <w:tr w:rsidR="004246E6" w14:paraId="3C39F247" w14:textId="77777777">
        <w:trPr>
          <w:trHeight w:val="454"/>
        </w:trPr>
        <w:tc>
          <w:tcPr>
            <w:tcW w:w="580" w:type="dxa"/>
            <w:vAlign w:val="center"/>
          </w:tcPr>
          <w:p w14:paraId="772B94DE"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5DFB0148" w14:textId="77777777" w:rsidR="004246E6"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016D1215" w14:textId="77777777" w:rsidR="004246E6" w:rsidRDefault="004246E6">
            <w:pPr>
              <w:autoSpaceDE/>
              <w:autoSpaceDN/>
              <w:ind w:left="128" w:right="108" w:hanging="26"/>
              <w:rPr>
                <w:rFonts w:cs="Calibri"/>
                <w:spacing w:val="6"/>
                <w:sz w:val="18"/>
                <w:szCs w:val="18"/>
              </w:rPr>
            </w:pPr>
          </w:p>
        </w:tc>
        <w:tc>
          <w:tcPr>
            <w:tcW w:w="1973" w:type="dxa"/>
            <w:vAlign w:val="center"/>
          </w:tcPr>
          <w:p w14:paraId="505B6AD2" w14:textId="77777777" w:rsidR="004246E6" w:rsidRDefault="004246E6">
            <w:pPr>
              <w:autoSpaceDE/>
              <w:autoSpaceDN/>
              <w:ind w:left="128" w:right="108" w:hanging="26"/>
              <w:rPr>
                <w:rFonts w:cs="Calibri"/>
                <w:spacing w:val="6"/>
                <w:sz w:val="18"/>
                <w:szCs w:val="18"/>
              </w:rPr>
            </w:pPr>
          </w:p>
        </w:tc>
        <w:tc>
          <w:tcPr>
            <w:tcW w:w="3111" w:type="dxa"/>
            <w:vAlign w:val="center"/>
          </w:tcPr>
          <w:p w14:paraId="5E1DE729" w14:textId="77777777" w:rsidR="004246E6"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4246E6" w14:paraId="294D2D37" w14:textId="77777777">
        <w:trPr>
          <w:trHeight w:val="454"/>
        </w:trPr>
        <w:tc>
          <w:tcPr>
            <w:tcW w:w="580" w:type="dxa"/>
            <w:vAlign w:val="center"/>
          </w:tcPr>
          <w:p w14:paraId="1610543A"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0B7C0506" w14:textId="77777777" w:rsidR="004246E6"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2FD96364" w14:textId="77777777" w:rsidR="004246E6" w:rsidRDefault="004246E6">
            <w:pPr>
              <w:autoSpaceDE/>
              <w:autoSpaceDN/>
              <w:ind w:left="128" w:right="108" w:hanging="26"/>
              <w:rPr>
                <w:rFonts w:cs="Calibri"/>
                <w:spacing w:val="6"/>
                <w:sz w:val="18"/>
                <w:szCs w:val="18"/>
              </w:rPr>
            </w:pPr>
          </w:p>
        </w:tc>
        <w:tc>
          <w:tcPr>
            <w:tcW w:w="1973" w:type="dxa"/>
            <w:vAlign w:val="center"/>
          </w:tcPr>
          <w:p w14:paraId="41C6AD3F" w14:textId="77777777" w:rsidR="004246E6" w:rsidRDefault="004246E6">
            <w:pPr>
              <w:autoSpaceDE/>
              <w:autoSpaceDN/>
              <w:ind w:left="128" w:right="108" w:hanging="26"/>
              <w:rPr>
                <w:rFonts w:cs="Calibri"/>
                <w:spacing w:val="6"/>
                <w:sz w:val="18"/>
                <w:szCs w:val="18"/>
              </w:rPr>
            </w:pPr>
          </w:p>
        </w:tc>
        <w:tc>
          <w:tcPr>
            <w:tcW w:w="3111" w:type="dxa"/>
            <w:vAlign w:val="center"/>
          </w:tcPr>
          <w:p w14:paraId="7DF13362" w14:textId="77777777" w:rsidR="004246E6"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4246E6" w14:paraId="4FF0F17F" w14:textId="77777777">
        <w:trPr>
          <w:trHeight w:val="454"/>
        </w:trPr>
        <w:tc>
          <w:tcPr>
            <w:tcW w:w="580" w:type="dxa"/>
            <w:vAlign w:val="center"/>
          </w:tcPr>
          <w:p w14:paraId="10CC5F24" w14:textId="77777777" w:rsidR="004246E6"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0B6A987C" w14:textId="77777777" w:rsidR="004246E6"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13688D90" w14:textId="77777777" w:rsidR="004246E6" w:rsidRDefault="004246E6">
            <w:pPr>
              <w:autoSpaceDE/>
              <w:autoSpaceDN/>
              <w:ind w:left="128" w:right="108" w:hanging="26"/>
              <w:rPr>
                <w:rFonts w:cs="Calibri"/>
                <w:spacing w:val="6"/>
                <w:sz w:val="18"/>
                <w:szCs w:val="18"/>
              </w:rPr>
            </w:pPr>
          </w:p>
        </w:tc>
        <w:tc>
          <w:tcPr>
            <w:tcW w:w="1973" w:type="dxa"/>
            <w:vAlign w:val="center"/>
          </w:tcPr>
          <w:p w14:paraId="2D0B8FDA" w14:textId="77777777" w:rsidR="004246E6" w:rsidRDefault="004246E6">
            <w:pPr>
              <w:autoSpaceDE/>
              <w:autoSpaceDN/>
              <w:ind w:left="128" w:right="108" w:hanging="26"/>
              <w:rPr>
                <w:rFonts w:cs="Calibri"/>
                <w:spacing w:val="6"/>
                <w:sz w:val="18"/>
                <w:szCs w:val="18"/>
              </w:rPr>
            </w:pPr>
          </w:p>
        </w:tc>
        <w:tc>
          <w:tcPr>
            <w:tcW w:w="3111" w:type="dxa"/>
            <w:vAlign w:val="center"/>
          </w:tcPr>
          <w:p w14:paraId="2F9A5D10" w14:textId="77777777" w:rsidR="004246E6"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4246E6" w14:paraId="541BA0E7" w14:textId="77777777">
        <w:trPr>
          <w:trHeight w:val="454"/>
        </w:trPr>
        <w:tc>
          <w:tcPr>
            <w:tcW w:w="580" w:type="dxa"/>
            <w:vAlign w:val="center"/>
          </w:tcPr>
          <w:p w14:paraId="696D884D" w14:textId="77777777" w:rsidR="004246E6"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2A12D2C8" w14:textId="77777777" w:rsidR="004246E6"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2F2D1035" w14:textId="77777777" w:rsidR="004246E6" w:rsidRDefault="004246E6">
            <w:pPr>
              <w:autoSpaceDE/>
              <w:autoSpaceDN/>
              <w:ind w:left="128" w:right="108" w:hanging="26"/>
              <w:rPr>
                <w:rFonts w:cs="Calibri"/>
                <w:spacing w:val="6"/>
                <w:sz w:val="18"/>
                <w:szCs w:val="18"/>
              </w:rPr>
            </w:pPr>
          </w:p>
        </w:tc>
        <w:tc>
          <w:tcPr>
            <w:tcW w:w="1973" w:type="dxa"/>
            <w:vAlign w:val="center"/>
          </w:tcPr>
          <w:p w14:paraId="6ED39B04" w14:textId="77777777" w:rsidR="004246E6" w:rsidRDefault="004246E6">
            <w:pPr>
              <w:autoSpaceDE/>
              <w:autoSpaceDN/>
              <w:ind w:left="128" w:right="108" w:hanging="26"/>
              <w:rPr>
                <w:rFonts w:cs="Calibri"/>
                <w:spacing w:val="6"/>
                <w:sz w:val="18"/>
                <w:szCs w:val="18"/>
              </w:rPr>
            </w:pPr>
          </w:p>
        </w:tc>
        <w:tc>
          <w:tcPr>
            <w:tcW w:w="3111" w:type="dxa"/>
            <w:vAlign w:val="center"/>
          </w:tcPr>
          <w:p w14:paraId="46EED985" w14:textId="77777777" w:rsidR="004246E6"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42F892BD" w14:textId="77777777" w:rsidR="004246E6" w:rsidRDefault="004246E6">
      <w:pPr>
        <w:rPr>
          <w:rFonts w:cs="Calibri"/>
          <w:sz w:val="2"/>
        </w:rPr>
      </w:pPr>
    </w:p>
    <w:p w14:paraId="552227D0" w14:textId="77777777" w:rsidR="004246E6" w:rsidRDefault="00000000">
      <w:pPr>
        <w:ind w:firstLineChars="200" w:firstLine="420"/>
        <w:rPr>
          <w:rFonts w:cs="Calibri"/>
        </w:rPr>
      </w:pPr>
      <w:r>
        <w:rPr>
          <w:rFonts w:cs="Calibri"/>
        </w:rPr>
        <w:t>注：环境标志产品认证应依据相关标准的最新版本</w:t>
      </w:r>
    </w:p>
    <w:p w14:paraId="1A5E3786" w14:textId="77777777" w:rsidR="004246E6" w:rsidRDefault="00000000">
      <w:pPr>
        <w:rPr>
          <w:rFonts w:eastAsia="黑体" w:cs="Calibri"/>
          <w:bCs/>
          <w:spacing w:val="6"/>
          <w:sz w:val="28"/>
          <w:szCs w:val="28"/>
        </w:rPr>
      </w:pPr>
      <w:r>
        <w:rPr>
          <w:rFonts w:eastAsia="黑体" w:cs="Calibri"/>
          <w:bCs/>
          <w:spacing w:val="6"/>
          <w:sz w:val="28"/>
          <w:szCs w:val="28"/>
        </w:rPr>
        <w:br w:type="page"/>
      </w:r>
    </w:p>
    <w:p w14:paraId="2B84C4CE" w14:textId="77777777" w:rsidR="004246E6"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1F7EE45C" w14:textId="77777777" w:rsidR="004246E6" w:rsidRDefault="00000000">
      <w:pPr>
        <w:jc w:val="center"/>
        <w:rPr>
          <w:rFonts w:cs="Calibri"/>
        </w:rPr>
      </w:pPr>
      <w:r>
        <w:rPr>
          <w:rFonts w:cs="Calibri"/>
        </w:rPr>
        <w:t>2019</w:t>
      </w:r>
      <w:r>
        <w:rPr>
          <w:rFonts w:cs="Calibri"/>
        </w:rPr>
        <w:t>年第</w:t>
      </w:r>
      <w:r>
        <w:rPr>
          <w:rFonts w:cs="Calibri"/>
        </w:rPr>
        <w:t>16</w:t>
      </w:r>
      <w:r>
        <w:rPr>
          <w:rFonts w:cs="Calibri"/>
        </w:rPr>
        <w:t>号</w:t>
      </w:r>
    </w:p>
    <w:p w14:paraId="620B68DF" w14:textId="77777777" w:rsidR="004246E6"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rPr>
        <w:t>(</w:t>
      </w:r>
      <w:r>
        <w:rPr>
          <w:rFonts w:cs="Calibri"/>
        </w:rPr>
        <w:t>财库〔</w:t>
      </w:r>
      <w:r>
        <w:rPr>
          <w:rFonts w:cs="Calibri"/>
        </w:rPr>
        <w:t>2019</w:t>
      </w:r>
      <w:r>
        <w:rPr>
          <w:rFonts w:cs="Calibri"/>
        </w:rPr>
        <w:t>〕</w:t>
      </w:r>
      <w:r>
        <w:rPr>
          <w:rFonts w:cs="Calibri"/>
        </w:rPr>
        <w:t>9</w:t>
      </w:r>
      <w:r>
        <w:rPr>
          <w:rFonts w:cs="Calibri"/>
        </w:rPr>
        <w:t>号</w:t>
      </w:r>
      <w:r>
        <w:rPr>
          <w:rFonts w:cs="Calibri"/>
        </w:rPr>
        <w:t>)</w:t>
      </w:r>
      <w:r>
        <w:rPr>
          <w:rFonts w:cs="Calibri"/>
        </w:rPr>
        <w:t>和《市场监管总局办公厅关于扩大参与实施政府采购节能产品、环境标志产品认证机构范围的通知》（市监认证函〔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AC32FD7" w14:textId="77777777" w:rsidR="004246E6"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5D0F3C78" w14:textId="77777777" w:rsidR="004246E6" w:rsidRDefault="00000000">
      <w:pPr>
        <w:jc w:val="right"/>
        <w:rPr>
          <w:rFonts w:cs="Calibri"/>
        </w:rPr>
      </w:pPr>
      <w:r>
        <w:rPr>
          <w:rFonts w:cs="Calibri"/>
        </w:rPr>
        <w:t>市场监管总局</w:t>
      </w:r>
    </w:p>
    <w:p w14:paraId="2C8FC0FB" w14:textId="77777777" w:rsidR="004246E6"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21EB1A8D" w14:textId="77777777" w:rsidR="004246E6" w:rsidRDefault="00000000">
      <w:pPr>
        <w:rPr>
          <w:rFonts w:cs="Calibri"/>
        </w:rPr>
      </w:pPr>
      <w:r>
        <w:rPr>
          <w:rFonts w:cs="Calibri"/>
        </w:rPr>
        <w:t>（此件公开发布）</w:t>
      </w:r>
    </w:p>
    <w:p w14:paraId="536663FF" w14:textId="77777777" w:rsidR="004246E6"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4246E6" w14:paraId="43D3ED02"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170023" w14:textId="77777777" w:rsidR="004246E6"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6CF1AA" w14:textId="77777777" w:rsidR="004246E6"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7FF462" w14:textId="77777777" w:rsidR="004246E6"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CEFD2F" w14:textId="77777777" w:rsidR="004246E6" w:rsidRDefault="00000000">
            <w:pPr>
              <w:rPr>
                <w:rFonts w:cs="Calibri"/>
                <w:sz w:val="18"/>
                <w:szCs w:val="18"/>
              </w:rPr>
            </w:pPr>
            <w:r>
              <w:rPr>
                <w:rFonts w:cs="Calibri"/>
                <w:sz w:val="18"/>
                <w:szCs w:val="18"/>
              </w:rPr>
              <w:t>认证机构名录</w:t>
            </w:r>
          </w:p>
        </w:tc>
      </w:tr>
      <w:tr w:rsidR="004246E6" w14:paraId="5DBA6B46"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4384629" w14:textId="77777777" w:rsidR="004246E6" w:rsidRDefault="004246E6">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863F7" w14:textId="77777777" w:rsidR="004246E6"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4FE91B" w14:textId="77777777" w:rsidR="004246E6"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E535A" w14:textId="77777777" w:rsidR="004246E6"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C0736A" w14:textId="77777777" w:rsidR="004246E6"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18B3E6" w14:textId="77777777" w:rsidR="004246E6" w:rsidRDefault="004246E6">
            <w:pPr>
              <w:rPr>
                <w:rFonts w:cs="Calibri"/>
                <w:sz w:val="18"/>
                <w:szCs w:val="18"/>
              </w:rPr>
            </w:pPr>
          </w:p>
        </w:tc>
      </w:tr>
      <w:tr w:rsidR="004246E6" w14:paraId="78C9590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B24BC6" w14:textId="77777777" w:rsidR="004246E6"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11C19E" w14:textId="77777777" w:rsidR="004246E6"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3DD0AC" w14:textId="77777777" w:rsidR="004246E6"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B1D24" w14:textId="77777777" w:rsidR="004246E6"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19D2EE" w14:textId="77777777" w:rsidR="004246E6"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BDE108" w14:textId="77777777" w:rsidR="004246E6" w:rsidRDefault="00000000">
            <w:pPr>
              <w:rPr>
                <w:rFonts w:cs="Calibri"/>
                <w:sz w:val="18"/>
                <w:szCs w:val="18"/>
              </w:rPr>
            </w:pPr>
            <w:r>
              <w:rPr>
                <w:rFonts w:cs="Calibri"/>
                <w:sz w:val="18"/>
                <w:szCs w:val="18"/>
              </w:rPr>
              <w:t>中国质量认证中心</w:t>
            </w:r>
          </w:p>
          <w:p w14:paraId="4E6ED163" w14:textId="77777777" w:rsidR="004246E6" w:rsidRDefault="00000000">
            <w:pPr>
              <w:rPr>
                <w:rFonts w:cs="Calibri"/>
                <w:sz w:val="18"/>
                <w:szCs w:val="18"/>
              </w:rPr>
            </w:pPr>
            <w:r>
              <w:rPr>
                <w:rFonts w:cs="Calibri"/>
                <w:sz w:val="18"/>
                <w:szCs w:val="18"/>
              </w:rPr>
              <w:t>北京赛西认证有限责任公司</w:t>
            </w:r>
          </w:p>
          <w:p w14:paraId="0C63A8DF" w14:textId="77777777" w:rsidR="004246E6" w:rsidRDefault="00000000">
            <w:pPr>
              <w:rPr>
                <w:rFonts w:cs="Calibri"/>
                <w:sz w:val="18"/>
                <w:szCs w:val="18"/>
              </w:rPr>
            </w:pPr>
            <w:r>
              <w:rPr>
                <w:rFonts w:cs="Calibri"/>
                <w:sz w:val="18"/>
                <w:szCs w:val="18"/>
              </w:rPr>
              <w:t>中国网络安全审查技术与认证中心</w:t>
            </w:r>
          </w:p>
          <w:p w14:paraId="665227AF" w14:textId="77777777" w:rsidR="004246E6" w:rsidRDefault="00000000">
            <w:pPr>
              <w:rPr>
                <w:rFonts w:cs="Calibri"/>
                <w:sz w:val="18"/>
                <w:szCs w:val="18"/>
              </w:rPr>
            </w:pPr>
            <w:r>
              <w:rPr>
                <w:rFonts w:cs="Calibri"/>
                <w:sz w:val="18"/>
                <w:szCs w:val="18"/>
              </w:rPr>
              <w:t>广州赛宝认证中心服务有限公司</w:t>
            </w:r>
          </w:p>
        </w:tc>
      </w:tr>
      <w:tr w:rsidR="004246E6" w14:paraId="6AD810B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68AC44"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A5A75C"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125B85"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4DFB1F" w14:textId="77777777" w:rsidR="004246E6"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A7AD21" w14:textId="77777777" w:rsidR="004246E6"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A98ECD" w14:textId="77777777" w:rsidR="004246E6" w:rsidRDefault="004246E6">
            <w:pPr>
              <w:rPr>
                <w:rFonts w:cs="Calibri"/>
                <w:sz w:val="18"/>
                <w:szCs w:val="18"/>
              </w:rPr>
            </w:pPr>
          </w:p>
        </w:tc>
      </w:tr>
      <w:tr w:rsidR="004246E6" w14:paraId="3CD97F7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05DF78"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5AF834"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F0B53D"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65B08A" w14:textId="77777777" w:rsidR="004246E6"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326DA2" w14:textId="77777777" w:rsidR="004246E6"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A4AEFB" w14:textId="77777777" w:rsidR="004246E6" w:rsidRDefault="004246E6">
            <w:pPr>
              <w:rPr>
                <w:rFonts w:cs="Calibri"/>
                <w:sz w:val="18"/>
                <w:szCs w:val="18"/>
              </w:rPr>
            </w:pPr>
          </w:p>
        </w:tc>
      </w:tr>
      <w:tr w:rsidR="004246E6" w14:paraId="3E965F0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FBDF7A" w14:textId="77777777" w:rsidR="004246E6"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B95710" w14:textId="77777777" w:rsidR="004246E6"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4DD183" w14:textId="77777777" w:rsidR="004246E6"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6B5A1E" w14:textId="77777777" w:rsidR="004246E6"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D0E56" w14:textId="77777777" w:rsidR="004246E6"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CBC020" w14:textId="77777777" w:rsidR="004246E6" w:rsidRDefault="004246E6">
            <w:pPr>
              <w:rPr>
                <w:rFonts w:cs="Calibri"/>
                <w:sz w:val="18"/>
                <w:szCs w:val="18"/>
              </w:rPr>
            </w:pPr>
          </w:p>
        </w:tc>
      </w:tr>
      <w:tr w:rsidR="004246E6" w14:paraId="7F6AC22F"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9C82307"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F47FB5"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D43D7D"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47AC45" w14:textId="77777777" w:rsidR="004246E6"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A88DF6" w14:textId="77777777" w:rsidR="004246E6"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5AE75E" w14:textId="77777777" w:rsidR="004246E6" w:rsidRDefault="004246E6">
            <w:pPr>
              <w:rPr>
                <w:rFonts w:cs="Calibri"/>
                <w:sz w:val="18"/>
                <w:szCs w:val="18"/>
              </w:rPr>
            </w:pPr>
          </w:p>
        </w:tc>
      </w:tr>
      <w:tr w:rsidR="004246E6" w14:paraId="445AE0F4"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A87864"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5CCA"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37574B"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1CD502" w14:textId="77777777" w:rsidR="004246E6"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246267" w14:textId="77777777" w:rsidR="004246E6"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DFD77E" w14:textId="77777777" w:rsidR="004246E6" w:rsidRDefault="004246E6">
            <w:pPr>
              <w:rPr>
                <w:rFonts w:cs="Calibri"/>
                <w:sz w:val="18"/>
                <w:szCs w:val="18"/>
              </w:rPr>
            </w:pPr>
          </w:p>
        </w:tc>
      </w:tr>
      <w:tr w:rsidR="004246E6" w14:paraId="6E324A0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74C4DC" w14:textId="77777777" w:rsidR="004246E6"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B10C0E" w14:textId="77777777" w:rsidR="004246E6"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850BA" w14:textId="77777777" w:rsidR="004246E6"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ADA8AA"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2C6B56" w14:textId="77777777" w:rsidR="004246E6" w:rsidRDefault="004246E6">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1E7319" w14:textId="77777777" w:rsidR="004246E6" w:rsidRDefault="004246E6">
            <w:pPr>
              <w:rPr>
                <w:rFonts w:cs="Calibri"/>
                <w:sz w:val="18"/>
                <w:szCs w:val="18"/>
              </w:rPr>
            </w:pPr>
          </w:p>
        </w:tc>
      </w:tr>
      <w:tr w:rsidR="004246E6" w14:paraId="2B2FC88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4F582C" w14:textId="77777777" w:rsidR="004246E6"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F6513F" w14:textId="77777777" w:rsidR="004246E6"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97BFBE" w14:textId="77777777" w:rsidR="004246E6"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A3BE8E"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221F4" w14:textId="77777777" w:rsidR="004246E6" w:rsidRDefault="004246E6">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6D7BB6" w14:textId="77777777" w:rsidR="004246E6" w:rsidRDefault="004246E6">
            <w:pPr>
              <w:rPr>
                <w:rFonts w:cs="Calibri"/>
                <w:sz w:val="18"/>
                <w:szCs w:val="18"/>
              </w:rPr>
            </w:pPr>
          </w:p>
        </w:tc>
      </w:tr>
      <w:tr w:rsidR="004246E6" w14:paraId="4EDB791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2C29CC" w14:textId="77777777" w:rsidR="004246E6"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4C59A4" w14:textId="77777777" w:rsidR="004246E6"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17BCF2" w14:textId="77777777" w:rsidR="004246E6"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B87DFC" w14:textId="77777777" w:rsidR="004246E6"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C5FFF2" w14:textId="77777777" w:rsidR="004246E6"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F8A0C3" w14:textId="77777777" w:rsidR="004246E6" w:rsidRDefault="00000000">
            <w:pPr>
              <w:rPr>
                <w:rFonts w:cs="Calibri"/>
                <w:sz w:val="18"/>
                <w:szCs w:val="18"/>
              </w:rPr>
            </w:pPr>
            <w:r>
              <w:rPr>
                <w:rFonts w:cs="Calibri"/>
                <w:sz w:val="18"/>
                <w:szCs w:val="18"/>
              </w:rPr>
              <w:t>中国质量认证中心</w:t>
            </w:r>
          </w:p>
          <w:p w14:paraId="143C1503" w14:textId="77777777" w:rsidR="004246E6" w:rsidRDefault="00000000">
            <w:pPr>
              <w:rPr>
                <w:rFonts w:cs="Calibri"/>
                <w:sz w:val="18"/>
                <w:szCs w:val="18"/>
              </w:rPr>
            </w:pPr>
            <w:r>
              <w:rPr>
                <w:rFonts w:cs="Calibri"/>
                <w:sz w:val="18"/>
                <w:szCs w:val="18"/>
              </w:rPr>
              <w:t>电能（北京）认证中心有限公司</w:t>
            </w:r>
          </w:p>
          <w:p w14:paraId="5FFED919" w14:textId="77777777" w:rsidR="004246E6" w:rsidRDefault="00000000">
            <w:pPr>
              <w:rPr>
                <w:rFonts w:cs="Calibri"/>
                <w:sz w:val="18"/>
                <w:szCs w:val="18"/>
              </w:rPr>
            </w:pPr>
            <w:r>
              <w:rPr>
                <w:rFonts w:cs="Calibri"/>
                <w:sz w:val="18"/>
                <w:szCs w:val="18"/>
              </w:rPr>
              <w:t>方圆标志认证集团有限公司</w:t>
            </w:r>
          </w:p>
        </w:tc>
      </w:tr>
      <w:tr w:rsidR="004246E6" w14:paraId="2A2DBD9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C11523" w14:textId="77777777" w:rsidR="004246E6"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54B8E2" w14:textId="77777777" w:rsidR="004246E6"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56F6B" w14:textId="77777777" w:rsidR="004246E6"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D05A59" w14:textId="77777777" w:rsidR="004246E6"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26F98C" w14:textId="77777777" w:rsidR="004246E6"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405B61" w14:textId="77777777" w:rsidR="004246E6" w:rsidRDefault="00000000">
            <w:pPr>
              <w:rPr>
                <w:rFonts w:cs="Calibri"/>
                <w:sz w:val="18"/>
                <w:szCs w:val="18"/>
              </w:rPr>
            </w:pPr>
            <w:r>
              <w:rPr>
                <w:rFonts w:cs="Calibri"/>
                <w:sz w:val="18"/>
                <w:szCs w:val="18"/>
              </w:rPr>
              <w:t>中国质量认证中心</w:t>
            </w:r>
          </w:p>
          <w:p w14:paraId="7AFE8B2D" w14:textId="77777777" w:rsidR="004246E6" w:rsidRDefault="00000000">
            <w:pPr>
              <w:rPr>
                <w:rFonts w:cs="Calibri"/>
                <w:sz w:val="18"/>
                <w:szCs w:val="18"/>
              </w:rPr>
            </w:pPr>
            <w:r>
              <w:rPr>
                <w:rFonts w:cs="Calibri"/>
                <w:sz w:val="18"/>
                <w:szCs w:val="18"/>
              </w:rPr>
              <w:t>威凯认证检测有限公司</w:t>
            </w:r>
          </w:p>
          <w:p w14:paraId="122E2FC4" w14:textId="77777777" w:rsidR="004246E6" w:rsidRDefault="00000000">
            <w:pPr>
              <w:rPr>
                <w:rFonts w:cs="Calibri"/>
                <w:sz w:val="18"/>
                <w:szCs w:val="18"/>
              </w:rPr>
            </w:pPr>
            <w:r>
              <w:rPr>
                <w:rFonts w:cs="Calibri"/>
                <w:sz w:val="18"/>
                <w:szCs w:val="18"/>
              </w:rPr>
              <w:t>合肥通用机械产品认证有限公司</w:t>
            </w:r>
          </w:p>
          <w:p w14:paraId="10EB33C5" w14:textId="77777777" w:rsidR="004246E6" w:rsidRDefault="00000000">
            <w:pPr>
              <w:rPr>
                <w:rFonts w:cs="Calibri"/>
                <w:sz w:val="18"/>
                <w:szCs w:val="18"/>
              </w:rPr>
            </w:pPr>
            <w:r>
              <w:rPr>
                <w:rFonts w:cs="Calibri"/>
                <w:sz w:val="18"/>
                <w:szCs w:val="18"/>
              </w:rPr>
              <w:t>北京中冷通质量认证中心有限公司</w:t>
            </w:r>
          </w:p>
        </w:tc>
      </w:tr>
      <w:tr w:rsidR="004246E6" w14:paraId="47E0054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CE5BF0"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A9CE1F"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553D20"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16C181" w14:textId="77777777" w:rsidR="004246E6"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0A4A48" w14:textId="77777777" w:rsidR="004246E6"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D06C86" w14:textId="77777777" w:rsidR="004246E6" w:rsidRDefault="004246E6">
            <w:pPr>
              <w:rPr>
                <w:rFonts w:cs="Calibri"/>
                <w:sz w:val="18"/>
                <w:szCs w:val="18"/>
              </w:rPr>
            </w:pPr>
          </w:p>
        </w:tc>
      </w:tr>
      <w:tr w:rsidR="004246E6" w14:paraId="0EF745D2"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8376FE6"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CCB51B"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C8BAD"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972E8A" w14:textId="77777777" w:rsidR="004246E6"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E12193" w14:textId="77777777" w:rsidR="004246E6"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1DC24" w14:textId="77777777" w:rsidR="004246E6" w:rsidRDefault="004246E6">
            <w:pPr>
              <w:rPr>
                <w:rFonts w:cs="Calibri"/>
                <w:sz w:val="18"/>
                <w:szCs w:val="18"/>
              </w:rPr>
            </w:pPr>
          </w:p>
        </w:tc>
      </w:tr>
      <w:tr w:rsidR="004246E6" w14:paraId="2C1D1742"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3E3CC4"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ADFCE0"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CAF6C4"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698B6D" w14:textId="77777777" w:rsidR="004246E6"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16C6B7" w14:textId="77777777" w:rsidR="004246E6"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22689" w14:textId="77777777" w:rsidR="004246E6" w:rsidRDefault="004246E6">
            <w:pPr>
              <w:rPr>
                <w:rFonts w:cs="Calibri"/>
                <w:sz w:val="18"/>
                <w:szCs w:val="18"/>
              </w:rPr>
            </w:pPr>
          </w:p>
        </w:tc>
      </w:tr>
      <w:tr w:rsidR="004246E6" w14:paraId="1B86309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120F5F" w14:textId="77777777" w:rsidR="004246E6"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E4ABE5" w14:textId="77777777" w:rsidR="004246E6"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A337BF" w14:textId="77777777" w:rsidR="004246E6"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E8622"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8CA7D6" w14:textId="77777777" w:rsidR="004246E6" w:rsidRDefault="004246E6">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0F7C47" w14:textId="77777777" w:rsidR="004246E6" w:rsidRDefault="00000000">
            <w:pPr>
              <w:rPr>
                <w:rFonts w:cs="Calibri"/>
                <w:sz w:val="18"/>
                <w:szCs w:val="18"/>
              </w:rPr>
            </w:pPr>
            <w:r>
              <w:rPr>
                <w:rFonts w:cs="Calibri"/>
                <w:sz w:val="18"/>
                <w:szCs w:val="18"/>
              </w:rPr>
              <w:t>中国质量认证中心</w:t>
            </w:r>
          </w:p>
          <w:p w14:paraId="791FB131" w14:textId="77777777" w:rsidR="004246E6" w:rsidRDefault="00000000">
            <w:pPr>
              <w:rPr>
                <w:rFonts w:cs="Calibri"/>
                <w:sz w:val="18"/>
                <w:szCs w:val="18"/>
              </w:rPr>
            </w:pPr>
            <w:r>
              <w:rPr>
                <w:rFonts w:cs="Calibri"/>
                <w:sz w:val="18"/>
                <w:szCs w:val="18"/>
              </w:rPr>
              <w:t>威凯认证检测有限公司</w:t>
            </w:r>
          </w:p>
          <w:p w14:paraId="4FDD9950" w14:textId="77777777" w:rsidR="004246E6" w:rsidRDefault="00000000">
            <w:pPr>
              <w:rPr>
                <w:rFonts w:cs="Calibri"/>
                <w:sz w:val="18"/>
                <w:szCs w:val="18"/>
              </w:rPr>
            </w:pPr>
            <w:r>
              <w:rPr>
                <w:rFonts w:cs="Calibri"/>
                <w:sz w:val="18"/>
                <w:szCs w:val="18"/>
              </w:rPr>
              <w:t>电能（北京）认证中心有限公司</w:t>
            </w:r>
          </w:p>
          <w:p w14:paraId="034F7D4A" w14:textId="77777777" w:rsidR="004246E6" w:rsidRDefault="00000000">
            <w:pPr>
              <w:rPr>
                <w:rFonts w:cs="Calibri"/>
                <w:sz w:val="18"/>
                <w:szCs w:val="18"/>
              </w:rPr>
            </w:pPr>
            <w:r>
              <w:rPr>
                <w:rFonts w:cs="Calibri"/>
                <w:sz w:val="18"/>
                <w:szCs w:val="18"/>
              </w:rPr>
              <w:t>中国船级社质量认证公司</w:t>
            </w:r>
          </w:p>
        </w:tc>
      </w:tr>
      <w:tr w:rsidR="004246E6" w14:paraId="581FDA6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02C6E3" w14:textId="77777777" w:rsidR="004246E6"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49528" w14:textId="77777777" w:rsidR="004246E6"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AFD31" w14:textId="77777777" w:rsidR="004246E6"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401C97"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9593E4" w14:textId="77777777" w:rsidR="004246E6" w:rsidRDefault="004246E6">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574CCD" w14:textId="77777777" w:rsidR="004246E6" w:rsidRDefault="00000000">
            <w:pPr>
              <w:rPr>
                <w:rFonts w:cs="Calibri"/>
                <w:sz w:val="18"/>
                <w:szCs w:val="18"/>
              </w:rPr>
            </w:pPr>
            <w:r>
              <w:rPr>
                <w:rFonts w:cs="Calibri"/>
                <w:sz w:val="18"/>
                <w:szCs w:val="18"/>
              </w:rPr>
              <w:t>中国质量认证中心</w:t>
            </w:r>
          </w:p>
          <w:p w14:paraId="692A0613" w14:textId="77777777" w:rsidR="004246E6" w:rsidRDefault="00000000">
            <w:pPr>
              <w:rPr>
                <w:rFonts w:cs="Calibri"/>
                <w:sz w:val="18"/>
                <w:szCs w:val="18"/>
              </w:rPr>
            </w:pPr>
            <w:r>
              <w:rPr>
                <w:rFonts w:cs="Calibri"/>
                <w:sz w:val="18"/>
                <w:szCs w:val="18"/>
              </w:rPr>
              <w:t>电能（北京）认证中心有限公司</w:t>
            </w:r>
          </w:p>
          <w:p w14:paraId="0C37EA30" w14:textId="77777777" w:rsidR="004246E6" w:rsidRDefault="00000000">
            <w:pPr>
              <w:rPr>
                <w:rFonts w:cs="Calibri"/>
                <w:sz w:val="18"/>
                <w:szCs w:val="18"/>
              </w:rPr>
            </w:pPr>
            <w:r>
              <w:rPr>
                <w:rFonts w:cs="Calibri"/>
                <w:sz w:val="18"/>
                <w:szCs w:val="18"/>
              </w:rPr>
              <w:t>方圆标志认证集团有限公司</w:t>
            </w:r>
          </w:p>
        </w:tc>
      </w:tr>
      <w:tr w:rsidR="004246E6" w14:paraId="43D15CB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0A6647" w14:textId="77777777" w:rsidR="004246E6"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0288DB" w14:textId="77777777" w:rsidR="004246E6"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493C50" w14:textId="77777777" w:rsidR="004246E6"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9B7B30"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1CE23" w14:textId="77777777" w:rsidR="004246E6" w:rsidRDefault="004246E6">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DDC532" w14:textId="77777777" w:rsidR="004246E6" w:rsidRDefault="00000000">
            <w:pPr>
              <w:rPr>
                <w:rFonts w:cs="Calibri"/>
                <w:sz w:val="18"/>
                <w:szCs w:val="18"/>
              </w:rPr>
            </w:pPr>
            <w:r>
              <w:rPr>
                <w:rFonts w:cs="Calibri"/>
                <w:sz w:val="18"/>
                <w:szCs w:val="18"/>
              </w:rPr>
              <w:t>中国质量认证中心</w:t>
            </w:r>
          </w:p>
          <w:p w14:paraId="67E2D6A5" w14:textId="77777777" w:rsidR="004246E6" w:rsidRDefault="00000000">
            <w:pPr>
              <w:rPr>
                <w:rFonts w:cs="Calibri"/>
                <w:sz w:val="18"/>
                <w:szCs w:val="18"/>
              </w:rPr>
            </w:pPr>
            <w:r>
              <w:rPr>
                <w:rFonts w:cs="Calibri"/>
                <w:sz w:val="18"/>
                <w:szCs w:val="18"/>
              </w:rPr>
              <w:t>深圳市计量质量检测研究院</w:t>
            </w:r>
          </w:p>
          <w:p w14:paraId="045173BA" w14:textId="77777777" w:rsidR="004246E6" w:rsidRDefault="00000000">
            <w:pPr>
              <w:rPr>
                <w:rFonts w:cs="Calibri"/>
                <w:sz w:val="18"/>
                <w:szCs w:val="18"/>
              </w:rPr>
            </w:pPr>
            <w:r>
              <w:rPr>
                <w:rFonts w:cs="Calibri"/>
                <w:sz w:val="18"/>
                <w:szCs w:val="18"/>
              </w:rPr>
              <w:t>中标合信（北京）认证有限公司</w:t>
            </w:r>
          </w:p>
        </w:tc>
      </w:tr>
      <w:tr w:rsidR="004246E6" w14:paraId="3DDC050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DFCB60" w14:textId="77777777" w:rsidR="004246E6"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A005D" w14:textId="77777777" w:rsidR="004246E6"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3CA522" w14:textId="77777777" w:rsidR="004246E6"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7EFC8" w14:textId="77777777" w:rsidR="004246E6"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D68AD2" w14:textId="77777777" w:rsidR="004246E6"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9878DA" w14:textId="77777777" w:rsidR="004246E6" w:rsidRDefault="00000000">
            <w:pPr>
              <w:rPr>
                <w:rFonts w:cs="Calibri"/>
                <w:sz w:val="18"/>
                <w:szCs w:val="18"/>
              </w:rPr>
            </w:pPr>
            <w:r>
              <w:rPr>
                <w:rFonts w:cs="Calibri"/>
                <w:sz w:val="18"/>
                <w:szCs w:val="18"/>
              </w:rPr>
              <w:t>中国质量认证中心</w:t>
            </w:r>
          </w:p>
          <w:p w14:paraId="7360FF83" w14:textId="77777777" w:rsidR="004246E6" w:rsidRDefault="00000000">
            <w:pPr>
              <w:rPr>
                <w:rFonts w:cs="Calibri"/>
                <w:sz w:val="18"/>
                <w:szCs w:val="18"/>
              </w:rPr>
            </w:pPr>
            <w:r>
              <w:rPr>
                <w:rFonts w:cs="Calibri"/>
                <w:sz w:val="18"/>
                <w:szCs w:val="18"/>
              </w:rPr>
              <w:t>威凯认证检测有限公司</w:t>
            </w:r>
          </w:p>
          <w:p w14:paraId="6B3726E5" w14:textId="77777777" w:rsidR="004246E6" w:rsidRDefault="00000000">
            <w:pPr>
              <w:rPr>
                <w:rFonts w:cs="Calibri"/>
                <w:sz w:val="18"/>
                <w:szCs w:val="18"/>
              </w:rPr>
            </w:pPr>
            <w:r>
              <w:rPr>
                <w:rFonts w:cs="Calibri"/>
                <w:sz w:val="18"/>
                <w:szCs w:val="18"/>
              </w:rPr>
              <w:t>中家院（北京）检测认证有限公司</w:t>
            </w:r>
          </w:p>
        </w:tc>
      </w:tr>
      <w:tr w:rsidR="004246E6" w14:paraId="41F27494"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B964F6"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630A88"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97E318"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EFC179" w14:textId="77777777" w:rsidR="004246E6"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DE09D0" w14:textId="77777777" w:rsidR="004246E6"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2B35A5" w14:textId="77777777" w:rsidR="004246E6" w:rsidRDefault="00000000">
            <w:pPr>
              <w:rPr>
                <w:rFonts w:cs="Calibri"/>
                <w:sz w:val="18"/>
                <w:szCs w:val="18"/>
              </w:rPr>
            </w:pPr>
            <w:r>
              <w:rPr>
                <w:rFonts w:cs="Calibri"/>
                <w:sz w:val="18"/>
                <w:szCs w:val="18"/>
              </w:rPr>
              <w:t>中国质量认证中心</w:t>
            </w:r>
          </w:p>
          <w:p w14:paraId="7FB5E6E9" w14:textId="77777777" w:rsidR="004246E6" w:rsidRDefault="00000000">
            <w:pPr>
              <w:rPr>
                <w:rFonts w:cs="Calibri"/>
                <w:sz w:val="18"/>
                <w:szCs w:val="18"/>
              </w:rPr>
            </w:pPr>
            <w:r>
              <w:rPr>
                <w:rFonts w:cs="Calibri"/>
                <w:sz w:val="18"/>
                <w:szCs w:val="18"/>
              </w:rPr>
              <w:t>威凯认证检测有限公司</w:t>
            </w:r>
          </w:p>
          <w:p w14:paraId="00686F09" w14:textId="77777777" w:rsidR="004246E6" w:rsidRDefault="00000000">
            <w:pPr>
              <w:rPr>
                <w:rFonts w:cs="Calibri"/>
                <w:sz w:val="18"/>
                <w:szCs w:val="18"/>
              </w:rPr>
            </w:pPr>
            <w:r>
              <w:rPr>
                <w:rFonts w:cs="Calibri"/>
                <w:sz w:val="18"/>
                <w:szCs w:val="18"/>
              </w:rPr>
              <w:t>中家院（北京）检测认证有限公司</w:t>
            </w:r>
          </w:p>
          <w:p w14:paraId="41785F72" w14:textId="77777777" w:rsidR="004246E6" w:rsidRDefault="00000000">
            <w:pPr>
              <w:rPr>
                <w:rFonts w:cs="Calibri"/>
                <w:sz w:val="18"/>
                <w:szCs w:val="18"/>
              </w:rPr>
            </w:pPr>
            <w:r>
              <w:rPr>
                <w:rFonts w:cs="Calibri"/>
                <w:sz w:val="18"/>
                <w:szCs w:val="18"/>
              </w:rPr>
              <w:t>合肥通用机械产品认证有限公司</w:t>
            </w:r>
          </w:p>
        </w:tc>
      </w:tr>
      <w:tr w:rsidR="004246E6" w14:paraId="4D92153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6F23AA"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7F8B0"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CC6029"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91F835" w14:textId="77777777" w:rsidR="004246E6"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EBF7FF" w14:textId="77777777" w:rsidR="004246E6"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5DD4F" w14:textId="77777777" w:rsidR="004246E6" w:rsidRDefault="00000000">
            <w:pPr>
              <w:rPr>
                <w:rFonts w:cs="Calibri"/>
                <w:sz w:val="18"/>
                <w:szCs w:val="18"/>
              </w:rPr>
            </w:pPr>
            <w:r>
              <w:rPr>
                <w:rFonts w:cs="Calibri"/>
                <w:sz w:val="18"/>
                <w:szCs w:val="18"/>
              </w:rPr>
              <w:t>中国质量认证中心</w:t>
            </w:r>
          </w:p>
          <w:p w14:paraId="0757FA37" w14:textId="77777777" w:rsidR="004246E6" w:rsidRDefault="00000000">
            <w:pPr>
              <w:rPr>
                <w:rFonts w:cs="Calibri"/>
                <w:sz w:val="18"/>
                <w:szCs w:val="18"/>
              </w:rPr>
            </w:pPr>
            <w:r>
              <w:rPr>
                <w:rFonts w:cs="Calibri"/>
                <w:sz w:val="18"/>
                <w:szCs w:val="18"/>
              </w:rPr>
              <w:t>威凯认证检测有限公司</w:t>
            </w:r>
          </w:p>
          <w:p w14:paraId="5526D3A4" w14:textId="77777777" w:rsidR="004246E6" w:rsidRDefault="00000000">
            <w:pPr>
              <w:rPr>
                <w:rFonts w:cs="Calibri"/>
                <w:sz w:val="18"/>
                <w:szCs w:val="18"/>
              </w:rPr>
            </w:pPr>
            <w:r>
              <w:rPr>
                <w:rFonts w:cs="Calibri"/>
                <w:sz w:val="18"/>
                <w:szCs w:val="18"/>
              </w:rPr>
              <w:t>中家院（北京）检测认证有限公司</w:t>
            </w:r>
          </w:p>
        </w:tc>
      </w:tr>
      <w:tr w:rsidR="004246E6" w14:paraId="3378949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845BD1E" w14:textId="77777777" w:rsidR="004246E6" w:rsidRDefault="004246E6">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7520AF" w14:textId="77777777" w:rsidR="004246E6" w:rsidRDefault="004246E6">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73ABEB" w14:textId="77777777" w:rsidR="004246E6" w:rsidRDefault="004246E6">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97481D" w14:textId="77777777" w:rsidR="004246E6"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65030" w14:textId="77777777" w:rsidR="004246E6"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2EF823" w14:textId="77777777" w:rsidR="004246E6" w:rsidRDefault="00000000">
            <w:pPr>
              <w:rPr>
                <w:rFonts w:cs="Calibri"/>
                <w:sz w:val="18"/>
                <w:szCs w:val="18"/>
              </w:rPr>
            </w:pPr>
            <w:r>
              <w:rPr>
                <w:rFonts w:cs="Calibri"/>
                <w:sz w:val="18"/>
                <w:szCs w:val="18"/>
              </w:rPr>
              <w:t>中国质量认证中心</w:t>
            </w:r>
          </w:p>
          <w:p w14:paraId="39F2211F" w14:textId="77777777" w:rsidR="004246E6" w:rsidRDefault="00000000">
            <w:pPr>
              <w:rPr>
                <w:rFonts w:cs="Calibri"/>
                <w:sz w:val="18"/>
                <w:szCs w:val="18"/>
              </w:rPr>
            </w:pPr>
            <w:r>
              <w:rPr>
                <w:rFonts w:cs="Calibri"/>
                <w:sz w:val="18"/>
                <w:szCs w:val="18"/>
              </w:rPr>
              <w:t>威凯认证检测有限公司</w:t>
            </w:r>
          </w:p>
          <w:p w14:paraId="18ED63E7" w14:textId="77777777" w:rsidR="004246E6" w:rsidRDefault="00000000">
            <w:pPr>
              <w:rPr>
                <w:rFonts w:cs="Calibri"/>
                <w:sz w:val="18"/>
                <w:szCs w:val="18"/>
              </w:rPr>
            </w:pPr>
            <w:r>
              <w:rPr>
                <w:rFonts w:cs="Calibri"/>
                <w:sz w:val="18"/>
                <w:szCs w:val="18"/>
              </w:rPr>
              <w:t>中家院（北京）检测认证有限公司</w:t>
            </w:r>
          </w:p>
          <w:p w14:paraId="661E4CE3" w14:textId="77777777" w:rsidR="004246E6"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4246E6" w14:paraId="6D55B692"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E9C69E" w14:textId="77777777" w:rsidR="004246E6"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7559BE" w14:textId="77777777" w:rsidR="004246E6"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00864B" w14:textId="77777777" w:rsidR="004246E6"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2CD4E4"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F03387" w14:textId="77777777" w:rsidR="004246E6" w:rsidRDefault="004246E6">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F58FE6" w14:textId="77777777" w:rsidR="004246E6" w:rsidRDefault="00000000">
            <w:pPr>
              <w:rPr>
                <w:rFonts w:cs="Calibri"/>
                <w:sz w:val="18"/>
                <w:szCs w:val="18"/>
              </w:rPr>
            </w:pPr>
            <w:r>
              <w:rPr>
                <w:rFonts w:cs="Calibri"/>
                <w:sz w:val="18"/>
                <w:szCs w:val="18"/>
              </w:rPr>
              <w:t>中国质量认证中心</w:t>
            </w:r>
          </w:p>
          <w:p w14:paraId="2C9E1378" w14:textId="77777777" w:rsidR="004246E6" w:rsidRDefault="00000000">
            <w:pPr>
              <w:rPr>
                <w:rFonts w:cs="Calibri"/>
                <w:sz w:val="18"/>
                <w:szCs w:val="18"/>
              </w:rPr>
            </w:pPr>
            <w:r>
              <w:rPr>
                <w:rFonts w:cs="Calibri"/>
                <w:sz w:val="18"/>
                <w:szCs w:val="18"/>
              </w:rPr>
              <w:t>深圳市计量质量检测研究院</w:t>
            </w:r>
          </w:p>
          <w:p w14:paraId="475D9CD0" w14:textId="77777777" w:rsidR="004246E6" w:rsidRDefault="00000000">
            <w:pPr>
              <w:rPr>
                <w:rFonts w:cs="Calibri"/>
                <w:sz w:val="18"/>
                <w:szCs w:val="18"/>
              </w:rPr>
            </w:pPr>
            <w:r>
              <w:rPr>
                <w:rFonts w:cs="Calibri"/>
                <w:sz w:val="18"/>
                <w:szCs w:val="18"/>
              </w:rPr>
              <w:t>中标合信（北京）认证有限公司</w:t>
            </w:r>
          </w:p>
        </w:tc>
      </w:tr>
      <w:tr w:rsidR="004246E6" w14:paraId="034BA58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49E52B" w14:textId="77777777" w:rsidR="004246E6"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E96C47" w14:textId="77777777" w:rsidR="004246E6"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EBA879" w14:textId="77777777" w:rsidR="004246E6"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AB0B24" w14:textId="77777777" w:rsidR="004246E6"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D72E1B" w14:textId="77777777" w:rsidR="004246E6"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10AD54" w14:textId="77777777" w:rsidR="004246E6" w:rsidRDefault="00000000">
            <w:pPr>
              <w:rPr>
                <w:rFonts w:cs="Calibri"/>
                <w:sz w:val="18"/>
                <w:szCs w:val="18"/>
              </w:rPr>
            </w:pPr>
            <w:r>
              <w:rPr>
                <w:rFonts w:cs="Calibri"/>
                <w:sz w:val="18"/>
                <w:szCs w:val="18"/>
              </w:rPr>
              <w:t>中国质量认证中心</w:t>
            </w:r>
          </w:p>
          <w:p w14:paraId="79D66274" w14:textId="77777777" w:rsidR="004246E6" w:rsidRDefault="00000000">
            <w:pPr>
              <w:rPr>
                <w:rFonts w:cs="Calibri"/>
                <w:sz w:val="18"/>
                <w:szCs w:val="18"/>
              </w:rPr>
            </w:pPr>
            <w:r>
              <w:rPr>
                <w:rFonts w:cs="Calibri"/>
                <w:sz w:val="18"/>
                <w:szCs w:val="18"/>
              </w:rPr>
              <w:t>北京泰瑞特认证有限责任公司</w:t>
            </w:r>
          </w:p>
          <w:p w14:paraId="308BEE8F" w14:textId="77777777" w:rsidR="004246E6" w:rsidRDefault="00000000">
            <w:pPr>
              <w:rPr>
                <w:rFonts w:cs="Calibri"/>
                <w:sz w:val="18"/>
                <w:szCs w:val="18"/>
              </w:rPr>
            </w:pPr>
            <w:r>
              <w:rPr>
                <w:rFonts w:cs="Calibri"/>
                <w:sz w:val="18"/>
                <w:szCs w:val="18"/>
              </w:rPr>
              <w:t>广州赛宝认证中心服务有限公司</w:t>
            </w:r>
          </w:p>
        </w:tc>
      </w:tr>
      <w:tr w:rsidR="004246E6" w14:paraId="5EB5A70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1969F6" w14:textId="77777777" w:rsidR="004246E6"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02ADE7" w14:textId="77777777" w:rsidR="004246E6"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D655D8" w14:textId="77777777" w:rsidR="004246E6"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A80F57" w14:textId="77777777" w:rsidR="004246E6"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616E92" w14:textId="77777777" w:rsidR="004246E6"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DBBB84" w14:textId="77777777" w:rsidR="004246E6" w:rsidRDefault="004246E6">
            <w:pPr>
              <w:rPr>
                <w:rFonts w:cs="Calibri"/>
                <w:sz w:val="18"/>
                <w:szCs w:val="18"/>
              </w:rPr>
            </w:pPr>
          </w:p>
        </w:tc>
      </w:tr>
      <w:tr w:rsidR="004246E6" w14:paraId="4EE1494D"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D64701" w14:textId="77777777" w:rsidR="004246E6"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6EF4CA" w14:textId="77777777" w:rsidR="004246E6"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1B3F0" w14:textId="77777777" w:rsidR="004246E6"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50CDC3"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F287EF" w14:textId="77777777" w:rsidR="004246E6" w:rsidRDefault="004246E6">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55AA59" w14:textId="77777777" w:rsidR="004246E6" w:rsidRDefault="00000000">
            <w:pPr>
              <w:rPr>
                <w:rFonts w:cs="Calibri"/>
                <w:sz w:val="18"/>
                <w:szCs w:val="18"/>
              </w:rPr>
            </w:pPr>
            <w:r>
              <w:rPr>
                <w:rFonts w:cs="Calibri"/>
                <w:sz w:val="18"/>
                <w:szCs w:val="18"/>
              </w:rPr>
              <w:t>中国质量认证中心</w:t>
            </w:r>
          </w:p>
          <w:p w14:paraId="3174FFF6" w14:textId="77777777" w:rsidR="004246E6" w:rsidRDefault="00000000">
            <w:pPr>
              <w:rPr>
                <w:rFonts w:cs="Calibri"/>
                <w:sz w:val="18"/>
                <w:szCs w:val="18"/>
              </w:rPr>
            </w:pPr>
            <w:r>
              <w:rPr>
                <w:rFonts w:cs="Calibri"/>
                <w:sz w:val="18"/>
                <w:szCs w:val="18"/>
              </w:rPr>
              <w:t>北京鉴衡认证中心</w:t>
            </w:r>
          </w:p>
          <w:p w14:paraId="708C3BDC" w14:textId="77777777" w:rsidR="004246E6" w:rsidRDefault="00000000">
            <w:pPr>
              <w:rPr>
                <w:rFonts w:cs="Calibri"/>
                <w:sz w:val="18"/>
                <w:szCs w:val="18"/>
              </w:rPr>
            </w:pPr>
            <w:r>
              <w:rPr>
                <w:rFonts w:cs="Calibri"/>
                <w:sz w:val="18"/>
                <w:szCs w:val="18"/>
              </w:rPr>
              <w:t>中国市政工程华北设计研究总院有限公司</w:t>
            </w:r>
          </w:p>
        </w:tc>
      </w:tr>
      <w:tr w:rsidR="004246E6" w14:paraId="466DAFE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C5FBD8" w14:textId="77777777" w:rsidR="004246E6"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5B6463" w14:textId="77777777" w:rsidR="004246E6"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26F86A" w14:textId="77777777" w:rsidR="004246E6"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14DB2A"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8C03D" w14:textId="77777777" w:rsidR="004246E6" w:rsidRDefault="004246E6">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639FCF" w14:textId="77777777" w:rsidR="004246E6" w:rsidRDefault="00000000">
            <w:pPr>
              <w:rPr>
                <w:rFonts w:cs="Calibri"/>
                <w:sz w:val="18"/>
                <w:szCs w:val="18"/>
              </w:rPr>
            </w:pPr>
            <w:r>
              <w:rPr>
                <w:rFonts w:cs="Calibri"/>
                <w:sz w:val="18"/>
                <w:szCs w:val="18"/>
              </w:rPr>
              <w:t>中国质量认证中心</w:t>
            </w:r>
          </w:p>
          <w:p w14:paraId="59F66BCA" w14:textId="77777777" w:rsidR="004246E6" w:rsidRDefault="00000000">
            <w:pPr>
              <w:rPr>
                <w:rFonts w:cs="Calibri"/>
                <w:sz w:val="18"/>
                <w:szCs w:val="18"/>
              </w:rPr>
            </w:pPr>
            <w:r>
              <w:rPr>
                <w:rFonts w:cs="Calibri"/>
                <w:sz w:val="18"/>
                <w:szCs w:val="18"/>
              </w:rPr>
              <w:t>北京新华节水产品认证有限公司</w:t>
            </w:r>
          </w:p>
          <w:p w14:paraId="5D9208EF" w14:textId="77777777" w:rsidR="004246E6" w:rsidRDefault="00000000">
            <w:pPr>
              <w:rPr>
                <w:rFonts w:cs="Calibri"/>
                <w:sz w:val="18"/>
                <w:szCs w:val="18"/>
              </w:rPr>
            </w:pPr>
            <w:r>
              <w:rPr>
                <w:rFonts w:cs="Calibri"/>
                <w:sz w:val="18"/>
                <w:szCs w:val="18"/>
              </w:rPr>
              <w:t>方圆标志认证集团有限公司</w:t>
            </w:r>
          </w:p>
        </w:tc>
      </w:tr>
      <w:tr w:rsidR="004246E6" w14:paraId="60B1F2B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0162FD" w14:textId="77777777" w:rsidR="004246E6"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F87B6" w14:textId="77777777" w:rsidR="004246E6"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461813" w14:textId="77777777" w:rsidR="004246E6"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166B44"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1DEBCB" w14:textId="77777777" w:rsidR="004246E6" w:rsidRDefault="004246E6">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EB874A" w14:textId="77777777" w:rsidR="004246E6" w:rsidRDefault="004246E6">
            <w:pPr>
              <w:rPr>
                <w:rFonts w:cs="Calibri"/>
                <w:sz w:val="18"/>
                <w:szCs w:val="18"/>
              </w:rPr>
            </w:pPr>
          </w:p>
        </w:tc>
      </w:tr>
      <w:tr w:rsidR="004246E6" w14:paraId="035EDBD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B9C966" w14:textId="77777777" w:rsidR="004246E6"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70233F" w14:textId="77777777" w:rsidR="004246E6"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515E1" w14:textId="77777777" w:rsidR="004246E6"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254B74"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CC7E81" w14:textId="77777777" w:rsidR="004246E6" w:rsidRDefault="004246E6">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1DDAC7" w14:textId="77777777" w:rsidR="004246E6" w:rsidRDefault="004246E6">
            <w:pPr>
              <w:rPr>
                <w:rFonts w:cs="Calibri"/>
                <w:sz w:val="18"/>
                <w:szCs w:val="18"/>
              </w:rPr>
            </w:pPr>
          </w:p>
        </w:tc>
      </w:tr>
      <w:tr w:rsidR="004246E6" w14:paraId="535EF39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237408" w14:textId="77777777" w:rsidR="004246E6"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273CF6" w14:textId="77777777" w:rsidR="004246E6"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A6BFA" w14:textId="77777777" w:rsidR="004246E6"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ED4204" w14:textId="77777777" w:rsidR="004246E6" w:rsidRDefault="004246E6">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0A7863" w14:textId="77777777" w:rsidR="004246E6" w:rsidRDefault="004246E6">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914C7" w14:textId="77777777" w:rsidR="004246E6" w:rsidRDefault="004246E6">
            <w:pPr>
              <w:rPr>
                <w:rFonts w:cs="Calibri"/>
                <w:sz w:val="18"/>
                <w:szCs w:val="18"/>
              </w:rPr>
            </w:pPr>
          </w:p>
        </w:tc>
      </w:tr>
    </w:tbl>
    <w:p w14:paraId="7CB361B5" w14:textId="77777777" w:rsidR="004246E6"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4246E6" w14:paraId="44B4C93A"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B86102" w14:textId="77777777" w:rsidR="004246E6"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6E2DC5" w14:textId="77777777" w:rsidR="004246E6"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DEA034" w14:textId="77777777" w:rsidR="004246E6" w:rsidRDefault="00000000">
            <w:pPr>
              <w:rPr>
                <w:rFonts w:cs="Calibri"/>
                <w:sz w:val="18"/>
                <w:szCs w:val="18"/>
              </w:rPr>
            </w:pPr>
            <w:r>
              <w:rPr>
                <w:rFonts w:cs="Calibri"/>
                <w:sz w:val="18"/>
                <w:szCs w:val="18"/>
              </w:rPr>
              <w:t>认证机构名录</w:t>
            </w:r>
          </w:p>
        </w:tc>
      </w:tr>
      <w:tr w:rsidR="004246E6" w14:paraId="2DAC4CE0"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9883D8" w14:textId="77777777" w:rsidR="004246E6"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06E424" w14:textId="77777777" w:rsidR="004246E6"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6AF76C" w14:textId="77777777" w:rsidR="004246E6" w:rsidRDefault="00000000">
            <w:pPr>
              <w:rPr>
                <w:rFonts w:cs="Calibri"/>
                <w:sz w:val="18"/>
                <w:szCs w:val="18"/>
              </w:rPr>
            </w:pPr>
            <w:r>
              <w:rPr>
                <w:rFonts w:cs="Calibri"/>
                <w:sz w:val="18"/>
                <w:szCs w:val="18"/>
              </w:rPr>
              <w:t>中环联合（北京）认证中心有限公司</w:t>
            </w:r>
          </w:p>
          <w:p w14:paraId="7DA2A281" w14:textId="77777777" w:rsidR="004246E6" w:rsidRDefault="00000000">
            <w:pPr>
              <w:rPr>
                <w:rFonts w:cs="Calibri"/>
                <w:sz w:val="18"/>
                <w:szCs w:val="18"/>
              </w:rPr>
            </w:pPr>
            <w:r>
              <w:rPr>
                <w:rFonts w:cs="Calibri"/>
                <w:sz w:val="18"/>
                <w:szCs w:val="18"/>
              </w:rPr>
              <w:t>中标合信（北京）认证有限公司</w:t>
            </w:r>
          </w:p>
          <w:p w14:paraId="63411883" w14:textId="77777777" w:rsidR="004246E6" w:rsidRDefault="00000000">
            <w:pPr>
              <w:rPr>
                <w:rFonts w:cs="Calibri"/>
                <w:sz w:val="18"/>
                <w:szCs w:val="18"/>
              </w:rPr>
            </w:pPr>
            <w:r>
              <w:rPr>
                <w:rFonts w:cs="Calibri"/>
                <w:sz w:val="18"/>
                <w:szCs w:val="18"/>
              </w:rPr>
              <w:t>中环协（北京）认证中心</w:t>
            </w:r>
          </w:p>
          <w:p w14:paraId="535637EC" w14:textId="77777777" w:rsidR="004246E6" w:rsidRDefault="00000000">
            <w:pPr>
              <w:rPr>
                <w:rFonts w:cs="Calibri"/>
                <w:sz w:val="18"/>
                <w:szCs w:val="18"/>
              </w:rPr>
            </w:pPr>
            <w:r>
              <w:rPr>
                <w:rFonts w:cs="Calibri"/>
                <w:sz w:val="18"/>
                <w:szCs w:val="18"/>
              </w:rPr>
              <w:t>天津华诚认证有限公司</w:t>
            </w:r>
          </w:p>
        </w:tc>
      </w:tr>
    </w:tbl>
    <w:p w14:paraId="460DF5AE" w14:textId="77777777" w:rsidR="004246E6" w:rsidRDefault="004246E6">
      <w:pPr>
        <w:adjustRightInd w:val="0"/>
        <w:jc w:val="right"/>
        <w:rPr>
          <w:rFonts w:cs="Calibri"/>
          <w:szCs w:val="21"/>
        </w:rPr>
      </w:pPr>
    </w:p>
    <w:sectPr w:rsidR="004246E6">
      <w:headerReference w:type="default" r:id="rId10"/>
      <w:footerReference w:type="default" r:id="rId11"/>
      <w:headerReference w:type="first" r:id="rId12"/>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0A80" w14:textId="77777777" w:rsidR="005B5A7D" w:rsidRDefault="005B5A7D">
      <w:pPr>
        <w:spacing w:line="240" w:lineRule="auto"/>
      </w:pPr>
      <w:r>
        <w:separator/>
      </w:r>
    </w:p>
  </w:endnote>
  <w:endnote w:type="continuationSeparator" w:id="0">
    <w:p w14:paraId="1DDA1153" w14:textId="77777777" w:rsidR="005B5A7D" w:rsidRDefault="005B5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4211" w14:textId="77777777" w:rsidR="004246E6"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68E3" w14:textId="77777777" w:rsidR="005B5A7D" w:rsidRDefault="005B5A7D">
      <w:r>
        <w:separator/>
      </w:r>
    </w:p>
  </w:footnote>
  <w:footnote w:type="continuationSeparator" w:id="0">
    <w:p w14:paraId="01AC3BD6" w14:textId="77777777" w:rsidR="005B5A7D" w:rsidRDefault="005B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5FF8" w14:textId="34E55EB9" w:rsidR="004246E6" w:rsidRDefault="00000000">
    <w:pPr>
      <w:pStyle w:val="a9"/>
      <w:jc w:val="right"/>
      <w:rPr>
        <w:rFonts w:cs="Calibri"/>
      </w:rPr>
    </w:pPr>
    <w:r>
      <w:rPr>
        <w:rFonts w:cs="Calibri" w:hint="eastAsia"/>
        <w:sz w:val="15"/>
        <w:szCs w:val="15"/>
      </w:rPr>
      <w:t>浙江省疾病预防控制中心</w:t>
    </w:r>
    <w:r w:rsidR="007A2C7F">
      <w:rPr>
        <w:rFonts w:cs="Calibri" w:hint="eastAsia"/>
        <w:sz w:val="15"/>
        <w:szCs w:val="15"/>
      </w:rPr>
      <w:t>重大传染病项目试剂耗材（理化所）采购项目</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0F10" w14:textId="77777777" w:rsidR="004246E6" w:rsidRDefault="004246E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A4F7AD15"/>
    <w:multiLevelType w:val="singleLevel"/>
    <w:tmpl w:val="A4F7AD15"/>
    <w:lvl w:ilvl="0">
      <w:start w:val="1"/>
      <w:numFmt w:val="decimal"/>
      <w:suff w:val="nothing"/>
      <w:lvlText w:val="%1．"/>
      <w:lvlJc w:val="left"/>
      <w:pPr>
        <w:ind w:left="26" w:firstLine="400"/>
      </w:pPr>
      <w:rPr>
        <w:rFonts w:hint="default"/>
      </w:rPr>
    </w:lvl>
  </w:abstractNum>
  <w:abstractNum w:abstractNumId="2"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3"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4" w15:restartNumberingAfterBreak="0">
    <w:nsid w:val="DDF50A46"/>
    <w:multiLevelType w:val="singleLevel"/>
    <w:tmpl w:val="DDF50A46"/>
    <w:lvl w:ilvl="0">
      <w:start w:val="1"/>
      <w:numFmt w:val="decimal"/>
      <w:suff w:val="nothing"/>
      <w:lvlText w:val="(%1)"/>
      <w:lvlJc w:val="left"/>
      <w:pPr>
        <w:ind w:left="0" w:firstLine="0"/>
      </w:pPr>
      <w:rPr>
        <w:rFonts w:hint="default"/>
      </w:rPr>
    </w:lvl>
  </w:abstractNum>
  <w:abstractNum w:abstractNumId="5"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6" w15:restartNumberingAfterBreak="0">
    <w:nsid w:val="1DC70718"/>
    <w:multiLevelType w:val="multilevel"/>
    <w:tmpl w:val="1DC70718"/>
    <w:lvl w:ilvl="0">
      <w:start w:val="1"/>
      <w:numFmt w:val="decimal"/>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1815484025">
    <w:abstractNumId w:val="2"/>
  </w:num>
  <w:num w:numId="2" w16cid:durableId="2102406753">
    <w:abstractNumId w:val="0"/>
  </w:num>
  <w:num w:numId="3" w16cid:durableId="1500384445">
    <w:abstractNumId w:val="7"/>
  </w:num>
  <w:num w:numId="4" w16cid:durableId="2106340083">
    <w:abstractNumId w:val="5"/>
  </w:num>
  <w:num w:numId="5" w16cid:durableId="1260944943">
    <w:abstractNumId w:val="3"/>
  </w:num>
  <w:num w:numId="6" w16cid:durableId="1166240997">
    <w:abstractNumId w:val="4"/>
  </w:num>
  <w:num w:numId="7" w16cid:durableId="619458467">
    <w:abstractNumId w:val="6"/>
  </w:num>
  <w:num w:numId="8" w16cid:durableId="2092851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6088"/>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7A4"/>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8EC"/>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6E6"/>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5A7D"/>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E7D08"/>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C7F"/>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5C2"/>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65E2"/>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4D30"/>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0F43"/>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0F4E"/>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0E02AA"/>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64205"/>
    <w:rsid w:val="02FF3254"/>
    <w:rsid w:val="031200CF"/>
    <w:rsid w:val="032248E4"/>
    <w:rsid w:val="032D32EC"/>
    <w:rsid w:val="033B3730"/>
    <w:rsid w:val="0385637C"/>
    <w:rsid w:val="039228A0"/>
    <w:rsid w:val="039A62DF"/>
    <w:rsid w:val="03AE2E6B"/>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325AA"/>
    <w:rsid w:val="04B05649"/>
    <w:rsid w:val="04B87EBA"/>
    <w:rsid w:val="04FB4C4C"/>
    <w:rsid w:val="05033EAD"/>
    <w:rsid w:val="052A3577"/>
    <w:rsid w:val="052C3508"/>
    <w:rsid w:val="05390E36"/>
    <w:rsid w:val="05506D12"/>
    <w:rsid w:val="055B5217"/>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71B15"/>
    <w:rsid w:val="07E85623"/>
    <w:rsid w:val="07ED0B0D"/>
    <w:rsid w:val="07EF6488"/>
    <w:rsid w:val="07FA6241"/>
    <w:rsid w:val="08073FF0"/>
    <w:rsid w:val="080E1D32"/>
    <w:rsid w:val="082D6E7B"/>
    <w:rsid w:val="08457656"/>
    <w:rsid w:val="089F4C19"/>
    <w:rsid w:val="08AA4E2C"/>
    <w:rsid w:val="08D654FA"/>
    <w:rsid w:val="08DA520D"/>
    <w:rsid w:val="08E16179"/>
    <w:rsid w:val="08ED4434"/>
    <w:rsid w:val="08F45C10"/>
    <w:rsid w:val="094F113E"/>
    <w:rsid w:val="09695E13"/>
    <w:rsid w:val="096C57C4"/>
    <w:rsid w:val="099B68C7"/>
    <w:rsid w:val="09B47989"/>
    <w:rsid w:val="09C4456B"/>
    <w:rsid w:val="09EE4145"/>
    <w:rsid w:val="09FE29B2"/>
    <w:rsid w:val="0A063BB0"/>
    <w:rsid w:val="0A17759F"/>
    <w:rsid w:val="0A1A13CE"/>
    <w:rsid w:val="0A1A1CEC"/>
    <w:rsid w:val="0A3027C6"/>
    <w:rsid w:val="0A5773A5"/>
    <w:rsid w:val="0A580297"/>
    <w:rsid w:val="0A8F7604"/>
    <w:rsid w:val="0A992916"/>
    <w:rsid w:val="0AB45FBF"/>
    <w:rsid w:val="0AC25FB1"/>
    <w:rsid w:val="0AC43BFC"/>
    <w:rsid w:val="0AD358FF"/>
    <w:rsid w:val="0AD85977"/>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CB57A1"/>
    <w:rsid w:val="0DD76CA3"/>
    <w:rsid w:val="0DDC70A4"/>
    <w:rsid w:val="0DE73F56"/>
    <w:rsid w:val="0DE95727"/>
    <w:rsid w:val="0E021504"/>
    <w:rsid w:val="0E263AC9"/>
    <w:rsid w:val="0E4A5185"/>
    <w:rsid w:val="0E4B48E3"/>
    <w:rsid w:val="0E4C38E9"/>
    <w:rsid w:val="0E6454C1"/>
    <w:rsid w:val="0E8364B2"/>
    <w:rsid w:val="0E8C4867"/>
    <w:rsid w:val="0E8F331F"/>
    <w:rsid w:val="0E9A3961"/>
    <w:rsid w:val="0EBA2C59"/>
    <w:rsid w:val="0EBD4D5A"/>
    <w:rsid w:val="0EF563DB"/>
    <w:rsid w:val="0EF911E7"/>
    <w:rsid w:val="0F0619A0"/>
    <w:rsid w:val="0F0F7765"/>
    <w:rsid w:val="0F2273DF"/>
    <w:rsid w:val="0F262DE9"/>
    <w:rsid w:val="0F3A43ED"/>
    <w:rsid w:val="0F3E674E"/>
    <w:rsid w:val="0F492922"/>
    <w:rsid w:val="0F5E2F43"/>
    <w:rsid w:val="0F6B7448"/>
    <w:rsid w:val="0F757449"/>
    <w:rsid w:val="0FF17C42"/>
    <w:rsid w:val="10262047"/>
    <w:rsid w:val="102F6932"/>
    <w:rsid w:val="104F10EA"/>
    <w:rsid w:val="105B68CD"/>
    <w:rsid w:val="106831D1"/>
    <w:rsid w:val="10693D85"/>
    <w:rsid w:val="106E765E"/>
    <w:rsid w:val="10823C88"/>
    <w:rsid w:val="109220A6"/>
    <w:rsid w:val="10953945"/>
    <w:rsid w:val="109D258D"/>
    <w:rsid w:val="10B23D35"/>
    <w:rsid w:val="10C952EB"/>
    <w:rsid w:val="10D329AE"/>
    <w:rsid w:val="10E41A75"/>
    <w:rsid w:val="11007FF4"/>
    <w:rsid w:val="110C00AB"/>
    <w:rsid w:val="11102757"/>
    <w:rsid w:val="112C2229"/>
    <w:rsid w:val="114A2AFC"/>
    <w:rsid w:val="114E5A83"/>
    <w:rsid w:val="115320F9"/>
    <w:rsid w:val="115D0781"/>
    <w:rsid w:val="116C3997"/>
    <w:rsid w:val="116E4419"/>
    <w:rsid w:val="11751DEC"/>
    <w:rsid w:val="11957C87"/>
    <w:rsid w:val="11B234B8"/>
    <w:rsid w:val="11D02243"/>
    <w:rsid w:val="11D32976"/>
    <w:rsid w:val="11D8016D"/>
    <w:rsid w:val="11E3705D"/>
    <w:rsid w:val="11E6643F"/>
    <w:rsid w:val="12021C1C"/>
    <w:rsid w:val="12072EA1"/>
    <w:rsid w:val="121D44A3"/>
    <w:rsid w:val="123221B4"/>
    <w:rsid w:val="123D2632"/>
    <w:rsid w:val="127A7797"/>
    <w:rsid w:val="12816828"/>
    <w:rsid w:val="12B3311B"/>
    <w:rsid w:val="12B853B8"/>
    <w:rsid w:val="130614F0"/>
    <w:rsid w:val="132F3A97"/>
    <w:rsid w:val="133252B7"/>
    <w:rsid w:val="13326D56"/>
    <w:rsid w:val="13490E00"/>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470A49"/>
    <w:rsid w:val="1469026D"/>
    <w:rsid w:val="148C5F85"/>
    <w:rsid w:val="14905478"/>
    <w:rsid w:val="14937388"/>
    <w:rsid w:val="14952C31"/>
    <w:rsid w:val="14B5213A"/>
    <w:rsid w:val="14B7292F"/>
    <w:rsid w:val="14C239F7"/>
    <w:rsid w:val="14CC1075"/>
    <w:rsid w:val="14D138E7"/>
    <w:rsid w:val="14FA3204"/>
    <w:rsid w:val="150F3782"/>
    <w:rsid w:val="1510539C"/>
    <w:rsid w:val="15115A76"/>
    <w:rsid w:val="15181F67"/>
    <w:rsid w:val="15190FE8"/>
    <w:rsid w:val="151F0706"/>
    <w:rsid w:val="152B1893"/>
    <w:rsid w:val="153A38D2"/>
    <w:rsid w:val="154F0566"/>
    <w:rsid w:val="15506206"/>
    <w:rsid w:val="1565225E"/>
    <w:rsid w:val="15904287"/>
    <w:rsid w:val="159257F3"/>
    <w:rsid w:val="15AD2AAC"/>
    <w:rsid w:val="15B56C77"/>
    <w:rsid w:val="15B930E4"/>
    <w:rsid w:val="15BE749A"/>
    <w:rsid w:val="15CF3E90"/>
    <w:rsid w:val="15D42FE9"/>
    <w:rsid w:val="15F15AC1"/>
    <w:rsid w:val="16023001"/>
    <w:rsid w:val="160A078B"/>
    <w:rsid w:val="161C5DCD"/>
    <w:rsid w:val="1620483D"/>
    <w:rsid w:val="16382E5C"/>
    <w:rsid w:val="164E62D7"/>
    <w:rsid w:val="165764DA"/>
    <w:rsid w:val="165F1B53"/>
    <w:rsid w:val="16623045"/>
    <w:rsid w:val="16852804"/>
    <w:rsid w:val="16A0684C"/>
    <w:rsid w:val="16A46FFC"/>
    <w:rsid w:val="16F41BE1"/>
    <w:rsid w:val="17033CFE"/>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135E73"/>
    <w:rsid w:val="195D4815"/>
    <w:rsid w:val="19BC6119"/>
    <w:rsid w:val="19CD414F"/>
    <w:rsid w:val="19CF1C75"/>
    <w:rsid w:val="19D66DE0"/>
    <w:rsid w:val="1A0D792B"/>
    <w:rsid w:val="1A146F57"/>
    <w:rsid w:val="1A153A02"/>
    <w:rsid w:val="1A1B4F94"/>
    <w:rsid w:val="1A6D5E51"/>
    <w:rsid w:val="1A6E24B4"/>
    <w:rsid w:val="1A710DCD"/>
    <w:rsid w:val="1A795568"/>
    <w:rsid w:val="1A7A1124"/>
    <w:rsid w:val="1A8121CE"/>
    <w:rsid w:val="1A9539FE"/>
    <w:rsid w:val="1A957468"/>
    <w:rsid w:val="1AA154CF"/>
    <w:rsid w:val="1AB44F3D"/>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646FED"/>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FF1D17"/>
    <w:rsid w:val="1E1620A7"/>
    <w:rsid w:val="1E195247"/>
    <w:rsid w:val="1E5911E6"/>
    <w:rsid w:val="1E653EF1"/>
    <w:rsid w:val="1E856D0F"/>
    <w:rsid w:val="1E8B5750"/>
    <w:rsid w:val="1E940E74"/>
    <w:rsid w:val="1EBA7DCC"/>
    <w:rsid w:val="1EBD007C"/>
    <w:rsid w:val="1ECC66C7"/>
    <w:rsid w:val="1EEA2AA6"/>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732DA"/>
    <w:rsid w:val="21F77FBB"/>
    <w:rsid w:val="220439DC"/>
    <w:rsid w:val="22107BAA"/>
    <w:rsid w:val="22114DD3"/>
    <w:rsid w:val="223F69EE"/>
    <w:rsid w:val="22560AEF"/>
    <w:rsid w:val="22574EFE"/>
    <w:rsid w:val="225F2E68"/>
    <w:rsid w:val="22640084"/>
    <w:rsid w:val="22675F47"/>
    <w:rsid w:val="229B3BCD"/>
    <w:rsid w:val="22D26EBB"/>
    <w:rsid w:val="22DD45F9"/>
    <w:rsid w:val="22E00755"/>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E2375F"/>
    <w:rsid w:val="24FD7D5E"/>
    <w:rsid w:val="250835EC"/>
    <w:rsid w:val="25100BB9"/>
    <w:rsid w:val="25181C74"/>
    <w:rsid w:val="251A78A7"/>
    <w:rsid w:val="251D5F8B"/>
    <w:rsid w:val="25256100"/>
    <w:rsid w:val="252E0198"/>
    <w:rsid w:val="25453A28"/>
    <w:rsid w:val="25481F2D"/>
    <w:rsid w:val="254A53D0"/>
    <w:rsid w:val="25564567"/>
    <w:rsid w:val="256D71DE"/>
    <w:rsid w:val="25837F82"/>
    <w:rsid w:val="25D53AE5"/>
    <w:rsid w:val="25D80246"/>
    <w:rsid w:val="263F0D86"/>
    <w:rsid w:val="26511E80"/>
    <w:rsid w:val="266F559B"/>
    <w:rsid w:val="26724B17"/>
    <w:rsid w:val="267C621E"/>
    <w:rsid w:val="26881A92"/>
    <w:rsid w:val="269A69CE"/>
    <w:rsid w:val="26A01D9A"/>
    <w:rsid w:val="26B571AF"/>
    <w:rsid w:val="26DB5193"/>
    <w:rsid w:val="270363FD"/>
    <w:rsid w:val="27126B31"/>
    <w:rsid w:val="271E423C"/>
    <w:rsid w:val="272C012E"/>
    <w:rsid w:val="274844D7"/>
    <w:rsid w:val="27705F51"/>
    <w:rsid w:val="27766DC4"/>
    <w:rsid w:val="27894817"/>
    <w:rsid w:val="27930786"/>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3B2E83"/>
    <w:rsid w:val="29467C32"/>
    <w:rsid w:val="29475CCC"/>
    <w:rsid w:val="29605A40"/>
    <w:rsid w:val="296367E5"/>
    <w:rsid w:val="2964651D"/>
    <w:rsid w:val="29665177"/>
    <w:rsid w:val="298F1D6D"/>
    <w:rsid w:val="29953EB1"/>
    <w:rsid w:val="29A848AB"/>
    <w:rsid w:val="29A900AD"/>
    <w:rsid w:val="29AB3913"/>
    <w:rsid w:val="29B175CF"/>
    <w:rsid w:val="29C67D18"/>
    <w:rsid w:val="29CC65D7"/>
    <w:rsid w:val="29DB1C23"/>
    <w:rsid w:val="29E90B31"/>
    <w:rsid w:val="29E924EF"/>
    <w:rsid w:val="29F01EC0"/>
    <w:rsid w:val="29F742E1"/>
    <w:rsid w:val="29FE5C93"/>
    <w:rsid w:val="2A047E56"/>
    <w:rsid w:val="2A30050E"/>
    <w:rsid w:val="2A31740B"/>
    <w:rsid w:val="2A3D2B95"/>
    <w:rsid w:val="2A4525E7"/>
    <w:rsid w:val="2A572EE5"/>
    <w:rsid w:val="2A6E2A84"/>
    <w:rsid w:val="2A93060F"/>
    <w:rsid w:val="2AA15800"/>
    <w:rsid w:val="2AA66B32"/>
    <w:rsid w:val="2AB04A53"/>
    <w:rsid w:val="2AC60E73"/>
    <w:rsid w:val="2AD16110"/>
    <w:rsid w:val="2AED75D6"/>
    <w:rsid w:val="2AFC4403"/>
    <w:rsid w:val="2B0A75E7"/>
    <w:rsid w:val="2B243569"/>
    <w:rsid w:val="2B295496"/>
    <w:rsid w:val="2B3A7882"/>
    <w:rsid w:val="2B4033B7"/>
    <w:rsid w:val="2B4252E8"/>
    <w:rsid w:val="2B564626"/>
    <w:rsid w:val="2B7557E8"/>
    <w:rsid w:val="2B7F679D"/>
    <w:rsid w:val="2B850A1B"/>
    <w:rsid w:val="2B9340D5"/>
    <w:rsid w:val="2B991D9C"/>
    <w:rsid w:val="2BA6196F"/>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7E4804"/>
    <w:rsid w:val="2F8E202D"/>
    <w:rsid w:val="2FA23BC9"/>
    <w:rsid w:val="2FA554FB"/>
    <w:rsid w:val="2FD85DCA"/>
    <w:rsid w:val="2FDE4773"/>
    <w:rsid w:val="2FEE3496"/>
    <w:rsid w:val="2FF72ED1"/>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52415"/>
    <w:rsid w:val="31BF487C"/>
    <w:rsid w:val="31C12D66"/>
    <w:rsid w:val="31DE6595"/>
    <w:rsid w:val="31FC5F96"/>
    <w:rsid w:val="31FD70A8"/>
    <w:rsid w:val="32306E63"/>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E5F4B"/>
    <w:rsid w:val="333A1357"/>
    <w:rsid w:val="333B1CBA"/>
    <w:rsid w:val="334252D0"/>
    <w:rsid w:val="33646E0E"/>
    <w:rsid w:val="3365240D"/>
    <w:rsid w:val="338F39C9"/>
    <w:rsid w:val="33B2686A"/>
    <w:rsid w:val="33B72D1A"/>
    <w:rsid w:val="33BE7C73"/>
    <w:rsid w:val="33C04109"/>
    <w:rsid w:val="33D628FD"/>
    <w:rsid w:val="33EA6515"/>
    <w:rsid w:val="33EC1794"/>
    <w:rsid w:val="33FC4E17"/>
    <w:rsid w:val="34400212"/>
    <w:rsid w:val="34401E05"/>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2A96"/>
    <w:rsid w:val="3AB45ED5"/>
    <w:rsid w:val="3AD63B91"/>
    <w:rsid w:val="3AD96D61"/>
    <w:rsid w:val="3AE7141F"/>
    <w:rsid w:val="3B005BC5"/>
    <w:rsid w:val="3B0A66DC"/>
    <w:rsid w:val="3B292D1E"/>
    <w:rsid w:val="3B294ED6"/>
    <w:rsid w:val="3B3B6D13"/>
    <w:rsid w:val="3B591472"/>
    <w:rsid w:val="3B6049CB"/>
    <w:rsid w:val="3B6A3FB9"/>
    <w:rsid w:val="3BA15D1F"/>
    <w:rsid w:val="3BA725FA"/>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848E9"/>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D6A36"/>
    <w:rsid w:val="45764EEB"/>
    <w:rsid w:val="458B6163"/>
    <w:rsid w:val="45B44292"/>
    <w:rsid w:val="45C35F49"/>
    <w:rsid w:val="45EA0DC5"/>
    <w:rsid w:val="45FB5A1D"/>
    <w:rsid w:val="460E5EE3"/>
    <w:rsid w:val="461C2A50"/>
    <w:rsid w:val="462E77E8"/>
    <w:rsid w:val="462F1F61"/>
    <w:rsid w:val="463A65C6"/>
    <w:rsid w:val="466F1D6B"/>
    <w:rsid w:val="46AE2D6E"/>
    <w:rsid w:val="46B968A1"/>
    <w:rsid w:val="46C566B0"/>
    <w:rsid w:val="46CA6D69"/>
    <w:rsid w:val="46CF4474"/>
    <w:rsid w:val="46DA057B"/>
    <w:rsid w:val="46E73121"/>
    <w:rsid w:val="46F012F9"/>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F97308"/>
    <w:rsid w:val="47FD60DE"/>
    <w:rsid w:val="480A7281"/>
    <w:rsid w:val="48185796"/>
    <w:rsid w:val="481D52D6"/>
    <w:rsid w:val="48254FD3"/>
    <w:rsid w:val="48376555"/>
    <w:rsid w:val="484B1829"/>
    <w:rsid w:val="48510B78"/>
    <w:rsid w:val="485645E6"/>
    <w:rsid w:val="48602EC9"/>
    <w:rsid w:val="486F0B21"/>
    <w:rsid w:val="48765B2A"/>
    <w:rsid w:val="48987B39"/>
    <w:rsid w:val="48A72F7A"/>
    <w:rsid w:val="48BB1D62"/>
    <w:rsid w:val="48CA2F0E"/>
    <w:rsid w:val="48E55426"/>
    <w:rsid w:val="48FE4C2B"/>
    <w:rsid w:val="490E5A67"/>
    <w:rsid w:val="493E44C9"/>
    <w:rsid w:val="49540249"/>
    <w:rsid w:val="49827B9B"/>
    <w:rsid w:val="499D13E9"/>
    <w:rsid w:val="49C24020"/>
    <w:rsid w:val="49CC53B5"/>
    <w:rsid w:val="49D61DA4"/>
    <w:rsid w:val="49F153FE"/>
    <w:rsid w:val="49F6645E"/>
    <w:rsid w:val="49FD3636"/>
    <w:rsid w:val="49FD604C"/>
    <w:rsid w:val="4A0E3EA2"/>
    <w:rsid w:val="4A110586"/>
    <w:rsid w:val="4A21123B"/>
    <w:rsid w:val="4A4F27DB"/>
    <w:rsid w:val="4A5C1B69"/>
    <w:rsid w:val="4A733118"/>
    <w:rsid w:val="4A8A155C"/>
    <w:rsid w:val="4AA56185"/>
    <w:rsid w:val="4AC924F1"/>
    <w:rsid w:val="4AC93424"/>
    <w:rsid w:val="4AD14516"/>
    <w:rsid w:val="4AD80229"/>
    <w:rsid w:val="4B167D5F"/>
    <w:rsid w:val="4B193808"/>
    <w:rsid w:val="4B202F24"/>
    <w:rsid w:val="4B534D01"/>
    <w:rsid w:val="4B5A31E5"/>
    <w:rsid w:val="4B5A5D91"/>
    <w:rsid w:val="4B6527FA"/>
    <w:rsid w:val="4B75570B"/>
    <w:rsid w:val="4B7B5099"/>
    <w:rsid w:val="4B8220D3"/>
    <w:rsid w:val="4B8C7354"/>
    <w:rsid w:val="4BB93193"/>
    <w:rsid w:val="4BCC1016"/>
    <w:rsid w:val="4BDD2584"/>
    <w:rsid w:val="4BE219CB"/>
    <w:rsid w:val="4C0A0767"/>
    <w:rsid w:val="4C10114C"/>
    <w:rsid w:val="4C390B7D"/>
    <w:rsid w:val="4C41463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EC731D"/>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A42C81"/>
    <w:rsid w:val="4FB603FC"/>
    <w:rsid w:val="4FC411DC"/>
    <w:rsid w:val="4FC769C8"/>
    <w:rsid w:val="50255BE1"/>
    <w:rsid w:val="50290A0F"/>
    <w:rsid w:val="503653CD"/>
    <w:rsid w:val="50443023"/>
    <w:rsid w:val="504B134F"/>
    <w:rsid w:val="50604767"/>
    <w:rsid w:val="5066262C"/>
    <w:rsid w:val="506C4D38"/>
    <w:rsid w:val="507D6668"/>
    <w:rsid w:val="508E1E9C"/>
    <w:rsid w:val="50A53155"/>
    <w:rsid w:val="50A83CE4"/>
    <w:rsid w:val="50BC6F1D"/>
    <w:rsid w:val="50BF208E"/>
    <w:rsid w:val="50C72752"/>
    <w:rsid w:val="50F218D1"/>
    <w:rsid w:val="50F22ADF"/>
    <w:rsid w:val="50F23912"/>
    <w:rsid w:val="51224225"/>
    <w:rsid w:val="51241050"/>
    <w:rsid w:val="5144525E"/>
    <w:rsid w:val="51602124"/>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B20439"/>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8A75AC"/>
    <w:rsid w:val="579D63B8"/>
    <w:rsid w:val="57A25496"/>
    <w:rsid w:val="57A3670F"/>
    <w:rsid w:val="57D83E10"/>
    <w:rsid w:val="58161124"/>
    <w:rsid w:val="58424A5A"/>
    <w:rsid w:val="584D0777"/>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5B387A"/>
    <w:rsid w:val="5B752063"/>
    <w:rsid w:val="5B8258B6"/>
    <w:rsid w:val="5BA257B0"/>
    <w:rsid w:val="5BA90EFA"/>
    <w:rsid w:val="5BD46F3A"/>
    <w:rsid w:val="5BD603EB"/>
    <w:rsid w:val="5BE8742F"/>
    <w:rsid w:val="5C4229B4"/>
    <w:rsid w:val="5C61236B"/>
    <w:rsid w:val="5C6E24AF"/>
    <w:rsid w:val="5C857F9B"/>
    <w:rsid w:val="5C901296"/>
    <w:rsid w:val="5C9F420B"/>
    <w:rsid w:val="5CC83843"/>
    <w:rsid w:val="5CDF354A"/>
    <w:rsid w:val="5CE3045C"/>
    <w:rsid w:val="5CE87A31"/>
    <w:rsid w:val="5CEF4653"/>
    <w:rsid w:val="5D18760D"/>
    <w:rsid w:val="5D1A7895"/>
    <w:rsid w:val="5D1B0934"/>
    <w:rsid w:val="5D373579"/>
    <w:rsid w:val="5D4A4816"/>
    <w:rsid w:val="5D63417B"/>
    <w:rsid w:val="5D6430F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C25F1"/>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31F15"/>
    <w:rsid w:val="5FD463BA"/>
    <w:rsid w:val="5FD722E5"/>
    <w:rsid w:val="5FEE4018"/>
    <w:rsid w:val="5FF217E7"/>
    <w:rsid w:val="5FF5758A"/>
    <w:rsid w:val="6005776C"/>
    <w:rsid w:val="60066969"/>
    <w:rsid w:val="600838AC"/>
    <w:rsid w:val="600C13D3"/>
    <w:rsid w:val="60200516"/>
    <w:rsid w:val="604B1560"/>
    <w:rsid w:val="604D4E26"/>
    <w:rsid w:val="605966B4"/>
    <w:rsid w:val="60817384"/>
    <w:rsid w:val="609B470C"/>
    <w:rsid w:val="60A46F85"/>
    <w:rsid w:val="60BA5D6D"/>
    <w:rsid w:val="60BC15B5"/>
    <w:rsid w:val="60C20FCA"/>
    <w:rsid w:val="60C265B8"/>
    <w:rsid w:val="60D36BAE"/>
    <w:rsid w:val="60FD39DD"/>
    <w:rsid w:val="61067F50"/>
    <w:rsid w:val="610E1594"/>
    <w:rsid w:val="61115AF2"/>
    <w:rsid w:val="61273712"/>
    <w:rsid w:val="61536794"/>
    <w:rsid w:val="618017C4"/>
    <w:rsid w:val="61804554"/>
    <w:rsid w:val="619C5EAE"/>
    <w:rsid w:val="61A4453E"/>
    <w:rsid w:val="61A506E5"/>
    <w:rsid w:val="61BB17F3"/>
    <w:rsid w:val="61DE17A8"/>
    <w:rsid w:val="61EB6D3E"/>
    <w:rsid w:val="62061760"/>
    <w:rsid w:val="62072CD2"/>
    <w:rsid w:val="620E0A29"/>
    <w:rsid w:val="6226443E"/>
    <w:rsid w:val="6267384D"/>
    <w:rsid w:val="6279293E"/>
    <w:rsid w:val="62AA52CF"/>
    <w:rsid w:val="62C33E18"/>
    <w:rsid w:val="62D0194A"/>
    <w:rsid w:val="62D3131C"/>
    <w:rsid w:val="62DF5A9C"/>
    <w:rsid w:val="62F21929"/>
    <w:rsid w:val="632A5234"/>
    <w:rsid w:val="632E17B7"/>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C55DE2"/>
    <w:rsid w:val="65D36D2B"/>
    <w:rsid w:val="65DB4702"/>
    <w:rsid w:val="65EF391A"/>
    <w:rsid w:val="66055CD7"/>
    <w:rsid w:val="661459C0"/>
    <w:rsid w:val="66337239"/>
    <w:rsid w:val="663C69EA"/>
    <w:rsid w:val="664C4A97"/>
    <w:rsid w:val="66A24477"/>
    <w:rsid w:val="66A460B3"/>
    <w:rsid w:val="66B55143"/>
    <w:rsid w:val="66B94E0C"/>
    <w:rsid w:val="66BA0374"/>
    <w:rsid w:val="66C55AF2"/>
    <w:rsid w:val="66CC03E8"/>
    <w:rsid w:val="66CC737F"/>
    <w:rsid w:val="66D60AC2"/>
    <w:rsid w:val="66DA68B9"/>
    <w:rsid w:val="66DC6D4D"/>
    <w:rsid w:val="66DE30F9"/>
    <w:rsid w:val="66E666C2"/>
    <w:rsid w:val="66FC56AC"/>
    <w:rsid w:val="67195790"/>
    <w:rsid w:val="6736596C"/>
    <w:rsid w:val="676D27FB"/>
    <w:rsid w:val="677F036C"/>
    <w:rsid w:val="678342A6"/>
    <w:rsid w:val="67B10DDA"/>
    <w:rsid w:val="67C60622"/>
    <w:rsid w:val="67E01DA8"/>
    <w:rsid w:val="67E51F54"/>
    <w:rsid w:val="67F86106"/>
    <w:rsid w:val="67FE56E7"/>
    <w:rsid w:val="680E1188"/>
    <w:rsid w:val="680F63EF"/>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4C26F3"/>
    <w:rsid w:val="6B5A2753"/>
    <w:rsid w:val="6B61236D"/>
    <w:rsid w:val="6B6A0DCB"/>
    <w:rsid w:val="6B735128"/>
    <w:rsid w:val="6B7B2FD8"/>
    <w:rsid w:val="6B803BEB"/>
    <w:rsid w:val="6BAC4072"/>
    <w:rsid w:val="6BB805D4"/>
    <w:rsid w:val="6C0B44F7"/>
    <w:rsid w:val="6C1055E1"/>
    <w:rsid w:val="6C472C95"/>
    <w:rsid w:val="6C604CA4"/>
    <w:rsid w:val="6C6C6A39"/>
    <w:rsid w:val="6C7041BF"/>
    <w:rsid w:val="6C705EEB"/>
    <w:rsid w:val="6C7376F5"/>
    <w:rsid w:val="6C8A6658"/>
    <w:rsid w:val="6C9021A0"/>
    <w:rsid w:val="6C9D0B3F"/>
    <w:rsid w:val="6CA71BB4"/>
    <w:rsid w:val="6D0F21B8"/>
    <w:rsid w:val="6D1258C4"/>
    <w:rsid w:val="6D31354C"/>
    <w:rsid w:val="6D3D4195"/>
    <w:rsid w:val="6D600679"/>
    <w:rsid w:val="6D617FAC"/>
    <w:rsid w:val="6D6661D4"/>
    <w:rsid w:val="6D73219D"/>
    <w:rsid w:val="6DE56A33"/>
    <w:rsid w:val="6DFA5F07"/>
    <w:rsid w:val="6E0A18A7"/>
    <w:rsid w:val="6E1B2E9C"/>
    <w:rsid w:val="6E257D46"/>
    <w:rsid w:val="6E267221"/>
    <w:rsid w:val="6E3975F1"/>
    <w:rsid w:val="6E3A0F28"/>
    <w:rsid w:val="6E4235F3"/>
    <w:rsid w:val="6E4B1717"/>
    <w:rsid w:val="6E676B99"/>
    <w:rsid w:val="6E744941"/>
    <w:rsid w:val="6EA405A7"/>
    <w:rsid w:val="6EAC28CB"/>
    <w:rsid w:val="6EAE2B06"/>
    <w:rsid w:val="6EE449F0"/>
    <w:rsid w:val="6EF0597C"/>
    <w:rsid w:val="6F330413"/>
    <w:rsid w:val="6F4B7D40"/>
    <w:rsid w:val="6F83507F"/>
    <w:rsid w:val="6F88294C"/>
    <w:rsid w:val="6FA75FB3"/>
    <w:rsid w:val="6FAA486C"/>
    <w:rsid w:val="6FAF50DC"/>
    <w:rsid w:val="6FB143A7"/>
    <w:rsid w:val="6FB904A9"/>
    <w:rsid w:val="700268D1"/>
    <w:rsid w:val="70084462"/>
    <w:rsid w:val="70603AC0"/>
    <w:rsid w:val="707A560C"/>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70780"/>
    <w:rsid w:val="71FB492B"/>
    <w:rsid w:val="72061046"/>
    <w:rsid w:val="72293482"/>
    <w:rsid w:val="722D6313"/>
    <w:rsid w:val="7238577F"/>
    <w:rsid w:val="72417502"/>
    <w:rsid w:val="7245150C"/>
    <w:rsid w:val="725E3132"/>
    <w:rsid w:val="7281781D"/>
    <w:rsid w:val="72895FDA"/>
    <w:rsid w:val="72B648F6"/>
    <w:rsid w:val="72B831FB"/>
    <w:rsid w:val="72C12FF2"/>
    <w:rsid w:val="72C27267"/>
    <w:rsid w:val="72F60772"/>
    <w:rsid w:val="73001242"/>
    <w:rsid w:val="7306587D"/>
    <w:rsid w:val="730A55B8"/>
    <w:rsid w:val="732C7F3F"/>
    <w:rsid w:val="735008A6"/>
    <w:rsid w:val="73720596"/>
    <w:rsid w:val="7375030D"/>
    <w:rsid w:val="7380625C"/>
    <w:rsid w:val="73921DFC"/>
    <w:rsid w:val="73991B20"/>
    <w:rsid w:val="739A7D73"/>
    <w:rsid w:val="73A84FA4"/>
    <w:rsid w:val="73CB0AD0"/>
    <w:rsid w:val="73DD1323"/>
    <w:rsid w:val="73E6120B"/>
    <w:rsid w:val="73F232C9"/>
    <w:rsid w:val="743F2F57"/>
    <w:rsid w:val="744F0C5C"/>
    <w:rsid w:val="745D380F"/>
    <w:rsid w:val="74696D0E"/>
    <w:rsid w:val="74702884"/>
    <w:rsid w:val="7483315E"/>
    <w:rsid w:val="74A30A6A"/>
    <w:rsid w:val="74A853E5"/>
    <w:rsid w:val="74CC3625"/>
    <w:rsid w:val="74E54AAE"/>
    <w:rsid w:val="74F5307C"/>
    <w:rsid w:val="750772FF"/>
    <w:rsid w:val="75077CEF"/>
    <w:rsid w:val="751A00F8"/>
    <w:rsid w:val="75422471"/>
    <w:rsid w:val="75463EA5"/>
    <w:rsid w:val="75481F03"/>
    <w:rsid w:val="75592ED1"/>
    <w:rsid w:val="756354DD"/>
    <w:rsid w:val="75704E2A"/>
    <w:rsid w:val="75843677"/>
    <w:rsid w:val="758813EA"/>
    <w:rsid w:val="75930F1E"/>
    <w:rsid w:val="75A917B7"/>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F66B1"/>
    <w:rsid w:val="771368EA"/>
    <w:rsid w:val="773A47FA"/>
    <w:rsid w:val="77491361"/>
    <w:rsid w:val="774B322B"/>
    <w:rsid w:val="775070C7"/>
    <w:rsid w:val="77643FF6"/>
    <w:rsid w:val="778B00FF"/>
    <w:rsid w:val="778E4093"/>
    <w:rsid w:val="77924790"/>
    <w:rsid w:val="779E7F40"/>
    <w:rsid w:val="77B21540"/>
    <w:rsid w:val="77B8673A"/>
    <w:rsid w:val="77C43C5F"/>
    <w:rsid w:val="77CF0BEA"/>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E458AF"/>
    <w:rsid w:val="78F00830"/>
    <w:rsid w:val="78F44475"/>
    <w:rsid w:val="78FD4E2C"/>
    <w:rsid w:val="78FF2CCB"/>
    <w:rsid w:val="791122A7"/>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43453E"/>
    <w:rsid w:val="7A542417"/>
    <w:rsid w:val="7A5F1F75"/>
    <w:rsid w:val="7A7021EE"/>
    <w:rsid w:val="7A803A4E"/>
    <w:rsid w:val="7AA7411F"/>
    <w:rsid w:val="7AA9689C"/>
    <w:rsid w:val="7AAE710D"/>
    <w:rsid w:val="7AB222B5"/>
    <w:rsid w:val="7AB30E94"/>
    <w:rsid w:val="7AB4796D"/>
    <w:rsid w:val="7AE35B88"/>
    <w:rsid w:val="7AF2128A"/>
    <w:rsid w:val="7B1C505A"/>
    <w:rsid w:val="7B2013C8"/>
    <w:rsid w:val="7B2248FE"/>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71437"/>
    <w:rsid w:val="7EED1CCE"/>
    <w:rsid w:val="7F072350"/>
    <w:rsid w:val="7F0B4E5F"/>
    <w:rsid w:val="7F107805"/>
    <w:rsid w:val="7F15792C"/>
    <w:rsid w:val="7F275820"/>
    <w:rsid w:val="7F3214CE"/>
    <w:rsid w:val="7F364A73"/>
    <w:rsid w:val="7F467296"/>
    <w:rsid w:val="7F507B3F"/>
    <w:rsid w:val="7F5E7B71"/>
    <w:rsid w:val="7F644C2F"/>
    <w:rsid w:val="7F710D72"/>
    <w:rsid w:val="7F825A53"/>
    <w:rsid w:val="7F91169A"/>
    <w:rsid w:val="7F985657"/>
    <w:rsid w:val="7F9A7C5C"/>
    <w:rsid w:val="7F9C2FAC"/>
    <w:rsid w:val="7FA86093"/>
    <w:rsid w:val="7FAD29E9"/>
    <w:rsid w:val="7FB60EE4"/>
    <w:rsid w:val="7FB963C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7F69"/>
  <w15:docId w15:val="{B9C033C6-4BF4-4FF8-AC8F-7F57DE43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qFormat="1"/>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uiPriority w:val="99"/>
    <w:qFormat/>
    <w:pPr>
      <w:keepNext/>
      <w:jc w:val="center"/>
      <w:outlineLvl w:val="0"/>
    </w:pPr>
    <w:rPr>
      <w:rFonts w:eastAsia="黑体" w:cs="Calibri"/>
      <w:color w:val="000000"/>
      <w:sz w:val="28"/>
      <w:szCs w:val="21"/>
    </w:rPr>
  </w:style>
  <w:style w:type="paragraph" w:styleId="2">
    <w:name w:val="heading 2"/>
    <w:basedOn w:val="a"/>
    <w:next w:val="a"/>
    <w:link w:val="20"/>
    <w:autoRedefine/>
    <w:uiPriority w:val="99"/>
    <w:qFormat/>
    <w:pPr>
      <w:keepNext/>
      <w:keepLines/>
      <w:ind w:firstLineChars="200" w:firstLine="200"/>
      <w:outlineLvl w:val="1"/>
    </w:pPr>
    <w:rPr>
      <w:rFonts w:eastAsia="黑体"/>
      <w:bCs/>
      <w:szCs w:val="32"/>
    </w:rPr>
  </w:style>
  <w:style w:type="paragraph" w:styleId="3">
    <w:name w:val="heading 3"/>
    <w:basedOn w:val="a"/>
    <w:next w:val="a"/>
    <w:link w:val="30"/>
    <w:autoRedefine/>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autoRedefine/>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autoRedefine/>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Document Map"/>
    <w:basedOn w:val="a"/>
    <w:link w:val="a4"/>
    <w:autoRedefine/>
    <w:uiPriority w:val="99"/>
    <w:semiHidden/>
    <w:qFormat/>
    <w:pPr>
      <w:shd w:val="clear" w:color="auto" w:fill="000080"/>
    </w:pPr>
  </w:style>
  <w:style w:type="paragraph" w:styleId="a5">
    <w:name w:val="annotation text"/>
    <w:basedOn w:val="a"/>
    <w:link w:val="a6"/>
    <w:autoRedefine/>
    <w:uiPriority w:val="99"/>
    <w:semiHidden/>
    <w:qFormat/>
    <w:pPr>
      <w:jc w:val="left"/>
    </w:pPr>
    <w:rPr>
      <w:szCs w:val="20"/>
    </w:r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TOC8">
    <w:name w:val="toc 8"/>
    <w:basedOn w:val="a"/>
    <w:next w:val="a"/>
    <w:autoRedefine/>
    <w:uiPriority w:val="99"/>
    <w:semiHidden/>
    <w:qFormat/>
    <w:pPr>
      <w:ind w:left="1470"/>
      <w:jc w:val="left"/>
    </w:pPr>
    <w:rPr>
      <w:sz w:val="18"/>
      <w:szCs w:val="18"/>
    </w:rPr>
  </w:style>
  <w:style w:type="paragraph" w:styleId="a7">
    <w:name w:val="footer"/>
    <w:basedOn w:val="a"/>
    <w:link w:val="a8"/>
    <w:autoRedefine/>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rPr>
      <w:b/>
      <w:bCs/>
      <w:caps/>
    </w:rPr>
  </w:style>
  <w:style w:type="paragraph" w:styleId="TOC4">
    <w:name w:val="toc 4"/>
    <w:basedOn w:val="a"/>
    <w:next w:val="a"/>
    <w:autoRedefine/>
    <w:uiPriority w:val="99"/>
    <w:semiHidden/>
    <w:qFormat/>
    <w:pPr>
      <w:ind w:left="630"/>
      <w:jc w:val="left"/>
    </w:pPr>
    <w:rPr>
      <w:sz w:val="18"/>
      <w:szCs w:val="18"/>
    </w:rPr>
  </w:style>
  <w:style w:type="paragraph" w:styleId="ab">
    <w:name w:val="Subtitle"/>
    <w:basedOn w:val="a"/>
    <w:next w:val="a"/>
    <w:link w:val="ac"/>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d">
    <w:name w:val="Title"/>
    <w:basedOn w:val="a"/>
    <w:link w:val="ae"/>
    <w:autoRedefine/>
    <w:uiPriority w:val="99"/>
    <w:qFormat/>
    <w:pPr>
      <w:jc w:val="center"/>
    </w:pPr>
    <w:rPr>
      <w:sz w:val="30"/>
    </w:rPr>
  </w:style>
  <w:style w:type="table" w:styleId="af">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autoRedefine/>
    <w:uiPriority w:val="99"/>
    <w:qFormat/>
    <w:rPr>
      <w:rFonts w:eastAsia="Times New Roman" w:cs="Times New Roman"/>
    </w:rPr>
  </w:style>
  <w:style w:type="character" w:styleId="af1">
    <w:name w:val="Hyperlink"/>
    <w:basedOn w:val="a0"/>
    <w:autoRedefine/>
    <w:uiPriority w:val="99"/>
    <w:unhideWhenUsed/>
    <w:qFormat/>
    <w:rPr>
      <w:color w:val="0000FF" w:themeColor="hyperlink"/>
      <w:u w:val="single"/>
    </w:rPr>
  </w:style>
  <w:style w:type="character" w:customStyle="1" w:styleId="20">
    <w:name w:val="标题 2 字符"/>
    <w:link w:val="2"/>
    <w:autoRedefine/>
    <w:uiPriority w:val="99"/>
    <w:qFormat/>
    <w:locked/>
    <w:rPr>
      <w:rFonts w:ascii="Calibri" w:eastAsia="黑体" w:hAnsi="Calibri"/>
      <w:kern w:val="2"/>
      <w:sz w:val="21"/>
    </w:rPr>
  </w:style>
  <w:style w:type="character" w:customStyle="1" w:styleId="1Char">
    <w:name w:val="标题 1 Char"/>
    <w:autoRedefine/>
    <w:qFormat/>
    <w:rPr>
      <w:rFonts w:asciiTheme="minorHAnsi" w:eastAsia="黑体" w:hAnsiTheme="minorHAnsi" w:cs="宋体" w:hint="default"/>
      <w:bCs/>
      <w:color w:val="000000"/>
      <w:kern w:val="44"/>
      <w:sz w:val="28"/>
      <w:szCs w:val="44"/>
    </w:rPr>
  </w:style>
  <w:style w:type="character" w:customStyle="1" w:styleId="30">
    <w:name w:val="标题 3 字符"/>
    <w:link w:val="3"/>
    <w:autoRedefine/>
    <w:uiPriority w:val="99"/>
    <w:qFormat/>
    <w:locked/>
    <w:rPr>
      <w:rFonts w:ascii="Calibri" w:eastAsia="黑体" w:hAnsi="Calibri" w:cs="Calibri"/>
      <w:snapToGrid w:val="0"/>
      <w:kern w:val="2"/>
      <w:sz w:val="21"/>
      <w:szCs w:val="21"/>
    </w:rPr>
  </w:style>
  <w:style w:type="character" w:customStyle="1" w:styleId="10">
    <w:name w:val="标题 1 字符"/>
    <w:link w:val="1"/>
    <w:autoRedefine/>
    <w:uiPriority w:val="99"/>
    <w:qFormat/>
    <w:locked/>
    <w:rPr>
      <w:rFonts w:ascii="Calibri" w:eastAsia="黑体" w:hAnsi="Calibri" w:cs="Calibri"/>
      <w:color w:val="000000"/>
      <w:kern w:val="2"/>
      <w:sz w:val="28"/>
      <w:szCs w:val="21"/>
    </w:rPr>
  </w:style>
  <w:style w:type="character" w:customStyle="1" w:styleId="ae">
    <w:name w:val="标题 字符"/>
    <w:link w:val="ad"/>
    <w:autoRedefine/>
    <w:uiPriority w:val="99"/>
    <w:qFormat/>
    <w:locked/>
    <w:rPr>
      <w:kern w:val="2"/>
      <w:sz w:val="24"/>
    </w:rPr>
  </w:style>
  <w:style w:type="character" w:customStyle="1" w:styleId="40">
    <w:name w:val="标题 4 字符"/>
    <w:link w:val="4"/>
    <w:autoRedefine/>
    <w:uiPriority w:val="99"/>
    <w:qFormat/>
    <w:locked/>
    <w:rPr>
      <w:rFonts w:ascii="宋体" w:eastAsia="宋体"/>
      <w:sz w:val="24"/>
    </w:rPr>
  </w:style>
  <w:style w:type="character" w:customStyle="1" w:styleId="aa">
    <w:name w:val="页眉 字符"/>
    <w:link w:val="a9"/>
    <w:autoRedefine/>
    <w:uiPriority w:val="99"/>
    <w:qFormat/>
    <w:locked/>
    <w:rPr>
      <w:rFonts w:eastAsia="宋体"/>
      <w:kern w:val="2"/>
      <w:sz w:val="18"/>
      <w:lang w:val="en-US" w:eastAsia="zh-CN"/>
    </w:rPr>
  </w:style>
  <w:style w:type="character" w:customStyle="1" w:styleId="a4">
    <w:name w:val="文档结构图 字符"/>
    <w:link w:val="a3"/>
    <w:autoRedefine/>
    <w:uiPriority w:val="99"/>
    <w:qFormat/>
    <w:locked/>
    <w:rPr>
      <w:kern w:val="2"/>
      <w:sz w:val="24"/>
      <w:shd w:val="clear" w:color="auto" w:fill="000080"/>
    </w:rPr>
  </w:style>
  <w:style w:type="character" w:customStyle="1" w:styleId="a8">
    <w:name w:val="页脚 字符"/>
    <w:link w:val="a7"/>
    <w:autoRedefine/>
    <w:uiPriority w:val="99"/>
    <w:qFormat/>
    <w:locked/>
    <w:rPr>
      <w:rFonts w:eastAsia="宋体"/>
      <w:kern w:val="2"/>
      <w:sz w:val="18"/>
      <w:lang w:val="en-US" w:eastAsia="zh-CN"/>
    </w:rPr>
  </w:style>
  <w:style w:type="character" w:customStyle="1" w:styleId="ac">
    <w:name w:val="副标题 字符"/>
    <w:link w:val="ab"/>
    <w:autoRedefine/>
    <w:uiPriority w:val="99"/>
    <w:qFormat/>
    <w:locked/>
    <w:rPr>
      <w:rFonts w:ascii="Cambria" w:eastAsia="宋体" w:hAnsi="Cambria"/>
      <w:b/>
      <w:kern w:val="28"/>
      <w:sz w:val="32"/>
      <w:lang w:val="en-US" w:eastAsia="zh-CN"/>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
    <w:name w:val="修订1"/>
    <w:autoRedefine/>
    <w:hidden/>
    <w:uiPriority w:val="99"/>
    <w:unhideWhenUsed/>
    <w:qFormat/>
    <w:rPr>
      <w:rFonts w:ascii="Calibri" w:hAnsi="Calibri"/>
      <w:kern w:val="2"/>
      <w:sz w:val="21"/>
      <w:szCs w:val="24"/>
    </w:rPr>
  </w:style>
  <w:style w:type="paragraph" w:customStyle="1" w:styleId="110">
    <w:name w:val="纯文本11"/>
    <w:basedOn w:val="a"/>
    <w:autoRedefine/>
    <w:qFormat/>
    <w:pPr>
      <w:adjustRightInd w:val="0"/>
      <w:textAlignment w:val="baseline"/>
    </w:pPr>
    <w:rPr>
      <w:rFonts w:ascii="宋体" w:hAnsi="Courier New"/>
      <w:szCs w:val="20"/>
    </w:rPr>
  </w:style>
  <w:style w:type="paragraph" w:customStyle="1" w:styleId="41">
    <w:name w:val="纯文本41"/>
    <w:basedOn w:val="a"/>
    <w:autoRedefine/>
    <w:qFormat/>
    <w:rPr>
      <w:rFonts w:ascii="宋体" w:hAnsi="Courier New"/>
    </w:rPr>
  </w:style>
  <w:style w:type="character" w:customStyle="1" w:styleId="font31">
    <w:name w:val="font31"/>
    <w:basedOn w:val="a0"/>
    <w:qFormat/>
    <w:rsid w:val="007A2C7F"/>
    <w:rPr>
      <w:rFonts w:ascii="宋体" w:eastAsia="宋体" w:hAnsi="宋体" w:cs="宋体" w:hint="eastAsia"/>
      <w:color w:val="000000"/>
      <w:sz w:val="22"/>
      <w:szCs w:val="22"/>
      <w:u w:val="none"/>
    </w:rPr>
  </w:style>
  <w:style w:type="character" w:customStyle="1" w:styleId="font21">
    <w:name w:val="font21"/>
    <w:basedOn w:val="a0"/>
    <w:qFormat/>
    <w:rsid w:val="007A2C7F"/>
    <w:rPr>
      <w:rFonts w:ascii="宋体" w:eastAsia="宋体" w:hAnsi="宋体" w:cs="宋体" w:hint="eastAsia"/>
      <w:color w:val="000000"/>
      <w:sz w:val="24"/>
      <w:szCs w:val="24"/>
      <w:u w:val="none"/>
    </w:rPr>
  </w:style>
  <w:style w:type="character" w:customStyle="1" w:styleId="font01">
    <w:name w:val="font01"/>
    <w:basedOn w:val="a0"/>
    <w:qFormat/>
    <w:rsid w:val="007A2C7F"/>
    <w:rPr>
      <w:rFonts w:ascii="宋体" w:eastAsia="宋体" w:hAnsi="宋体" w:cs="宋体" w:hint="eastAsia"/>
      <w:color w:val="000000"/>
      <w:sz w:val="22"/>
      <w:szCs w:val="22"/>
      <w:u w:val="none"/>
    </w:rPr>
  </w:style>
  <w:style w:type="character" w:customStyle="1" w:styleId="font11">
    <w:name w:val="font11"/>
    <w:basedOn w:val="a0"/>
    <w:qFormat/>
    <w:rsid w:val="007A2C7F"/>
    <w:rPr>
      <w:rFonts w:ascii="Calibri" w:hAnsi="Calibri" w:cs="Calibri" w:hint="default"/>
      <w:color w:val="000000"/>
      <w:sz w:val="22"/>
      <w:szCs w:val="22"/>
      <w:u w:val="none"/>
    </w:rPr>
  </w:style>
  <w:style w:type="paragraph" w:customStyle="1" w:styleId="31">
    <w:name w:val="列表段落3"/>
    <w:basedOn w:val="a"/>
    <w:uiPriority w:val="34"/>
    <w:qFormat/>
    <w:rsid w:val="007A2C7F"/>
    <w:pPr>
      <w:spacing w:after="160"/>
      <w:ind w:left="720"/>
      <w:contextualSpacing/>
    </w:pPr>
    <w:rPr>
      <w14:ligatures w14:val="standardContextual"/>
    </w:rPr>
  </w:style>
  <w:style w:type="character" w:styleId="af2">
    <w:name w:val="annotation reference"/>
    <w:basedOn w:val="a0"/>
    <w:rsid w:val="007A2C7F"/>
    <w:rPr>
      <w:sz w:val="21"/>
      <w:szCs w:val="21"/>
    </w:rPr>
  </w:style>
  <w:style w:type="paragraph" w:styleId="af3">
    <w:name w:val="annotation subject"/>
    <w:basedOn w:val="a5"/>
    <w:next w:val="a5"/>
    <w:link w:val="af4"/>
    <w:rsid w:val="007A2C7F"/>
    <w:rPr>
      <w:b/>
      <w:bCs/>
      <w:szCs w:val="24"/>
    </w:rPr>
  </w:style>
  <w:style w:type="character" w:customStyle="1" w:styleId="a6">
    <w:name w:val="批注文字 字符"/>
    <w:basedOn w:val="a0"/>
    <w:link w:val="a5"/>
    <w:uiPriority w:val="99"/>
    <w:semiHidden/>
    <w:rsid w:val="007A2C7F"/>
    <w:rPr>
      <w:rFonts w:ascii="Calibri" w:hAnsi="Calibri"/>
      <w:kern w:val="2"/>
      <w:sz w:val="21"/>
    </w:rPr>
  </w:style>
  <w:style w:type="character" w:customStyle="1" w:styleId="af4">
    <w:name w:val="批注主题 字符"/>
    <w:basedOn w:val="a6"/>
    <w:link w:val="af3"/>
    <w:rsid w:val="007A2C7F"/>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rm.org.cn/Web/Ordering/MaterialDetail?autoID=28278"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532B-BD88-445C-B322-A36D5D18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99</Pages>
  <Words>11985</Words>
  <Characters>68320</Characters>
  <Application>Microsoft Office Word</Application>
  <DocSecurity>0</DocSecurity>
  <Lines>569</Lines>
  <Paragraphs>160</Paragraphs>
  <ScaleCrop>false</ScaleCrop>
  <Company>微软中国</Company>
  <LinksUpToDate>false</LinksUpToDate>
  <CharactersWithSpaces>80145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5468</cp:lastModifiedBy>
  <cp:revision>72</cp:revision>
  <cp:lastPrinted>2018-10-16T07:41:00Z</cp:lastPrinted>
  <dcterms:created xsi:type="dcterms:W3CDTF">2024-03-13T02:45:00Z</dcterms:created>
  <dcterms:modified xsi:type="dcterms:W3CDTF">2024-07-26T02:32:00Z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584051093FB64D4CB400F02DCC88DC6F_13</vt:lpwstr>
  </property>
  <property fmtid="{D5CDD505-2E9C-101B-9397-08002B2CF9AE}" pid="4" name="commondata">
    <vt:lpwstr>eyJoZGlkIjoiOGJjY2NjNGRkZjM5ZjRiNjFlNjJkNmIxMDBhZmVjYWMifQ==</vt:lpwstr>
  </property>
</Properties>
</file>