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516E3">
      <w:pPr>
        <w:spacing w:line="360" w:lineRule="auto"/>
        <w:jc w:val="center"/>
        <w:rPr>
          <w:rFonts w:hint="eastAsia" w:ascii="宋体" w:hAnsi="宋体" w:eastAsia="宋体" w:cs="宋体"/>
          <w:b/>
          <w:color w:val="auto"/>
          <w:sz w:val="24"/>
          <w:highlight w:val="none"/>
        </w:rPr>
      </w:pPr>
    </w:p>
    <w:p w14:paraId="784AD97A">
      <w:pPr>
        <w:pStyle w:val="6"/>
        <w:rPr>
          <w:rFonts w:hint="eastAsia" w:ascii="宋体" w:hAnsi="宋体" w:eastAsia="宋体" w:cs="宋体"/>
          <w:color w:val="auto"/>
          <w:highlight w:val="none"/>
        </w:rPr>
      </w:pPr>
    </w:p>
    <w:p w14:paraId="0E002EC3">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淳安县农村供水水站提升改造项目—微型水站设备采购</w:t>
      </w:r>
    </w:p>
    <w:p w14:paraId="433F7F92">
      <w:pPr>
        <w:adjustRightInd/>
        <w:spacing w:line="360" w:lineRule="auto"/>
        <w:jc w:val="center"/>
        <w:rPr>
          <w:rFonts w:hint="eastAsia" w:ascii="宋体" w:hAnsi="宋体" w:cs="宋体"/>
          <w:color w:val="auto"/>
          <w:sz w:val="48"/>
          <w:szCs w:val="48"/>
          <w:highlight w:val="none"/>
          <w:lang w:eastAsia="zh-CN"/>
        </w:rPr>
      </w:pPr>
    </w:p>
    <w:p w14:paraId="35CC76B5">
      <w:pPr>
        <w:adjustRightInd/>
        <w:spacing w:line="360" w:lineRule="auto"/>
        <w:jc w:val="center"/>
        <w:rPr>
          <w:rFonts w:hint="eastAsia" w:ascii="宋体" w:hAnsi="宋体" w:cs="宋体"/>
          <w:color w:val="auto"/>
          <w:sz w:val="48"/>
          <w:szCs w:val="48"/>
          <w:highlight w:val="none"/>
          <w:lang w:eastAsia="zh-CN"/>
        </w:rPr>
      </w:pPr>
    </w:p>
    <w:p w14:paraId="16FCEA79">
      <w:pPr>
        <w:adjustRightInd/>
        <w:spacing w:line="360" w:lineRule="auto"/>
        <w:jc w:val="center"/>
        <w:rPr>
          <w:rFonts w:hint="eastAsia" w:ascii="宋体" w:hAnsi="宋体" w:cs="宋体"/>
          <w:color w:val="auto"/>
          <w:sz w:val="48"/>
          <w:szCs w:val="48"/>
          <w:highlight w:val="none"/>
          <w:lang w:eastAsia="zh-CN"/>
        </w:rPr>
      </w:pPr>
    </w:p>
    <w:p w14:paraId="2BFDBB8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3CBCC07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DAA5B5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ZJJAZF[2025]03号</w:t>
      </w:r>
    </w:p>
    <w:p w14:paraId="0D85B05D">
      <w:pPr>
        <w:adjustRightInd/>
        <w:spacing w:line="360" w:lineRule="auto"/>
        <w:rPr>
          <w:rFonts w:hint="eastAsia" w:ascii="宋体" w:hAnsi="宋体" w:eastAsia="宋体" w:cs="宋体"/>
          <w:color w:val="auto"/>
          <w:sz w:val="28"/>
          <w:szCs w:val="20"/>
          <w:highlight w:val="none"/>
        </w:rPr>
      </w:pPr>
    </w:p>
    <w:p w14:paraId="7A19D1BF">
      <w:pPr>
        <w:spacing w:line="360" w:lineRule="auto"/>
        <w:jc w:val="center"/>
        <w:rPr>
          <w:rFonts w:hint="eastAsia" w:ascii="宋体" w:hAnsi="宋体" w:eastAsia="宋体" w:cs="宋体"/>
          <w:color w:val="auto"/>
          <w:sz w:val="24"/>
          <w:highlight w:val="none"/>
        </w:rPr>
      </w:pPr>
    </w:p>
    <w:p w14:paraId="5DDC0AF4">
      <w:pPr>
        <w:pStyle w:val="6"/>
        <w:rPr>
          <w:rFonts w:hint="eastAsia" w:ascii="宋体" w:hAnsi="宋体" w:eastAsia="宋体" w:cs="宋体"/>
          <w:color w:val="auto"/>
          <w:sz w:val="24"/>
          <w:highlight w:val="none"/>
        </w:rPr>
      </w:pPr>
    </w:p>
    <w:p w14:paraId="44D65001">
      <w:pPr>
        <w:rPr>
          <w:rFonts w:hint="eastAsia" w:ascii="宋体" w:hAnsi="宋体" w:eastAsia="宋体" w:cs="宋体"/>
          <w:color w:val="auto"/>
          <w:sz w:val="24"/>
          <w:highlight w:val="none"/>
        </w:rPr>
      </w:pPr>
    </w:p>
    <w:p w14:paraId="04CF9650">
      <w:pPr>
        <w:pStyle w:val="6"/>
        <w:rPr>
          <w:rFonts w:hint="eastAsia" w:ascii="宋体" w:hAnsi="宋体" w:eastAsia="宋体" w:cs="宋体"/>
          <w:color w:val="auto"/>
          <w:sz w:val="24"/>
          <w:highlight w:val="none"/>
        </w:rPr>
      </w:pPr>
    </w:p>
    <w:p w14:paraId="107EEC25">
      <w:pPr>
        <w:rPr>
          <w:rFonts w:hint="eastAsia" w:ascii="宋体" w:hAnsi="宋体" w:eastAsia="宋体" w:cs="宋体"/>
          <w:color w:val="auto"/>
          <w:highlight w:val="none"/>
        </w:rPr>
      </w:pPr>
    </w:p>
    <w:p w14:paraId="474C7206">
      <w:pPr>
        <w:rPr>
          <w:rFonts w:hint="eastAsia" w:ascii="宋体" w:hAnsi="宋体" w:eastAsia="宋体" w:cs="宋体"/>
          <w:color w:val="auto"/>
          <w:highlight w:val="none"/>
        </w:rPr>
      </w:pPr>
    </w:p>
    <w:p w14:paraId="4814FBEA">
      <w:pPr>
        <w:spacing w:line="360" w:lineRule="auto"/>
        <w:rPr>
          <w:rFonts w:hint="eastAsia" w:ascii="宋体" w:hAnsi="宋体" w:eastAsia="宋体" w:cs="宋体"/>
          <w:color w:val="auto"/>
          <w:sz w:val="32"/>
          <w:szCs w:val="32"/>
          <w:highlight w:val="none"/>
        </w:rPr>
      </w:pPr>
    </w:p>
    <w:p w14:paraId="173918D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淳安县千岛湖生态综合保护局</w:t>
      </w:r>
    </w:p>
    <w:p w14:paraId="69B03A5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浙江建安工程管理有限公司</w:t>
      </w:r>
    </w:p>
    <w:p w14:paraId="20EAB653">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日</w:t>
      </w:r>
    </w:p>
    <w:p w14:paraId="7D7D887B">
      <w:pPr>
        <w:spacing w:line="360" w:lineRule="auto"/>
        <w:jc w:val="center"/>
        <w:rPr>
          <w:rFonts w:hint="eastAsia" w:ascii="宋体" w:hAnsi="宋体" w:eastAsia="宋体" w:cs="宋体"/>
          <w:color w:val="auto"/>
          <w:sz w:val="24"/>
          <w:highlight w:val="none"/>
        </w:rPr>
      </w:pPr>
      <w:bookmarkStart w:id="0" w:name="_Hlt67893495"/>
      <w:bookmarkEnd w:id="0"/>
    </w:p>
    <w:p w14:paraId="17623BDC">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7FFE9EA">
      <w:pPr>
        <w:spacing w:line="360" w:lineRule="auto"/>
        <w:rPr>
          <w:rFonts w:hint="eastAsia" w:ascii="宋体" w:hAnsi="宋体" w:eastAsia="宋体" w:cs="宋体"/>
          <w:color w:val="auto"/>
          <w:sz w:val="32"/>
          <w:szCs w:val="32"/>
          <w:highlight w:val="none"/>
        </w:rPr>
      </w:pPr>
    </w:p>
    <w:p w14:paraId="75E52AD3">
      <w:pPr>
        <w:spacing w:line="360" w:lineRule="auto"/>
        <w:rPr>
          <w:rFonts w:hint="eastAsia" w:ascii="宋体" w:hAnsi="宋体" w:eastAsia="宋体" w:cs="宋体"/>
          <w:color w:val="auto"/>
          <w:sz w:val="32"/>
          <w:szCs w:val="32"/>
          <w:highlight w:val="none"/>
        </w:rPr>
      </w:pPr>
    </w:p>
    <w:p w14:paraId="2054559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782202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125A36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967E5F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4FF906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6D9ACE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18D224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638EFA7">
      <w:pPr>
        <w:spacing w:line="360" w:lineRule="auto"/>
        <w:ind w:firstLine="549" w:firstLineChars="229"/>
        <w:rPr>
          <w:rFonts w:hint="eastAsia" w:ascii="宋体" w:hAnsi="宋体" w:eastAsia="宋体" w:cs="宋体"/>
          <w:color w:val="auto"/>
          <w:sz w:val="24"/>
          <w:highlight w:val="none"/>
        </w:rPr>
      </w:pPr>
    </w:p>
    <w:p w14:paraId="3FAC0310">
      <w:pPr>
        <w:spacing w:line="360" w:lineRule="auto"/>
        <w:ind w:firstLine="549" w:firstLineChars="229"/>
        <w:rPr>
          <w:rFonts w:hint="eastAsia" w:ascii="宋体" w:hAnsi="宋体" w:eastAsia="宋体" w:cs="宋体"/>
          <w:color w:val="auto"/>
          <w:sz w:val="24"/>
          <w:highlight w:val="none"/>
        </w:rPr>
      </w:pPr>
    </w:p>
    <w:p w14:paraId="7ED81295">
      <w:pPr>
        <w:spacing w:line="360" w:lineRule="auto"/>
        <w:ind w:firstLine="549" w:firstLineChars="229"/>
        <w:rPr>
          <w:rFonts w:hint="eastAsia" w:ascii="宋体" w:hAnsi="宋体" w:eastAsia="宋体" w:cs="宋体"/>
          <w:color w:val="auto"/>
          <w:sz w:val="24"/>
          <w:highlight w:val="none"/>
        </w:rPr>
      </w:pPr>
    </w:p>
    <w:p w14:paraId="0F8260BF">
      <w:pPr>
        <w:spacing w:line="360" w:lineRule="auto"/>
        <w:ind w:firstLine="549" w:firstLineChars="229"/>
        <w:rPr>
          <w:rFonts w:hint="eastAsia" w:ascii="宋体" w:hAnsi="宋体" w:eastAsia="宋体" w:cs="宋体"/>
          <w:color w:val="auto"/>
          <w:sz w:val="24"/>
          <w:highlight w:val="none"/>
        </w:rPr>
      </w:pPr>
    </w:p>
    <w:p w14:paraId="4701F0CC">
      <w:pPr>
        <w:spacing w:line="360" w:lineRule="auto"/>
        <w:ind w:firstLine="549" w:firstLineChars="229"/>
        <w:rPr>
          <w:rFonts w:hint="eastAsia" w:ascii="宋体" w:hAnsi="宋体" w:eastAsia="宋体" w:cs="宋体"/>
          <w:color w:val="auto"/>
          <w:sz w:val="24"/>
          <w:highlight w:val="none"/>
        </w:rPr>
      </w:pPr>
    </w:p>
    <w:p w14:paraId="19500772">
      <w:pPr>
        <w:spacing w:line="360" w:lineRule="auto"/>
        <w:ind w:firstLine="549" w:firstLineChars="229"/>
        <w:rPr>
          <w:rFonts w:hint="eastAsia" w:ascii="宋体" w:hAnsi="宋体" w:eastAsia="宋体" w:cs="宋体"/>
          <w:color w:val="auto"/>
          <w:sz w:val="24"/>
          <w:highlight w:val="none"/>
        </w:rPr>
      </w:pPr>
    </w:p>
    <w:p w14:paraId="45151840">
      <w:pPr>
        <w:spacing w:line="360" w:lineRule="auto"/>
        <w:ind w:firstLine="549" w:firstLineChars="229"/>
        <w:rPr>
          <w:rFonts w:hint="eastAsia" w:ascii="宋体" w:hAnsi="宋体" w:eastAsia="宋体" w:cs="宋体"/>
          <w:color w:val="auto"/>
          <w:sz w:val="24"/>
          <w:highlight w:val="none"/>
        </w:rPr>
      </w:pPr>
    </w:p>
    <w:p w14:paraId="3B999D88">
      <w:pPr>
        <w:spacing w:line="360" w:lineRule="auto"/>
        <w:ind w:firstLine="549" w:firstLineChars="229"/>
        <w:rPr>
          <w:rFonts w:hint="eastAsia" w:ascii="宋体" w:hAnsi="宋体" w:eastAsia="宋体" w:cs="宋体"/>
          <w:color w:val="auto"/>
          <w:sz w:val="24"/>
          <w:highlight w:val="none"/>
        </w:rPr>
      </w:pPr>
    </w:p>
    <w:p w14:paraId="78FAA80C">
      <w:pPr>
        <w:spacing w:line="360" w:lineRule="auto"/>
        <w:ind w:firstLine="549" w:firstLineChars="229"/>
        <w:rPr>
          <w:rFonts w:hint="eastAsia" w:ascii="宋体" w:hAnsi="宋体" w:eastAsia="宋体" w:cs="宋体"/>
          <w:color w:val="auto"/>
          <w:sz w:val="24"/>
          <w:highlight w:val="none"/>
        </w:rPr>
      </w:pPr>
    </w:p>
    <w:p w14:paraId="0054E463">
      <w:pPr>
        <w:spacing w:line="360" w:lineRule="auto"/>
        <w:ind w:firstLine="549" w:firstLineChars="229"/>
        <w:rPr>
          <w:rFonts w:hint="eastAsia" w:ascii="宋体" w:hAnsi="宋体" w:eastAsia="宋体" w:cs="宋体"/>
          <w:color w:val="auto"/>
          <w:sz w:val="24"/>
          <w:highlight w:val="none"/>
        </w:rPr>
      </w:pPr>
    </w:p>
    <w:p w14:paraId="6B4EF6F2">
      <w:pPr>
        <w:spacing w:line="360" w:lineRule="auto"/>
        <w:ind w:firstLine="549" w:firstLineChars="229"/>
        <w:rPr>
          <w:rFonts w:hint="eastAsia" w:ascii="宋体" w:hAnsi="宋体" w:eastAsia="宋体" w:cs="宋体"/>
          <w:color w:val="auto"/>
          <w:sz w:val="24"/>
          <w:highlight w:val="none"/>
        </w:rPr>
      </w:pPr>
    </w:p>
    <w:p w14:paraId="1AF69A9F">
      <w:pPr>
        <w:spacing w:line="360" w:lineRule="auto"/>
        <w:ind w:firstLine="549" w:firstLineChars="229"/>
        <w:rPr>
          <w:rFonts w:hint="eastAsia" w:ascii="宋体" w:hAnsi="宋体" w:eastAsia="宋体" w:cs="宋体"/>
          <w:color w:val="auto"/>
          <w:sz w:val="24"/>
          <w:highlight w:val="none"/>
        </w:rPr>
      </w:pPr>
    </w:p>
    <w:p w14:paraId="0A1DB6EA">
      <w:pPr>
        <w:spacing w:line="360" w:lineRule="auto"/>
        <w:rPr>
          <w:rFonts w:hint="eastAsia" w:ascii="宋体" w:hAnsi="宋体" w:eastAsia="宋体" w:cs="宋体"/>
          <w:color w:val="auto"/>
          <w:sz w:val="24"/>
          <w:highlight w:val="none"/>
        </w:rPr>
      </w:pPr>
    </w:p>
    <w:p w14:paraId="05ADFD54">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5B125A4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A7CEE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淳安县农村供水水站提升改造项目—微型水站设备采购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"https://www.zcygov.cn/）获取（下载）招标文件，并于2023年%20月%20日%20点%20分00秒"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eastAsia="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eastAsia="宋体" w:cs="宋体"/>
          <w:snapToGrid/>
          <w:color w:val="auto"/>
          <w:kern w:val="2"/>
          <w:sz w:val="24"/>
          <w:szCs w:val="24"/>
          <w:highlight w:val="none"/>
          <w:u w:val="single"/>
          <w:lang w:val="en-US" w:eastAsia="zh-CN"/>
        </w:rPr>
        <w:t>09</w:t>
      </w:r>
      <w:r>
        <w:rPr>
          <w:rStyle w:val="78"/>
          <w:rFonts w:hint="eastAsia" w:ascii="宋体" w:hAnsi="宋体" w:eastAsia="宋体" w:cs="宋体"/>
          <w:snapToGrid/>
          <w:color w:val="auto"/>
          <w:kern w:val="2"/>
          <w:sz w:val="24"/>
          <w:szCs w:val="24"/>
          <w:highlight w:val="none"/>
          <w:u w:val="single"/>
        </w:rPr>
        <w:t>点30分</w:t>
      </w:r>
      <w:r>
        <w:rPr>
          <w:rStyle w:val="78"/>
          <w:rFonts w:hint="eastAsia" w:ascii="宋体" w:hAnsi="宋体" w:eastAsia="宋体" w:cs="宋体"/>
          <w:bCs/>
          <w:snapToGrid/>
          <w:color w:val="auto"/>
          <w:kern w:val="2"/>
          <w:sz w:val="24"/>
          <w:szCs w:val="24"/>
          <w:highlight w:val="none"/>
          <w:u w:val="single"/>
        </w:rPr>
        <w:t>00秒</w:t>
      </w:r>
      <w:r>
        <w:rPr>
          <w:rStyle w:val="78"/>
          <w:rFonts w:hint="eastAsia" w:ascii="宋体" w:hAnsi="宋体" w:eastAsia="宋体" w:cs="宋体"/>
          <w:bCs/>
          <w:snapToGrid/>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ABB97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C7551A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ZJJAZF[2025]03号</w:t>
      </w:r>
    </w:p>
    <w:p w14:paraId="1C18BE5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淳安县农村供水水站提升改造项目—微型水站设备采购</w:t>
      </w:r>
    </w:p>
    <w:p w14:paraId="17B4B9B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950</w:t>
      </w:r>
      <w:r>
        <w:rPr>
          <w:rFonts w:hint="eastAsia" w:ascii="宋体" w:hAnsi="宋体" w:eastAsia="宋体" w:cs="宋体"/>
          <w:color w:val="auto"/>
          <w:sz w:val="24"/>
          <w:highlight w:val="none"/>
          <w:lang w:val="en-US" w:eastAsia="zh-CN"/>
        </w:rPr>
        <w:t>0000.0</w:t>
      </w:r>
      <w:r>
        <w:rPr>
          <w:rFonts w:hint="eastAsia" w:ascii="宋体" w:hAnsi="宋体" w:eastAsia="宋体" w:cs="宋体"/>
          <w:color w:val="auto"/>
          <w:sz w:val="24"/>
          <w:highlight w:val="none"/>
          <w:lang w:eastAsia="zh-CN"/>
        </w:rPr>
        <w:t>0</w:t>
      </w:r>
    </w:p>
    <w:p w14:paraId="63167E8E">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8596800.00</w:t>
      </w:r>
    </w:p>
    <w:p w14:paraId="7FEEFB65">
      <w:pPr>
        <w:pStyle w:val="7"/>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淳安县农村供水水站提升改造项目—微型水站设备采购</w:t>
      </w:r>
      <w:r>
        <w:rPr>
          <w:rFonts w:hint="eastAsia" w:ascii="宋体" w:hAnsi="宋体" w:eastAsia="宋体" w:cs="宋体"/>
          <w:bCs/>
          <w:snapToGrid/>
          <w:color w:val="auto"/>
          <w:kern w:val="2"/>
          <w:sz w:val="24"/>
          <w:szCs w:val="24"/>
          <w:highlight w:val="none"/>
          <w:lang w:eastAsia="zh-CN"/>
        </w:rPr>
        <w:t>主要内容：</w:t>
      </w:r>
      <w:r>
        <w:rPr>
          <w:rFonts w:hint="eastAsia" w:hAnsi="宋体" w:cs="宋体"/>
          <w:bCs/>
          <w:snapToGrid/>
          <w:color w:val="auto"/>
          <w:kern w:val="2"/>
          <w:sz w:val="24"/>
          <w:szCs w:val="24"/>
          <w:highlight w:val="none"/>
          <w:lang w:eastAsia="zh-CN"/>
        </w:rPr>
        <w:t>淳安县农村供水水站提升改造项目—微型水站设备采购</w:t>
      </w:r>
      <w:r>
        <w:rPr>
          <w:rFonts w:hint="eastAsia" w:hAnsi="宋体" w:cs="宋体"/>
          <w:bCs/>
          <w:snapToGrid/>
          <w:color w:val="auto"/>
          <w:kern w:val="2"/>
          <w:sz w:val="24"/>
          <w:szCs w:val="24"/>
          <w:highlight w:val="none"/>
          <w:lang w:val="en-US" w:eastAsia="zh-CN"/>
        </w:rPr>
        <w:t>安装等相关内容</w:t>
      </w:r>
      <w:r>
        <w:rPr>
          <w:rFonts w:hint="eastAsia" w:ascii="宋体" w:hAnsi="宋体" w:eastAsia="宋体" w:cs="宋体"/>
          <w:bCs/>
          <w:snapToGrid/>
          <w:color w:val="auto"/>
          <w:kern w:val="2"/>
          <w:sz w:val="24"/>
          <w:szCs w:val="24"/>
          <w:highlight w:val="none"/>
          <w:lang w:eastAsia="zh-CN"/>
        </w:rPr>
        <w:t>。具体以招标文件第三部分采购需求为准，供应商可点击本公告下方“浏览采购文件”查</w:t>
      </w:r>
      <w:r>
        <w:rPr>
          <w:rFonts w:hint="eastAsia" w:ascii="宋体" w:hAnsi="宋体" w:eastAsia="宋体" w:cs="宋体"/>
          <w:snapToGrid/>
          <w:color w:val="auto"/>
          <w:kern w:val="2"/>
          <w:sz w:val="24"/>
          <w:szCs w:val="24"/>
          <w:highlight w:val="none"/>
        </w:rPr>
        <w:t>看采购需求。</w:t>
      </w:r>
    </w:p>
    <w:p w14:paraId="4E0F68D7">
      <w:pPr>
        <w:pStyle w:val="131"/>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自签订合同之日起60天内完成项目产品供货、安装调试、软硬件集成等所有服务。</w:t>
      </w:r>
    </w:p>
    <w:p w14:paraId="70FB2CAB">
      <w:pPr>
        <w:pStyle w:val="7"/>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78518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7B69B57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E09BC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53C32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7C7764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5801F0C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38CC3D1E">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货物全部由符合政策要求的中小微企业制造，提供中小企业声明函；</w:t>
      </w:r>
    </w:p>
    <w:p w14:paraId="2464EEE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4F3B149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791ACC0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14AED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722ADFF">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14:paraId="403C4B82">
      <w:pPr>
        <w:snapToGrid w:val="0"/>
        <w:spacing w:line="360" w:lineRule="auto"/>
        <w:ind w:firstLine="480" w:firstLineChars="200"/>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53A1F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52BD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3CE791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1FB806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5461A1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F1CE52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A670D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F26A55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eastAsia="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eastAsia="宋体" w:cs="宋体"/>
          <w:snapToGrid/>
          <w:color w:val="auto"/>
          <w:kern w:val="2"/>
          <w:sz w:val="24"/>
          <w:szCs w:val="24"/>
          <w:highlight w:val="none"/>
          <w:u w:val="single"/>
          <w:lang w:val="en-US" w:eastAsia="zh-CN"/>
        </w:rPr>
        <w:t>09</w:t>
      </w:r>
      <w:r>
        <w:rPr>
          <w:rStyle w:val="78"/>
          <w:rFonts w:hint="eastAsia" w:ascii="宋体" w:hAnsi="宋体" w:eastAsia="宋体" w:cs="宋体"/>
          <w:snapToGrid/>
          <w:color w:val="auto"/>
          <w:kern w:val="2"/>
          <w:sz w:val="24"/>
          <w:szCs w:val="24"/>
          <w:highlight w:val="none"/>
          <w:u w:val="single"/>
        </w:rPr>
        <w:t>点30分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eastAsia="宋体" w:cs="宋体"/>
          <w:color w:val="auto"/>
          <w:sz w:val="24"/>
          <w:highlight w:val="none"/>
        </w:rPr>
        <w:t>（北京时间）</w:t>
      </w:r>
    </w:p>
    <w:p w14:paraId="1FAEEF3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67918D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eastAsia="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eastAsia="宋体" w:cs="宋体"/>
          <w:snapToGrid/>
          <w:color w:val="auto"/>
          <w:kern w:val="2"/>
          <w:sz w:val="24"/>
          <w:szCs w:val="24"/>
          <w:highlight w:val="none"/>
          <w:u w:val="single"/>
          <w:lang w:val="en-US" w:eastAsia="zh-CN"/>
        </w:rPr>
        <w:t>09</w:t>
      </w:r>
      <w:r>
        <w:rPr>
          <w:rStyle w:val="78"/>
          <w:rFonts w:hint="eastAsia" w:ascii="宋体" w:hAnsi="宋体" w:eastAsia="宋体" w:cs="宋体"/>
          <w:snapToGrid/>
          <w:color w:val="auto"/>
          <w:kern w:val="2"/>
          <w:sz w:val="24"/>
          <w:szCs w:val="24"/>
          <w:highlight w:val="none"/>
          <w:u w:val="single"/>
        </w:rPr>
        <w:t>点30分</w:t>
      </w:r>
      <w:r>
        <w:rPr>
          <w:rStyle w:val="78"/>
          <w:rFonts w:hint="eastAsia" w:ascii="宋体" w:hAnsi="宋体" w:eastAsia="宋体" w:cs="宋体"/>
          <w:bCs/>
          <w:snapToGrid/>
          <w:color w:val="auto"/>
          <w:kern w:val="2"/>
          <w:sz w:val="24"/>
          <w:szCs w:val="24"/>
          <w:highlight w:val="none"/>
          <w:u w:val="single"/>
        </w:rPr>
        <w:t>00秒</w:t>
      </w:r>
    </w:p>
    <w:p w14:paraId="518AB2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46F58ED4">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525E4C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76C2B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3E08D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w:t>
      </w:r>
      <w:r>
        <w:rPr>
          <w:rFonts w:hint="eastAsia" w:ascii="宋体" w:hAnsi="宋体" w:eastAsia="宋体" w:cs="宋体"/>
          <w:color w:val="auto"/>
          <w:sz w:val="24"/>
          <w:highlight w:val="none"/>
          <w:lang w:eastAsia="zh-CN"/>
        </w:rPr>
        <w:t>35号</w:t>
      </w:r>
      <w:r>
        <w:rPr>
          <w:rFonts w:hint="eastAsia" w:ascii="宋体" w:hAnsi="宋体" w:eastAsia="宋体" w:cs="宋体"/>
          <w:color w:val="auto"/>
          <w:sz w:val="24"/>
          <w:highlight w:val="none"/>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9109E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w:t>
      </w:r>
      <w:r>
        <w:rPr>
          <w:rFonts w:hint="eastAsia" w:ascii="宋体" w:hAnsi="宋体" w:eastAsia="宋体" w:cs="宋体"/>
          <w:color w:val="auto"/>
          <w:sz w:val="24"/>
          <w:highlight w:val="none"/>
          <w:lang w:eastAsia="zh-CN"/>
        </w:rPr>
        <w:t>35号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F928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4FDE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F0884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E0D48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5643EC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称：</w:t>
      </w:r>
      <w:r>
        <w:rPr>
          <w:rFonts w:hint="eastAsia" w:ascii="宋体" w:hAnsi="宋体" w:cs="宋体"/>
          <w:color w:val="auto"/>
          <w:sz w:val="24"/>
          <w:highlight w:val="none"/>
          <w:lang w:eastAsia="zh-CN"/>
        </w:rPr>
        <w:t>淳安县千岛湖生态综合保护局</w:t>
      </w:r>
    </w:p>
    <w:p w14:paraId="300E20D0">
      <w:pPr>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rPr>
        <w:t xml:space="preserve">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址：</w:t>
      </w:r>
      <w:r>
        <w:rPr>
          <w:rFonts w:hint="eastAsia" w:ascii="宋体" w:hAnsi="宋体" w:cs="宋体"/>
          <w:color w:val="auto"/>
          <w:sz w:val="24"/>
          <w:highlight w:val="none"/>
          <w:lang w:eastAsia="zh-CN"/>
        </w:rPr>
        <w:t>淳安县千岛湖镇环湖北路651号</w:t>
      </w:r>
    </w:p>
    <w:p w14:paraId="26178DA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项目联系人（询问）： 童文旭  </w:t>
      </w:r>
    </w:p>
    <w:p w14:paraId="172E131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项目联系方式（询问）：0571-89601874</w:t>
      </w:r>
    </w:p>
    <w:p w14:paraId="2C5C37A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质疑联系人：方丽</w:t>
      </w:r>
    </w:p>
    <w:p w14:paraId="7CE4E5AA">
      <w:pPr>
        <w:spacing w:line="360" w:lineRule="auto"/>
        <w:ind w:firstLine="480"/>
        <w:rPr>
          <w:rFonts w:hint="default" w:ascii="宋体" w:hAnsi="宋体" w:eastAsia="宋体" w:cs="宋体"/>
          <w:color w:val="auto"/>
          <w:sz w:val="24"/>
          <w:highlight w:val="yellow"/>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0571-89601862</w:t>
      </w:r>
    </w:p>
    <w:p w14:paraId="1E2ABA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5D7CB0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p>
    <w:p w14:paraId="669AD9E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址：浙江省淳安县千岛湖镇青春路2号3楼。</w:t>
      </w:r>
    </w:p>
    <w:p w14:paraId="4535EA8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0571-65066887</w:t>
      </w:r>
    </w:p>
    <w:p w14:paraId="3BBC54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吴宝财</w:t>
      </w:r>
    </w:p>
    <w:p w14:paraId="33D5EE6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项目联系方式（询问）：0571-65066887</w:t>
      </w:r>
    </w:p>
    <w:p w14:paraId="3BFEC73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质疑联系人：王兴</w:t>
      </w:r>
    </w:p>
    <w:p w14:paraId="0A663F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质疑联系方式：0571-65066887</w:t>
      </w:r>
    </w:p>
    <w:p w14:paraId="3B75D6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1249E9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称：淳安县财政局、浙江省政府采购行政裁决服务中心（杭州）</w:t>
      </w:r>
    </w:p>
    <w:p w14:paraId="5DF4DF5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浙江省政府采购行政裁决服务中心（</w:t>
      </w:r>
      <w:r>
        <w:rPr>
          <w:rFonts w:hint="eastAsia" w:ascii="宋体" w:hAnsi="宋体" w:eastAsia="宋体" w:cs="宋体"/>
          <w:color w:val="auto"/>
          <w:sz w:val="24"/>
          <w:highlight w:val="none"/>
        </w:rPr>
        <w:t>杭州市上城区</w:t>
      </w:r>
      <w:r>
        <w:rPr>
          <w:rFonts w:hint="eastAsia" w:ascii="宋体" w:hAnsi="宋体" w:eastAsia="宋体" w:cs="宋体"/>
          <w:color w:val="auto"/>
          <w:sz w:val="24"/>
          <w:highlight w:val="none"/>
          <w:lang w:eastAsia="zh-CN"/>
        </w:rPr>
        <w:t>清泰街</w:t>
      </w:r>
      <w:r>
        <w:rPr>
          <w:rFonts w:hint="eastAsia" w:ascii="宋体" w:hAnsi="宋体" w:eastAsia="宋体" w:cs="宋体"/>
          <w:color w:val="auto"/>
          <w:sz w:val="24"/>
          <w:highlight w:val="none"/>
          <w:lang w:val="en-US" w:eastAsia="zh-CN"/>
        </w:rPr>
        <w:t>549号城建综合大楼11楼）（快递仅限ems或顺丰）；</w:t>
      </w:r>
    </w:p>
    <w:p w14:paraId="30B329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联系人：朱女士、王女士</w:t>
      </w:r>
    </w:p>
    <w:p w14:paraId="77A797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监督投诉电话： 0571-8</w:t>
      </w:r>
      <w:r>
        <w:rPr>
          <w:rFonts w:hint="eastAsia" w:ascii="宋体" w:hAnsi="宋体" w:eastAsia="宋体" w:cs="宋体"/>
          <w:color w:val="auto"/>
          <w:sz w:val="24"/>
          <w:highlight w:val="none"/>
          <w:lang w:val="en-US" w:eastAsia="zh-CN"/>
        </w:rPr>
        <w:t>7227671、0571-87800218</w:t>
      </w:r>
      <w:r>
        <w:rPr>
          <w:rFonts w:hint="eastAsia" w:ascii="宋体" w:hAnsi="宋体" w:eastAsia="宋体" w:cs="宋体"/>
          <w:color w:val="auto"/>
          <w:sz w:val="24"/>
          <w:highlight w:val="none"/>
        </w:rPr>
        <w:t xml:space="preserve">    </w:t>
      </w:r>
    </w:p>
    <w:p w14:paraId="3A3346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Cs w:val="21"/>
          <w:highlight w:val="none"/>
          <w:shd w:val="clear" w:color="auto" w:fill="FFFFFF"/>
        </w:rPr>
        <w:t>95763</w:t>
      </w:r>
      <w:r>
        <w:rPr>
          <w:rFonts w:hint="eastAsia" w:ascii="宋体" w:hAnsi="宋体" w:eastAsia="宋体" w:cs="宋体"/>
          <w:color w:val="auto"/>
          <w:sz w:val="24"/>
          <w:highlight w:val="none"/>
        </w:rPr>
        <w:t>获取热线服务帮助。</w:t>
      </w:r>
    </w:p>
    <w:p w14:paraId="6B1540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9BAECCF">
      <w:pPr>
        <w:pStyle w:val="36"/>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6B815D52">
      <w:pPr>
        <w:pStyle w:val="6"/>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1C49A1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A1506F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61"/>
      </w:tblGrid>
      <w:tr w14:paraId="29615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EDD85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5F55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461" w:type="dxa"/>
            <w:tcBorders>
              <w:top w:val="single" w:color="000000" w:sz="8" w:space="0"/>
              <w:left w:val="single" w:color="000000" w:sz="2" w:space="0"/>
              <w:bottom w:val="single" w:color="000000" w:sz="8" w:space="0"/>
              <w:right w:val="single" w:color="000000" w:sz="8" w:space="0"/>
            </w:tcBorders>
            <w:vAlign w:val="center"/>
          </w:tcPr>
          <w:p w14:paraId="37E248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26EA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DFD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20FEE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461" w:type="dxa"/>
            <w:tcBorders>
              <w:top w:val="single" w:color="000000" w:sz="8" w:space="0"/>
              <w:left w:val="single" w:color="000000" w:sz="2" w:space="0"/>
              <w:bottom w:val="single" w:color="000000" w:sz="8" w:space="0"/>
              <w:right w:val="single" w:color="000000" w:sz="8" w:space="0"/>
            </w:tcBorders>
            <w:vAlign w:val="center"/>
          </w:tcPr>
          <w:p w14:paraId="1F339A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w:t>
            </w:r>
          </w:p>
          <w:p w14:paraId="1C2C66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单一产品或</w:t>
            </w:r>
            <w:r>
              <w:rPr>
                <w:rFonts w:hint="eastAsia" w:ascii="宋体" w:hAnsi="宋体" w:eastAsia="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陶瓷膜</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w:t>
            </w:r>
          </w:p>
        </w:tc>
      </w:tr>
      <w:tr w14:paraId="4FD95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C830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62C1A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461" w:type="dxa"/>
            <w:tcBorders>
              <w:top w:val="single" w:color="000000" w:sz="8" w:space="0"/>
              <w:left w:val="single" w:color="000000" w:sz="2" w:space="0"/>
              <w:bottom w:val="single" w:color="000000" w:sz="8" w:space="0"/>
              <w:right w:val="single" w:color="000000" w:sz="8" w:space="0"/>
            </w:tcBorders>
            <w:vAlign w:val="center"/>
          </w:tcPr>
          <w:p w14:paraId="4FC41C0C">
            <w:pPr>
              <w:pStyle w:val="6"/>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rPr>
              <w:t>采购标的及所属行业详见《中小企业声明函》。</w:t>
            </w:r>
          </w:p>
          <w:p w14:paraId="0EA03696">
            <w:pPr>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rPr>
              <w:t>根据《关于印发中小企业划型标准规定的通知》（工信部联企业〔2011〕300）第四条第（二）项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EFD6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770D4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B1972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461" w:type="dxa"/>
            <w:tcBorders>
              <w:top w:val="single" w:color="000000" w:sz="8" w:space="0"/>
              <w:left w:val="single" w:color="000000" w:sz="2" w:space="0"/>
              <w:bottom w:val="single" w:color="000000" w:sz="8" w:space="0"/>
              <w:right w:val="single" w:color="000000" w:sz="8" w:space="0"/>
            </w:tcBorders>
            <w:vAlign w:val="center"/>
          </w:tcPr>
          <w:p w14:paraId="64D7B59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246F054E">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261E5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3289D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5B5462">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61" w:type="dxa"/>
            <w:tcBorders>
              <w:top w:val="single" w:color="000000" w:sz="8" w:space="0"/>
              <w:left w:val="single" w:color="000000" w:sz="2" w:space="0"/>
              <w:bottom w:val="single" w:color="000000" w:sz="8" w:space="0"/>
              <w:right w:val="single" w:color="000000" w:sz="8" w:space="0"/>
            </w:tcBorders>
            <w:vAlign w:val="center"/>
          </w:tcPr>
          <w:p w14:paraId="4138868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运输</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04DEC58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F4CCA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2974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17CC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3DED0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461" w:type="dxa"/>
            <w:tcBorders>
              <w:top w:val="single" w:color="000000" w:sz="8" w:space="0"/>
              <w:left w:val="single" w:color="000000" w:sz="2" w:space="0"/>
              <w:bottom w:val="single" w:color="000000" w:sz="8" w:space="0"/>
              <w:right w:val="single" w:color="000000" w:sz="8" w:space="0"/>
            </w:tcBorders>
            <w:vAlign w:val="center"/>
          </w:tcPr>
          <w:p w14:paraId="2A8BA1D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230F64A">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549DE4B5">
            <w:pPr>
              <w:pStyle w:val="81"/>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en-US" w:eastAsia="zh-CN" w:bidi="ar-SA"/>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en-US" w:eastAsia="zh-CN" w:bidi="ar-SA"/>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en-US" w:eastAsia="zh-CN" w:bidi="ar-SA"/>
              </w:rPr>
              <w:t xml:space="preserve"> 。</w:t>
            </w:r>
          </w:p>
        </w:tc>
      </w:tr>
      <w:tr w14:paraId="1832D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66EB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2F746B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61" w:type="dxa"/>
            <w:tcBorders>
              <w:top w:val="single" w:color="000000" w:sz="8" w:space="0"/>
              <w:left w:val="single" w:color="000000" w:sz="2" w:space="0"/>
              <w:bottom w:val="single" w:color="000000" w:sz="8" w:space="0"/>
              <w:right w:val="single" w:color="000000" w:sz="8" w:space="0"/>
            </w:tcBorders>
            <w:vAlign w:val="center"/>
          </w:tcPr>
          <w:p w14:paraId="26C9326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5E6B68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B要求提供（未提供样品或提供样品不满足采购需求实质性条件的供应商，投标无效）：</w:t>
            </w:r>
          </w:p>
          <w:p w14:paraId="38D8337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rPr>
              <w:t xml:space="preserve">； </w:t>
            </w:r>
          </w:p>
          <w:p w14:paraId="2B76A0C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详见采购需求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CA5A60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p>
          <w:p w14:paraId="321322FD">
            <w:pPr>
              <w:spacing w:line="360" w:lineRule="auto"/>
              <w:ind w:firstLine="240" w:firstLineChars="1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500922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样品分未超过价格分的50%；</w:t>
            </w:r>
          </w:p>
          <w:p w14:paraId="149D8956">
            <w:pPr>
              <w:spacing w:line="360" w:lineRule="auto"/>
              <w:ind w:firstLine="240" w:firstLineChars="1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样品分超过价格分的50%，理由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88EF3DD">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详见招标文件第四部分</w:t>
            </w:r>
            <w:r>
              <w:rPr>
                <w:rFonts w:hint="eastAsia" w:ascii="宋体" w:hAnsi="宋体" w:eastAsia="宋体" w:cs="宋体"/>
                <w:color w:val="auto"/>
                <w:sz w:val="24"/>
                <w:highlight w:val="none"/>
                <w:u w:val="single"/>
              </w:rPr>
              <w:t>评标办分法</w:t>
            </w:r>
            <w:r>
              <w:rPr>
                <w:rFonts w:hint="eastAsia" w:ascii="宋体" w:hAnsi="宋体" w:eastAsia="宋体" w:cs="宋体"/>
                <w:color w:val="auto"/>
                <w:kern w:val="0"/>
                <w:sz w:val="24"/>
                <w:highlight w:val="none"/>
              </w:rPr>
              <w:t xml:space="preserve">。 </w:t>
            </w:r>
          </w:p>
          <w:p w14:paraId="1B19BD4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92B70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分前</w:t>
            </w:r>
            <w:r>
              <w:rPr>
                <w:rFonts w:hint="eastAsia" w:ascii="宋体" w:hAnsi="宋体" w:eastAsia="宋体" w:cs="宋体"/>
                <w:color w:val="auto"/>
                <w:sz w:val="24"/>
                <w:highlight w:val="none"/>
              </w:rPr>
              <w:t xml:space="preserve"> ；地点：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A8455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817DA5A">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169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6250A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BEA1BE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461" w:type="dxa"/>
            <w:tcBorders>
              <w:top w:val="single" w:color="000000" w:sz="8" w:space="0"/>
              <w:left w:val="single" w:color="000000" w:sz="2" w:space="0"/>
              <w:bottom w:val="single" w:color="000000" w:sz="8" w:space="0"/>
              <w:right w:val="single" w:color="000000" w:sz="8" w:space="0"/>
            </w:tcBorders>
            <w:vAlign w:val="center"/>
          </w:tcPr>
          <w:p w14:paraId="221FC1A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A9EF95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14:paraId="0E1CF7E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分钟，讲解次序以投标文件解密时间先后次序为准，讲解演示人员不超过3人。讲解演示结束后按要求解答评标委员会提问。</w:t>
            </w:r>
          </w:p>
          <w:p w14:paraId="362176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EA2517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67C935A3">
            <w:pPr>
              <w:snapToGrid w:val="0"/>
              <w:spacing w:line="400" w:lineRule="exac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方式二：</w:t>
            </w:r>
            <w:r>
              <w:rPr>
                <w:rFonts w:hint="eastAsia" w:ascii="宋体" w:hAnsi="宋体" w:eastAsia="宋体" w:cs="宋体"/>
                <w:b/>
                <w:bCs/>
                <w:color w:val="auto"/>
                <w:sz w:val="24"/>
                <w:highlight w:val="none"/>
              </w:rPr>
              <w:t>本项目需制作讲解演示视频</w:t>
            </w:r>
            <w:r>
              <w:rPr>
                <w:rFonts w:hint="eastAsia" w:ascii="宋体" w:hAnsi="宋体" w:eastAsia="宋体" w:cs="宋体"/>
                <w:color w:val="auto"/>
                <w:kern w:val="0"/>
                <w:sz w:val="24"/>
                <w:highlight w:val="none"/>
                <w:lang w:val="zh-CN"/>
              </w:rPr>
              <w:t>(具体详见评分细则)</w:t>
            </w:r>
            <w:r>
              <w:rPr>
                <w:rFonts w:hint="eastAsia" w:ascii="宋体" w:hAnsi="宋体" w:eastAsia="宋体" w:cs="宋体"/>
                <w:color w:val="auto"/>
                <w:sz w:val="24"/>
                <w:highlight w:val="none"/>
              </w:rPr>
              <w:t>，时间不超过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分钟。讲解演示视频由供应商自主录制，录制的视频应连续，无剪辑。供应商无需派专人参加现场演示，</w:t>
            </w:r>
            <w:r>
              <w:rPr>
                <w:rFonts w:hint="eastAsia" w:ascii="宋体" w:hAnsi="宋体" w:eastAsia="宋体" w:cs="宋体"/>
                <w:b/>
                <w:bCs/>
                <w:color w:val="auto"/>
                <w:sz w:val="24"/>
                <w:highlight w:val="none"/>
              </w:rPr>
              <w:t>在投标截止时间前</w:t>
            </w:r>
            <w:r>
              <w:rPr>
                <w:rFonts w:hint="eastAsia" w:ascii="宋体" w:hAnsi="宋体" w:eastAsia="宋体" w:cs="宋体"/>
                <w:color w:val="auto"/>
                <w:sz w:val="24"/>
                <w:highlight w:val="none"/>
              </w:rPr>
              <w:t>以电子邮件形式加密上传至</w:t>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HYPERLINK "mailto:cajyzx@163.com"</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lang w:val="en-US" w:eastAsia="zh-CN"/>
              </w:rPr>
              <w:t>724709945@qq</w:t>
            </w:r>
            <w:r>
              <w:rPr>
                <w:rFonts w:hint="eastAsia" w:ascii="宋体" w:hAnsi="宋体" w:eastAsia="宋体" w:cs="宋体"/>
                <w:b/>
                <w:bCs/>
                <w:color w:val="auto"/>
                <w:sz w:val="24"/>
                <w:highlight w:val="none"/>
              </w:rPr>
              <w:t>.com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开启投标供应商视频顺序按电子投标文件解密的顺序进行</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lang w:val="en-US" w:eastAsia="zh-CN"/>
              </w:rPr>
              <w:t>加密密码请醒目标注在商务技术文件最后一页。</w:t>
            </w:r>
          </w:p>
          <w:p w14:paraId="7930EEB3">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B86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4EF6F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68B357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461" w:type="dxa"/>
            <w:tcBorders>
              <w:top w:val="single" w:color="000000" w:sz="8" w:space="0"/>
              <w:left w:val="single" w:color="000000" w:sz="2" w:space="0"/>
              <w:bottom w:val="single" w:color="auto" w:sz="4" w:space="0"/>
              <w:right w:val="single" w:color="000000" w:sz="8" w:space="0"/>
            </w:tcBorders>
            <w:vAlign w:val="center"/>
          </w:tcPr>
          <w:p w14:paraId="1EB0C5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A1B7A8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520F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EFC6E16">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2B0553">
            <w:pPr>
              <w:snapToGrid w:val="0"/>
              <w:spacing w:line="360" w:lineRule="auto"/>
              <w:jc w:val="center"/>
              <w:rPr>
                <w:rFonts w:hint="eastAsia" w:ascii="宋体" w:hAnsi="宋体" w:eastAsia="宋体" w:cs="宋体"/>
                <w:b/>
                <w:color w:val="auto"/>
                <w:sz w:val="24"/>
                <w:highlight w:val="none"/>
              </w:rPr>
            </w:pPr>
          </w:p>
        </w:tc>
        <w:tc>
          <w:tcPr>
            <w:tcW w:w="6461" w:type="dxa"/>
            <w:tcBorders>
              <w:top w:val="single" w:color="auto" w:sz="4" w:space="0"/>
              <w:left w:val="single" w:color="000000" w:sz="2" w:space="0"/>
              <w:bottom w:val="single" w:color="000000" w:sz="8" w:space="0"/>
              <w:right w:val="single" w:color="000000" w:sz="8" w:space="0"/>
            </w:tcBorders>
            <w:vAlign w:val="center"/>
          </w:tcPr>
          <w:p w14:paraId="3024DC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6B0D4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758B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3089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节能产品、环境标志产品政府优先采购或强制采购</w:t>
            </w:r>
          </w:p>
        </w:tc>
        <w:tc>
          <w:tcPr>
            <w:tcW w:w="6461" w:type="dxa"/>
            <w:tcBorders>
              <w:top w:val="single" w:color="000000" w:sz="8" w:space="0"/>
              <w:left w:val="single" w:color="000000" w:sz="2" w:space="0"/>
              <w:bottom w:val="single" w:color="000000" w:sz="8" w:space="0"/>
              <w:right w:val="single" w:color="000000" w:sz="8" w:space="0"/>
            </w:tcBorders>
            <w:vAlign w:val="center"/>
          </w:tcPr>
          <w:p w14:paraId="12821DC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8BC63CF">
            <w:pPr>
              <w:pStyle w:val="81"/>
              <w:rPr>
                <w:rFonts w:hint="default" w:ascii="宋体" w:hAnsi="宋体" w:eastAsia="宋体" w:cs="宋体"/>
                <w:color w:val="auto"/>
                <w:kern w:val="2"/>
                <w:sz w:val="24"/>
                <w:szCs w:val="24"/>
                <w:highlight w:val="none"/>
                <w:u w:val="thick"/>
                <w:lang w:val="en-US" w:eastAsia="zh-CN" w:bidi="ar-SA"/>
              </w:rPr>
            </w:pPr>
            <w:r>
              <w:rPr>
                <w:rFonts w:hint="eastAsia" w:ascii="宋体" w:hAnsi="宋体" w:eastAsia="宋体" w:cs="宋体"/>
                <w:color w:val="auto"/>
                <w:kern w:val="0"/>
                <w:sz w:val="24"/>
                <w:szCs w:val="24"/>
                <w:highlight w:val="none"/>
                <w:u w:val="none"/>
              </w:rPr>
              <w:sym w:font="Wingdings" w:char="00A8"/>
            </w:r>
            <w:r>
              <w:rPr>
                <w:rFonts w:hint="eastAsia" w:ascii="宋体" w:hAnsi="宋体" w:eastAsia="宋体" w:cs="宋体"/>
                <w:color w:val="auto"/>
                <w:kern w:val="2"/>
                <w:sz w:val="24"/>
                <w:szCs w:val="24"/>
                <w:highlight w:val="none"/>
                <w:u w:val="none"/>
                <w:lang w:val="zh-CN" w:eastAsia="zh-CN" w:bidi="ar-SA"/>
              </w:rPr>
              <w:t>强制采购。产品：</w:t>
            </w:r>
            <w:r>
              <w:rPr>
                <w:rFonts w:hint="eastAsia" w:ascii="宋体" w:hAnsi="宋体" w:eastAsia="宋体" w:cs="宋体"/>
                <w:color w:val="auto"/>
                <w:kern w:val="2"/>
                <w:sz w:val="24"/>
                <w:szCs w:val="24"/>
                <w:highlight w:val="none"/>
                <w:u w:val="single"/>
                <w:lang w:val="en-US" w:eastAsia="zh-CN" w:bidi="ar-SA"/>
              </w:rPr>
              <w:t xml:space="preserve">       </w:t>
            </w:r>
          </w:p>
          <w:p w14:paraId="1E92A6D7">
            <w:pPr>
              <w:pStyle w:val="8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2"/>
                <w:sz w:val="24"/>
                <w:szCs w:val="24"/>
                <w:highlight w:val="none"/>
                <w:lang w:val="zh-CN" w:eastAsia="zh-CN" w:bidi="ar-SA"/>
              </w:rPr>
              <w:t>优先采购节能产品。产品：</w:t>
            </w:r>
            <w:r>
              <w:rPr>
                <w:rFonts w:hint="eastAsia" w:ascii="宋体" w:hAnsi="宋体" w:eastAsia="宋体" w:cs="宋体"/>
                <w:color w:val="auto"/>
                <w:kern w:val="2"/>
                <w:sz w:val="24"/>
                <w:szCs w:val="24"/>
                <w:highlight w:val="none"/>
                <w:u w:val="single"/>
                <w:lang w:val="en-US" w:eastAsia="zh-CN" w:bidi="ar-SA"/>
              </w:rPr>
              <w:t xml:space="preserve">       </w:t>
            </w:r>
          </w:p>
          <w:p w14:paraId="71428927">
            <w:pPr>
              <w:pStyle w:val="81"/>
              <w:rPr>
                <w:rFonts w:hint="default" w:ascii="宋体" w:hAnsi="宋体" w:eastAsia="宋体" w:cs="宋体"/>
                <w:color w:val="auto"/>
                <w:kern w:val="2"/>
                <w:sz w:val="24"/>
                <w:szCs w:val="24"/>
                <w:highlight w:val="none"/>
                <w:u w:val="thick"/>
                <w:lang w:val="en-US" w:eastAsia="zh-CN" w:bidi="ar-SA"/>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2"/>
                <w:sz w:val="24"/>
                <w:szCs w:val="24"/>
                <w:highlight w:val="none"/>
                <w:lang w:val="zh-CN"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 xml:space="preserve">      </w:t>
            </w:r>
          </w:p>
          <w:p w14:paraId="0887D2B4">
            <w:pPr>
              <w:pStyle w:val="8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2"/>
                <w:sz w:val="24"/>
                <w:szCs w:val="24"/>
                <w:highlight w:val="none"/>
                <w:lang w:val="zh-CN" w:eastAsia="zh-CN" w:bidi="ar-SA"/>
              </w:rPr>
              <w:t>无</w:t>
            </w:r>
          </w:p>
        </w:tc>
      </w:tr>
      <w:tr w14:paraId="77E94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8162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43E7E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61" w:type="dxa"/>
            <w:tcBorders>
              <w:top w:val="single" w:color="000000" w:sz="8" w:space="0"/>
              <w:left w:val="single" w:color="000000" w:sz="2" w:space="0"/>
              <w:bottom w:val="single" w:color="000000" w:sz="8" w:space="0"/>
              <w:right w:val="single" w:color="000000" w:sz="8" w:space="0"/>
            </w:tcBorders>
            <w:vAlign w:val="center"/>
          </w:tcPr>
          <w:p w14:paraId="0879980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0ADF0DF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261F968">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AA535D8">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1CD988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F1E621D">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A7B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30DAFE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EE3D38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461" w:type="dxa"/>
            <w:tcBorders>
              <w:top w:val="single" w:color="000000" w:sz="8" w:space="0"/>
              <w:left w:val="single" w:color="000000" w:sz="2" w:space="0"/>
              <w:right w:val="single" w:color="000000" w:sz="8" w:space="0"/>
            </w:tcBorders>
            <w:vAlign w:val="center"/>
          </w:tcPr>
          <w:p w14:paraId="2A7370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6A7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EEA4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D50EC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461" w:type="dxa"/>
            <w:tcBorders>
              <w:top w:val="single" w:color="000000" w:sz="8" w:space="0"/>
              <w:left w:val="single" w:color="000000" w:sz="2" w:space="0"/>
              <w:bottom w:val="single" w:color="000000" w:sz="8" w:space="0"/>
              <w:right w:val="single" w:color="000000" w:sz="8" w:space="0"/>
            </w:tcBorders>
            <w:vAlign w:val="center"/>
          </w:tcPr>
          <w:p w14:paraId="3CB0ECC5">
            <w:pPr>
              <w:pStyle w:val="36"/>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"mailto:2990430955@qq.com"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8"/>
                <w:sz w:val="24"/>
                <w:szCs w:val="24"/>
                <w:highlight w:val="none"/>
              </w:rPr>
              <w:t>1057680823@qq.com</w:t>
            </w:r>
            <w:r>
              <w:rPr>
                <w:rFonts w:hint="eastAsia" w:ascii="宋体" w:hAnsi="宋体" w:eastAsia="宋体" w:cs="宋体"/>
                <w:color w:val="auto"/>
                <w:kern w:val="28"/>
                <w:sz w:val="24"/>
                <w:szCs w:val="24"/>
                <w:highlight w:val="none"/>
              </w:rPr>
              <w:fldChar w:fldCharType="end"/>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rPr>
              <w:t>0571-65066887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173D1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FAD117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1BFC5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61" w:type="dxa"/>
            <w:tcBorders>
              <w:top w:val="single" w:color="000000" w:sz="8" w:space="0"/>
              <w:left w:val="single" w:color="000000" w:sz="2" w:space="0"/>
              <w:bottom w:val="single" w:color="000000" w:sz="8" w:space="0"/>
              <w:right w:val="single" w:color="000000" w:sz="8" w:space="0"/>
            </w:tcBorders>
            <w:vAlign w:val="center"/>
          </w:tcPr>
          <w:p w14:paraId="27CECFA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A39C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tblHeader/>
        </w:trPr>
        <w:tc>
          <w:tcPr>
            <w:tcW w:w="629" w:type="dxa"/>
            <w:vMerge w:val="continue"/>
            <w:tcBorders>
              <w:left w:val="single" w:color="000000" w:sz="8" w:space="0"/>
              <w:right w:val="single" w:color="000000" w:sz="2" w:space="0"/>
            </w:tcBorders>
            <w:vAlign w:val="center"/>
          </w:tcPr>
          <w:p w14:paraId="49ED5FFF">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E1E7320">
            <w:pPr>
              <w:snapToGrid w:val="0"/>
              <w:spacing w:line="360" w:lineRule="auto"/>
              <w:jc w:val="center"/>
              <w:rPr>
                <w:rFonts w:hint="eastAsia" w:ascii="宋体" w:hAnsi="宋体" w:eastAsia="宋体" w:cs="宋体"/>
                <w:b/>
                <w:color w:val="auto"/>
                <w:sz w:val="24"/>
                <w:highlight w:val="none"/>
              </w:rPr>
            </w:pPr>
          </w:p>
        </w:tc>
        <w:tc>
          <w:tcPr>
            <w:tcW w:w="6461" w:type="dxa"/>
            <w:tcBorders>
              <w:top w:val="single" w:color="000000" w:sz="8" w:space="0"/>
              <w:left w:val="single" w:color="000000" w:sz="2" w:space="0"/>
              <w:bottom w:val="single" w:color="000000" w:sz="8" w:space="0"/>
              <w:right w:val="single" w:color="000000" w:sz="8" w:space="0"/>
            </w:tcBorders>
            <w:vAlign w:val="center"/>
          </w:tcPr>
          <w:p w14:paraId="614CAC4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A0EE8C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6D0A5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bottom w:val="single" w:color="auto" w:sz="4" w:space="0"/>
              <w:right w:val="single" w:color="000000" w:sz="2" w:space="0"/>
            </w:tcBorders>
            <w:vAlign w:val="center"/>
          </w:tcPr>
          <w:p w14:paraId="542DC65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E75683">
            <w:pPr>
              <w:snapToGrid w:val="0"/>
              <w:spacing w:line="360" w:lineRule="auto"/>
              <w:jc w:val="center"/>
              <w:rPr>
                <w:rFonts w:hint="eastAsia" w:ascii="宋体" w:hAnsi="宋体" w:eastAsia="宋体" w:cs="宋体"/>
                <w:b/>
                <w:color w:val="auto"/>
                <w:sz w:val="24"/>
                <w:highlight w:val="none"/>
              </w:rPr>
            </w:pPr>
          </w:p>
        </w:tc>
        <w:tc>
          <w:tcPr>
            <w:tcW w:w="6461" w:type="dxa"/>
            <w:tcBorders>
              <w:top w:val="single" w:color="000000" w:sz="8" w:space="0"/>
              <w:left w:val="single" w:color="000000" w:sz="2" w:space="0"/>
              <w:bottom w:val="single" w:color="auto" w:sz="4" w:space="0"/>
              <w:right w:val="single" w:color="000000" w:sz="8" w:space="0"/>
            </w:tcBorders>
            <w:vAlign w:val="center"/>
          </w:tcPr>
          <w:p w14:paraId="017524F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0764C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754E4B8">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BC5EE3">
            <w:pPr>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采购代理</w:t>
            </w:r>
            <w:r>
              <w:rPr>
                <w:rFonts w:hint="eastAsia" w:ascii="宋体" w:hAnsi="宋体" w:eastAsia="宋体" w:cs="宋体"/>
                <w:b/>
                <w:color w:val="auto"/>
                <w:sz w:val="24"/>
                <w:highlight w:val="none"/>
              </w:rPr>
              <w:t>服务费</w:t>
            </w:r>
          </w:p>
        </w:tc>
        <w:tc>
          <w:tcPr>
            <w:tcW w:w="6461" w:type="dxa"/>
            <w:tcBorders>
              <w:top w:val="single" w:color="auto" w:sz="4" w:space="0"/>
              <w:left w:val="single" w:color="auto" w:sz="4" w:space="0"/>
              <w:bottom w:val="single" w:color="auto" w:sz="4" w:space="0"/>
              <w:right w:val="single" w:color="auto" w:sz="4" w:space="0"/>
            </w:tcBorders>
            <w:shd w:val="clear" w:color="auto" w:fill="auto"/>
            <w:vAlign w:val="center"/>
          </w:tcPr>
          <w:p w14:paraId="744F4D99">
            <w:pPr>
              <w:snapToGrid w:val="0"/>
              <w:jc w:val="left"/>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投标总报价应含</w:t>
            </w:r>
            <w:r>
              <w:rPr>
                <w:rFonts w:hint="eastAsia" w:ascii="宋体" w:hAnsi="宋体" w:cs="宋体"/>
                <w:b w:val="0"/>
                <w:bCs/>
                <w:color w:val="auto"/>
                <w:sz w:val="24"/>
                <w:highlight w:val="none"/>
                <w:lang w:val="en-US" w:eastAsia="zh-CN"/>
              </w:rPr>
              <w:t>采购</w:t>
            </w:r>
            <w:r>
              <w:rPr>
                <w:rFonts w:hint="eastAsia" w:ascii="宋体" w:hAnsi="宋体" w:eastAsia="宋体" w:cs="宋体"/>
                <w:b w:val="0"/>
                <w:bCs/>
                <w:color w:val="auto"/>
                <w:sz w:val="24"/>
                <w:highlight w:val="none"/>
                <w:lang w:val="en-US" w:eastAsia="zh-CN"/>
              </w:rPr>
              <w:t>代理服务费，本项目的采购代理服务费由中标单位在领取中标通知书前一次性向采购代理机构支付。采购代理服务费以中标金额为计算基数，按《招标代理服务收费管理暂行办法》计价格[2002]1980 号文件的收费标准。</w:t>
            </w:r>
          </w:p>
          <w:p w14:paraId="676686B6">
            <w:pPr>
              <w:snapToGrid w:val="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标准费率如下：</w:t>
            </w:r>
          </w:p>
          <w:tbl>
            <w:tblPr>
              <w:tblStyle w:val="64"/>
              <w:tblW w:w="6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2230"/>
            </w:tblGrid>
            <w:tr w14:paraId="7BDB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909" w:type="dxa"/>
                  <w:tcBorders>
                    <w:top w:val="single" w:color="auto" w:sz="4" w:space="0"/>
                    <w:left w:val="single" w:color="auto" w:sz="4" w:space="0"/>
                    <w:bottom w:val="single" w:color="auto" w:sz="4" w:space="0"/>
                    <w:right w:val="single" w:color="auto" w:sz="4" w:space="0"/>
                    <w:tl2br w:val="nil"/>
                    <w:tr2bl w:val="nil"/>
                  </w:tcBorders>
                  <w:noWrap w:val="0"/>
                  <w:vAlign w:val="top"/>
                </w:tcPr>
                <w:p w14:paraId="6D86B3C4">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金额（万元）</w:t>
                  </w:r>
                </w:p>
              </w:tc>
              <w:tc>
                <w:tcPr>
                  <w:tcW w:w="2230" w:type="dxa"/>
                  <w:tcBorders>
                    <w:top w:val="single" w:color="auto" w:sz="4" w:space="0"/>
                    <w:left w:val="single" w:color="auto" w:sz="4" w:space="0"/>
                    <w:bottom w:val="single" w:color="auto" w:sz="4" w:space="0"/>
                    <w:right w:val="single" w:color="auto" w:sz="4" w:space="0"/>
                    <w:tl2br w:val="nil"/>
                    <w:tr2bl w:val="nil"/>
                  </w:tcBorders>
                  <w:noWrap w:val="0"/>
                  <w:vAlign w:val="top"/>
                </w:tcPr>
                <w:p w14:paraId="0CDC5649">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费率</w:t>
                  </w:r>
                </w:p>
              </w:tc>
            </w:tr>
            <w:tr w14:paraId="712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909" w:type="dxa"/>
                  <w:tcBorders>
                    <w:top w:val="single" w:color="auto" w:sz="4" w:space="0"/>
                    <w:left w:val="single" w:color="auto" w:sz="4" w:space="0"/>
                    <w:bottom w:val="single" w:color="auto" w:sz="4" w:space="0"/>
                    <w:right w:val="single" w:color="auto" w:sz="4" w:space="0"/>
                    <w:tl2br w:val="nil"/>
                    <w:tr2bl w:val="nil"/>
                  </w:tcBorders>
                  <w:noWrap w:val="0"/>
                  <w:vAlign w:val="top"/>
                </w:tcPr>
                <w:p w14:paraId="7F493001">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100（含）以下部分</w:t>
                  </w:r>
                </w:p>
              </w:tc>
              <w:tc>
                <w:tcPr>
                  <w:tcW w:w="2230" w:type="dxa"/>
                  <w:tcBorders>
                    <w:top w:val="single" w:color="auto" w:sz="4" w:space="0"/>
                    <w:left w:val="single" w:color="auto" w:sz="4" w:space="0"/>
                    <w:bottom w:val="single" w:color="auto" w:sz="4" w:space="0"/>
                    <w:right w:val="single" w:color="auto" w:sz="4" w:space="0"/>
                    <w:tl2br w:val="nil"/>
                    <w:tr2bl w:val="nil"/>
                  </w:tcBorders>
                  <w:noWrap w:val="0"/>
                  <w:vAlign w:val="top"/>
                </w:tcPr>
                <w:p w14:paraId="638E3118">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w:t>
                  </w:r>
                </w:p>
              </w:tc>
            </w:tr>
            <w:tr w14:paraId="3868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909" w:type="dxa"/>
                  <w:tcBorders>
                    <w:top w:val="single" w:color="auto" w:sz="4" w:space="0"/>
                    <w:left w:val="single" w:color="auto" w:sz="4" w:space="0"/>
                    <w:bottom w:val="single" w:color="auto" w:sz="4" w:space="0"/>
                    <w:right w:val="single" w:color="auto" w:sz="4" w:space="0"/>
                    <w:tl2br w:val="nil"/>
                    <w:tr2bl w:val="nil"/>
                  </w:tcBorders>
                  <w:noWrap w:val="0"/>
                  <w:vAlign w:val="top"/>
                </w:tcPr>
                <w:p w14:paraId="7A1648BC">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100～500（含）之间部分</w:t>
                  </w:r>
                </w:p>
              </w:tc>
              <w:tc>
                <w:tcPr>
                  <w:tcW w:w="2230" w:type="dxa"/>
                  <w:tcBorders>
                    <w:top w:val="single" w:color="auto" w:sz="4" w:space="0"/>
                    <w:left w:val="single" w:color="auto" w:sz="4" w:space="0"/>
                    <w:bottom w:val="single" w:color="auto" w:sz="4" w:space="0"/>
                    <w:right w:val="single" w:color="auto" w:sz="4" w:space="0"/>
                    <w:tl2br w:val="nil"/>
                    <w:tr2bl w:val="nil"/>
                  </w:tcBorders>
                  <w:noWrap w:val="0"/>
                  <w:vAlign w:val="top"/>
                </w:tcPr>
                <w:p w14:paraId="52768C3F">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w:t>
                  </w:r>
                </w:p>
              </w:tc>
            </w:tr>
            <w:tr w14:paraId="3A7A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909" w:type="dxa"/>
                  <w:tcBorders>
                    <w:top w:val="single" w:color="auto" w:sz="4" w:space="0"/>
                    <w:left w:val="single" w:color="auto" w:sz="4" w:space="0"/>
                    <w:bottom w:val="single" w:color="auto" w:sz="4" w:space="0"/>
                    <w:right w:val="single" w:color="auto" w:sz="4" w:space="0"/>
                    <w:tl2br w:val="nil"/>
                    <w:tr2bl w:val="nil"/>
                  </w:tcBorders>
                  <w:noWrap w:val="0"/>
                  <w:vAlign w:val="top"/>
                </w:tcPr>
                <w:p w14:paraId="64AC58AD">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500～1000（含）之间部分</w:t>
                  </w:r>
                </w:p>
              </w:tc>
              <w:tc>
                <w:tcPr>
                  <w:tcW w:w="2230" w:type="dxa"/>
                  <w:tcBorders>
                    <w:top w:val="single" w:color="auto" w:sz="4" w:space="0"/>
                    <w:left w:val="single" w:color="auto" w:sz="4" w:space="0"/>
                    <w:bottom w:val="single" w:color="auto" w:sz="4" w:space="0"/>
                    <w:right w:val="single" w:color="auto" w:sz="4" w:space="0"/>
                    <w:tl2br w:val="nil"/>
                    <w:tr2bl w:val="nil"/>
                  </w:tcBorders>
                  <w:noWrap w:val="0"/>
                  <w:vAlign w:val="top"/>
                </w:tcPr>
                <w:p w14:paraId="3112AB14">
                  <w:pPr>
                    <w:spacing w:beforeLines="0" w:afterLines="0" w:line="276" w:lineRule="auto"/>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0.8%</w:t>
                  </w:r>
                </w:p>
              </w:tc>
            </w:tr>
          </w:tbl>
          <w:p w14:paraId="0A174F8D">
            <w:pPr>
              <w:snapToGrid w:val="0"/>
              <w:jc w:val="left"/>
              <w:rPr>
                <w:rFonts w:hint="eastAsia" w:ascii="宋体" w:hAnsi="宋体" w:eastAsia="宋体" w:cs="宋体"/>
                <w:b w:val="0"/>
                <w:bCs/>
                <w:color w:val="auto"/>
                <w:sz w:val="24"/>
                <w:highlight w:val="none"/>
                <w:u w:val="single"/>
                <w:lang w:val="en-US" w:eastAsia="zh-CN"/>
              </w:rPr>
            </w:pPr>
            <w:r>
              <w:rPr>
                <w:rFonts w:hint="eastAsia" w:ascii="宋体" w:hAnsi="宋体" w:eastAsia="宋体" w:cs="宋体"/>
                <w:b w:val="0"/>
                <w:bCs/>
                <w:color w:val="auto"/>
                <w:sz w:val="24"/>
                <w:highlight w:val="none"/>
                <w:u w:val="single"/>
                <w:lang w:val="en-US" w:eastAsia="zh-CN"/>
              </w:rPr>
              <w:t>收费计算示例：（如中标金额600万元）费用=〔1000000*1.5%+4000000*1.1%+1000000*0.8%〕</w:t>
            </w:r>
          </w:p>
          <w:p w14:paraId="460E3238">
            <w:pPr>
              <w:snapToGrid w:val="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专家评审费</w:t>
            </w:r>
            <w:bookmarkStart w:id="13" w:name="fwzh"/>
            <w:r>
              <w:rPr>
                <w:rFonts w:hint="eastAsia" w:ascii="宋体" w:hAnsi="宋体" w:eastAsia="宋体" w:cs="宋体"/>
                <w:b w:val="0"/>
                <w:bCs/>
                <w:color w:val="auto"/>
                <w:sz w:val="24"/>
                <w:highlight w:val="none"/>
              </w:rPr>
              <w:t>按《淳财监督〔2020〕623号</w:t>
            </w:r>
            <w:bookmarkEnd w:id="13"/>
            <w:r>
              <w:rPr>
                <w:rFonts w:hint="eastAsia" w:ascii="宋体" w:hAnsi="宋体" w:eastAsia="宋体" w:cs="宋体"/>
                <w:b w:val="0"/>
                <w:bCs/>
                <w:color w:val="auto"/>
                <w:sz w:val="24"/>
                <w:highlight w:val="none"/>
              </w:rPr>
              <w:t>》规定的标准由采购人支付。</w:t>
            </w:r>
          </w:p>
          <w:p w14:paraId="0D42E9F0">
            <w:pPr>
              <w:snapToGrid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收款单位（户名）:浙江建安工程管理有限公司淳安第二分公司</w:t>
            </w:r>
          </w:p>
          <w:p w14:paraId="3D8D6A1F">
            <w:pPr>
              <w:snapToGrid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开户银行：中国农业银行淳安县支行</w:t>
            </w:r>
          </w:p>
          <w:p w14:paraId="4E5025AA">
            <w:pPr>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highlight w:val="none"/>
              </w:rPr>
              <w:t>银行账号：19075201040054300</w:t>
            </w:r>
          </w:p>
        </w:tc>
      </w:tr>
    </w:tbl>
    <w:p w14:paraId="0D676721">
      <w:pPr>
        <w:snapToGrid w:val="0"/>
        <w:spacing w:line="360" w:lineRule="auto"/>
        <w:jc w:val="center"/>
        <w:rPr>
          <w:rFonts w:hint="eastAsia" w:ascii="宋体" w:hAnsi="宋体" w:eastAsia="宋体" w:cs="宋体"/>
          <w:b/>
          <w:color w:val="auto"/>
          <w:sz w:val="32"/>
          <w:szCs w:val="20"/>
          <w:highlight w:val="none"/>
        </w:rPr>
      </w:pPr>
    </w:p>
    <w:bookmarkEnd w:id="10"/>
    <w:p w14:paraId="4054131B">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4" w:name="第三部分"/>
      <w:bookmarkStart w:id="15" w:name="_Toc164416483"/>
      <w:r>
        <w:rPr>
          <w:rFonts w:hint="eastAsia" w:ascii="宋体" w:hAnsi="宋体" w:eastAsia="宋体" w:cs="宋体"/>
          <w:b/>
          <w:color w:val="auto"/>
          <w:sz w:val="32"/>
          <w:szCs w:val="20"/>
          <w:highlight w:val="none"/>
        </w:rPr>
        <w:t>一、总则</w:t>
      </w:r>
    </w:p>
    <w:p w14:paraId="2A2B2945">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46EC70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D3191B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9C780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4366D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1E0E7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6C157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7ABF5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3ACC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63D68D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14:paraId="0540653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EF996D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4759C6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3A10EF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4575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E34B8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eastAsia="宋体" w:cs="宋体"/>
          <w:color w:val="auto"/>
          <w:sz w:val="24"/>
          <w:highlight w:val="none"/>
        </w:rPr>
        <w:t>优先采购绿色包装产品、绿色物流配送服务以及循环利用产品</w:t>
      </w:r>
      <w:bookmarkEnd w:id="16"/>
      <w:r>
        <w:rPr>
          <w:rFonts w:hint="eastAsia" w:ascii="宋体" w:hAnsi="宋体" w:eastAsia="宋体" w:cs="宋体"/>
          <w:color w:val="auto"/>
          <w:sz w:val="24"/>
          <w:highlight w:val="none"/>
        </w:rPr>
        <w:t>。</w:t>
      </w:r>
    </w:p>
    <w:p w14:paraId="00A2611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7EA4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980E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B3C370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E60BF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BF97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7"/>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E7D1F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B95D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1322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DD88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6973B1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ED65B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E48C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BB64C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3.4.3 采购人应当贯彻落实知识产权保护相关法律法规，应当采购使用正版软件。</w:t>
      </w:r>
    </w:p>
    <w:p w14:paraId="781A5BC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F7002AC">
      <w:pPr>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b/>
          <w:color w:val="auto"/>
          <w:sz w:val="24"/>
          <w:highlight w:val="none"/>
          <w:lang w:eastAsia="zh-CN"/>
        </w:rPr>
        <w:t>、补偿救济</w:t>
      </w:r>
    </w:p>
    <w:p w14:paraId="109980C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02145B3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35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292FF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E7FEB0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E4DF37">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DB13165">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256BC7B">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D57F392">
      <w:pPr>
        <w:pStyle w:val="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40C5F99">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24F1E79">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A0C3D71">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BDA1FDC">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DE52CEA">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7ABC49E">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8980F3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69DA9D68">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49D166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257FE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AAAF78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1A8B5C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B79EA2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6FC3250">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012889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7158E79">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003EDE8">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42049E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39FFAFC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30D289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9B87F8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1B2873F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1E36035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B8EB7B9">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2DEAC56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632669B">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F219F6D">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D5E358A">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DC5C332">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030C587">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CE3301F">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B839F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D7DF792">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F221ED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7DAF37BA">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B5DE43">
      <w:pPr>
        <w:pStyle w:val="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727741A">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FC55158">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566F83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A9864A7">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DED126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A729A3">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F1EA918">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10492BA">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66A9DD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BCB89F0">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4804D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85908C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42CD6EF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8" w:name="_Hlk101259339"/>
      <w:r>
        <w:rPr>
          <w:rFonts w:hint="eastAsia" w:ascii="宋体" w:hAnsi="宋体" w:eastAsia="宋体" w:cs="宋体"/>
          <w:snapToGrid w:val="0"/>
          <w:color w:val="auto"/>
          <w:kern w:val="28"/>
          <w:sz w:val="24"/>
          <w:szCs w:val="20"/>
          <w:highlight w:val="none"/>
        </w:rPr>
        <w:t>联合协议</w:t>
      </w:r>
      <w:bookmarkEnd w:id="18"/>
      <w:r>
        <w:rPr>
          <w:rFonts w:hint="eastAsia" w:ascii="宋体" w:hAnsi="宋体" w:eastAsia="宋体" w:cs="宋体"/>
          <w:snapToGrid w:val="0"/>
          <w:color w:val="auto"/>
          <w:kern w:val="28"/>
          <w:sz w:val="24"/>
          <w:szCs w:val="20"/>
          <w:highlight w:val="none"/>
        </w:rPr>
        <w:t>（如果有)；</w:t>
      </w:r>
    </w:p>
    <w:p w14:paraId="4DC1C2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C8562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729CE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987B2D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F7091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15D822B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3125C3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53DB7A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0DEF01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23140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D471B2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E97B12C">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110AE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0A2D4EC">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11.3.2报价情况说明</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val="en-US" w:eastAsia="zh-CN"/>
        </w:rPr>
        <w:t>；</w:t>
      </w:r>
    </w:p>
    <w:p w14:paraId="6541BD4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864CC7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7B424A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投标人应对投标文件中材料的真实性、合法性负责。</w:t>
      </w:r>
    </w:p>
    <w:p w14:paraId="4ACB9C96">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C1ACE0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5412D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103D9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ABF18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EFD0347">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05B6B0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2A566D">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D55497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882789F">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596E155">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eastAsia="宋体" w:cs="宋体"/>
          <w:color w:val="auto"/>
          <w:szCs w:val="24"/>
          <w:highlight w:val="none"/>
        </w:rPr>
        <w:tab/>
      </w:r>
    </w:p>
    <w:p w14:paraId="143F386C">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E61DE5F">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7130E0E">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4FE68DA7">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FF99D1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FB34EC">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00CE07F">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546D9D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E7B54EF">
      <w:pPr>
        <w:pStyle w:val="8"/>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D055018">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5D6F7E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DAB3DF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3EE875E">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B94C5F7">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7801E9BF">
      <w:pPr>
        <w:pStyle w:val="131"/>
        <w:spacing w:before="0"/>
        <w:ind w:firstLine="643"/>
        <w:rPr>
          <w:rFonts w:hint="eastAsia" w:ascii="宋体" w:hAnsi="宋体" w:eastAsia="宋体" w:cs="宋体"/>
          <w:b/>
          <w:color w:val="auto"/>
          <w:sz w:val="32"/>
          <w:highlight w:val="none"/>
        </w:rPr>
      </w:pPr>
    </w:p>
    <w:p w14:paraId="74E6EF7A">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AFCAC80">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48CA8DB">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712E8F79">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C1B39D0">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0665806">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355439D">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19.1开标后，采购人将依据法律法规和招标文件的规定，对投标人的资格进行审查。</w:t>
      </w:r>
    </w:p>
    <w:p w14:paraId="5D86B55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22B7A2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3对未通过资格审查的投标人，告知其未通过的原因。</w:t>
      </w:r>
    </w:p>
    <w:p w14:paraId="7C988AC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352C254">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D1BFAAE">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3936CE20">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AE717F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D129A">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325DC3B">
      <w:pPr>
        <w:snapToGrid w:val="0"/>
        <w:spacing w:line="360" w:lineRule="auto"/>
        <w:jc w:val="center"/>
        <w:outlineLvl w:val="0"/>
        <w:rPr>
          <w:rFonts w:hint="eastAsia" w:ascii="宋体" w:hAnsi="宋体" w:eastAsia="宋体" w:cs="宋体"/>
          <w:b/>
          <w:color w:val="auto"/>
          <w:sz w:val="36"/>
          <w:szCs w:val="36"/>
          <w:highlight w:val="none"/>
        </w:rPr>
      </w:pPr>
    </w:p>
    <w:p w14:paraId="48A5BC5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3F51298">
      <w:pPr>
        <w:spacing w:line="360" w:lineRule="auto"/>
        <w:rPr>
          <w:rFonts w:hint="eastAsia" w:ascii="宋体" w:hAnsi="宋体" w:eastAsia="宋体" w:cs="宋体"/>
          <w:b/>
          <w:color w:val="auto"/>
          <w:sz w:val="24"/>
          <w:highlight w:val="none"/>
        </w:rPr>
      </w:pPr>
      <w:bookmarkStart w:id="19"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0ECAB1E">
      <w:pPr>
        <w:snapToGrid w:val="0"/>
        <w:spacing w:line="360" w:lineRule="auto"/>
        <w:jc w:val="center"/>
        <w:outlineLvl w:val="0"/>
        <w:rPr>
          <w:rFonts w:hint="eastAsia" w:ascii="宋体" w:hAnsi="宋体" w:eastAsia="宋体" w:cs="宋体"/>
          <w:b/>
          <w:color w:val="auto"/>
          <w:sz w:val="36"/>
          <w:szCs w:val="36"/>
          <w:highlight w:val="none"/>
        </w:rPr>
      </w:pPr>
    </w:p>
    <w:p w14:paraId="7E618DF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CBEC506">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89A872B">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4C9D38">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D42E6B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161CDC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765FBF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D721DC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 xml:space="preserve">.4 </w:t>
      </w:r>
      <w:r>
        <w:rPr>
          <w:rFonts w:hint="eastAsia" w:ascii="宋体" w:hAnsi="宋体" w:eastAsia="宋体" w:cs="宋体"/>
          <w:color w:val="auto"/>
          <w:sz w:val="24"/>
          <w:highlight w:val="none"/>
        </w:rPr>
        <w:t>由于中标、成交供应商原因导致重新采购的，应当承担支付代理费和专家评审费等费用在内的赔偿责任。</w:t>
      </w:r>
    </w:p>
    <w:p w14:paraId="32100AE0">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A81CF6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B12C054">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2C6A9890">
      <w:pPr>
        <w:pStyle w:val="8"/>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D5A14B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F5FF43">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D7541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E4FFAE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F9C637A">
      <w:pPr>
        <w:pStyle w:val="131"/>
        <w:pageBreakBefore w:val="0"/>
        <w:widowControl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1EE9AEE2">
      <w:pPr>
        <w:pStyle w:val="8"/>
        <w:pageBreakBefore w:val="0"/>
        <w:widowControl w:val="0"/>
        <w:kinsoku/>
        <w:wordWrap/>
        <w:overflowPunct/>
        <w:topLinePunct w:val="0"/>
        <w:autoSpaceDE/>
        <w:autoSpaceDN/>
        <w:bidi w:val="0"/>
        <w:spacing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8CF0D7A">
      <w:pPr>
        <w:pStyle w:val="131"/>
        <w:pageBreakBefore w:val="0"/>
        <w:widowControl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拟签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0BEA430">
      <w:pPr>
        <w:pStyle w:val="8"/>
        <w:pageBreakBefore w:val="0"/>
        <w:widowControl w:val="0"/>
        <w:kinsoku/>
        <w:wordWrap/>
        <w:overflowPunct/>
        <w:topLinePunct w:val="0"/>
        <w:autoSpaceDE/>
        <w:autoSpaceDN/>
        <w:bidi w:val="0"/>
        <w:spacing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440E3336">
      <w:pPr>
        <w:pStyle w:val="131"/>
        <w:pageBreakBefore w:val="0"/>
        <w:widowControl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50%。对供应商为大型企业的项目或者以人工投入为主且实行按月定期结算支付款项的项目，预付款可低于上述比例或者不约定预付款。在签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highlight w:val="none"/>
          <w:lang w:val="en-US" w:eastAsia="zh-CN"/>
        </w:rPr>
        <w:t>95763</w:t>
      </w:r>
      <w:r>
        <w:rPr>
          <w:rFonts w:hint="eastAsia" w:ascii="宋体" w:hAnsi="宋体" w:eastAsia="宋体" w:cs="宋体"/>
          <w:color w:val="auto"/>
          <w:highlight w:val="none"/>
        </w:rPr>
        <w:t>。</w:t>
      </w:r>
    </w:p>
    <w:p w14:paraId="03DD814D">
      <w:pPr>
        <w:snapToGrid w:val="0"/>
        <w:spacing w:line="360" w:lineRule="auto"/>
        <w:ind w:firstLine="3357" w:firstLineChars="1045"/>
        <w:rPr>
          <w:rFonts w:hint="eastAsia" w:ascii="宋体" w:hAnsi="宋体" w:eastAsia="宋体" w:cs="宋体"/>
          <w:b/>
          <w:color w:val="auto"/>
          <w:sz w:val="32"/>
          <w:highlight w:val="none"/>
        </w:rPr>
      </w:pPr>
    </w:p>
    <w:p w14:paraId="677855D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9B34EA3">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lang w:val="en-US" w:eastAsia="zh-CN"/>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5BABD96A">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265F644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4CECE73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36B78CD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1FF0C76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1862C03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28A33B">
      <w:pPr>
        <w:tabs>
          <w:tab w:val="left" w:pos="0"/>
        </w:tabs>
        <w:spacing w:line="360" w:lineRule="auto"/>
        <w:ind w:firstLine="480"/>
        <w:rPr>
          <w:rFonts w:hint="eastAsia" w:ascii="宋体" w:hAnsi="宋体" w:eastAsia="宋体" w:cs="宋体"/>
          <w:color w:val="auto"/>
          <w:sz w:val="24"/>
          <w:highlight w:val="none"/>
        </w:rPr>
      </w:pPr>
    </w:p>
    <w:p w14:paraId="15CBCF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4EE7628">
      <w:pPr>
        <w:pStyle w:val="8"/>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30</w:t>
      </w:r>
      <w:r>
        <w:rPr>
          <w:rFonts w:hint="eastAsia" w:ascii="宋体" w:hAnsi="宋体" w:eastAsia="宋体" w:cs="宋体"/>
          <w:b/>
          <w:color w:val="auto"/>
          <w:highlight w:val="none"/>
        </w:rPr>
        <w:t>.验收</w:t>
      </w:r>
    </w:p>
    <w:p w14:paraId="199C047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706B4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BD17AE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6B8404">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eastAsia="宋体" w:cs="宋体"/>
          <w:color w:val="auto"/>
          <w:kern w:val="0"/>
          <w:sz w:val="24"/>
          <w:highlight w:val="none"/>
          <w:lang w:val="en-US" w:eastAsia="zh-CN"/>
        </w:rPr>
        <w:t>采购法律法规规定的违法违规情形的，采购人应当及时报告本级财政部门。</w:t>
      </w:r>
    </w:p>
    <w:bookmarkEnd w:id="19"/>
    <w:p w14:paraId="3282140C">
      <w:pPr>
        <w:tabs>
          <w:tab w:val="left" w:pos="0"/>
        </w:tabs>
        <w:spacing w:line="360" w:lineRule="auto"/>
        <w:ind w:firstLine="480"/>
        <w:rPr>
          <w:rFonts w:hint="eastAsia" w:ascii="宋体" w:hAnsi="宋体" w:eastAsia="宋体" w:cs="宋体"/>
          <w:color w:val="auto"/>
          <w:kern w:val="0"/>
          <w:sz w:val="24"/>
          <w:highlight w:val="none"/>
          <w:lang w:val="en-US" w:eastAsia="zh-CN"/>
        </w:rPr>
      </w:pPr>
      <w:bookmarkStart w:id="20" w:name="_Hlt75236290"/>
      <w:bookmarkEnd w:id="20"/>
      <w:bookmarkStart w:id="21" w:name="_Hlt74707468"/>
      <w:bookmarkEnd w:id="21"/>
      <w:bookmarkStart w:id="22" w:name="_Hlt68072998"/>
      <w:bookmarkEnd w:id="22"/>
      <w:bookmarkStart w:id="23" w:name="_Hlt75236101"/>
      <w:bookmarkEnd w:id="23"/>
      <w:bookmarkStart w:id="24" w:name="_Hlt74730295"/>
      <w:bookmarkEnd w:id="24"/>
      <w:bookmarkStart w:id="25" w:name="_Hlt74714665"/>
      <w:bookmarkEnd w:id="25"/>
      <w:bookmarkStart w:id="26" w:name="_Hlt74729768"/>
      <w:bookmarkEnd w:id="26"/>
      <w:bookmarkStart w:id="27" w:name="_Hlt68403820"/>
      <w:bookmarkEnd w:id="27"/>
      <w:bookmarkStart w:id="28" w:name="_Hlt68073093"/>
      <w:bookmarkEnd w:id="28"/>
      <w:bookmarkStart w:id="29" w:name="_Hlt75236011"/>
      <w:bookmarkEnd w:id="29"/>
      <w:bookmarkStart w:id="30" w:name="_Hlt68057669"/>
      <w:bookmarkEnd w:id="30"/>
      <w:bookmarkStart w:id="31" w:name="_Hlt68072990"/>
      <w:bookmarkEnd w:id="31"/>
      <w:r>
        <w:rPr>
          <w:rFonts w:hint="eastAsia" w:ascii="宋体" w:hAnsi="宋体" w:eastAsia="宋体" w:cs="宋体"/>
          <w:color w:val="auto"/>
          <w:kern w:val="0"/>
          <w:sz w:val="24"/>
          <w:highlight w:val="none"/>
          <w:lang w:val="en-US"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3386D68">
      <w:pPr>
        <w:pStyle w:val="81"/>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bookmarkEnd w:id="14"/>
    <w:bookmarkEnd w:id="15"/>
    <w:p w14:paraId="765E6C1C">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p w14:paraId="2C075E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、招标需求</w:t>
      </w:r>
    </w:p>
    <w:p w14:paraId="51553CA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（1）采购清单</w:t>
      </w:r>
    </w:p>
    <w:tbl>
      <w:tblPr>
        <w:tblStyle w:val="64"/>
        <w:tblW w:w="92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5"/>
        <w:gridCol w:w="6013"/>
        <w:gridCol w:w="795"/>
        <w:gridCol w:w="810"/>
        <w:gridCol w:w="810"/>
      </w:tblGrid>
      <w:tr w14:paraId="6601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shd w:val="clear" w:color="auto" w:fill="auto"/>
            <w:noWrap/>
            <w:vAlign w:val="center"/>
          </w:tcPr>
          <w:p w14:paraId="6EB28B6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6013" w:type="dxa"/>
            <w:shd w:val="clear" w:color="auto" w:fill="auto"/>
            <w:noWrap/>
            <w:vAlign w:val="center"/>
          </w:tcPr>
          <w:p w14:paraId="2D6EF7A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795" w:type="dxa"/>
            <w:shd w:val="clear" w:color="auto" w:fill="auto"/>
            <w:noWrap/>
            <w:vAlign w:val="center"/>
          </w:tcPr>
          <w:p w14:paraId="7A0F5FF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10" w:type="dxa"/>
            <w:shd w:val="clear" w:color="auto" w:fill="auto"/>
            <w:noWrap/>
            <w:vAlign w:val="center"/>
          </w:tcPr>
          <w:p w14:paraId="72A4280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10" w:type="dxa"/>
            <w:shd w:val="clear" w:color="auto" w:fill="auto"/>
            <w:noWrap/>
            <w:vAlign w:val="center"/>
          </w:tcPr>
          <w:p w14:paraId="0BCAA63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备注</w:t>
            </w:r>
          </w:p>
        </w:tc>
      </w:tr>
      <w:tr w14:paraId="0A34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shd w:val="clear" w:color="auto" w:fill="auto"/>
            <w:noWrap/>
            <w:vAlign w:val="center"/>
          </w:tcPr>
          <w:p w14:paraId="4FD6C477">
            <w:pPr>
              <w:jc w:val="center"/>
              <w:rPr>
                <w:rFonts w:hint="eastAsia" w:ascii="宋体" w:hAnsi="宋体" w:eastAsia="宋体" w:cs="宋体"/>
                <w:b/>
                <w:bCs/>
                <w:i w:val="0"/>
                <w:iCs w:val="0"/>
                <w:color w:val="auto"/>
                <w:sz w:val="24"/>
                <w:szCs w:val="24"/>
                <w:u w:val="none"/>
              </w:rPr>
            </w:pPr>
          </w:p>
        </w:tc>
        <w:tc>
          <w:tcPr>
            <w:tcW w:w="6013" w:type="dxa"/>
            <w:shd w:val="clear" w:color="auto" w:fill="auto"/>
            <w:noWrap/>
            <w:vAlign w:val="center"/>
          </w:tcPr>
          <w:p w14:paraId="05E2539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设备采购总投资</w:t>
            </w:r>
          </w:p>
        </w:tc>
        <w:tc>
          <w:tcPr>
            <w:tcW w:w="795" w:type="dxa"/>
            <w:shd w:val="clear" w:color="auto" w:fill="auto"/>
            <w:noWrap/>
            <w:vAlign w:val="center"/>
          </w:tcPr>
          <w:p w14:paraId="1FB600C8">
            <w:pPr>
              <w:jc w:val="center"/>
              <w:rPr>
                <w:rFonts w:hint="eastAsia" w:ascii="宋体" w:hAnsi="宋体" w:eastAsia="宋体" w:cs="宋体"/>
                <w:b/>
                <w:bCs/>
                <w:i w:val="0"/>
                <w:iCs w:val="0"/>
                <w:color w:val="auto"/>
                <w:sz w:val="24"/>
                <w:szCs w:val="24"/>
                <w:u w:val="none"/>
              </w:rPr>
            </w:pPr>
          </w:p>
        </w:tc>
        <w:tc>
          <w:tcPr>
            <w:tcW w:w="810" w:type="dxa"/>
            <w:shd w:val="clear" w:color="auto" w:fill="auto"/>
            <w:noWrap/>
            <w:vAlign w:val="center"/>
          </w:tcPr>
          <w:p w14:paraId="18CC6160">
            <w:pPr>
              <w:jc w:val="center"/>
              <w:rPr>
                <w:rFonts w:hint="eastAsia" w:ascii="宋体" w:hAnsi="宋体" w:eastAsia="宋体" w:cs="宋体"/>
                <w:b/>
                <w:bCs/>
                <w:i w:val="0"/>
                <w:iCs w:val="0"/>
                <w:color w:val="auto"/>
                <w:sz w:val="24"/>
                <w:szCs w:val="24"/>
                <w:u w:val="none"/>
              </w:rPr>
            </w:pPr>
          </w:p>
        </w:tc>
        <w:tc>
          <w:tcPr>
            <w:tcW w:w="810" w:type="dxa"/>
            <w:shd w:val="clear" w:color="auto" w:fill="auto"/>
            <w:noWrap/>
            <w:vAlign w:val="center"/>
          </w:tcPr>
          <w:p w14:paraId="63082F01">
            <w:pPr>
              <w:jc w:val="center"/>
              <w:rPr>
                <w:rFonts w:hint="eastAsia" w:ascii="宋体" w:hAnsi="宋体" w:eastAsia="宋体" w:cs="宋体"/>
                <w:b/>
                <w:bCs/>
                <w:i w:val="0"/>
                <w:iCs w:val="0"/>
                <w:color w:val="auto"/>
                <w:sz w:val="24"/>
                <w:szCs w:val="24"/>
                <w:u w:val="none"/>
              </w:rPr>
            </w:pPr>
          </w:p>
        </w:tc>
      </w:tr>
      <w:tr w14:paraId="362D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6B2336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6013" w:type="dxa"/>
            <w:shd w:val="clear" w:color="auto" w:fill="auto"/>
            <w:noWrap/>
            <w:vAlign w:val="center"/>
          </w:tcPr>
          <w:p w14:paraId="47E54250">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管道无负压增加泵项目</w:t>
            </w:r>
          </w:p>
        </w:tc>
        <w:tc>
          <w:tcPr>
            <w:tcW w:w="795" w:type="dxa"/>
            <w:shd w:val="clear" w:color="auto" w:fill="auto"/>
            <w:noWrap/>
            <w:vAlign w:val="center"/>
          </w:tcPr>
          <w:p w14:paraId="38BE095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6F406B7">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5250CF0">
            <w:pPr>
              <w:jc w:val="center"/>
              <w:rPr>
                <w:rFonts w:hint="eastAsia" w:ascii="宋体" w:hAnsi="宋体" w:eastAsia="宋体" w:cs="宋体"/>
                <w:i w:val="0"/>
                <w:iCs w:val="0"/>
                <w:color w:val="auto"/>
                <w:sz w:val="24"/>
                <w:szCs w:val="24"/>
                <w:u w:val="none"/>
              </w:rPr>
            </w:pPr>
          </w:p>
        </w:tc>
      </w:tr>
      <w:tr w14:paraId="4FC7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C37C1A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6013" w:type="dxa"/>
            <w:shd w:val="clear" w:color="auto" w:fill="auto"/>
            <w:noWrap/>
            <w:vAlign w:val="center"/>
          </w:tcPr>
          <w:p w14:paraId="66C2A1E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威坪镇太家坪增压泵设备</w:t>
            </w:r>
          </w:p>
        </w:tc>
        <w:tc>
          <w:tcPr>
            <w:tcW w:w="795" w:type="dxa"/>
            <w:shd w:val="clear" w:color="auto" w:fill="auto"/>
            <w:noWrap/>
            <w:vAlign w:val="center"/>
          </w:tcPr>
          <w:p w14:paraId="7E4D7E1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86DEBB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D099770">
            <w:pPr>
              <w:jc w:val="center"/>
              <w:rPr>
                <w:rFonts w:hint="eastAsia" w:ascii="宋体" w:hAnsi="宋体" w:eastAsia="宋体" w:cs="宋体"/>
                <w:i w:val="0"/>
                <w:iCs w:val="0"/>
                <w:color w:val="auto"/>
                <w:sz w:val="24"/>
                <w:szCs w:val="24"/>
                <w:u w:val="none"/>
              </w:rPr>
            </w:pPr>
          </w:p>
        </w:tc>
      </w:tr>
      <w:tr w14:paraId="4821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825" w:type="dxa"/>
            <w:shd w:val="clear" w:color="auto" w:fill="auto"/>
            <w:noWrap/>
            <w:vAlign w:val="center"/>
          </w:tcPr>
          <w:p w14:paraId="7B63E4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727E7A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室外一体化无负压管道增压泵（Q=3t/h，扬程为101m，功率为2.2Kw，一用一备）</w:t>
            </w:r>
          </w:p>
        </w:tc>
        <w:tc>
          <w:tcPr>
            <w:tcW w:w="795" w:type="dxa"/>
            <w:shd w:val="clear" w:color="auto" w:fill="auto"/>
            <w:noWrap/>
            <w:vAlign w:val="center"/>
          </w:tcPr>
          <w:p w14:paraId="382E60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283733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56B20DD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C21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3AC9C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noWrap/>
            <w:vAlign w:val="center"/>
          </w:tcPr>
          <w:p w14:paraId="7DE7C0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配件及安装</w:t>
            </w:r>
            <w:r>
              <w:rPr>
                <w:rFonts w:hint="eastAsia" w:ascii="宋体" w:hAnsi="宋体" w:cs="宋体"/>
                <w:i w:val="0"/>
                <w:iCs w:val="0"/>
                <w:color w:val="auto"/>
                <w:kern w:val="0"/>
                <w:sz w:val="24"/>
                <w:szCs w:val="24"/>
                <w:u w:val="none"/>
                <w:lang w:val="en-US" w:eastAsia="zh-CN" w:bidi="ar"/>
              </w:rPr>
              <w:t>调试</w:t>
            </w:r>
            <w:r>
              <w:rPr>
                <w:rFonts w:hint="eastAsia" w:ascii="宋体" w:hAnsi="宋体" w:eastAsia="宋体" w:cs="宋体"/>
                <w:i w:val="0"/>
                <w:iCs w:val="0"/>
                <w:color w:val="auto"/>
                <w:kern w:val="0"/>
                <w:sz w:val="24"/>
                <w:szCs w:val="24"/>
                <w:u w:val="none"/>
                <w:lang w:val="en-US" w:eastAsia="zh-CN" w:bidi="ar"/>
              </w:rPr>
              <w:t>费</w:t>
            </w:r>
          </w:p>
        </w:tc>
        <w:tc>
          <w:tcPr>
            <w:tcW w:w="795" w:type="dxa"/>
            <w:shd w:val="clear" w:color="auto" w:fill="auto"/>
            <w:noWrap/>
            <w:vAlign w:val="center"/>
          </w:tcPr>
          <w:p w14:paraId="3A3509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noWrap/>
            <w:vAlign w:val="center"/>
          </w:tcPr>
          <w:p w14:paraId="4AA458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690CBC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A7A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825" w:type="dxa"/>
            <w:shd w:val="clear" w:color="auto" w:fill="auto"/>
            <w:noWrap/>
            <w:vAlign w:val="center"/>
          </w:tcPr>
          <w:p w14:paraId="2B352C6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6013" w:type="dxa"/>
            <w:shd w:val="clear" w:color="auto" w:fill="auto"/>
            <w:noWrap/>
            <w:vAlign w:val="center"/>
          </w:tcPr>
          <w:p w14:paraId="7D370B8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姜家镇姜家水厂管网延伸（球山、淡岭上）增压泵设备</w:t>
            </w:r>
          </w:p>
        </w:tc>
        <w:tc>
          <w:tcPr>
            <w:tcW w:w="795" w:type="dxa"/>
            <w:shd w:val="clear" w:color="auto" w:fill="auto"/>
            <w:noWrap/>
            <w:vAlign w:val="center"/>
          </w:tcPr>
          <w:p w14:paraId="238A7212">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EA1AB9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F6267C4">
            <w:pPr>
              <w:jc w:val="center"/>
              <w:rPr>
                <w:rFonts w:hint="eastAsia" w:ascii="宋体" w:hAnsi="宋体" w:eastAsia="宋体" w:cs="宋体"/>
                <w:i w:val="0"/>
                <w:iCs w:val="0"/>
                <w:color w:val="auto"/>
                <w:sz w:val="24"/>
                <w:szCs w:val="24"/>
                <w:u w:val="none"/>
              </w:rPr>
            </w:pPr>
          </w:p>
        </w:tc>
      </w:tr>
      <w:tr w14:paraId="27FE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5" w:type="dxa"/>
            <w:shd w:val="clear" w:color="auto" w:fill="auto"/>
            <w:noWrap/>
            <w:vAlign w:val="center"/>
          </w:tcPr>
          <w:p w14:paraId="52D9ED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B10BC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室外一体化无负压管道增压泵（Q=10t/h，扬程为170m，功率为7.5Kw，一用一备）</w:t>
            </w:r>
          </w:p>
        </w:tc>
        <w:tc>
          <w:tcPr>
            <w:tcW w:w="795" w:type="dxa"/>
            <w:shd w:val="clear" w:color="auto" w:fill="auto"/>
            <w:noWrap/>
            <w:vAlign w:val="center"/>
          </w:tcPr>
          <w:p w14:paraId="6326C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765056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6E7F95E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0A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7F207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noWrap/>
            <w:vAlign w:val="center"/>
          </w:tcPr>
          <w:p w14:paraId="543EC0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配件及安装</w:t>
            </w:r>
            <w:r>
              <w:rPr>
                <w:rFonts w:hint="eastAsia" w:ascii="宋体" w:hAnsi="宋体" w:cs="宋体"/>
                <w:i w:val="0"/>
                <w:iCs w:val="0"/>
                <w:color w:val="auto"/>
                <w:kern w:val="0"/>
                <w:sz w:val="24"/>
                <w:szCs w:val="24"/>
                <w:u w:val="none"/>
                <w:lang w:val="en-US" w:eastAsia="zh-CN" w:bidi="ar"/>
              </w:rPr>
              <w:t>调试</w:t>
            </w:r>
            <w:r>
              <w:rPr>
                <w:rFonts w:hint="eastAsia" w:ascii="宋体" w:hAnsi="宋体" w:eastAsia="宋体" w:cs="宋体"/>
                <w:i w:val="0"/>
                <w:iCs w:val="0"/>
                <w:color w:val="auto"/>
                <w:kern w:val="0"/>
                <w:sz w:val="24"/>
                <w:szCs w:val="24"/>
                <w:u w:val="none"/>
                <w:lang w:val="en-US" w:eastAsia="zh-CN" w:bidi="ar"/>
              </w:rPr>
              <w:t>费</w:t>
            </w:r>
          </w:p>
        </w:tc>
        <w:tc>
          <w:tcPr>
            <w:tcW w:w="795" w:type="dxa"/>
            <w:shd w:val="clear" w:color="auto" w:fill="auto"/>
            <w:noWrap/>
            <w:vAlign w:val="center"/>
          </w:tcPr>
          <w:p w14:paraId="554993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noWrap/>
            <w:vAlign w:val="center"/>
          </w:tcPr>
          <w:p w14:paraId="1F4C82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5C6E10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22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6AF015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6013" w:type="dxa"/>
            <w:shd w:val="clear" w:color="auto" w:fill="auto"/>
            <w:noWrap/>
            <w:vAlign w:val="center"/>
          </w:tcPr>
          <w:p w14:paraId="41A01C0C">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家用净水器项目</w:t>
            </w:r>
          </w:p>
        </w:tc>
        <w:tc>
          <w:tcPr>
            <w:tcW w:w="795" w:type="dxa"/>
            <w:shd w:val="clear" w:color="auto" w:fill="auto"/>
            <w:noWrap/>
            <w:vAlign w:val="center"/>
          </w:tcPr>
          <w:p w14:paraId="6DD359C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810" w:type="dxa"/>
            <w:shd w:val="clear" w:color="auto" w:fill="auto"/>
            <w:noWrap/>
            <w:vAlign w:val="center"/>
          </w:tcPr>
          <w:p w14:paraId="1295A2F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26</w:t>
            </w:r>
          </w:p>
        </w:tc>
        <w:tc>
          <w:tcPr>
            <w:tcW w:w="810" w:type="dxa"/>
            <w:shd w:val="clear" w:color="auto" w:fill="auto"/>
            <w:noWrap/>
            <w:vAlign w:val="center"/>
          </w:tcPr>
          <w:p w14:paraId="4BDC686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p>
        </w:tc>
      </w:tr>
      <w:tr w14:paraId="0BD8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5" w:type="dxa"/>
            <w:shd w:val="clear" w:color="auto" w:fill="auto"/>
            <w:noWrap/>
            <w:vAlign w:val="center"/>
          </w:tcPr>
          <w:p w14:paraId="2A519C5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6013" w:type="dxa"/>
            <w:shd w:val="clear" w:color="auto" w:fill="auto"/>
            <w:noWrap/>
            <w:vAlign w:val="center"/>
          </w:tcPr>
          <w:p w14:paraId="304AA49B">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瑶山乡瞒山供水水处理设备</w:t>
            </w:r>
          </w:p>
        </w:tc>
        <w:tc>
          <w:tcPr>
            <w:tcW w:w="795" w:type="dxa"/>
            <w:shd w:val="clear" w:color="auto" w:fill="auto"/>
            <w:noWrap/>
            <w:vAlign w:val="center"/>
          </w:tcPr>
          <w:p w14:paraId="58736D5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23C112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5EC5CF1">
            <w:pPr>
              <w:jc w:val="center"/>
              <w:rPr>
                <w:rFonts w:hint="eastAsia" w:ascii="宋体" w:hAnsi="宋体" w:eastAsia="宋体" w:cs="宋体"/>
                <w:i w:val="0"/>
                <w:iCs w:val="0"/>
                <w:color w:val="auto"/>
                <w:sz w:val="24"/>
                <w:szCs w:val="24"/>
                <w:u w:val="none"/>
              </w:rPr>
            </w:pPr>
          </w:p>
        </w:tc>
      </w:tr>
      <w:tr w14:paraId="7A20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5" w:type="dxa"/>
            <w:shd w:val="clear" w:color="auto" w:fill="auto"/>
            <w:noWrap/>
            <w:vAlign w:val="center"/>
          </w:tcPr>
          <w:p w14:paraId="68A690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D2641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noWrap/>
            <w:vAlign w:val="center"/>
          </w:tcPr>
          <w:p w14:paraId="6B097A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440504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10" w:type="dxa"/>
            <w:shd w:val="clear" w:color="auto" w:fill="auto"/>
            <w:noWrap/>
            <w:vAlign w:val="center"/>
          </w:tcPr>
          <w:p w14:paraId="32375A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0E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5" w:type="dxa"/>
            <w:shd w:val="clear" w:color="auto" w:fill="auto"/>
            <w:noWrap/>
            <w:vAlign w:val="center"/>
          </w:tcPr>
          <w:p w14:paraId="5FEA50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6013" w:type="dxa"/>
            <w:shd w:val="clear" w:color="auto" w:fill="auto"/>
            <w:noWrap/>
            <w:vAlign w:val="center"/>
          </w:tcPr>
          <w:p w14:paraId="61C6C92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鸠坑乡白坪供水站水处理设备</w:t>
            </w:r>
          </w:p>
        </w:tc>
        <w:tc>
          <w:tcPr>
            <w:tcW w:w="795" w:type="dxa"/>
            <w:shd w:val="clear" w:color="auto" w:fill="auto"/>
            <w:noWrap/>
            <w:vAlign w:val="center"/>
          </w:tcPr>
          <w:p w14:paraId="1ED31A6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813B711">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E820A6D">
            <w:pPr>
              <w:jc w:val="center"/>
              <w:rPr>
                <w:rFonts w:hint="eastAsia" w:ascii="宋体" w:hAnsi="宋体" w:eastAsia="宋体" w:cs="宋体"/>
                <w:i w:val="0"/>
                <w:iCs w:val="0"/>
                <w:color w:val="auto"/>
                <w:sz w:val="24"/>
                <w:szCs w:val="24"/>
                <w:u w:val="none"/>
              </w:rPr>
            </w:pPr>
          </w:p>
        </w:tc>
      </w:tr>
      <w:tr w14:paraId="7DBA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25" w:type="dxa"/>
            <w:shd w:val="clear" w:color="auto" w:fill="auto"/>
            <w:noWrap/>
            <w:vAlign w:val="center"/>
          </w:tcPr>
          <w:p w14:paraId="49FE09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D10CA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noWrap/>
            <w:vAlign w:val="center"/>
          </w:tcPr>
          <w:p w14:paraId="3C56A7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3B9E7B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7C9D058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94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14:paraId="1E8C8C8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6013" w:type="dxa"/>
            <w:shd w:val="clear" w:color="auto" w:fill="auto"/>
            <w:noWrap/>
            <w:vAlign w:val="center"/>
          </w:tcPr>
          <w:p w14:paraId="6A30213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界首乡西坞供水站水处理设备</w:t>
            </w:r>
          </w:p>
        </w:tc>
        <w:tc>
          <w:tcPr>
            <w:tcW w:w="795" w:type="dxa"/>
            <w:shd w:val="clear" w:color="auto" w:fill="auto"/>
            <w:noWrap/>
            <w:vAlign w:val="center"/>
          </w:tcPr>
          <w:p w14:paraId="6C5FD1D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A7EB69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B2D9E8A">
            <w:pPr>
              <w:jc w:val="center"/>
              <w:rPr>
                <w:rFonts w:hint="eastAsia" w:ascii="宋体" w:hAnsi="宋体" w:eastAsia="宋体" w:cs="宋体"/>
                <w:i w:val="0"/>
                <w:iCs w:val="0"/>
                <w:color w:val="auto"/>
                <w:sz w:val="24"/>
                <w:szCs w:val="24"/>
                <w:u w:val="none"/>
              </w:rPr>
            </w:pPr>
          </w:p>
        </w:tc>
      </w:tr>
      <w:tr w14:paraId="1E03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825" w:type="dxa"/>
            <w:shd w:val="clear" w:color="auto" w:fill="auto"/>
            <w:noWrap/>
            <w:vAlign w:val="center"/>
          </w:tcPr>
          <w:p w14:paraId="6215B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A74AE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noWrap/>
            <w:vAlign w:val="center"/>
          </w:tcPr>
          <w:p w14:paraId="3A7D6C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08B183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810" w:type="dxa"/>
            <w:shd w:val="clear" w:color="auto" w:fill="auto"/>
            <w:noWrap/>
            <w:vAlign w:val="center"/>
          </w:tcPr>
          <w:p w14:paraId="62F52AE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AE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E5F5F9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6013" w:type="dxa"/>
            <w:shd w:val="clear" w:color="auto" w:fill="auto"/>
            <w:vAlign w:val="center"/>
          </w:tcPr>
          <w:p w14:paraId="0D22D2F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中洲镇黄毛岭供水站水处理设备</w:t>
            </w:r>
          </w:p>
        </w:tc>
        <w:tc>
          <w:tcPr>
            <w:tcW w:w="795" w:type="dxa"/>
            <w:shd w:val="clear" w:color="auto" w:fill="auto"/>
            <w:noWrap/>
            <w:vAlign w:val="center"/>
          </w:tcPr>
          <w:p w14:paraId="06B7EC0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4201FA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3B2B271">
            <w:pPr>
              <w:jc w:val="center"/>
              <w:rPr>
                <w:rFonts w:hint="eastAsia" w:ascii="宋体" w:hAnsi="宋体" w:eastAsia="宋体" w:cs="宋体"/>
                <w:i w:val="0"/>
                <w:iCs w:val="0"/>
                <w:color w:val="auto"/>
                <w:sz w:val="24"/>
                <w:szCs w:val="24"/>
                <w:u w:val="none"/>
              </w:rPr>
            </w:pPr>
          </w:p>
        </w:tc>
      </w:tr>
      <w:tr w14:paraId="46F2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825" w:type="dxa"/>
            <w:shd w:val="clear" w:color="auto" w:fill="auto"/>
            <w:noWrap/>
            <w:vAlign w:val="center"/>
          </w:tcPr>
          <w:p w14:paraId="60ACEF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39160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vAlign w:val="center"/>
          </w:tcPr>
          <w:p w14:paraId="445332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750202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10" w:type="dxa"/>
            <w:shd w:val="clear" w:color="auto" w:fill="auto"/>
            <w:vAlign w:val="center"/>
          </w:tcPr>
          <w:p w14:paraId="65B4B36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7D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noWrap/>
            <w:vAlign w:val="center"/>
          </w:tcPr>
          <w:p w14:paraId="371088C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w:t>
            </w:r>
          </w:p>
        </w:tc>
        <w:tc>
          <w:tcPr>
            <w:tcW w:w="6013" w:type="dxa"/>
            <w:shd w:val="clear" w:color="auto" w:fill="auto"/>
            <w:vAlign w:val="center"/>
          </w:tcPr>
          <w:p w14:paraId="07615D73">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左口乡浪坑坞供水站水处理设备</w:t>
            </w:r>
          </w:p>
        </w:tc>
        <w:tc>
          <w:tcPr>
            <w:tcW w:w="795" w:type="dxa"/>
            <w:shd w:val="clear" w:color="auto" w:fill="auto"/>
            <w:vAlign w:val="center"/>
          </w:tcPr>
          <w:p w14:paraId="58DD3CCE">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1E0EDE64">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54FBC9EA">
            <w:pPr>
              <w:jc w:val="center"/>
              <w:rPr>
                <w:rFonts w:hint="eastAsia" w:ascii="宋体" w:hAnsi="宋体" w:eastAsia="宋体" w:cs="宋体"/>
                <w:i w:val="0"/>
                <w:iCs w:val="0"/>
                <w:color w:val="auto"/>
                <w:sz w:val="24"/>
                <w:szCs w:val="24"/>
                <w:u w:val="none"/>
              </w:rPr>
            </w:pPr>
          </w:p>
        </w:tc>
      </w:tr>
      <w:tr w14:paraId="2384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25" w:type="dxa"/>
            <w:shd w:val="clear" w:color="auto" w:fill="auto"/>
            <w:noWrap/>
            <w:vAlign w:val="center"/>
          </w:tcPr>
          <w:p w14:paraId="1A723A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10AAC6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noWrap/>
            <w:vAlign w:val="center"/>
          </w:tcPr>
          <w:p w14:paraId="54EA84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noWrap/>
            <w:vAlign w:val="center"/>
          </w:tcPr>
          <w:p w14:paraId="570946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19113E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E5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2403137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w:t>
            </w:r>
          </w:p>
        </w:tc>
        <w:tc>
          <w:tcPr>
            <w:tcW w:w="6013" w:type="dxa"/>
            <w:shd w:val="clear" w:color="auto" w:fill="auto"/>
            <w:vAlign w:val="center"/>
          </w:tcPr>
          <w:p w14:paraId="68F7DC0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左口乡乌石底供水站水处理设备</w:t>
            </w:r>
          </w:p>
        </w:tc>
        <w:tc>
          <w:tcPr>
            <w:tcW w:w="795" w:type="dxa"/>
            <w:shd w:val="clear" w:color="auto" w:fill="auto"/>
            <w:noWrap/>
            <w:vAlign w:val="center"/>
          </w:tcPr>
          <w:p w14:paraId="122983F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284848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B853791">
            <w:pPr>
              <w:jc w:val="center"/>
              <w:rPr>
                <w:rFonts w:hint="eastAsia" w:ascii="宋体" w:hAnsi="宋体" w:eastAsia="宋体" w:cs="宋体"/>
                <w:i w:val="0"/>
                <w:iCs w:val="0"/>
                <w:color w:val="auto"/>
                <w:sz w:val="24"/>
                <w:szCs w:val="24"/>
                <w:u w:val="none"/>
              </w:rPr>
            </w:pPr>
          </w:p>
        </w:tc>
      </w:tr>
      <w:tr w14:paraId="43AC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825" w:type="dxa"/>
            <w:shd w:val="clear" w:color="auto" w:fill="auto"/>
            <w:noWrap/>
            <w:vAlign w:val="center"/>
          </w:tcPr>
          <w:p w14:paraId="52BA3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0B6A4B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noWrap/>
            <w:vAlign w:val="center"/>
          </w:tcPr>
          <w:p w14:paraId="372E5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noWrap/>
            <w:vAlign w:val="center"/>
          </w:tcPr>
          <w:p w14:paraId="316AB8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10" w:type="dxa"/>
            <w:shd w:val="clear" w:color="auto" w:fill="auto"/>
            <w:noWrap/>
            <w:vAlign w:val="center"/>
          </w:tcPr>
          <w:p w14:paraId="465480D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BA7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9507CF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w:t>
            </w:r>
          </w:p>
        </w:tc>
        <w:tc>
          <w:tcPr>
            <w:tcW w:w="6013" w:type="dxa"/>
            <w:shd w:val="clear" w:color="auto" w:fill="auto"/>
            <w:vAlign w:val="center"/>
          </w:tcPr>
          <w:p w14:paraId="1FEFE22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左口乡鱼坑坞供水站水处理设备</w:t>
            </w:r>
          </w:p>
        </w:tc>
        <w:tc>
          <w:tcPr>
            <w:tcW w:w="795" w:type="dxa"/>
            <w:shd w:val="clear" w:color="auto" w:fill="auto"/>
            <w:noWrap/>
            <w:vAlign w:val="center"/>
          </w:tcPr>
          <w:p w14:paraId="4032C892">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8675EE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1893FF4">
            <w:pPr>
              <w:jc w:val="center"/>
              <w:rPr>
                <w:rFonts w:hint="eastAsia" w:ascii="宋体" w:hAnsi="宋体" w:eastAsia="宋体" w:cs="宋体"/>
                <w:i w:val="0"/>
                <w:iCs w:val="0"/>
                <w:color w:val="auto"/>
                <w:sz w:val="24"/>
                <w:szCs w:val="24"/>
                <w:u w:val="none"/>
              </w:rPr>
            </w:pPr>
          </w:p>
        </w:tc>
      </w:tr>
      <w:tr w14:paraId="754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25" w:type="dxa"/>
            <w:shd w:val="clear" w:color="auto" w:fill="auto"/>
            <w:noWrap/>
            <w:vAlign w:val="center"/>
          </w:tcPr>
          <w:p w14:paraId="793B28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A77E3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家用净水器及安装调试（净水流速≥2.2L/min，出水类型为生活用水+纯净水，MPC滤芯每年额定净水量≥5000L,RO滤芯总净水量≥40吨，0阻垢剂，0添加，一级水效）</w:t>
            </w:r>
          </w:p>
        </w:tc>
        <w:tc>
          <w:tcPr>
            <w:tcW w:w="795" w:type="dxa"/>
            <w:shd w:val="clear" w:color="auto" w:fill="auto"/>
            <w:noWrap/>
            <w:vAlign w:val="center"/>
          </w:tcPr>
          <w:p w14:paraId="240058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noWrap/>
            <w:vAlign w:val="center"/>
          </w:tcPr>
          <w:p w14:paraId="7874B5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10" w:type="dxa"/>
            <w:shd w:val="clear" w:color="auto" w:fill="auto"/>
            <w:noWrap/>
            <w:vAlign w:val="center"/>
          </w:tcPr>
          <w:p w14:paraId="5F86D14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BB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5" w:type="dxa"/>
            <w:shd w:val="clear" w:color="auto" w:fill="auto"/>
            <w:noWrap/>
            <w:vAlign w:val="center"/>
          </w:tcPr>
          <w:p w14:paraId="3064C1B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（八）</w:t>
            </w:r>
          </w:p>
        </w:tc>
        <w:tc>
          <w:tcPr>
            <w:tcW w:w="6013" w:type="dxa"/>
            <w:shd w:val="clear" w:color="auto" w:fill="auto"/>
            <w:vAlign w:val="center"/>
          </w:tcPr>
          <w:p w14:paraId="43CC9F2A">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富文乡龙泉庄、吴山供水站水处理设备</w:t>
            </w:r>
          </w:p>
        </w:tc>
        <w:tc>
          <w:tcPr>
            <w:tcW w:w="795" w:type="dxa"/>
            <w:shd w:val="clear" w:color="auto" w:fill="auto"/>
            <w:noWrap/>
            <w:vAlign w:val="center"/>
          </w:tcPr>
          <w:p w14:paraId="5B5C7EF9">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7BBC0B8">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BC70BD9">
            <w:pPr>
              <w:jc w:val="center"/>
              <w:rPr>
                <w:rFonts w:hint="eastAsia" w:ascii="宋体" w:hAnsi="宋体" w:eastAsia="宋体" w:cs="宋体"/>
                <w:i w:val="0"/>
                <w:iCs w:val="0"/>
                <w:color w:val="auto"/>
                <w:sz w:val="24"/>
                <w:szCs w:val="24"/>
                <w:u w:val="none"/>
              </w:rPr>
            </w:pPr>
          </w:p>
        </w:tc>
      </w:tr>
      <w:tr w14:paraId="33B4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825" w:type="dxa"/>
            <w:shd w:val="clear" w:color="auto" w:fill="auto"/>
            <w:noWrap/>
            <w:vAlign w:val="center"/>
          </w:tcPr>
          <w:p w14:paraId="7C0309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F9666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家用净水器（净水流速≥2.2L/min，出水类型为生活用水+纯净水，MPC滤芯每年额定净水量≥5000L,RO滤芯总净水量≥40吨，0阻垢剂，0添加，一级水效）</w:t>
            </w:r>
          </w:p>
        </w:tc>
        <w:tc>
          <w:tcPr>
            <w:tcW w:w="795" w:type="dxa"/>
            <w:shd w:val="clear" w:color="auto" w:fill="auto"/>
            <w:vAlign w:val="center"/>
          </w:tcPr>
          <w:p w14:paraId="5CE4A3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318B9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10" w:type="dxa"/>
            <w:shd w:val="clear" w:color="auto" w:fill="auto"/>
            <w:vAlign w:val="center"/>
          </w:tcPr>
          <w:p w14:paraId="1D83F7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06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611B56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6013" w:type="dxa"/>
            <w:shd w:val="clear" w:color="auto" w:fill="auto"/>
            <w:noWrap/>
            <w:vAlign w:val="center"/>
          </w:tcPr>
          <w:p w14:paraId="69310780">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零碳膜净水设备项目</w:t>
            </w:r>
          </w:p>
        </w:tc>
        <w:tc>
          <w:tcPr>
            <w:tcW w:w="795" w:type="dxa"/>
            <w:shd w:val="clear" w:color="auto" w:fill="auto"/>
            <w:noWrap/>
            <w:vAlign w:val="center"/>
          </w:tcPr>
          <w:p w14:paraId="6955CA6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810" w:type="dxa"/>
            <w:shd w:val="clear" w:color="auto" w:fill="auto"/>
            <w:noWrap/>
            <w:vAlign w:val="center"/>
          </w:tcPr>
          <w:p w14:paraId="350A3AA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810" w:type="dxa"/>
            <w:shd w:val="clear" w:color="auto" w:fill="auto"/>
            <w:noWrap/>
            <w:vAlign w:val="center"/>
          </w:tcPr>
          <w:p w14:paraId="29939A5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p>
        </w:tc>
      </w:tr>
      <w:tr w14:paraId="4818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6F910E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6013" w:type="dxa"/>
            <w:shd w:val="clear" w:color="auto" w:fill="auto"/>
            <w:noWrap/>
            <w:vAlign w:val="center"/>
          </w:tcPr>
          <w:p w14:paraId="0C7BA393">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梓桐镇联爱供水站水处理设备</w:t>
            </w:r>
          </w:p>
        </w:tc>
        <w:tc>
          <w:tcPr>
            <w:tcW w:w="795" w:type="dxa"/>
            <w:shd w:val="clear" w:color="auto" w:fill="auto"/>
            <w:noWrap/>
            <w:vAlign w:val="center"/>
          </w:tcPr>
          <w:p w14:paraId="788154D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3DE98C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68A1D26">
            <w:pPr>
              <w:jc w:val="center"/>
              <w:rPr>
                <w:rFonts w:hint="eastAsia" w:ascii="宋体" w:hAnsi="宋体" w:eastAsia="宋体" w:cs="宋体"/>
                <w:i w:val="0"/>
                <w:iCs w:val="0"/>
                <w:color w:val="auto"/>
                <w:sz w:val="24"/>
                <w:szCs w:val="24"/>
                <w:u w:val="none"/>
              </w:rPr>
            </w:pPr>
          </w:p>
        </w:tc>
      </w:tr>
      <w:tr w14:paraId="6F75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825" w:type="dxa"/>
            <w:shd w:val="clear" w:color="auto" w:fill="auto"/>
            <w:noWrap/>
            <w:vAlign w:val="center"/>
          </w:tcPr>
          <w:p w14:paraId="6EB5A6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F8430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10t/d零碳膜净水设备（4 个JMP15H膜组件，膜池为SU304，尺寸为500×1000×1500，管道阀门控制系统等配件，手动清洗）</w:t>
            </w:r>
          </w:p>
        </w:tc>
        <w:tc>
          <w:tcPr>
            <w:tcW w:w="795" w:type="dxa"/>
            <w:shd w:val="clear" w:color="auto" w:fill="auto"/>
            <w:noWrap/>
            <w:vAlign w:val="center"/>
          </w:tcPr>
          <w:p w14:paraId="7DC1ED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456CC8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278AEA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ABD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1F6B3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noWrap/>
            <w:vAlign w:val="center"/>
          </w:tcPr>
          <w:p w14:paraId="399120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设备人工挑抬费</w:t>
            </w:r>
          </w:p>
        </w:tc>
        <w:tc>
          <w:tcPr>
            <w:tcW w:w="795" w:type="dxa"/>
            <w:shd w:val="clear" w:color="auto" w:fill="auto"/>
            <w:noWrap/>
            <w:vAlign w:val="center"/>
          </w:tcPr>
          <w:p w14:paraId="34A1EB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noWrap/>
            <w:vAlign w:val="center"/>
          </w:tcPr>
          <w:p w14:paraId="759352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17568FF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301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1672E3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6013" w:type="dxa"/>
            <w:shd w:val="clear" w:color="auto" w:fill="auto"/>
            <w:noWrap/>
            <w:vAlign w:val="center"/>
          </w:tcPr>
          <w:p w14:paraId="3595B06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梓桐镇联心供水站水处理设备</w:t>
            </w:r>
          </w:p>
        </w:tc>
        <w:tc>
          <w:tcPr>
            <w:tcW w:w="795" w:type="dxa"/>
            <w:shd w:val="clear" w:color="auto" w:fill="auto"/>
            <w:noWrap/>
            <w:vAlign w:val="center"/>
          </w:tcPr>
          <w:p w14:paraId="50907C91">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96F56EA">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65EB7F7">
            <w:pPr>
              <w:jc w:val="center"/>
              <w:rPr>
                <w:rFonts w:hint="eastAsia" w:ascii="宋体" w:hAnsi="宋体" w:eastAsia="宋体" w:cs="宋体"/>
                <w:i w:val="0"/>
                <w:iCs w:val="0"/>
                <w:color w:val="auto"/>
                <w:sz w:val="24"/>
                <w:szCs w:val="24"/>
                <w:u w:val="none"/>
              </w:rPr>
            </w:pPr>
          </w:p>
        </w:tc>
      </w:tr>
      <w:tr w14:paraId="59E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5" w:type="dxa"/>
            <w:shd w:val="clear" w:color="auto" w:fill="auto"/>
            <w:noWrap/>
            <w:vAlign w:val="center"/>
          </w:tcPr>
          <w:p w14:paraId="723B1F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A6E7F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10t/d零碳膜净水设备（4 个JMP15H膜组件，膜池为SU304，尺寸为500×1000×1500，管道阀门控制系统等配件，手动清洗）</w:t>
            </w:r>
          </w:p>
        </w:tc>
        <w:tc>
          <w:tcPr>
            <w:tcW w:w="795" w:type="dxa"/>
            <w:shd w:val="clear" w:color="auto" w:fill="auto"/>
            <w:noWrap/>
            <w:vAlign w:val="center"/>
          </w:tcPr>
          <w:p w14:paraId="6D5131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2B0AA5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2816B45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02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BEE06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noWrap/>
            <w:vAlign w:val="center"/>
          </w:tcPr>
          <w:p w14:paraId="19DE58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设备人工挑抬费</w:t>
            </w:r>
          </w:p>
        </w:tc>
        <w:tc>
          <w:tcPr>
            <w:tcW w:w="795" w:type="dxa"/>
            <w:shd w:val="clear" w:color="auto" w:fill="auto"/>
            <w:noWrap/>
            <w:vAlign w:val="center"/>
          </w:tcPr>
          <w:p w14:paraId="777B1D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noWrap/>
            <w:vAlign w:val="center"/>
          </w:tcPr>
          <w:p w14:paraId="22C28D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29B667B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1D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18D8B2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6013" w:type="dxa"/>
            <w:shd w:val="clear" w:color="auto" w:fill="auto"/>
            <w:noWrap/>
            <w:vAlign w:val="center"/>
          </w:tcPr>
          <w:p w14:paraId="5417152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里商乡羊亭坞供水站水处理设备</w:t>
            </w:r>
          </w:p>
        </w:tc>
        <w:tc>
          <w:tcPr>
            <w:tcW w:w="795" w:type="dxa"/>
            <w:shd w:val="clear" w:color="auto" w:fill="auto"/>
            <w:noWrap/>
            <w:vAlign w:val="center"/>
          </w:tcPr>
          <w:p w14:paraId="680D39F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EDC0D9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CA6CEF7">
            <w:pPr>
              <w:jc w:val="center"/>
              <w:rPr>
                <w:rFonts w:hint="eastAsia" w:ascii="宋体" w:hAnsi="宋体" w:eastAsia="宋体" w:cs="宋体"/>
                <w:i w:val="0"/>
                <w:iCs w:val="0"/>
                <w:color w:val="auto"/>
                <w:sz w:val="24"/>
                <w:szCs w:val="24"/>
                <w:u w:val="none"/>
              </w:rPr>
            </w:pPr>
          </w:p>
        </w:tc>
      </w:tr>
      <w:tr w14:paraId="599F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825" w:type="dxa"/>
            <w:shd w:val="clear" w:color="auto" w:fill="auto"/>
            <w:noWrap/>
            <w:vAlign w:val="center"/>
          </w:tcPr>
          <w:p w14:paraId="0225AA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58180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10t/d零碳膜净水设备（4 个JMP15H膜组件，膜池为SU304，尺寸为500×1000×1500，管道阀门控制系统等配件，手动清洗）</w:t>
            </w:r>
          </w:p>
        </w:tc>
        <w:tc>
          <w:tcPr>
            <w:tcW w:w="795" w:type="dxa"/>
            <w:shd w:val="clear" w:color="auto" w:fill="auto"/>
            <w:noWrap/>
            <w:vAlign w:val="center"/>
          </w:tcPr>
          <w:p w14:paraId="6D052D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43604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4E5212A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3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D347F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6013" w:type="dxa"/>
            <w:shd w:val="clear" w:color="auto" w:fill="auto"/>
            <w:noWrap/>
            <w:vAlign w:val="center"/>
          </w:tcPr>
          <w:p w14:paraId="2F5C4E9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安阳乡青峙庵水处理设备</w:t>
            </w:r>
          </w:p>
        </w:tc>
        <w:tc>
          <w:tcPr>
            <w:tcW w:w="795" w:type="dxa"/>
            <w:shd w:val="clear" w:color="auto" w:fill="auto"/>
            <w:noWrap/>
            <w:vAlign w:val="center"/>
          </w:tcPr>
          <w:p w14:paraId="6D5740C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54D352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90ACF4A">
            <w:pPr>
              <w:jc w:val="center"/>
              <w:rPr>
                <w:rFonts w:hint="eastAsia" w:ascii="宋体" w:hAnsi="宋体" w:eastAsia="宋体" w:cs="宋体"/>
                <w:i w:val="0"/>
                <w:iCs w:val="0"/>
                <w:color w:val="auto"/>
                <w:sz w:val="24"/>
                <w:szCs w:val="24"/>
                <w:u w:val="none"/>
              </w:rPr>
            </w:pPr>
          </w:p>
        </w:tc>
      </w:tr>
      <w:tr w14:paraId="011E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825" w:type="dxa"/>
            <w:shd w:val="clear" w:color="auto" w:fill="auto"/>
            <w:noWrap/>
            <w:vAlign w:val="center"/>
          </w:tcPr>
          <w:p w14:paraId="24E39B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0911EE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w:t>
            </w:r>
            <w:r>
              <w:rPr>
                <w:rStyle w:val="967"/>
                <w:rFonts w:hint="eastAsia" w:ascii="宋体" w:hAnsi="宋体" w:eastAsia="宋体" w:cs="宋体"/>
                <w:color w:val="auto"/>
                <w:sz w:val="24"/>
                <w:szCs w:val="24"/>
                <w:lang w:val="en-US" w:eastAsia="zh-CN" w:bidi="ar"/>
              </w:rPr>
              <w:t>零碳膜净水设备（</w:t>
            </w:r>
            <w:r>
              <w:rPr>
                <w:rFonts w:hint="eastAsia" w:ascii="宋体" w:hAnsi="宋体" w:eastAsia="宋体" w:cs="宋体"/>
                <w:i w:val="0"/>
                <w:iCs w:val="0"/>
                <w:color w:val="auto"/>
                <w:kern w:val="0"/>
                <w:sz w:val="24"/>
                <w:szCs w:val="24"/>
                <w:u w:val="none"/>
                <w:lang w:val="en-US" w:eastAsia="zh-CN" w:bidi="ar"/>
              </w:rPr>
              <w:t xml:space="preserve">4 </w:t>
            </w:r>
            <w:r>
              <w:rPr>
                <w:rStyle w:val="967"/>
                <w:rFonts w:hint="eastAsia" w:ascii="宋体" w:hAnsi="宋体" w:eastAsia="宋体" w:cs="宋体"/>
                <w:color w:val="auto"/>
                <w:sz w:val="24"/>
                <w:szCs w:val="24"/>
                <w:lang w:val="en-US" w:eastAsia="zh-CN" w:bidi="ar"/>
              </w:rPr>
              <w:t>个</w:t>
            </w:r>
            <w:r>
              <w:rPr>
                <w:rFonts w:hint="eastAsia" w:ascii="宋体" w:hAnsi="宋体" w:eastAsia="宋体" w:cs="宋体"/>
                <w:i w:val="0"/>
                <w:iCs w:val="0"/>
                <w:color w:val="auto"/>
                <w:kern w:val="0"/>
                <w:sz w:val="24"/>
                <w:szCs w:val="24"/>
                <w:u w:val="none"/>
                <w:lang w:val="en-US" w:eastAsia="zh-CN" w:bidi="ar"/>
              </w:rPr>
              <w:t>JMP15H</w:t>
            </w:r>
            <w:r>
              <w:rPr>
                <w:rStyle w:val="967"/>
                <w:rFonts w:hint="eastAsia" w:ascii="宋体" w:hAnsi="宋体" w:eastAsia="宋体" w:cs="宋体"/>
                <w:color w:val="auto"/>
                <w:sz w:val="24"/>
                <w:szCs w:val="24"/>
                <w:lang w:val="en-US" w:eastAsia="zh-CN" w:bidi="ar"/>
              </w:rPr>
              <w:t>膜组件，膜池为</w:t>
            </w:r>
            <w:r>
              <w:rPr>
                <w:rFonts w:hint="eastAsia" w:ascii="宋体" w:hAnsi="宋体" w:eastAsia="宋体" w:cs="宋体"/>
                <w:i w:val="0"/>
                <w:iCs w:val="0"/>
                <w:color w:val="auto"/>
                <w:kern w:val="0"/>
                <w:sz w:val="24"/>
                <w:szCs w:val="24"/>
                <w:u w:val="none"/>
                <w:lang w:val="en-US" w:eastAsia="zh-CN" w:bidi="ar"/>
              </w:rPr>
              <w:t>SU304</w:t>
            </w:r>
            <w:r>
              <w:rPr>
                <w:rStyle w:val="967"/>
                <w:rFonts w:hint="eastAsia" w:ascii="宋体" w:hAnsi="宋体" w:eastAsia="宋体" w:cs="宋体"/>
                <w:color w:val="auto"/>
                <w:sz w:val="24"/>
                <w:szCs w:val="24"/>
                <w:lang w:val="en-US" w:eastAsia="zh-CN" w:bidi="ar"/>
              </w:rPr>
              <w:t>，尺寸为</w:t>
            </w:r>
            <w:r>
              <w:rPr>
                <w:rFonts w:hint="eastAsia" w:ascii="宋体" w:hAnsi="宋体" w:eastAsia="宋体" w:cs="宋体"/>
                <w:i w:val="0"/>
                <w:iCs w:val="0"/>
                <w:color w:val="auto"/>
                <w:kern w:val="0"/>
                <w:sz w:val="24"/>
                <w:szCs w:val="24"/>
                <w:u w:val="none"/>
                <w:lang w:val="en-US" w:eastAsia="zh-CN" w:bidi="ar"/>
              </w:rPr>
              <w:t>500×1000×1500</w:t>
            </w:r>
            <w:r>
              <w:rPr>
                <w:rStyle w:val="967"/>
                <w:rFonts w:hint="eastAsia" w:ascii="宋体" w:hAnsi="宋体" w:eastAsia="宋体" w:cs="宋体"/>
                <w:color w:val="auto"/>
                <w:sz w:val="24"/>
                <w:szCs w:val="24"/>
                <w:lang w:val="en-US" w:eastAsia="zh-CN" w:bidi="ar"/>
              </w:rPr>
              <w:t>，管道阀门控制系统等配件，手动清洗）</w:t>
            </w:r>
          </w:p>
        </w:tc>
        <w:tc>
          <w:tcPr>
            <w:tcW w:w="795" w:type="dxa"/>
            <w:shd w:val="clear" w:color="auto" w:fill="auto"/>
            <w:noWrap/>
            <w:vAlign w:val="center"/>
          </w:tcPr>
          <w:p w14:paraId="2B9934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745950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23863CF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15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8259B3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w:t>
            </w:r>
          </w:p>
        </w:tc>
        <w:tc>
          <w:tcPr>
            <w:tcW w:w="6013" w:type="dxa"/>
            <w:shd w:val="clear" w:color="auto" w:fill="auto"/>
            <w:noWrap/>
            <w:vAlign w:val="center"/>
          </w:tcPr>
          <w:p w14:paraId="5122A33F">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姜家镇上玉泉儿童坞供水站水处理设备</w:t>
            </w:r>
          </w:p>
        </w:tc>
        <w:tc>
          <w:tcPr>
            <w:tcW w:w="795" w:type="dxa"/>
            <w:shd w:val="clear" w:color="auto" w:fill="auto"/>
            <w:noWrap/>
            <w:vAlign w:val="center"/>
          </w:tcPr>
          <w:p w14:paraId="5AD90F7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E402928">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83AF2F1">
            <w:pPr>
              <w:jc w:val="center"/>
              <w:rPr>
                <w:rFonts w:hint="eastAsia" w:ascii="宋体" w:hAnsi="宋体" w:eastAsia="宋体" w:cs="宋体"/>
                <w:i w:val="0"/>
                <w:iCs w:val="0"/>
                <w:color w:val="auto"/>
                <w:sz w:val="24"/>
                <w:szCs w:val="24"/>
                <w:u w:val="none"/>
              </w:rPr>
            </w:pPr>
          </w:p>
        </w:tc>
      </w:tr>
      <w:tr w14:paraId="265E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825" w:type="dxa"/>
            <w:shd w:val="clear" w:color="auto" w:fill="auto"/>
            <w:noWrap/>
            <w:vAlign w:val="center"/>
          </w:tcPr>
          <w:p w14:paraId="2C301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00404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8"/>
                <w:rFonts w:hint="eastAsia" w:ascii="宋体" w:hAnsi="宋体" w:eastAsia="宋体" w:cs="宋体"/>
                <w:color w:val="auto"/>
                <w:sz w:val="24"/>
                <w:szCs w:val="24"/>
                <w:lang w:val="en-US" w:eastAsia="zh-CN" w:bidi="ar"/>
              </w:rPr>
              <w:t>10t/d</w:t>
            </w:r>
            <w:r>
              <w:rPr>
                <w:rStyle w:val="969"/>
                <w:rFonts w:hint="eastAsia" w:ascii="宋体" w:hAnsi="宋体" w:eastAsia="宋体" w:cs="宋体"/>
                <w:color w:val="auto"/>
                <w:sz w:val="24"/>
                <w:szCs w:val="24"/>
                <w:lang w:val="en-US" w:eastAsia="zh-CN" w:bidi="ar"/>
              </w:rPr>
              <w:t>零碳膜净水设备（</w:t>
            </w:r>
            <w:r>
              <w:rPr>
                <w:rStyle w:val="968"/>
                <w:rFonts w:hint="eastAsia" w:ascii="宋体" w:hAnsi="宋体" w:eastAsia="宋体" w:cs="宋体"/>
                <w:color w:val="auto"/>
                <w:sz w:val="24"/>
                <w:szCs w:val="24"/>
                <w:lang w:val="en-US" w:eastAsia="zh-CN" w:bidi="ar"/>
              </w:rPr>
              <w:t xml:space="preserve">4 </w:t>
            </w:r>
            <w:r>
              <w:rPr>
                <w:rStyle w:val="969"/>
                <w:rFonts w:hint="eastAsia" w:ascii="宋体" w:hAnsi="宋体" w:eastAsia="宋体" w:cs="宋体"/>
                <w:color w:val="auto"/>
                <w:sz w:val="24"/>
                <w:szCs w:val="24"/>
                <w:lang w:val="en-US" w:eastAsia="zh-CN" w:bidi="ar"/>
              </w:rPr>
              <w:t>个</w:t>
            </w:r>
            <w:r>
              <w:rPr>
                <w:rStyle w:val="968"/>
                <w:rFonts w:hint="eastAsia" w:ascii="宋体" w:hAnsi="宋体" w:eastAsia="宋体" w:cs="宋体"/>
                <w:color w:val="auto"/>
                <w:sz w:val="24"/>
                <w:szCs w:val="24"/>
                <w:lang w:val="en-US" w:eastAsia="zh-CN" w:bidi="ar"/>
              </w:rPr>
              <w:t>JMP15H</w:t>
            </w:r>
            <w:r>
              <w:rPr>
                <w:rStyle w:val="969"/>
                <w:rFonts w:hint="eastAsia" w:ascii="宋体" w:hAnsi="宋体" w:eastAsia="宋体" w:cs="宋体"/>
                <w:color w:val="auto"/>
                <w:sz w:val="24"/>
                <w:szCs w:val="24"/>
                <w:lang w:val="en-US" w:eastAsia="zh-CN" w:bidi="ar"/>
              </w:rPr>
              <w:t>膜组件，膜池为</w:t>
            </w:r>
            <w:r>
              <w:rPr>
                <w:rStyle w:val="968"/>
                <w:rFonts w:hint="eastAsia" w:ascii="宋体" w:hAnsi="宋体" w:eastAsia="宋体" w:cs="宋体"/>
                <w:color w:val="auto"/>
                <w:sz w:val="24"/>
                <w:szCs w:val="24"/>
                <w:lang w:val="en-US" w:eastAsia="zh-CN" w:bidi="ar"/>
              </w:rPr>
              <w:t>SU304</w:t>
            </w:r>
            <w:r>
              <w:rPr>
                <w:rStyle w:val="969"/>
                <w:rFonts w:hint="eastAsia" w:ascii="宋体" w:hAnsi="宋体" w:eastAsia="宋体" w:cs="宋体"/>
                <w:color w:val="auto"/>
                <w:sz w:val="24"/>
                <w:szCs w:val="24"/>
                <w:lang w:val="en-US" w:eastAsia="zh-CN" w:bidi="ar"/>
              </w:rPr>
              <w:t>，尺寸为</w:t>
            </w:r>
            <w:r>
              <w:rPr>
                <w:rStyle w:val="968"/>
                <w:rFonts w:hint="eastAsia" w:ascii="宋体" w:hAnsi="宋体" w:eastAsia="宋体" w:cs="宋体"/>
                <w:color w:val="auto"/>
                <w:sz w:val="24"/>
                <w:szCs w:val="24"/>
                <w:lang w:val="en-US" w:eastAsia="zh-CN" w:bidi="ar"/>
              </w:rPr>
              <w:t>500×1000×1500</w:t>
            </w:r>
            <w:r>
              <w:rPr>
                <w:rStyle w:val="969"/>
                <w:rFonts w:hint="eastAsia" w:ascii="宋体" w:hAnsi="宋体" w:eastAsia="宋体" w:cs="宋体"/>
                <w:color w:val="auto"/>
                <w:sz w:val="24"/>
                <w:szCs w:val="24"/>
                <w:lang w:val="en-US" w:eastAsia="zh-CN" w:bidi="ar"/>
              </w:rPr>
              <w:t>，管道阀门控制系统等配件，手动清洗）</w:t>
            </w:r>
          </w:p>
        </w:tc>
        <w:tc>
          <w:tcPr>
            <w:tcW w:w="795" w:type="dxa"/>
            <w:shd w:val="clear" w:color="auto" w:fill="auto"/>
            <w:vAlign w:val="center"/>
          </w:tcPr>
          <w:p w14:paraId="4006B7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71C4E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F56B80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53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5" w:type="dxa"/>
            <w:shd w:val="clear" w:color="auto" w:fill="auto"/>
            <w:noWrap/>
            <w:vAlign w:val="center"/>
          </w:tcPr>
          <w:p w14:paraId="1E5B3E7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w:t>
            </w:r>
          </w:p>
        </w:tc>
        <w:tc>
          <w:tcPr>
            <w:tcW w:w="6013" w:type="dxa"/>
            <w:shd w:val="clear" w:color="auto" w:fill="auto"/>
            <w:vAlign w:val="center"/>
          </w:tcPr>
          <w:p w14:paraId="10355CD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左口乡猴猻湾供水站水处理设备</w:t>
            </w:r>
          </w:p>
        </w:tc>
        <w:tc>
          <w:tcPr>
            <w:tcW w:w="795" w:type="dxa"/>
            <w:shd w:val="clear" w:color="auto" w:fill="auto"/>
            <w:vAlign w:val="center"/>
          </w:tcPr>
          <w:p w14:paraId="29A5E53C">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0D8D6223">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6B889759">
            <w:pPr>
              <w:jc w:val="center"/>
              <w:rPr>
                <w:rFonts w:hint="eastAsia" w:ascii="宋体" w:hAnsi="宋体" w:eastAsia="宋体" w:cs="宋体"/>
                <w:i w:val="0"/>
                <w:iCs w:val="0"/>
                <w:color w:val="auto"/>
                <w:sz w:val="24"/>
                <w:szCs w:val="24"/>
                <w:u w:val="none"/>
              </w:rPr>
            </w:pPr>
          </w:p>
        </w:tc>
      </w:tr>
      <w:tr w14:paraId="6D6B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825" w:type="dxa"/>
            <w:shd w:val="clear" w:color="auto" w:fill="auto"/>
            <w:noWrap/>
            <w:vAlign w:val="center"/>
          </w:tcPr>
          <w:p w14:paraId="6AA892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0AD11B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10t/d零碳膜净水设备（4 个JMP15H膜组件，膜池为SU304，尺寸为500×1000×1500，管道阀门控制系统等配件，手动清洗）</w:t>
            </w:r>
          </w:p>
        </w:tc>
        <w:tc>
          <w:tcPr>
            <w:tcW w:w="795" w:type="dxa"/>
            <w:shd w:val="clear" w:color="auto" w:fill="auto"/>
            <w:noWrap/>
            <w:vAlign w:val="center"/>
          </w:tcPr>
          <w:p w14:paraId="0C131B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790E6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1DF52B4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7C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5" w:type="dxa"/>
            <w:shd w:val="clear" w:color="auto" w:fill="auto"/>
            <w:noWrap/>
            <w:vAlign w:val="center"/>
          </w:tcPr>
          <w:p w14:paraId="7855154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w:t>
            </w:r>
          </w:p>
        </w:tc>
        <w:tc>
          <w:tcPr>
            <w:tcW w:w="6013" w:type="dxa"/>
            <w:shd w:val="clear" w:color="auto" w:fill="auto"/>
            <w:vAlign w:val="center"/>
          </w:tcPr>
          <w:p w14:paraId="42D453C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左口乡金竹坞口供水站水处理设备</w:t>
            </w:r>
          </w:p>
        </w:tc>
        <w:tc>
          <w:tcPr>
            <w:tcW w:w="795" w:type="dxa"/>
            <w:shd w:val="clear" w:color="auto" w:fill="auto"/>
            <w:vAlign w:val="center"/>
          </w:tcPr>
          <w:p w14:paraId="37745F2C">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54E109A6">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7ABF1396">
            <w:pPr>
              <w:jc w:val="center"/>
              <w:rPr>
                <w:rFonts w:hint="eastAsia" w:ascii="宋体" w:hAnsi="宋体" w:eastAsia="宋体" w:cs="宋体"/>
                <w:i w:val="0"/>
                <w:iCs w:val="0"/>
                <w:color w:val="auto"/>
                <w:sz w:val="24"/>
                <w:szCs w:val="24"/>
                <w:u w:val="none"/>
              </w:rPr>
            </w:pPr>
          </w:p>
        </w:tc>
      </w:tr>
      <w:tr w14:paraId="57A0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825" w:type="dxa"/>
            <w:shd w:val="clear" w:color="auto" w:fill="auto"/>
            <w:noWrap/>
            <w:vAlign w:val="center"/>
          </w:tcPr>
          <w:p w14:paraId="51EB6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028C15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10t/d零碳膜净水设备（4 个JMP15H膜组件，膜池为SU304，尺寸为500×1000×1500，管道阀门控制系统等配件，手动清洗）</w:t>
            </w:r>
          </w:p>
        </w:tc>
        <w:tc>
          <w:tcPr>
            <w:tcW w:w="795" w:type="dxa"/>
            <w:shd w:val="clear" w:color="auto" w:fill="auto"/>
            <w:noWrap/>
            <w:vAlign w:val="center"/>
          </w:tcPr>
          <w:p w14:paraId="566F16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2B08E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5FA285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01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825" w:type="dxa"/>
            <w:shd w:val="clear" w:color="auto" w:fill="auto"/>
            <w:noWrap/>
            <w:vAlign w:val="center"/>
          </w:tcPr>
          <w:p w14:paraId="76DE576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（八）</w:t>
            </w:r>
          </w:p>
        </w:tc>
        <w:tc>
          <w:tcPr>
            <w:tcW w:w="6013" w:type="dxa"/>
            <w:shd w:val="clear" w:color="auto" w:fill="auto"/>
            <w:vAlign w:val="center"/>
          </w:tcPr>
          <w:p w14:paraId="7EA3CF2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左口乡龙源庄高海拔农户供水站水处理设备</w:t>
            </w:r>
          </w:p>
        </w:tc>
        <w:tc>
          <w:tcPr>
            <w:tcW w:w="795" w:type="dxa"/>
            <w:shd w:val="clear" w:color="auto" w:fill="auto"/>
            <w:vAlign w:val="center"/>
          </w:tcPr>
          <w:p w14:paraId="5880923E">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2CEE669C">
            <w:pPr>
              <w:jc w:val="center"/>
              <w:rPr>
                <w:rFonts w:hint="eastAsia" w:ascii="宋体" w:hAnsi="宋体" w:eastAsia="宋体" w:cs="宋体"/>
                <w:i w:val="0"/>
                <w:iCs w:val="0"/>
                <w:color w:val="auto"/>
                <w:sz w:val="24"/>
                <w:szCs w:val="24"/>
                <w:u w:val="none"/>
              </w:rPr>
            </w:pPr>
          </w:p>
        </w:tc>
        <w:tc>
          <w:tcPr>
            <w:tcW w:w="810" w:type="dxa"/>
            <w:shd w:val="clear" w:color="auto" w:fill="auto"/>
            <w:vAlign w:val="center"/>
          </w:tcPr>
          <w:p w14:paraId="0CBF74AE">
            <w:pPr>
              <w:jc w:val="center"/>
              <w:rPr>
                <w:rFonts w:hint="eastAsia" w:ascii="宋体" w:hAnsi="宋体" w:eastAsia="宋体" w:cs="宋体"/>
                <w:i w:val="0"/>
                <w:iCs w:val="0"/>
                <w:color w:val="auto"/>
                <w:sz w:val="24"/>
                <w:szCs w:val="24"/>
                <w:u w:val="none"/>
              </w:rPr>
            </w:pPr>
          </w:p>
        </w:tc>
      </w:tr>
      <w:tr w14:paraId="557B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5" w:type="dxa"/>
            <w:shd w:val="clear" w:color="auto" w:fill="auto"/>
            <w:noWrap/>
            <w:vAlign w:val="center"/>
          </w:tcPr>
          <w:p w14:paraId="69CC8A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0FF0EA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10t/d零碳膜净水设备（4 个JMP15H膜组件，膜池为SU304，尺寸为500×1000×1500，管道阀门控制系统等配件，手动清洗）</w:t>
            </w:r>
          </w:p>
        </w:tc>
        <w:tc>
          <w:tcPr>
            <w:tcW w:w="795" w:type="dxa"/>
            <w:shd w:val="clear" w:color="auto" w:fill="auto"/>
            <w:noWrap/>
            <w:vAlign w:val="center"/>
          </w:tcPr>
          <w:p w14:paraId="4B9ACB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noWrap/>
            <w:vAlign w:val="center"/>
          </w:tcPr>
          <w:p w14:paraId="56ADB8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noWrap/>
            <w:vAlign w:val="center"/>
          </w:tcPr>
          <w:p w14:paraId="035C50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0C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BC7D40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6013" w:type="dxa"/>
            <w:shd w:val="clear" w:color="auto" w:fill="auto"/>
            <w:noWrap/>
            <w:vAlign w:val="center"/>
          </w:tcPr>
          <w:p w14:paraId="31F74F3E">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陶瓷膜净水设备项目</w:t>
            </w:r>
          </w:p>
        </w:tc>
        <w:tc>
          <w:tcPr>
            <w:tcW w:w="795" w:type="dxa"/>
            <w:shd w:val="clear" w:color="auto" w:fill="auto"/>
            <w:noWrap/>
            <w:vAlign w:val="center"/>
          </w:tcPr>
          <w:p w14:paraId="0D3DB3E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810" w:type="dxa"/>
            <w:shd w:val="clear" w:color="auto" w:fill="auto"/>
            <w:noWrap/>
            <w:vAlign w:val="center"/>
          </w:tcPr>
          <w:p w14:paraId="5B39F4E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31</w:t>
            </w:r>
          </w:p>
        </w:tc>
        <w:tc>
          <w:tcPr>
            <w:tcW w:w="810" w:type="dxa"/>
            <w:shd w:val="clear" w:color="auto" w:fill="auto"/>
            <w:noWrap/>
            <w:vAlign w:val="center"/>
          </w:tcPr>
          <w:p w14:paraId="701AA35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p>
        </w:tc>
      </w:tr>
      <w:tr w14:paraId="57AA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C1184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6013" w:type="dxa"/>
            <w:shd w:val="clear" w:color="auto" w:fill="auto"/>
            <w:noWrap/>
            <w:vAlign w:val="center"/>
          </w:tcPr>
          <w:p w14:paraId="35FDBE92">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鸠坑乡常青石山供水站水处理设备（30-60人）</w:t>
            </w:r>
          </w:p>
        </w:tc>
        <w:tc>
          <w:tcPr>
            <w:tcW w:w="795" w:type="dxa"/>
            <w:shd w:val="clear" w:color="auto" w:fill="auto"/>
            <w:noWrap/>
            <w:vAlign w:val="center"/>
          </w:tcPr>
          <w:p w14:paraId="44F6689B">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AD136C5">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C912D8F">
            <w:pPr>
              <w:jc w:val="center"/>
              <w:rPr>
                <w:rFonts w:hint="eastAsia" w:ascii="宋体" w:hAnsi="宋体" w:eastAsia="宋体" w:cs="宋体"/>
                <w:i w:val="0"/>
                <w:iCs w:val="0"/>
                <w:color w:val="auto"/>
                <w:sz w:val="24"/>
                <w:szCs w:val="24"/>
                <w:u w:val="none"/>
              </w:rPr>
            </w:pPr>
          </w:p>
        </w:tc>
      </w:tr>
      <w:tr w14:paraId="331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AFF05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0B1D4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11325C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44BDB2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B41A5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4D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3D0F6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4B5842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482A4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9147F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B1468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A4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BE47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3B54BC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增压泵（Q=1.8m3/h，H=27.5m， P=370w，220V）</w:t>
            </w:r>
          </w:p>
        </w:tc>
        <w:tc>
          <w:tcPr>
            <w:tcW w:w="795" w:type="dxa"/>
            <w:shd w:val="clear" w:color="auto" w:fill="auto"/>
            <w:vAlign w:val="center"/>
          </w:tcPr>
          <w:p w14:paraId="7AC29E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3B4F1A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55A46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F8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0659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006A3E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臭氧发生器（3g/h，220V）</w:t>
            </w:r>
          </w:p>
        </w:tc>
        <w:tc>
          <w:tcPr>
            <w:tcW w:w="795" w:type="dxa"/>
            <w:shd w:val="clear" w:color="auto" w:fill="auto"/>
            <w:vAlign w:val="center"/>
          </w:tcPr>
          <w:p w14:paraId="708E2D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67AFE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AB417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1CC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B0A15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2884F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叠片过滤器（处理量：1m³/h，过滤精度：150 μm）</w:t>
            </w:r>
          </w:p>
        </w:tc>
        <w:tc>
          <w:tcPr>
            <w:tcW w:w="795" w:type="dxa"/>
            <w:shd w:val="clear" w:color="auto" w:fill="auto"/>
            <w:vAlign w:val="center"/>
          </w:tcPr>
          <w:p w14:paraId="42940A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0336A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D89B5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2F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42FFE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5FCBF6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臭氧接触水箱（容积：250L，304）</w:t>
            </w:r>
          </w:p>
        </w:tc>
        <w:tc>
          <w:tcPr>
            <w:tcW w:w="795" w:type="dxa"/>
            <w:shd w:val="clear" w:color="auto" w:fill="auto"/>
            <w:vAlign w:val="center"/>
          </w:tcPr>
          <w:p w14:paraId="29BE2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14D43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CDF6CD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D9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6AE5C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7F5F05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59A4FD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6A475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B6A7D5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267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6B62C9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5168C3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506713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BF65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CB989C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151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1C6BE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2E69E3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陶瓷膜（处理量：600L/h，膜孔径：0.03 μm）</w:t>
            </w:r>
          </w:p>
        </w:tc>
        <w:tc>
          <w:tcPr>
            <w:tcW w:w="795" w:type="dxa"/>
            <w:shd w:val="clear" w:color="auto" w:fill="auto"/>
            <w:vAlign w:val="center"/>
          </w:tcPr>
          <w:p w14:paraId="2A6365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8A464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62E952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180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E1736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266D57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电动阀门（DN25，PN10，UPVC）</w:t>
            </w:r>
          </w:p>
        </w:tc>
        <w:tc>
          <w:tcPr>
            <w:tcW w:w="795" w:type="dxa"/>
            <w:shd w:val="clear" w:color="auto" w:fill="auto"/>
            <w:vAlign w:val="center"/>
          </w:tcPr>
          <w:p w14:paraId="0A0E1A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6BF9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83D72E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F84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C1231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6BB6AE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浮子流量计（100～1000L/h，带磁性）</w:t>
            </w:r>
          </w:p>
        </w:tc>
        <w:tc>
          <w:tcPr>
            <w:tcW w:w="795" w:type="dxa"/>
            <w:shd w:val="clear" w:color="auto" w:fill="auto"/>
            <w:vAlign w:val="center"/>
          </w:tcPr>
          <w:p w14:paraId="7D7FFD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98832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F61F8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67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E6114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2D4439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08DDC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AACD9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31A13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9E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034883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4ED37E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09FA75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35A3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0503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30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8487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33C8BF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0C047F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80F0D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E37D6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11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E36D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94265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6DA23A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3FA83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CFB99C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A0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8E7F6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2BF577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603CF2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AE2CD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1BA72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0C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F73CD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6C81E1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设备人工挑抬费</w:t>
            </w:r>
          </w:p>
        </w:tc>
        <w:tc>
          <w:tcPr>
            <w:tcW w:w="795" w:type="dxa"/>
            <w:shd w:val="clear" w:color="auto" w:fill="auto"/>
            <w:vAlign w:val="center"/>
          </w:tcPr>
          <w:p w14:paraId="09DACC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38DFEA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12E4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19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64EF9D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6013" w:type="dxa"/>
            <w:shd w:val="clear" w:color="auto" w:fill="auto"/>
            <w:noWrap/>
            <w:vAlign w:val="center"/>
          </w:tcPr>
          <w:p w14:paraId="3DA0FB1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鸠坑乡鸠岭山供水站水处理设备（60-140人）</w:t>
            </w:r>
          </w:p>
        </w:tc>
        <w:tc>
          <w:tcPr>
            <w:tcW w:w="795" w:type="dxa"/>
            <w:shd w:val="clear" w:color="auto" w:fill="auto"/>
            <w:noWrap/>
            <w:vAlign w:val="center"/>
          </w:tcPr>
          <w:p w14:paraId="281BB19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918A56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FD070ED">
            <w:pPr>
              <w:jc w:val="center"/>
              <w:rPr>
                <w:rFonts w:hint="eastAsia" w:ascii="宋体" w:hAnsi="宋体" w:eastAsia="宋体" w:cs="宋体"/>
                <w:i w:val="0"/>
                <w:iCs w:val="0"/>
                <w:color w:val="auto"/>
                <w:sz w:val="24"/>
                <w:szCs w:val="24"/>
                <w:u w:val="none"/>
              </w:rPr>
            </w:pPr>
          </w:p>
        </w:tc>
      </w:tr>
      <w:tr w14:paraId="1A29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F580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1A1DF3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04A860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52BC10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AE7908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E6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E9904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6CA7C3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208DB6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8DC30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4016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35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233F8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70EE53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118F82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02D5DE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E2E8C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6E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13FB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01F052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臭氧发生器（5g/h，220V）</w:t>
            </w:r>
          </w:p>
        </w:tc>
        <w:tc>
          <w:tcPr>
            <w:tcW w:w="795" w:type="dxa"/>
            <w:shd w:val="clear" w:color="auto" w:fill="auto"/>
            <w:vAlign w:val="center"/>
          </w:tcPr>
          <w:p w14:paraId="6FFA0A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E4842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AEAD51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50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6EF303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2C6FAF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22031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393E4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93B8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87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7C8E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34EDA6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臭氧接触水箱（容积：500L，304）</w:t>
            </w:r>
          </w:p>
        </w:tc>
        <w:tc>
          <w:tcPr>
            <w:tcW w:w="795" w:type="dxa"/>
            <w:shd w:val="clear" w:color="auto" w:fill="auto"/>
            <w:vAlign w:val="center"/>
          </w:tcPr>
          <w:p w14:paraId="77789E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0FE31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C3718D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5A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E8E4D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556F64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53FF7B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B1A27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05261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4E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44109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924F1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55DCFB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814C3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AC5B14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FD8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A132B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28C275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5CE90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89DF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C3D898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7A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22D62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4E43D3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1574E9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D10A0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003B7CD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01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F990D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569C46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042C59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748EB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FF6E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C36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AEADB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705C48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23218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49786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749F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6D2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CA82A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324CC2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6B16D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DE8D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6C0172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2CE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74137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445110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69A7D4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3C7C3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D4B6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2C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1FF8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2B4C07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7825CE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603B66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D2F982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21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CD0D4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738CD4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254C60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237B0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8A328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54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C4B23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7867DF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设备人工挑抬费</w:t>
            </w:r>
          </w:p>
        </w:tc>
        <w:tc>
          <w:tcPr>
            <w:tcW w:w="795" w:type="dxa"/>
            <w:shd w:val="clear" w:color="auto" w:fill="auto"/>
            <w:vAlign w:val="center"/>
          </w:tcPr>
          <w:p w14:paraId="4DA77C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44DF66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66735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5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F841D5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6013" w:type="dxa"/>
            <w:shd w:val="clear" w:color="auto" w:fill="auto"/>
            <w:noWrap/>
            <w:vAlign w:val="center"/>
          </w:tcPr>
          <w:p w14:paraId="5243998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鸠坑乡翠峰凤山供水站水处理设备（120-160人）</w:t>
            </w:r>
          </w:p>
        </w:tc>
        <w:tc>
          <w:tcPr>
            <w:tcW w:w="795" w:type="dxa"/>
            <w:shd w:val="clear" w:color="auto" w:fill="auto"/>
            <w:noWrap/>
            <w:vAlign w:val="center"/>
          </w:tcPr>
          <w:p w14:paraId="623B9F6B">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5848F3A">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D741CC3">
            <w:pPr>
              <w:jc w:val="center"/>
              <w:rPr>
                <w:rFonts w:hint="eastAsia" w:ascii="宋体" w:hAnsi="宋体" w:eastAsia="宋体" w:cs="宋体"/>
                <w:i w:val="0"/>
                <w:iCs w:val="0"/>
                <w:color w:val="auto"/>
                <w:sz w:val="24"/>
                <w:szCs w:val="24"/>
                <w:u w:val="none"/>
              </w:rPr>
            </w:pPr>
          </w:p>
        </w:tc>
      </w:tr>
      <w:tr w14:paraId="5C4B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56CD8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6C3D39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F2058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0D1E0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4332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E7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2F340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7F026B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7DE24B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1A9A2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1D3F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E3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D8D0D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338CBF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39AAE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0D4D9A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9BD807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A8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4C44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13AF9F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1009BC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02A86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09EACC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A6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ADBC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604EA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7EC8A3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06BBA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D07C3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45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90457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182AE6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3C04C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8283C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5998C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B2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39F60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53E097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17E744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888EF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068E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79E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43E4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526318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06107C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AE291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062BC25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1F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A8BA1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0C8A26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4C23F7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E0C74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AD482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01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F43F4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06B91E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7CD3F6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A5BE7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ADDB5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D2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80DEA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4B137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29271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38E8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973F5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89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8BB32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70D1D6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22101A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6AA07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EF3792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31F5A8">
        <w:tblPrEx>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BD4E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2F1B70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23BA8A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3E602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A98CA9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BF7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4B977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62E610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2BA2DE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61DAB8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FFE1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01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9A572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07FBAC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17B84C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9298C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F0816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7EE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E960E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003217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4AD6E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69C973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807655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6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35226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3BB637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010A5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8CAC8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65F77C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117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037342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577914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1D1DB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A6E0C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FFCB3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D4D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D2657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2D5668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0BB754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FCBD6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440EE6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C8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5721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678AC9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78657F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8EA88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8BA74A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F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AE9D9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2DCA7A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7A679D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241E6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3845C9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FE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5C790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3" w:type="dxa"/>
            <w:shd w:val="clear" w:color="auto" w:fill="auto"/>
            <w:vAlign w:val="center"/>
          </w:tcPr>
          <w:p w14:paraId="711546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设备人工挑抬费</w:t>
            </w:r>
          </w:p>
        </w:tc>
        <w:tc>
          <w:tcPr>
            <w:tcW w:w="795" w:type="dxa"/>
            <w:shd w:val="clear" w:color="auto" w:fill="auto"/>
            <w:vAlign w:val="top"/>
          </w:tcPr>
          <w:p w14:paraId="77A5A86C">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09558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0C95B0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1E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0CBBED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6013" w:type="dxa"/>
            <w:shd w:val="clear" w:color="auto" w:fill="auto"/>
            <w:noWrap/>
            <w:vAlign w:val="center"/>
          </w:tcPr>
          <w:p w14:paraId="28AB9D10">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威坪镇黄石潭供水站水处理设备</w:t>
            </w:r>
          </w:p>
        </w:tc>
        <w:tc>
          <w:tcPr>
            <w:tcW w:w="795" w:type="dxa"/>
            <w:shd w:val="clear" w:color="auto" w:fill="auto"/>
            <w:noWrap/>
            <w:vAlign w:val="center"/>
          </w:tcPr>
          <w:p w14:paraId="05766B5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EC0DD7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4D7D8B4">
            <w:pPr>
              <w:jc w:val="center"/>
              <w:rPr>
                <w:rFonts w:hint="eastAsia" w:ascii="宋体" w:hAnsi="宋体" w:eastAsia="宋体" w:cs="宋体"/>
                <w:i w:val="0"/>
                <w:iCs w:val="0"/>
                <w:color w:val="auto"/>
                <w:sz w:val="24"/>
                <w:szCs w:val="24"/>
                <w:u w:val="none"/>
              </w:rPr>
            </w:pPr>
          </w:p>
        </w:tc>
      </w:tr>
      <w:tr w14:paraId="305A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16305A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A6363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原水箱（容积：</w:t>
            </w:r>
            <w:r>
              <w:rPr>
                <w:rStyle w:val="972"/>
                <w:rFonts w:hint="eastAsia" w:ascii="宋体" w:hAnsi="宋体" w:eastAsia="宋体" w:cs="宋体"/>
                <w:color w:val="auto"/>
                <w:sz w:val="24"/>
                <w:szCs w:val="24"/>
                <w:lang w:val="en-US" w:eastAsia="zh-CN" w:bidi="ar"/>
              </w:rPr>
              <w:t>2000L</w:t>
            </w:r>
            <w:r>
              <w:rPr>
                <w:rStyle w:val="966"/>
                <w:rFonts w:hint="eastAsia" w:ascii="宋体" w:hAnsi="宋体" w:eastAsia="宋体" w:cs="宋体"/>
                <w:color w:val="auto"/>
                <w:sz w:val="24"/>
                <w:szCs w:val="24"/>
                <w:lang w:val="en-US" w:eastAsia="zh-CN" w:bidi="ar"/>
              </w:rPr>
              <w:t>，材质：</w:t>
            </w:r>
            <w:r>
              <w:rPr>
                <w:rStyle w:val="972"/>
                <w:rFonts w:hint="eastAsia" w:ascii="宋体" w:hAnsi="宋体" w:eastAsia="宋体" w:cs="宋体"/>
                <w:color w:val="auto"/>
                <w:sz w:val="24"/>
                <w:szCs w:val="24"/>
                <w:lang w:val="en-US" w:eastAsia="zh-CN" w:bidi="ar"/>
              </w:rPr>
              <w:t>304</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1488B3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10F983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762EFC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554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02098F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415717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原水箱液位开关（浮球：</w:t>
            </w:r>
            <w:r>
              <w:rPr>
                <w:rStyle w:val="972"/>
                <w:rFonts w:hint="eastAsia" w:ascii="宋体" w:hAnsi="宋体" w:eastAsia="宋体" w:cs="宋体"/>
                <w:color w:val="auto"/>
                <w:sz w:val="24"/>
                <w:szCs w:val="24"/>
                <w:lang w:val="en-US" w:eastAsia="zh-CN" w:bidi="ar"/>
              </w:rPr>
              <w:t>90*100</w:t>
            </w:r>
            <w:r>
              <w:rPr>
                <w:rStyle w:val="966"/>
                <w:rFonts w:hint="eastAsia" w:ascii="宋体" w:hAnsi="宋体" w:eastAsia="宋体" w:cs="宋体"/>
                <w:color w:val="auto"/>
                <w:sz w:val="24"/>
                <w:szCs w:val="24"/>
                <w:lang w:val="en-US" w:eastAsia="zh-CN" w:bidi="ar"/>
              </w:rPr>
              <w:t>，比重：</w:t>
            </w:r>
            <w:r>
              <w:rPr>
                <w:rStyle w:val="972"/>
                <w:rFonts w:hint="eastAsia" w:ascii="宋体" w:hAnsi="宋体" w:eastAsia="宋体" w:cs="宋体"/>
                <w:color w:val="auto"/>
                <w:sz w:val="24"/>
                <w:szCs w:val="24"/>
                <w:lang w:val="en-US" w:eastAsia="zh-CN" w:bidi="ar"/>
              </w:rPr>
              <w:t>0.6</w:t>
            </w:r>
            <w:r>
              <w:rPr>
                <w:rStyle w:val="966"/>
                <w:rFonts w:hint="eastAsia" w:ascii="宋体" w:hAnsi="宋体" w:eastAsia="宋体" w:cs="宋体"/>
                <w:color w:val="auto"/>
                <w:sz w:val="24"/>
                <w:szCs w:val="24"/>
                <w:lang w:val="en-US" w:eastAsia="zh-CN" w:bidi="ar"/>
              </w:rPr>
              <w:t>，材</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质</w:t>
            </w:r>
            <w:r>
              <w:rPr>
                <w:rStyle w:val="972"/>
                <w:rFonts w:hint="eastAsia" w:ascii="宋体" w:hAnsi="宋体" w:eastAsia="宋体" w:cs="宋体"/>
                <w:color w:val="auto"/>
                <w:sz w:val="24"/>
                <w:szCs w:val="24"/>
                <w:lang w:val="en-US" w:eastAsia="zh-CN" w:bidi="ar"/>
              </w:rPr>
              <w:t>PP</w:t>
            </w:r>
            <w:r>
              <w:rPr>
                <w:rStyle w:val="966"/>
                <w:rFonts w:hint="eastAsia" w:ascii="宋体" w:hAnsi="宋体" w:eastAsia="宋体" w:cs="宋体"/>
                <w:color w:val="auto"/>
                <w:sz w:val="24"/>
                <w:szCs w:val="24"/>
                <w:lang w:val="en-US" w:eastAsia="zh-CN" w:bidi="ar"/>
              </w:rPr>
              <w:t>，耐温</w:t>
            </w:r>
            <w:r>
              <w:rPr>
                <w:rStyle w:val="972"/>
                <w:rFonts w:hint="eastAsia" w:ascii="宋体" w:hAnsi="宋体" w:eastAsia="宋体" w:cs="宋体"/>
                <w:color w:val="auto"/>
                <w:sz w:val="24"/>
                <w:szCs w:val="24"/>
                <w:lang w:val="en-US" w:eastAsia="zh-CN" w:bidi="ar"/>
              </w:rPr>
              <w:t>60℃</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5D4D9D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BFE28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154450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462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728AE7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13AA2A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增压泵（</w:t>
            </w:r>
            <w:r>
              <w:rPr>
                <w:rStyle w:val="972"/>
                <w:rFonts w:hint="eastAsia" w:ascii="宋体" w:hAnsi="宋体" w:eastAsia="宋体" w:cs="宋体"/>
                <w:color w:val="auto"/>
                <w:sz w:val="24"/>
                <w:szCs w:val="24"/>
                <w:lang w:val="en-US" w:eastAsia="zh-CN" w:bidi="ar"/>
              </w:rPr>
              <w:t>Q=9m3/h</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H=27m</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P=1100w</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 xml:space="preserve"> 220V</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7715E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047B4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EBD796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31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vAlign w:val="center"/>
          </w:tcPr>
          <w:p w14:paraId="47E58F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629F25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叠片过滤器（处理量：</w:t>
            </w:r>
            <w:r>
              <w:rPr>
                <w:rStyle w:val="972"/>
                <w:rFonts w:hint="eastAsia" w:ascii="宋体" w:hAnsi="宋体" w:eastAsia="宋体" w:cs="宋体"/>
                <w:color w:val="auto"/>
                <w:sz w:val="24"/>
                <w:szCs w:val="24"/>
                <w:lang w:val="en-US" w:eastAsia="zh-CN" w:bidi="ar"/>
              </w:rPr>
              <w:t>3.5m³/h</w:t>
            </w:r>
            <w:r>
              <w:rPr>
                <w:rStyle w:val="966"/>
                <w:rFonts w:hint="eastAsia" w:ascii="宋体" w:hAnsi="宋体" w:eastAsia="宋体" w:cs="宋体"/>
                <w:color w:val="auto"/>
                <w:sz w:val="24"/>
                <w:szCs w:val="24"/>
                <w:lang w:val="en-US" w:eastAsia="zh-CN" w:bidi="ar"/>
              </w:rPr>
              <w:t>，过滤精度：</w:t>
            </w:r>
            <w:r>
              <w:rPr>
                <w:rStyle w:val="972"/>
                <w:rFonts w:hint="eastAsia" w:ascii="宋体" w:hAnsi="宋体" w:eastAsia="宋体" w:cs="宋体"/>
                <w:color w:val="auto"/>
                <w:sz w:val="24"/>
                <w:szCs w:val="24"/>
                <w:lang w:val="en-US" w:eastAsia="zh-CN" w:bidi="ar"/>
              </w:rPr>
              <w:br w:type="textWrapping"/>
            </w:r>
            <w:r>
              <w:rPr>
                <w:rStyle w:val="972"/>
                <w:rFonts w:hint="eastAsia" w:ascii="宋体" w:hAnsi="宋体" w:eastAsia="宋体" w:cs="宋体"/>
                <w:color w:val="auto"/>
                <w:sz w:val="24"/>
                <w:szCs w:val="24"/>
                <w:lang w:val="en-US" w:eastAsia="zh-CN" w:bidi="ar"/>
              </w:rPr>
              <w:t>150μm</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42E133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26A59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5C456F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FC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690F6B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64C80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设备水箱（</w:t>
            </w:r>
            <w:r>
              <w:rPr>
                <w:rStyle w:val="972"/>
                <w:rFonts w:hint="eastAsia" w:ascii="宋体" w:hAnsi="宋体" w:eastAsia="宋体" w:cs="宋体"/>
                <w:color w:val="auto"/>
                <w:sz w:val="24"/>
                <w:szCs w:val="24"/>
                <w:lang w:val="en-US" w:eastAsia="zh-CN" w:bidi="ar"/>
              </w:rPr>
              <w:t>304</w:t>
            </w:r>
            <w:r>
              <w:rPr>
                <w:rStyle w:val="966"/>
                <w:rFonts w:hint="eastAsia" w:ascii="宋体" w:hAnsi="宋体" w:eastAsia="宋体" w:cs="宋体"/>
                <w:color w:val="auto"/>
                <w:sz w:val="24"/>
                <w:szCs w:val="24"/>
                <w:lang w:val="en-US" w:eastAsia="zh-CN" w:bidi="ar"/>
              </w:rPr>
              <w:t>拼接水箱）</w:t>
            </w:r>
          </w:p>
        </w:tc>
        <w:tc>
          <w:tcPr>
            <w:tcW w:w="795" w:type="dxa"/>
            <w:shd w:val="clear" w:color="auto" w:fill="auto"/>
            <w:vAlign w:val="center"/>
          </w:tcPr>
          <w:p w14:paraId="7234EE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3F998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B798F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D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6FDDCD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6E35AC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反洗水箱（容积：</w:t>
            </w:r>
            <w:r>
              <w:rPr>
                <w:rStyle w:val="972"/>
                <w:rFonts w:hint="eastAsia" w:ascii="宋体" w:hAnsi="宋体" w:eastAsia="宋体" w:cs="宋体"/>
                <w:color w:val="auto"/>
                <w:sz w:val="24"/>
                <w:szCs w:val="24"/>
                <w:lang w:val="en-US" w:eastAsia="zh-CN" w:bidi="ar"/>
              </w:rPr>
              <w:t>500L</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304</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52BE3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34B14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3C2090C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30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31351A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DCAE9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陶瓷膜（处理量：</w:t>
            </w:r>
            <w:r>
              <w:rPr>
                <w:rStyle w:val="972"/>
                <w:rFonts w:hint="eastAsia" w:ascii="宋体" w:hAnsi="宋体" w:eastAsia="宋体" w:cs="宋体"/>
                <w:color w:val="auto"/>
                <w:sz w:val="24"/>
                <w:szCs w:val="24"/>
                <w:lang w:val="en-US" w:eastAsia="zh-CN" w:bidi="ar"/>
              </w:rPr>
              <w:t>3000L/h</w:t>
            </w:r>
            <w:r>
              <w:rPr>
                <w:rStyle w:val="966"/>
                <w:rFonts w:hint="eastAsia" w:ascii="宋体" w:hAnsi="宋体" w:eastAsia="宋体" w:cs="宋体"/>
                <w:color w:val="auto"/>
                <w:sz w:val="24"/>
                <w:szCs w:val="24"/>
                <w:lang w:val="en-US" w:eastAsia="zh-CN" w:bidi="ar"/>
              </w:rPr>
              <w:t>，膜孔径：</w:t>
            </w:r>
            <w:r>
              <w:rPr>
                <w:rStyle w:val="972"/>
                <w:rFonts w:hint="eastAsia" w:ascii="宋体" w:hAnsi="宋体" w:eastAsia="宋体" w:cs="宋体"/>
                <w:color w:val="auto"/>
                <w:sz w:val="24"/>
                <w:szCs w:val="24"/>
                <w:lang w:val="en-US" w:eastAsia="zh-CN" w:bidi="ar"/>
              </w:rPr>
              <w:t>0.03μm</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777206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F3BD5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3DCBB9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DE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7937C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72D3B5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电动阀门（</w:t>
            </w:r>
            <w:r>
              <w:rPr>
                <w:rStyle w:val="972"/>
                <w:rFonts w:hint="eastAsia" w:ascii="宋体" w:hAnsi="宋体" w:eastAsia="宋体" w:cs="宋体"/>
                <w:color w:val="auto"/>
                <w:sz w:val="24"/>
                <w:szCs w:val="24"/>
                <w:lang w:val="en-US" w:eastAsia="zh-CN" w:bidi="ar"/>
              </w:rPr>
              <w:t>DN65</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PN10</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UPVC</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3EC5CC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453B7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7.00 </w:t>
            </w:r>
          </w:p>
        </w:tc>
        <w:tc>
          <w:tcPr>
            <w:tcW w:w="810" w:type="dxa"/>
            <w:shd w:val="clear" w:color="auto" w:fill="auto"/>
            <w:vAlign w:val="center"/>
          </w:tcPr>
          <w:p w14:paraId="3A995D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9C8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3FCC5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BDD29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浮子流量计（</w:t>
            </w:r>
            <w:r>
              <w:rPr>
                <w:rStyle w:val="972"/>
                <w:rFonts w:hint="eastAsia" w:ascii="宋体" w:hAnsi="宋体" w:eastAsia="宋体" w:cs="宋体"/>
                <w:color w:val="auto"/>
                <w:sz w:val="24"/>
                <w:szCs w:val="24"/>
                <w:lang w:val="en-US" w:eastAsia="zh-CN" w:bidi="ar"/>
              </w:rPr>
              <w:t>400</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4000L/h</w:t>
            </w:r>
            <w:r>
              <w:rPr>
                <w:rStyle w:val="966"/>
                <w:rFonts w:hint="eastAsia" w:ascii="宋体" w:hAnsi="宋体" w:eastAsia="宋体" w:cs="宋体"/>
                <w:color w:val="auto"/>
                <w:sz w:val="24"/>
                <w:szCs w:val="24"/>
                <w:lang w:val="en-US" w:eastAsia="zh-CN" w:bidi="ar"/>
              </w:rPr>
              <w:t>，带磁性）</w:t>
            </w:r>
          </w:p>
        </w:tc>
        <w:tc>
          <w:tcPr>
            <w:tcW w:w="795" w:type="dxa"/>
            <w:shd w:val="clear" w:color="auto" w:fill="auto"/>
            <w:vAlign w:val="center"/>
          </w:tcPr>
          <w:p w14:paraId="07E934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87BB5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1528FC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5A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479026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576FAD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清水箱液位开关（浮球：</w:t>
            </w:r>
            <w:r>
              <w:rPr>
                <w:rStyle w:val="972"/>
                <w:rFonts w:hint="eastAsia" w:ascii="宋体" w:hAnsi="宋体" w:eastAsia="宋体" w:cs="宋体"/>
                <w:color w:val="auto"/>
                <w:sz w:val="24"/>
                <w:szCs w:val="24"/>
                <w:lang w:val="en-US" w:eastAsia="zh-CN" w:bidi="ar"/>
              </w:rPr>
              <w:t>90*100</w:t>
            </w:r>
            <w:r>
              <w:rPr>
                <w:rStyle w:val="966"/>
                <w:rFonts w:hint="eastAsia" w:ascii="宋体" w:hAnsi="宋体" w:eastAsia="宋体" w:cs="宋体"/>
                <w:color w:val="auto"/>
                <w:sz w:val="24"/>
                <w:szCs w:val="24"/>
                <w:lang w:val="en-US" w:eastAsia="zh-CN" w:bidi="ar"/>
              </w:rPr>
              <w:t>，比重：</w:t>
            </w:r>
            <w:r>
              <w:rPr>
                <w:rStyle w:val="972"/>
                <w:rFonts w:hint="eastAsia" w:ascii="宋体" w:hAnsi="宋体" w:eastAsia="宋体" w:cs="宋体"/>
                <w:color w:val="auto"/>
                <w:sz w:val="24"/>
                <w:szCs w:val="24"/>
                <w:lang w:val="en-US" w:eastAsia="zh-CN" w:bidi="ar"/>
              </w:rPr>
              <w:t>0.6</w:t>
            </w:r>
            <w:r>
              <w:rPr>
                <w:rStyle w:val="966"/>
                <w:rFonts w:hint="eastAsia" w:ascii="宋体" w:hAnsi="宋体" w:eastAsia="宋体" w:cs="宋体"/>
                <w:color w:val="auto"/>
                <w:sz w:val="24"/>
                <w:szCs w:val="24"/>
                <w:lang w:val="en-US" w:eastAsia="zh-CN" w:bidi="ar"/>
              </w:rPr>
              <w:t>，材</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质</w:t>
            </w:r>
            <w:r>
              <w:rPr>
                <w:rStyle w:val="972"/>
                <w:rFonts w:hint="eastAsia" w:ascii="宋体" w:hAnsi="宋体" w:eastAsia="宋体" w:cs="宋体"/>
                <w:color w:val="auto"/>
                <w:sz w:val="24"/>
                <w:szCs w:val="24"/>
                <w:lang w:val="en-US" w:eastAsia="zh-CN" w:bidi="ar"/>
              </w:rPr>
              <w:t>PP</w:t>
            </w:r>
            <w:r>
              <w:rPr>
                <w:rStyle w:val="966"/>
                <w:rFonts w:hint="eastAsia" w:ascii="宋体" w:hAnsi="宋体" w:eastAsia="宋体" w:cs="宋体"/>
                <w:color w:val="auto"/>
                <w:sz w:val="24"/>
                <w:szCs w:val="24"/>
                <w:lang w:val="en-US" w:eastAsia="zh-CN" w:bidi="ar"/>
              </w:rPr>
              <w:t>，耐温</w:t>
            </w:r>
            <w:r>
              <w:rPr>
                <w:rStyle w:val="972"/>
                <w:rFonts w:hint="eastAsia" w:ascii="宋体" w:hAnsi="宋体" w:eastAsia="宋体" w:cs="宋体"/>
                <w:color w:val="auto"/>
                <w:sz w:val="24"/>
                <w:szCs w:val="24"/>
                <w:lang w:val="en-US" w:eastAsia="zh-CN" w:bidi="ar"/>
              </w:rPr>
              <w:t>60℃</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1B4ECD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FBC0C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5400E3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8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1AA19F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0048E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原水浊度仪（浊度仪，</w:t>
            </w:r>
            <w:r>
              <w:rPr>
                <w:rStyle w:val="972"/>
                <w:rFonts w:hint="eastAsia" w:ascii="宋体" w:hAnsi="宋体" w:eastAsia="宋体" w:cs="宋体"/>
                <w:color w:val="auto"/>
                <w:sz w:val="24"/>
                <w:szCs w:val="24"/>
                <w:lang w:val="en-US" w:eastAsia="zh-CN" w:bidi="ar"/>
              </w:rPr>
              <w:t>0-100NTU</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4-20mA</w:t>
            </w:r>
            <w:r>
              <w:rPr>
                <w:rStyle w:val="966"/>
                <w:rFonts w:hint="eastAsia" w:ascii="宋体" w:hAnsi="宋体" w:eastAsia="宋体" w:cs="宋体"/>
                <w:color w:val="auto"/>
                <w:sz w:val="24"/>
                <w:szCs w:val="24"/>
                <w:lang w:val="en-US" w:eastAsia="zh-CN" w:bidi="ar"/>
              </w:rPr>
              <w:t>输</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出）</w:t>
            </w:r>
          </w:p>
        </w:tc>
        <w:tc>
          <w:tcPr>
            <w:tcW w:w="795" w:type="dxa"/>
            <w:shd w:val="clear" w:color="auto" w:fill="auto"/>
            <w:vAlign w:val="center"/>
          </w:tcPr>
          <w:p w14:paraId="7C4486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ED5FC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765EB7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B2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vAlign w:val="center"/>
          </w:tcPr>
          <w:p w14:paraId="619723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29D7FA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2"/>
                <w:rFonts w:hint="eastAsia" w:ascii="宋体" w:hAnsi="宋体" w:eastAsia="宋体" w:cs="宋体"/>
                <w:color w:val="auto"/>
                <w:sz w:val="24"/>
                <w:szCs w:val="24"/>
                <w:lang w:val="en-US" w:eastAsia="zh-CN" w:bidi="ar"/>
              </w:rPr>
              <w:t>pH/ORP</w:t>
            </w:r>
            <w:r>
              <w:rPr>
                <w:rStyle w:val="966"/>
                <w:rFonts w:hint="eastAsia" w:ascii="宋体" w:hAnsi="宋体" w:eastAsia="宋体" w:cs="宋体"/>
                <w:color w:val="auto"/>
                <w:sz w:val="24"/>
                <w:szCs w:val="24"/>
                <w:lang w:val="en-US" w:eastAsia="zh-CN" w:bidi="ar"/>
              </w:rPr>
              <w:t>组合测量仪（</w:t>
            </w:r>
            <w:r>
              <w:rPr>
                <w:rStyle w:val="972"/>
                <w:rFonts w:hint="eastAsia" w:ascii="宋体" w:hAnsi="宋体" w:eastAsia="宋体" w:cs="宋体"/>
                <w:color w:val="auto"/>
                <w:sz w:val="24"/>
                <w:szCs w:val="24"/>
                <w:lang w:val="en-US" w:eastAsia="zh-CN" w:bidi="ar"/>
              </w:rPr>
              <w:t>pH</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0-14</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ORP</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- 1500mv~+1500mv</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4-20mA</w:t>
            </w:r>
            <w:r>
              <w:rPr>
                <w:rStyle w:val="966"/>
                <w:rFonts w:hint="eastAsia" w:ascii="宋体" w:hAnsi="宋体" w:eastAsia="宋体" w:cs="宋体"/>
                <w:color w:val="auto"/>
                <w:sz w:val="24"/>
                <w:szCs w:val="24"/>
                <w:lang w:val="en-US" w:eastAsia="zh-CN" w:bidi="ar"/>
              </w:rPr>
              <w:t>，插入式安装，含安装支架）</w:t>
            </w:r>
          </w:p>
        </w:tc>
        <w:tc>
          <w:tcPr>
            <w:tcW w:w="795" w:type="dxa"/>
            <w:shd w:val="clear" w:color="auto" w:fill="auto"/>
            <w:vAlign w:val="center"/>
          </w:tcPr>
          <w:p w14:paraId="2889C4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E0BE7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595174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3F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vAlign w:val="center"/>
          </w:tcPr>
          <w:p w14:paraId="6BA1DE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0A5889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余氯、浊度、</w:t>
            </w:r>
            <w:r>
              <w:rPr>
                <w:rStyle w:val="972"/>
                <w:rFonts w:hint="eastAsia" w:ascii="宋体" w:hAnsi="宋体" w:eastAsia="宋体" w:cs="宋体"/>
                <w:color w:val="auto"/>
                <w:sz w:val="24"/>
                <w:szCs w:val="24"/>
                <w:lang w:val="en-US" w:eastAsia="zh-CN" w:bidi="ar"/>
              </w:rPr>
              <w:t xml:space="preserve">ph </w:t>
            </w:r>
            <w:r>
              <w:rPr>
                <w:rStyle w:val="966"/>
                <w:rFonts w:hint="eastAsia" w:ascii="宋体" w:hAnsi="宋体" w:eastAsia="宋体" w:cs="宋体"/>
                <w:color w:val="auto"/>
                <w:sz w:val="24"/>
                <w:szCs w:val="24"/>
                <w:lang w:val="en-US" w:eastAsia="zh-CN" w:bidi="ar"/>
              </w:rPr>
              <w:t>一体机（可以同时监测余氯、浊度、</w:t>
            </w:r>
            <w:r>
              <w:rPr>
                <w:rStyle w:val="972"/>
                <w:rFonts w:hint="eastAsia" w:ascii="宋体" w:hAnsi="宋体" w:eastAsia="宋体" w:cs="宋体"/>
                <w:color w:val="auto"/>
                <w:sz w:val="24"/>
                <w:szCs w:val="24"/>
                <w:lang w:val="en-US" w:eastAsia="zh-CN" w:bidi="ar"/>
              </w:rPr>
              <w:t xml:space="preserve"> pH</w:t>
            </w:r>
            <w:r>
              <w:rPr>
                <w:rStyle w:val="966"/>
                <w:rFonts w:hint="eastAsia" w:ascii="宋体" w:hAnsi="宋体" w:eastAsia="宋体" w:cs="宋体"/>
                <w:color w:val="auto"/>
                <w:sz w:val="24"/>
                <w:szCs w:val="24"/>
                <w:lang w:val="en-US" w:eastAsia="zh-CN" w:bidi="ar"/>
              </w:rPr>
              <w:t>，带</w:t>
            </w:r>
            <w:r>
              <w:rPr>
                <w:rStyle w:val="972"/>
                <w:rFonts w:hint="eastAsia" w:ascii="宋体" w:hAnsi="宋体" w:eastAsia="宋体" w:cs="宋体"/>
                <w:color w:val="auto"/>
                <w:sz w:val="24"/>
                <w:szCs w:val="24"/>
                <w:lang w:val="en-US" w:eastAsia="zh-CN" w:bidi="ar"/>
              </w:rPr>
              <w:t>485</w:t>
            </w:r>
            <w:r>
              <w:rPr>
                <w:rStyle w:val="966"/>
                <w:rFonts w:hint="eastAsia" w:ascii="宋体" w:hAnsi="宋体" w:eastAsia="宋体" w:cs="宋体"/>
                <w:color w:val="auto"/>
                <w:sz w:val="24"/>
                <w:szCs w:val="24"/>
                <w:lang w:val="en-US" w:eastAsia="zh-CN" w:bidi="ar"/>
              </w:rPr>
              <w:t>通讯，数据线架线）</w:t>
            </w:r>
          </w:p>
        </w:tc>
        <w:tc>
          <w:tcPr>
            <w:tcW w:w="795" w:type="dxa"/>
            <w:shd w:val="clear" w:color="auto" w:fill="auto"/>
            <w:vAlign w:val="center"/>
          </w:tcPr>
          <w:p w14:paraId="57D413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6B2F9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11BCFB5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4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53EA84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77082D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取样泵（</w:t>
            </w:r>
            <w:r>
              <w:rPr>
                <w:rStyle w:val="972"/>
                <w:rFonts w:hint="eastAsia" w:ascii="宋体" w:hAnsi="宋体" w:eastAsia="宋体" w:cs="宋体"/>
                <w:color w:val="auto"/>
                <w:sz w:val="24"/>
                <w:szCs w:val="24"/>
                <w:lang w:val="en-US" w:eastAsia="zh-CN" w:bidi="ar"/>
              </w:rPr>
              <w:t>Q=10L/min</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H=7m</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45W</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24V</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03A48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5A5F7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6510B1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C1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6CBA19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6EF7DA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控制系统（含</w:t>
            </w:r>
            <w:r>
              <w:rPr>
                <w:rStyle w:val="972"/>
                <w:rFonts w:hint="eastAsia" w:ascii="宋体" w:hAnsi="宋体" w:eastAsia="宋体" w:cs="宋体"/>
                <w:color w:val="auto"/>
                <w:sz w:val="24"/>
                <w:szCs w:val="24"/>
                <w:lang w:val="en-US" w:eastAsia="zh-CN" w:bidi="ar"/>
              </w:rPr>
              <w:t>PLC</w:t>
            </w:r>
            <w:r>
              <w:rPr>
                <w:rStyle w:val="966"/>
                <w:rFonts w:hint="eastAsia" w:ascii="宋体" w:hAnsi="宋体" w:eastAsia="宋体" w:cs="宋体"/>
                <w:color w:val="auto"/>
                <w:sz w:val="24"/>
                <w:szCs w:val="24"/>
                <w:lang w:val="en-US" w:eastAsia="zh-CN" w:bidi="ar"/>
              </w:rPr>
              <w:t>、元器件等）</w:t>
            </w:r>
          </w:p>
        </w:tc>
        <w:tc>
          <w:tcPr>
            <w:tcW w:w="795" w:type="dxa"/>
            <w:shd w:val="clear" w:color="auto" w:fill="auto"/>
            <w:vAlign w:val="center"/>
          </w:tcPr>
          <w:p w14:paraId="203282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C2E2E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1F43B0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5C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639D48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6F534B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管道及附件（管道、阀门等）</w:t>
            </w:r>
          </w:p>
        </w:tc>
        <w:tc>
          <w:tcPr>
            <w:tcW w:w="795" w:type="dxa"/>
            <w:shd w:val="clear" w:color="auto" w:fill="auto"/>
            <w:vAlign w:val="center"/>
          </w:tcPr>
          <w:p w14:paraId="7F0D17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311F1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7D2E10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3A9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0B3D6B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149715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次氯酸钠储罐（</w:t>
            </w:r>
            <w:r>
              <w:rPr>
                <w:rStyle w:val="972"/>
                <w:rFonts w:hint="eastAsia" w:ascii="宋体" w:hAnsi="宋体" w:eastAsia="宋体" w:cs="宋体"/>
                <w:color w:val="auto"/>
                <w:sz w:val="24"/>
                <w:szCs w:val="24"/>
                <w:lang w:val="en-US" w:eastAsia="zh-CN" w:bidi="ar"/>
              </w:rPr>
              <w:t>PE</w:t>
            </w:r>
            <w:r>
              <w:rPr>
                <w:rStyle w:val="966"/>
                <w:rFonts w:hint="eastAsia" w:ascii="宋体" w:hAnsi="宋体" w:eastAsia="宋体" w:cs="宋体"/>
                <w:color w:val="auto"/>
                <w:sz w:val="24"/>
                <w:szCs w:val="24"/>
                <w:lang w:val="en-US" w:eastAsia="zh-CN" w:bidi="ar"/>
              </w:rPr>
              <w:t>材质，</w:t>
            </w:r>
            <w:r>
              <w:rPr>
                <w:rStyle w:val="972"/>
                <w:rFonts w:hint="eastAsia" w:ascii="宋体" w:hAnsi="宋体" w:eastAsia="宋体" w:cs="宋体"/>
                <w:color w:val="auto"/>
                <w:sz w:val="24"/>
                <w:szCs w:val="24"/>
                <w:lang w:val="en-US" w:eastAsia="zh-CN" w:bidi="ar"/>
              </w:rPr>
              <w:t>80L</w:t>
            </w:r>
            <w:r>
              <w:rPr>
                <w:rStyle w:val="966"/>
                <w:rFonts w:hint="eastAsia" w:ascii="宋体" w:hAnsi="宋体" w:eastAsia="宋体" w:cs="宋体"/>
                <w:color w:val="auto"/>
                <w:sz w:val="24"/>
                <w:szCs w:val="24"/>
                <w:lang w:val="en-US" w:eastAsia="zh-CN" w:bidi="ar"/>
              </w:rPr>
              <w:t>，配套液位开关）</w:t>
            </w:r>
          </w:p>
        </w:tc>
        <w:tc>
          <w:tcPr>
            <w:tcW w:w="795" w:type="dxa"/>
            <w:shd w:val="clear" w:color="auto" w:fill="auto"/>
            <w:vAlign w:val="center"/>
          </w:tcPr>
          <w:p w14:paraId="0E406E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6A443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5EDF84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55B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vAlign w:val="center"/>
          </w:tcPr>
          <w:p w14:paraId="6F67A8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09ECF7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次氯酸钠投加计量泵（</w:t>
            </w:r>
            <w:r>
              <w:rPr>
                <w:rStyle w:val="972"/>
                <w:rFonts w:hint="eastAsia" w:ascii="宋体" w:hAnsi="宋体" w:eastAsia="宋体" w:cs="宋体"/>
                <w:color w:val="auto"/>
                <w:sz w:val="24"/>
                <w:szCs w:val="24"/>
                <w:lang w:val="en-US" w:eastAsia="zh-CN" w:bidi="ar"/>
              </w:rPr>
              <w:t>1L/h</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10bar</w:t>
            </w:r>
            <w:r>
              <w:rPr>
                <w:rStyle w:val="966"/>
                <w:rFonts w:hint="eastAsia" w:ascii="宋体" w:hAnsi="宋体" w:eastAsia="宋体" w:cs="宋体"/>
                <w:color w:val="auto"/>
                <w:sz w:val="24"/>
                <w:szCs w:val="24"/>
                <w:lang w:val="en-US" w:eastAsia="zh-CN" w:bidi="ar"/>
              </w:rPr>
              <w:t>，调节方式：</w:t>
            </w:r>
            <w:r>
              <w:rPr>
                <w:rStyle w:val="972"/>
                <w:rFonts w:hint="eastAsia" w:ascii="宋体" w:hAnsi="宋体" w:eastAsia="宋体" w:cs="宋体"/>
                <w:color w:val="auto"/>
                <w:sz w:val="24"/>
                <w:szCs w:val="24"/>
                <w:lang w:val="en-US" w:eastAsia="zh-CN" w:bidi="ar"/>
              </w:rPr>
              <w:t>4-20 mA</w:t>
            </w:r>
            <w:r>
              <w:rPr>
                <w:rStyle w:val="966"/>
                <w:rFonts w:hint="eastAsia" w:ascii="宋体" w:hAnsi="宋体" w:eastAsia="宋体" w:cs="宋体"/>
                <w:color w:val="auto"/>
                <w:sz w:val="24"/>
                <w:szCs w:val="24"/>
                <w:lang w:val="en-US" w:eastAsia="zh-CN" w:bidi="ar"/>
              </w:rPr>
              <w:t>，含多功能阀，投加管路阀</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门等，</w:t>
            </w:r>
            <w:r>
              <w:rPr>
                <w:rStyle w:val="972"/>
                <w:rFonts w:hint="eastAsia" w:ascii="宋体" w:hAnsi="宋体" w:eastAsia="宋体" w:cs="宋体"/>
                <w:color w:val="auto"/>
                <w:sz w:val="24"/>
                <w:szCs w:val="24"/>
                <w:lang w:val="en-US" w:eastAsia="zh-CN" w:bidi="ar"/>
              </w:rPr>
              <w:t>1</w:t>
            </w:r>
            <w:r>
              <w:rPr>
                <w:rStyle w:val="966"/>
                <w:rFonts w:hint="eastAsia" w:ascii="宋体" w:hAnsi="宋体" w:eastAsia="宋体" w:cs="宋体"/>
                <w:color w:val="auto"/>
                <w:sz w:val="24"/>
                <w:szCs w:val="24"/>
                <w:lang w:val="en-US" w:eastAsia="zh-CN" w:bidi="ar"/>
              </w:rPr>
              <w:t>用</w:t>
            </w:r>
            <w:r>
              <w:rPr>
                <w:rStyle w:val="972"/>
                <w:rFonts w:hint="eastAsia" w:ascii="宋体" w:hAnsi="宋体" w:eastAsia="宋体" w:cs="宋体"/>
                <w:color w:val="auto"/>
                <w:sz w:val="24"/>
                <w:szCs w:val="24"/>
                <w:lang w:val="en-US" w:eastAsia="zh-CN" w:bidi="ar"/>
              </w:rPr>
              <w:t>1</w:t>
            </w:r>
            <w:r>
              <w:rPr>
                <w:rStyle w:val="966"/>
                <w:rFonts w:hint="eastAsia" w:ascii="宋体" w:hAnsi="宋体" w:eastAsia="宋体" w:cs="宋体"/>
                <w:color w:val="auto"/>
                <w:sz w:val="24"/>
                <w:szCs w:val="24"/>
                <w:lang w:val="en-US" w:eastAsia="zh-CN" w:bidi="ar"/>
              </w:rPr>
              <w:t>备）</w:t>
            </w:r>
          </w:p>
        </w:tc>
        <w:tc>
          <w:tcPr>
            <w:tcW w:w="795" w:type="dxa"/>
            <w:shd w:val="clear" w:color="auto" w:fill="auto"/>
            <w:vAlign w:val="center"/>
          </w:tcPr>
          <w:p w14:paraId="349F85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72"/>
                <w:rFonts w:hint="eastAsia" w:ascii="宋体" w:hAnsi="宋体" w:eastAsia="宋体" w:cs="宋体"/>
                <w:color w:val="auto"/>
                <w:sz w:val="24"/>
                <w:szCs w:val="24"/>
                <w:lang w:val="en-US" w:eastAsia="zh-CN" w:bidi="ar"/>
              </w:rPr>
              <w:t xml:space="preserve"> </w:t>
            </w:r>
            <w:r>
              <w:rPr>
                <w:rStyle w:val="972"/>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2ED83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29A5937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C0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shd w:val="clear" w:color="auto" w:fill="auto"/>
            <w:vAlign w:val="center"/>
          </w:tcPr>
          <w:p w14:paraId="6756E7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0381A5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远传水表（进水、出水各配一只，用于进</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出水流量的计量）</w:t>
            </w:r>
          </w:p>
        </w:tc>
        <w:tc>
          <w:tcPr>
            <w:tcW w:w="795" w:type="dxa"/>
            <w:shd w:val="clear" w:color="auto" w:fill="auto"/>
            <w:vAlign w:val="center"/>
          </w:tcPr>
          <w:p w14:paraId="0E7548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1FD73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c>
          <w:tcPr>
            <w:tcW w:w="810" w:type="dxa"/>
            <w:shd w:val="clear" w:color="auto" w:fill="auto"/>
            <w:vAlign w:val="center"/>
          </w:tcPr>
          <w:p w14:paraId="670933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928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34B9F8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66F990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7337CE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B3B85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118113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65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0C9F8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755076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4242FE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DC409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1037B26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3B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0EF56B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w:t>
            </w:r>
          </w:p>
        </w:tc>
        <w:tc>
          <w:tcPr>
            <w:tcW w:w="6013" w:type="dxa"/>
            <w:shd w:val="clear" w:color="auto" w:fill="auto"/>
            <w:noWrap/>
            <w:vAlign w:val="center"/>
          </w:tcPr>
          <w:p w14:paraId="359C4F3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威坪镇山脚中涓供水站水处理设备</w:t>
            </w:r>
          </w:p>
        </w:tc>
        <w:tc>
          <w:tcPr>
            <w:tcW w:w="795" w:type="dxa"/>
            <w:shd w:val="clear" w:color="auto" w:fill="auto"/>
            <w:noWrap/>
            <w:vAlign w:val="center"/>
          </w:tcPr>
          <w:p w14:paraId="4E651455">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1EC8172">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DA968F5">
            <w:pPr>
              <w:jc w:val="center"/>
              <w:rPr>
                <w:rFonts w:hint="eastAsia" w:ascii="宋体" w:hAnsi="宋体" w:eastAsia="宋体" w:cs="宋体"/>
                <w:i w:val="0"/>
                <w:iCs w:val="0"/>
                <w:color w:val="auto"/>
                <w:sz w:val="24"/>
                <w:szCs w:val="24"/>
                <w:u w:val="none"/>
              </w:rPr>
            </w:pPr>
          </w:p>
        </w:tc>
      </w:tr>
      <w:tr w14:paraId="1A8C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1C0824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86BE0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3"/>
                <w:rFonts w:hint="eastAsia" w:ascii="宋体" w:hAnsi="宋体" w:eastAsia="宋体" w:cs="宋体"/>
                <w:color w:val="auto"/>
                <w:sz w:val="24"/>
                <w:szCs w:val="24"/>
                <w:lang w:val="en-US" w:eastAsia="zh-CN" w:bidi="ar"/>
              </w:rPr>
              <w:t>原水箱（容积：</w:t>
            </w:r>
            <w:r>
              <w:rPr>
                <w:rStyle w:val="972"/>
                <w:rFonts w:hint="eastAsia" w:ascii="宋体" w:hAnsi="宋体" w:eastAsia="宋体" w:cs="宋体"/>
                <w:color w:val="auto"/>
                <w:sz w:val="24"/>
                <w:szCs w:val="24"/>
                <w:lang w:val="en-US" w:eastAsia="zh-CN" w:bidi="ar"/>
              </w:rPr>
              <w:t>2000L</w:t>
            </w:r>
            <w:r>
              <w:rPr>
                <w:rStyle w:val="973"/>
                <w:rFonts w:hint="eastAsia" w:ascii="宋体" w:hAnsi="宋体" w:eastAsia="宋体" w:cs="宋体"/>
                <w:color w:val="auto"/>
                <w:sz w:val="24"/>
                <w:szCs w:val="24"/>
                <w:lang w:val="en-US" w:eastAsia="zh-CN" w:bidi="ar"/>
              </w:rPr>
              <w:t>，材质：</w:t>
            </w:r>
            <w:r>
              <w:rPr>
                <w:rStyle w:val="972"/>
                <w:rFonts w:hint="eastAsia" w:ascii="宋体" w:hAnsi="宋体" w:eastAsia="宋体" w:cs="宋体"/>
                <w:color w:val="auto"/>
                <w:sz w:val="24"/>
                <w:szCs w:val="24"/>
                <w:lang w:val="en-US" w:eastAsia="zh-CN" w:bidi="ar"/>
              </w:rPr>
              <w:t>304</w:t>
            </w:r>
            <w:r>
              <w:rPr>
                <w:rStyle w:val="973"/>
                <w:rFonts w:hint="eastAsia" w:ascii="宋体" w:hAnsi="宋体" w:eastAsia="宋体" w:cs="宋体"/>
                <w:color w:val="auto"/>
                <w:sz w:val="24"/>
                <w:szCs w:val="24"/>
                <w:lang w:val="en-US" w:eastAsia="zh-CN" w:bidi="ar"/>
              </w:rPr>
              <w:t>）</w:t>
            </w:r>
          </w:p>
        </w:tc>
        <w:tc>
          <w:tcPr>
            <w:tcW w:w="795" w:type="dxa"/>
            <w:shd w:val="clear" w:color="auto" w:fill="auto"/>
            <w:vAlign w:val="center"/>
          </w:tcPr>
          <w:p w14:paraId="080296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483B3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618B7D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D7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vAlign w:val="center"/>
          </w:tcPr>
          <w:p w14:paraId="294AB7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093B9F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原水箱液位开关（浮球：</w:t>
            </w:r>
            <w:r>
              <w:rPr>
                <w:rStyle w:val="972"/>
                <w:rFonts w:hint="eastAsia" w:ascii="宋体" w:hAnsi="宋体" w:eastAsia="宋体" w:cs="宋体"/>
                <w:color w:val="auto"/>
                <w:sz w:val="24"/>
                <w:szCs w:val="24"/>
                <w:lang w:val="en-US" w:eastAsia="zh-CN" w:bidi="ar"/>
              </w:rPr>
              <w:t>90*100</w:t>
            </w:r>
            <w:r>
              <w:rPr>
                <w:rStyle w:val="966"/>
                <w:rFonts w:hint="eastAsia" w:ascii="宋体" w:hAnsi="宋体" w:eastAsia="宋体" w:cs="宋体"/>
                <w:color w:val="auto"/>
                <w:sz w:val="24"/>
                <w:szCs w:val="24"/>
                <w:lang w:val="en-US" w:eastAsia="zh-CN" w:bidi="ar"/>
              </w:rPr>
              <w:t>，比重：</w:t>
            </w:r>
            <w:r>
              <w:rPr>
                <w:rStyle w:val="972"/>
                <w:rFonts w:hint="eastAsia" w:ascii="宋体" w:hAnsi="宋体" w:eastAsia="宋体" w:cs="宋体"/>
                <w:color w:val="auto"/>
                <w:sz w:val="24"/>
                <w:szCs w:val="24"/>
                <w:lang w:val="en-US" w:eastAsia="zh-CN" w:bidi="ar"/>
              </w:rPr>
              <w:t>0.6</w:t>
            </w:r>
            <w:r>
              <w:rPr>
                <w:rStyle w:val="966"/>
                <w:rFonts w:hint="eastAsia" w:ascii="宋体" w:hAnsi="宋体" w:eastAsia="宋体" w:cs="宋体"/>
                <w:color w:val="auto"/>
                <w:sz w:val="24"/>
                <w:szCs w:val="24"/>
                <w:lang w:val="en-US" w:eastAsia="zh-CN" w:bidi="ar"/>
              </w:rPr>
              <w:t>，材</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质</w:t>
            </w:r>
            <w:r>
              <w:rPr>
                <w:rStyle w:val="972"/>
                <w:rFonts w:hint="eastAsia" w:ascii="宋体" w:hAnsi="宋体" w:eastAsia="宋体" w:cs="宋体"/>
                <w:color w:val="auto"/>
                <w:sz w:val="24"/>
                <w:szCs w:val="24"/>
                <w:lang w:val="en-US" w:eastAsia="zh-CN" w:bidi="ar"/>
              </w:rPr>
              <w:t>PP</w:t>
            </w:r>
            <w:r>
              <w:rPr>
                <w:rStyle w:val="966"/>
                <w:rFonts w:hint="eastAsia" w:ascii="宋体" w:hAnsi="宋体" w:eastAsia="宋体" w:cs="宋体"/>
                <w:color w:val="auto"/>
                <w:sz w:val="24"/>
                <w:szCs w:val="24"/>
                <w:lang w:val="en-US" w:eastAsia="zh-CN" w:bidi="ar"/>
              </w:rPr>
              <w:t>，耐温</w:t>
            </w:r>
            <w:r>
              <w:rPr>
                <w:rStyle w:val="972"/>
                <w:rFonts w:hint="eastAsia" w:ascii="宋体" w:hAnsi="宋体" w:eastAsia="宋体" w:cs="宋体"/>
                <w:color w:val="auto"/>
                <w:sz w:val="24"/>
                <w:szCs w:val="24"/>
                <w:lang w:val="en-US" w:eastAsia="zh-CN" w:bidi="ar"/>
              </w:rPr>
              <w:t>60℃</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62966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E53E3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42CFE1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5E8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677D6F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42CE74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增压泵（</w:t>
            </w:r>
            <w:r>
              <w:rPr>
                <w:rStyle w:val="972"/>
                <w:rFonts w:hint="eastAsia" w:ascii="宋体" w:hAnsi="宋体" w:eastAsia="宋体" w:cs="宋体"/>
                <w:color w:val="auto"/>
                <w:sz w:val="24"/>
                <w:szCs w:val="24"/>
                <w:lang w:val="en-US" w:eastAsia="zh-CN" w:bidi="ar"/>
              </w:rPr>
              <w:t>Q=9m3/h</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H=27m</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P=1100w</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 xml:space="preserve"> 220V</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7AE5A6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30C11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5EF4F20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7E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1F2F47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35065A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叠片过滤器（处理量：</w:t>
            </w:r>
            <w:r>
              <w:rPr>
                <w:rStyle w:val="972"/>
                <w:rFonts w:hint="eastAsia" w:ascii="宋体" w:hAnsi="宋体" w:eastAsia="宋体" w:cs="宋体"/>
                <w:color w:val="auto"/>
                <w:sz w:val="24"/>
                <w:szCs w:val="24"/>
                <w:lang w:val="en-US" w:eastAsia="zh-CN" w:bidi="ar"/>
              </w:rPr>
              <w:t>3.5m³/h</w:t>
            </w:r>
            <w:r>
              <w:rPr>
                <w:rStyle w:val="966"/>
                <w:rFonts w:hint="eastAsia" w:ascii="宋体" w:hAnsi="宋体" w:eastAsia="宋体" w:cs="宋体"/>
                <w:color w:val="auto"/>
                <w:sz w:val="24"/>
                <w:szCs w:val="24"/>
                <w:lang w:val="en-US" w:eastAsia="zh-CN" w:bidi="ar"/>
              </w:rPr>
              <w:t>，过滤精度：</w:t>
            </w:r>
            <w:r>
              <w:rPr>
                <w:rStyle w:val="972"/>
                <w:rFonts w:hint="eastAsia" w:ascii="宋体" w:hAnsi="宋体" w:eastAsia="宋体" w:cs="宋体"/>
                <w:color w:val="auto"/>
                <w:sz w:val="24"/>
                <w:szCs w:val="24"/>
                <w:lang w:val="en-US" w:eastAsia="zh-CN" w:bidi="ar"/>
              </w:rPr>
              <w:br w:type="textWrapping"/>
            </w:r>
            <w:r>
              <w:rPr>
                <w:rStyle w:val="972"/>
                <w:rFonts w:hint="eastAsia" w:ascii="宋体" w:hAnsi="宋体" w:eastAsia="宋体" w:cs="宋体"/>
                <w:color w:val="auto"/>
                <w:sz w:val="24"/>
                <w:szCs w:val="24"/>
                <w:lang w:val="en-US" w:eastAsia="zh-CN" w:bidi="ar"/>
              </w:rPr>
              <w:t>150μm</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1A1DDD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2A5B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584797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86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56FC0B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11B14E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设备水箱（</w:t>
            </w:r>
            <w:r>
              <w:rPr>
                <w:rStyle w:val="972"/>
                <w:rFonts w:hint="eastAsia" w:ascii="宋体" w:hAnsi="宋体" w:eastAsia="宋体" w:cs="宋体"/>
                <w:color w:val="auto"/>
                <w:sz w:val="24"/>
                <w:szCs w:val="24"/>
                <w:lang w:val="en-US" w:eastAsia="zh-CN" w:bidi="ar"/>
              </w:rPr>
              <w:t>304</w:t>
            </w:r>
            <w:r>
              <w:rPr>
                <w:rStyle w:val="966"/>
                <w:rFonts w:hint="eastAsia" w:ascii="宋体" w:hAnsi="宋体" w:eastAsia="宋体" w:cs="宋体"/>
                <w:color w:val="auto"/>
                <w:sz w:val="24"/>
                <w:szCs w:val="24"/>
                <w:lang w:val="en-US" w:eastAsia="zh-CN" w:bidi="ar"/>
              </w:rPr>
              <w:t>拼接水箱）</w:t>
            </w:r>
          </w:p>
        </w:tc>
        <w:tc>
          <w:tcPr>
            <w:tcW w:w="795" w:type="dxa"/>
            <w:shd w:val="clear" w:color="auto" w:fill="auto"/>
            <w:vAlign w:val="center"/>
          </w:tcPr>
          <w:p w14:paraId="1E9B5B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C21C1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20B15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0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54B4B3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4591EE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反洗水箱（容积：</w:t>
            </w:r>
            <w:r>
              <w:rPr>
                <w:rStyle w:val="972"/>
                <w:rFonts w:hint="eastAsia" w:ascii="宋体" w:hAnsi="宋体" w:eastAsia="宋体" w:cs="宋体"/>
                <w:color w:val="auto"/>
                <w:sz w:val="24"/>
                <w:szCs w:val="24"/>
                <w:lang w:val="en-US" w:eastAsia="zh-CN" w:bidi="ar"/>
              </w:rPr>
              <w:t>500L</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304</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62AC1E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F5BEE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3F1041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38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5ED5EA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05A517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陶瓷膜（处理量：</w:t>
            </w:r>
            <w:r>
              <w:rPr>
                <w:rStyle w:val="972"/>
                <w:rFonts w:hint="eastAsia" w:ascii="宋体" w:hAnsi="宋体" w:eastAsia="宋体" w:cs="宋体"/>
                <w:color w:val="auto"/>
                <w:sz w:val="24"/>
                <w:szCs w:val="24"/>
                <w:lang w:val="en-US" w:eastAsia="zh-CN" w:bidi="ar"/>
              </w:rPr>
              <w:t>3000L/h</w:t>
            </w:r>
            <w:r>
              <w:rPr>
                <w:rStyle w:val="966"/>
                <w:rFonts w:hint="eastAsia" w:ascii="宋体" w:hAnsi="宋体" w:eastAsia="宋体" w:cs="宋体"/>
                <w:color w:val="auto"/>
                <w:sz w:val="24"/>
                <w:szCs w:val="24"/>
                <w:lang w:val="en-US" w:eastAsia="zh-CN" w:bidi="ar"/>
              </w:rPr>
              <w:t>，膜孔径：</w:t>
            </w:r>
            <w:r>
              <w:rPr>
                <w:rStyle w:val="972"/>
                <w:rFonts w:hint="eastAsia" w:ascii="宋体" w:hAnsi="宋体" w:eastAsia="宋体" w:cs="宋体"/>
                <w:color w:val="auto"/>
                <w:sz w:val="24"/>
                <w:szCs w:val="24"/>
                <w:lang w:val="en-US" w:eastAsia="zh-CN" w:bidi="ar"/>
              </w:rPr>
              <w:t>0.03μm</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37DE21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7B8A0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6851F7B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057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422A68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4D0810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电动阀门（</w:t>
            </w:r>
            <w:r>
              <w:rPr>
                <w:rStyle w:val="972"/>
                <w:rFonts w:hint="eastAsia" w:ascii="宋体" w:hAnsi="宋体" w:eastAsia="宋体" w:cs="宋体"/>
                <w:color w:val="auto"/>
                <w:sz w:val="24"/>
                <w:szCs w:val="24"/>
                <w:lang w:val="en-US" w:eastAsia="zh-CN" w:bidi="ar"/>
              </w:rPr>
              <w:t>DN65</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PN10</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UPVC</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3E1F09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05348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7.00 </w:t>
            </w:r>
          </w:p>
        </w:tc>
        <w:tc>
          <w:tcPr>
            <w:tcW w:w="810" w:type="dxa"/>
            <w:shd w:val="clear" w:color="auto" w:fill="auto"/>
            <w:vAlign w:val="center"/>
          </w:tcPr>
          <w:p w14:paraId="5957CF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66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61C8C7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7E2976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浮子流量计（</w:t>
            </w:r>
            <w:r>
              <w:rPr>
                <w:rStyle w:val="972"/>
                <w:rFonts w:hint="eastAsia" w:ascii="宋体" w:hAnsi="宋体" w:eastAsia="宋体" w:cs="宋体"/>
                <w:color w:val="auto"/>
                <w:sz w:val="24"/>
                <w:szCs w:val="24"/>
                <w:lang w:val="en-US" w:eastAsia="zh-CN" w:bidi="ar"/>
              </w:rPr>
              <w:t>400</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4000L/h</w:t>
            </w:r>
            <w:r>
              <w:rPr>
                <w:rStyle w:val="966"/>
                <w:rFonts w:hint="eastAsia" w:ascii="宋体" w:hAnsi="宋体" w:eastAsia="宋体" w:cs="宋体"/>
                <w:color w:val="auto"/>
                <w:sz w:val="24"/>
                <w:szCs w:val="24"/>
                <w:lang w:val="en-US" w:eastAsia="zh-CN" w:bidi="ar"/>
              </w:rPr>
              <w:t>，带磁性）</w:t>
            </w:r>
          </w:p>
        </w:tc>
        <w:tc>
          <w:tcPr>
            <w:tcW w:w="795" w:type="dxa"/>
            <w:shd w:val="clear" w:color="auto" w:fill="auto"/>
            <w:vAlign w:val="center"/>
          </w:tcPr>
          <w:p w14:paraId="47E46F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D8F3E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F6E216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70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38EE25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3BF1EC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清水箱液位开关（浮球：</w:t>
            </w:r>
            <w:r>
              <w:rPr>
                <w:rStyle w:val="972"/>
                <w:rFonts w:hint="eastAsia" w:ascii="宋体" w:hAnsi="宋体" w:eastAsia="宋体" w:cs="宋体"/>
                <w:color w:val="auto"/>
                <w:sz w:val="24"/>
                <w:szCs w:val="24"/>
                <w:lang w:val="en-US" w:eastAsia="zh-CN" w:bidi="ar"/>
              </w:rPr>
              <w:t>90*100</w:t>
            </w:r>
            <w:r>
              <w:rPr>
                <w:rStyle w:val="966"/>
                <w:rFonts w:hint="eastAsia" w:ascii="宋体" w:hAnsi="宋体" w:eastAsia="宋体" w:cs="宋体"/>
                <w:color w:val="auto"/>
                <w:sz w:val="24"/>
                <w:szCs w:val="24"/>
                <w:lang w:val="en-US" w:eastAsia="zh-CN" w:bidi="ar"/>
              </w:rPr>
              <w:t>，比重：</w:t>
            </w:r>
            <w:r>
              <w:rPr>
                <w:rStyle w:val="972"/>
                <w:rFonts w:hint="eastAsia" w:ascii="宋体" w:hAnsi="宋体" w:eastAsia="宋体" w:cs="宋体"/>
                <w:color w:val="auto"/>
                <w:sz w:val="24"/>
                <w:szCs w:val="24"/>
                <w:lang w:val="en-US" w:eastAsia="zh-CN" w:bidi="ar"/>
              </w:rPr>
              <w:t>0.6</w:t>
            </w:r>
            <w:r>
              <w:rPr>
                <w:rStyle w:val="966"/>
                <w:rFonts w:hint="eastAsia" w:ascii="宋体" w:hAnsi="宋体" w:eastAsia="宋体" w:cs="宋体"/>
                <w:color w:val="auto"/>
                <w:sz w:val="24"/>
                <w:szCs w:val="24"/>
                <w:lang w:val="en-US" w:eastAsia="zh-CN" w:bidi="ar"/>
              </w:rPr>
              <w:t>，材</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质</w:t>
            </w:r>
            <w:r>
              <w:rPr>
                <w:rStyle w:val="972"/>
                <w:rFonts w:hint="eastAsia" w:ascii="宋体" w:hAnsi="宋体" w:eastAsia="宋体" w:cs="宋体"/>
                <w:color w:val="auto"/>
                <w:sz w:val="24"/>
                <w:szCs w:val="24"/>
                <w:lang w:val="en-US" w:eastAsia="zh-CN" w:bidi="ar"/>
              </w:rPr>
              <w:t>PP</w:t>
            </w:r>
            <w:r>
              <w:rPr>
                <w:rStyle w:val="966"/>
                <w:rFonts w:hint="eastAsia" w:ascii="宋体" w:hAnsi="宋体" w:eastAsia="宋体" w:cs="宋体"/>
                <w:color w:val="auto"/>
                <w:sz w:val="24"/>
                <w:szCs w:val="24"/>
                <w:lang w:val="en-US" w:eastAsia="zh-CN" w:bidi="ar"/>
              </w:rPr>
              <w:t>，耐温</w:t>
            </w:r>
            <w:r>
              <w:rPr>
                <w:rStyle w:val="972"/>
                <w:rFonts w:hint="eastAsia" w:ascii="宋体" w:hAnsi="宋体" w:eastAsia="宋体" w:cs="宋体"/>
                <w:color w:val="auto"/>
                <w:sz w:val="24"/>
                <w:szCs w:val="24"/>
                <w:lang w:val="en-US" w:eastAsia="zh-CN" w:bidi="ar"/>
              </w:rPr>
              <w:t>60℃</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7CC9B9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938C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3FBA29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13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271EF7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7F6D81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原水浊度仪（浊度仪，</w:t>
            </w:r>
            <w:r>
              <w:rPr>
                <w:rStyle w:val="972"/>
                <w:rFonts w:hint="eastAsia" w:ascii="宋体" w:hAnsi="宋体" w:eastAsia="宋体" w:cs="宋体"/>
                <w:color w:val="auto"/>
                <w:sz w:val="24"/>
                <w:szCs w:val="24"/>
                <w:lang w:val="en-US" w:eastAsia="zh-CN" w:bidi="ar"/>
              </w:rPr>
              <w:t>0-100NTU</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4-20mA</w:t>
            </w:r>
            <w:r>
              <w:rPr>
                <w:rStyle w:val="966"/>
                <w:rFonts w:hint="eastAsia" w:ascii="宋体" w:hAnsi="宋体" w:eastAsia="宋体" w:cs="宋体"/>
                <w:color w:val="auto"/>
                <w:sz w:val="24"/>
                <w:szCs w:val="24"/>
                <w:lang w:val="en-US" w:eastAsia="zh-CN" w:bidi="ar"/>
              </w:rPr>
              <w:t>输</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出）</w:t>
            </w:r>
          </w:p>
        </w:tc>
        <w:tc>
          <w:tcPr>
            <w:tcW w:w="795" w:type="dxa"/>
            <w:shd w:val="clear" w:color="auto" w:fill="auto"/>
            <w:vAlign w:val="center"/>
          </w:tcPr>
          <w:p w14:paraId="556B5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ED843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D25AB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CC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1C2DD8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6D9E4B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2"/>
                <w:rFonts w:hint="eastAsia" w:ascii="宋体" w:hAnsi="宋体" w:eastAsia="宋体" w:cs="宋体"/>
                <w:color w:val="auto"/>
                <w:sz w:val="24"/>
                <w:szCs w:val="24"/>
                <w:lang w:val="en-US" w:eastAsia="zh-CN" w:bidi="ar"/>
              </w:rPr>
              <w:t>pH/ORP</w:t>
            </w:r>
            <w:r>
              <w:rPr>
                <w:rStyle w:val="966"/>
                <w:rFonts w:hint="eastAsia" w:ascii="宋体" w:hAnsi="宋体" w:eastAsia="宋体" w:cs="宋体"/>
                <w:color w:val="auto"/>
                <w:sz w:val="24"/>
                <w:szCs w:val="24"/>
                <w:lang w:val="en-US" w:eastAsia="zh-CN" w:bidi="ar"/>
              </w:rPr>
              <w:t>组合测量仪（</w:t>
            </w:r>
            <w:r>
              <w:rPr>
                <w:rStyle w:val="972"/>
                <w:rFonts w:hint="eastAsia" w:ascii="宋体" w:hAnsi="宋体" w:eastAsia="宋体" w:cs="宋体"/>
                <w:color w:val="auto"/>
                <w:sz w:val="24"/>
                <w:szCs w:val="24"/>
                <w:lang w:val="en-US" w:eastAsia="zh-CN" w:bidi="ar"/>
              </w:rPr>
              <w:t>pH</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0-14</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ORP</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- 1500mv~+1500mv</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4-20mA</w:t>
            </w:r>
            <w:r>
              <w:rPr>
                <w:rStyle w:val="966"/>
                <w:rFonts w:hint="eastAsia" w:ascii="宋体" w:hAnsi="宋体" w:eastAsia="宋体" w:cs="宋体"/>
                <w:color w:val="auto"/>
                <w:sz w:val="24"/>
                <w:szCs w:val="24"/>
                <w:lang w:val="en-US" w:eastAsia="zh-CN" w:bidi="ar"/>
              </w:rPr>
              <w:t>，插入式安装，含安装支架）</w:t>
            </w:r>
          </w:p>
        </w:tc>
        <w:tc>
          <w:tcPr>
            <w:tcW w:w="795" w:type="dxa"/>
            <w:shd w:val="clear" w:color="auto" w:fill="auto"/>
            <w:vAlign w:val="center"/>
          </w:tcPr>
          <w:p w14:paraId="75BA5A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0EBEC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7ACCACC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96F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56462F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8450E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余氯、浊度、</w:t>
            </w:r>
            <w:r>
              <w:rPr>
                <w:rStyle w:val="972"/>
                <w:rFonts w:hint="eastAsia" w:ascii="宋体" w:hAnsi="宋体" w:eastAsia="宋体" w:cs="宋体"/>
                <w:color w:val="auto"/>
                <w:sz w:val="24"/>
                <w:szCs w:val="24"/>
                <w:lang w:val="en-US" w:eastAsia="zh-CN" w:bidi="ar"/>
              </w:rPr>
              <w:t xml:space="preserve">ph </w:t>
            </w:r>
            <w:r>
              <w:rPr>
                <w:rStyle w:val="966"/>
                <w:rFonts w:hint="eastAsia" w:ascii="宋体" w:hAnsi="宋体" w:eastAsia="宋体" w:cs="宋体"/>
                <w:color w:val="auto"/>
                <w:sz w:val="24"/>
                <w:szCs w:val="24"/>
                <w:lang w:val="en-US" w:eastAsia="zh-CN" w:bidi="ar"/>
              </w:rPr>
              <w:t>一体机（可以同时监测余氯、浊度、</w:t>
            </w:r>
            <w:r>
              <w:rPr>
                <w:rStyle w:val="972"/>
                <w:rFonts w:hint="eastAsia" w:ascii="宋体" w:hAnsi="宋体" w:eastAsia="宋体" w:cs="宋体"/>
                <w:color w:val="auto"/>
                <w:sz w:val="24"/>
                <w:szCs w:val="24"/>
                <w:lang w:val="en-US" w:eastAsia="zh-CN" w:bidi="ar"/>
              </w:rPr>
              <w:t xml:space="preserve"> pH</w:t>
            </w:r>
            <w:r>
              <w:rPr>
                <w:rStyle w:val="966"/>
                <w:rFonts w:hint="eastAsia" w:ascii="宋体" w:hAnsi="宋体" w:eastAsia="宋体" w:cs="宋体"/>
                <w:color w:val="auto"/>
                <w:sz w:val="24"/>
                <w:szCs w:val="24"/>
                <w:lang w:val="en-US" w:eastAsia="zh-CN" w:bidi="ar"/>
              </w:rPr>
              <w:t>，带</w:t>
            </w:r>
            <w:r>
              <w:rPr>
                <w:rStyle w:val="972"/>
                <w:rFonts w:hint="eastAsia" w:ascii="宋体" w:hAnsi="宋体" w:eastAsia="宋体" w:cs="宋体"/>
                <w:color w:val="auto"/>
                <w:sz w:val="24"/>
                <w:szCs w:val="24"/>
                <w:lang w:val="en-US" w:eastAsia="zh-CN" w:bidi="ar"/>
              </w:rPr>
              <w:t>485</w:t>
            </w:r>
            <w:r>
              <w:rPr>
                <w:rStyle w:val="966"/>
                <w:rFonts w:hint="eastAsia" w:ascii="宋体" w:hAnsi="宋体" w:eastAsia="宋体" w:cs="宋体"/>
                <w:color w:val="auto"/>
                <w:sz w:val="24"/>
                <w:szCs w:val="24"/>
                <w:lang w:val="en-US" w:eastAsia="zh-CN" w:bidi="ar"/>
              </w:rPr>
              <w:t>通讯，数据线架线）</w:t>
            </w:r>
          </w:p>
        </w:tc>
        <w:tc>
          <w:tcPr>
            <w:tcW w:w="795" w:type="dxa"/>
            <w:shd w:val="clear" w:color="auto" w:fill="auto"/>
            <w:vAlign w:val="center"/>
          </w:tcPr>
          <w:p w14:paraId="6FE380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9C52D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4D87822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BE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693656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3A995C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取样泵（</w:t>
            </w:r>
            <w:r>
              <w:rPr>
                <w:rStyle w:val="972"/>
                <w:rFonts w:hint="eastAsia" w:ascii="宋体" w:hAnsi="宋体" w:eastAsia="宋体" w:cs="宋体"/>
                <w:color w:val="auto"/>
                <w:sz w:val="24"/>
                <w:szCs w:val="24"/>
                <w:lang w:val="en-US" w:eastAsia="zh-CN" w:bidi="ar"/>
              </w:rPr>
              <w:t>Q=10L/min</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H=7m</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45W</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24V</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78D57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F3AC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6106AA3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E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19090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94BE1C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控制系统（含</w:t>
            </w:r>
            <w:r>
              <w:rPr>
                <w:rStyle w:val="972"/>
                <w:rFonts w:hint="eastAsia" w:ascii="宋体" w:hAnsi="宋体" w:eastAsia="宋体" w:cs="宋体"/>
                <w:color w:val="auto"/>
                <w:sz w:val="24"/>
                <w:szCs w:val="24"/>
                <w:lang w:val="en-US" w:eastAsia="zh-CN" w:bidi="ar"/>
              </w:rPr>
              <w:t>PLC</w:t>
            </w:r>
            <w:r>
              <w:rPr>
                <w:rStyle w:val="966"/>
                <w:rFonts w:hint="eastAsia" w:ascii="宋体" w:hAnsi="宋体" w:eastAsia="宋体" w:cs="宋体"/>
                <w:color w:val="auto"/>
                <w:sz w:val="24"/>
                <w:szCs w:val="24"/>
                <w:lang w:val="en-US" w:eastAsia="zh-CN" w:bidi="ar"/>
              </w:rPr>
              <w:t>、元器件等）</w:t>
            </w:r>
          </w:p>
        </w:tc>
        <w:tc>
          <w:tcPr>
            <w:tcW w:w="795" w:type="dxa"/>
            <w:shd w:val="clear" w:color="auto" w:fill="auto"/>
            <w:vAlign w:val="center"/>
          </w:tcPr>
          <w:p w14:paraId="5D2944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B7994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6B12A5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01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7F9730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77FB2C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管道及附件（管道、阀门等）</w:t>
            </w:r>
          </w:p>
        </w:tc>
        <w:tc>
          <w:tcPr>
            <w:tcW w:w="795" w:type="dxa"/>
            <w:shd w:val="clear" w:color="auto" w:fill="auto"/>
            <w:vAlign w:val="center"/>
          </w:tcPr>
          <w:p w14:paraId="54845F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BB26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25E7FE4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1F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41651E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430371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次氯酸钠储罐（</w:t>
            </w:r>
            <w:r>
              <w:rPr>
                <w:rStyle w:val="972"/>
                <w:rFonts w:hint="eastAsia" w:ascii="宋体" w:hAnsi="宋体" w:eastAsia="宋体" w:cs="宋体"/>
                <w:color w:val="auto"/>
                <w:sz w:val="24"/>
                <w:szCs w:val="24"/>
                <w:lang w:val="en-US" w:eastAsia="zh-CN" w:bidi="ar"/>
              </w:rPr>
              <w:t>PE</w:t>
            </w:r>
            <w:r>
              <w:rPr>
                <w:rStyle w:val="966"/>
                <w:rFonts w:hint="eastAsia" w:ascii="宋体" w:hAnsi="宋体" w:eastAsia="宋体" w:cs="宋体"/>
                <w:color w:val="auto"/>
                <w:sz w:val="24"/>
                <w:szCs w:val="24"/>
                <w:lang w:val="en-US" w:eastAsia="zh-CN" w:bidi="ar"/>
              </w:rPr>
              <w:t>材质，</w:t>
            </w:r>
            <w:r>
              <w:rPr>
                <w:rStyle w:val="972"/>
                <w:rFonts w:hint="eastAsia" w:ascii="宋体" w:hAnsi="宋体" w:eastAsia="宋体" w:cs="宋体"/>
                <w:color w:val="auto"/>
                <w:sz w:val="24"/>
                <w:szCs w:val="24"/>
                <w:lang w:val="en-US" w:eastAsia="zh-CN" w:bidi="ar"/>
              </w:rPr>
              <w:t>80L</w:t>
            </w:r>
            <w:r>
              <w:rPr>
                <w:rStyle w:val="966"/>
                <w:rFonts w:hint="eastAsia" w:ascii="宋体" w:hAnsi="宋体" w:eastAsia="宋体" w:cs="宋体"/>
                <w:color w:val="auto"/>
                <w:sz w:val="24"/>
                <w:szCs w:val="24"/>
                <w:lang w:val="en-US" w:eastAsia="zh-CN" w:bidi="ar"/>
              </w:rPr>
              <w:t>，配套液位开关）</w:t>
            </w:r>
          </w:p>
        </w:tc>
        <w:tc>
          <w:tcPr>
            <w:tcW w:w="795" w:type="dxa"/>
            <w:shd w:val="clear" w:color="auto" w:fill="auto"/>
            <w:vAlign w:val="center"/>
          </w:tcPr>
          <w:p w14:paraId="4C32C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E2F60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14925C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7C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vAlign w:val="center"/>
          </w:tcPr>
          <w:p w14:paraId="4C68A7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336D06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次氯酸钠投加计量泵（</w:t>
            </w:r>
            <w:r>
              <w:rPr>
                <w:rStyle w:val="972"/>
                <w:rFonts w:hint="eastAsia" w:ascii="宋体" w:hAnsi="宋体" w:eastAsia="宋体" w:cs="宋体"/>
                <w:color w:val="auto"/>
                <w:sz w:val="24"/>
                <w:szCs w:val="24"/>
                <w:lang w:val="en-US" w:eastAsia="zh-CN" w:bidi="ar"/>
              </w:rPr>
              <w:t>1L/h</w:t>
            </w:r>
            <w:r>
              <w:rPr>
                <w:rStyle w:val="966"/>
                <w:rFonts w:hint="eastAsia" w:ascii="宋体" w:hAnsi="宋体" w:eastAsia="宋体" w:cs="宋体"/>
                <w:color w:val="auto"/>
                <w:sz w:val="24"/>
                <w:szCs w:val="24"/>
                <w:lang w:val="en-US" w:eastAsia="zh-CN" w:bidi="ar"/>
              </w:rPr>
              <w:t>，</w:t>
            </w:r>
            <w:r>
              <w:rPr>
                <w:rStyle w:val="972"/>
                <w:rFonts w:hint="eastAsia" w:ascii="宋体" w:hAnsi="宋体" w:eastAsia="宋体" w:cs="宋体"/>
                <w:color w:val="auto"/>
                <w:sz w:val="24"/>
                <w:szCs w:val="24"/>
                <w:lang w:val="en-US" w:eastAsia="zh-CN" w:bidi="ar"/>
              </w:rPr>
              <w:t>10bar</w:t>
            </w:r>
            <w:r>
              <w:rPr>
                <w:rStyle w:val="966"/>
                <w:rFonts w:hint="eastAsia" w:ascii="宋体" w:hAnsi="宋体" w:eastAsia="宋体" w:cs="宋体"/>
                <w:color w:val="auto"/>
                <w:sz w:val="24"/>
                <w:szCs w:val="24"/>
                <w:lang w:val="en-US" w:eastAsia="zh-CN" w:bidi="ar"/>
              </w:rPr>
              <w:t>，调节方式：</w:t>
            </w:r>
            <w:r>
              <w:rPr>
                <w:rStyle w:val="972"/>
                <w:rFonts w:hint="eastAsia" w:ascii="宋体" w:hAnsi="宋体" w:eastAsia="宋体" w:cs="宋体"/>
                <w:color w:val="auto"/>
                <w:sz w:val="24"/>
                <w:szCs w:val="24"/>
                <w:lang w:val="en-US" w:eastAsia="zh-CN" w:bidi="ar"/>
              </w:rPr>
              <w:t>4-20 mA</w:t>
            </w:r>
            <w:r>
              <w:rPr>
                <w:rStyle w:val="966"/>
                <w:rFonts w:hint="eastAsia" w:ascii="宋体" w:hAnsi="宋体" w:eastAsia="宋体" w:cs="宋体"/>
                <w:color w:val="auto"/>
                <w:sz w:val="24"/>
                <w:szCs w:val="24"/>
                <w:lang w:val="en-US" w:eastAsia="zh-CN" w:bidi="ar"/>
              </w:rPr>
              <w:t>，含多功能阀，投加管路阀</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门等，</w:t>
            </w:r>
            <w:r>
              <w:rPr>
                <w:rStyle w:val="972"/>
                <w:rFonts w:hint="eastAsia" w:ascii="宋体" w:hAnsi="宋体" w:eastAsia="宋体" w:cs="宋体"/>
                <w:color w:val="auto"/>
                <w:sz w:val="24"/>
                <w:szCs w:val="24"/>
                <w:lang w:val="en-US" w:eastAsia="zh-CN" w:bidi="ar"/>
              </w:rPr>
              <w:t>1</w:t>
            </w:r>
            <w:r>
              <w:rPr>
                <w:rStyle w:val="966"/>
                <w:rFonts w:hint="eastAsia" w:ascii="宋体" w:hAnsi="宋体" w:eastAsia="宋体" w:cs="宋体"/>
                <w:color w:val="auto"/>
                <w:sz w:val="24"/>
                <w:szCs w:val="24"/>
                <w:lang w:val="en-US" w:eastAsia="zh-CN" w:bidi="ar"/>
              </w:rPr>
              <w:t>用</w:t>
            </w:r>
            <w:r>
              <w:rPr>
                <w:rStyle w:val="972"/>
                <w:rFonts w:hint="eastAsia" w:ascii="宋体" w:hAnsi="宋体" w:eastAsia="宋体" w:cs="宋体"/>
                <w:color w:val="auto"/>
                <w:sz w:val="24"/>
                <w:szCs w:val="24"/>
                <w:lang w:val="en-US" w:eastAsia="zh-CN" w:bidi="ar"/>
              </w:rPr>
              <w:t>1</w:t>
            </w:r>
            <w:r>
              <w:rPr>
                <w:rStyle w:val="966"/>
                <w:rFonts w:hint="eastAsia" w:ascii="宋体" w:hAnsi="宋体" w:eastAsia="宋体" w:cs="宋体"/>
                <w:color w:val="auto"/>
                <w:sz w:val="24"/>
                <w:szCs w:val="24"/>
                <w:lang w:val="en-US" w:eastAsia="zh-CN" w:bidi="ar"/>
              </w:rPr>
              <w:t>备）</w:t>
            </w:r>
          </w:p>
        </w:tc>
        <w:tc>
          <w:tcPr>
            <w:tcW w:w="795" w:type="dxa"/>
            <w:shd w:val="clear" w:color="auto" w:fill="auto"/>
            <w:vAlign w:val="center"/>
          </w:tcPr>
          <w:p w14:paraId="2FF29D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72"/>
                <w:rFonts w:hint="eastAsia" w:ascii="宋体" w:hAnsi="宋体" w:eastAsia="宋体" w:cs="宋体"/>
                <w:color w:val="auto"/>
                <w:sz w:val="24"/>
                <w:szCs w:val="24"/>
                <w:lang w:val="en-US" w:eastAsia="zh-CN" w:bidi="ar"/>
              </w:rPr>
              <w:t xml:space="preserve"> </w:t>
            </w:r>
            <w:r>
              <w:rPr>
                <w:rStyle w:val="972"/>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4D8DF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06564D6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EEB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shd w:val="clear" w:color="auto" w:fill="auto"/>
            <w:vAlign w:val="center"/>
          </w:tcPr>
          <w:p w14:paraId="41EFB6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58296C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远传水表（进水、出水各配一只，用于进</w:t>
            </w:r>
            <w:r>
              <w:rPr>
                <w:rStyle w:val="972"/>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t>出水流量的计量）</w:t>
            </w:r>
          </w:p>
        </w:tc>
        <w:tc>
          <w:tcPr>
            <w:tcW w:w="795" w:type="dxa"/>
            <w:shd w:val="clear" w:color="auto" w:fill="auto"/>
            <w:vAlign w:val="center"/>
          </w:tcPr>
          <w:p w14:paraId="7F20D0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B8659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c>
          <w:tcPr>
            <w:tcW w:w="810" w:type="dxa"/>
            <w:shd w:val="clear" w:color="auto" w:fill="auto"/>
            <w:vAlign w:val="center"/>
          </w:tcPr>
          <w:p w14:paraId="5B0E29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EE0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vAlign w:val="center"/>
          </w:tcPr>
          <w:p w14:paraId="57E35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4526A4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722665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984A3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656D15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85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vAlign w:val="center"/>
          </w:tcPr>
          <w:p w14:paraId="60B8E4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19E152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235618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1240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c>
          <w:tcPr>
            <w:tcW w:w="810" w:type="dxa"/>
            <w:shd w:val="clear" w:color="auto" w:fill="auto"/>
            <w:vAlign w:val="center"/>
          </w:tcPr>
          <w:p w14:paraId="334D2E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23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734BB3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w:t>
            </w:r>
          </w:p>
        </w:tc>
        <w:tc>
          <w:tcPr>
            <w:tcW w:w="6013" w:type="dxa"/>
            <w:shd w:val="clear" w:color="auto" w:fill="auto"/>
            <w:noWrap/>
            <w:vAlign w:val="center"/>
          </w:tcPr>
          <w:p w14:paraId="76C25AE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枫树岭镇界牌供水站水处理设备</w:t>
            </w:r>
          </w:p>
        </w:tc>
        <w:tc>
          <w:tcPr>
            <w:tcW w:w="795" w:type="dxa"/>
            <w:shd w:val="clear" w:color="auto" w:fill="auto"/>
            <w:noWrap/>
            <w:vAlign w:val="center"/>
          </w:tcPr>
          <w:p w14:paraId="21C3CD99">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60C9694">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D009459">
            <w:pPr>
              <w:jc w:val="center"/>
              <w:rPr>
                <w:rFonts w:hint="eastAsia" w:ascii="宋体" w:hAnsi="宋体" w:eastAsia="宋体" w:cs="宋体"/>
                <w:i w:val="0"/>
                <w:iCs w:val="0"/>
                <w:color w:val="auto"/>
                <w:sz w:val="24"/>
                <w:szCs w:val="24"/>
                <w:u w:val="none"/>
              </w:rPr>
            </w:pPr>
          </w:p>
        </w:tc>
      </w:tr>
      <w:tr w14:paraId="13B7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7DDEE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2C7F5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829B6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632856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CA05C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6C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7F61F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036E24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2198E0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D6800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0BCAB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AD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0049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52A19D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2AECEB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2C917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CE2C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5D9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B88D3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04918D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3D3E93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99D6D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1E24E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A9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6303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0E258F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94067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D7EF1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67A72E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0C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6E44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136793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63AD99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AE09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68119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19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AFBBF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41BE6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6FE5DD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15E3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50A42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27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E82F3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7D38AE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23090A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50F1D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752E0C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E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38962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565891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0D574A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FC410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CCF1C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B7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45F8F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75D021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61DFE5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88864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0EA826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FD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D7FA7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4FE16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4DC382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C2092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70B8B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1B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AF166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16757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38AF58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D2F62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CC492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9C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A5699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7C4DF9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43C5DF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00BF4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868AD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3F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9A78A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15DAAE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727679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69FC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C33E4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5C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A6D8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49F9C82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2F9627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22A92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3CA7A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9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E2554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305B9D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11485F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0B0B8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C8D3C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5DB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870A0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6222F4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1B0C88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062F4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CAE77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D3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78EC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3D6661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6E8D80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9A84E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AEDDF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2C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F74A0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714B5B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51C97C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C701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1515DB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C3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05BF1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7CB7AE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50761F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F1006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DF5058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C0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20F62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7CCA8B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6EBC6B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26181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2B5D6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6A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EA948C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（七）</w:t>
            </w:r>
          </w:p>
        </w:tc>
        <w:tc>
          <w:tcPr>
            <w:tcW w:w="6013" w:type="dxa"/>
            <w:shd w:val="clear" w:color="auto" w:fill="auto"/>
            <w:noWrap/>
            <w:vAlign w:val="center"/>
          </w:tcPr>
          <w:p w14:paraId="21C614CA">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里商乡岭脚供水站水处理设备</w:t>
            </w:r>
          </w:p>
        </w:tc>
        <w:tc>
          <w:tcPr>
            <w:tcW w:w="795" w:type="dxa"/>
            <w:shd w:val="clear" w:color="auto" w:fill="auto"/>
            <w:noWrap/>
            <w:vAlign w:val="center"/>
          </w:tcPr>
          <w:p w14:paraId="55E77336">
            <w:pPr>
              <w:jc w:val="center"/>
              <w:rPr>
                <w:rFonts w:hint="eastAsia" w:ascii="宋体" w:hAnsi="宋体" w:eastAsia="宋体" w:cs="宋体"/>
                <w:b/>
                <w:bCs/>
                <w:i w:val="0"/>
                <w:iCs w:val="0"/>
                <w:color w:val="auto"/>
                <w:sz w:val="24"/>
                <w:szCs w:val="24"/>
                <w:u w:val="none"/>
              </w:rPr>
            </w:pPr>
          </w:p>
        </w:tc>
        <w:tc>
          <w:tcPr>
            <w:tcW w:w="810" w:type="dxa"/>
            <w:shd w:val="clear" w:color="auto" w:fill="auto"/>
            <w:noWrap/>
            <w:vAlign w:val="center"/>
          </w:tcPr>
          <w:p w14:paraId="68EF18C4">
            <w:pPr>
              <w:jc w:val="center"/>
              <w:rPr>
                <w:rFonts w:hint="eastAsia" w:ascii="宋体" w:hAnsi="宋体" w:eastAsia="宋体" w:cs="宋体"/>
                <w:b/>
                <w:bCs/>
                <w:i w:val="0"/>
                <w:iCs w:val="0"/>
                <w:color w:val="auto"/>
                <w:sz w:val="24"/>
                <w:szCs w:val="24"/>
                <w:u w:val="none"/>
              </w:rPr>
            </w:pPr>
          </w:p>
        </w:tc>
        <w:tc>
          <w:tcPr>
            <w:tcW w:w="810" w:type="dxa"/>
            <w:shd w:val="clear" w:color="auto" w:fill="auto"/>
            <w:noWrap/>
            <w:vAlign w:val="center"/>
          </w:tcPr>
          <w:p w14:paraId="06EFFD2B">
            <w:pPr>
              <w:jc w:val="center"/>
              <w:rPr>
                <w:rFonts w:hint="eastAsia" w:ascii="宋体" w:hAnsi="宋体" w:eastAsia="宋体" w:cs="宋体"/>
                <w:b/>
                <w:bCs/>
                <w:i w:val="0"/>
                <w:iCs w:val="0"/>
                <w:color w:val="auto"/>
                <w:sz w:val="24"/>
                <w:szCs w:val="24"/>
                <w:u w:val="none"/>
              </w:rPr>
            </w:pPr>
          </w:p>
        </w:tc>
      </w:tr>
      <w:tr w14:paraId="23D8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07BED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B2620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B33C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21F097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0EAEA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66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03C416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6F7A98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20BAE7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DDC4E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76FA44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67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A5986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758E03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40AFF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7DBA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4A6D47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89A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2918A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65C4E9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臭氧发生器（5g/h，220V）</w:t>
            </w:r>
          </w:p>
        </w:tc>
        <w:tc>
          <w:tcPr>
            <w:tcW w:w="795" w:type="dxa"/>
            <w:shd w:val="clear" w:color="auto" w:fill="auto"/>
            <w:vAlign w:val="center"/>
          </w:tcPr>
          <w:p w14:paraId="5A9A49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84E6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7A2B2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5C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C249A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2EC187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61FA74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5D395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F7288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4AE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E3636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533B21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臭氧接触水箱（容积：500L，304）</w:t>
            </w:r>
          </w:p>
        </w:tc>
        <w:tc>
          <w:tcPr>
            <w:tcW w:w="795" w:type="dxa"/>
            <w:shd w:val="clear" w:color="auto" w:fill="auto"/>
            <w:vAlign w:val="center"/>
          </w:tcPr>
          <w:p w14:paraId="6EE48C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7F27A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115B4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A0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0E99A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6BC5F1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3E6B3D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203CE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87CD2C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1F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52D4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4F23A4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0302EF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31BF2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F1347F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4C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9D64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AB2BD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36D55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4664F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17894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66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020BD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407C37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513260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91A27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2B7C7A7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91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D7CE9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70958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2D0A23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E550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347B3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44F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3397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0952C1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12094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3A5A7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B5F3B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223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BE530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71B534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0C3F0F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FA2E9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B7591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F03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07D26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74DD4F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22961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AAAA5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4E57A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A0A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C1E5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74D86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3BC106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8FB47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F27155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207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583D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56990D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318920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32748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72793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EF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DD29A6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（八）</w:t>
            </w:r>
          </w:p>
        </w:tc>
        <w:tc>
          <w:tcPr>
            <w:tcW w:w="6013" w:type="dxa"/>
            <w:shd w:val="clear" w:color="auto" w:fill="auto"/>
            <w:noWrap/>
            <w:vAlign w:val="center"/>
          </w:tcPr>
          <w:p w14:paraId="75A2674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里商乡庙后坞供水站水处理设备</w:t>
            </w:r>
          </w:p>
        </w:tc>
        <w:tc>
          <w:tcPr>
            <w:tcW w:w="795" w:type="dxa"/>
            <w:shd w:val="clear" w:color="auto" w:fill="auto"/>
            <w:noWrap/>
            <w:vAlign w:val="center"/>
          </w:tcPr>
          <w:p w14:paraId="7040877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3A668F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6D94FFB">
            <w:pPr>
              <w:jc w:val="center"/>
              <w:rPr>
                <w:rFonts w:hint="eastAsia" w:ascii="宋体" w:hAnsi="宋体" w:eastAsia="宋体" w:cs="宋体"/>
                <w:i w:val="0"/>
                <w:iCs w:val="0"/>
                <w:color w:val="auto"/>
                <w:sz w:val="24"/>
                <w:szCs w:val="24"/>
                <w:u w:val="none"/>
              </w:rPr>
            </w:pPr>
          </w:p>
        </w:tc>
      </w:tr>
      <w:tr w14:paraId="4110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96D24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68F4C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57D38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4C64E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5C7363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5D1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272A8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3040EE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1F99CB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E65A2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8828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FC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FA006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13FCE5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11DA04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3F3140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B24F91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56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87BB6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00E176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臭氧发生器（5g/h，220V）</w:t>
            </w:r>
          </w:p>
        </w:tc>
        <w:tc>
          <w:tcPr>
            <w:tcW w:w="795" w:type="dxa"/>
            <w:shd w:val="clear" w:color="auto" w:fill="auto"/>
            <w:vAlign w:val="center"/>
          </w:tcPr>
          <w:p w14:paraId="6C5089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4966F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7CF47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B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DC95E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6E4FB9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25A760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D1FCA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95FFA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F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2D468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5ACB99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臭氧接触水箱（容积：500L，304）</w:t>
            </w:r>
          </w:p>
        </w:tc>
        <w:tc>
          <w:tcPr>
            <w:tcW w:w="795" w:type="dxa"/>
            <w:shd w:val="clear" w:color="auto" w:fill="auto"/>
            <w:vAlign w:val="center"/>
          </w:tcPr>
          <w:p w14:paraId="7A9936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0934F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65126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86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D1FBD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0B5450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C2DFE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4C32E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D1A3A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F2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2C8A0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579985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3F6ED5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9DEF0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DB48B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17C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C42A4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658B87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59540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408C7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073B5F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71C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2F671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11595D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5DFB07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30B8D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5EF5EA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A7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4B688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0DF88B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16E349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5D3B0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214EA7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CE0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EA8F8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6AA75A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19F0E0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2259A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C7659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7E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825B8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5D63ED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033B18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4FF62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B5C8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8DA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1B3AB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1C77AB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78742D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67074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84AA0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70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1F37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250F4C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43000B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36CE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B3B1D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495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494C0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07A1E4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27349A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630693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70E4B2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A68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663DA1E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（九）</w:t>
            </w:r>
          </w:p>
        </w:tc>
        <w:tc>
          <w:tcPr>
            <w:tcW w:w="6013" w:type="dxa"/>
            <w:shd w:val="clear" w:color="auto" w:fill="auto"/>
            <w:noWrap/>
            <w:vAlign w:val="center"/>
          </w:tcPr>
          <w:p w14:paraId="42AF9DB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里商乡天池供水站水处理设备</w:t>
            </w:r>
          </w:p>
        </w:tc>
        <w:tc>
          <w:tcPr>
            <w:tcW w:w="795" w:type="dxa"/>
            <w:shd w:val="clear" w:color="auto" w:fill="auto"/>
            <w:noWrap/>
            <w:vAlign w:val="center"/>
          </w:tcPr>
          <w:p w14:paraId="4A0C50E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0B8AA75">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8237974">
            <w:pPr>
              <w:jc w:val="center"/>
              <w:rPr>
                <w:rFonts w:hint="eastAsia" w:ascii="宋体" w:hAnsi="宋体" w:eastAsia="宋体" w:cs="宋体"/>
                <w:i w:val="0"/>
                <w:iCs w:val="0"/>
                <w:color w:val="auto"/>
                <w:sz w:val="24"/>
                <w:szCs w:val="24"/>
                <w:u w:val="none"/>
              </w:rPr>
            </w:pPr>
          </w:p>
        </w:tc>
      </w:tr>
      <w:tr w14:paraId="552A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978B2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6D8AD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059C7E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02B688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34932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03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5B48B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51BC7C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609980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4853A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05BF42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761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36363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79B409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增压泵（Q=1.8m3/h，H=27.5m， P=370w，220V）</w:t>
            </w:r>
          </w:p>
        </w:tc>
        <w:tc>
          <w:tcPr>
            <w:tcW w:w="795" w:type="dxa"/>
            <w:shd w:val="clear" w:color="auto" w:fill="auto"/>
            <w:vAlign w:val="center"/>
          </w:tcPr>
          <w:p w14:paraId="2BEF3B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509AF5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71E946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19B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3BAD5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324EFE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臭氧发生器（3g/h，220V）</w:t>
            </w:r>
          </w:p>
        </w:tc>
        <w:tc>
          <w:tcPr>
            <w:tcW w:w="795" w:type="dxa"/>
            <w:shd w:val="clear" w:color="auto" w:fill="auto"/>
            <w:vAlign w:val="center"/>
          </w:tcPr>
          <w:p w14:paraId="1C011B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0A146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2F0F2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0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2B58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1EBA88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叠片过滤器（处理量：1m³/h，过滤精度：150 μm）</w:t>
            </w:r>
          </w:p>
        </w:tc>
        <w:tc>
          <w:tcPr>
            <w:tcW w:w="795" w:type="dxa"/>
            <w:shd w:val="clear" w:color="auto" w:fill="auto"/>
            <w:vAlign w:val="center"/>
          </w:tcPr>
          <w:p w14:paraId="1DFFBC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9DAA3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5D4E7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0EC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37BEF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241850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臭氧接触水箱（容积：250L，304）</w:t>
            </w:r>
          </w:p>
        </w:tc>
        <w:tc>
          <w:tcPr>
            <w:tcW w:w="795" w:type="dxa"/>
            <w:shd w:val="clear" w:color="auto" w:fill="auto"/>
            <w:vAlign w:val="center"/>
          </w:tcPr>
          <w:p w14:paraId="115F0C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9CA41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67B49D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A7E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1D7B1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73E6DC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67F792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2E2A7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EB2B39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A74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E855E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455F3F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0CAB9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59083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202D3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14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D2466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5E25B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陶瓷膜（处理量：600L/h，膜孔径：0.03 μm）</w:t>
            </w:r>
          </w:p>
        </w:tc>
        <w:tc>
          <w:tcPr>
            <w:tcW w:w="795" w:type="dxa"/>
            <w:shd w:val="clear" w:color="auto" w:fill="auto"/>
            <w:vAlign w:val="center"/>
          </w:tcPr>
          <w:p w14:paraId="6ECD2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B96F1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BAE61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F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B7333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35C674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电动阀门（DN25，PN10，UPVC）</w:t>
            </w:r>
          </w:p>
        </w:tc>
        <w:tc>
          <w:tcPr>
            <w:tcW w:w="795" w:type="dxa"/>
            <w:shd w:val="clear" w:color="auto" w:fill="auto"/>
            <w:vAlign w:val="center"/>
          </w:tcPr>
          <w:p w14:paraId="726783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A126A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243FC10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55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5E65F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60441E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浮子流量计（100～1000L/h，带磁性）</w:t>
            </w:r>
          </w:p>
        </w:tc>
        <w:tc>
          <w:tcPr>
            <w:tcW w:w="795" w:type="dxa"/>
            <w:shd w:val="clear" w:color="auto" w:fill="auto"/>
            <w:vAlign w:val="center"/>
          </w:tcPr>
          <w:p w14:paraId="7EAEA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B7AE9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DE2E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E4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3B1F7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38F15C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757087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CFDBE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38FF5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E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62B1C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F2C1B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78984F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5D61C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4E49C0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6A3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837C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1343F9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790B7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02E3B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BA172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4D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825" w:type="dxa"/>
            <w:shd w:val="clear" w:color="auto" w:fill="auto"/>
            <w:noWrap/>
            <w:vAlign w:val="center"/>
          </w:tcPr>
          <w:p w14:paraId="598610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796CA7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7A922A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625397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89439F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1E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CDCDD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6CDE3E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6CE681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E15BA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952CE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BD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2BA89E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w:t>
            </w:r>
          </w:p>
        </w:tc>
        <w:tc>
          <w:tcPr>
            <w:tcW w:w="6013" w:type="dxa"/>
            <w:shd w:val="clear" w:color="auto" w:fill="auto"/>
            <w:noWrap/>
            <w:vAlign w:val="center"/>
          </w:tcPr>
          <w:p w14:paraId="295B56CF">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石林镇乌山尖供水站水处理设备</w:t>
            </w:r>
          </w:p>
        </w:tc>
        <w:tc>
          <w:tcPr>
            <w:tcW w:w="795" w:type="dxa"/>
            <w:shd w:val="clear" w:color="auto" w:fill="auto"/>
            <w:noWrap/>
            <w:vAlign w:val="center"/>
          </w:tcPr>
          <w:p w14:paraId="7E82E84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3625B31">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4894DA5">
            <w:pPr>
              <w:jc w:val="center"/>
              <w:rPr>
                <w:rFonts w:hint="eastAsia" w:ascii="宋体" w:hAnsi="宋体" w:eastAsia="宋体" w:cs="宋体"/>
                <w:i w:val="0"/>
                <w:iCs w:val="0"/>
                <w:color w:val="auto"/>
                <w:sz w:val="24"/>
                <w:szCs w:val="24"/>
                <w:u w:val="none"/>
              </w:rPr>
            </w:pPr>
          </w:p>
        </w:tc>
      </w:tr>
      <w:tr w14:paraId="41D8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140E6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3899D9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955C4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666222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4C1736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D2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0F2E4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101DE7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4885C2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12D3C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8B1DE7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9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05D27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66FD2B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00B285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A307E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027BA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A7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BA266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6D7146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臭氧发生器（5g/h，220V）</w:t>
            </w:r>
          </w:p>
        </w:tc>
        <w:tc>
          <w:tcPr>
            <w:tcW w:w="795" w:type="dxa"/>
            <w:shd w:val="clear" w:color="auto" w:fill="auto"/>
            <w:vAlign w:val="center"/>
          </w:tcPr>
          <w:p w14:paraId="622EFD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52790D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17DE1F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D8F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836C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0E22C1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16700C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E440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CB4AF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11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61BDC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3758AD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臭氧接触水箱（容积：500L，304）</w:t>
            </w:r>
          </w:p>
        </w:tc>
        <w:tc>
          <w:tcPr>
            <w:tcW w:w="795" w:type="dxa"/>
            <w:shd w:val="clear" w:color="auto" w:fill="auto"/>
            <w:vAlign w:val="center"/>
          </w:tcPr>
          <w:p w14:paraId="2A2E1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AE9E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F86A9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22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4E7A1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B1E34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D57AB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0FC87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5B814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15C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418B6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ECBB2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11EB4C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7F6ED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38296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C9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D1E39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59EBB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0EF845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9BA23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FC16A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94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DF88C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15757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4AE267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719E4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7F18252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DAB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23340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B4C8C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554C6D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A0519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5717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01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603759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7927C3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49F6C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18744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2263E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16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47A9D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06CE20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38521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38098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A1916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A74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C92DF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6650CD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0864C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1CDCB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40B37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14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C2244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04E24D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599D6D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CD4A3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5119F9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C4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F01A4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50E79C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4ED792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0AE65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88CB2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83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25" w:type="dxa"/>
            <w:shd w:val="clear" w:color="auto" w:fill="auto"/>
            <w:noWrap/>
            <w:vAlign w:val="center"/>
          </w:tcPr>
          <w:p w14:paraId="1E4297F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（十一）</w:t>
            </w:r>
          </w:p>
        </w:tc>
        <w:tc>
          <w:tcPr>
            <w:tcW w:w="6013" w:type="dxa"/>
            <w:shd w:val="clear" w:color="auto" w:fill="auto"/>
            <w:noWrap/>
            <w:vAlign w:val="center"/>
          </w:tcPr>
          <w:p w14:paraId="4C33AAE2">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安阳乡桐坑境供水站水处理设备</w:t>
            </w:r>
          </w:p>
        </w:tc>
        <w:tc>
          <w:tcPr>
            <w:tcW w:w="795" w:type="dxa"/>
            <w:shd w:val="clear" w:color="auto" w:fill="auto"/>
            <w:noWrap/>
            <w:vAlign w:val="center"/>
          </w:tcPr>
          <w:p w14:paraId="0C42683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F73282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E4BEBBE">
            <w:pPr>
              <w:jc w:val="center"/>
              <w:rPr>
                <w:rFonts w:hint="eastAsia" w:ascii="宋体" w:hAnsi="宋体" w:eastAsia="宋体" w:cs="宋体"/>
                <w:i w:val="0"/>
                <w:iCs w:val="0"/>
                <w:color w:val="auto"/>
                <w:sz w:val="24"/>
                <w:szCs w:val="24"/>
                <w:u w:val="none"/>
              </w:rPr>
            </w:pPr>
          </w:p>
        </w:tc>
      </w:tr>
      <w:tr w14:paraId="139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2E60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9AAF8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FA7F4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5ADC9E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91BDF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0D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2F6FA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3FE9A5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759893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727FD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3717AC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4E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E687B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58C22F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2C8BB2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517186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BE1EB9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488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FA679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49BD89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63699A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9BF39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16408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BA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DEBDC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BA0CB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1B3F5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1E908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F74F1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2F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07A02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53B1E6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3AB19D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087C3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5BB36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E17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9526C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17A9D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1E3ED6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489A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11BC7B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46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8B432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0BBB9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607A10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6FB5F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0B8C7C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3C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546CF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A680F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201AC4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42D5B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5F13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4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F7F43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23F4EE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78BFC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803F6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BAC1A1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B0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EE2FC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8122C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6FDCC5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9B19E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470A71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D3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2A21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56367C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031F20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A0D4A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9A003E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4B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08BD86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25A065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4C2EC9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ADACE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C23B4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266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10CD3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1AAB3C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5F400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CB1FC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531C35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35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E9EA5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2EA751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348F3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81B7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5F1F25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B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B42F9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4E4AEB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400DC1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3306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A37A0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3D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AAABE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557169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352472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49F73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1FD97E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38C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5DBBF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7C52BE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398A08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F7F7A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871432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23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552C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0B8B74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7E5F21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0B0ED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7C3FCC5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FC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B16FD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125EF00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34D3D9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3ECB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CD8478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012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9F8A9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06D706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464911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F260A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21ED2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5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6FBE92A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（十二）</w:t>
            </w:r>
          </w:p>
        </w:tc>
        <w:tc>
          <w:tcPr>
            <w:tcW w:w="6013" w:type="dxa"/>
            <w:shd w:val="clear" w:color="auto" w:fill="auto"/>
            <w:noWrap/>
            <w:vAlign w:val="center"/>
          </w:tcPr>
          <w:p w14:paraId="37C1F05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临岐镇驮岭上1#、2#供水站水处理设备</w:t>
            </w:r>
          </w:p>
        </w:tc>
        <w:tc>
          <w:tcPr>
            <w:tcW w:w="795" w:type="dxa"/>
            <w:shd w:val="clear" w:color="auto" w:fill="auto"/>
            <w:noWrap/>
            <w:vAlign w:val="center"/>
          </w:tcPr>
          <w:p w14:paraId="18C875A4">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AF3BB0B">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1C9E0A6">
            <w:pPr>
              <w:jc w:val="center"/>
              <w:rPr>
                <w:rFonts w:hint="eastAsia" w:ascii="宋体" w:hAnsi="宋体" w:eastAsia="宋体" w:cs="宋体"/>
                <w:i w:val="0"/>
                <w:iCs w:val="0"/>
                <w:color w:val="auto"/>
                <w:sz w:val="24"/>
                <w:szCs w:val="24"/>
                <w:u w:val="none"/>
              </w:rPr>
            </w:pPr>
          </w:p>
        </w:tc>
      </w:tr>
      <w:tr w14:paraId="5F9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87802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609C44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3526D2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10" w:type="dxa"/>
            <w:shd w:val="clear" w:color="auto" w:fill="auto"/>
            <w:vAlign w:val="center"/>
          </w:tcPr>
          <w:p w14:paraId="225C0D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04380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60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2A693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012D4C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5B5C1C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20EA4A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64A5C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5D6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A0186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0A7726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增压泵（Q=5.4m3/h，H=27m， P=750w，220V）</w:t>
            </w:r>
          </w:p>
        </w:tc>
        <w:tc>
          <w:tcPr>
            <w:tcW w:w="795" w:type="dxa"/>
            <w:shd w:val="clear" w:color="auto" w:fill="auto"/>
            <w:vAlign w:val="center"/>
          </w:tcPr>
          <w:p w14:paraId="4EC975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5FF13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A8F78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FE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14506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25EC10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叠片过滤器（处理量：2m³/h，过滤精度：150 μm）</w:t>
            </w:r>
          </w:p>
        </w:tc>
        <w:tc>
          <w:tcPr>
            <w:tcW w:w="795" w:type="dxa"/>
            <w:shd w:val="clear" w:color="auto" w:fill="auto"/>
            <w:vAlign w:val="center"/>
          </w:tcPr>
          <w:p w14:paraId="6D782B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8C32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999480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60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3EF3D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62A72A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7609B5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2D223D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88DFD1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29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871ED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2FD480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37F52C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0EF87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D804C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FC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B0C0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0A0CFE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陶瓷膜（处理量：1800L/h，膜孔径：0.03μm）</w:t>
            </w:r>
          </w:p>
        </w:tc>
        <w:tc>
          <w:tcPr>
            <w:tcW w:w="795" w:type="dxa"/>
            <w:shd w:val="clear" w:color="auto" w:fill="auto"/>
            <w:vAlign w:val="center"/>
          </w:tcPr>
          <w:p w14:paraId="0D4922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103189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50A60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F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DC203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7323F8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电动阀门（DN50，PN10，UPVC）</w:t>
            </w:r>
          </w:p>
        </w:tc>
        <w:tc>
          <w:tcPr>
            <w:tcW w:w="795" w:type="dxa"/>
            <w:shd w:val="clear" w:color="auto" w:fill="auto"/>
            <w:vAlign w:val="center"/>
          </w:tcPr>
          <w:p w14:paraId="3E1763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CB65F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0BB9E6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47B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C19BA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39A736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浮子流量计（250～2500L/h，带磁性）</w:t>
            </w:r>
          </w:p>
        </w:tc>
        <w:tc>
          <w:tcPr>
            <w:tcW w:w="795" w:type="dxa"/>
            <w:shd w:val="clear" w:color="auto" w:fill="auto"/>
            <w:vAlign w:val="center"/>
          </w:tcPr>
          <w:p w14:paraId="04A39F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5BDCD8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D15D9A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A7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3DD5B1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22D1E9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3620C2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263002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25746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97E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62A9E3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6785D1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56746D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64E2C1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18B3E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16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C567B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698C3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1DE12C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7A4792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F6564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1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F97B6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176AB4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11B92C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1DC6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51396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F4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8514E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61CE25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66431B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177AEB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7B1F0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41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6B07E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6155B6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4B431B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36C97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BD524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C45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E4CCC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289331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3EC297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583142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71ED8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A5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1F1E20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22C3459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268447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7C79B7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53B52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71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6F06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192D3C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29860C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E1C15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003A7A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C0F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F7280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52EF08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0D5A5B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7E382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397A295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A0F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DAA6F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546E8A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 件（安装调试）</w:t>
            </w:r>
          </w:p>
        </w:tc>
        <w:tc>
          <w:tcPr>
            <w:tcW w:w="795" w:type="dxa"/>
            <w:shd w:val="clear" w:color="auto" w:fill="auto"/>
            <w:vAlign w:val="center"/>
          </w:tcPr>
          <w:p w14:paraId="51F01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5B6F32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B2A0A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FA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77040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155EC0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431A7F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49A9CE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C5E3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5C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3C63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3" w:type="dxa"/>
            <w:shd w:val="clear" w:color="auto" w:fill="auto"/>
            <w:vAlign w:val="center"/>
          </w:tcPr>
          <w:p w14:paraId="219202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深井泵（3m³/h，h=150m）</w:t>
            </w:r>
          </w:p>
        </w:tc>
        <w:tc>
          <w:tcPr>
            <w:tcW w:w="795" w:type="dxa"/>
            <w:shd w:val="clear" w:color="auto" w:fill="auto"/>
            <w:vAlign w:val="center"/>
          </w:tcPr>
          <w:p w14:paraId="22923E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4F0C3B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c>
          <w:tcPr>
            <w:tcW w:w="810" w:type="dxa"/>
            <w:shd w:val="clear" w:color="auto" w:fill="auto"/>
            <w:vAlign w:val="center"/>
          </w:tcPr>
          <w:p w14:paraId="3D23474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B5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F71790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（十三）</w:t>
            </w:r>
          </w:p>
        </w:tc>
        <w:tc>
          <w:tcPr>
            <w:tcW w:w="6013" w:type="dxa"/>
            <w:shd w:val="clear" w:color="auto" w:fill="auto"/>
            <w:noWrap/>
            <w:vAlign w:val="center"/>
          </w:tcPr>
          <w:p w14:paraId="00DCF29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临岐镇驮岭上3#供水站水处理设备</w:t>
            </w:r>
          </w:p>
        </w:tc>
        <w:tc>
          <w:tcPr>
            <w:tcW w:w="795" w:type="dxa"/>
            <w:shd w:val="clear" w:color="auto" w:fill="auto"/>
            <w:noWrap/>
            <w:vAlign w:val="center"/>
          </w:tcPr>
          <w:p w14:paraId="0FE84619">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5E705D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FAA41E0">
            <w:pPr>
              <w:jc w:val="center"/>
              <w:rPr>
                <w:rFonts w:hint="eastAsia" w:ascii="宋体" w:hAnsi="宋体" w:eastAsia="宋体" w:cs="宋体"/>
                <w:i w:val="0"/>
                <w:iCs w:val="0"/>
                <w:color w:val="auto"/>
                <w:sz w:val="24"/>
                <w:szCs w:val="24"/>
                <w:u w:val="none"/>
              </w:rPr>
            </w:pPr>
          </w:p>
        </w:tc>
      </w:tr>
      <w:tr w14:paraId="779D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A47E9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3E0D5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F7E72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10" w:type="dxa"/>
            <w:shd w:val="clear" w:color="auto" w:fill="auto"/>
            <w:vAlign w:val="center"/>
          </w:tcPr>
          <w:p w14:paraId="003373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587F8B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74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A8EEF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690CFA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7F0679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281E0E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C4CFCD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5B2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A39EB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1242EF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0BF85D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38DD35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70608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C0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684147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60EA94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1BF119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0F49D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6BEC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13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6BB90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625C59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3AAC43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774118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907AB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93F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05FD2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589EB8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14E42E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152F46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B9902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0F4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2FC05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3A8823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153FEF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1A646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09A0A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7D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F6E6F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0BD27C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5C8030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320E44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DFD9A9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67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C94F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4FA38C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14ACD1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439E5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F4C95D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0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87090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BE513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327C96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33C4F4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CE0B6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F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98C3D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7133D9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6CA6C1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E3FD8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0E61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70C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B46B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0312C1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473A0C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172B85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44C19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6E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19CD3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7E07EB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1F9734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0F463B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A562D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3B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77CED0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1CA093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3C4E0F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7DF17C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67480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0DF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25C49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D82AA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29272C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0C7220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B470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3A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4493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78E52E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32E8C7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42AF81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961E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AA0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62190D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4A969F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0FD7A3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188153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EDE1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11F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68B80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5C8926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1400B1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58347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7C97BF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34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B4FA3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78B8C2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169BB3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401FC0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19EA6A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1B1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603F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7E929E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7A5FC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2C72A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98705B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1F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70273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537D00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152192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067A81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AB9AF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5E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518C2F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（十四）</w:t>
            </w:r>
          </w:p>
        </w:tc>
        <w:tc>
          <w:tcPr>
            <w:tcW w:w="6013" w:type="dxa"/>
            <w:shd w:val="clear" w:color="auto" w:fill="auto"/>
            <w:noWrap/>
            <w:vAlign w:val="center"/>
          </w:tcPr>
          <w:p w14:paraId="1731102C">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临岐镇黄坑口供水站水处理设备</w:t>
            </w:r>
          </w:p>
        </w:tc>
        <w:tc>
          <w:tcPr>
            <w:tcW w:w="795" w:type="dxa"/>
            <w:shd w:val="clear" w:color="auto" w:fill="auto"/>
            <w:noWrap/>
            <w:vAlign w:val="center"/>
          </w:tcPr>
          <w:p w14:paraId="611E04B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EA9A9D9">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CBDB48A">
            <w:pPr>
              <w:jc w:val="center"/>
              <w:rPr>
                <w:rFonts w:hint="eastAsia" w:ascii="宋体" w:hAnsi="宋体" w:eastAsia="宋体" w:cs="宋体"/>
                <w:i w:val="0"/>
                <w:iCs w:val="0"/>
                <w:color w:val="auto"/>
                <w:sz w:val="24"/>
                <w:szCs w:val="24"/>
                <w:u w:val="none"/>
              </w:rPr>
            </w:pPr>
          </w:p>
        </w:tc>
      </w:tr>
      <w:tr w14:paraId="2F74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0FDE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CF132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D5DF3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10" w:type="dxa"/>
            <w:shd w:val="clear" w:color="auto" w:fill="auto"/>
            <w:vAlign w:val="center"/>
          </w:tcPr>
          <w:p w14:paraId="1C3D6B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33F634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160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0475D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6DEFFA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22CC12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23F036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93C16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C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3B18B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6FDAC6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746B6D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58B76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0C221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BB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D9F0E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756C37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19B75C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522472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D4AF9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2B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E2BB8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4F77A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7323D9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D711E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72210F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809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A4A53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0B0298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1551BF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301014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7F961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7EA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3241B5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221E6E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118646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1A895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A24B3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0E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DF458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FE222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786247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E8093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1B01FD2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C8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760C53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C9E3B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73D127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3D86D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5BF0D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032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55837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5BAC3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5E7FF3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562FE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2949B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C4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341925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CDF8B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753E42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05D87E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7346D3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87F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8FCEB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0B018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7662DC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5DEE06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7FCAC5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DE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B153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7502E0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121C57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712829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A121C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EB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01654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53DEB9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73538B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7BD1EC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A5456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B0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84BEE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02407F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5FF17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9F2FA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3743B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8E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39644E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25C634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20B0D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4631C5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82268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8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78B51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445C67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381E4C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1A5B78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633A3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5D7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55D1D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2D8108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747C88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7976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EF8ABF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D3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490FC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1126C4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远传水表（进水、出水各配一只，用于进出水流量的计量）</w:t>
            </w:r>
          </w:p>
        </w:tc>
        <w:tc>
          <w:tcPr>
            <w:tcW w:w="795" w:type="dxa"/>
            <w:shd w:val="clear" w:color="auto" w:fill="auto"/>
            <w:vAlign w:val="center"/>
          </w:tcPr>
          <w:p w14:paraId="61FC4A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3E5A6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5B9EF0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CC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B2E01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06BD9F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 件V2.0（安装调试）</w:t>
            </w:r>
          </w:p>
        </w:tc>
        <w:tc>
          <w:tcPr>
            <w:tcW w:w="795" w:type="dxa"/>
            <w:shd w:val="clear" w:color="auto" w:fill="auto"/>
            <w:vAlign w:val="center"/>
          </w:tcPr>
          <w:p w14:paraId="7CA1AA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43815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3C91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CC8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9E4E6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43B78E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00DA01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1CCE23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E6EBF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C1A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260AC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3" w:type="dxa"/>
            <w:shd w:val="clear" w:color="auto" w:fill="auto"/>
            <w:vAlign w:val="center"/>
          </w:tcPr>
          <w:p w14:paraId="79BB08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深井泵（3m³/h，h=100m）</w:t>
            </w:r>
          </w:p>
        </w:tc>
        <w:tc>
          <w:tcPr>
            <w:tcW w:w="795" w:type="dxa"/>
            <w:shd w:val="clear" w:color="auto" w:fill="auto"/>
            <w:vAlign w:val="center"/>
          </w:tcPr>
          <w:p w14:paraId="7A9D5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4B0248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c>
          <w:tcPr>
            <w:tcW w:w="810" w:type="dxa"/>
            <w:shd w:val="clear" w:color="auto" w:fill="auto"/>
            <w:vAlign w:val="center"/>
          </w:tcPr>
          <w:p w14:paraId="150B85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35F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63D22A0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（十五）</w:t>
            </w:r>
          </w:p>
        </w:tc>
        <w:tc>
          <w:tcPr>
            <w:tcW w:w="6013" w:type="dxa"/>
            <w:shd w:val="clear" w:color="auto" w:fill="auto"/>
            <w:noWrap/>
            <w:vAlign w:val="center"/>
          </w:tcPr>
          <w:p w14:paraId="6E17FC8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临岐镇先丰供水站水处理设备</w:t>
            </w:r>
          </w:p>
        </w:tc>
        <w:tc>
          <w:tcPr>
            <w:tcW w:w="795" w:type="dxa"/>
            <w:shd w:val="clear" w:color="auto" w:fill="auto"/>
            <w:noWrap/>
            <w:vAlign w:val="center"/>
          </w:tcPr>
          <w:p w14:paraId="44313A8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490E28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406893F">
            <w:pPr>
              <w:jc w:val="center"/>
              <w:rPr>
                <w:rFonts w:hint="eastAsia" w:ascii="宋体" w:hAnsi="宋体" w:eastAsia="宋体" w:cs="宋体"/>
                <w:i w:val="0"/>
                <w:iCs w:val="0"/>
                <w:color w:val="auto"/>
                <w:sz w:val="24"/>
                <w:szCs w:val="24"/>
                <w:u w:val="none"/>
              </w:rPr>
            </w:pPr>
          </w:p>
        </w:tc>
      </w:tr>
      <w:tr w14:paraId="4CB4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B92F1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152C60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2CEEB2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10" w:type="dxa"/>
            <w:shd w:val="clear" w:color="auto" w:fill="auto"/>
            <w:vAlign w:val="center"/>
          </w:tcPr>
          <w:p w14:paraId="22A00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955AB9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4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88BC0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65FB59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6B9C47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0DC578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15212D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C6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584F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4246B0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7D7455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4F2CAD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21FAB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A7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6BD75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722D3B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511B5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52BC26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56CDE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C1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02543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45EB18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1D41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20C658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156241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A5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tcBorders>
              <w:left w:val="single" w:color="auto" w:sz="4" w:space="0"/>
              <w:bottom w:val="single" w:color="auto" w:sz="4" w:space="0"/>
              <w:right w:val="single" w:color="auto" w:sz="4" w:space="0"/>
            </w:tcBorders>
            <w:shd w:val="clear" w:color="auto" w:fill="auto"/>
            <w:noWrap/>
            <w:vAlign w:val="center"/>
          </w:tcPr>
          <w:p w14:paraId="7034D4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tcBorders>
              <w:left w:val="single" w:color="auto" w:sz="4" w:space="0"/>
              <w:bottom w:val="single" w:color="auto" w:sz="4" w:space="0"/>
              <w:right w:val="single" w:color="auto" w:sz="4" w:space="0"/>
            </w:tcBorders>
            <w:shd w:val="clear" w:color="auto" w:fill="auto"/>
            <w:vAlign w:val="center"/>
          </w:tcPr>
          <w:p w14:paraId="21ADD6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tcBorders>
              <w:left w:val="single" w:color="auto" w:sz="4" w:space="0"/>
              <w:bottom w:val="single" w:color="auto" w:sz="4" w:space="0"/>
              <w:right w:val="single" w:color="auto" w:sz="4" w:space="0"/>
            </w:tcBorders>
            <w:shd w:val="clear" w:color="auto" w:fill="auto"/>
            <w:vAlign w:val="center"/>
          </w:tcPr>
          <w:p w14:paraId="46C952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tcBorders>
              <w:left w:val="single" w:color="auto" w:sz="4" w:space="0"/>
              <w:bottom w:val="single" w:color="auto" w:sz="4" w:space="0"/>
              <w:right w:val="single" w:color="auto" w:sz="4" w:space="0"/>
            </w:tcBorders>
            <w:shd w:val="clear" w:color="auto" w:fill="auto"/>
            <w:vAlign w:val="center"/>
          </w:tcPr>
          <w:p w14:paraId="6ABDA0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tcBorders>
              <w:left w:val="single" w:color="auto" w:sz="4" w:space="0"/>
              <w:bottom w:val="single" w:color="auto" w:sz="4" w:space="0"/>
              <w:right w:val="single" w:color="auto" w:sz="4" w:space="0"/>
            </w:tcBorders>
            <w:shd w:val="clear" w:color="auto" w:fill="auto"/>
            <w:vAlign w:val="center"/>
          </w:tcPr>
          <w:p w14:paraId="5958A0C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3B1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106B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46B5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15F8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6618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63D9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9F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F807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14E2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清水箱（容积：15m³，304）</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B1B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874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D1657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EA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A504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132D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FF75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C988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5CBB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831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88D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F636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F7F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E864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65B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8C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C7A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tcBorders>
              <w:top w:val="single" w:color="auto" w:sz="4" w:space="0"/>
              <w:left w:val="single" w:color="auto" w:sz="4" w:space="0"/>
              <w:bottom w:val="single" w:color="auto" w:sz="4" w:space="0"/>
              <w:right w:val="single" w:color="auto" w:sz="4" w:space="0"/>
            </w:tcBorders>
            <w:shd w:val="clear" w:color="auto" w:fill="auto"/>
            <w:vAlign w:val="center"/>
          </w:tcPr>
          <w:p w14:paraId="10F12B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7748B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7DBF0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CA4BE3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C8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tcBorders>
              <w:top w:val="single" w:color="auto" w:sz="4" w:space="0"/>
              <w:left w:val="single" w:color="auto" w:sz="4" w:space="0"/>
              <w:right w:val="single" w:color="auto" w:sz="4" w:space="0"/>
            </w:tcBorders>
            <w:shd w:val="clear" w:color="auto" w:fill="auto"/>
            <w:noWrap/>
            <w:vAlign w:val="center"/>
          </w:tcPr>
          <w:p w14:paraId="7AB560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tcBorders>
              <w:top w:val="single" w:color="auto" w:sz="4" w:space="0"/>
              <w:left w:val="single" w:color="auto" w:sz="4" w:space="0"/>
              <w:right w:val="single" w:color="auto" w:sz="4" w:space="0"/>
            </w:tcBorders>
            <w:shd w:val="clear" w:color="auto" w:fill="auto"/>
            <w:vAlign w:val="center"/>
          </w:tcPr>
          <w:p w14:paraId="4CD824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tcBorders>
              <w:top w:val="single" w:color="auto" w:sz="4" w:space="0"/>
              <w:left w:val="single" w:color="auto" w:sz="4" w:space="0"/>
              <w:right w:val="single" w:color="auto" w:sz="4" w:space="0"/>
            </w:tcBorders>
            <w:shd w:val="clear" w:color="auto" w:fill="auto"/>
            <w:vAlign w:val="center"/>
          </w:tcPr>
          <w:p w14:paraId="46C59C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tcBorders>
              <w:top w:val="single" w:color="auto" w:sz="4" w:space="0"/>
              <w:left w:val="single" w:color="auto" w:sz="4" w:space="0"/>
              <w:right w:val="single" w:color="auto" w:sz="4" w:space="0"/>
            </w:tcBorders>
            <w:shd w:val="clear" w:color="auto" w:fill="auto"/>
            <w:vAlign w:val="center"/>
          </w:tcPr>
          <w:p w14:paraId="31BE40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tcBorders>
              <w:top w:val="single" w:color="auto" w:sz="4" w:space="0"/>
              <w:left w:val="single" w:color="auto" w:sz="4" w:space="0"/>
              <w:right w:val="single" w:color="auto" w:sz="4" w:space="0"/>
            </w:tcBorders>
            <w:shd w:val="clear" w:color="auto" w:fill="auto"/>
            <w:vAlign w:val="center"/>
          </w:tcPr>
          <w:p w14:paraId="6DC8BE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D72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F497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5FAA23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72FE15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708665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40A38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1F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9579B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6C7212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754EA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3570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51E93C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91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33C1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3213B0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169160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0C66A7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106EC7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25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DA5AC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18C536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290BF4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08F6DE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CB9134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7DA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74EF28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532414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54A08F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51B740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A2662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30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2550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66BB56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50899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B8D25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3F482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472A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638A6D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3C421D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1AC0F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FEB009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8F1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2DEC8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56876D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0AE983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5399DF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374202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47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7CB66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5F6AA6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32D791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7CBAB9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27A5B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40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4DAE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6013" w:type="dxa"/>
            <w:shd w:val="clear" w:color="auto" w:fill="auto"/>
            <w:vAlign w:val="center"/>
          </w:tcPr>
          <w:p w14:paraId="422CCF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4040D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77B637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9D280A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9A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B86982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（十六）</w:t>
            </w:r>
          </w:p>
        </w:tc>
        <w:tc>
          <w:tcPr>
            <w:tcW w:w="6013" w:type="dxa"/>
            <w:shd w:val="clear" w:color="auto" w:fill="auto"/>
            <w:noWrap/>
            <w:vAlign w:val="center"/>
          </w:tcPr>
          <w:p w14:paraId="269AD32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临岐镇小川供水站水处理设备</w:t>
            </w:r>
          </w:p>
        </w:tc>
        <w:tc>
          <w:tcPr>
            <w:tcW w:w="795" w:type="dxa"/>
            <w:shd w:val="clear" w:color="auto" w:fill="auto"/>
            <w:noWrap/>
            <w:vAlign w:val="center"/>
          </w:tcPr>
          <w:p w14:paraId="2706A4E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475ABA4">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F63355F">
            <w:pPr>
              <w:jc w:val="center"/>
              <w:rPr>
                <w:rFonts w:hint="eastAsia" w:ascii="宋体" w:hAnsi="宋体" w:eastAsia="宋体" w:cs="宋体"/>
                <w:i w:val="0"/>
                <w:iCs w:val="0"/>
                <w:color w:val="auto"/>
                <w:sz w:val="24"/>
                <w:szCs w:val="24"/>
                <w:u w:val="none"/>
              </w:rPr>
            </w:pPr>
          </w:p>
        </w:tc>
      </w:tr>
      <w:tr w14:paraId="5245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1A6AC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600CE0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03711C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10" w:type="dxa"/>
            <w:shd w:val="clear" w:color="auto" w:fill="auto"/>
            <w:vAlign w:val="center"/>
          </w:tcPr>
          <w:p w14:paraId="171895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5C9641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8B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B8EA0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016FF5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701988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4D964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61D2BF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9B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97D5F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515809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58BAA7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5DED5F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47CBC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1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66B085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70C052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3B45C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0255AA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4688B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B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49B3A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0E143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19DBEC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7A82D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141F3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FD3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A4E8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0FFDE5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5B758C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79B105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B30D6D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4D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37C22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AB9B8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15CC00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B379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D37B60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F3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4EA67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3EB6C6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0E2DB8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8284A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E81B8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5C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C4CF1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2F760A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4F01B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43AF02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2666FE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EFF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2876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12B27A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6EA554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5BA5A9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8FF228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2C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6929F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6A9BCC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357C39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199A5D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D262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6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9FB8E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00B66B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674405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058AD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71237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7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C66E8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12EDCC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619688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29C0F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A57C1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99F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47D35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398DE8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53F385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438F34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15D93E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74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A8D50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73BDAD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4C71E4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9DF68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F4F857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17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37E8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51B775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4ACE88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1508E2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B0261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59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789EA5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27A7E1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353C7C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42987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93D3D2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BF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9AE92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44C982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3F5830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554BD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7643D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A1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05E96E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0D367C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41D27D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72D14E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4B970E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A88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44130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04B1AD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3B61CD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669003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FCEC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36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15BCF5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349E1E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11C51B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1EAE95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363E4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0E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B3B31B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（十七）</w:t>
            </w:r>
          </w:p>
        </w:tc>
        <w:tc>
          <w:tcPr>
            <w:tcW w:w="6013" w:type="dxa"/>
            <w:shd w:val="clear" w:color="auto" w:fill="auto"/>
            <w:noWrap/>
            <w:vAlign w:val="center"/>
          </w:tcPr>
          <w:p w14:paraId="2A2ABA3F">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临岐镇岔口供水站水处理设备</w:t>
            </w:r>
          </w:p>
        </w:tc>
        <w:tc>
          <w:tcPr>
            <w:tcW w:w="795" w:type="dxa"/>
            <w:shd w:val="clear" w:color="auto" w:fill="auto"/>
            <w:noWrap/>
            <w:vAlign w:val="center"/>
          </w:tcPr>
          <w:p w14:paraId="252341A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89B43E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5B25096">
            <w:pPr>
              <w:jc w:val="center"/>
              <w:rPr>
                <w:rFonts w:hint="eastAsia" w:ascii="宋体" w:hAnsi="宋体" w:eastAsia="宋体" w:cs="宋体"/>
                <w:i w:val="0"/>
                <w:iCs w:val="0"/>
                <w:color w:val="auto"/>
                <w:sz w:val="24"/>
                <w:szCs w:val="24"/>
                <w:u w:val="none"/>
              </w:rPr>
            </w:pPr>
          </w:p>
        </w:tc>
      </w:tr>
      <w:tr w14:paraId="7640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8AA6A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1E0D41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1FCD0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810" w:type="dxa"/>
            <w:shd w:val="clear" w:color="auto" w:fill="auto"/>
            <w:vAlign w:val="center"/>
          </w:tcPr>
          <w:p w14:paraId="633291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2B382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8C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D10D6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59AD4D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337DB6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64B31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FC5BB1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FF0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725563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3462FD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增压泵（Q=5.4m3/h，H=27m， P=750w，220V）</w:t>
            </w:r>
          </w:p>
        </w:tc>
        <w:tc>
          <w:tcPr>
            <w:tcW w:w="795" w:type="dxa"/>
            <w:shd w:val="clear" w:color="auto" w:fill="auto"/>
            <w:vAlign w:val="center"/>
          </w:tcPr>
          <w:p w14:paraId="555BE4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53214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93EC4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37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5FC96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00AD7A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叠片过滤器（处理量：2m³/h，过滤精度：150 μm）</w:t>
            </w:r>
          </w:p>
        </w:tc>
        <w:tc>
          <w:tcPr>
            <w:tcW w:w="795" w:type="dxa"/>
            <w:shd w:val="clear" w:color="auto" w:fill="auto"/>
            <w:vAlign w:val="center"/>
          </w:tcPr>
          <w:p w14:paraId="367093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7EB89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0E71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EB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1D435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0303D1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39638C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4F1EE9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C1446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14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0B4899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060278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5B8DEB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4EE21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A40D4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A0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A92DB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52B4B7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陶瓷膜（处理量：1800L/h，膜孔径：0.03μm）</w:t>
            </w:r>
          </w:p>
        </w:tc>
        <w:tc>
          <w:tcPr>
            <w:tcW w:w="795" w:type="dxa"/>
            <w:shd w:val="clear" w:color="auto" w:fill="auto"/>
            <w:vAlign w:val="center"/>
          </w:tcPr>
          <w:p w14:paraId="584EAD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88201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6FEF6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CE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393B5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05C164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电动阀门（DN50，PN10，UPVC）</w:t>
            </w:r>
          </w:p>
        </w:tc>
        <w:tc>
          <w:tcPr>
            <w:tcW w:w="795" w:type="dxa"/>
            <w:shd w:val="clear" w:color="auto" w:fill="auto"/>
            <w:vAlign w:val="center"/>
          </w:tcPr>
          <w:p w14:paraId="60A40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1BD255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24FBFC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2A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DA92D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53DC60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浮子流量计（250～2500L/h，带磁性）</w:t>
            </w:r>
          </w:p>
        </w:tc>
        <w:tc>
          <w:tcPr>
            <w:tcW w:w="795" w:type="dxa"/>
            <w:shd w:val="clear" w:color="auto" w:fill="auto"/>
            <w:vAlign w:val="center"/>
          </w:tcPr>
          <w:p w14:paraId="2A9845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23C68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DBF7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5BB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9F440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25CE83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3096A0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15247F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4473A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9D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418B7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EFA4A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2B849B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415D50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BD98F6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F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320DD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6C4A15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756F85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20830D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07264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26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68BC7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2B2EF7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66A138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FA766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5AF7F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09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E5B1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7DD3BD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4A738B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1EDA95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2AC62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76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10861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3C2EB4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7EE6EA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0BE5CA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888146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4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37FB6A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2ED59D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656803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71CEFF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AC4F7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EA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9655E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419359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57F7DE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6211E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E6C9C2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1E2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7ADC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630143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50CCB5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套</w:t>
            </w:r>
          </w:p>
        </w:tc>
        <w:tc>
          <w:tcPr>
            <w:tcW w:w="810" w:type="dxa"/>
            <w:shd w:val="clear" w:color="auto" w:fill="auto"/>
            <w:vAlign w:val="center"/>
          </w:tcPr>
          <w:p w14:paraId="35FCFF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FE76F9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A3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354FD7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0324B3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34F300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5E57E9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5A1ED4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617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B01D5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2AAE47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0FD02C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23D7C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075CD0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DD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0CE61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389686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413958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10" w:type="dxa"/>
            <w:shd w:val="clear" w:color="auto" w:fill="auto"/>
            <w:vAlign w:val="center"/>
          </w:tcPr>
          <w:p w14:paraId="74746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03DC2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A0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348504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（十八）</w:t>
            </w:r>
          </w:p>
        </w:tc>
        <w:tc>
          <w:tcPr>
            <w:tcW w:w="6013" w:type="dxa"/>
            <w:shd w:val="clear" w:color="auto" w:fill="auto"/>
            <w:noWrap/>
            <w:vAlign w:val="center"/>
          </w:tcPr>
          <w:p w14:paraId="091E0552">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界首乡前中坪供水站水处理设备</w:t>
            </w:r>
          </w:p>
        </w:tc>
        <w:tc>
          <w:tcPr>
            <w:tcW w:w="795" w:type="dxa"/>
            <w:shd w:val="clear" w:color="auto" w:fill="auto"/>
            <w:noWrap/>
            <w:vAlign w:val="center"/>
          </w:tcPr>
          <w:p w14:paraId="1C97B03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4187F7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E7A8C52">
            <w:pPr>
              <w:jc w:val="center"/>
              <w:rPr>
                <w:rFonts w:hint="eastAsia" w:ascii="宋体" w:hAnsi="宋体" w:eastAsia="宋体" w:cs="宋体"/>
                <w:i w:val="0"/>
                <w:iCs w:val="0"/>
                <w:color w:val="auto"/>
                <w:sz w:val="24"/>
                <w:szCs w:val="24"/>
                <w:u w:val="none"/>
              </w:rPr>
            </w:pPr>
          </w:p>
        </w:tc>
      </w:tr>
      <w:tr w14:paraId="19F8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C6455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766F98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B073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028D58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1755F4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29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958BD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1FC09B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04D50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B0764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81A9A4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62B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34241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781EEA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增压泵（Q=1.8m3/h，H=27.5m， P=370w，220V）</w:t>
            </w:r>
          </w:p>
        </w:tc>
        <w:tc>
          <w:tcPr>
            <w:tcW w:w="795" w:type="dxa"/>
            <w:shd w:val="clear" w:color="auto" w:fill="auto"/>
            <w:vAlign w:val="center"/>
          </w:tcPr>
          <w:p w14:paraId="2F94D8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B4DC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74E7C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E4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4B9F7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1BA864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臭氧发生器（3g/h，220V）</w:t>
            </w:r>
          </w:p>
        </w:tc>
        <w:tc>
          <w:tcPr>
            <w:tcW w:w="795" w:type="dxa"/>
            <w:shd w:val="clear" w:color="auto" w:fill="auto"/>
            <w:vAlign w:val="center"/>
          </w:tcPr>
          <w:p w14:paraId="6118E2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23189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132D7E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11E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2DA91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06C41C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叠片过滤器（处理量：1m³/h，过滤精度：150 μm）</w:t>
            </w:r>
          </w:p>
        </w:tc>
        <w:tc>
          <w:tcPr>
            <w:tcW w:w="795" w:type="dxa"/>
            <w:shd w:val="clear" w:color="auto" w:fill="auto"/>
            <w:vAlign w:val="center"/>
          </w:tcPr>
          <w:p w14:paraId="09DC82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CF3B1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2179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78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98ABB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173726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臭氧接触水箱（容积：250L，304）</w:t>
            </w:r>
          </w:p>
        </w:tc>
        <w:tc>
          <w:tcPr>
            <w:tcW w:w="795" w:type="dxa"/>
            <w:shd w:val="clear" w:color="auto" w:fill="auto"/>
            <w:vAlign w:val="center"/>
          </w:tcPr>
          <w:p w14:paraId="18D01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756D3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BDBD9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18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D87C1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6109F6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781FB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6AE39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5C1CC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547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B4F40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66CEA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37B4BE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03AA6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A0AA2E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CB0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BD4B5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2217A1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陶瓷膜（处理量：600L/h，膜孔径：0.03 μm）</w:t>
            </w:r>
          </w:p>
        </w:tc>
        <w:tc>
          <w:tcPr>
            <w:tcW w:w="795" w:type="dxa"/>
            <w:shd w:val="clear" w:color="auto" w:fill="auto"/>
            <w:vAlign w:val="center"/>
          </w:tcPr>
          <w:p w14:paraId="404175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8842B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45F4E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95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4FB8B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0AB444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电动阀门（DN25，PN10，UPVC）</w:t>
            </w:r>
          </w:p>
        </w:tc>
        <w:tc>
          <w:tcPr>
            <w:tcW w:w="795" w:type="dxa"/>
            <w:shd w:val="clear" w:color="auto" w:fill="auto"/>
            <w:vAlign w:val="center"/>
          </w:tcPr>
          <w:p w14:paraId="52ED48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F797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F2BBB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216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13932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032D9A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浮子流量计（100～1000L/h，带磁性）</w:t>
            </w:r>
          </w:p>
        </w:tc>
        <w:tc>
          <w:tcPr>
            <w:tcW w:w="795" w:type="dxa"/>
            <w:shd w:val="clear" w:color="auto" w:fill="auto"/>
            <w:vAlign w:val="center"/>
          </w:tcPr>
          <w:p w14:paraId="70DF32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7CF7E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FDF6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0C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DA6F4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6FF8BD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176C67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65942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8C3DD8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EA5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FEEF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2171DF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61A238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5F8F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6305FD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42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D2F41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0E0DA6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7AB30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7B8FF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95245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45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5" w:type="dxa"/>
            <w:shd w:val="clear" w:color="auto" w:fill="auto"/>
            <w:noWrap/>
            <w:vAlign w:val="center"/>
          </w:tcPr>
          <w:p w14:paraId="584D2C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51B297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2C328D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71A06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EA2E74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C9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E4DE9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75B3BB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4268D5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ED36A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220E9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54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10C6683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（十九）</w:t>
            </w:r>
          </w:p>
        </w:tc>
        <w:tc>
          <w:tcPr>
            <w:tcW w:w="6013" w:type="dxa"/>
            <w:shd w:val="clear" w:color="auto" w:fill="auto"/>
            <w:noWrap/>
            <w:vAlign w:val="center"/>
          </w:tcPr>
          <w:p w14:paraId="5AF992F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界首乡燕山供水站水处理设备</w:t>
            </w:r>
          </w:p>
        </w:tc>
        <w:tc>
          <w:tcPr>
            <w:tcW w:w="795" w:type="dxa"/>
            <w:shd w:val="clear" w:color="auto" w:fill="auto"/>
            <w:noWrap/>
            <w:vAlign w:val="center"/>
          </w:tcPr>
          <w:p w14:paraId="41FE170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9A2DA2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9FFE764">
            <w:pPr>
              <w:jc w:val="center"/>
              <w:rPr>
                <w:rFonts w:hint="eastAsia" w:ascii="宋体" w:hAnsi="宋体" w:eastAsia="宋体" w:cs="宋体"/>
                <w:i w:val="0"/>
                <w:iCs w:val="0"/>
                <w:color w:val="auto"/>
                <w:sz w:val="24"/>
                <w:szCs w:val="24"/>
                <w:u w:val="none"/>
              </w:rPr>
            </w:pPr>
          </w:p>
        </w:tc>
      </w:tr>
      <w:tr w14:paraId="724C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36A91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70B30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B14FD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23ED63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DD31A2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56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7D534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312271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70D084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29C92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23D67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A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3942B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4EAEC0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增压泵（Q=1.8m3/h，H=27.5m， P=370w，220V）</w:t>
            </w:r>
          </w:p>
        </w:tc>
        <w:tc>
          <w:tcPr>
            <w:tcW w:w="795" w:type="dxa"/>
            <w:shd w:val="clear" w:color="auto" w:fill="auto"/>
            <w:vAlign w:val="center"/>
          </w:tcPr>
          <w:p w14:paraId="7BD679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3F077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B0F7B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3AE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36479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226F9C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叠片过滤器（处理量：1m³/h，过滤精度：150 μm）</w:t>
            </w:r>
          </w:p>
        </w:tc>
        <w:tc>
          <w:tcPr>
            <w:tcW w:w="795" w:type="dxa"/>
            <w:shd w:val="clear" w:color="auto" w:fill="auto"/>
            <w:vAlign w:val="center"/>
          </w:tcPr>
          <w:p w14:paraId="7F4F6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ABC75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E4CAAA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28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73D30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70BE1B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6A074A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C5513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3D270B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CFF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7AC26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4E0647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2E3A10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9AFF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C61F6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ED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A0A5B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1E474D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陶瓷膜（处理量：600L/h，膜孔径：0.03 μm）</w:t>
            </w:r>
          </w:p>
        </w:tc>
        <w:tc>
          <w:tcPr>
            <w:tcW w:w="795" w:type="dxa"/>
            <w:shd w:val="clear" w:color="auto" w:fill="auto"/>
            <w:vAlign w:val="center"/>
          </w:tcPr>
          <w:p w14:paraId="5491D7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38A13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15B4A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4F2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6712A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C7E3E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电动阀门（DN25，PN10，UPVC）</w:t>
            </w:r>
          </w:p>
        </w:tc>
        <w:tc>
          <w:tcPr>
            <w:tcW w:w="795" w:type="dxa"/>
            <w:shd w:val="clear" w:color="auto" w:fill="auto"/>
            <w:vAlign w:val="center"/>
          </w:tcPr>
          <w:p w14:paraId="7D4D78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2795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7AA04D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743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CF47C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2C2CB6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浮子流量计（100～1000L/h，带磁性）</w:t>
            </w:r>
          </w:p>
        </w:tc>
        <w:tc>
          <w:tcPr>
            <w:tcW w:w="795" w:type="dxa"/>
            <w:shd w:val="clear" w:color="auto" w:fill="auto"/>
            <w:vAlign w:val="center"/>
          </w:tcPr>
          <w:p w14:paraId="53996D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AB961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9DB4E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9BD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C2A8F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5C6830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65651D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3741B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62C97B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53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48C09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DF63E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49AEF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01253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7CD7B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EE6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DDB2D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5A838B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485F8A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61170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6EC2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DA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6682EA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2B206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513061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751D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0D9F6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5D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F770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419427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04CE69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0DE18E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511EC5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AE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4DC3D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7B4A16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11BDA2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987A3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95234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F4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620E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568F2E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75BA0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9F877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8CF197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8D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FF8EC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4A3DD6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4219B7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45A67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2545D4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F3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02ED0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3FF145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7DB77F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0478B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09C33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0D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672CA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4ADD3B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192C5B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5014E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02B6B4D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B9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06B3D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6BF655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02B7C3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11FF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E3475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0E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E9FFB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3A98AE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69CA45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D43C3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DCC23F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C06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63C403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w:t>
            </w:r>
          </w:p>
        </w:tc>
        <w:tc>
          <w:tcPr>
            <w:tcW w:w="6013" w:type="dxa"/>
            <w:shd w:val="clear" w:color="auto" w:fill="auto"/>
            <w:noWrap/>
            <w:vAlign w:val="center"/>
          </w:tcPr>
          <w:p w14:paraId="493A17F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屏门乡三峰供水站水处理设备</w:t>
            </w:r>
          </w:p>
        </w:tc>
        <w:tc>
          <w:tcPr>
            <w:tcW w:w="795" w:type="dxa"/>
            <w:shd w:val="clear" w:color="auto" w:fill="auto"/>
            <w:noWrap/>
            <w:vAlign w:val="center"/>
          </w:tcPr>
          <w:p w14:paraId="22AE83C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DE71A8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0C0199A">
            <w:pPr>
              <w:jc w:val="center"/>
              <w:rPr>
                <w:rFonts w:hint="eastAsia" w:ascii="宋体" w:hAnsi="宋体" w:eastAsia="宋体" w:cs="宋体"/>
                <w:i w:val="0"/>
                <w:iCs w:val="0"/>
                <w:color w:val="auto"/>
                <w:sz w:val="24"/>
                <w:szCs w:val="24"/>
                <w:u w:val="none"/>
              </w:rPr>
            </w:pPr>
          </w:p>
        </w:tc>
      </w:tr>
      <w:tr w14:paraId="0103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8F8A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689F8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B5B72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690D5D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5FF4B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71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noWrap/>
            <w:vAlign w:val="center"/>
          </w:tcPr>
          <w:p w14:paraId="35F3E6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715302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原水箱液位开关（浮球：90*100，比重：0.6，材质PP，耐温60℃）</w:t>
            </w:r>
          </w:p>
        </w:tc>
        <w:tc>
          <w:tcPr>
            <w:tcW w:w="795" w:type="dxa"/>
            <w:shd w:val="clear" w:color="auto" w:fill="auto"/>
            <w:vAlign w:val="center"/>
          </w:tcPr>
          <w:p w14:paraId="4A6DFE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D6797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71A7D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F1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F35A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7BECF5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21BBA1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EAEAE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E67D6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AD6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106BC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704833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222F5D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E78E5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88F3AE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CBB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6C13D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1FB524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4E43B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2BD80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19918A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A7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F159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21E56D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2AECED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97C46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E1A4FA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65C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220D8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04E717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1886B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5DC73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122A5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91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A7A31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708553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7C7F6A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39E04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0CECDA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57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E41AB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4567A0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72D15A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D1916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42D4E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75F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noWrap/>
            <w:vAlign w:val="center"/>
          </w:tcPr>
          <w:p w14:paraId="1DAA4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C74E6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6BCDC3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20852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078CA5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10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E2E2A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F1E99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4CD5C1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7582B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7C3595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F1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64D6B7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2B5B58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5CB4AE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03584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7604C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94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3CFD28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4A61B4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3EDAA1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F6C04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85D33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89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D5624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4A71C7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3B6664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E0193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0AE440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1C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EB17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4DDEDE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705C6A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4FB46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5B2EFB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B36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D46C8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363C02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02A7D4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2E121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416470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63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B042E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53F50F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1B4055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F516E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F60E6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E5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489EA2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467CAE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7F4D91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D41E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8DFC6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62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825" w:type="dxa"/>
            <w:shd w:val="clear" w:color="auto" w:fill="auto"/>
            <w:noWrap/>
            <w:vAlign w:val="center"/>
          </w:tcPr>
          <w:p w14:paraId="5A5DBD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1852FE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3F3AA0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89616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2FFD40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9C3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0C121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7FF98B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6BA232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69A35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C9B9B7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697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3465EA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5628A9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2A896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B44EC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9EE19E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56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4B3864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（二十一）</w:t>
            </w:r>
          </w:p>
        </w:tc>
        <w:tc>
          <w:tcPr>
            <w:tcW w:w="6013" w:type="dxa"/>
            <w:shd w:val="clear" w:color="auto" w:fill="auto"/>
            <w:noWrap/>
            <w:vAlign w:val="center"/>
          </w:tcPr>
          <w:p w14:paraId="02495BA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屏门乡双坪、水竹坪供水站水处理设备</w:t>
            </w:r>
          </w:p>
        </w:tc>
        <w:tc>
          <w:tcPr>
            <w:tcW w:w="795" w:type="dxa"/>
            <w:shd w:val="clear" w:color="auto" w:fill="auto"/>
            <w:noWrap/>
            <w:vAlign w:val="center"/>
          </w:tcPr>
          <w:p w14:paraId="23050BCB">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0CB532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18A8E18">
            <w:pPr>
              <w:jc w:val="center"/>
              <w:rPr>
                <w:rFonts w:hint="eastAsia" w:ascii="宋体" w:hAnsi="宋体" w:eastAsia="宋体" w:cs="宋体"/>
                <w:i w:val="0"/>
                <w:iCs w:val="0"/>
                <w:color w:val="auto"/>
                <w:sz w:val="24"/>
                <w:szCs w:val="24"/>
                <w:u w:val="none"/>
              </w:rPr>
            </w:pPr>
          </w:p>
        </w:tc>
      </w:tr>
      <w:tr w14:paraId="095D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95EE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963C7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4560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1C7CEF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2CF954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00E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noWrap/>
            <w:vAlign w:val="center"/>
          </w:tcPr>
          <w:p w14:paraId="273FC4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78DEB4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原水箱液位开关（浮球：90*100，比重：0.6，材质PP，耐温60℃）</w:t>
            </w:r>
          </w:p>
        </w:tc>
        <w:tc>
          <w:tcPr>
            <w:tcW w:w="795" w:type="dxa"/>
            <w:shd w:val="clear" w:color="auto" w:fill="auto"/>
            <w:vAlign w:val="center"/>
          </w:tcPr>
          <w:p w14:paraId="51A2B4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07A24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8CB05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FD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F25D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06B8C5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6C32EB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ECFE5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5CA768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7FE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AFBCC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25E82A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14E459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D1F50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926F58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7C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63A45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3ABCDC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413D10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34C36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C37E3B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FB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3C4FD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692CB6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242434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D8492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F5352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EF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6223F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22AB00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22C14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5F861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1B44FF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33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3CD2A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142002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7A470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915C7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3DF3F4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EC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5385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E94B0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39E861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3431C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91214E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6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501235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55B847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3A2335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5AFD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CACC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54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CF922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10A1E0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306B55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07CA6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4FD836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B6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noWrap/>
            <w:vAlign w:val="center"/>
          </w:tcPr>
          <w:p w14:paraId="5A04D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63E8D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562208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1E297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F92DC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99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51A382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015C92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7B4D94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056F5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888D9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360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1B9A3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749897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2B12D2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B54F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33AD5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C2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D23E4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598381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521677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B1651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09D14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4A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158B1E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1DD35F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2B6F44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3DECC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45A64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37D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F883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3C2A06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4620E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07BF8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26B11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C4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65C2BB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54F6A7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7B5CCA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443C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ABD2F8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87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5" w:type="dxa"/>
            <w:shd w:val="clear" w:color="auto" w:fill="auto"/>
            <w:noWrap/>
            <w:vAlign w:val="center"/>
          </w:tcPr>
          <w:p w14:paraId="1E2367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5B2F44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02BD99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E15B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1D63E4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02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312924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6E2D78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2430E9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B24BC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0DDE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A6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6BB8B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4A3BC8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63A52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6BDE4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821BA8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B1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319C8C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（二十二）</w:t>
            </w:r>
          </w:p>
        </w:tc>
        <w:tc>
          <w:tcPr>
            <w:tcW w:w="6013" w:type="dxa"/>
            <w:shd w:val="clear" w:color="auto" w:fill="auto"/>
            <w:noWrap/>
            <w:vAlign w:val="center"/>
          </w:tcPr>
          <w:p w14:paraId="7DD718FE">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屏门乡塔上供水站水处理设备</w:t>
            </w:r>
          </w:p>
        </w:tc>
        <w:tc>
          <w:tcPr>
            <w:tcW w:w="795" w:type="dxa"/>
            <w:shd w:val="clear" w:color="auto" w:fill="auto"/>
            <w:noWrap/>
            <w:vAlign w:val="center"/>
          </w:tcPr>
          <w:p w14:paraId="67FE328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CE06B49">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8ABBA83">
            <w:pPr>
              <w:jc w:val="center"/>
              <w:rPr>
                <w:rFonts w:hint="eastAsia" w:ascii="宋体" w:hAnsi="宋体" w:eastAsia="宋体" w:cs="宋体"/>
                <w:i w:val="0"/>
                <w:iCs w:val="0"/>
                <w:color w:val="auto"/>
                <w:sz w:val="24"/>
                <w:szCs w:val="24"/>
                <w:u w:val="none"/>
              </w:rPr>
            </w:pPr>
          </w:p>
        </w:tc>
      </w:tr>
      <w:tr w14:paraId="7A0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01427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8DC35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6BFD60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15D1EA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FC652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09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25" w:type="dxa"/>
            <w:shd w:val="clear" w:color="auto" w:fill="auto"/>
            <w:noWrap/>
            <w:vAlign w:val="center"/>
          </w:tcPr>
          <w:p w14:paraId="15F5D7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4FFE7D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原水箱液位开关（浮球：90*100，比重：0.6，材质PP，耐温60℃）</w:t>
            </w:r>
          </w:p>
        </w:tc>
        <w:tc>
          <w:tcPr>
            <w:tcW w:w="795" w:type="dxa"/>
            <w:shd w:val="clear" w:color="auto" w:fill="auto"/>
            <w:vAlign w:val="center"/>
          </w:tcPr>
          <w:p w14:paraId="086B23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7D05F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ECE0F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AFD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FE852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346809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164065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9CC01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BB68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441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4896F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152F91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718FD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A4444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F8C37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44C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BB3C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0C55B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50BD0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5AAF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DD8D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B5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5BF8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14BFCE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69C194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D47FF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A5158B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24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CBD8D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16EE2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5A3541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7B761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A014D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B3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3CEA7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FE4A4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40AF2B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1BFAD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EE2B8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02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68A99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505C64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46108B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593F7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84200C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A9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6F5AF8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42FFDE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74EA39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94435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97E890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55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269C51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121F1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74D5A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148DE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E4755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6F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4EB92D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7381E9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2E7CED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459E9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C6300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BFB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6B66EB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1BB626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7A6D6F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566C6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FBC54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C7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0308A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04C0AD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070E7B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6B4D26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8C7EDC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BEE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0A0D4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7EF8EA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6DE016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47380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A2CA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317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0E8D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4DF315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0A146D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64E32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633B90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54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82D18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78CE26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3A9F65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5115A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DE69D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F7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5" w:type="dxa"/>
            <w:shd w:val="clear" w:color="auto" w:fill="auto"/>
            <w:noWrap/>
            <w:vAlign w:val="center"/>
          </w:tcPr>
          <w:p w14:paraId="377B4A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242BDD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56682E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3BF3F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EDD03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32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825" w:type="dxa"/>
            <w:shd w:val="clear" w:color="auto" w:fill="auto"/>
            <w:noWrap/>
            <w:vAlign w:val="center"/>
          </w:tcPr>
          <w:p w14:paraId="48E14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57726E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w:t>
            </w:r>
            <w:r>
              <w:rPr>
                <w:rStyle w:val="974"/>
                <w:rFonts w:hint="eastAsia" w:ascii="宋体" w:hAnsi="宋体" w:eastAsia="宋体" w:cs="宋体"/>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出水流量的计量）</w:t>
            </w:r>
          </w:p>
        </w:tc>
        <w:tc>
          <w:tcPr>
            <w:tcW w:w="795" w:type="dxa"/>
            <w:shd w:val="clear" w:color="auto" w:fill="auto"/>
            <w:vAlign w:val="center"/>
          </w:tcPr>
          <w:p w14:paraId="70B2F4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9F11D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3B3B7EA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EA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EA18E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785FBE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6DC581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5C7CD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C0221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46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119A97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6BE8A7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448921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C534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E8C86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CE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6A7B9B2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（二十三）</w:t>
            </w:r>
          </w:p>
        </w:tc>
        <w:tc>
          <w:tcPr>
            <w:tcW w:w="6013" w:type="dxa"/>
            <w:shd w:val="clear" w:color="auto" w:fill="auto"/>
            <w:vAlign w:val="center"/>
          </w:tcPr>
          <w:p w14:paraId="29430FF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中洲镇乌石山供水站水处理设备</w:t>
            </w:r>
          </w:p>
        </w:tc>
        <w:tc>
          <w:tcPr>
            <w:tcW w:w="795" w:type="dxa"/>
            <w:shd w:val="clear" w:color="auto" w:fill="auto"/>
            <w:noWrap/>
            <w:vAlign w:val="center"/>
          </w:tcPr>
          <w:p w14:paraId="41189C7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3DDEACA">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5814F94">
            <w:pPr>
              <w:jc w:val="center"/>
              <w:rPr>
                <w:rFonts w:hint="eastAsia" w:ascii="宋体" w:hAnsi="宋体" w:eastAsia="宋体" w:cs="宋体"/>
                <w:i w:val="0"/>
                <w:iCs w:val="0"/>
                <w:color w:val="auto"/>
                <w:sz w:val="24"/>
                <w:szCs w:val="24"/>
                <w:u w:val="none"/>
              </w:rPr>
            </w:pPr>
          </w:p>
        </w:tc>
      </w:tr>
      <w:tr w14:paraId="7642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6727DC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ACD6A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428FA1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18655D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6D5BA7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D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03FA6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5EBE5A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原水箱液位开关（浮球：90*100，比重：0.6，材质PP，耐温60℃）</w:t>
            </w:r>
          </w:p>
        </w:tc>
        <w:tc>
          <w:tcPr>
            <w:tcW w:w="795" w:type="dxa"/>
            <w:shd w:val="clear" w:color="auto" w:fill="auto"/>
            <w:vAlign w:val="center"/>
          </w:tcPr>
          <w:p w14:paraId="33BACD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DA566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312BE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1E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E0BC7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2C2D69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444320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5223B8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8AFB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C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441D4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24C890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76AA79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467AE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C435F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7B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695EBE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04B518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8DB10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AC408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8EC65F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361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7698EA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2BC16D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36E24A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49BFC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02613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FD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065BA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324739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2E94B9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E3F56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D8E839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6FB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30A6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DBBE7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1532FA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7E310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6B0A85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4A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B310D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2AFADF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2DB385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DCAA8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3CDCF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99C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4134E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71CCE0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3A9AC3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3C11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304D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8D2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27204B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79D32E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1D73E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9396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8A0EA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FE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0A5948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A96C4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38B4BA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E2CA4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ABAB81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C3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9211C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E2E80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28DB36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37AB7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977F0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22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436DE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5BA0B6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1F9722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BAD05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36D379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4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4E5F9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328284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71BDC6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D9154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D9D0A9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B5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3D2505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373133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56811B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D49D2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5A0138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CC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2E46C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6405EE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194074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ACC6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81D77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113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149057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6BD7E5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5BBB7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A3D61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E715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B9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15757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4D6888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39CBEF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B64F0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6E1586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2E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BB99F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3F0814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39C522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B06C3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1BC77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F4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8C96F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0C583F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2E9D1E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6466DF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68B1B9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78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B5C3FC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（二十四）</w:t>
            </w:r>
          </w:p>
        </w:tc>
        <w:tc>
          <w:tcPr>
            <w:tcW w:w="6013" w:type="dxa"/>
            <w:shd w:val="clear" w:color="auto" w:fill="auto"/>
            <w:noWrap/>
            <w:vAlign w:val="center"/>
          </w:tcPr>
          <w:p w14:paraId="62F39D2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大墅镇高庄供水站水处理设备</w:t>
            </w:r>
          </w:p>
        </w:tc>
        <w:tc>
          <w:tcPr>
            <w:tcW w:w="795" w:type="dxa"/>
            <w:shd w:val="clear" w:color="auto" w:fill="auto"/>
            <w:noWrap/>
            <w:vAlign w:val="center"/>
          </w:tcPr>
          <w:p w14:paraId="5375F9C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2EA1EE5B">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30C7F555">
            <w:pPr>
              <w:jc w:val="center"/>
              <w:rPr>
                <w:rFonts w:hint="eastAsia" w:ascii="宋体" w:hAnsi="宋体" w:eastAsia="宋体" w:cs="宋体"/>
                <w:i w:val="0"/>
                <w:iCs w:val="0"/>
                <w:color w:val="auto"/>
                <w:sz w:val="24"/>
                <w:szCs w:val="24"/>
                <w:u w:val="none"/>
              </w:rPr>
            </w:pPr>
          </w:p>
        </w:tc>
      </w:tr>
      <w:tr w14:paraId="796B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8A3F1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F09A2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23EEE2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44D9AF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428708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6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23C75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3778F4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01447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9F2BB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790E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20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01F97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3A63B8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增压泵（Q=7.2m3/h，H=27m， P=1100w，220V）</w:t>
            </w:r>
          </w:p>
        </w:tc>
        <w:tc>
          <w:tcPr>
            <w:tcW w:w="795" w:type="dxa"/>
            <w:shd w:val="clear" w:color="auto" w:fill="auto"/>
            <w:vAlign w:val="center"/>
          </w:tcPr>
          <w:p w14:paraId="509BE7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9480C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9BCF8A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FAB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9572C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3D44BC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叠片过滤器（处理量：2.5m³/h，过滤精度：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150μm）</w:t>
            </w:r>
          </w:p>
        </w:tc>
        <w:tc>
          <w:tcPr>
            <w:tcW w:w="795" w:type="dxa"/>
            <w:shd w:val="clear" w:color="auto" w:fill="auto"/>
            <w:vAlign w:val="center"/>
          </w:tcPr>
          <w:p w14:paraId="4EDDA8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13A51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24D220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00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28FDD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1F447E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73DE46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8D86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AC5D4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D7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82239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07D3B7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反洗水箱（容积：500L，304）</w:t>
            </w:r>
          </w:p>
        </w:tc>
        <w:tc>
          <w:tcPr>
            <w:tcW w:w="795" w:type="dxa"/>
            <w:shd w:val="clear" w:color="auto" w:fill="auto"/>
            <w:vAlign w:val="center"/>
          </w:tcPr>
          <w:p w14:paraId="0670F6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72112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6F529A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CE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78035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247B96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陶瓷膜（处理量：2400L/h，膜孔径：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0.03μm）</w:t>
            </w:r>
          </w:p>
        </w:tc>
        <w:tc>
          <w:tcPr>
            <w:tcW w:w="795" w:type="dxa"/>
            <w:shd w:val="clear" w:color="auto" w:fill="auto"/>
            <w:vAlign w:val="center"/>
          </w:tcPr>
          <w:p w14:paraId="2254EC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5F5F8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DBC6F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D2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F16FB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585207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电动阀门（DN50，PN10，UPVC）</w:t>
            </w:r>
          </w:p>
        </w:tc>
        <w:tc>
          <w:tcPr>
            <w:tcW w:w="795" w:type="dxa"/>
            <w:shd w:val="clear" w:color="auto" w:fill="auto"/>
            <w:vAlign w:val="center"/>
          </w:tcPr>
          <w:p w14:paraId="4A7B8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F7379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394F81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57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47F0A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78DCB3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浮子流量计（400～4000L/h，带磁性）</w:t>
            </w:r>
          </w:p>
        </w:tc>
        <w:tc>
          <w:tcPr>
            <w:tcW w:w="795" w:type="dxa"/>
            <w:shd w:val="clear" w:color="auto" w:fill="auto"/>
            <w:vAlign w:val="center"/>
          </w:tcPr>
          <w:p w14:paraId="4A23A7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0C1F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A89F9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327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52F97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65732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42B9FE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70472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F5164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FBF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4BED5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5B9BE7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2EEFAF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A419B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2DF4AE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68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26125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075375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195F22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FB3FF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8B36A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4B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EEF3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DA307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6499C1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206A6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987B6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DE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D6118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2DFB41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534952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C4500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098BD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06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87A8C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3474B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239BA6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F630B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92F3E2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FDA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ECD4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3DA4FC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73903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866F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FB995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3D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8E872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63A184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6EC6D4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72673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1FBF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BB8F95D">
        <w:tblPrEx>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78511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56316E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371EFD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55762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2E73B1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BB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8F062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0EA192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3432A9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6F2C0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02AB891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33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493B9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6848DB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65F81A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6CD22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0B1410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79107DB">
        <w:tblPrEx>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C7715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7A0358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246549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26C4C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08ED4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07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789DDB0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（二十五）</w:t>
            </w:r>
          </w:p>
        </w:tc>
        <w:tc>
          <w:tcPr>
            <w:tcW w:w="6013" w:type="dxa"/>
            <w:shd w:val="clear" w:color="auto" w:fill="auto"/>
            <w:noWrap/>
            <w:vAlign w:val="center"/>
          </w:tcPr>
          <w:p w14:paraId="467B209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大墅镇中庄供水站水处理设备</w:t>
            </w:r>
          </w:p>
        </w:tc>
        <w:tc>
          <w:tcPr>
            <w:tcW w:w="795" w:type="dxa"/>
            <w:shd w:val="clear" w:color="auto" w:fill="auto"/>
            <w:noWrap/>
            <w:vAlign w:val="center"/>
          </w:tcPr>
          <w:p w14:paraId="5BFA230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823018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4354CFA">
            <w:pPr>
              <w:jc w:val="center"/>
              <w:rPr>
                <w:rFonts w:hint="eastAsia" w:ascii="宋体" w:hAnsi="宋体" w:eastAsia="宋体" w:cs="宋体"/>
                <w:i w:val="0"/>
                <w:iCs w:val="0"/>
                <w:color w:val="auto"/>
                <w:sz w:val="24"/>
                <w:szCs w:val="24"/>
                <w:u w:val="none"/>
              </w:rPr>
            </w:pPr>
          </w:p>
        </w:tc>
      </w:tr>
      <w:tr w14:paraId="6CC9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DC6C1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2520ED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D9C41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60F051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C7476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752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9A485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1E3FDA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516DD3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AB3C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92EF1A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50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B6DDD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517F01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增压泵（Q=5.4m3/h，H=27m， P=750w，220V）</w:t>
            </w:r>
          </w:p>
        </w:tc>
        <w:tc>
          <w:tcPr>
            <w:tcW w:w="795" w:type="dxa"/>
            <w:shd w:val="clear" w:color="auto" w:fill="auto"/>
            <w:vAlign w:val="center"/>
          </w:tcPr>
          <w:p w14:paraId="3D32D1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311B11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9F33C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85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0CABC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5852D6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叠片过滤器（处理量：2m³/h，过滤精度：150 μm）</w:t>
            </w:r>
          </w:p>
        </w:tc>
        <w:tc>
          <w:tcPr>
            <w:tcW w:w="795" w:type="dxa"/>
            <w:shd w:val="clear" w:color="auto" w:fill="auto"/>
            <w:vAlign w:val="center"/>
          </w:tcPr>
          <w:p w14:paraId="54233B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58E09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EBFFE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0B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BFA5F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26A85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670811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18F3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AC590B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5D4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B39D0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49BB3B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164969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20140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4E4EC7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91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1F159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D4288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陶瓷膜（处理量：1800L/h，膜孔径：0.03μm）</w:t>
            </w:r>
          </w:p>
        </w:tc>
        <w:tc>
          <w:tcPr>
            <w:tcW w:w="795" w:type="dxa"/>
            <w:shd w:val="clear" w:color="auto" w:fill="auto"/>
            <w:vAlign w:val="center"/>
          </w:tcPr>
          <w:p w14:paraId="667498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39C06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2352A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A2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3C1E9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5BFF85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电动阀门（DN50，PN10，UPVC）</w:t>
            </w:r>
          </w:p>
        </w:tc>
        <w:tc>
          <w:tcPr>
            <w:tcW w:w="795" w:type="dxa"/>
            <w:shd w:val="clear" w:color="auto" w:fill="auto"/>
            <w:vAlign w:val="center"/>
          </w:tcPr>
          <w:p w14:paraId="01D9C4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566C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06A754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D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C786F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407117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浮子流量计（250～2500L/h，带磁性）</w:t>
            </w:r>
          </w:p>
        </w:tc>
        <w:tc>
          <w:tcPr>
            <w:tcW w:w="795" w:type="dxa"/>
            <w:shd w:val="clear" w:color="auto" w:fill="auto"/>
            <w:vAlign w:val="center"/>
          </w:tcPr>
          <w:p w14:paraId="33F277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A198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BF3BCE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27D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223D1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5E8C32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3CCD4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A1772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F7E19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47A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CD15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30C24A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155231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606B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127439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2B6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2BE15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604825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205073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10DB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40E67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142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719A07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28250A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1634F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D59C7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6295F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380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76FEB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3919F2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1AC9DB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9F725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68E3A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EB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FF4AB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08FE9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170305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2032C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E03C68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1F8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C21F6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668B94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649F0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9A0BB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8F037A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F98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59569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7DE2BA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180D5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3516C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A14EC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63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25D25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61DD9D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56C19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A1773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3DE7B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1A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21B1D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1E694E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00EB0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7F27A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2947DF1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5A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B195B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1BBA00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390E52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B6C1E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FC6AC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178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CEF14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10163B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04A7CE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0719A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303AD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0B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5290BA6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（二十六）</w:t>
            </w:r>
          </w:p>
        </w:tc>
        <w:tc>
          <w:tcPr>
            <w:tcW w:w="6013" w:type="dxa"/>
            <w:shd w:val="clear" w:color="auto" w:fill="auto"/>
            <w:noWrap/>
            <w:vAlign w:val="center"/>
          </w:tcPr>
          <w:p w14:paraId="34820AA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大墅镇胡家山供水站水处理设备</w:t>
            </w:r>
          </w:p>
        </w:tc>
        <w:tc>
          <w:tcPr>
            <w:tcW w:w="795" w:type="dxa"/>
            <w:shd w:val="clear" w:color="auto" w:fill="auto"/>
            <w:noWrap/>
            <w:vAlign w:val="center"/>
          </w:tcPr>
          <w:p w14:paraId="1CAF6F76">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8414003">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C6172F8">
            <w:pPr>
              <w:jc w:val="center"/>
              <w:rPr>
                <w:rFonts w:hint="eastAsia" w:ascii="宋体" w:hAnsi="宋体" w:eastAsia="宋体" w:cs="宋体"/>
                <w:i w:val="0"/>
                <w:iCs w:val="0"/>
                <w:color w:val="auto"/>
                <w:sz w:val="24"/>
                <w:szCs w:val="24"/>
                <w:u w:val="none"/>
              </w:rPr>
            </w:pPr>
          </w:p>
        </w:tc>
      </w:tr>
      <w:tr w14:paraId="4567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A4460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72CB1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7BE0A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5B100D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BFDB5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EE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33A9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05C13C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5DCB20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A612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5D0052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9F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4B230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464974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671683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4F6717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5B4A0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BD9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40A14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3A4A35C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17D865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5A2B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F427DD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7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91FD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53D282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3DBE0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F8EA8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A17D4B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8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6EDA7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0CD567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76694B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68221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48BFF0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661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0E2C7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179D7E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7A07CE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4F7C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1345D3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BC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83BA1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644045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3C1D1D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C486D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6FFD64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FC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37D34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74DBF2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43F7F7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E82E1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FDA943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D7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4A064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3720AB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28C821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797E2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7A633D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56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06BFC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74F71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36623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CB233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39BB8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08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345A17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0E27C0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09D58F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8C883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1839E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42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5015D3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72AD8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28782B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3F123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8B54CA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94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AFF18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3C6F79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417AE0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5F45EB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6EC3CE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0F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96BC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787DFB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52C2A0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67C21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42E95F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127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8E9C7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63D121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525A6B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451DC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E606B8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F38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252F7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1D1594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18539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9CA05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C7D09A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90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67410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17F928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590B61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00B49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7F4B7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628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2B700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3CC6AB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20CDB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A3DA6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2269B0A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1F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198CB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3E404D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53A36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8A545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290DF7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6C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0466B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737239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4BB6C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5C20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D26EC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50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472B544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（二十七）</w:t>
            </w:r>
          </w:p>
        </w:tc>
        <w:tc>
          <w:tcPr>
            <w:tcW w:w="6013" w:type="dxa"/>
            <w:shd w:val="clear" w:color="auto" w:fill="auto"/>
            <w:noWrap/>
            <w:vAlign w:val="center"/>
          </w:tcPr>
          <w:p w14:paraId="4FD8ED13">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大墅镇洞坞供水站水处理设备</w:t>
            </w:r>
          </w:p>
        </w:tc>
        <w:tc>
          <w:tcPr>
            <w:tcW w:w="795" w:type="dxa"/>
            <w:shd w:val="clear" w:color="auto" w:fill="auto"/>
            <w:noWrap/>
            <w:vAlign w:val="center"/>
          </w:tcPr>
          <w:p w14:paraId="066FF8B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9C0DA7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BA4F9A1">
            <w:pPr>
              <w:jc w:val="center"/>
              <w:rPr>
                <w:rFonts w:hint="eastAsia" w:ascii="宋体" w:hAnsi="宋体" w:eastAsia="宋体" w:cs="宋体"/>
                <w:i w:val="0"/>
                <w:iCs w:val="0"/>
                <w:color w:val="auto"/>
                <w:sz w:val="24"/>
                <w:szCs w:val="24"/>
                <w:u w:val="none"/>
              </w:rPr>
            </w:pPr>
          </w:p>
        </w:tc>
      </w:tr>
      <w:tr w14:paraId="5D2E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8FFE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5B99C2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56404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12BF93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A66EA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5C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05BEF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5272BD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637A3B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D74C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559DB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D8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3922E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390F3E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增压泵（Q=1.8m3/h，H=27.5m， P=370w，220V）</w:t>
            </w:r>
          </w:p>
        </w:tc>
        <w:tc>
          <w:tcPr>
            <w:tcW w:w="795" w:type="dxa"/>
            <w:shd w:val="clear" w:color="auto" w:fill="auto"/>
            <w:vAlign w:val="center"/>
          </w:tcPr>
          <w:p w14:paraId="614AF4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63124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C7689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E9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FABC3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29CB89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臭氧发生器（3g/h，220V）</w:t>
            </w:r>
          </w:p>
        </w:tc>
        <w:tc>
          <w:tcPr>
            <w:tcW w:w="795" w:type="dxa"/>
            <w:shd w:val="clear" w:color="auto" w:fill="auto"/>
            <w:vAlign w:val="center"/>
          </w:tcPr>
          <w:p w14:paraId="4B9724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66693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878479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CD9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C6443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7D0C98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叠片过滤器（处理量：1m³/h，过滤精度：150 μm）</w:t>
            </w:r>
          </w:p>
        </w:tc>
        <w:tc>
          <w:tcPr>
            <w:tcW w:w="795" w:type="dxa"/>
            <w:shd w:val="clear" w:color="auto" w:fill="auto"/>
            <w:vAlign w:val="center"/>
          </w:tcPr>
          <w:p w14:paraId="6E86A9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F78AF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A05A31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C3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9C69C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06E3C3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臭氧接触水箱（容积：250L，304）</w:t>
            </w:r>
          </w:p>
        </w:tc>
        <w:tc>
          <w:tcPr>
            <w:tcW w:w="795" w:type="dxa"/>
            <w:shd w:val="clear" w:color="auto" w:fill="auto"/>
            <w:vAlign w:val="center"/>
          </w:tcPr>
          <w:p w14:paraId="48A65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0C649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CFF57A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1D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17C3C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3FD58F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FD45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4504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31BB4B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63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D56DD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11EAC6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786E91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2FC31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398B14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70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968B6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7E86A3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陶瓷膜（处理量：600L/h，膜孔径：0.03 μm）</w:t>
            </w:r>
          </w:p>
        </w:tc>
        <w:tc>
          <w:tcPr>
            <w:tcW w:w="795" w:type="dxa"/>
            <w:shd w:val="clear" w:color="auto" w:fill="auto"/>
            <w:vAlign w:val="center"/>
          </w:tcPr>
          <w:p w14:paraId="32DAC0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FA4C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E9A8B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4F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562AA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1421AC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电动阀门（DN25，PN10，UPVC）</w:t>
            </w:r>
          </w:p>
        </w:tc>
        <w:tc>
          <w:tcPr>
            <w:tcW w:w="795" w:type="dxa"/>
            <w:shd w:val="clear" w:color="auto" w:fill="auto"/>
            <w:vAlign w:val="center"/>
          </w:tcPr>
          <w:p w14:paraId="63EF60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BCA0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A3BE5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7B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8A6B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0DC9F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浮子流量计（100～1000L/h，带磁性）</w:t>
            </w:r>
          </w:p>
        </w:tc>
        <w:tc>
          <w:tcPr>
            <w:tcW w:w="795" w:type="dxa"/>
            <w:shd w:val="clear" w:color="auto" w:fill="auto"/>
            <w:vAlign w:val="center"/>
          </w:tcPr>
          <w:p w14:paraId="7EF7EF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454B8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42FB98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3FD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27EA4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292C72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7A5A7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59871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4C6503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8AE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8031B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7D0D58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0598F0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B0949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51303F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8FB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A4F65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787209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3A51BD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CF778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93E33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73B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5" w:type="dxa"/>
            <w:shd w:val="clear" w:color="auto" w:fill="auto"/>
            <w:noWrap/>
            <w:vAlign w:val="center"/>
          </w:tcPr>
          <w:p w14:paraId="1FEC1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1E5669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240496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7619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B3E496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B3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2A1C2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321E1A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60AB79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74286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E1D3D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CB3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5BFAB5F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（二十八）</w:t>
            </w:r>
          </w:p>
        </w:tc>
        <w:tc>
          <w:tcPr>
            <w:tcW w:w="6013" w:type="dxa"/>
            <w:shd w:val="clear" w:color="auto" w:fill="auto"/>
            <w:noWrap/>
            <w:vAlign w:val="center"/>
          </w:tcPr>
          <w:p w14:paraId="3E7CFD0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大墅镇洞口供水站水处理设备</w:t>
            </w:r>
          </w:p>
        </w:tc>
        <w:tc>
          <w:tcPr>
            <w:tcW w:w="795" w:type="dxa"/>
            <w:shd w:val="clear" w:color="auto" w:fill="auto"/>
            <w:noWrap/>
            <w:vAlign w:val="center"/>
          </w:tcPr>
          <w:p w14:paraId="138D8A50">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30C7AD7">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7446499">
            <w:pPr>
              <w:jc w:val="center"/>
              <w:rPr>
                <w:rFonts w:hint="eastAsia" w:ascii="宋体" w:hAnsi="宋体" w:eastAsia="宋体" w:cs="宋体"/>
                <w:i w:val="0"/>
                <w:iCs w:val="0"/>
                <w:color w:val="auto"/>
                <w:sz w:val="24"/>
                <w:szCs w:val="24"/>
                <w:u w:val="none"/>
              </w:rPr>
            </w:pPr>
          </w:p>
        </w:tc>
      </w:tr>
      <w:tr w14:paraId="75B9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D85EE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1B6F42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3B11F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444126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B11EC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C6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2773F4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28A705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0ECA95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20366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C0BD2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7D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B5BEE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61CE54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增压泵（</w:t>
            </w:r>
            <w:r>
              <w:rPr>
                <w:rFonts w:hint="eastAsia" w:ascii="宋体" w:hAnsi="宋体" w:eastAsia="宋体" w:cs="宋体"/>
                <w:i w:val="0"/>
                <w:iCs w:val="0"/>
                <w:color w:val="auto"/>
                <w:kern w:val="0"/>
                <w:sz w:val="24"/>
                <w:szCs w:val="24"/>
                <w:u w:val="none"/>
                <w:lang w:val="en-US" w:eastAsia="zh-CN" w:bidi="ar"/>
              </w:rPr>
              <w:t>Q=0.9m3/h</w:t>
            </w:r>
            <w:r>
              <w:rPr>
                <w:rStyle w:val="966"/>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H=27m</w:t>
            </w:r>
            <w:r>
              <w:rPr>
                <w:rStyle w:val="966"/>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 xml:space="preserve"> P=370w</w:t>
            </w:r>
            <w:r>
              <w:rPr>
                <w:rStyle w:val="966"/>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220V</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5DD8EA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076BC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E98B8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FC4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44318B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7FE321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臭氧发生器（</w:t>
            </w:r>
            <w:r>
              <w:rPr>
                <w:rFonts w:hint="eastAsia" w:ascii="宋体" w:hAnsi="宋体" w:eastAsia="宋体" w:cs="宋体"/>
                <w:i w:val="0"/>
                <w:iCs w:val="0"/>
                <w:color w:val="auto"/>
                <w:kern w:val="0"/>
                <w:sz w:val="24"/>
                <w:szCs w:val="24"/>
                <w:u w:val="none"/>
                <w:lang w:val="en-US" w:eastAsia="zh-CN" w:bidi="ar"/>
              </w:rPr>
              <w:t>3g/h</w:t>
            </w:r>
            <w:r>
              <w:rPr>
                <w:rStyle w:val="966"/>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220V</w:t>
            </w:r>
            <w:r>
              <w:rPr>
                <w:rStyle w:val="966"/>
                <w:rFonts w:hint="eastAsia" w:ascii="宋体" w:hAnsi="宋体" w:eastAsia="宋体" w:cs="宋体"/>
                <w:color w:val="auto"/>
                <w:sz w:val="24"/>
                <w:szCs w:val="24"/>
                <w:lang w:val="en-US" w:eastAsia="zh-CN" w:bidi="ar"/>
              </w:rPr>
              <w:t>）</w:t>
            </w:r>
          </w:p>
        </w:tc>
        <w:tc>
          <w:tcPr>
            <w:tcW w:w="795" w:type="dxa"/>
            <w:shd w:val="clear" w:color="auto" w:fill="auto"/>
            <w:vAlign w:val="center"/>
          </w:tcPr>
          <w:p w14:paraId="0B93B3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26AD4C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0C3F1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74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4F46E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15A2D7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叠片过滤器（处理量：0.5m³/h，过滤精度：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150μm）</w:t>
            </w:r>
          </w:p>
        </w:tc>
        <w:tc>
          <w:tcPr>
            <w:tcW w:w="795" w:type="dxa"/>
            <w:shd w:val="clear" w:color="auto" w:fill="auto"/>
            <w:vAlign w:val="center"/>
          </w:tcPr>
          <w:p w14:paraId="4515FC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9FFF0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56546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CD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87B9A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3C24FE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臭氧接触水箱（容积：250L，材质：304）</w:t>
            </w:r>
          </w:p>
        </w:tc>
        <w:tc>
          <w:tcPr>
            <w:tcW w:w="795" w:type="dxa"/>
            <w:shd w:val="clear" w:color="auto" w:fill="auto"/>
            <w:vAlign w:val="center"/>
          </w:tcPr>
          <w:p w14:paraId="04117D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1121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BDFFC5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6E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6074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04D389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设备水箱（</w:t>
            </w:r>
            <w:r>
              <w:rPr>
                <w:rFonts w:hint="eastAsia" w:ascii="宋体" w:hAnsi="宋体" w:eastAsia="宋体" w:cs="宋体"/>
                <w:i w:val="0"/>
                <w:iCs w:val="0"/>
                <w:color w:val="auto"/>
                <w:kern w:val="0"/>
                <w:sz w:val="24"/>
                <w:szCs w:val="24"/>
                <w:u w:val="none"/>
                <w:lang w:val="en-US" w:eastAsia="zh-CN" w:bidi="ar"/>
              </w:rPr>
              <w:t>304</w:t>
            </w:r>
            <w:r>
              <w:rPr>
                <w:rStyle w:val="966"/>
                <w:rFonts w:hint="eastAsia" w:ascii="宋体" w:hAnsi="宋体" w:eastAsia="宋体" w:cs="宋体"/>
                <w:color w:val="auto"/>
                <w:sz w:val="24"/>
                <w:szCs w:val="24"/>
                <w:lang w:val="en-US" w:eastAsia="zh-CN" w:bidi="ar"/>
              </w:rPr>
              <w:t>拼接水箱）</w:t>
            </w:r>
          </w:p>
        </w:tc>
        <w:tc>
          <w:tcPr>
            <w:tcW w:w="795" w:type="dxa"/>
            <w:shd w:val="clear" w:color="auto" w:fill="auto"/>
            <w:vAlign w:val="center"/>
          </w:tcPr>
          <w:p w14:paraId="30C2B3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3E76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82044E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6F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CBB1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709B76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反洗水箱（容积：250L，材质304）</w:t>
            </w:r>
          </w:p>
        </w:tc>
        <w:tc>
          <w:tcPr>
            <w:tcW w:w="795" w:type="dxa"/>
            <w:shd w:val="clear" w:color="auto" w:fill="auto"/>
            <w:vAlign w:val="center"/>
          </w:tcPr>
          <w:p w14:paraId="5EB88B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641746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B17D5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80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F9011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5B02A0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陶瓷膜（处理量：300L/h，膜孔径：0.03 μm）</w:t>
            </w:r>
          </w:p>
        </w:tc>
        <w:tc>
          <w:tcPr>
            <w:tcW w:w="795" w:type="dxa"/>
            <w:shd w:val="clear" w:color="auto" w:fill="auto"/>
            <w:vAlign w:val="center"/>
          </w:tcPr>
          <w:p w14:paraId="67CF5C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10F15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9ECD5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5D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7DE05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901F3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w:t>
            </w:r>
            <w:r>
              <w:rPr>
                <w:rStyle w:val="975"/>
                <w:rFonts w:hint="eastAsia" w:ascii="宋体" w:hAnsi="宋体" w:eastAsia="宋体" w:cs="宋体"/>
                <w:color w:val="auto"/>
                <w:sz w:val="24"/>
                <w:szCs w:val="24"/>
                <w:lang w:val="en-US" w:eastAsia="zh-CN" w:bidi="ar"/>
              </w:rPr>
              <w:t>DN20</w:t>
            </w:r>
            <w:r>
              <w:rPr>
                <w:rFonts w:hint="eastAsia" w:ascii="宋体" w:hAnsi="宋体" w:eastAsia="宋体" w:cs="宋体"/>
                <w:i w:val="0"/>
                <w:iCs w:val="0"/>
                <w:color w:val="auto"/>
                <w:kern w:val="0"/>
                <w:sz w:val="24"/>
                <w:szCs w:val="24"/>
                <w:u w:val="none"/>
                <w:lang w:val="en-US" w:eastAsia="zh-CN" w:bidi="ar"/>
              </w:rPr>
              <w:t>，</w:t>
            </w:r>
            <w:r>
              <w:rPr>
                <w:rStyle w:val="975"/>
                <w:rFonts w:hint="eastAsia" w:ascii="宋体" w:hAnsi="宋体" w:eastAsia="宋体" w:cs="宋体"/>
                <w:color w:val="auto"/>
                <w:sz w:val="24"/>
                <w:szCs w:val="24"/>
                <w:lang w:val="en-US" w:eastAsia="zh-CN" w:bidi="ar"/>
              </w:rPr>
              <w:t>PN10</w:t>
            </w:r>
            <w:r>
              <w:rPr>
                <w:rFonts w:hint="eastAsia" w:ascii="宋体" w:hAnsi="宋体" w:eastAsia="宋体" w:cs="宋体"/>
                <w:i w:val="0"/>
                <w:iCs w:val="0"/>
                <w:color w:val="auto"/>
                <w:kern w:val="0"/>
                <w:sz w:val="24"/>
                <w:szCs w:val="24"/>
                <w:u w:val="none"/>
                <w:lang w:val="en-US" w:eastAsia="zh-CN" w:bidi="ar"/>
              </w:rPr>
              <w:t>，</w:t>
            </w:r>
            <w:r>
              <w:rPr>
                <w:rStyle w:val="975"/>
                <w:rFonts w:hint="eastAsia" w:ascii="宋体" w:hAnsi="宋体" w:eastAsia="宋体" w:cs="宋体"/>
                <w:color w:val="auto"/>
                <w:sz w:val="24"/>
                <w:szCs w:val="24"/>
                <w:lang w:val="en-US" w:eastAsia="zh-CN" w:bidi="ar"/>
              </w:rPr>
              <w:t>UPVC</w:t>
            </w:r>
            <w:r>
              <w:rPr>
                <w:rFonts w:hint="eastAsia" w:ascii="宋体" w:hAnsi="宋体" w:eastAsia="宋体" w:cs="宋体"/>
                <w:i w:val="0"/>
                <w:iCs w:val="0"/>
                <w:color w:val="auto"/>
                <w:kern w:val="0"/>
                <w:sz w:val="24"/>
                <w:szCs w:val="24"/>
                <w:u w:val="none"/>
                <w:lang w:val="en-US" w:eastAsia="zh-CN" w:bidi="ar"/>
              </w:rPr>
              <w:t>）</w:t>
            </w:r>
          </w:p>
        </w:tc>
        <w:tc>
          <w:tcPr>
            <w:tcW w:w="795" w:type="dxa"/>
            <w:shd w:val="clear" w:color="auto" w:fill="auto"/>
            <w:vAlign w:val="center"/>
          </w:tcPr>
          <w:p w14:paraId="585909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F08EF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44BE469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6A2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FBC25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2337D1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浮子流量计（</w:t>
            </w:r>
            <w:r>
              <w:rPr>
                <w:rFonts w:hint="eastAsia" w:ascii="宋体" w:hAnsi="宋体" w:eastAsia="宋体" w:cs="宋体"/>
                <w:i w:val="0"/>
                <w:iCs w:val="0"/>
                <w:color w:val="auto"/>
                <w:kern w:val="0"/>
                <w:sz w:val="24"/>
                <w:szCs w:val="24"/>
                <w:u w:val="none"/>
                <w:lang w:val="en-US" w:eastAsia="zh-CN" w:bidi="ar"/>
              </w:rPr>
              <w:t>40</w:t>
            </w:r>
            <w:r>
              <w:rPr>
                <w:rStyle w:val="966"/>
                <w:rFonts w:hint="eastAsia" w:ascii="宋体" w:hAnsi="宋体" w:eastAsia="宋体" w:cs="宋体"/>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t>400L/h</w:t>
            </w:r>
            <w:r>
              <w:rPr>
                <w:rStyle w:val="966"/>
                <w:rFonts w:hint="eastAsia" w:ascii="宋体" w:hAnsi="宋体" w:eastAsia="宋体" w:cs="宋体"/>
                <w:color w:val="auto"/>
                <w:sz w:val="24"/>
                <w:szCs w:val="24"/>
                <w:lang w:val="en-US" w:eastAsia="zh-CN" w:bidi="ar"/>
              </w:rPr>
              <w:t>，带磁性）</w:t>
            </w:r>
          </w:p>
        </w:tc>
        <w:tc>
          <w:tcPr>
            <w:tcW w:w="795" w:type="dxa"/>
            <w:shd w:val="clear" w:color="auto" w:fill="auto"/>
            <w:vAlign w:val="center"/>
          </w:tcPr>
          <w:p w14:paraId="69133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8476F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881E9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D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36E293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2A4D9F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581A40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6F5C6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78CFD7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45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45E20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02D609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1EA120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0361D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52326E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071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AF6AB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5D9BB0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436A9D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728F1B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39159B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E0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3B72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01C922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水处理剂精准投加控制软件（安装调试）</w:t>
            </w:r>
          </w:p>
        </w:tc>
        <w:tc>
          <w:tcPr>
            <w:tcW w:w="795" w:type="dxa"/>
            <w:shd w:val="clear" w:color="auto" w:fill="auto"/>
            <w:vAlign w:val="center"/>
          </w:tcPr>
          <w:p w14:paraId="0F043D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A750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32A0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336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B6D0F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50E96A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1B7BAF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E3D0D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72EE8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6A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0E3DB38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（二十九）</w:t>
            </w:r>
          </w:p>
        </w:tc>
        <w:tc>
          <w:tcPr>
            <w:tcW w:w="6013" w:type="dxa"/>
            <w:shd w:val="clear" w:color="auto" w:fill="auto"/>
            <w:noWrap/>
            <w:vAlign w:val="center"/>
          </w:tcPr>
          <w:p w14:paraId="28589C9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左口乡桐木岭供水站水处理设备</w:t>
            </w:r>
          </w:p>
        </w:tc>
        <w:tc>
          <w:tcPr>
            <w:tcW w:w="795" w:type="dxa"/>
            <w:shd w:val="clear" w:color="auto" w:fill="auto"/>
            <w:noWrap/>
            <w:vAlign w:val="center"/>
          </w:tcPr>
          <w:p w14:paraId="1767DFAD">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66DC379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0727DEB3">
            <w:pPr>
              <w:jc w:val="center"/>
              <w:rPr>
                <w:rFonts w:hint="eastAsia" w:ascii="宋体" w:hAnsi="宋体" w:eastAsia="宋体" w:cs="宋体"/>
                <w:i w:val="0"/>
                <w:iCs w:val="0"/>
                <w:color w:val="auto"/>
                <w:sz w:val="24"/>
                <w:szCs w:val="24"/>
                <w:u w:val="none"/>
              </w:rPr>
            </w:pPr>
          </w:p>
        </w:tc>
      </w:tr>
      <w:tr w14:paraId="2EAF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2828C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489B44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30AE03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1ABED0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658E22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DD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1E37E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1AC486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11137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76EC2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B154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AC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6F6CC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78C89D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5A8B72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1025AF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32EBE9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7B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87D8D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115BCE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臭氧发生器（5g/h，220V）</w:t>
            </w:r>
          </w:p>
        </w:tc>
        <w:tc>
          <w:tcPr>
            <w:tcW w:w="795" w:type="dxa"/>
            <w:shd w:val="clear" w:color="auto" w:fill="auto"/>
            <w:vAlign w:val="center"/>
          </w:tcPr>
          <w:p w14:paraId="2C6E1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72702C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6A11A6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771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4FA04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30E093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298C13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DE9A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18287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1D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94DF8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49BE0E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臭氧接触水箱（容积：500L，304）</w:t>
            </w:r>
          </w:p>
        </w:tc>
        <w:tc>
          <w:tcPr>
            <w:tcW w:w="795" w:type="dxa"/>
            <w:shd w:val="clear" w:color="auto" w:fill="auto"/>
            <w:vAlign w:val="center"/>
          </w:tcPr>
          <w:p w14:paraId="13DD32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542E8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FE544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08A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557F0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52A298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4A7E24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66BDD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21E83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067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E99C2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16DB43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1397D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C974F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763606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6A1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6BD5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10B27C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579E11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1E3991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9DAB6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A69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5BBA8D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0FD612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439DDC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198B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1BA34F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70F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DD1C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42D7B3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7ACEEE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30DBD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E3FE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58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FEC8E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6D11B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761D49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8FEBF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F7A87B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4E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07CA39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524166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62C1A5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697A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1BB447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5A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60EBF4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000E8E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2C663A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53CFC8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5D1BF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A1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B627C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307CF2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5F2D53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19DC6F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E0E140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4D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12AE8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1A13BA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4BA970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505AE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1A76F1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C9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5" w:type="dxa"/>
            <w:shd w:val="clear" w:color="auto" w:fill="auto"/>
            <w:noWrap/>
            <w:vAlign w:val="center"/>
          </w:tcPr>
          <w:p w14:paraId="2C9D56B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（三十）</w:t>
            </w:r>
          </w:p>
        </w:tc>
        <w:tc>
          <w:tcPr>
            <w:tcW w:w="6013" w:type="dxa"/>
            <w:shd w:val="clear" w:color="auto" w:fill="auto"/>
            <w:noWrap/>
            <w:vAlign w:val="center"/>
          </w:tcPr>
          <w:p w14:paraId="1169ED1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左口乡官田供水站水处理设备</w:t>
            </w:r>
          </w:p>
        </w:tc>
        <w:tc>
          <w:tcPr>
            <w:tcW w:w="795" w:type="dxa"/>
            <w:shd w:val="clear" w:color="auto" w:fill="auto"/>
            <w:noWrap/>
            <w:vAlign w:val="center"/>
          </w:tcPr>
          <w:p w14:paraId="2F10B54E">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74B86BB5">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53FF6BF9">
            <w:pPr>
              <w:jc w:val="center"/>
              <w:rPr>
                <w:rFonts w:hint="eastAsia" w:ascii="宋体" w:hAnsi="宋体" w:eastAsia="宋体" w:cs="宋体"/>
                <w:i w:val="0"/>
                <w:iCs w:val="0"/>
                <w:color w:val="auto"/>
                <w:sz w:val="24"/>
                <w:szCs w:val="24"/>
                <w:u w:val="none"/>
              </w:rPr>
            </w:pPr>
          </w:p>
        </w:tc>
      </w:tr>
      <w:tr w14:paraId="162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34C70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1613B3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2FEF6C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511968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44044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3F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A1EE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615126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原水箱液位开关（浮球：90*100，比重：0.6，材质PP，耐温60℃）</w:t>
            </w:r>
          </w:p>
        </w:tc>
        <w:tc>
          <w:tcPr>
            <w:tcW w:w="795" w:type="dxa"/>
            <w:shd w:val="clear" w:color="auto" w:fill="auto"/>
            <w:vAlign w:val="center"/>
          </w:tcPr>
          <w:p w14:paraId="7AD572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71FCB3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579EB5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39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02225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134DB6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增压泵（Q=3.6m3/h，H=25m， P=550w，220V）</w:t>
            </w:r>
          </w:p>
        </w:tc>
        <w:tc>
          <w:tcPr>
            <w:tcW w:w="795" w:type="dxa"/>
            <w:shd w:val="clear" w:color="auto" w:fill="auto"/>
            <w:vAlign w:val="center"/>
          </w:tcPr>
          <w:p w14:paraId="01FA48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246FAC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21DCB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A15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397C7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44953A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叠片过滤器（处理量：1.5m³/h，过滤精度：150μm）</w:t>
            </w:r>
          </w:p>
        </w:tc>
        <w:tc>
          <w:tcPr>
            <w:tcW w:w="795" w:type="dxa"/>
            <w:shd w:val="clear" w:color="auto" w:fill="auto"/>
            <w:vAlign w:val="center"/>
          </w:tcPr>
          <w:p w14:paraId="57E0C9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46EE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176064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E3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580BB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01BCEB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0023D0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56AF4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5543B2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241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04405E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2FA569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反洗水箱（容积：250L，304）</w:t>
            </w:r>
          </w:p>
        </w:tc>
        <w:tc>
          <w:tcPr>
            <w:tcW w:w="795" w:type="dxa"/>
            <w:shd w:val="clear" w:color="auto" w:fill="auto"/>
            <w:vAlign w:val="center"/>
          </w:tcPr>
          <w:p w14:paraId="77F4F6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51D6A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2ED28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C5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79A907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42C17F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陶瓷膜（处理量：1200L/h，膜孔径：0.03μm）</w:t>
            </w:r>
          </w:p>
        </w:tc>
        <w:tc>
          <w:tcPr>
            <w:tcW w:w="795" w:type="dxa"/>
            <w:shd w:val="clear" w:color="auto" w:fill="auto"/>
            <w:vAlign w:val="center"/>
          </w:tcPr>
          <w:p w14:paraId="28631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6B403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47D3A2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11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BD40E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3CE203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电动阀门（DN40，PN10，UPVC）</w:t>
            </w:r>
          </w:p>
        </w:tc>
        <w:tc>
          <w:tcPr>
            <w:tcW w:w="795" w:type="dxa"/>
            <w:shd w:val="clear" w:color="auto" w:fill="auto"/>
            <w:vAlign w:val="center"/>
          </w:tcPr>
          <w:p w14:paraId="286B76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E631A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3EB85EA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23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5666C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4E662D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浮子流量计（150～1500L/h，带磁性）</w:t>
            </w:r>
          </w:p>
        </w:tc>
        <w:tc>
          <w:tcPr>
            <w:tcW w:w="795" w:type="dxa"/>
            <w:shd w:val="clear" w:color="auto" w:fill="auto"/>
            <w:vAlign w:val="center"/>
          </w:tcPr>
          <w:p w14:paraId="33D30D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A9F3D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32BCC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E85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56B8B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295015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清水池液位开关（浮球：90*100，比重：0.6，材质PP，耐温60℃）</w:t>
            </w:r>
          </w:p>
        </w:tc>
        <w:tc>
          <w:tcPr>
            <w:tcW w:w="795" w:type="dxa"/>
            <w:shd w:val="clear" w:color="auto" w:fill="auto"/>
            <w:vAlign w:val="center"/>
          </w:tcPr>
          <w:p w14:paraId="6AFBD8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D6F70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15E42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02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FE08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769152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7A834E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6166E2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F4C02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8A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38D2D0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190DFA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04D78A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2704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A4EDAC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0C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4B6ADB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1C26DB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5F502A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5C3A2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1B25F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C7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4A8527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5731F0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118945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10" w:type="dxa"/>
            <w:shd w:val="clear" w:color="auto" w:fill="auto"/>
            <w:vAlign w:val="center"/>
          </w:tcPr>
          <w:p w14:paraId="127595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5C6A7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CD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2CEA0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6C6685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3D8F5E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972F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018CEE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E0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5C580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120029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4D4977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01D37A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45360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0C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72080B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4F9095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1DA93E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10" w:type="dxa"/>
            <w:shd w:val="clear" w:color="auto" w:fill="auto"/>
            <w:vAlign w:val="center"/>
          </w:tcPr>
          <w:p w14:paraId="49568D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2848DA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0C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D7EB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23A056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0116B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36AE63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3B01B6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0A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7C2517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741B28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34DED7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F325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55C132A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B4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F5A8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2A43D6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水处理剂 精准投加控制软件（安装调试）</w:t>
            </w:r>
          </w:p>
        </w:tc>
        <w:tc>
          <w:tcPr>
            <w:tcW w:w="795" w:type="dxa"/>
            <w:shd w:val="clear" w:color="auto" w:fill="auto"/>
            <w:vAlign w:val="center"/>
          </w:tcPr>
          <w:p w14:paraId="203573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04F3D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9161EA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5C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00AD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01180F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运费、税费</w:t>
            </w:r>
          </w:p>
        </w:tc>
        <w:tc>
          <w:tcPr>
            <w:tcW w:w="795" w:type="dxa"/>
            <w:shd w:val="clear" w:color="auto" w:fill="auto"/>
            <w:vAlign w:val="center"/>
          </w:tcPr>
          <w:p w14:paraId="53484D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35054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6D151D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84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25" w:type="dxa"/>
            <w:shd w:val="clear" w:color="auto" w:fill="auto"/>
            <w:noWrap/>
            <w:vAlign w:val="center"/>
          </w:tcPr>
          <w:p w14:paraId="1A585B8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（三十一）</w:t>
            </w:r>
          </w:p>
        </w:tc>
        <w:tc>
          <w:tcPr>
            <w:tcW w:w="6013" w:type="dxa"/>
            <w:shd w:val="clear" w:color="auto" w:fill="auto"/>
            <w:noWrap/>
            <w:vAlign w:val="center"/>
          </w:tcPr>
          <w:p w14:paraId="7599EA7E">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左口乡奎星桥供水站水处理设备</w:t>
            </w:r>
          </w:p>
        </w:tc>
        <w:tc>
          <w:tcPr>
            <w:tcW w:w="795" w:type="dxa"/>
            <w:shd w:val="clear" w:color="auto" w:fill="auto"/>
            <w:noWrap/>
            <w:vAlign w:val="center"/>
          </w:tcPr>
          <w:p w14:paraId="1B4BF6EC">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15C20C9F">
            <w:pPr>
              <w:jc w:val="center"/>
              <w:rPr>
                <w:rFonts w:hint="eastAsia" w:ascii="宋体" w:hAnsi="宋体" w:eastAsia="宋体" w:cs="宋体"/>
                <w:i w:val="0"/>
                <w:iCs w:val="0"/>
                <w:color w:val="auto"/>
                <w:sz w:val="24"/>
                <w:szCs w:val="24"/>
                <w:u w:val="none"/>
              </w:rPr>
            </w:pPr>
          </w:p>
        </w:tc>
        <w:tc>
          <w:tcPr>
            <w:tcW w:w="810" w:type="dxa"/>
            <w:shd w:val="clear" w:color="auto" w:fill="auto"/>
            <w:noWrap/>
            <w:vAlign w:val="center"/>
          </w:tcPr>
          <w:p w14:paraId="462B1CB4">
            <w:pPr>
              <w:jc w:val="center"/>
              <w:rPr>
                <w:rFonts w:hint="eastAsia" w:ascii="宋体" w:hAnsi="宋体" w:eastAsia="宋体" w:cs="宋体"/>
                <w:i w:val="0"/>
                <w:iCs w:val="0"/>
                <w:color w:val="auto"/>
                <w:sz w:val="24"/>
                <w:szCs w:val="24"/>
                <w:u w:val="none"/>
              </w:rPr>
            </w:pPr>
          </w:p>
        </w:tc>
      </w:tr>
      <w:tr w14:paraId="6FA0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58FD6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6013" w:type="dxa"/>
            <w:shd w:val="clear" w:color="auto" w:fill="auto"/>
            <w:vAlign w:val="center"/>
          </w:tcPr>
          <w:p w14:paraId="006B32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原水箱（容积：2000L，材质：304）</w:t>
            </w:r>
          </w:p>
        </w:tc>
        <w:tc>
          <w:tcPr>
            <w:tcW w:w="795" w:type="dxa"/>
            <w:shd w:val="clear" w:color="auto" w:fill="auto"/>
            <w:vAlign w:val="center"/>
          </w:tcPr>
          <w:p w14:paraId="1D3A78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座</w:t>
            </w:r>
          </w:p>
        </w:tc>
        <w:tc>
          <w:tcPr>
            <w:tcW w:w="810" w:type="dxa"/>
            <w:shd w:val="clear" w:color="auto" w:fill="auto"/>
            <w:vAlign w:val="center"/>
          </w:tcPr>
          <w:p w14:paraId="60D365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FCE3A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C1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67A16C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6013" w:type="dxa"/>
            <w:shd w:val="clear" w:color="auto" w:fill="auto"/>
            <w:vAlign w:val="center"/>
          </w:tcPr>
          <w:p w14:paraId="151742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原水箱液位开关（浮球：90*100，比重：0.6，材 质PP，耐温60℃）</w:t>
            </w:r>
          </w:p>
        </w:tc>
        <w:tc>
          <w:tcPr>
            <w:tcW w:w="795" w:type="dxa"/>
            <w:shd w:val="clear" w:color="auto" w:fill="auto"/>
            <w:vAlign w:val="center"/>
          </w:tcPr>
          <w:p w14:paraId="4C4172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52C31F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3FC3BA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9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5306E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6013" w:type="dxa"/>
            <w:shd w:val="clear" w:color="auto" w:fill="auto"/>
            <w:vAlign w:val="center"/>
          </w:tcPr>
          <w:p w14:paraId="1E3689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增压泵（Q=7.2m3/h，H=27m， P=1100w，220V）</w:t>
            </w:r>
          </w:p>
        </w:tc>
        <w:tc>
          <w:tcPr>
            <w:tcW w:w="795" w:type="dxa"/>
            <w:shd w:val="clear" w:color="auto" w:fill="auto"/>
            <w:vAlign w:val="center"/>
          </w:tcPr>
          <w:p w14:paraId="0BCE8F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5F654A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3E019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4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F3936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6013" w:type="dxa"/>
            <w:shd w:val="clear" w:color="auto" w:fill="auto"/>
            <w:vAlign w:val="center"/>
          </w:tcPr>
          <w:p w14:paraId="356E59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叠片过滤器（处理量：2.5m³/h，过滤精度：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150μm）</w:t>
            </w:r>
          </w:p>
        </w:tc>
        <w:tc>
          <w:tcPr>
            <w:tcW w:w="795" w:type="dxa"/>
            <w:shd w:val="clear" w:color="auto" w:fill="auto"/>
            <w:vAlign w:val="center"/>
          </w:tcPr>
          <w:p w14:paraId="5B098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5FBE3B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1869688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485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2BC03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6013" w:type="dxa"/>
            <w:shd w:val="clear" w:color="auto" w:fill="auto"/>
            <w:vAlign w:val="center"/>
          </w:tcPr>
          <w:p w14:paraId="4C7539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设备水箱（304拼接水箱）</w:t>
            </w:r>
          </w:p>
        </w:tc>
        <w:tc>
          <w:tcPr>
            <w:tcW w:w="795" w:type="dxa"/>
            <w:shd w:val="clear" w:color="auto" w:fill="auto"/>
            <w:vAlign w:val="center"/>
          </w:tcPr>
          <w:p w14:paraId="742FA4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84FE7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61663B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78E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B49C1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6013" w:type="dxa"/>
            <w:shd w:val="clear" w:color="auto" w:fill="auto"/>
            <w:vAlign w:val="center"/>
          </w:tcPr>
          <w:p w14:paraId="1E62AF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反洗水箱（容积：500L，304）</w:t>
            </w:r>
          </w:p>
        </w:tc>
        <w:tc>
          <w:tcPr>
            <w:tcW w:w="795" w:type="dxa"/>
            <w:shd w:val="clear" w:color="auto" w:fill="auto"/>
            <w:vAlign w:val="center"/>
          </w:tcPr>
          <w:p w14:paraId="09BD71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6D05D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D0F6F4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87F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09F12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6013" w:type="dxa"/>
            <w:shd w:val="clear" w:color="auto" w:fill="auto"/>
            <w:vAlign w:val="center"/>
          </w:tcPr>
          <w:p w14:paraId="2F6B27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陶瓷膜（处理量：2400L/h，膜孔径：0.03μm）</w:t>
            </w:r>
          </w:p>
        </w:tc>
        <w:tc>
          <w:tcPr>
            <w:tcW w:w="795" w:type="dxa"/>
            <w:shd w:val="clear" w:color="auto" w:fill="auto"/>
            <w:vAlign w:val="center"/>
          </w:tcPr>
          <w:p w14:paraId="776108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09B472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7E2C0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E3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3FE876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6013" w:type="dxa"/>
            <w:shd w:val="clear" w:color="auto" w:fill="auto"/>
            <w:vAlign w:val="center"/>
          </w:tcPr>
          <w:p w14:paraId="177979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电动阀门（DN50，PN10，UPVC）</w:t>
            </w:r>
          </w:p>
        </w:tc>
        <w:tc>
          <w:tcPr>
            <w:tcW w:w="795" w:type="dxa"/>
            <w:shd w:val="clear" w:color="auto" w:fill="auto"/>
            <w:vAlign w:val="center"/>
          </w:tcPr>
          <w:p w14:paraId="43B957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42B380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810" w:type="dxa"/>
            <w:shd w:val="clear" w:color="auto" w:fill="auto"/>
            <w:vAlign w:val="center"/>
          </w:tcPr>
          <w:p w14:paraId="5F2369A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CD2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1F7CA0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6013" w:type="dxa"/>
            <w:shd w:val="clear" w:color="auto" w:fill="auto"/>
            <w:vAlign w:val="center"/>
          </w:tcPr>
          <w:p w14:paraId="3B4FF7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浮子流量计（400～4000L/h，带磁性）</w:t>
            </w:r>
          </w:p>
        </w:tc>
        <w:tc>
          <w:tcPr>
            <w:tcW w:w="795" w:type="dxa"/>
            <w:shd w:val="clear" w:color="auto" w:fill="auto"/>
            <w:vAlign w:val="center"/>
          </w:tcPr>
          <w:p w14:paraId="52D118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3863B0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5D58BF5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7B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244777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6013" w:type="dxa"/>
            <w:shd w:val="clear" w:color="auto" w:fill="auto"/>
            <w:vAlign w:val="center"/>
          </w:tcPr>
          <w:p w14:paraId="6F921E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清水箱液位开关（浮球：90*100，比重：0.6，材 质PP，耐温60℃）</w:t>
            </w:r>
          </w:p>
        </w:tc>
        <w:tc>
          <w:tcPr>
            <w:tcW w:w="795" w:type="dxa"/>
            <w:shd w:val="clear" w:color="auto" w:fill="auto"/>
            <w:vAlign w:val="center"/>
          </w:tcPr>
          <w:p w14:paraId="67B8C9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25CDC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D082D5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51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58435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6013" w:type="dxa"/>
            <w:shd w:val="clear" w:color="auto" w:fill="auto"/>
            <w:vAlign w:val="center"/>
          </w:tcPr>
          <w:p w14:paraId="76C48C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原水浊度仪（浊度仪，0-100NTU，4-20mA输 出）</w:t>
            </w:r>
          </w:p>
        </w:tc>
        <w:tc>
          <w:tcPr>
            <w:tcW w:w="795" w:type="dxa"/>
            <w:shd w:val="clear" w:color="auto" w:fill="auto"/>
            <w:vAlign w:val="center"/>
          </w:tcPr>
          <w:p w14:paraId="562B10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1754B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915F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B6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1098D7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6013" w:type="dxa"/>
            <w:shd w:val="clear" w:color="auto" w:fill="auto"/>
            <w:vAlign w:val="center"/>
          </w:tcPr>
          <w:p w14:paraId="41F327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pH/ORP组合测量仪（pH：0-14，ORP：- 1500mv~+1500mv，4-20mA，插入式安装，含安装支架）</w:t>
            </w:r>
          </w:p>
        </w:tc>
        <w:tc>
          <w:tcPr>
            <w:tcW w:w="795" w:type="dxa"/>
            <w:shd w:val="clear" w:color="auto" w:fill="auto"/>
            <w:vAlign w:val="center"/>
          </w:tcPr>
          <w:p w14:paraId="4F986E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434B5B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44CEDD3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11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5" w:type="dxa"/>
            <w:shd w:val="clear" w:color="auto" w:fill="auto"/>
            <w:noWrap/>
            <w:vAlign w:val="center"/>
          </w:tcPr>
          <w:p w14:paraId="43EE85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6013" w:type="dxa"/>
            <w:shd w:val="clear" w:color="auto" w:fill="auto"/>
            <w:vAlign w:val="center"/>
          </w:tcPr>
          <w:p w14:paraId="6A51DE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余氯、浊度、ph 一体机（可以同时监测余氯、浊度、 pH，带485通讯，数据线架线）</w:t>
            </w:r>
          </w:p>
        </w:tc>
        <w:tc>
          <w:tcPr>
            <w:tcW w:w="795" w:type="dxa"/>
            <w:shd w:val="clear" w:color="auto" w:fill="auto"/>
            <w:vAlign w:val="center"/>
          </w:tcPr>
          <w:p w14:paraId="1A804C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2EA06D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22EBC79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1E7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1C022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6013" w:type="dxa"/>
            <w:shd w:val="clear" w:color="auto" w:fill="auto"/>
            <w:vAlign w:val="center"/>
          </w:tcPr>
          <w:p w14:paraId="2ED20C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取样泵（Q=10L/min，H=7m，45W，24V）</w:t>
            </w:r>
          </w:p>
        </w:tc>
        <w:tc>
          <w:tcPr>
            <w:tcW w:w="795" w:type="dxa"/>
            <w:shd w:val="clear" w:color="auto" w:fill="auto"/>
            <w:vAlign w:val="center"/>
          </w:tcPr>
          <w:p w14:paraId="0DFDC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台</w:t>
            </w:r>
          </w:p>
        </w:tc>
        <w:tc>
          <w:tcPr>
            <w:tcW w:w="810" w:type="dxa"/>
            <w:shd w:val="clear" w:color="auto" w:fill="auto"/>
            <w:vAlign w:val="center"/>
          </w:tcPr>
          <w:p w14:paraId="0A7EE7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8F8E00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A72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5" w:type="dxa"/>
            <w:shd w:val="clear" w:color="auto" w:fill="auto"/>
            <w:noWrap/>
            <w:vAlign w:val="center"/>
          </w:tcPr>
          <w:p w14:paraId="613B7D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6013" w:type="dxa"/>
            <w:shd w:val="clear" w:color="auto" w:fill="auto"/>
            <w:vAlign w:val="center"/>
          </w:tcPr>
          <w:p w14:paraId="5A5196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控制系统（含PLC、元器件等）</w:t>
            </w:r>
          </w:p>
        </w:tc>
        <w:tc>
          <w:tcPr>
            <w:tcW w:w="795" w:type="dxa"/>
            <w:shd w:val="clear" w:color="auto" w:fill="auto"/>
            <w:vAlign w:val="center"/>
          </w:tcPr>
          <w:p w14:paraId="1F6F6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0BFBE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3AAB30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16D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2273BA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6013" w:type="dxa"/>
            <w:shd w:val="clear" w:color="auto" w:fill="auto"/>
            <w:vAlign w:val="center"/>
          </w:tcPr>
          <w:p w14:paraId="66E46F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管道及附件（管道、阀门等）</w:t>
            </w:r>
          </w:p>
        </w:tc>
        <w:tc>
          <w:tcPr>
            <w:tcW w:w="795" w:type="dxa"/>
            <w:shd w:val="clear" w:color="auto" w:fill="auto"/>
            <w:vAlign w:val="center"/>
          </w:tcPr>
          <w:p w14:paraId="7C6CBE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4A0591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D917B8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2D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6C45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6013" w:type="dxa"/>
            <w:shd w:val="clear" w:color="auto" w:fill="auto"/>
            <w:vAlign w:val="center"/>
          </w:tcPr>
          <w:p w14:paraId="066359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次氯酸钠储罐（PE材质，80L，配套液位开关）</w:t>
            </w:r>
          </w:p>
        </w:tc>
        <w:tc>
          <w:tcPr>
            <w:tcW w:w="795" w:type="dxa"/>
            <w:shd w:val="clear" w:color="auto" w:fill="auto"/>
            <w:vAlign w:val="center"/>
          </w:tcPr>
          <w:p w14:paraId="649622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13BE52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0E6399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59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3A04BC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6013" w:type="dxa"/>
            <w:shd w:val="clear" w:color="auto" w:fill="auto"/>
            <w:vAlign w:val="center"/>
          </w:tcPr>
          <w:p w14:paraId="30B77A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次氯酸钠投加计量泵（1L/h，10bar，调节方式：4-20 mA，含多功能阀，投加管路阀 门等，1用1备）</w:t>
            </w:r>
          </w:p>
        </w:tc>
        <w:tc>
          <w:tcPr>
            <w:tcW w:w="795" w:type="dxa"/>
            <w:shd w:val="clear" w:color="auto" w:fill="auto"/>
            <w:vAlign w:val="center"/>
          </w:tcPr>
          <w:p w14:paraId="3CACF9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 xml:space="preserve"> </w:t>
            </w:r>
            <w:r>
              <w:rPr>
                <w:rStyle w:val="966"/>
                <w:rFonts w:hint="eastAsia" w:ascii="宋体" w:hAnsi="宋体" w:eastAsia="宋体" w:cs="宋体"/>
                <w:color w:val="auto"/>
                <w:sz w:val="24"/>
                <w:szCs w:val="24"/>
                <w:lang w:val="en-US" w:eastAsia="zh-CN" w:bidi="ar"/>
              </w:rPr>
              <w:br w:type="textWrapping"/>
            </w:r>
            <w:r>
              <w:rPr>
                <w:rStyle w:val="966"/>
                <w:rFonts w:hint="eastAsia" w:ascii="宋体" w:hAnsi="宋体" w:eastAsia="宋体" w:cs="宋体"/>
                <w:color w:val="auto"/>
                <w:sz w:val="24"/>
                <w:szCs w:val="24"/>
                <w:lang w:val="en-US" w:eastAsia="zh-CN" w:bidi="ar"/>
              </w:rPr>
              <w:t>套</w:t>
            </w:r>
          </w:p>
        </w:tc>
        <w:tc>
          <w:tcPr>
            <w:tcW w:w="810" w:type="dxa"/>
            <w:shd w:val="clear" w:color="auto" w:fill="auto"/>
            <w:vAlign w:val="center"/>
          </w:tcPr>
          <w:p w14:paraId="715F6B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D132D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B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25" w:type="dxa"/>
            <w:shd w:val="clear" w:color="auto" w:fill="auto"/>
            <w:noWrap/>
            <w:vAlign w:val="center"/>
          </w:tcPr>
          <w:p w14:paraId="6FF702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6013" w:type="dxa"/>
            <w:shd w:val="clear" w:color="auto" w:fill="auto"/>
            <w:vAlign w:val="center"/>
          </w:tcPr>
          <w:p w14:paraId="79DB67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远传水表（进水、出水各配一只，用于进 出水流量的计量）</w:t>
            </w:r>
          </w:p>
        </w:tc>
        <w:tc>
          <w:tcPr>
            <w:tcW w:w="795" w:type="dxa"/>
            <w:shd w:val="clear" w:color="auto" w:fill="auto"/>
            <w:vAlign w:val="center"/>
          </w:tcPr>
          <w:p w14:paraId="467B5B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个</w:t>
            </w:r>
          </w:p>
        </w:tc>
        <w:tc>
          <w:tcPr>
            <w:tcW w:w="810" w:type="dxa"/>
            <w:shd w:val="clear" w:color="auto" w:fill="auto"/>
            <w:vAlign w:val="center"/>
          </w:tcPr>
          <w:p w14:paraId="09A4F1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10" w:type="dxa"/>
            <w:shd w:val="clear" w:color="auto" w:fill="auto"/>
            <w:vAlign w:val="center"/>
          </w:tcPr>
          <w:p w14:paraId="0CB3B0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69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25" w:type="dxa"/>
            <w:shd w:val="clear" w:color="auto" w:fill="auto"/>
            <w:noWrap/>
            <w:vAlign w:val="center"/>
          </w:tcPr>
          <w:p w14:paraId="3A97F7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6013" w:type="dxa"/>
            <w:shd w:val="clear" w:color="auto" w:fill="auto"/>
            <w:vAlign w:val="center"/>
          </w:tcPr>
          <w:p w14:paraId="77B90F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70"/>
                <w:rFonts w:hint="eastAsia" w:ascii="宋体" w:hAnsi="宋体" w:eastAsia="宋体" w:cs="宋体"/>
                <w:color w:val="auto"/>
                <w:sz w:val="24"/>
                <w:szCs w:val="24"/>
                <w:lang w:val="en-US" w:eastAsia="zh-CN" w:bidi="ar"/>
              </w:rPr>
              <w:t>水处理剂</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精准投加控制软</w:t>
            </w:r>
            <w:r>
              <w:rPr>
                <w:rStyle w:val="971"/>
                <w:rFonts w:hint="eastAsia" w:ascii="宋体" w:hAnsi="宋体" w:eastAsia="宋体" w:cs="宋体"/>
                <w:color w:val="auto"/>
                <w:sz w:val="24"/>
                <w:szCs w:val="24"/>
                <w:lang w:val="en-US" w:eastAsia="zh-CN" w:bidi="ar"/>
              </w:rPr>
              <w:t xml:space="preserve"> </w:t>
            </w:r>
            <w:r>
              <w:rPr>
                <w:rStyle w:val="970"/>
                <w:rFonts w:hint="eastAsia" w:ascii="宋体" w:hAnsi="宋体" w:eastAsia="宋体" w:cs="宋体"/>
                <w:color w:val="auto"/>
                <w:sz w:val="24"/>
                <w:szCs w:val="24"/>
                <w:lang w:val="en-US" w:eastAsia="zh-CN" w:bidi="ar"/>
              </w:rPr>
              <w:t>件（安装调试）</w:t>
            </w:r>
          </w:p>
        </w:tc>
        <w:tc>
          <w:tcPr>
            <w:tcW w:w="795" w:type="dxa"/>
            <w:shd w:val="clear" w:color="auto" w:fill="auto"/>
            <w:vAlign w:val="center"/>
          </w:tcPr>
          <w:p w14:paraId="3862DD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7A8E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665C2A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6A1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shd w:val="clear" w:color="auto" w:fill="auto"/>
            <w:noWrap/>
            <w:vAlign w:val="center"/>
          </w:tcPr>
          <w:p w14:paraId="6FDBA4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6013" w:type="dxa"/>
            <w:shd w:val="clear" w:color="auto" w:fill="auto"/>
            <w:vAlign w:val="center"/>
          </w:tcPr>
          <w:p w14:paraId="31175C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运费、税费</w:t>
            </w:r>
          </w:p>
        </w:tc>
        <w:tc>
          <w:tcPr>
            <w:tcW w:w="795" w:type="dxa"/>
            <w:shd w:val="clear" w:color="auto" w:fill="auto"/>
            <w:vAlign w:val="center"/>
          </w:tcPr>
          <w:p w14:paraId="24FD67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966"/>
                <w:rFonts w:hint="eastAsia" w:ascii="宋体" w:hAnsi="宋体" w:eastAsia="宋体" w:cs="宋体"/>
                <w:color w:val="auto"/>
                <w:sz w:val="24"/>
                <w:szCs w:val="24"/>
                <w:lang w:val="en-US" w:eastAsia="zh-CN" w:bidi="ar"/>
              </w:rPr>
              <w:t>项</w:t>
            </w:r>
          </w:p>
        </w:tc>
        <w:tc>
          <w:tcPr>
            <w:tcW w:w="810" w:type="dxa"/>
            <w:shd w:val="clear" w:color="auto" w:fill="auto"/>
            <w:vAlign w:val="center"/>
          </w:tcPr>
          <w:p w14:paraId="2B972B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810" w:type="dxa"/>
            <w:shd w:val="clear" w:color="auto" w:fill="auto"/>
            <w:vAlign w:val="center"/>
          </w:tcPr>
          <w:p w14:paraId="73C64C7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bl>
    <w:p w14:paraId="5DF3FA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（2）主要技术参数要求</w:t>
      </w:r>
    </w:p>
    <w:p w14:paraId="5E663B8F">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超滤陶瓷膜装置技术参数要求</w:t>
      </w:r>
    </w:p>
    <w:p w14:paraId="34FC67A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本项目陶瓷膜装置安装于拼接式设备箱内，由陶瓷超滤膜、相应的阀门、管道组成。陶瓷膜组件是其核心部分。超滤产水进入超滤反洗水箱，作为反洗用水。</w:t>
      </w:r>
    </w:p>
    <w:p w14:paraId="409E548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考虑到原水水质及陶瓷超滤膜的实际运行情况等因素，选用内压式陶瓷超滤膜，并在本工程设计按≤200L/m2·h设计通量来确定陶瓷超滤膜组件，实行低通量运行，确保陶瓷超滤膜的稳定运行。</w:t>
      </w:r>
    </w:p>
    <w:p w14:paraId="4F46F15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陶瓷膜须为高温煅烧陶瓷材质，标称膜孔径≤0.03μm。</w:t>
      </w:r>
    </w:p>
    <w:p w14:paraId="2DFB957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膜壳材质：SUS304及以上不锈钢；</w:t>
      </w:r>
    </w:p>
    <w:p w14:paraId="123EF30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供电：供电系统电压等级为220/380V/50HZ±10%功率按实际计算。</w:t>
      </w:r>
    </w:p>
    <w:p w14:paraId="56995F2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膜处理模块出水浊度保证达到0.2NTU以下。</w:t>
      </w:r>
    </w:p>
    <w:p w14:paraId="18AFEDC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管式陶瓷膜技术参数：</w:t>
      </w:r>
    </w:p>
    <w:tbl>
      <w:tblPr>
        <w:tblStyle w:val="965"/>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9"/>
        <w:gridCol w:w="3165"/>
        <w:gridCol w:w="3686"/>
        <w:gridCol w:w="10"/>
      </w:tblGrid>
      <w:tr w14:paraId="2ED1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restart"/>
            <w:vAlign w:val="center"/>
          </w:tcPr>
          <w:p w14:paraId="659181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3165" w:type="dxa"/>
            <w:vAlign w:val="center"/>
          </w:tcPr>
          <w:p w14:paraId="57600F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压力式超滤膜系统形式</w:t>
            </w:r>
          </w:p>
        </w:tc>
        <w:tc>
          <w:tcPr>
            <w:tcW w:w="3696" w:type="dxa"/>
            <w:gridSpan w:val="2"/>
            <w:vAlign w:val="center"/>
          </w:tcPr>
          <w:p w14:paraId="4925A5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压力式</w:t>
            </w:r>
          </w:p>
        </w:tc>
      </w:tr>
      <w:tr w14:paraId="101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continue"/>
            <w:vAlign w:val="center"/>
          </w:tcPr>
          <w:p w14:paraId="7478DF0D">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265920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膜材质</w:t>
            </w:r>
          </w:p>
        </w:tc>
        <w:tc>
          <w:tcPr>
            <w:tcW w:w="3696" w:type="dxa"/>
            <w:gridSpan w:val="2"/>
            <w:vAlign w:val="center"/>
          </w:tcPr>
          <w:p w14:paraId="7CF5F1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氧化铝粉末或氧化锆粉末</w:t>
            </w:r>
          </w:p>
        </w:tc>
      </w:tr>
      <w:tr w14:paraId="46E1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continue"/>
            <w:vAlign w:val="center"/>
          </w:tcPr>
          <w:p w14:paraId="136D6BF4">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6AA90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膜平均孔径</w:t>
            </w:r>
          </w:p>
        </w:tc>
        <w:tc>
          <w:tcPr>
            <w:tcW w:w="3696" w:type="dxa"/>
            <w:gridSpan w:val="2"/>
            <w:vAlign w:val="center"/>
          </w:tcPr>
          <w:p w14:paraId="66B438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≤0.03um</w:t>
            </w:r>
          </w:p>
        </w:tc>
      </w:tr>
      <w:tr w14:paraId="0C99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continue"/>
            <w:vAlign w:val="center"/>
          </w:tcPr>
          <w:p w14:paraId="192ECEA9">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09313A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耐受PH范围</w:t>
            </w:r>
          </w:p>
        </w:tc>
        <w:tc>
          <w:tcPr>
            <w:tcW w:w="3696" w:type="dxa"/>
            <w:gridSpan w:val="2"/>
            <w:vAlign w:val="center"/>
          </w:tcPr>
          <w:p w14:paraId="7D70EF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1~13</w:t>
            </w:r>
          </w:p>
        </w:tc>
      </w:tr>
      <w:tr w14:paraId="1E84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continue"/>
            <w:vAlign w:val="center"/>
          </w:tcPr>
          <w:p w14:paraId="17A84361">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58B28C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推荐运行温度</w:t>
            </w:r>
          </w:p>
        </w:tc>
        <w:tc>
          <w:tcPr>
            <w:tcW w:w="3696" w:type="dxa"/>
            <w:gridSpan w:val="2"/>
            <w:vAlign w:val="center"/>
          </w:tcPr>
          <w:p w14:paraId="110E8B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w:t>
            </w:r>
          </w:p>
        </w:tc>
      </w:tr>
      <w:tr w14:paraId="70D6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continue"/>
            <w:vAlign w:val="center"/>
          </w:tcPr>
          <w:p w14:paraId="2CD259F7">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0DC6F0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工作跨膜压差</w:t>
            </w:r>
          </w:p>
        </w:tc>
        <w:tc>
          <w:tcPr>
            <w:tcW w:w="3696" w:type="dxa"/>
            <w:gridSpan w:val="2"/>
            <w:vAlign w:val="center"/>
          </w:tcPr>
          <w:p w14:paraId="4F052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正常工作跨膜压5-10m</w:t>
            </w:r>
          </w:p>
        </w:tc>
      </w:tr>
      <w:tr w14:paraId="6D8B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49" w:type="dxa"/>
            <w:vMerge w:val="continue"/>
            <w:vAlign w:val="center"/>
          </w:tcPr>
          <w:p w14:paraId="7EBEC33B">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06405C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清洗方式</w:t>
            </w:r>
          </w:p>
        </w:tc>
        <w:tc>
          <w:tcPr>
            <w:tcW w:w="3696" w:type="dxa"/>
            <w:gridSpan w:val="2"/>
            <w:vAlign w:val="center"/>
          </w:tcPr>
          <w:p w14:paraId="4C42C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水物理反洗</w:t>
            </w:r>
          </w:p>
        </w:tc>
      </w:tr>
      <w:tr w14:paraId="5B36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restart"/>
            <w:vAlign w:val="center"/>
          </w:tcPr>
          <w:p w14:paraId="0C5B25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处理能力</w:t>
            </w:r>
          </w:p>
        </w:tc>
        <w:tc>
          <w:tcPr>
            <w:tcW w:w="3165" w:type="dxa"/>
            <w:shd w:val="clear" w:color="auto" w:fill="auto"/>
            <w:vAlign w:val="center"/>
          </w:tcPr>
          <w:p w14:paraId="3533FE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设计平均膜通量</w:t>
            </w:r>
          </w:p>
        </w:tc>
        <w:tc>
          <w:tcPr>
            <w:tcW w:w="3686" w:type="dxa"/>
            <w:shd w:val="clear" w:color="auto" w:fill="auto"/>
            <w:vAlign w:val="center"/>
          </w:tcPr>
          <w:p w14:paraId="3AD4D4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≤200L/m2·h</w:t>
            </w:r>
          </w:p>
        </w:tc>
      </w:tr>
      <w:tr w14:paraId="06AA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continue"/>
            <w:vAlign w:val="center"/>
          </w:tcPr>
          <w:p w14:paraId="2F01646A">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shd w:val="clear" w:color="auto" w:fill="auto"/>
            <w:vAlign w:val="center"/>
          </w:tcPr>
          <w:p w14:paraId="73762C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运行膜通量</w:t>
            </w:r>
          </w:p>
        </w:tc>
        <w:tc>
          <w:tcPr>
            <w:tcW w:w="3686" w:type="dxa"/>
            <w:shd w:val="clear" w:color="auto" w:fill="auto"/>
            <w:vAlign w:val="center"/>
          </w:tcPr>
          <w:p w14:paraId="5A811A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200-220L/m²·h</w:t>
            </w:r>
          </w:p>
        </w:tc>
      </w:tr>
      <w:tr w14:paraId="21E1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restart"/>
            <w:vAlign w:val="center"/>
          </w:tcPr>
          <w:p w14:paraId="749095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出水水质</w:t>
            </w:r>
          </w:p>
        </w:tc>
        <w:tc>
          <w:tcPr>
            <w:tcW w:w="3165" w:type="dxa"/>
            <w:vAlign w:val="center"/>
          </w:tcPr>
          <w:p w14:paraId="5784A8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浊度</w:t>
            </w:r>
          </w:p>
        </w:tc>
        <w:tc>
          <w:tcPr>
            <w:tcW w:w="3686" w:type="dxa"/>
            <w:vAlign w:val="center"/>
          </w:tcPr>
          <w:p w14:paraId="24D206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≤0.2NTU(99%)</w:t>
            </w:r>
          </w:p>
        </w:tc>
      </w:tr>
      <w:tr w14:paraId="3667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continue"/>
            <w:vAlign w:val="center"/>
          </w:tcPr>
          <w:p w14:paraId="6E928C50">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1D819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藻类去除率</w:t>
            </w:r>
          </w:p>
        </w:tc>
        <w:tc>
          <w:tcPr>
            <w:tcW w:w="3686" w:type="dxa"/>
            <w:vAlign w:val="center"/>
          </w:tcPr>
          <w:p w14:paraId="558C83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r w14:paraId="4963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continue"/>
            <w:vAlign w:val="center"/>
          </w:tcPr>
          <w:p w14:paraId="77665E1F">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1EE78A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细菌去除率</w:t>
            </w:r>
          </w:p>
        </w:tc>
        <w:tc>
          <w:tcPr>
            <w:tcW w:w="3686" w:type="dxa"/>
            <w:vAlign w:val="center"/>
          </w:tcPr>
          <w:p w14:paraId="4AEBC3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r w14:paraId="0CB2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continue"/>
            <w:vAlign w:val="center"/>
          </w:tcPr>
          <w:p w14:paraId="6DFB49C5">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72547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两虫去除率</w:t>
            </w:r>
          </w:p>
        </w:tc>
        <w:tc>
          <w:tcPr>
            <w:tcW w:w="3686" w:type="dxa"/>
            <w:vAlign w:val="center"/>
          </w:tcPr>
          <w:p w14:paraId="3DF706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r w14:paraId="41F5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1449" w:type="dxa"/>
            <w:vMerge w:val="continue"/>
            <w:vAlign w:val="center"/>
          </w:tcPr>
          <w:p w14:paraId="4B0EBDAC">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jc w:val="center"/>
              <w:textAlignment w:val="auto"/>
              <w:rPr>
                <w:rFonts w:hint="eastAsia" w:ascii="宋体" w:hAnsi="宋体" w:eastAsia="宋体" w:cs="宋体"/>
                <w:color w:val="auto"/>
                <w:sz w:val="24"/>
                <w:szCs w:val="24"/>
                <w:lang w:val="en-US" w:eastAsia="zh-CN"/>
              </w:rPr>
            </w:pPr>
          </w:p>
        </w:tc>
        <w:tc>
          <w:tcPr>
            <w:tcW w:w="3165" w:type="dxa"/>
            <w:vAlign w:val="center"/>
          </w:tcPr>
          <w:p w14:paraId="447804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病毒去除率</w:t>
            </w:r>
          </w:p>
        </w:tc>
        <w:tc>
          <w:tcPr>
            <w:tcW w:w="3686" w:type="dxa"/>
            <w:vAlign w:val="center"/>
          </w:tcPr>
          <w:p w14:paraId="45B771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≥99%</w:t>
            </w:r>
          </w:p>
        </w:tc>
      </w:tr>
    </w:tbl>
    <w:p w14:paraId="1D636CD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物理清洗</w:t>
      </w:r>
    </w:p>
    <w:p w14:paraId="7B13118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陶瓷膜死端过滤运行时，悬浮物、颗粒、胶体等被截留在膜表面，导致跨膜压差升高，需要定期进行物理清洗，将污染物排出膜系统。设置1套物理清洗装置，包含反洗水箱及配套阀门，反洗泵利用原水增压泵。</w:t>
      </w:r>
    </w:p>
    <w:p w14:paraId="112914D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反洗水箱</w:t>
      </w:r>
    </w:p>
    <w:p w14:paraId="6555478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（1）容积：0.25m³；</w:t>
      </w:r>
    </w:p>
    <w:p w14:paraId="6CC9678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（2）材质：304不锈钢。</w:t>
      </w:r>
    </w:p>
    <w:p w14:paraId="3BC0305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增压泵 </w:t>
      </w:r>
    </w:p>
    <w:p w14:paraId="336AD26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适用于稀薄、干净、非易燃易爆并不含固体颗粒、纤维或物理化学性质类似于水的液体。 </w:t>
      </w:r>
    </w:p>
    <w:p w14:paraId="3361373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最大流量：根据设备清单 </w:t>
      </w:r>
    </w:p>
    <w:p w14:paraId="4A82257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最大扬程：根据设备清单 </w:t>
      </w:r>
    </w:p>
    <w:p w14:paraId="6DB7A82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液体温度：-15~70℃ </w:t>
      </w:r>
    </w:p>
    <w:p w14:paraId="225C8B7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环境温度：最高+40℃ </w:t>
      </w:r>
    </w:p>
    <w:p w14:paraId="168F6EB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电机：电机为全封闭，风冷式二极电机； </w:t>
      </w:r>
    </w:p>
    <w:p w14:paraId="0522F7E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防护等级：IP55以上； </w:t>
      </w:r>
    </w:p>
    <w:p w14:paraId="45FD126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绝缘等级：F； </w:t>
      </w:r>
    </w:p>
    <w:p w14:paraId="16A3326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标准电压：50 Hz，220V/380V。 </w:t>
      </w:r>
    </w:p>
    <w:p w14:paraId="143402A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臭氧系统</w:t>
      </w:r>
    </w:p>
    <w:p w14:paraId="4B389FA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臭氧发生器为成套设备，包括发生器、发生器内部连接的管道电缆及相关的仪表等，配套投加管路阀门、臭氧接触水箱等。</w:t>
      </w:r>
    </w:p>
    <w:p w14:paraId="40965B2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臭氧发生器应为板式或管式发生器，风冷式，以空气和水为原料，现场制备臭氧。</w:t>
      </w:r>
    </w:p>
    <w:p w14:paraId="7B67453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臭氧系统供电及控制单元应有有效的防范措施，以避免因电网电压或电流脉冲和谐波引起的设备或元器件损坏或故障并减少停机情况发生。</w:t>
      </w:r>
    </w:p>
    <w:p w14:paraId="31C937A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发生量无极可调；通电设备必要使用条件自检，更安全可靠；具有欠压控制和保护；可选的故障保护动作，保护更准确；具有电源瞬停判断功能，降低误停机概率；设有气压过压保护，有效保护机器的安全和延长机器使用寿命；箱体采用全不锈钢精加工而成，主体采用</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"https://www.bmlink.com/supply/luoshuan" \o "螺栓" \t "https://www.bmlink.com/KTozone2016/_blank"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螺栓</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锁紧</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"https://www.bmlink.com/supply/men" \o "门" \t "https://www.bmlink.com/KTozone2016/_blank"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门</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式结构，维护保养更安全方便。</w:t>
      </w:r>
    </w:p>
    <w:p w14:paraId="3945D12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p>
    <w:p w14:paraId="4D07363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臭氧系统技术参数：</w:t>
      </w:r>
    </w:p>
    <w:p w14:paraId="5C6876B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臭氧发生器臭氧产量：3g/h；</w:t>
      </w:r>
    </w:p>
    <w:p w14:paraId="1B235A4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臭氧发生器电源：220V；</w:t>
      </w:r>
    </w:p>
    <w:p w14:paraId="3105A0A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臭氧发生器功率：60w；</w:t>
      </w:r>
    </w:p>
    <w:p w14:paraId="7FD1044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臭氧接触水箱容积：250L；</w:t>
      </w:r>
    </w:p>
    <w:p w14:paraId="52B8184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臭氧接触水箱材质：304不锈钢及以上；</w:t>
      </w:r>
    </w:p>
    <w:p w14:paraId="752D438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p>
    <w:p w14:paraId="744EB18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叠片过滤器</w:t>
      </w:r>
    </w:p>
    <w:p w14:paraId="4EFD960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叠片过滤器主要截留水中大颗粒物质，减轻陶瓷膜的运行压力，提高系统运行稳定性。叠片过滤器运行步骤包含产水及反洗，系统自动操作。</w:t>
      </w:r>
    </w:p>
    <w:p w14:paraId="7BC6EA0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叠片式过滤器按不同规模选用。采用外源反洗方式，技术参数如下：</w:t>
      </w:r>
    </w:p>
    <w:p w14:paraId="7C37C54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过滤精度：150μm；</w:t>
      </w:r>
    </w:p>
    <w:p w14:paraId="0350414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工作压力：0.1-0.6MPa。</w:t>
      </w:r>
    </w:p>
    <w:p w14:paraId="580B8EE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储罐</w:t>
      </w:r>
    </w:p>
    <w:p w14:paraId="52EA090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容积：根据设备清单</w:t>
      </w:r>
    </w:p>
    <w:p w14:paraId="1504D64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材质：食品级；</w:t>
      </w:r>
    </w:p>
    <w:p w14:paraId="209B4BF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其他参数：储罐上预留排气口。</w:t>
      </w:r>
    </w:p>
    <w:p w14:paraId="2FEE1C0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涉水的产品要具有省级卫生部门颁发的涉水产品卫生许可证。</w:t>
      </w:r>
    </w:p>
    <w:p w14:paraId="365ADEA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计量泵投加计量泵采用优质产品品牌电磁驱动计量泵。</w:t>
      </w:r>
    </w:p>
    <w:p w14:paraId="54EC568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计量泵结构和功能应适合用于流量比例或开/关控制的药剂添加。 </w:t>
      </w:r>
    </w:p>
    <w:p w14:paraId="589763B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采用微处理控制器，标配冲程长度和冲程频率双调节，同时可满足手动、脉冲和模拟信号控制方式，调节比不小于40:1，实现控制方式多样化；泵头材质PVDF，密封材质PTFE，具有卓越的耐化学腐蚀性，可应对大部分工况中化学药剂的精确计量。 </w:t>
      </w:r>
    </w:p>
    <w:p w14:paraId="1706EBF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计量泵设计的安装底座，应能轻松的将泵安装到药剂箱顶部或壁挂支架上。 </w:t>
      </w:r>
    </w:p>
    <w:p w14:paraId="5AFC756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流量：根据设备清单 </w:t>
      </w:r>
    </w:p>
    <w:p w14:paraId="246DE16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压力：根据设备清单。 </w:t>
      </w:r>
    </w:p>
    <w:p w14:paraId="20033C6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1.冲程长度在0~100%范围内连续调节（最佳调节范围30~100%）；  </w:t>
      </w:r>
    </w:p>
    <w:p w14:paraId="6EA4C43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2.冲程频率可实现25%步长调节。 </w:t>
      </w:r>
    </w:p>
    <w:p w14:paraId="1E5713B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3.无磨损的电磁驱动，成本效益高、无过载风险；  </w:t>
      </w:r>
    </w:p>
    <w:p w14:paraId="4B7D0E6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4.通过外部0/4-20mA模拟量信号或脉冲信号控制，调节比不小于40:1；  </w:t>
      </w:r>
    </w:p>
    <w:p w14:paraId="0659F38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5.PVDF泵头材质，可应对各类化学品腐蚀；  </w:t>
      </w:r>
    </w:p>
    <w:p w14:paraId="26D0ADC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6.LED指示灯，红绿双色，易于识别运行状态；  </w:t>
      </w:r>
    </w:p>
    <w:p w14:paraId="4C82BE7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7.可连接单级液位开关；  </w:t>
      </w:r>
    </w:p>
    <w:p w14:paraId="70192BA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8.集成的自排气功能与自吸能力相结合，确保在一定条件下，即便吸液端空液仍可正常工作；  </w:t>
      </w:r>
    </w:p>
    <w:p w14:paraId="75843A4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9.标准宽电压设计，单相100-230V，50/60Hz，适应性强；  </w:t>
      </w:r>
    </w:p>
    <w:p w14:paraId="1FEAA87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10.防护等级IP66及以上。 </w:t>
      </w:r>
    </w:p>
    <w:p w14:paraId="668C68D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p>
    <w:p w14:paraId="2BDDEA1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电动阀</w:t>
      </w:r>
    </w:p>
    <w:p w14:paraId="1ADA903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可远程控制阀门的开关；通过触点反馈，自动切换阀门的开关。</w:t>
      </w:r>
    </w:p>
    <w:p w14:paraId="7D56B20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阀体材质：UPVC;</w:t>
      </w:r>
    </w:p>
    <w:p w14:paraId="1035715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口径：根据设备清单；</w:t>
      </w:r>
    </w:p>
    <w:p w14:paraId="7B7CEF8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密封材质：EPDM/PTFE;</w:t>
      </w:r>
    </w:p>
    <w:p w14:paraId="4E3B585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传动方式：回转电动驱动；</w:t>
      </w:r>
    </w:p>
    <w:p w14:paraId="2B6FE05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执行器材质：塑料外壳；</w:t>
      </w:r>
    </w:p>
    <w:p w14:paraId="570D27E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保护装置：过热保护；</w:t>
      </w:r>
    </w:p>
    <w:p w14:paraId="062C69F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动作时间：4-30秒；</w:t>
      </w:r>
    </w:p>
    <w:p w14:paraId="7F583DC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公称压力：1.0Mpa;</w:t>
      </w:r>
    </w:p>
    <w:p w14:paraId="607B709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流体温度：-15℃-60℃(无冻结);</w:t>
      </w:r>
    </w:p>
    <w:p w14:paraId="1232397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环境温度：-25℃-55℃。</w:t>
      </w:r>
    </w:p>
    <w:p w14:paraId="4753B73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手动阀</w:t>
      </w:r>
    </w:p>
    <w:p w14:paraId="47B8F47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口径：根据设备清单</w:t>
      </w:r>
    </w:p>
    <w:p w14:paraId="1F056D5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材质：UPVC</w:t>
      </w:r>
    </w:p>
    <w:p w14:paraId="235737D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标准：DIN/ANSI/JIS/CNS</w:t>
      </w:r>
    </w:p>
    <w:p w14:paraId="5D8819B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接口：承插接口</w:t>
      </w:r>
    </w:p>
    <w:p w14:paraId="64E9102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双由令球阀，可同时当由令及程维修。在由令端有FPM 或EPDM  O"环，配合PTFE 垫 座之使用，能防止多数化学物质之腐蚀。不需使用特殊之工具，即可快速装配。</w:t>
      </w:r>
    </w:p>
    <w:p w14:paraId="62CFF48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管路</w:t>
      </w:r>
    </w:p>
    <w:p w14:paraId="071FB84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(管道要做好标签，线缆要套PVC管并注明标签)</w:t>
      </w:r>
    </w:p>
    <w:p w14:paraId="284EA99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必要的连接管道包括系统总管和输出管。所有的管路应采用UPVC 管。连接管道应附 有阀门、弯头、法兰等。</w:t>
      </w:r>
    </w:p>
    <w:p w14:paraId="505E409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到加注点必要的连接管道、阀门和压力表按需配置并与泵的特性配套。</w:t>
      </w:r>
    </w:p>
    <w:p w14:paraId="428BA47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材料：UPVC</w:t>
      </w:r>
    </w:p>
    <w:p w14:paraId="0472CAD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产品标准：DIN</w:t>
      </w:r>
    </w:p>
    <w:p w14:paraId="1809057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接口：承插接口</w:t>
      </w:r>
    </w:p>
    <w:p w14:paraId="23E1878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耐压等级：PN16</w:t>
      </w:r>
    </w:p>
    <w:p w14:paraId="43AB69E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输送介质：一般浓度无机酸、碱、盐</w:t>
      </w:r>
    </w:p>
    <w:p w14:paraId="4C6F25D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标准： ANSI,JIS,DIN</w:t>
      </w:r>
    </w:p>
    <w:p w14:paraId="5ED63E9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密封圈材质： EPDM</w:t>
      </w:r>
    </w:p>
    <w:p w14:paraId="7DB82A7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水表</w:t>
      </w:r>
    </w:p>
    <w:p w14:paraId="55E309C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口径：DN40</w:t>
      </w:r>
    </w:p>
    <w:p w14:paraId="69B8027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压力等级：PN16</w:t>
      </w:r>
    </w:p>
    <w:p w14:paraId="1C5F6E7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精准度：2级</w:t>
      </w:r>
    </w:p>
    <w:p w14:paraId="01F2C02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供电电压：DC3.6V</w:t>
      </w:r>
    </w:p>
    <w:p w14:paraId="5492587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防护等级：IP68</w:t>
      </w:r>
    </w:p>
    <w:p w14:paraId="267F41F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通讯方式：RS485</w:t>
      </w:r>
    </w:p>
    <w:p w14:paraId="34ECBB5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7A4C1F6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原水浊度仪</w:t>
      </w:r>
    </w:p>
    <w:p w14:paraId="01B9C57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测量原理：90°散射光法，符合ISO7027标准；</w:t>
      </w:r>
    </w:p>
    <w:p w14:paraId="408829D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光源：LED</w:t>
      </w:r>
    </w:p>
    <w:p w14:paraId="037CDDE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量程：0~100 NTU；自动切换量程</w:t>
      </w:r>
    </w:p>
    <w:p w14:paraId="0818368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分辨率：0.0001NTU</w:t>
      </w:r>
    </w:p>
    <w:p w14:paraId="7DAD107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准确度：＜40NTU：读数的±2%或±0.02NTU，取绝对值较大者；</w:t>
      </w:r>
    </w:p>
    <w:p w14:paraId="147F3C4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≥40NTU：读数的±5%</w:t>
      </w:r>
    </w:p>
    <w:p w14:paraId="0DBDF64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防护等级：IP65</w:t>
      </w:r>
    </w:p>
    <w:p w14:paraId="5A3C5C5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样品流量：200～750mL/min</w:t>
      </w:r>
    </w:p>
    <w:p w14:paraId="2031447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消泡装置：内置消泡装置，有效消除水中气泡带来的干扰；</w:t>
      </w:r>
    </w:p>
    <w:p w14:paraId="6144D0F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具备自动除雾功能，消除环境湿度对测量的影响；</w:t>
      </w:r>
    </w:p>
    <w:p w14:paraId="4316704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采用暗环境测量设计，消除背景光及杂散光的影响，使得仪表只需要单点校准即可满足整个量程精度要求；</w:t>
      </w:r>
    </w:p>
    <w:p w14:paraId="3FA2A91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采用光源补偿技术，降低温度变化对光源的影响，使得仪表在长期使用中具有很好的稳定性</w:t>
      </w:r>
    </w:p>
    <w:p w14:paraId="2389C70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智能数据处理算法，兼顾水样变化时的快速响应和水样稳定时的数据稳定性；</w:t>
      </w:r>
    </w:p>
    <w:p w14:paraId="1365D3F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pH计</w:t>
      </w:r>
    </w:p>
    <w:p w14:paraId="555631A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产品应用场景</w:t>
      </w:r>
    </w:p>
    <w:p w14:paraId="38B3D4B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自来水厂进厂水pH监测、混凝沉淀池pH监测、预处理pH监测</w:t>
      </w:r>
    </w:p>
    <w:p w14:paraId="177459F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pH计电极</w:t>
      </w:r>
    </w:p>
    <w:p w14:paraId="0CAF7A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高性能复合电极</w:t>
      </w:r>
    </w:p>
    <w:p w14:paraId="6004164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配有溶液地端子，增强电极抗干扰能力</w:t>
      </w:r>
    </w:p>
    <w:p w14:paraId="6126C24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量 程:pH:0.00～14.00pH ,Temp:0.00℃～80.0℃</w:t>
      </w:r>
    </w:p>
    <w:p w14:paraId="4DA3594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分辨率:pH:0.01pH，Temp:±0.1℃</w:t>
      </w:r>
    </w:p>
    <w:p w14:paraId="1BFA4C6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精确度:pH:±0.1pH，Temp: ±0.2℃ </w:t>
      </w:r>
    </w:p>
    <w:p w14:paraId="11DAE6C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温度补偿:Pt1000或NTC10K自动温度补偿</w:t>
      </w:r>
    </w:p>
    <w:p w14:paraId="13CF1B0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重复性：±0.01pH</w:t>
      </w:r>
    </w:p>
    <w:p w14:paraId="29547D1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漂移（pH=9.18）：±0.05pH</w:t>
      </w:r>
    </w:p>
    <w:p w14:paraId="7A1373D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漂移（pH=6.86）：±0.06pH</w:t>
      </w:r>
    </w:p>
    <w:p w14:paraId="397A7AB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漂移（pH=4.01）：±0.01pH</w:t>
      </w:r>
    </w:p>
    <w:p w14:paraId="1F5E4B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响应时间：≤0.5min</w:t>
      </w:r>
    </w:p>
    <w:p w14:paraId="2DCDBD0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温度补偿精度：≤±0.1pH</w:t>
      </w:r>
    </w:p>
    <w:p w14:paraId="1B255B1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电压稳定性：指示值的变动≤±0.1pH</w:t>
      </w:r>
    </w:p>
    <w:p w14:paraId="1E4A761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实际水样比对实验：≤±0.1pH</w:t>
      </w:r>
    </w:p>
    <w:p w14:paraId="5F39F2D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无故障运行时间：≥720h/次</w:t>
      </w:r>
    </w:p>
    <w:p w14:paraId="5EE1C00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绝缘阻抗：＞5MΩ</w:t>
      </w:r>
    </w:p>
    <w:p w14:paraId="1A7180C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 质 : 塑料+玻璃</w:t>
      </w:r>
    </w:p>
    <w:p w14:paraId="551BE85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防护等级 :IP68</w:t>
      </w:r>
    </w:p>
    <w:p w14:paraId="21D1E41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工作温度：0-60℃</w:t>
      </w:r>
    </w:p>
    <w:p w14:paraId="1D15FA8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工作压力：最大4bar</w:t>
      </w:r>
    </w:p>
    <w:p w14:paraId="158FA65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安装方式：支持浸没式、流通式、直插式</w:t>
      </w:r>
    </w:p>
    <w:p w14:paraId="1ADD98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余氯、浊度、pH一体机</w:t>
      </w:r>
    </w:p>
    <w:p w14:paraId="29A0C8E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1、仪器功能性要求</w:t>
      </w:r>
    </w:p>
    <w:p w14:paraId="468D33F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（1）仪器采用集成式设计，单个箱体内完成浊度、余氯/总氯、pH、电导率、温度等多个参数的测量；</w:t>
      </w:r>
    </w:p>
    <w:p w14:paraId="13AD2D4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（2）仪器外部接口水电分离，左上角为电气接口，右下角为水路接口；</w:t>
      </w:r>
    </w:p>
    <w:p w14:paraId="0EF54EB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（3）仪器采用10寸彩色触摸屏，可采集、显示、存储、处理和输出测量数据；</w:t>
      </w:r>
    </w:p>
    <w:p w14:paraId="1E5DFBE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（4）仪器的浊度测量采用90°散射光法测量原理，符合EPA180.1标准，余氯/总氯测量采用DPD国标法测量原理，可以实现不换设备情况下切换余氯和总氯的测量。</w:t>
      </w:r>
    </w:p>
    <w:p w14:paraId="730A415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（5）浊度采用LED光源，寿命长达10年，并具备光源补偿功能，测量稳定，不需要经常校准。</w:t>
      </w:r>
    </w:p>
    <w:p w14:paraId="3708912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（6）浊度具备自动清洗功能，可定时自动清洗，无需人工清洗，维护周期长。</w:t>
      </w:r>
    </w:p>
    <w:p w14:paraId="46A6C20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（7）余氯测量采用DPD国标法，具备浊度、色度补偿功能，具备缺试剂、缺水样、沾污等故障诊断功能，测量数据准确可靠</w:t>
      </w:r>
    </w:p>
    <w:p w14:paraId="7A4377E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（8）余氯的测量间隔可设置，有助于降低试剂使用成本；</w:t>
      </w:r>
    </w:p>
    <w:p w14:paraId="582D592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（9）仪器采用串联式管路设计，测量流量低至180mL/min，节约水资源；</w:t>
      </w:r>
    </w:p>
    <w:p w14:paraId="7CCDD07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（10）仪器具备故障自诊断功能，可测量环境温度、湿度、仪器流量、漏液状态，出现故障自动报警，出现漏水情况时可自动关闭水源；</w:t>
      </w:r>
    </w:p>
    <w:p w14:paraId="0CFA229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（11）仪器输出信号齐全，支持RS485，采用标准的Modbus协议；支持6路继电器输出；支持6路4~20mA模拟信号输出；</w:t>
      </w:r>
    </w:p>
    <w:p w14:paraId="19BBA87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2、性能指标要求</w:t>
      </w:r>
    </w:p>
    <w:p w14:paraId="3DCD3FB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2.1浊度技术参数</w:t>
      </w:r>
    </w:p>
    <w:p w14:paraId="6EA5CA2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(1)测量范围：0～20NTU；</w:t>
      </w:r>
    </w:p>
    <w:p w14:paraId="12296D8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(2)工作原理：90°散射光法</w:t>
      </w:r>
    </w:p>
    <w:p w14:paraId="2FC069F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(3)光源：LED光源</w:t>
      </w:r>
    </w:p>
    <w:p w14:paraId="1A13059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(4)分辨率：0.001NTU</w:t>
      </w:r>
    </w:p>
    <w:p w14:paraId="5B88A43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(5)重复性：±1%</w:t>
      </w:r>
    </w:p>
    <w:p w14:paraId="6E41329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(6)比对实验误差：±0.02NTU（≤1NTU时）；小于测量值的±2%（&gt;1NTU时）</w:t>
      </w:r>
    </w:p>
    <w:p w14:paraId="7DA0C67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2.2余氯技术参数</w:t>
      </w:r>
    </w:p>
    <w:p w14:paraId="778F0C2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(1)余氯测量范围：0～5mg/L ；</w:t>
      </w:r>
    </w:p>
    <w:p w14:paraId="404E900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(2)工作原理：DPD国标法</w:t>
      </w:r>
    </w:p>
    <w:p w14:paraId="15A056A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(3)分辨率：0.001mg/L</w:t>
      </w:r>
    </w:p>
    <w:p w14:paraId="2EB9CCE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(4)检出限：0.005mg/L</w:t>
      </w:r>
    </w:p>
    <w:p w14:paraId="4D7DB96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(5)比对实验误差：±0.01 mg/L（≤0.1 mg/L时），＜±5%（＞0.1 mg/L时）</w:t>
      </w:r>
    </w:p>
    <w:p w14:paraId="09F643A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 pH技术参数</w:t>
      </w:r>
    </w:p>
    <w:p w14:paraId="50C2156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(1)测量范围： 0 ～ 14 pH</w:t>
      </w:r>
    </w:p>
    <w:p w14:paraId="2211A7E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(2)工作原理：电极法 </w:t>
      </w:r>
    </w:p>
    <w:p w14:paraId="635B371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(3)分辨率：0.01pH</w:t>
      </w:r>
    </w:p>
    <w:p w14:paraId="285E8C8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(4)重复性：±0.1pH</w:t>
      </w:r>
    </w:p>
    <w:p w14:paraId="549FAFE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(5)温度补偿精度：±0.1pH</w:t>
      </w:r>
    </w:p>
    <w:p w14:paraId="06ACD59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(6)比对实验误差：±0.1pH</w:t>
      </w:r>
    </w:p>
    <w:p w14:paraId="7F2DA3E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自控设备技术要求</w:t>
      </w:r>
    </w:p>
    <w:p w14:paraId="6B4CF8DA">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充分考虑本工程水处理工艺的特性，配置均按水站现场无人值守，设备运行全自动化的水站运行管理模式实施，具体的目标是提高生产的可靠性和安全性，实现优质、低耗和高效供水，获得良好的经济效益和社会效益。</w:t>
      </w:r>
    </w:p>
    <w:p w14:paraId="1E3E8404">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应高度可靠、成熟、先进、性价比高。充分利用计算机领域的先进技术，使系统达到当前的国际先进水平，系统为全分布、全开放自动化控制系统，既便于功能和硬件的扩充，又能充分保护应用资源和投资，分布式数据库及软件模块化结构化设计，使系统能适应功能的增加和规模的扩充；系统实时性好、抗干扰能力强，采用国际流行组态软件，人机接口界面友好，操作方便；遵循国内、国际标准。</w:t>
      </w:r>
    </w:p>
    <w:p w14:paraId="6EA3FC7A">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零碳膜净水设备技术参数要求</w:t>
      </w:r>
    </w:p>
    <w:p w14:paraId="7C4CA889">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1、产水回收率≥98%；</w:t>
      </w:r>
    </w:p>
    <w:p w14:paraId="504AC1D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2、反洗周期不小于一个月；</w:t>
      </w:r>
    </w:p>
    <w:p w14:paraId="20F7107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3、吨水电耗≤0.05kWh；</w:t>
      </w:r>
    </w:p>
    <w:p w14:paraId="08BB122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4、可24h连续运行；</w:t>
      </w:r>
    </w:p>
    <w:p w14:paraId="516173E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5、无需投加絮凝剂；</w:t>
      </w:r>
    </w:p>
    <w:p w14:paraId="67A5787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6、膜系统无需气洗，无需化学清洗，无清洗废液外排；</w:t>
      </w:r>
    </w:p>
    <w:p w14:paraId="256765C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7、进水浊度耐受范围：0-1000NTU，短时可超 1000NTU。</w:t>
      </w:r>
    </w:p>
    <w:p w14:paraId="7D8F44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lang w:val="en-US"/>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lang w:val="en-US" w:eastAsia="zh-CN"/>
        </w:rPr>
        <w:t>、商务要求</w:t>
      </w:r>
    </w:p>
    <w:p w14:paraId="42E6834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（1）付款方式</w:t>
      </w:r>
    </w:p>
    <w:p w14:paraId="0817F9D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签订合同后7个工作日内支付合同金额50%的预付款；安装完成并验收合格后支付至合同金额的100%。</w:t>
      </w:r>
    </w:p>
    <w:p w14:paraId="73A885A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（2）质保期及售后服务要求</w:t>
      </w:r>
    </w:p>
    <w:p w14:paraId="59B0B3F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整体项目（包括设备产品等）</w:t>
      </w:r>
      <w:r>
        <w:rPr>
          <w:rFonts w:hint="eastAsia" w:ascii="宋体" w:hAnsi="宋体" w:eastAsia="宋体" w:cs="宋体"/>
          <w:color w:val="auto"/>
          <w:sz w:val="24"/>
          <w:szCs w:val="24"/>
          <w:lang w:val="zh-CN" w:eastAsia="zh-CN"/>
        </w:rPr>
        <w:t>提供不少于</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年免费质保期，质保期自验收合格次日起计算，质保期严格按照国家三包规定执行。</w:t>
      </w:r>
    </w:p>
    <w:p w14:paraId="34C2CC5E">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2.乙方对产品实行终身维修，保修期内如发生不会使用情况、电脑问题及网络故障，乙方免费提供电话或者网络服务及上门服务，在甲方提出问题后乙方需在24小时内响应。</w:t>
      </w:r>
    </w:p>
    <w:p w14:paraId="0136A27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.保修期内由于火灾、水灾、地震等不可抗力原因及甲方人为破坏因素造成的损坏，乙方负责免费维修，设备材料成本费由甲方承担。</w:t>
      </w:r>
    </w:p>
    <w:p w14:paraId="74C4E640">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.保修期后，乙方接到甲方维修通知后，派人到甲方现场维修或简单问题远程技术指导。设备维修、更换，乙方酌情收取材料费和服务费，收费标准另行约定。</w:t>
      </w:r>
    </w:p>
    <w:p w14:paraId="13441BF2">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.投标方必须提供</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*8小时的技术支持服务。</w:t>
      </w:r>
      <w:r>
        <w:rPr>
          <w:rFonts w:hint="eastAsia" w:ascii="宋体" w:hAnsi="宋体" w:eastAsia="宋体" w:cs="宋体"/>
          <w:color w:val="auto"/>
          <w:sz w:val="24"/>
          <w:szCs w:val="24"/>
          <w:lang w:val="zh-CN" w:eastAsia="zh-CN"/>
        </w:rPr>
        <w:tab/>
      </w:r>
    </w:p>
    <w:p w14:paraId="3AA9F88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.重大活动期间投标方必须在</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eastAsia="zh-CN"/>
        </w:rPr>
        <w:t>小时内对用户所提出的维修要求赶赴现场</w:t>
      </w:r>
      <w:r>
        <w:rPr>
          <w:rFonts w:hint="eastAsia" w:ascii="宋体" w:hAnsi="宋体" w:eastAsia="宋体" w:cs="宋体"/>
          <w:color w:val="auto"/>
          <w:sz w:val="24"/>
          <w:szCs w:val="24"/>
          <w:lang w:val="zh-CN"/>
        </w:rPr>
        <w:t>。</w:t>
      </w:r>
    </w:p>
    <w:p w14:paraId="0C6A8BF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（3）验收方式</w:t>
      </w:r>
    </w:p>
    <w:p w14:paraId="61E47E6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本项目工程建设完毕后，乙方应移交设备使用说明书等资料，并对甲方设备操作人员进行现场培训。</w:t>
      </w:r>
    </w:p>
    <w:p w14:paraId="0767ED1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1、验收内容：产品质量、数量；供货、安装、调试情况；培训情况等其他工作内容。</w:t>
      </w:r>
    </w:p>
    <w:p w14:paraId="31BB4466">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2、验收依据：图纸、招标文件、投标文件、厂家货物技术标准说明及国家有关的质量标准规定，均为验收依据。</w:t>
      </w:r>
    </w:p>
    <w:p w14:paraId="0CE43DA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zh-CN" w:eastAsia="zh-CN"/>
        </w:rPr>
        <w:t>3、验收时应提交的资料：到货核验单（需采购人经办人及审核人签字、投标人签</w:t>
      </w:r>
      <w:r>
        <w:rPr>
          <w:rFonts w:hint="eastAsia" w:ascii="宋体" w:hAnsi="宋体" w:eastAsia="宋体" w:cs="宋体"/>
          <w:color w:val="auto"/>
          <w:sz w:val="24"/>
          <w:szCs w:val="24"/>
          <w:highlight w:val="none"/>
          <w:lang w:val="zh-CN" w:eastAsia="zh-CN"/>
        </w:rPr>
        <w:t>字并盖章）、并按招标技术要求提供相应证明材料如：产品合格证原件、产品说明书、质量保证书（或保修卡）原件、采购需求中要求的检测报告复印件、产品生产日期凭证、三包凭证、产品拍照图片等各种文档资料。</w:t>
      </w:r>
    </w:p>
    <w:p w14:paraId="0DA5166F">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4、验收时供应商必须派代表参加。</w:t>
      </w:r>
    </w:p>
    <w:p w14:paraId="391ADFD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（4）项目工期要求</w:t>
      </w:r>
    </w:p>
    <w:p w14:paraId="3A02C2F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1.自签订合同之日起60天内完成项目产品供货、安装调试、软硬件集成等所有服务。</w:t>
      </w:r>
    </w:p>
    <w:p w14:paraId="2014C3E7">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2.如在规定时间内无法完工，将处于每逾期一天，按合同总价的1‰罚款。逾期的违约赔偿最高限度为合同总价的1%，如违约金达到最高限额时中标人仍不能完工，采购人可终止合同。</w:t>
      </w:r>
    </w:p>
    <w:p w14:paraId="56D43FA6">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本项目采购数量为预估数量，具体结算以实际采购数量为准。</w:t>
      </w:r>
    </w:p>
    <w:p w14:paraId="4DAED03D">
      <w:pPr>
        <w:ind w:firstLine="560"/>
        <w:rPr>
          <w:rFonts w:eastAsia="仿宋_GB2312" w:cs="Times New Roman"/>
          <w:color w:val="auto"/>
          <w:szCs w:val="28"/>
        </w:rPr>
      </w:pPr>
    </w:p>
    <w:p w14:paraId="29621484">
      <w:pPr>
        <w:pStyle w:val="7"/>
        <w:ind w:left="0" w:leftChars="0" w:firstLine="0" w:firstLineChars="0"/>
        <w:rPr>
          <w:rFonts w:hint="eastAsia" w:ascii="宋体" w:hAnsi="宋体" w:eastAsia="宋体" w:cs="宋体"/>
          <w:color w:val="auto"/>
          <w:spacing w:val="-4"/>
          <w:kern w:val="0"/>
          <w:sz w:val="24"/>
          <w:szCs w:val="24"/>
          <w:highlight w:val="none"/>
          <w:lang w:val="en-US" w:eastAsia="zh-CN" w:bidi="ar-SA"/>
        </w:rPr>
      </w:pPr>
    </w:p>
    <w:p w14:paraId="0F5631BB">
      <w:pPr>
        <w:pStyle w:val="8"/>
        <w:rPr>
          <w:rFonts w:hint="eastAsia" w:ascii="宋体" w:hAnsi="宋体" w:eastAsia="宋体" w:cs="宋体"/>
          <w:color w:val="auto"/>
          <w:highlight w:val="none"/>
          <w:lang w:val="en-US" w:eastAsia="zh-CN"/>
        </w:rPr>
      </w:pPr>
    </w:p>
    <w:p w14:paraId="348E65A5">
      <w:pPr>
        <w:pageBreakBefore w:val="0"/>
        <w:widowControl w:val="0"/>
        <w:kinsoku/>
        <w:wordWrap/>
        <w:overflowPunct/>
        <w:topLinePunct w:val="0"/>
        <w:autoSpaceDE/>
        <w:autoSpaceDN/>
        <w:bidi w:val="0"/>
        <w:adjustRightInd/>
        <w:snapToGrid/>
        <w:spacing w:line="460" w:lineRule="exact"/>
        <w:ind w:firstLine="464" w:firstLineChars="200"/>
        <w:jc w:val="left"/>
        <w:textAlignment w:val="auto"/>
        <w:rPr>
          <w:rFonts w:hint="eastAsia" w:ascii="宋体" w:hAnsi="宋体" w:eastAsia="宋体" w:cs="宋体"/>
          <w:color w:val="auto"/>
          <w:spacing w:val="-4"/>
          <w:kern w:val="0"/>
          <w:sz w:val="24"/>
          <w:szCs w:val="24"/>
          <w:highlight w:val="none"/>
          <w:lang w:val="en-US" w:eastAsia="zh-CN" w:bidi="ar-SA"/>
        </w:rPr>
      </w:pPr>
    </w:p>
    <w:p w14:paraId="5DA3BC98">
      <w:pPr>
        <w:pStyle w:val="6"/>
        <w:rPr>
          <w:rFonts w:hint="eastAsia" w:ascii="宋体" w:hAnsi="宋体" w:eastAsia="宋体" w:cs="宋体"/>
          <w:color w:val="auto"/>
          <w:spacing w:val="-4"/>
          <w:kern w:val="0"/>
          <w:sz w:val="24"/>
          <w:szCs w:val="24"/>
          <w:highlight w:val="none"/>
          <w:lang w:val="en-US" w:eastAsia="zh-CN" w:bidi="ar-SA"/>
        </w:rPr>
      </w:pPr>
    </w:p>
    <w:p w14:paraId="250C7DFD">
      <w:pPr>
        <w:pStyle w:val="7"/>
        <w:rPr>
          <w:rFonts w:hint="eastAsia" w:ascii="宋体" w:hAnsi="宋体" w:eastAsia="宋体" w:cs="宋体"/>
          <w:color w:val="auto"/>
          <w:spacing w:val="-4"/>
          <w:kern w:val="0"/>
          <w:sz w:val="24"/>
          <w:szCs w:val="24"/>
          <w:highlight w:val="none"/>
          <w:lang w:val="en-US" w:eastAsia="zh-CN" w:bidi="ar-SA"/>
        </w:rPr>
      </w:pPr>
    </w:p>
    <w:p w14:paraId="0A3F2F53">
      <w:pPr>
        <w:pStyle w:val="8"/>
        <w:rPr>
          <w:rFonts w:hint="eastAsia"/>
          <w:color w:val="auto"/>
          <w:lang w:val="en-US" w:eastAsia="zh-CN"/>
        </w:rPr>
      </w:pPr>
    </w:p>
    <w:p w14:paraId="559F0C75">
      <w:pPr>
        <w:pStyle w:val="8"/>
        <w:rPr>
          <w:rFonts w:hint="eastAsia" w:ascii="宋体" w:hAnsi="宋体" w:eastAsia="宋体" w:cs="宋体"/>
          <w:color w:val="auto"/>
          <w:spacing w:val="-4"/>
          <w:kern w:val="0"/>
          <w:sz w:val="24"/>
          <w:szCs w:val="24"/>
          <w:highlight w:val="none"/>
          <w:lang w:val="en-US" w:eastAsia="zh-CN" w:bidi="ar-SA"/>
        </w:rPr>
      </w:pPr>
    </w:p>
    <w:p w14:paraId="6798EE69">
      <w:pPr>
        <w:pStyle w:val="9"/>
        <w:rPr>
          <w:rFonts w:hint="eastAsia"/>
          <w:color w:val="auto"/>
          <w:lang w:val="en-US" w:eastAsia="zh-CN"/>
        </w:rPr>
      </w:pPr>
    </w:p>
    <w:p w14:paraId="3E96DE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3" w:name="_Toc184314418"/>
      <w:bookmarkEnd w:id="33"/>
      <w:bookmarkStart w:id="34" w:name="_Toc184308037"/>
      <w:bookmarkEnd w:id="34"/>
      <w:bookmarkStart w:id="35" w:name="_Toc184308042"/>
      <w:bookmarkEnd w:id="35"/>
      <w:bookmarkStart w:id="36" w:name="_Toc184314440"/>
      <w:bookmarkEnd w:id="36"/>
      <w:bookmarkStart w:id="37" w:name="_Toc184313244"/>
      <w:bookmarkEnd w:id="37"/>
      <w:bookmarkStart w:id="38" w:name="_Toc184308087"/>
      <w:bookmarkEnd w:id="38"/>
      <w:bookmarkStart w:id="39" w:name="_Toc184312083"/>
      <w:bookmarkEnd w:id="39"/>
      <w:bookmarkStart w:id="40" w:name="_Toc184310321"/>
      <w:bookmarkEnd w:id="40"/>
      <w:bookmarkStart w:id="41" w:name="_Toc184310325"/>
      <w:bookmarkEnd w:id="41"/>
      <w:bookmarkStart w:id="42" w:name="_Toc184314481"/>
      <w:bookmarkEnd w:id="42"/>
      <w:bookmarkStart w:id="43" w:name="_Toc184308088"/>
      <w:bookmarkEnd w:id="43"/>
      <w:bookmarkStart w:id="44" w:name="_Toc184313302"/>
      <w:bookmarkEnd w:id="44"/>
      <w:bookmarkStart w:id="45" w:name="_Toc184313255"/>
      <w:bookmarkEnd w:id="45"/>
      <w:bookmarkStart w:id="46" w:name="_Toc184313267"/>
      <w:bookmarkEnd w:id="46"/>
      <w:bookmarkStart w:id="47" w:name="_Toc184312126"/>
      <w:bookmarkEnd w:id="47"/>
      <w:bookmarkStart w:id="48" w:name="_Toc184313295"/>
      <w:bookmarkEnd w:id="48"/>
      <w:bookmarkStart w:id="49" w:name="_Toc184313251"/>
      <w:bookmarkEnd w:id="49"/>
      <w:bookmarkStart w:id="50" w:name="_Toc184308102"/>
      <w:bookmarkEnd w:id="50"/>
      <w:bookmarkStart w:id="51" w:name="_Toc184313278"/>
      <w:bookmarkEnd w:id="51"/>
      <w:bookmarkStart w:id="52" w:name="_Toc184313245"/>
      <w:bookmarkEnd w:id="52"/>
      <w:bookmarkStart w:id="53" w:name="_Toc184313270"/>
      <w:bookmarkEnd w:id="53"/>
      <w:bookmarkStart w:id="54" w:name="_Toc184308036"/>
      <w:bookmarkEnd w:id="54"/>
      <w:bookmarkStart w:id="55" w:name="_Toc184308049"/>
      <w:bookmarkEnd w:id="55"/>
      <w:bookmarkStart w:id="56" w:name="_Toc184313242"/>
      <w:bookmarkEnd w:id="56"/>
      <w:bookmarkStart w:id="57" w:name="_Toc184312077"/>
      <w:bookmarkEnd w:id="57"/>
      <w:bookmarkStart w:id="58" w:name="_Toc184314456"/>
      <w:bookmarkEnd w:id="58"/>
      <w:bookmarkStart w:id="59" w:name="_Toc184314428"/>
      <w:bookmarkEnd w:id="59"/>
      <w:bookmarkStart w:id="60" w:name="_Toc184313294"/>
      <w:bookmarkEnd w:id="60"/>
      <w:bookmarkStart w:id="61" w:name="_Toc184308061"/>
      <w:bookmarkEnd w:id="61"/>
      <w:bookmarkStart w:id="62" w:name="_Toc184313304"/>
      <w:bookmarkEnd w:id="62"/>
      <w:bookmarkStart w:id="63" w:name="_Toc184310306"/>
      <w:bookmarkEnd w:id="63"/>
      <w:bookmarkStart w:id="64" w:name="_Toc184314459"/>
      <w:bookmarkEnd w:id="64"/>
      <w:bookmarkStart w:id="65" w:name="_Toc184312088"/>
      <w:bookmarkEnd w:id="65"/>
      <w:bookmarkStart w:id="66" w:name="_Toc184313286"/>
      <w:bookmarkEnd w:id="66"/>
      <w:bookmarkStart w:id="67" w:name="_Toc184312137"/>
      <w:bookmarkEnd w:id="67"/>
      <w:bookmarkStart w:id="68" w:name="_Toc184310310"/>
      <w:bookmarkEnd w:id="68"/>
      <w:bookmarkStart w:id="69" w:name="_Toc184308085"/>
      <w:bookmarkEnd w:id="69"/>
      <w:bookmarkStart w:id="70" w:name="_Toc184314477"/>
      <w:bookmarkEnd w:id="70"/>
      <w:bookmarkStart w:id="71" w:name="_Toc184314466"/>
      <w:bookmarkEnd w:id="71"/>
      <w:bookmarkStart w:id="72" w:name="_Toc184313266"/>
      <w:bookmarkEnd w:id="72"/>
      <w:bookmarkStart w:id="73" w:name="_Toc184314458"/>
      <w:bookmarkEnd w:id="73"/>
      <w:bookmarkStart w:id="74" w:name="_Toc184308038"/>
      <w:bookmarkEnd w:id="74"/>
      <w:bookmarkStart w:id="75" w:name="_Toc184310288"/>
      <w:bookmarkEnd w:id="75"/>
      <w:bookmarkStart w:id="76" w:name="_Toc184310316"/>
      <w:bookmarkEnd w:id="76"/>
      <w:bookmarkStart w:id="77" w:name="_Toc184314449"/>
      <w:bookmarkEnd w:id="77"/>
      <w:bookmarkStart w:id="78" w:name="_Toc184313310"/>
      <w:bookmarkEnd w:id="78"/>
      <w:bookmarkStart w:id="79" w:name="_Toc184310272"/>
      <w:bookmarkEnd w:id="79"/>
      <w:bookmarkStart w:id="80" w:name="_Toc184313303"/>
      <w:bookmarkEnd w:id="80"/>
      <w:bookmarkStart w:id="81" w:name="_Toc184308063"/>
      <w:bookmarkEnd w:id="81"/>
      <w:bookmarkStart w:id="82" w:name="_Toc184310335"/>
      <w:bookmarkEnd w:id="82"/>
      <w:bookmarkStart w:id="83" w:name="_Toc184308095"/>
      <w:bookmarkEnd w:id="83"/>
      <w:bookmarkStart w:id="84" w:name="_Toc184308089"/>
      <w:bookmarkEnd w:id="84"/>
      <w:bookmarkStart w:id="85" w:name="_Toc184308074"/>
      <w:bookmarkEnd w:id="85"/>
      <w:bookmarkStart w:id="86" w:name="_Toc184310331"/>
      <w:bookmarkEnd w:id="86"/>
      <w:bookmarkStart w:id="87" w:name="_Toc184308065"/>
      <w:bookmarkEnd w:id="87"/>
      <w:bookmarkStart w:id="88" w:name="_Toc184308073"/>
      <w:bookmarkEnd w:id="88"/>
      <w:bookmarkStart w:id="89" w:name="_Toc184314416"/>
      <w:bookmarkEnd w:id="89"/>
      <w:bookmarkStart w:id="90" w:name="_Toc184312087"/>
      <w:bookmarkEnd w:id="90"/>
      <w:bookmarkStart w:id="91" w:name="_Toc184312110"/>
      <w:bookmarkEnd w:id="91"/>
      <w:bookmarkStart w:id="92" w:name="_Toc184314463"/>
      <w:bookmarkEnd w:id="92"/>
      <w:bookmarkStart w:id="93" w:name="_Toc184310296"/>
      <w:bookmarkEnd w:id="93"/>
      <w:bookmarkStart w:id="94" w:name="_Toc184312138"/>
      <w:bookmarkEnd w:id="94"/>
      <w:bookmarkStart w:id="95" w:name="_Toc184310312"/>
      <w:bookmarkEnd w:id="95"/>
      <w:bookmarkStart w:id="96" w:name="_Toc184312119"/>
      <w:bookmarkEnd w:id="96"/>
      <w:bookmarkStart w:id="97" w:name="_Toc184308097"/>
      <w:bookmarkEnd w:id="97"/>
      <w:bookmarkStart w:id="98" w:name="_Toc184310282"/>
      <w:bookmarkEnd w:id="98"/>
      <w:bookmarkStart w:id="99" w:name="_Toc184314443"/>
      <w:bookmarkEnd w:id="99"/>
      <w:bookmarkStart w:id="100" w:name="_Toc184308093"/>
      <w:bookmarkEnd w:id="100"/>
      <w:bookmarkStart w:id="101" w:name="_Toc184312097"/>
      <w:bookmarkEnd w:id="101"/>
      <w:bookmarkStart w:id="102" w:name="_Toc184313281"/>
      <w:bookmarkEnd w:id="102"/>
      <w:bookmarkStart w:id="103" w:name="_Toc184310295"/>
      <w:bookmarkEnd w:id="103"/>
      <w:bookmarkStart w:id="104" w:name="_Toc184312112"/>
      <w:bookmarkEnd w:id="104"/>
      <w:bookmarkStart w:id="105" w:name="_Toc184314431"/>
      <w:bookmarkEnd w:id="105"/>
      <w:bookmarkStart w:id="106" w:name="_Toc184313283"/>
      <w:bookmarkEnd w:id="106"/>
      <w:bookmarkStart w:id="107" w:name="_Toc184314436"/>
      <w:bookmarkEnd w:id="107"/>
      <w:bookmarkStart w:id="108" w:name="_Toc184314452"/>
      <w:bookmarkEnd w:id="108"/>
      <w:bookmarkStart w:id="109" w:name="_Toc184312091"/>
      <w:bookmarkEnd w:id="109"/>
      <w:bookmarkStart w:id="110" w:name="_Toc184310319"/>
      <w:bookmarkEnd w:id="110"/>
      <w:bookmarkStart w:id="111" w:name="_Toc184314419"/>
      <w:bookmarkEnd w:id="111"/>
      <w:bookmarkStart w:id="112" w:name="_Toc184308039"/>
      <w:bookmarkEnd w:id="112"/>
      <w:bookmarkStart w:id="113" w:name="_Toc184314435"/>
      <w:bookmarkEnd w:id="113"/>
      <w:bookmarkStart w:id="114" w:name="_Toc184310290"/>
      <w:bookmarkEnd w:id="114"/>
      <w:bookmarkStart w:id="115" w:name="_Toc184308105"/>
      <w:bookmarkEnd w:id="115"/>
      <w:bookmarkStart w:id="116" w:name="_Toc184310323"/>
      <w:bookmarkEnd w:id="116"/>
      <w:bookmarkStart w:id="117" w:name="_Toc184312115"/>
      <w:bookmarkEnd w:id="117"/>
      <w:bookmarkStart w:id="118" w:name="_Toc184310336"/>
      <w:bookmarkEnd w:id="118"/>
      <w:bookmarkStart w:id="119" w:name="_Toc184310322"/>
      <w:bookmarkEnd w:id="119"/>
      <w:bookmarkStart w:id="120" w:name="_Toc184314448"/>
      <w:bookmarkEnd w:id="120"/>
      <w:bookmarkStart w:id="121" w:name="_Toc184310311"/>
      <w:bookmarkEnd w:id="121"/>
      <w:bookmarkStart w:id="122" w:name="_Toc184313248"/>
      <w:bookmarkEnd w:id="122"/>
      <w:bookmarkStart w:id="123" w:name="_Toc184313305"/>
      <w:bookmarkEnd w:id="123"/>
      <w:bookmarkStart w:id="124" w:name="_Toc184310342"/>
      <w:bookmarkEnd w:id="124"/>
      <w:bookmarkStart w:id="125" w:name="_Toc184313309"/>
      <w:bookmarkEnd w:id="125"/>
      <w:bookmarkStart w:id="126" w:name="_Toc184310274"/>
      <w:bookmarkEnd w:id="126"/>
      <w:bookmarkStart w:id="127" w:name="_Toc184310313"/>
      <w:bookmarkEnd w:id="127"/>
      <w:bookmarkStart w:id="128" w:name="_Toc184313284"/>
      <w:bookmarkEnd w:id="128"/>
      <w:bookmarkStart w:id="129" w:name="_Toc184312111"/>
      <w:bookmarkEnd w:id="129"/>
      <w:bookmarkStart w:id="130" w:name="_Toc184312075"/>
      <w:bookmarkEnd w:id="130"/>
      <w:bookmarkStart w:id="131" w:name="_Toc184310317"/>
      <w:bookmarkEnd w:id="131"/>
      <w:bookmarkStart w:id="132" w:name="_Toc184308082"/>
      <w:bookmarkEnd w:id="132"/>
      <w:bookmarkStart w:id="133" w:name="_Toc184313282"/>
      <w:bookmarkEnd w:id="133"/>
      <w:bookmarkStart w:id="134" w:name="_Toc184312129"/>
      <w:bookmarkEnd w:id="134"/>
      <w:bookmarkStart w:id="135" w:name="_Toc184312106"/>
      <w:bookmarkEnd w:id="135"/>
      <w:bookmarkStart w:id="136" w:name="_Toc184313292"/>
      <w:bookmarkEnd w:id="136"/>
      <w:bookmarkStart w:id="137" w:name="_Toc184314426"/>
      <w:bookmarkEnd w:id="137"/>
      <w:bookmarkStart w:id="138" w:name="_Toc184314465"/>
      <w:bookmarkEnd w:id="138"/>
      <w:bookmarkStart w:id="139" w:name="_Toc184314474"/>
      <w:bookmarkEnd w:id="139"/>
      <w:bookmarkStart w:id="140" w:name="_Toc184313247"/>
      <w:bookmarkEnd w:id="140"/>
      <w:bookmarkStart w:id="141" w:name="_Toc184314472"/>
      <w:bookmarkEnd w:id="141"/>
      <w:bookmarkStart w:id="142" w:name="_Toc184308044"/>
      <w:bookmarkEnd w:id="142"/>
      <w:bookmarkStart w:id="143" w:name="_Toc184313297"/>
      <w:bookmarkEnd w:id="143"/>
      <w:bookmarkStart w:id="144" w:name="_Toc184312079"/>
      <w:bookmarkEnd w:id="144"/>
      <w:bookmarkStart w:id="145" w:name="_Toc184313274"/>
      <w:bookmarkEnd w:id="145"/>
      <w:bookmarkStart w:id="146" w:name="_Toc184308108"/>
      <w:bookmarkEnd w:id="146"/>
      <w:bookmarkStart w:id="147" w:name="_Toc184312080"/>
      <w:bookmarkEnd w:id="147"/>
      <w:bookmarkStart w:id="148" w:name="_Toc184308062"/>
      <w:bookmarkEnd w:id="148"/>
      <w:bookmarkStart w:id="149" w:name="_Toc184314479"/>
      <w:bookmarkEnd w:id="149"/>
      <w:bookmarkStart w:id="150" w:name="_Toc184310279"/>
      <w:bookmarkEnd w:id="150"/>
      <w:bookmarkStart w:id="151" w:name="_Toc184312117"/>
      <w:bookmarkEnd w:id="151"/>
      <w:bookmarkStart w:id="152" w:name="_Toc184314438"/>
      <w:bookmarkEnd w:id="152"/>
      <w:bookmarkStart w:id="153" w:name="_Toc184314413"/>
      <w:bookmarkEnd w:id="153"/>
      <w:bookmarkStart w:id="154" w:name="_Toc184314415"/>
      <w:bookmarkEnd w:id="154"/>
      <w:bookmarkStart w:id="155" w:name="_Toc184308086"/>
      <w:bookmarkEnd w:id="155"/>
      <w:bookmarkStart w:id="156" w:name="_Toc184313276"/>
      <w:bookmarkEnd w:id="156"/>
      <w:bookmarkStart w:id="157" w:name="_Toc184308071"/>
      <w:bookmarkEnd w:id="157"/>
      <w:bookmarkStart w:id="158" w:name="_Toc184314422"/>
      <w:bookmarkEnd w:id="158"/>
      <w:bookmarkStart w:id="159" w:name="_Toc184313306"/>
      <w:bookmarkEnd w:id="159"/>
      <w:bookmarkStart w:id="160" w:name="_Toc184314432"/>
      <w:bookmarkEnd w:id="160"/>
      <w:bookmarkStart w:id="161" w:name="_Toc184312118"/>
      <w:bookmarkEnd w:id="161"/>
      <w:bookmarkStart w:id="162" w:name="_Toc184314460"/>
      <w:bookmarkEnd w:id="162"/>
      <w:bookmarkStart w:id="163" w:name="_Toc184313273"/>
      <w:bookmarkEnd w:id="163"/>
      <w:bookmarkStart w:id="164" w:name="_Toc184310332"/>
      <w:bookmarkEnd w:id="164"/>
      <w:bookmarkStart w:id="165" w:name="_Toc184313241"/>
      <w:bookmarkEnd w:id="165"/>
      <w:bookmarkStart w:id="166" w:name="_Toc184310298"/>
      <w:bookmarkEnd w:id="166"/>
      <w:bookmarkStart w:id="167" w:name="_Toc184308101"/>
      <w:bookmarkEnd w:id="167"/>
      <w:bookmarkStart w:id="168" w:name="_Toc184312100"/>
      <w:bookmarkEnd w:id="168"/>
      <w:bookmarkStart w:id="169" w:name="_Toc184308054"/>
      <w:bookmarkEnd w:id="169"/>
      <w:bookmarkStart w:id="170" w:name="_Toc184313254"/>
      <w:bookmarkEnd w:id="170"/>
      <w:bookmarkStart w:id="171" w:name="_Toc184310328"/>
      <w:bookmarkEnd w:id="171"/>
      <w:bookmarkStart w:id="172" w:name="_Toc184312116"/>
      <w:bookmarkEnd w:id="172"/>
      <w:bookmarkStart w:id="173" w:name="_Toc184314470"/>
      <w:bookmarkEnd w:id="173"/>
      <w:bookmarkStart w:id="174" w:name="_Toc184312101"/>
      <w:bookmarkEnd w:id="174"/>
      <w:bookmarkStart w:id="175" w:name="_Toc184308069"/>
      <w:bookmarkEnd w:id="175"/>
      <w:bookmarkStart w:id="176" w:name="_Toc184308100"/>
      <w:bookmarkEnd w:id="176"/>
      <w:bookmarkStart w:id="177" w:name="_Toc184313277"/>
      <w:bookmarkEnd w:id="177"/>
      <w:bookmarkStart w:id="178" w:name="_Toc184308043"/>
      <w:bookmarkEnd w:id="178"/>
      <w:bookmarkStart w:id="179" w:name="_Toc184312139"/>
      <w:bookmarkEnd w:id="179"/>
      <w:bookmarkStart w:id="180" w:name="_Toc184314457"/>
      <w:bookmarkEnd w:id="180"/>
      <w:bookmarkStart w:id="181" w:name="_Toc184308076"/>
      <w:bookmarkEnd w:id="181"/>
      <w:bookmarkStart w:id="182" w:name="_Toc184310320"/>
      <w:bookmarkEnd w:id="182"/>
      <w:bookmarkStart w:id="183" w:name="_Toc184308092"/>
      <w:bookmarkEnd w:id="183"/>
      <w:bookmarkStart w:id="184" w:name="_Toc184312102"/>
      <w:bookmarkEnd w:id="184"/>
      <w:bookmarkStart w:id="185" w:name="_Toc184308041"/>
      <w:bookmarkEnd w:id="185"/>
      <w:bookmarkStart w:id="186" w:name="_Toc184310318"/>
      <w:bookmarkEnd w:id="186"/>
      <w:bookmarkStart w:id="187" w:name="_Toc184308081"/>
      <w:bookmarkEnd w:id="187"/>
      <w:bookmarkStart w:id="188" w:name="_Toc184313257"/>
      <w:bookmarkEnd w:id="188"/>
      <w:bookmarkStart w:id="189" w:name="_Toc184313265"/>
      <w:bookmarkEnd w:id="189"/>
      <w:bookmarkStart w:id="190" w:name="_Toc184310337"/>
      <w:bookmarkEnd w:id="190"/>
      <w:bookmarkStart w:id="191" w:name="_Toc184310341"/>
      <w:bookmarkEnd w:id="191"/>
      <w:bookmarkStart w:id="192" w:name="_Toc184310314"/>
      <w:bookmarkEnd w:id="192"/>
      <w:bookmarkStart w:id="193" w:name="_Toc184314445"/>
      <w:bookmarkEnd w:id="193"/>
      <w:bookmarkStart w:id="194" w:name="_Toc184314478"/>
      <w:bookmarkEnd w:id="194"/>
      <w:bookmarkStart w:id="195" w:name="_Toc184313307"/>
      <w:bookmarkEnd w:id="195"/>
      <w:bookmarkStart w:id="196" w:name="_Toc184310324"/>
      <w:bookmarkEnd w:id="196"/>
      <w:bookmarkStart w:id="197" w:name="_Toc184310278"/>
      <w:bookmarkEnd w:id="197"/>
      <w:bookmarkStart w:id="198" w:name="_Toc184308066"/>
      <w:bookmarkEnd w:id="198"/>
      <w:bookmarkStart w:id="199" w:name="_Toc184312135"/>
      <w:bookmarkEnd w:id="199"/>
      <w:bookmarkStart w:id="200" w:name="_Toc184308059"/>
      <w:bookmarkEnd w:id="200"/>
      <w:bookmarkStart w:id="201" w:name="_Toc184310289"/>
      <w:bookmarkEnd w:id="201"/>
      <w:bookmarkStart w:id="202" w:name="_Toc184308040"/>
      <w:bookmarkEnd w:id="202"/>
      <w:bookmarkStart w:id="203" w:name="_Toc184308067"/>
      <w:bookmarkEnd w:id="203"/>
      <w:bookmarkStart w:id="204" w:name="_Toc184314420"/>
      <w:bookmarkEnd w:id="204"/>
      <w:bookmarkStart w:id="205" w:name="_Toc184310286"/>
      <w:bookmarkEnd w:id="205"/>
      <w:bookmarkStart w:id="206" w:name="_Toc184308107"/>
      <w:bookmarkEnd w:id="206"/>
      <w:bookmarkStart w:id="207" w:name="_Toc184313263"/>
      <w:bookmarkEnd w:id="207"/>
      <w:bookmarkStart w:id="208" w:name="_Toc184314454"/>
      <w:bookmarkEnd w:id="208"/>
      <w:bookmarkStart w:id="209" w:name="_Toc184312099"/>
      <w:bookmarkEnd w:id="209"/>
      <w:bookmarkStart w:id="210" w:name="_Toc184310297"/>
      <w:bookmarkEnd w:id="210"/>
      <w:bookmarkStart w:id="211" w:name="_Toc184314430"/>
      <w:bookmarkEnd w:id="211"/>
      <w:bookmarkStart w:id="212" w:name="_Toc184313253"/>
      <w:bookmarkEnd w:id="212"/>
      <w:bookmarkStart w:id="213" w:name="_Toc184313239"/>
      <w:bookmarkEnd w:id="213"/>
      <w:bookmarkStart w:id="214" w:name="_Toc184314476"/>
      <w:bookmarkEnd w:id="214"/>
      <w:bookmarkStart w:id="215" w:name="_Toc184313271"/>
      <w:bookmarkEnd w:id="215"/>
      <w:bookmarkStart w:id="216" w:name="_Toc184310291"/>
      <w:bookmarkEnd w:id="216"/>
      <w:bookmarkStart w:id="217" w:name="_Toc184310281"/>
      <w:bookmarkEnd w:id="217"/>
      <w:bookmarkStart w:id="218" w:name="_Toc184308094"/>
      <w:bookmarkEnd w:id="218"/>
      <w:bookmarkStart w:id="219" w:name="_Toc184308050"/>
      <w:bookmarkEnd w:id="219"/>
      <w:bookmarkStart w:id="220" w:name="_Toc184310329"/>
      <w:bookmarkEnd w:id="220"/>
      <w:bookmarkStart w:id="221" w:name="_Toc184314412"/>
      <w:bookmarkEnd w:id="221"/>
      <w:bookmarkStart w:id="222" w:name="_Toc184313288"/>
      <w:bookmarkEnd w:id="222"/>
      <w:bookmarkStart w:id="223" w:name="_Toc184308053"/>
      <w:bookmarkEnd w:id="223"/>
      <w:bookmarkStart w:id="224" w:name="_Toc184312067"/>
      <w:bookmarkEnd w:id="224"/>
      <w:bookmarkStart w:id="225" w:name="_Toc184308064"/>
      <w:bookmarkEnd w:id="225"/>
      <w:bookmarkStart w:id="226" w:name="_Toc184314423"/>
      <w:bookmarkEnd w:id="226"/>
      <w:bookmarkStart w:id="227" w:name="_Toc184312072"/>
      <w:bookmarkEnd w:id="227"/>
      <w:bookmarkStart w:id="228" w:name="_Toc184308090"/>
      <w:bookmarkEnd w:id="228"/>
      <w:bookmarkStart w:id="229" w:name="_Toc184308077"/>
      <w:bookmarkEnd w:id="229"/>
      <w:bookmarkStart w:id="230" w:name="_Toc184313287"/>
      <w:bookmarkEnd w:id="230"/>
      <w:bookmarkStart w:id="231" w:name="_Toc184313258"/>
      <w:bookmarkEnd w:id="231"/>
      <w:bookmarkStart w:id="232" w:name="_Toc184314429"/>
      <w:bookmarkEnd w:id="232"/>
      <w:bookmarkStart w:id="233" w:name="_Toc184313296"/>
      <w:bookmarkEnd w:id="233"/>
      <w:bookmarkStart w:id="234" w:name="_Toc184308058"/>
      <w:bookmarkEnd w:id="234"/>
      <w:bookmarkStart w:id="235" w:name="_Toc184312132"/>
      <w:bookmarkEnd w:id="235"/>
      <w:bookmarkStart w:id="236" w:name="_Toc184314453"/>
      <w:bookmarkEnd w:id="236"/>
      <w:bookmarkStart w:id="237" w:name="_Toc184314427"/>
      <w:bookmarkEnd w:id="237"/>
      <w:bookmarkStart w:id="238" w:name="_Toc184313289"/>
      <w:bookmarkEnd w:id="238"/>
      <w:bookmarkStart w:id="239" w:name="_Toc184312104"/>
      <w:bookmarkEnd w:id="239"/>
      <w:bookmarkStart w:id="240" w:name="_Toc184312133"/>
      <w:bookmarkEnd w:id="240"/>
      <w:bookmarkStart w:id="241" w:name="_Toc184312094"/>
      <w:bookmarkEnd w:id="241"/>
      <w:bookmarkStart w:id="242" w:name="_Toc184312092"/>
      <w:bookmarkEnd w:id="242"/>
      <w:bookmarkStart w:id="243" w:name="_Toc184310285"/>
      <w:bookmarkEnd w:id="243"/>
      <w:bookmarkStart w:id="244" w:name="_Toc184314442"/>
      <w:bookmarkEnd w:id="244"/>
      <w:bookmarkStart w:id="245" w:name="_Toc184314473"/>
      <w:bookmarkEnd w:id="245"/>
      <w:bookmarkStart w:id="246" w:name="_Toc184312084"/>
      <w:bookmarkEnd w:id="246"/>
      <w:bookmarkStart w:id="247" w:name="_Toc184312073"/>
      <w:bookmarkEnd w:id="247"/>
      <w:bookmarkStart w:id="248" w:name="_Toc184313238"/>
      <w:bookmarkEnd w:id="248"/>
      <w:bookmarkStart w:id="249" w:name="_Toc184313272"/>
      <w:bookmarkEnd w:id="249"/>
      <w:bookmarkStart w:id="250" w:name="_Toc184313279"/>
      <w:bookmarkEnd w:id="250"/>
      <w:bookmarkStart w:id="251" w:name="_Toc184312071"/>
      <w:bookmarkEnd w:id="251"/>
      <w:bookmarkStart w:id="252" w:name="_Toc184312086"/>
      <w:bookmarkEnd w:id="252"/>
      <w:bookmarkStart w:id="253" w:name="_Toc184310283"/>
      <w:bookmarkEnd w:id="253"/>
      <w:bookmarkStart w:id="254" w:name="_Toc184310303"/>
      <w:bookmarkEnd w:id="254"/>
      <w:bookmarkStart w:id="255" w:name="_Toc184314482"/>
      <w:bookmarkEnd w:id="255"/>
      <w:bookmarkStart w:id="256" w:name="_Toc184312128"/>
      <w:bookmarkEnd w:id="256"/>
      <w:bookmarkStart w:id="257" w:name="_Toc184310339"/>
      <w:bookmarkEnd w:id="257"/>
      <w:bookmarkStart w:id="258" w:name="_Toc184310300"/>
      <w:bookmarkEnd w:id="258"/>
      <w:bookmarkStart w:id="259" w:name="_Toc184314447"/>
      <w:bookmarkEnd w:id="259"/>
      <w:bookmarkStart w:id="260" w:name="_Toc184313301"/>
      <w:bookmarkEnd w:id="260"/>
      <w:bookmarkStart w:id="261" w:name="_Toc184314461"/>
      <w:bookmarkEnd w:id="261"/>
      <w:bookmarkStart w:id="262" w:name="_Toc184313268"/>
      <w:bookmarkEnd w:id="262"/>
      <w:bookmarkStart w:id="263" w:name="_Toc184314417"/>
      <w:bookmarkEnd w:id="263"/>
      <w:bookmarkStart w:id="264" w:name="_Toc184310280"/>
      <w:bookmarkEnd w:id="264"/>
      <w:bookmarkStart w:id="265" w:name="_Toc184313275"/>
      <w:bookmarkEnd w:id="265"/>
      <w:bookmarkStart w:id="266" w:name="_Toc184308060"/>
      <w:bookmarkEnd w:id="266"/>
      <w:bookmarkStart w:id="267" w:name="_Toc184312107"/>
      <w:bookmarkEnd w:id="267"/>
      <w:bookmarkStart w:id="268" w:name="_Toc184310276"/>
      <w:bookmarkEnd w:id="268"/>
      <w:bookmarkStart w:id="269" w:name="_Toc184314425"/>
      <w:bookmarkEnd w:id="269"/>
      <w:bookmarkStart w:id="270" w:name="_Toc184308096"/>
      <w:bookmarkEnd w:id="270"/>
      <w:bookmarkStart w:id="271" w:name="_Toc184308079"/>
      <w:bookmarkEnd w:id="271"/>
      <w:bookmarkStart w:id="272" w:name="_Toc184314414"/>
      <w:bookmarkEnd w:id="272"/>
      <w:bookmarkStart w:id="273" w:name="_Toc184310302"/>
      <w:bookmarkEnd w:id="273"/>
      <w:bookmarkStart w:id="274" w:name="_Toc184314433"/>
      <w:bookmarkEnd w:id="274"/>
      <w:bookmarkStart w:id="275" w:name="_Toc184310304"/>
      <w:bookmarkEnd w:id="275"/>
      <w:bookmarkStart w:id="276" w:name="_Toc184312096"/>
      <w:bookmarkEnd w:id="276"/>
      <w:bookmarkStart w:id="277" w:name="_Toc184313240"/>
      <w:bookmarkEnd w:id="277"/>
      <w:bookmarkStart w:id="278" w:name="_Toc184308104"/>
      <w:bookmarkEnd w:id="278"/>
      <w:bookmarkStart w:id="279" w:name="_Toc184312069"/>
      <w:bookmarkEnd w:id="279"/>
      <w:bookmarkStart w:id="280" w:name="_Toc184310334"/>
      <w:bookmarkEnd w:id="280"/>
      <w:bookmarkStart w:id="281" w:name="_Toc184312123"/>
      <w:bookmarkEnd w:id="281"/>
      <w:bookmarkStart w:id="282" w:name="_Toc184308055"/>
      <w:bookmarkEnd w:id="282"/>
      <w:bookmarkStart w:id="283" w:name="_Toc184313250"/>
      <w:bookmarkEnd w:id="283"/>
      <w:bookmarkStart w:id="284" w:name="_Toc184308056"/>
      <w:bookmarkEnd w:id="284"/>
      <w:bookmarkStart w:id="285" w:name="_Toc184310299"/>
      <w:bookmarkEnd w:id="285"/>
      <w:bookmarkStart w:id="286" w:name="_Toc184314444"/>
      <w:bookmarkEnd w:id="286"/>
      <w:bookmarkStart w:id="287" w:name="_Toc184312131"/>
      <w:bookmarkEnd w:id="287"/>
      <w:bookmarkStart w:id="288" w:name="_Toc184310273"/>
      <w:bookmarkEnd w:id="288"/>
      <w:bookmarkStart w:id="289" w:name="_Toc184308045"/>
      <w:bookmarkEnd w:id="289"/>
      <w:bookmarkStart w:id="290" w:name="_Toc184313293"/>
      <w:bookmarkEnd w:id="290"/>
      <w:bookmarkStart w:id="291" w:name="_Toc184308098"/>
      <w:bookmarkEnd w:id="291"/>
      <w:bookmarkStart w:id="292" w:name="_Toc184308052"/>
      <w:bookmarkEnd w:id="292"/>
      <w:bookmarkStart w:id="293" w:name="_Toc184312076"/>
      <w:bookmarkEnd w:id="293"/>
      <w:bookmarkStart w:id="294" w:name="_Toc184313260"/>
      <w:bookmarkEnd w:id="294"/>
      <w:bookmarkStart w:id="295" w:name="_Toc184312114"/>
      <w:bookmarkEnd w:id="295"/>
      <w:bookmarkStart w:id="296" w:name="_Toc184310326"/>
      <w:bookmarkEnd w:id="296"/>
      <w:bookmarkStart w:id="297" w:name="_Toc184313285"/>
      <w:bookmarkEnd w:id="297"/>
      <w:bookmarkStart w:id="298" w:name="_Toc184312127"/>
      <w:bookmarkEnd w:id="298"/>
      <w:bookmarkStart w:id="299" w:name="_Toc184313291"/>
      <w:bookmarkEnd w:id="299"/>
      <w:bookmarkStart w:id="300" w:name="_Toc184314480"/>
      <w:bookmarkEnd w:id="300"/>
      <w:bookmarkStart w:id="301" w:name="_Toc184308091"/>
      <w:bookmarkEnd w:id="301"/>
      <w:bookmarkStart w:id="302" w:name="_Toc184312070"/>
      <w:bookmarkEnd w:id="302"/>
      <w:bookmarkStart w:id="303" w:name="_Toc184308080"/>
      <w:bookmarkEnd w:id="303"/>
      <w:bookmarkStart w:id="304" w:name="_Toc184308057"/>
      <w:bookmarkEnd w:id="304"/>
      <w:bookmarkStart w:id="305" w:name="_Toc184314421"/>
      <w:bookmarkEnd w:id="305"/>
      <w:bookmarkStart w:id="306" w:name="_Toc184310343"/>
      <w:bookmarkEnd w:id="306"/>
      <w:bookmarkStart w:id="307" w:name="_Toc184314410"/>
      <w:bookmarkEnd w:id="307"/>
      <w:bookmarkStart w:id="308" w:name="_Toc184313261"/>
      <w:bookmarkEnd w:id="308"/>
      <w:bookmarkStart w:id="309" w:name="_Toc184312098"/>
      <w:bookmarkEnd w:id="309"/>
      <w:bookmarkStart w:id="310" w:name="_Toc184314455"/>
      <w:bookmarkEnd w:id="310"/>
      <w:bookmarkStart w:id="311" w:name="_Toc184314411"/>
      <w:bookmarkEnd w:id="311"/>
      <w:bookmarkStart w:id="312" w:name="_Toc184313256"/>
      <w:bookmarkEnd w:id="312"/>
      <w:bookmarkStart w:id="313" w:name="_Toc184310275"/>
      <w:bookmarkEnd w:id="313"/>
      <w:bookmarkStart w:id="314" w:name="_Toc184313262"/>
      <w:bookmarkEnd w:id="314"/>
      <w:bookmarkStart w:id="315" w:name="_Toc184313290"/>
      <w:bookmarkEnd w:id="315"/>
      <w:bookmarkStart w:id="316" w:name="_Toc184314462"/>
      <w:bookmarkEnd w:id="316"/>
      <w:bookmarkStart w:id="317" w:name="_Toc184312113"/>
      <w:bookmarkEnd w:id="317"/>
      <w:bookmarkStart w:id="318" w:name="_Toc184312109"/>
      <w:bookmarkEnd w:id="318"/>
      <w:bookmarkStart w:id="319" w:name="_Toc184312085"/>
      <w:bookmarkEnd w:id="319"/>
      <w:bookmarkStart w:id="320" w:name="_Toc184312074"/>
      <w:bookmarkEnd w:id="320"/>
      <w:bookmarkStart w:id="321" w:name="_Toc184310308"/>
      <w:bookmarkEnd w:id="321"/>
      <w:bookmarkStart w:id="322" w:name="_Toc184310292"/>
      <w:bookmarkEnd w:id="322"/>
      <w:bookmarkStart w:id="323" w:name="_Toc184313280"/>
      <w:bookmarkEnd w:id="323"/>
      <w:bookmarkStart w:id="324" w:name="_Toc184314475"/>
      <w:bookmarkEnd w:id="324"/>
      <w:bookmarkStart w:id="325" w:name="_Toc184312125"/>
      <w:bookmarkEnd w:id="325"/>
      <w:bookmarkStart w:id="326" w:name="_Toc184310305"/>
      <w:bookmarkEnd w:id="326"/>
      <w:bookmarkStart w:id="327" w:name="_Toc184308068"/>
      <w:bookmarkEnd w:id="327"/>
      <w:bookmarkStart w:id="328" w:name="_Toc184312105"/>
      <w:bookmarkEnd w:id="328"/>
      <w:bookmarkStart w:id="329" w:name="_Toc184308072"/>
      <w:bookmarkEnd w:id="329"/>
      <w:bookmarkStart w:id="330" w:name="_Toc184310340"/>
      <w:bookmarkEnd w:id="330"/>
      <w:bookmarkStart w:id="331" w:name="_Toc184312136"/>
      <w:bookmarkEnd w:id="331"/>
      <w:bookmarkStart w:id="332" w:name="_Toc184314441"/>
      <w:bookmarkEnd w:id="332"/>
      <w:bookmarkStart w:id="333" w:name="_Toc184312108"/>
      <w:bookmarkEnd w:id="333"/>
      <w:bookmarkStart w:id="334" w:name="_Toc184310315"/>
      <w:bookmarkEnd w:id="334"/>
      <w:bookmarkStart w:id="335" w:name="_Toc184310309"/>
      <w:bookmarkEnd w:id="335"/>
      <w:bookmarkStart w:id="336" w:name="_Toc184314450"/>
      <w:bookmarkEnd w:id="336"/>
      <w:bookmarkStart w:id="337" w:name="_Toc184310333"/>
      <w:bookmarkEnd w:id="337"/>
      <w:bookmarkStart w:id="338" w:name="_Toc184312090"/>
      <w:bookmarkEnd w:id="338"/>
      <w:bookmarkStart w:id="339" w:name="_Toc184308070"/>
      <w:bookmarkEnd w:id="339"/>
      <w:bookmarkStart w:id="340" w:name="_Toc184310344"/>
      <w:bookmarkEnd w:id="340"/>
      <w:bookmarkStart w:id="341" w:name="_Toc184313259"/>
      <w:bookmarkEnd w:id="341"/>
      <w:bookmarkStart w:id="342" w:name="_Toc184314439"/>
      <w:bookmarkEnd w:id="342"/>
      <w:bookmarkStart w:id="343" w:name="_Toc184313269"/>
      <w:bookmarkEnd w:id="343"/>
      <w:bookmarkStart w:id="344" w:name="_Toc184310284"/>
      <w:bookmarkEnd w:id="344"/>
      <w:bookmarkStart w:id="345" w:name="_Toc184314446"/>
      <w:bookmarkEnd w:id="345"/>
      <w:bookmarkStart w:id="346" w:name="_Toc184312122"/>
      <w:bookmarkEnd w:id="346"/>
      <w:bookmarkStart w:id="347" w:name="_Toc184314468"/>
      <w:bookmarkEnd w:id="347"/>
      <w:bookmarkStart w:id="348" w:name="_Toc184313299"/>
      <w:bookmarkEnd w:id="348"/>
      <w:bookmarkStart w:id="349" w:name="_Toc184313298"/>
      <w:bookmarkEnd w:id="349"/>
      <w:bookmarkStart w:id="350" w:name="_Toc184312121"/>
      <w:bookmarkEnd w:id="350"/>
      <w:bookmarkStart w:id="351" w:name="_Toc184314464"/>
      <w:bookmarkEnd w:id="351"/>
      <w:bookmarkStart w:id="352" w:name="_Toc184312095"/>
      <w:bookmarkEnd w:id="352"/>
      <w:bookmarkStart w:id="353" w:name="_Toc184308106"/>
      <w:bookmarkEnd w:id="353"/>
      <w:bookmarkStart w:id="354" w:name="_Toc184310293"/>
      <w:bookmarkEnd w:id="354"/>
      <w:bookmarkStart w:id="355" w:name="_Toc184312089"/>
      <w:bookmarkEnd w:id="355"/>
      <w:bookmarkStart w:id="356" w:name="_Toc184310307"/>
      <w:bookmarkEnd w:id="356"/>
      <w:bookmarkStart w:id="357" w:name="_Toc184308048"/>
      <w:bookmarkEnd w:id="357"/>
      <w:bookmarkStart w:id="358" w:name="_Toc184313252"/>
      <w:bookmarkEnd w:id="358"/>
      <w:bookmarkStart w:id="359" w:name="_Toc184308051"/>
      <w:bookmarkEnd w:id="359"/>
      <w:bookmarkStart w:id="360" w:name="_Toc184312081"/>
      <w:bookmarkEnd w:id="360"/>
      <w:bookmarkStart w:id="361" w:name="_Toc184308084"/>
      <w:bookmarkEnd w:id="361"/>
      <w:bookmarkStart w:id="362" w:name="_Toc184313243"/>
      <w:bookmarkEnd w:id="362"/>
      <w:bookmarkStart w:id="363" w:name="_Toc184312068"/>
      <w:bookmarkEnd w:id="363"/>
      <w:bookmarkStart w:id="364" w:name="_Toc184313246"/>
      <w:bookmarkEnd w:id="364"/>
      <w:bookmarkStart w:id="365" w:name="_Toc184310301"/>
      <w:bookmarkEnd w:id="365"/>
      <w:bookmarkStart w:id="366" w:name="_Toc184308075"/>
      <w:bookmarkEnd w:id="366"/>
      <w:bookmarkStart w:id="367" w:name="_Toc184312134"/>
      <w:bookmarkEnd w:id="367"/>
      <w:bookmarkStart w:id="368" w:name="_Toc184308046"/>
      <w:bookmarkEnd w:id="368"/>
      <w:bookmarkStart w:id="369" w:name="_Toc184312124"/>
      <w:bookmarkEnd w:id="369"/>
      <w:bookmarkStart w:id="370" w:name="_Toc184308083"/>
      <w:bookmarkEnd w:id="370"/>
      <w:bookmarkStart w:id="371" w:name="_Toc184310294"/>
      <w:bookmarkEnd w:id="371"/>
      <w:bookmarkStart w:id="372" w:name="_Toc184310287"/>
      <w:bookmarkEnd w:id="372"/>
      <w:bookmarkStart w:id="373" w:name="_Toc184314471"/>
      <w:bookmarkEnd w:id="373"/>
      <w:bookmarkStart w:id="374" w:name="_Toc184314467"/>
      <w:bookmarkEnd w:id="374"/>
      <w:bookmarkStart w:id="375" w:name="_Toc184314424"/>
      <w:bookmarkEnd w:id="375"/>
      <w:bookmarkStart w:id="376" w:name="_Toc184313308"/>
      <w:bookmarkEnd w:id="376"/>
      <w:bookmarkStart w:id="377" w:name="_Toc184313249"/>
      <w:bookmarkEnd w:id="377"/>
      <w:bookmarkStart w:id="378" w:name="_Toc184310327"/>
      <w:bookmarkEnd w:id="378"/>
      <w:bookmarkStart w:id="379" w:name="_Toc184310277"/>
      <w:bookmarkEnd w:id="379"/>
      <w:bookmarkStart w:id="380" w:name="_Toc184312103"/>
      <w:bookmarkEnd w:id="380"/>
      <w:bookmarkStart w:id="381" w:name="_Toc184313300"/>
      <w:bookmarkEnd w:id="381"/>
      <w:bookmarkStart w:id="382" w:name="_Toc184312093"/>
      <w:bookmarkEnd w:id="382"/>
      <w:bookmarkStart w:id="383" w:name="_Toc184310338"/>
      <w:bookmarkEnd w:id="383"/>
      <w:bookmarkStart w:id="384" w:name="_Toc184308103"/>
      <w:bookmarkEnd w:id="384"/>
      <w:bookmarkStart w:id="385" w:name="_Toc184308099"/>
      <w:bookmarkEnd w:id="385"/>
      <w:bookmarkStart w:id="386" w:name="_Toc184314451"/>
      <w:bookmarkEnd w:id="386"/>
      <w:bookmarkStart w:id="387" w:name="_Toc184314469"/>
      <w:bookmarkEnd w:id="387"/>
      <w:bookmarkStart w:id="388" w:name="_Toc184312120"/>
      <w:bookmarkEnd w:id="388"/>
      <w:bookmarkStart w:id="389" w:name="_Toc184312078"/>
      <w:bookmarkEnd w:id="389"/>
      <w:bookmarkStart w:id="390" w:name="_Toc184314437"/>
      <w:bookmarkEnd w:id="390"/>
      <w:bookmarkStart w:id="391" w:name="_Toc184308047"/>
      <w:bookmarkEnd w:id="391"/>
      <w:bookmarkStart w:id="392" w:name="_Toc184314434"/>
      <w:bookmarkEnd w:id="392"/>
      <w:bookmarkStart w:id="393" w:name="_Toc184310330"/>
      <w:bookmarkEnd w:id="393"/>
      <w:bookmarkStart w:id="394" w:name="_Toc184312130"/>
      <w:bookmarkEnd w:id="394"/>
      <w:bookmarkStart w:id="395" w:name="_Toc184313264"/>
      <w:bookmarkEnd w:id="395"/>
      <w:bookmarkStart w:id="396" w:name="_Toc184308078"/>
      <w:bookmarkEnd w:id="396"/>
      <w:bookmarkStart w:id="397" w:name="_Toc184312082"/>
      <w:bookmarkEnd w:id="397"/>
      <w:r>
        <w:rPr>
          <w:rFonts w:hint="eastAsia" w:ascii="宋体" w:hAnsi="宋体" w:eastAsia="宋体" w:cs="宋体"/>
          <w:b/>
          <w:color w:val="auto"/>
          <w:sz w:val="36"/>
          <w:szCs w:val="36"/>
          <w:highlight w:val="none"/>
        </w:rPr>
        <w:t>评标办法</w:t>
      </w:r>
    </w:p>
    <w:p w14:paraId="191559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Spec="center" w:tblpY="489"/>
        <w:tblOverlap w:val="never"/>
        <w:tblW w:w="51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480"/>
        <w:gridCol w:w="5029"/>
        <w:gridCol w:w="472"/>
        <w:gridCol w:w="1023"/>
        <w:gridCol w:w="1317"/>
      </w:tblGrid>
      <w:tr w14:paraId="1265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tcBorders>
              <w:top w:val="single" w:color="auto" w:sz="4" w:space="0"/>
              <w:left w:val="single" w:color="auto" w:sz="4" w:space="0"/>
              <w:bottom w:val="single" w:color="auto" w:sz="4" w:space="0"/>
              <w:right w:val="single" w:color="auto" w:sz="4" w:space="0"/>
            </w:tcBorders>
            <w:noWrap w:val="0"/>
            <w:vAlign w:val="center"/>
          </w:tcPr>
          <w:p w14:paraId="73566C5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252" w:type="pct"/>
            <w:tcBorders>
              <w:top w:val="single" w:color="auto" w:sz="4" w:space="0"/>
              <w:left w:val="single" w:color="auto" w:sz="4" w:space="0"/>
              <w:bottom w:val="single" w:color="auto" w:sz="4" w:space="0"/>
              <w:right w:val="single" w:color="auto" w:sz="4" w:space="0"/>
            </w:tcBorders>
            <w:noWrap w:val="0"/>
            <w:vAlign w:val="center"/>
          </w:tcPr>
          <w:p w14:paraId="1A2F2374">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49" w:type="pct"/>
            <w:tcBorders>
              <w:top w:val="single" w:color="auto" w:sz="4" w:space="0"/>
              <w:left w:val="single" w:color="auto" w:sz="4" w:space="0"/>
              <w:bottom w:val="single" w:color="auto" w:sz="4" w:space="0"/>
              <w:right w:val="single" w:color="auto" w:sz="4" w:space="0"/>
            </w:tcBorders>
            <w:noWrap w:val="0"/>
            <w:vAlign w:val="center"/>
          </w:tcPr>
          <w:p w14:paraId="2B4E0AB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248" w:type="pct"/>
            <w:tcBorders>
              <w:top w:val="single" w:color="auto" w:sz="4" w:space="0"/>
              <w:left w:val="single" w:color="auto" w:sz="4" w:space="0"/>
              <w:bottom w:val="single" w:color="auto" w:sz="4" w:space="0"/>
              <w:right w:val="single" w:color="auto" w:sz="4" w:space="0"/>
            </w:tcBorders>
            <w:noWrap w:val="0"/>
            <w:vAlign w:val="center"/>
          </w:tcPr>
          <w:p w14:paraId="2CF55FC2">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5C643227">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693" w:type="pct"/>
            <w:tcBorders>
              <w:top w:val="single" w:color="auto" w:sz="4" w:space="0"/>
              <w:left w:val="single" w:color="auto" w:sz="4" w:space="0"/>
              <w:bottom w:val="single" w:color="auto" w:sz="4" w:space="0"/>
              <w:right w:val="single" w:color="auto" w:sz="4" w:space="0"/>
            </w:tcBorders>
            <w:noWrap w:val="0"/>
            <w:vAlign w:val="top"/>
          </w:tcPr>
          <w:p w14:paraId="4FDD469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1FB4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restart"/>
            <w:tcBorders>
              <w:top w:val="single" w:color="auto" w:sz="4" w:space="0"/>
              <w:left w:val="single" w:color="auto" w:sz="4" w:space="0"/>
              <w:right w:val="single" w:color="auto" w:sz="4" w:space="0"/>
            </w:tcBorders>
            <w:noWrap w:val="0"/>
            <w:vAlign w:val="center"/>
          </w:tcPr>
          <w:p w14:paraId="7E1052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技术服务分</w:t>
            </w:r>
          </w:p>
          <w:p w14:paraId="797AF8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分）</w:t>
            </w:r>
          </w:p>
        </w:tc>
        <w:tc>
          <w:tcPr>
            <w:tcW w:w="252" w:type="pct"/>
            <w:tcBorders>
              <w:top w:val="single" w:color="auto" w:sz="4" w:space="0"/>
              <w:left w:val="single" w:color="auto" w:sz="4" w:space="0"/>
              <w:bottom w:val="single" w:color="auto" w:sz="4" w:space="0"/>
              <w:right w:val="single" w:color="auto" w:sz="4" w:space="0"/>
            </w:tcBorders>
            <w:noWrap w:val="0"/>
            <w:vAlign w:val="center"/>
          </w:tcPr>
          <w:p w14:paraId="2EE55C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1D1F25">
            <w:pPr>
              <w:textAlignment w:val="center"/>
              <w:rPr>
                <w:rFonts w:hint="eastAsia" w:ascii="Times New Roman" w:hAnsi="Times New Roman" w:eastAsia="仿宋" w:cs="Times New Roman"/>
                <w:color w:val="auto"/>
                <w:kern w:val="2"/>
                <w:sz w:val="21"/>
                <w:szCs w:val="24"/>
                <w:highlight w:val="none"/>
                <w:lang w:val="en-US" w:eastAsia="zh-CN" w:bidi="ar-SA"/>
              </w:rPr>
            </w:pPr>
            <w:r>
              <w:rPr>
                <w:rFonts w:hint="eastAsia" w:ascii="宋体" w:hAnsi="宋体" w:eastAsia="宋体" w:cs="宋体"/>
                <w:b/>
                <w:bCs/>
                <w:color w:val="auto"/>
                <w:kern w:val="0"/>
                <w:sz w:val="24"/>
                <w:highlight w:val="none"/>
                <w:lang w:val="en-US" w:eastAsia="zh-CN"/>
              </w:rPr>
              <w:t>性能指标和技术要求</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szCs w:val="24"/>
                <w:highlight w:val="none"/>
                <w:lang w:val="en-US" w:eastAsia="zh-CN" w:bidi="ar"/>
              </w:rPr>
              <w:t>投标人提供的设备技术指标及性能与采购需求一致的，得</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分；性能指标及技术参数如出现负偏离，负偏离1项扣</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分，扣完为止。</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72D65C">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631B92">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473D47">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性能指标和技术要求</w:t>
            </w:r>
          </w:p>
        </w:tc>
      </w:tr>
      <w:tr w14:paraId="1F86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35779F59">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4318AF7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2656B6">
            <w:pPr>
              <w:rPr>
                <w:rFonts w:hint="eastAsia" w:ascii="宋体" w:hAnsi="宋体" w:eastAsia="宋体" w:cs="宋体"/>
                <w:color w:val="auto"/>
                <w:sz w:val="24"/>
                <w:highlight w:val="none"/>
                <w:lang w:val="zh-CN" w:eastAsia="zh-CN"/>
              </w:rPr>
            </w:pPr>
            <w:r>
              <w:rPr>
                <w:rFonts w:hint="eastAsia" w:ascii="宋体" w:hAnsi="宋体" w:eastAsia="宋体" w:cs="宋体"/>
                <w:b/>
                <w:bCs/>
                <w:color w:val="auto"/>
                <w:kern w:val="0"/>
                <w:sz w:val="24"/>
                <w:highlight w:val="none"/>
                <w:lang w:val="en-US" w:eastAsia="zh-CN"/>
              </w:rPr>
              <w:t>项目理解及</w:t>
            </w:r>
            <w:r>
              <w:rPr>
                <w:rFonts w:hint="eastAsia" w:ascii="宋体" w:hAnsi="宋体" w:cs="宋体"/>
                <w:b/>
                <w:bCs/>
                <w:color w:val="auto"/>
                <w:kern w:val="0"/>
                <w:sz w:val="24"/>
                <w:highlight w:val="none"/>
                <w:lang w:val="en-US" w:eastAsia="zh-CN"/>
              </w:rPr>
              <w:t>合理化建议</w:t>
            </w:r>
            <w:r>
              <w:rPr>
                <w:rFonts w:hint="eastAsia" w:ascii="宋体" w:hAnsi="宋体" w:eastAsia="宋体" w:cs="宋体"/>
                <w:b/>
                <w:bCs/>
                <w:color w:val="auto"/>
                <w:sz w:val="24"/>
                <w:highlight w:val="none"/>
                <w:lang w:val="zh-CN" w:eastAsia="zh-CN"/>
              </w:rPr>
              <w:t>：</w:t>
            </w:r>
            <w:r>
              <w:rPr>
                <w:rFonts w:hint="eastAsia" w:ascii="宋体" w:hAnsi="宋体" w:eastAsia="宋体" w:cs="宋体"/>
                <w:color w:val="auto"/>
                <w:sz w:val="24"/>
                <w:highlight w:val="none"/>
                <w:lang w:val="zh-CN" w:eastAsia="zh-CN"/>
              </w:rPr>
              <w:t>投标人对本项目的熟悉程度以及关键技术难点、解决方案及相应的监控措施等进行打分。</w:t>
            </w:r>
          </w:p>
          <w:p w14:paraId="7489BCF5">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对项目需求非常熟悉和理解</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具体详实得</w:t>
            </w:r>
            <w:r>
              <w:rPr>
                <w:rFonts w:hint="eastAsia" w:ascii="宋体" w:hAnsi="宋体" w:cs="宋体"/>
                <w:color w:val="auto"/>
                <w:kern w:val="3"/>
                <w:sz w:val="24"/>
                <w:szCs w:val="24"/>
                <w:highlight w:val="none"/>
                <w:lang w:val="en-US" w:eastAsia="zh-CN" w:bidi="ar-SA"/>
              </w:rPr>
              <w:t>4</w:t>
            </w:r>
            <w:r>
              <w:rPr>
                <w:rFonts w:hint="eastAsia" w:ascii="宋体" w:hAnsi="宋体" w:eastAsia="宋体" w:cs="宋体"/>
                <w:color w:val="auto"/>
                <w:kern w:val="3"/>
                <w:sz w:val="24"/>
                <w:szCs w:val="24"/>
                <w:highlight w:val="none"/>
                <w:lang w:val="en-US" w:eastAsia="zh-CN" w:bidi="ar-SA"/>
              </w:rPr>
              <w:t>分</w:t>
            </w:r>
            <w:r>
              <w:rPr>
                <w:rFonts w:hint="eastAsia" w:ascii="宋体" w:hAnsi="宋体" w:cs="宋体"/>
                <w:color w:val="auto"/>
                <w:kern w:val="3"/>
                <w:sz w:val="24"/>
                <w:szCs w:val="24"/>
                <w:highlight w:val="none"/>
                <w:lang w:val="en-US" w:eastAsia="zh-CN" w:bidi="ar-SA"/>
              </w:rPr>
              <w:t>；</w:t>
            </w:r>
          </w:p>
          <w:p w14:paraId="31705EF7">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对项目需求比较熟悉和理解，</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基本可行得</w:t>
            </w:r>
            <w:r>
              <w:rPr>
                <w:rFonts w:hint="eastAsia" w:ascii="宋体" w:hAnsi="宋体" w:cs="宋体"/>
                <w:color w:val="auto"/>
                <w:kern w:val="3"/>
                <w:sz w:val="24"/>
                <w:szCs w:val="24"/>
                <w:highlight w:val="none"/>
                <w:lang w:val="en-US" w:eastAsia="zh-CN" w:bidi="ar-SA"/>
              </w:rPr>
              <w:t>3</w:t>
            </w:r>
            <w:r>
              <w:rPr>
                <w:rFonts w:hint="eastAsia" w:ascii="宋体" w:hAnsi="宋体" w:eastAsia="宋体" w:cs="宋体"/>
                <w:color w:val="auto"/>
                <w:kern w:val="3"/>
                <w:sz w:val="24"/>
                <w:szCs w:val="24"/>
                <w:highlight w:val="none"/>
                <w:lang w:val="en-US" w:eastAsia="zh-CN" w:bidi="ar-SA"/>
              </w:rPr>
              <w:t>分</w:t>
            </w:r>
            <w:r>
              <w:rPr>
                <w:rFonts w:hint="eastAsia" w:ascii="宋体" w:hAnsi="宋体" w:cs="宋体"/>
                <w:color w:val="auto"/>
                <w:kern w:val="3"/>
                <w:sz w:val="24"/>
                <w:szCs w:val="24"/>
                <w:highlight w:val="none"/>
                <w:lang w:val="en-US" w:eastAsia="zh-CN" w:bidi="ar-SA"/>
              </w:rPr>
              <w:t>；</w:t>
            </w:r>
          </w:p>
          <w:p w14:paraId="04CD1BBC">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对项目需求熟悉和理解程度</w:t>
            </w:r>
            <w:r>
              <w:rPr>
                <w:rFonts w:hint="eastAsia" w:ascii="宋体" w:hAnsi="宋体" w:cs="宋体"/>
                <w:color w:val="auto"/>
                <w:kern w:val="3"/>
                <w:sz w:val="24"/>
                <w:szCs w:val="24"/>
                <w:highlight w:val="none"/>
                <w:lang w:val="en-US" w:eastAsia="zh-CN" w:bidi="ar-SA"/>
              </w:rPr>
              <w:t>合理化建议尚可得2分；</w:t>
            </w:r>
          </w:p>
          <w:p w14:paraId="3ADF15C0">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对项目需求熟悉和理解程度</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一般得</w:t>
            </w:r>
            <w:r>
              <w:rPr>
                <w:rFonts w:hint="eastAsia" w:ascii="宋体" w:hAnsi="宋体" w:cs="宋体"/>
                <w:color w:val="auto"/>
                <w:kern w:val="3"/>
                <w:sz w:val="24"/>
                <w:szCs w:val="24"/>
                <w:highlight w:val="none"/>
                <w:lang w:val="en-US" w:eastAsia="zh-CN" w:bidi="ar-SA"/>
              </w:rPr>
              <w:t>1</w:t>
            </w:r>
            <w:r>
              <w:rPr>
                <w:rFonts w:hint="eastAsia" w:ascii="宋体" w:hAnsi="宋体" w:eastAsia="宋体" w:cs="宋体"/>
                <w:color w:val="auto"/>
                <w:kern w:val="3"/>
                <w:sz w:val="24"/>
                <w:szCs w:val="24"/>
                <w:highlight w:val="none"/>
                <w:lang w:val="en-US" w:eastAsia="zh-CN" w:bidi="ar-SA"/>
              </w:rPr>
              <w:t>分</w:t>
            </w:r>
            <w:r>
              <w:rPr>
                <w:rFonts w:hint="eastAsia" w:ascii="宋体" w:hAnsi="宋体" w:cs="宋体"/>
                <w:color w:val="auto"/>
                <w:kern w:val="3"/>
                <w:sz w:val="24"/>
                <w:szCs w:val="24"/>
                <w:highlight w:val="none"/>
                <w:lang w:val="en-US" w:eastAsia="zh-CN" w:bidi="ar-SA"/>
              </w:rPr>
              <w:t>；</w:t>
            </w:r>
          </w:p>
          <w:p w14:paraId="0CC8EA4D">
            <w:pPr>
              <w:rPr>
                <w:rFonts w:hint="eastAsia" w:ascii="宋体" w:hAnsi="宋体" w:eastAsia="宋体" w:cs="宋体"/>
                <w:color w:val="auto"/>
                <w:sz w:val="24"/>
                <w:highlight w:val="none"/>
                <w:lang w:val="en-US" w:eastAsia="zh-CN"/>
              </w:rPr>
            </w:pPr>
            <w:r>
              <w:rPr>
                <w:rFonts w:hint="eastAsia" w:ascii="宋体" w:hAnsi="宋体" w:eastAsia="宋体" w:cs="宋体"/>
                <w:color w:val="auto"/>
                <w:kern w:val="3"/>
                <w:sz w:val="24"/>
                <w:szCs w:val="24"/>
                <w:highlight w:val="none"/>
                <w:lang w:val="en-US" w:eastAsia="zh-CN" w:bidi="ar-SA"/>
              </w:rPr>
              <w:t>对项目需求理解有偏差，</w:t>
            </w:r>
            <w:r>
              <w:rPr>
                <w:rFonts w:hint="eastAsia" w:ascii="宋体" w:hAnsi="宋体" w:cs="宋体"/>
                <w:color w:val="auto"/>
                <w:kern w:val="3"/>
                <w:sz w:val="24"/>
                <w:szCs w:val="24"/>
                <w:highlight w:val="none"/>
                <w:lang w:val="en-US" w:eastAsia="zh-CN" w:bidi="ar-SA"/>
              </w:rPr>
              <w:t>合理化建议</w:t>
            </w:r>
            <w:r>
              <w:rPr>
                <w:rFonts w:hint="eastAsia" w:ascii="宋体" w:hAnsi="宋体" w:eastAsia="宋体" w:cs="宋体"/>
                <w:color w:val="auto"/>
                <w:kern w:val="3"/>
                <w:sz w:val="24"/>
                <w:szCs w:val="24"/>
                <w:highlight w:val="none"/>
                <w:lang w:val="en-US" w:eastAsia="zh-CN" w:bidi="ar-SA"/>
              </w:rPr>
              <w:t>欠缺得</w:t>
            </w:r>
            <w:r>
              <w:rPr>
                <w:rFonts w:hint="eastAsia" w:ascii="宋体" w:hAnsi="宋体" w:cs="宋体"/>
                <w:color w:val="auto"/>
                <w:kern w:val="3"/>
                <w:sz w:val="24"/>
                <w:szCs w:val="24"/>
                <w:highlight w:val="none"/>
                <w:lang w:val="en-US" w:eastAsia="zh-CN" w:bidi="ar-SA"/>
              </w:rPr>
              <w:t>0</w:t>
            </w:r>
            <w:r>
              <w:rPr>
                <w:rFonts w:hint="eastAsia" w:ascii="宋体" w:hAnsi="宋体" w:eastAsia="宋体" w:cs="宋体"/>
                <w:color w:val="auto"/>
                <w:kern w:val="3"/>
                <w:sz w:val="24"/>
                <w:szCs w:val="24"/>
                <w:highlight w:val="none"/>
                <w:lang w:val="en-US" w:eastAsia="zh-CN" w:bidi="ar-SA"/>
              </w:rPr>
              <w:t>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B2AACA">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1069D8">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DBD341">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项目理解及</w:t>
            </w:r>
            <w:r>
              <w:rPr>
                <w:rFonts w:hint="eastAsia" w:ascii="宋体" w:hAnsi="宋体" w:cs="宋体"/>
                <w:color w:val="auto"/>
                <w:kern w:val="0"/>
                <w:sz w:val="24"/>
                <w:highlight w:val="none"/>
                <w:lang w:val="en-US" w:eastAsia="zh-CN"/>
              </w:rPr>
              <w:t>合理化建议</w:t>
            </w:r>
          </w:p>
        </w:tc>
      </w:tr>
      <w:tr w14:paraId="01EE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615" w:type="pct"/>
            <w:vMerge w:val="continue"/>
            <w:tcBorders>
              <w:left w:val="single" w:color="auto" w:sz="4" w:space="0"/>
              <w:right w:val="single" w:color="auto" w:sz="4" w:space="0"/>
            </w:tcBorders>
            <w:noWrap w:val="0"/>
            <w:vAlign w:val="center"/>
          </w:tcPr>
          <w:p w14:paraId="4ECEDE23">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30D2A8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88D255">
            <w:pP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产品设计方案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rPr>
              <w:t>投标人根据本项目所需求的及应用环境等要求提出产品整体设计方案、各部件的结构设计、产品工作原理及功能设计。</w:t>
            </w:r>
          </w:p>
          <w:p w14:paraId="5B62EFEE">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1D556198">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方案比较详细、合理，针对性比较强的，得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67004975">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1</w:t>
            </w:r>
            <w:r>
              <w:rPr>
                <w:rFonts w:hint="default" w:ascii="宋体" w:hAnsi="宋体" w:eastAsia="宋体" w:cs="宋体"/>
                <w:color w:val="auto"/>
                <w:kern w:val="3"/>
                <w:sz w:val="24"/>
                <w:szCs w:val="24"/>
                <w:highlight w:val="none"/>
                <w:lang w:val="en-US" w:eastAsia="zh-CN" w:bidi="ar-SA"/>
              </w:rPr>
              <w:t>分；</w:t>
            </w:r>
          </w:p>
          <w:p w14:paraId="0C8F60F9">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，得0.5分。</w:t>
            </w:r>
          </w:p>
          <w:p w14:paraId="51B13EA7">
            <w:pPr>
              <w:rPr>
                <w:rFonts w:hint="default" w:ascii="宋体" w:hAnsi="宋体" w:cs="宋体"/>
                <w:color w:val="auto"/>
                <w:kern w:val="3"/>
                <w:sz w:val="24"/>
                <w:szCs w:val="24"/>
                <w:highlight w:val="none"/>
                <w:lang w:val="en-US" w:eastAsia="zh-CN" w:bidi="ar-SA"/>
              </w:rPr>
            </w:pPr>
            <w:r>
              <w:rPr>
                <w:rFonts w:hint="eastAsia" w:ascii="宋体" w:hAnsi="宋体" w:cs="宋体"/>
                <w:color w:val="auto"/>
                <w:kern w:val="3"/>
                <w:sz w:val="24"/>
                <w:szCs w:val="24"/>
                <w:highlight w:val="none"/>
                <w:lang w:val="en-US" w:eastAsia="zh-CN" w:bidi="ar-SA"/>
              </w:rPr>
              <w:t>无方案不得分。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7919A1">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42D689">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035929">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产品设计方案</w:t>
            </w:r>
          </w:p>
        </w:tc>
      </w:tr>
      <w:tr w14:paraId="5B69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0D777BFD">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08F419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58AA1F">
            <w:pPr>
              <w:textAlignment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实施方案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rPr>
              <w:t>投标人提供安装施工方案，具有针对性，合理性，符合项目需求。</w:t>
            </w:r>
          </w:p>
          <w:p w14:paraId="08E4706D">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5</w:t>
            </w:r>
            <w:r>
              <w:rPr>
                <w:rFonts w:hint="default" w:ascii="宋体" w:hAnsi="宋体" w:eastAsia="宋体" w:cs="宋体"/>
                <w:color w:val="auto"/>
                <w:kern w:val="3"/>
                <w:sz w:val="24"/>
                <w:szCs w:val="24"/>
                <w:highlight w:val="none"/>
                <w:lang w:val="en-US" w:eastAsia="zh-CN" w:bidi="ar-SA"/>
              </w:rPr>
              <w:t>分；</w:t>
            </w:r>
          </w:p>
          <w:p w14:paraId="4758D5BF">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方案详细、全面合理且</w:t>
            </w:r>
            <w:r>
              <w:rPr>
                <w:rFonts w:hint="eastAsia" w:ascii="宋体" w:hAnsi="宋体" w:eastAsia="宋体" w:cs="宋体"/>
                <w:color w:val="auto"/>
                <w:kern w:val="3"/>
                <w:sz w:val="24"/>
                <w:szCs w:val="24"/>
                <w:highlight w:val="none"/>
                <w:lang w:val="en-US" w:eastAsia="zh-CN" w:bidi="ar-SA"/>
              </w:rPr>
              <w:t>基本</w:t>
            </w:r>
            <w:r>
              <w:rPr>
                <w:rFonts w:hint="default" w:ascii="宋体" w:hAnsi="宋体" w:eastAsia="宋体" w:cs="宋体"/>
                <w:color w:val="auto"/>
                <w:kern w:val="3"/>
                <w:sz w:val="24"/>
                <w:szCs w:val="24"/>
                <w:highlight w:val="none"/>
                <w:lang w:val="en-US" w:eastAsia="zh-CN" w:bidi="ar-SA"/>
              </w:rPr>
              <w:t>有效可行的，得</w:t>
            </w:r>
            <w:r>
              <w:rPr>
                <w:rFonts w:hint="eastAsia" w:ascii="宋体" w:hAnsi="宋体" w:cs="宋体"/>
                <w:color w:val="auto"/>
                <w:kern w:val="3"/>
                <w:sz w:val="24"/>
                <w:szCs w:val="24"/>
                <w:highlight w:val="none"/>
                <w:lang w:val="en-US" w:eastAsia="zh-CN" w:bidi="ar-SA"/>
              </w:rPr>
              <w:t>4</w:t>
            </w:r>
            <w:r>
              <w:rPr>
                <w:rFonts w:hint="default" w:ascii="宋体" w:hAnsi="宋体" w:eastAsia="宋体" w:cs="宋体"/>
                <w:color w:val="auto"/>
                <w:kern w:val="3"/>
                <w:sz w:val="24"/>
                <w:szCs w:val="24"/>
                <w:highlight w:val="none"/>
                <w:lang w:val="en-US" w:eastAsia="zh-CN" w:bidi="ar-SA"/>
              </w:rPr>
              <w:t>分；</w:t>
            </w:r>
          </w:p>
          <w:p w14:paraId="7F2D1423">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方案比较详细、合理，针对性比较强的，得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0A4865B8">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124B7E31">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，得1分。</w:t>
            </w:r>
          </w:p>
          <w:p w14:paraId="2A44180E">
            <w:pPr>
              <w:rPr>
                <w:rFonts w:hint="eastAsia" w:ascii="仿宋" w:hAnsi="仿宋" w:eastAsia="仿宋" w:cs="Times New Roman"/>
                <w:color w:val="auto"/>
                <w:kern w:val="2"/>
                <w:sz w:val="24"/>
                <w:szCs w:val="24"/>
                <w:highlight w:val="none"/>
                <w:lang w:val="en-US" w:eastAsia="zh-CN" w:bidi="ar-SA"/>
              </w:rPr>
            </w:pPr>
            <w:r>
              <w:rPr>
                <w:rFonts w:hint="eastAsia" w:ascii="宋体" w:hAnsi="宋体" w:cs="宋体"/>
                <w:color w:val="auto"/>
                <w:kern w:val="3"/>
                <w:sz w:val="24"/>
                <w:szCs w:val="24"/>
                <w:highlight w:val="none"/>
                <w:lang w:val="en-US" w:eastAsia="zh-CN" w:bidi="ar-SA"/>
              </w:rPr>
              <w:t>无方案不得分。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189ACE">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A0BB75">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9BE796">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实施方案</w:t>
            </w:r>
          </w:p>
        </w:tc>
      </w:tr>
      <w:tr w14:paraId="633A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3811EBDF">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521996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CAF037">
            <w:pPr>
              <w:textAlignment w:val="center"/>
              <w:rPr>
                <w:rFonts w:hint="eastAsia" w:ascii="宋体" w:hAnsi="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质量</w:t>
            </w:r>
            <w:r>
              <w:rPr>
                <w:rFonts w:hint="eastAsia" w:ascii="宋体" w:hAnsi="宋体" w:eastAsia="宋体" w:cs="宋体"/>
                <w:b/>
                <w:bCs/>
                <w:color w:val="auto"/>
                <w:kern w:val="0"/>
                <w:sz w:val="24"/>
                <w:highlight w:val="none"/>
                <w:lang w:val="en-US" w:eastAsia="zh-CN"/>
              </w:rPr>
              <w:t>保证</w:t>
            </w:r>
            <w:r>
              <w:rPr>
                <w:rFonts w:hint="eastAsia" w:ascii="宋体" w:hAnsi="宋体" w:eastAsia="宋体" w:cs="宋体"/>
                <w:b/>
                <w:bCs/>
                <w:color w:val="auto"/>
                <w:kern w:val="0"/>
                <w:sz w:val="24"/>
                <w:highlight w:val="none"/>
                <w:lang w:val="zh-CN" w:eastAsia="zh-CN"/>
              </w:rPr>
              <w:t>措施</w:t>
            </w:r>
            <w:r>
              <w:rPr>
                <w:rFonts w:hint="eastAsia" w:ascii="宋体" w:hAnsi="宋体" w:cs="宋体"/>
                <w:b/>
                <w:bCs/>
                <w:color w:val="auto"/>
                <w:kern w:val="0"/>
                <w:sz w:val="24"/>
                <w:highlight w:val="none"/>
                <w:lang w:val="zh-CN" w:eastAsia="zh-CN"/>
              </w:rPr>
              <w:t>：</w:t>
            </w:r>
          </w:p>
          <w:p w14:paraId="20FA3F77">
            <w:pPr>
              <w:textAlignment w:val="center"/>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zh-CN" w:eastAsia="zh-CN"/>
              </w:rPr>
              <w:t>根据投标人项目组织机构健全情况进行打分；</w:t>
            </w:r>
          </w:p>
          <w:p w14:paraId="3368B102">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措施科学合理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1A649C34">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措施</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w:t>
            </w:r>
          </w:p>
          <w:p w14:paraId="4DAC7C67">
            <w:pPr>
              <w:textAlignment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bidi="ar"/>
              </w:rPr>
              <w:t>无</w:t>
            </w:r>
            <w:r>
              <w:rPr>
                <w:rFonts w:hint="eastAsia" w:ascii="宋体" w:hAnsi="宋体" w:cs="宋体"/>
                <w:color w:val="auto"/>
                <w:kern w:val="0"/>
                <w:sz w:val="24"/>
                <w:highlight w:val="none"/>
                <w:lang w:val="en-US" w:eastAsia="zh-CN" w:bidi="ar"/>
              </w:rPr>
              <w:t>相关内容</w:t>
            </w:r>
            <w:r>
              <w:rPr>
                <w:rFonts w:hint="eastAsia" w:ascii="宋体" w:hAnsi="宋体" w:eastAsia="宋体" w:cs="宋体"/>
                <w:color w:val="auto"/>
                <w:kern w:val="0"/>
                <w:sz w:val="24"/>
                <w:highlight w:val="none"/>
                <w:lang w:val="en-US" w:eastAsia="zh-CN" w:bidi="ar"/>
              </w:rPr>
              <w:t>不得分。</w:t>
            </w:r>
          </w:p>
          <w:p w14:paraId="08683893">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根据投标人建设质量目标、质量保障措施完善情况进行打分</w:t>
            </w:r>
            <w:r>
              <w:rPr>
                <w:rFonts w:hint="eastAsia" w:ascii="宋体" w:hAnsi="宋体" w:eastAsia="宋体" w:cs="宋体"/>
                <w:color w:val="auto"/>
                <w:kern w:val="0"/>
                <w:sz w:val="24"/>
                <w:highlight w:val="none"/>
                <w:lang w:val="en-US" w:eastAsia="zh-CN"/>
              </w:rPr>
              <w:t>。</w:t>
            </w:r>
          </w:p>
          <w:p w14:paraId="5387AAB7">
            <w:pPr>
              <w:keepNext w:val="0"/>
              <w:keepLines w:val="0"/>
              <w:pageBreakBefore w:val="0"/>
              <w:widowControl/>
              <w:numPr>
                <w:ilvl w:val="0"/>
                <w:numId w:val="0"/>
              </w:numPr>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措施科学合理</w:t>
            </w:r>
            <w:r>
              <w:rPr>
                <w:rFonts w:hint="eastAsia" w:ascii="宋体" w:hAnsi="宋体" w:eastAsia="宋体" w:cs="宋体"/>
                <w:color w:val="auto"/>
                <w:kern w:val="0"/>
                <w:sz w:val="24"/>
                <w:highlight w:val="none"/>
                <w:lang w:bidi="ar"/>
              </w:rPr>
              <w:t>、切实可行的，得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p w14:paraId="45B37306">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措施</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w:t>
            </w:r>
          </w:p>
          <w:p w14:paraId="013FC750">
            <w:pP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bidi="ar"/>
              </w:rPr>
              <w:t>无</w:t>
            </w:r>
            <w:r>
              <w:rPr>
                <w:rFonts w:hint="eastAsia" w:ascii="宋体" w:hAnsi="宋体" w:cs="宋体"/>
                <w:color w:val="auto"/>
                <w:kern w:val="0"/>
                <w:sz w:val="24"/>
                <w:highlight w:val="none"/>
                <w:lang w:val="en-US" w:eastAsia="zh-CN" w:bidi="ar"/>
              </w:rPr>
              <w:t>相关内容</w:t>
            </w:r>
            <w:r>
              <w:rPr>
                <w:rFonts w:hint="eastAsia" w:ascii="宋体" w:hAnsi="宋体" w:eastAsia="宋体" w:cs="宋体"/>
                <w:color w:val="auto"/>
                <w:kern w:val="0"/>
                <w:sz w:val="24"/>
                <w:highlight w:val="none"/>
                <w:lang w:val="en-US" w:eastAsia="zh-CN" w:bidi="ar"/>
              </w:rPr>
              <w:t>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A29418">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2</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B626AD">
            <w:pP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w:t>
            </w:r>
            <w:r>
              <w:rPr>
                <w:rFonts w:hint="eastAsia" w:ascii="宋体" w:hAnsi="宋体" w:eastAsia="宋体" w:cs="宋体"/>
                <w:color w:val="auto"/>
                <w:kern w:val="0"/>
                <w:sz w:val="24"/>
                <w:highlight w:val="none"/>
              </w:rPr>
              <w:t>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CB2B74">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zh-CN" w:eastAsia="zh-CN"/>
              </w:rPr>
              <w:t>质量</w:t>
            </w:r>
            <w:r>
              <w:rPr>
                <w:rFonts w:hint="eastAsia" w:ascii="宋体" w:hAnsi="宋体" w:eastAsia="宋体" w:cs="宋体"/>
                <w:color w:val="auto"/>
                <w:kern w:val="0"/>
                <w:sz w:val="24"/>
                <w:highlight w:val="none"/>
                <w:lang w:val="en-US" w:eastAsia="zh-CN"/>
              </w:rPr>
              <w:t>保证</w:t>
            </w:r>
            <w:r>
              <w:rPr>
                <w:rFonts w:hint="eastAsia" w:ascii="宋体" w:hAnsi="宋体" w:eastAsia="宋体" w:cs="宋体"/>
                <w:color w:val="auto"/>
                <w:kern w:val="0"/>
                <w:sz w:val="24"/>
                <w:highlight w:val="none"/>
                <w:lang w:val="zh-CN" w:eastAsia="zh-CN"/>
              </w:rPr>
              <w:t>措施</w:t>
            </w:r>
          </w:p>
        </w:tc>
      </w:tr>
      <w:tr w14:paraId="0101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384F7E2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2145E22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4F1D15">
            <w:pP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验收方案</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rPr>
              <w:t>根据投标人针对本项目提供的验收方案进行打分。</w:t>
            </w:r>
          </w:p>
          <w:p w14:paraId="79D2A91C">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54030884">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5E311C72">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，得1分。</w:t>
            </w:r>
          </w:p>
          <w:p w14:paraId="73645C0B">
            <w:pPr>
              <w:rPr>
                <w:rFonts w:hint="eastAsia" w:ascii="宋体" w:hAnsi="宋体" w:eastAsia="宋体" w:cs="宋体"/>
                <w:color w:val="auto"/>
                <w:kern w:val="0"/>
                <w:sz w:val="24"/>
                <w:highlight w:val="none"/>
                <w:lang w:val="en-US" w:eastAsia="zh-CN"/>
              </w:rPr>
            </w:pPr>
            <w:r>
              <w:rPr>
                <w:rFonts w:hint="eastAsia" w:ascii="宋体" w:hAnsi="宋体" w:cs="宋体"/>
                <w:color w:val="auto"/>
                <w:kern w:val="3"/>
                <w:sz w:val="24"/>
                <w:szCs w:val="24"/>
                <w:highlight w:val="none"/>
                <w:lang w:val="en-US" w:eastAsia="zh-CN" w:bidi="ar-SA"/>
              </w:rPr>
              <w:t>无方案不得分。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010A7A">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7FFA2D">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主观分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12D900">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验收方案</w:t>
            </w:r>
          </w:p>
        </w:tc>
      </w:tr>
      <w:tr w14:paraId="6432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276440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4A6914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6A2F8D">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highlight w:val="none"/>
                <w:lang w:val="en-US" w:eastAsia="zh-CN"/>
              </w:rPr>
              <w:t>企业表彰：</w:t>
            </w:r>
            <w:r>
              <w:rPr>
                <w:rFonts w:hint="eastAsia" w:ascii="宋体" w:hAnsi="宋体" w:eastAsia="宋体" w:cs="宋体"/>
                <w:color w:val="auto"/>
                <w:kern w:val="0"/>
                <w:sz w:val="24"/>
                <w:highlight w:val="none"/>
              </w:rPr>
              <w:t>投标人2020年1月1日以来荣获县级政府部门（含县市政府所属的部、委、办、局。各类协会除外）授予的荣誉表彰的，每个得</w:t>
            </w:r>
            <w:r>
              <w:rPr>
                <w:rFonts w:hint="eastAsia" w:ascii="宋体" w:hAnsi="宋体" w:cs="宋体"/>
                <w:color w:val="auto"/>
                <w:kern w:val="0"/>
                <w:sz w:val="24"/>
                <w:highlight w:val="none"/>
                <w:lang w:val="en-US" w:eastAsia="zh-CN"/>
              </w:rPr>
              <w:t>0.5</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荣获</w:t>
            </w:r>
            <w:r>
              <w:rPr>
                <w:rFonts w:hint="eastAsia" w:ascii="宋体" w:hAnsi="宋体" w:eastAsia="宋体" w:cs="宋体"/>
                <w:color w:val="auto"/>
                <w:kern w:val="0"/>
                <w:sz w:val="24"/>
                <w:highlight w:val="none"/>
                <w:lang w:val="en-US" w:eastAsia="zh-CN"/>
              </w:rPr>
              <w:t>市级及以上</w:t>
            </w:r>
            <w:r>
              <w:rPr>
                <w:rFonts w:hint="eastAsia" w:ascii="宋体" w:hAnsi="宋体" w:eastAsia="宋体" w:cs="宋体"/>
                <w:color w:val="auto"/>
                <w:kern w:val="0"/>
                <w:sz w:val="24"/>
                <w:highlight w:val="none"/>
              </w:rPr>
              <w:t>政府部门（含市政府</w:t>
            </w:r>
            <w:r>
              <w:rPr>
                <w:rFonts w:hint="eastAsia" w:ascii="宋体" w:hAnsi="宋体" w:eastAsia="宋体" w:cs="宋体"/>
                <w:color w:val="auto"/>
                <w:kern w:val="0"/>
                <w:sz w:val="24"/>
                <w:highlight w:val="none"/>
                <w:lang w:val="en-US" w:eastAsia="zh-CN"/>
              </w:rPr>
              <w:t>及以上</w:t>
            </w:r>
            <w:r>
              <w:rPr>
                <w:rFonts w:hint="eastAsia" w:ascii="宋体" w:hAnsi="宋体" w:eastAsia="宋体" w:cs="宋体"/>
                <w:color w:val="auto"/>
                <w:kern w:val="0"/>
                <w:sz w:val="24"/>
                <w:highlight w:val="none"/>
              </w:rPr>
              <w:t>所属的部、委、办、局。各类协会除外）授予的荣誉表彰的，每个得1分，最高得3分。</w:t>
            </w:r>
            <w:r>
              <w:rPr>
                <w:rFonts w:hint="eastAsia" w:ascii="宋体" w:hAnsi="宋体" w:eastAsia="宋体" w:cs="宋体"/>
                <w:color w:val="auto"/>
                <w:sz w:val="24"/>
                <w:highlight w:val="none"/>
                <w:lang w:val="zh-CN" w:eastAsia="zh-CN"/>
              </w:rPr>
              <w:t>（需提供有效期内证书或</w:t>
            </w:r>
            <w:r>
              <w:rPr>
                <w:rFonts w:hint="eastAsia" w:ascii="宋体" w:hAnsi="宋体" w:eastAsia="宋体" w:cs="宋体"/>
                <w:color w:val="auto"/>
                <w:sz w:val="24"/>
                <w:highlight w:val="none"/>
                <w:lang w:val="en-US" w:eastAsia="zh-CN"/>
              </w:rPr>
              <w:t>国家认可网站查询截图（并提供查询网址）</w:t>
            </w:r>
            <w:r>
              <w:rPr>
                <w:rFonts w:hint="eastAsia" w:ascii="宋体" w:hAnsi="宋体" w:eastAsia="宋体" w:cs="宋体"/>
                <w:color w:val="auto"/>
                <w:sz w:val="24"/>
                <w:highlight w:val="none"/>
                <w:lang w:val="zh-CN" w:eastAsia="zh-CN"/>
              </w:rPr>
              <w:t>，否则不得分。）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52E68E">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7256A6">
            <w:p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32D66B">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企业表彰</w:t>
            </w:r>
          </w:p>
        </w:tc>
      </w:tr>
      <w:tr w14:paraId="4332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71B46D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top w:val="single" w:color="auto" w:sz="4" w:space="0"/>
              <w:left w:val="single" w:color="auto" w:sz="4" w:space="0"/>
              <w:right w:val="single" w:color="auto" w:sz="4" w:space="0"/>
            </w:tcBorders>
            <w:noWrap w:val="0"/>
            <w:vAlign w:val="center"/>
          </w:tcPr>
          <w:p w14:paraId="6CAD65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C34225">
            <w:pPr>
              <w:jc w:val="both"/>
              <w:textAlignment w:val="center"/>
              <w:rPr>
                <w:rFonts w:hint="eastAsia" w:ascii="宋体" w:hAnsi="宋体" w:cs="宋体"/>
                <w:b w:val="0"/>
                <w:bCs w:val="0"/>
                <w:color w:val="auto"/>
                <w:sz w:val="24"/>
                <w:highlight w:val="none"/>
              </w:rPr>
            </w:pPr>
            <w:r>
              <w:rPr>
                <w:rFonts w:hint="eastAsia" w:ascii="宋体" w:hAnsi="宋体" w:eastAsia="宋体" w:cs="宋体"/>
                <w:b/>
                <w:bCs/>
                <w:color w:val="auto"/>
                <w:kern w:val="0"/>
                <w:sz w:val="24"/>
                <w:highlight w:val="none"/>
                <w:lang w:val="en-US" w:eastAsia="zh-CN"/>
              </w:rPr>
              <w:t>售后服务方案</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rPr>
              <w:t>根据投标人提供的售后服务方案、维护范围、服务方式及内容、</w:t>
            </w:r>
            <w:r>
              <w:rPr>
                <w:rFonts w:hint="eastAsia" w:ascii="宋体" w:hAnsi="宋体" w:cs="宋体"/>
                <w:b w:val="0"/>
                <w:bCs w:val="0"/>
                <w:color w:val="auto"/>
                <w:sz w:val="24"/>
                <w:highlight w:val="none"/>
                <w:lang w:val="en-US" w:eastAsia="zh-CN"/>
              </w:rPr>
              <w:t>服务响应时间</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免费维护期后的维护费用等内容进行打分。</w:t>
            </w:r>
          </w:p>
          <w:p w14:paraId="1AFC0F10">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方案详细、全面非常合理且非常有效可行的，得</w:t>
            </w:r>
            <w:r>
              <w:rPr>
                <w:rFonts w:hint="eastAsia" w:ascii="宋体" w:hAnsi="宋体" w:cs="宋体"/>
                <w:color w:val="auto"/>
                <w:kern w:val="3"/>
                <w:sz w:val="24"/>
                <w:szCs w:val="24"/>
                <w:highlight w:val="none"/>
                <w:lang w:val="en-US" w:eastAsia="zh-CN" w:bidi="ar-SA"/>
              </w:rPr>
              <w:t>4</w:t>
            </w:r>
            <w:r>
              <w:rPr>
                <w:rFonts w:hint="default" w:ascii="宋体" w:hAnsi="宋体" w:eastAsia="宋体" w:cs="宋体"/>
                <w:color w:val="auto"/>
                <w:kern w:val="3"/>
                <w:sz w:val="24"/>
                <w:szCs w:val="24"/>
                <w:highlight w:val="none"/>
                <w:lang w:val="en-US" w:eastAsia="zh-CN" w:bidi="ar-SA"/>
              </w:rPr>
              <w:t>分；</w:t>
            </w:r>
          </w:p>
          <w:p w14:paraId="3A3F5B4C">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方案详细、全面合理且</w:t>
            </w:r>
            <w:r>
              <w:rPr>
                <w:rFonts w:hint="eastAsia" w:ascii="宋体" w:hAnsi="宋体" w:eastAsia="宋体" w:cs="宋体"/>
                <w:color w:val="auto"/>
                <w:kern w:val="3"/>
                <w:sz w:val="24"/>
                <w:szCs w:val="24"/>
                <w:highlight w:val="none"/>
                <w:lang w:val="en-US" w:eastAsia="zh-CN" w:bidi="ar-SA"/>
              </w:rPr>
              <w:t>基本</w:t>
            </w:r>
            <w:r>
              <w:rPr>
                <w:rFonts w:hint="default" w:ascii="宋体" w:hAnsi="宋体" w:eastAsia="宋体" w:cs="宋体"/>
                <w:color w:val="auto"/>
                <w:kern w:val="3"/>
                <w:sz w:val="24"/>
                <w:szCs w:val="24"/>
                <w:highlight w:val="none"/>
                <w:lang w:val="en-US" w:eastAsia="zh-CN" w:bidi="ar-SA"/>
              </w:rPr>
              <w:t>可行的，得</w:t>
            </w:r>
            <w:r>
              <w:rPr>
                <w:rFonts w:hint="eastAsia" w:ascii="宋体" w:hAnsi="宋体" w:cs="宋体"/>
                <w:color w:val="auto"/>
                <w:kern w:val="3"/>
                <w:sz w:val="24"/>
                <w:szCs w:val="24"/>
                <w:highlight w:val="none"/>
                <w:lang w:val="en-US" w:eastAsia="zh-CN" w:bidi="ar-SA"/>
              </w:rPr>
              <w:t>3</w:t>
            </w:r>
            <w:r>
              <w:rPr>
                <w:rFonts w:hint="default" w:ascii="宋体" w:hAnsi="宋体" w:eastAsia="宋体" w:cs="宋体"/>
                <w:color w:val="auto"/>
                <w:kern w:val="3"/>
                <w:sz w:val="24"/>
                <w:szCs w:val="24"/>
                <w:highlight w:val="none"/>
                <w:lang w:val="en-US" w:eastAsia="zh-CN" w:bidi="ar-SA"/>
              </w:rPr>
              <w:t>分；</w:t>
            </w:r>
          </w:p>
          <w:p w14:paraId="2080D412">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方案一般、符合性和针对性一般的，得</w:t>
            </w:r>
            <w:r>
              <w:rPr>
                <w:rFonts w:hint="eastAsia" w:ascii="宋体" w:hAnsi="宋体" w:cs="宋体"/>
                <w:color w:val="auto"/>
                <w:kern w:val="3"/>
                <w:sz w:val="24"/>
                <w:szCs w:val="24"/>
                <w:highlight w:val="none"/>
                <w:lang w:val="en-US" w:eastAsia="zh-CN" w:bidi="ar-SA"/>
              </w:rPr>
              <w:t>2</w:t>
            </w:r>
            <w:r>
              <w:rPr>
                <w:rFonts w:hint="default" w:ascii="宋体" w:hAnsi="宋体" w:eastAsia="宋体" w:cs="宋体"/>
                <w:color w:val="auto"/>
                <w:kern w:val="3"/>
                <w:sz w:val="24"/>
                <w:szCs w:val="24"/>
                <w:highlight w:val="none"/>
                <w:lang w:val="en-US" w:eastAsia="zh-CN" w:bidi="ar-SA"/>
              </w:rPr>
              <w:t>分；</w:t>
            </w:r>
          </w:p>
          <w:p w14:paraId="10A1DF4E">
            <w:pPr>
              <w:rPr>
                <w:rFonts w:hint="eastAsia" w:ascii="宋体" w:hAnsi="宋体" w:cs="宋体"/>
                <w:color w:val="auto"/>
                <w:kern w:val="3"/>
                <w:sz w:val="24"/>
                <w:szCs w:val="24"/>
                <w:highlight w:val="none"/>
                <w:lang w:val="en-US" w:eastAsia="zh-CN" w:bidi="ar-SA"/>
              </w:rPr>
            </w:pPr>
            <w:r>
              <w:rPr>
                <w:rFonts w:hint="default" w:ascii="宋体" w:hAnsi="宋体" w:eastAsia="宋体" w:cs="宋体"/>
                <w:color w:val="auto"/>
                <w:kern w:val="3"/>
                <w:sz w:val="24"/>
                <w:szCs w:val="24"/>
                <w:highlight w:val="none"/>
                <w:lang w:val="en-US" w:eastAsia="zh-CN" w:bidi="ar-SA"/>
              </w:rPr>
              <w:t>方案内容有欠缺、针对性存在明显不足的</w:t>
            </w:r>
            <w:r>
              <w:rPr>
                <w:rFonts w:hint="eastAsia" w:ascii="宋体" w:hAnsi="宋体" w:cs="宋体"/>
                <w:color w:val="auto"/>
                <w:kern w:val="3"/>
                <w:sz w:val="24"/>
                <w:szCs w:val="24"/>
                <w:highlight w:val="none"/>
                <w:lang w:val="en-US" w:eastAsia="zh-CN" w:bidi="ar-SA"/>
              </w:rPr>
              <w:t>，得1分。</w:t>
            </w:r>
          </w:p>
          <w:p w14:paraId="58A6F0BB">
            <w:pPr>
              <w:rPr>
                <w:rFonts w:hint="eastAsia" w:ascii="仿宋" w:hAnsi="仿宋" w:eastAsia="仿宋" w:cs="仿宋_GB2312"/>
                <w:b w:val="0"/>
                <w:bCs w:val="0"/>
                <w:color w:val="auto"/>
                <w:kern w:val="2"/>
                <w:sz w:val="24"/>
                <w:szCs w:val="24"/>
                <w:highlight w:val="none"/>
                <w:lang w:val="en-US" w:eastAsia="zh-CN" w:bidi="ar-SA"/>
              </w:rPr>
            </w:pPr>
            <w:r>
              <w:rPr>
                <w:rFonts w:hint="eastAsia" w:ascii="宋体" w:hAnsi="宋体" w:cs="宋体"/>
                <w:color w:val="auto"/>
                <w:kern w:val="3"/>
                <w:sz w:val="24"/>
                <w:szCs w:val="24"/>
                <w:highlight w:val="none"/>
                <w:lang w:val="en-US" w:eastAsia="zh-CN" w:bidi="ar-SA"/>
              </w:rPr>
              <w:t>无方案不得分。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96B296">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5D6AE1">
            <w:pPr>
              <w:spacing w:beforeLines="50" w:afterLine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693" w:type="pct"/>
            <w:tcBorders>
              <w:left w:val="single" w:color="auto" w:sz="4" w:space="0"/>
              <w:right w:val="single" w:color="auto" w:sz="4" w:space="0"/>
            </w:tcBorders>
            <w:shd w:val="clear" w:color="auto" w:fill="auto"/>
            <w:noWrap w:val="0"/>
            <w:vAlign w:val="center"/>
          </w:tcPr>
          <w:p w14:paraId="04560C71">
            <w:pPr>
              <w:jc w:val="center"/>
              <w:textAlignment w:val="center"/>
              <w:rPr>
                <w:rFonts w:hint="eastAsia" w:ascii="宋体" w:hAnsi="宋体" w:eastAsia="宋体" w:cs="宋体"/>
                <w:color w:val="auto"/>
                <w:kern w:val="0"/>
                <w:sz w:val="24"/>
                <w:highlight w:val="none"/>
                <w:lang w:val="en-US" w:eastAsia="zh-CN"/>
              </w:rPr>
            </w:pPr>
          </w:p>
          <w:p w14:paraId="7BF18F87">
            <w:pPr>
              <w:jc w:val="center"/>
              <w:textAlignment w:val="center"/>
              <w:rPr>
                <w:rFonts w:hint="eastAsia" w:ascii="宋体" w:hAnsi="宋体" w:eastAsia="宋体" w:cs="宋体"/>
                <w:color w:val="auto"/>
                <w:kern w:val="0"/>
                <w:sz w:val="24"/>
                <w:highlight w:val="none"/>
                <w:lang w:val="en-US" w:eastAsia="zh-CN"/>
              </w:rPr>
            </w:pPr>
          </w:p>
          <w:p w14:paraId="296BE72D">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售后服务方案</w:t>
            </w:r>
          </w:p>
          <w:p w14:paraId="0553C2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p>
        </w:tc>
      </w:tr>
      <w:tr w14:paraId="090F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78A213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left w:val="single" w:color="auto" w:sz="4" w:space="0"/>
              <w:right w:val="single" w:color="auto" w:sz="4" w:space="0"/>
            </w:tcBorders>
            <w:noWrap w:val="0"/>
            <w:vAlign w:val="center"/>
          </w:tcPr>
          <w:p w14:paraId="7F1C95D4">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2649" w:type="pct"/>
            <w:tcBorders>
              <w:top w:val="single" w:color="auto" w:sz="4" w:space="0"/>
              <w:left w:val="single" w:color="auto" w:sz="4" w:space="0"/>
              <w:right w:val="single" w:color="auto" w:sz="4" w:space="0"/>
            </w:tcBorders>
            <w:shd w:val="clear" w:color="auto" w:fill="auto"/>
            <w:noWrap w:val="0"/>
            <w:vAlign w:val="center"/>
          </w:tcPr>
          <w:p w14:paraId="312948B8">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sz w:val="24"/>
                <w:highlight w:val="none"/>
              </w:rPr>
              <w:t>投标人</w:t>
            </w:r>
            <w:r>
              <w:rPr>
                <w:rFonts w:hint="eastAsia" w:ascii="宋体" w:hAnsi="宋体" w:eastAsia="宋体" w:cs="宋体"/>
                <w:b/>
                <w:bCs/>
                <w:color w:val="auto"/>
                <w:sz w:val="24"/>
                <w:highlight w:val="none"/>
                <w:lang w:val="en-US" w:eastAsia="zh-CN"/>
              </w:rPr>
              <w:t>或投标产品生产厂家</w:t>
            </w:r>
            <w:r>
              <w:rPr>
                <w:rFonts w:hint="eastAsia" w:ascii="宋体" w:hAnsi="宋体" w:eastAsia="宋体" w:cs="宋体"/>
                <w:b/>
                <w:bCs/>
                <w:color w:val="auto"/>
                <w:sz w:val="24"/>
                <w:highlight w:val="none"/>
              </w:rPr>
              <w:t>证书情况</w:t>
            </w:r>
            <w:r>
              <w:rPr>
                <w:rFonts w:hint="eastAsia" w:ascii="宋体" w:hAnsi="宋体" w:cs="宋体"/>
                <w:b/>
                <w:bCs/>
                <w:color w:val="auto"/>
                <w:sz w:val="24"/>
                <w:highlight w:val="none"/>
                <w:lang w:eastAsia="zh-CN"/>
              </w:rPr>
              <w:t>：</w:t>
            </w:r>
            <w:r>
              <w:rPr>
                <w:rFonts w:hint="eastAsia" w:ascii="宋体" w:hAnsi="宋体" w:eastAsia="宋体" w:cs="宋体"/>
                <w:color w:val="auto"/>
                <w:kern w:val="0"/>
                <w:sz w:val="24"/>
                <w:highlight w:val="none"/>
                <w:lang w:val="en-US" w:eastAsia="zh-CN"/>
              </w:rPr>
              <w:t>投标人或生产厂家</w:t>
            </w:r>
            <w:r>
              <w:rPr>
                <w:rFonts w:hint="eastAsia" w:ascii="宋体" w:hAnsi="宋体" w:eastAsia="宋体" w:cs="宋体"/>
                <w:color w:val="auto"/>
                <w:sz w:val="24"/>
                <w:highlight w:val="none"/>
                <w:lang w:val="en-US" w:eastAsia="zh-CN"/>
              </w:rPr>
              <w:t>（零碳膜净水设备厂家或陶瓷膜净水设备厂家）</w:t>
            </w:r>
            <w:r>
              <w:rPr>
                <w:rFonts w:hint="eastAsia" w:ascii="宋体" w:hAnsi="宋体" w:eastAsia="宋体" w:cs="宋体"/>
                <w:color w:val="auto"/>
                <w:kern w:val="0"/>
                <w:sz w:val="24"/>
                <w:highlight w:val="none"/>
                <w:lang w:val="en-US" w:eastAsia="zh-CN"/>
              </w:rPr>
              <w:t>具有</w:t>
            </w:r>
            <w:r>
              <w:rPr>
                <w:rFonts w:hint="eastAsia" w:ascii="宋体" w:hAnsi="宋体" w:cs="宋体"/>
                <w:color w:val="auto"/>
                <w:kern w:val="0"/>
                <w:sz w:val="24"/>
                <w:highlight w:val="none"/>
                <w:lang w:val="en-US" w:eastAsia="zh-CN"/>
              </w:rPr>
              <w:t>涉及饮用水卫生安全产品卫生许可批件的，得3</w:t>
            </w:r>
            <w:r>
              <w:rPr>
                <w:rFonts w:hint="eastAsia" w:ascii="宋体" w:hAnsi="宋体" w:eastAsia="宋体" w:cs="宋体"/>
                <w:color w:val="auto"/>
                <w:kern w:val="0"/>
                <w:sz w:val="24"/>
                <w:highlight w:val="none"/>
                <w:lang w:val="en-US" w:eastAsia="zh-CN"/>
              </w:rPr>
              <w:t>分。</w:t>
            </w:r>
          </w:p>
          <w:p w14:paraId="192161FF">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0"/>
                <w:sz w:val="24"/>
                <w:highlight w:val="none"/>
                <w:lang w:val="zh-CN" w:eastAsia="zh-CN"/>
              </w:rPr>
              <w:t>注：提供</w:t>
            </w:r>
            <w:r>
              <w:rPr>
                <w:rFonts w:hint="eastAsia" w:ascii="宋体" w:hAnsi="宋体" w:eastAsia="宋体" w:cs="宋体"/>
                <w:b/>
                <w:bCs/>
                <w:color w:val="auto"/>
                <w:kern w:val="0"/>
                <w:sz w:val="24"/>
                <w:highlight w:val="none"/>
                <w:lang w:val="en-US" w:eastAsia="zh-CN"/>
              </w:rPr>
              <w:t>有效期内</w:t>
            </w:r>
            <w:r>
              <w:rPr>
                <w:rFonts w:hint="eastAsia" w:ascii="宋体" w:hAnsi="宋体" w:eastAsia="宋体" w:cs="宋体"/>
                <w:b/>
                <w:bCs/>
                <w:color w:val="auto"/>
                <w:kern w:val="0"/>
                <w:sz w:val="24"/>
                <w:highlight w:val="none"/>
                <w:lang w:val="zh-CN" w:eastAsia="zh-CN"/>
              </w:rPr>
              <w:t>证书复印件并加盖投标人公章</w:t>
            </w:r>
            <w:r>
              <w:rPr>
                <w:rFonts w:hint="eastAsia" w:ascii="宋体" w:hAnsi="宋体" w:eastAsia="宋体" w:cs="宋体"/>
                <w:b/>
                <w:bCs/>
                <w:color w:val="auto"/>
                <w:kern w:val="0"/>
                <w:sz w:val="24"/>
                <w:highlight w:val="none"/>
                <w:lang w:val="en-US" w:eastAsia="zh-CN"/>
              </w:rPr>
              <w:t>和经国家认可的网站查询地址及截图，否则不得分。</w:t>
            </w:r>
          </w:p>
        </w:tc>
        <w:tc>
          <w:tcPr>
            <w:tcW w:w="248" w:type="pct"/>
            <w:tcBorders>
              <w:top w:val="single" w:color="auto" w:sz="4" w:space="0"/>
              <w:left w:val="single" w:color="auto" w:sz="4" w:space="0"/>
              <w:right w:val="single" w:color="auto" w:sz="4" w:space="0"/>
            </w:tcBorders>
            <w:shd w:val="clear" w:color="auto" w:fill="auto"/>
            <w:noWrap w:val="0"/>
            <w:vAlign w:val="center"/>
          </w:tcPr>
          <w:p w14:paraId="3C9DB7A9">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38" w:type="pct"/>
            <w:tcBorders>
              <w:top w:val="single" w:color="auto" w:sz="4" w:space="0"/>
              <w:left w:val="single" w:color="auto" w:sz="4" w:space="0"/>
              <w:right w:val="single" w:color="auto" w:sz="4" w:space="0"/>
            </w:tcBorders>
            <w:shd w:val="clear" w:color="auto" w:fill="auto"/>
            <w:noWrap w:val="0"/>
            <w:vAlign w:val="center"/>
          </w:tcPr>
          <w:p w14:paraId="4465127E">
            <w:pPr>
              <w:spacing w:beforeLines="50" w:afterLine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693" w:type="pct"/>
            <w:tcBorders>
              <w:left w:val="single" w:color="auto" w:sz="4" w:space="0"/>
              <w:bottom w:val="single" w:color="auto" w:sz="4" w:space="0"/>
              <w:right w:val="single" w:color="auto" w:sz="4" w:space="0"/>
            </w:tcBorders>
            <w:shd w:val="clear" w:color="auto" w:fill="auto"/>
            <w:noWrap w:val="0"/>
            <w:vAlign w:val="center"/>
          </w:tcPr>
          <w:p w14:paraId="2A2184D0">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或投标产品生产厂家</w:t>
            </w:r>
            <w:r>
              <w:rPr>
                <w:rFonts w:hint="eastAsia" w:ascii="宋体" w:hAnsi="宋体" w:eastAsia="宋体" w:cs="宋体"/>
                <w:color w:val="auto"/>
                <w:sz w:val="24"/>
                <w:highlight w:val="none"/>
              </w:rPr>
              <w:t>证书情况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34B8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0251D1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left w:val="single" w:color="auto" w:sz="4" w:space="0"/>
              <w:right w:val="single" w:color="auto" w:sz="4" w:space="0"/>
            </w:tcBorders>
            <w:shd w:val="clear" w:color="auto" w:fill="auto"/>
            <w:noWrap w:val="0"/>
            <w:vAlign w:val="center"/>
          </w:tcPr>
          <w:p w14:paraId="0F6D76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2649" w:type="pct"/>
            <w:tcBorders>
              <w:top w:val="single" w:color="auto" w:sz="4" w:space="0"/>
              <w:left w:val="single" w:color="auto" w:sz="4" w:space="0"/>
              <w:right w:val="single" w:color="auto" w:sz="4" w:space="0"/>
            </w:tcBorders>
            <w:shd w:val="clear" w:color="auto" w:fill="auto"/>
            <w:noWrap w:val="0"/>
            <w:vAlign w:val="center"/>
          </w:tcPr>
          <w:p w14:paraId="515DE412">
            <w:pPr>
              <w:textAlignment w:val="center"/>
              <w:rPr>
                <w:rFonts w:hint="eastAsia" w:ascii="宋体" w:hAnsi="宋体" w:eastAsia="宋体" w:cs="宋体"/>
                <w:b w:val="0"/>
                <w:bCs w:val="0"/>
                <w:color w:val="auto"/>
                <w:kern w:val="0"/>
                <w:sz w:val="24"/>
                <w:highlight w:val="none"/>
              </w:rPr>
            </w:pPr>
            <w:r>
              <w:rPr>
                <w:rFonts w:hint="eastAsia" w:ascii="宋体" w:hAnsi="宋体" w:eastAsia="宋体" w:cs="宋体"/>
                <w:b/>
                <w:bCs/>
                <w:color w:val="auto"/>
                <w:kern w:val="0"/>
                <w:sz w:val="24"/>
                <w:highlight w:val="none"/>
                <w:lang w:val="en-US" w:eastAsia="zh-CN"/>
              </w:rPr>
              <w:t>技术培训方案</w:t>
            </w:r>
            <w:r>
              <w:rPr>
                <w:rFonts w:hint="eastAsia" w:ascii="宋体" w:hAnsi="宋体" w:cs="宋体"/>
                <w:b/>
                <w:bCs/>
                <w:color w:val="auto"/>
                <w:kern w:val="0"/>
                <w:sz w:val="24"/>
                <w:highlight w:val="none"/>
                <w:lang w:val="en-US" w:eastAsia="zh-CN"/>
              </w:rPr>
              <w:t>：</w:t>
            </w:r>
            <w:r>
              <w:rPr>
                <w:rFonts w:hint="eastAsia" w:ascii="宋体" w:hAnsi="宋体" w:eastAsia="宋体" w:cs="宋体"/>
                <w:b w:val="0"/>
                <w:bCs w:val="0"/>
                <w:color w:val="auto"/>
                <w:kern w:val="0"/>
                <w:sz w:val="24"/>
                <w:highlight w:val="none"/>
              </w:rPr>
              <w:t>提供技术培训方案，主要包括培训目的、培训计划、培训实施方案（培训对象、培训时间、培训地点、培训方式、培训内容）、培训保障等。依据方案的优劣性进行打分。</w:t>
            </w:r>
          </w:p>
          <w:p w14:paraId="15A287BD">
            <w:pPr>
              <w:textAlignment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技术培训方案可实施性和针对性强的得</w:t>
            </w:r>
            <w:r>
              <w:rPr>
                <w:rFonts w:hint="eastAsia" w:ascii="宋体" w:hAnsi="宋体" w:cs="宋体"/>
                <w:b w:val="0"/>
                <w:bCs w:val="0"/>
                <w:color w:val="auto"/>
                <w:kern w:val="0"/>
                <w:sz w:val="24"/>
                <w:highlight w:val="none"/>
                <w:lang w:val="en-US" w:eastAsia="zh-CN"/>
              </w:rPr>
              <w:t>3</w:t>
            </w:r>
            <w:r>
              <w:rPr>
                <w:rFonts w:hint="eastAsia" w:ascii="宋体" w:hAnsi="宋体" w:eastAsia="宋体" w:cs="宋体"/>
                <w:b w:val="0"/>
                <w:bCs w:val="0"/>
                <w:color w:val="auto"/>
                <w:kern w:val="0"/>
                <w:sz w:val="24"/>
                <w:highlight w:val="none"/>
              </w:rPr>
              <w:t>分；</w:t>
            </w:r>
          </w:p>
          <w:p w14:paraId="28C7C1B2">
            <w:pPr>
              <w:textAlignment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技术培训方案可实施性和针对性一般的得</w:t>
            </w:r>
            <w:r>
              <w:rPr>
                <w:rFonts w:hint="eastAsia" w:ascii="宋体" w:hAnsi="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rPr>
              <w:t>分；</w:t>
            </w:r>
          </w:p>
          <w:p w14:paraId="07E50A1F">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技术培训方案可实施性和针对性差的得</w:t>
            </w:r>
            <w:r>
              <w:rPr>
                <w:rFonts w:hint="eastAsia" w:ascii="宋体" w:hAnsi="宋体" w:cs="宋体"/>
                <w:b w:val="0"/>
                <w:bCs w:val="0"/>
                <w:color w:val="auto"/>
                <w:kern w:val="0"/>
                <w:sz w:val="24"/>
                <w:highlight w:val="none"/>
                <w:lang w:val="en-US" w:eastAsia="zh-CN"/>
              </w:rPr>
              <w:t>1</w:t>
            </w:r>
            <w:r>
              <w:rPr>
                <w:rFonts w:hint="eastAsia" w:ascii="宋体" w:hAnsi="宋体" w:eastAsia="宋体" w:cs="宋体"/>
                <w:b w:val="0"/>
                <w:bCs w:val="0"/>
                <w:color w:val="auto"/>
                <w:kern w:val="0"/>
                <w:sz w:val="24"/>
                <w:highlight w:val="none"/>
              </w:rPr>
              <w:t>分。</w:t>
            </w:r>
          </w:p>
          <w:p w14:paraId="259CF545">
            <w:pPr>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无相关内容不得分。</w:t>
            </w:r>
          </w:p>
        </w:tc>
        <w:tc>
          <w:tcPr>
            <w:tcW w:w="248" w:type="pct"/>
            <w:tcBorders>
              <w:top w:val="single" w:color="auto" w:sz="4" w:space="0"/>
              <w:left w:val="single" w:color="auto" w:sz="4" w:space="0"/>
              <w:right w:val="single" w:color="auto" w:sz="4" w:space="0"/>
            </w:tcBorders>
            <w:shd w:val="clear" w:color="auto" w:fill="auto"/>
            <w:noWrap w:val="0"/>
            <w:vAlign w:val="center"/>
          </w:tcPr>
          <w:p w14:paraId="0B6A423E">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38" w:type="pct"/>
            <w:tcBorders>
              <w:top w:val="single" w:color="auto" w:sz="4" w:space="0"/>
              <w:left w:val="single" w:color="auto" w:sz="4" w:space="0"/>
              <w:right w:val="single" w:color="auto" w:sz="4" w:space="0"/>
            </w:tcBorders>
            <w:shd w:val="clear" w:color="auto" w:fill="auto"/>
            <w:noWrap w:val="0"/>
            <w:vAlign w:val="center"/>
          </w:tcPr>
          <w:p w14:paraId="6D9715DF">
            <w:pPr>
              <w:spacing w:beforeLines="50" w:afterLine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99DBEE">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技术培训方案</w:t>
            </w:r>
          </w:p>
        </w:tc>
      </w:tr>
      <w:tr w14:paraId="059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261514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top w:val="single" w:color="auto" w:sz="4" w:space="0"/>
              <w:left w:val="single" w:color="auto" w:sz="4" w:space="0"/>
              <w:right w:val="single" w:color="auto" w:sz="4" w:space="0"/>
            </w:tcBorders>
            <w:shd w:val="clear" w:color="auto" w:fill="auto"/>
            <w:noWrap w:val="0"/>
            <w:vAlign w:val="center"/>
          </w:tcPr>
          <w:p w14:paraId="2130B1F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w:t>
            </w:r>
          </w:p>
        </w:tc>
        <w:tc>
          <w:tcPr>
            <w:tcW w:w="2649" w:type="pct"/>
            <w:tcBorders>
              <w:top w:val="single" w:color="auto" w:sz="4" w:space="0"/>
              <w:left w:val="single" w:color="auto" w:sz="4" w:space="0"/>
              <w:right w:val="single" w:color="auto" w:sz="4" w:space="0"/>
            </w:tcBorders>
            <w:shd w:val="clear" w:color="auto" w:fill="auto"/>
            <w:noWrap w:val="0"/>
            <w:vAlign w:val="center"/>
          </w:tcPr>
          <w:p w14:paraId="4AA8CB0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zh-CN" w:eastAsia="zh-TW"/>
              </w:rPr>
              <w:t>项目负责人</w:t>
            </w:r>
            <w:r>
              <w:rPr>
                <w:rFonts w:hint="eastAsia" w:ascii="宋体" w:hAnsi="宋体" w:eastAsia="宋体" w:cs="宋体"/>
                <w:b/>
                <w:bCs/>
                <w:color w:val="auto"/>
                <w:sz w:val="24"/>
                <w:highlight w:val="none"/>
                <w:lang w:val="zh-CN" w:eastAsia="zh-CN"/>
              </w:rPr>
              <w:t>：</w:t>
            </w:r>
            <w:r>
              <w:rPr>
                <w:rFonts w:hint="eastAsia" w:ascii="宋体" w:hAnsi="宋体" w:eastAsia="宋体" w:cs="宋体"/>
                <w:color w:val="auto"/>
                <w:sz w:val="24"/>
                <w:highlight w:val="none"/>
                <w:lang w:val="en-US" w:eastAsia="zh-CN"/>
              </w:rPr>
              <w:t>具有水利水电工程建造师二</w:t>
            </w:r>
            <w:r>
              <w:rPr>
                <w:rFonts w:hint="eastAsia" w:ascii="宋体" w:hAnsi="宋体" w:eastAsia="宋体" w:cs="宋体"/>
                <w:color w:val="auto"/>
                <w:sz w:val="24"/>
                <w:highlight w:val="none"/>
                <w:lang w:val="zh-CN" w:eastAsia="zh-CN"/>
              </w:rPr>
              <w:t>级</w:t>
            </w:r>
            <w:r>
              <w:rPr>
                <w:rFonts w:hint="eastAsia" w:ascii="宋体" w:hAnsi="宋体" w:eastAsia="宋体" w:cs="宋体"/>
                <w:color w:val="auto"/>
                <w:sz w:val="24"/>
                <w:highlight w:val="none"/>
                <w:lang w:val="en-US" w:eastAsia="zh-CN"/>
              </w:rPr>
              <w:t>及以上</w:t>
            </w:r>
            <w:r>
              <w:rPr>
                <w:rFonts w:hint="eastAsia" w:ascii="宋体" w:hAnsi="宋体" w:eastAsia="宋体" w:cs="宋体"/>
                <w:color w:val="auto"/>
                <w:sz w:val="24"/>
                <w:highlight w:val="none"/>
                <w:lang w:val="zh-CN" w:eastAsia="zh-CN"/>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分；没有的不得分。（提供相关专业证书复印件和近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val="zh-CN" w:eastAsia="zh-CN"/>
              </w:rPr>
              <w:t>个月的社保证明，缺一不得分）</w:t>
            </w:r>
          </w:p>
        </w:tc>
        <w:tc>
          <w:tcPr>
            <w:tcW w:w="248" w:type="pct"/>
            <w:tcBorders>
              <w:top w:val="single" w:color="auto" w:sz="4" w:space="0"/>
              <w:left w:val="single" w:color="auto" w:sz="4" w:space="0"/>
              <w:right w:val="single" w:color="auto" w:sz="4" w:space="0"/>
            </w:tcBorders>
            <w:shd w:val="clear" w:color="auto" w:fill="auto"/>
            <w:noWrap w:val="0"/>
            <w:vAlign w:val="center"/>
          </w:tcPr>
          <w:p w14:paraId="5D6C21E9">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538" w:type="pct"/>
            <w:tcBorders>
              <w:top w:val="single" w:color="auto" w:sz="4" w:space="0"/>
              <w:left w:val="single" w:color="auto" w:sz="4" w:space="0"/>
              <w:right w:val="single" w:color="auto" w:sz="4" w:space="0"/>
            </w:tcBorders>
            <w:shd w:val="clear" w:color="auto" w:fill="auto"/>
            <w:noWrap w:val="0"/>
            <w:vAlign w:val="center"/>
          </w:tcPr>
          <w:p w14:paraId="1DB28891">
            <w:pPr>
              <w:spacing w:beforeLines="50" w:afterLine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693" w:type="pct"/>
            <w:tcBorders>
              <w:top w:val="single" w:color="auto" w:sz="4" w:space="0"/>
              <w:left w:val="single" w:color="auto" w:sz="4" w:space="0"/>
              <w:right w:val="single" w:color="auto" w:sz="4" w:space="0"/>
            </w:tcBorders>
            <w:shd w:val="clear" w:color="auto" w:fill="auto"/>
            <w:noWrap w:val="0"/>
            <w:vAlign w:val="center"/>
          </w:tcPr>
          <w:p w14:paraId="4FA0F485">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项目负责人</w:t>
            </w:r>
          </w:p>
        </w:tc>
      </w:tr>
      <w:tr w14:paraId="3A13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61D33A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84B1E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63B419">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highlight w:val="none"/>
                <w:lang w:val="en-US" w:eastAsia="zh-CN"/>
              </w:rPr>
              <w:t>技术负责人</w:t>
            </w:r>
            <w:r>
              <w:rPr>
                <w:rFonts w:hint="eastAsia" w:ascii="宋体" w:hAnsi="宋体" w:eastAsia="宋体" w:cs="宋体"/>
                <w:b/>
                <w:bCs/>
                <w:color w:val="auto"/>
                <w:sz w:val="24"/>
                <w:highlight w:val="none"/>
                <w:lang w:val="zh-CN" w:eastAsia="zh-CN"/>
              </w:rPr>
              <w:t>：</w:t>
            </w:r>
            <w:r>
              <w:rPr>
                <w:rFonts w:hint="eastAsia" w:ascii="宋体" w:hAnsi="宋体" w:eastAsia="宋体" w:cs="宋体"/>
                <w:color w:val="auto"/>
                <w:sz w:val="24"/>
                <w:highlight w:val="none"/>
                <w:lang w:val="zh-CN" w:eastAsia="zh-CN"/>
              </w:rPr>
              <w:t>具有</w:t>
            </w:r>
            <w:r>
              <w:rPr>
                <w:rFonts w:hint="eastAsia" w:ascii="宋体" w:hAnsi="宋体" w:eastAsia="宋体" w:cs="宋体"/>
                <w:color w:val="auto"/>
                <w:sz w:val="24"/>
                <w:highlight w:val="none"/>
                <w:lang w:val="en-US" w:eastAsia="zh-CN"/>
              </w:rPr>
              <w:t>机电工程专业工程师及以上</w:t>
            </w:r>
            <w:r>
              <w:rPr>
                <w:rFonts w:hint="eastAsia" w:ascii="宋体" w:hAnsi="宋体" w:eastAsia="宋体" w:cs="宋体"/>
                <w:color w:val="auto"/>
                <w:sz w:val="24"/>
                <w:highlight w:val="none"/>
                <w:lang w:val="zh-CN" w:eastAsia="zh-CN"/>
              </w:rPr>
              <w:t>职称的得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分，没有的不得分。（提供证书</w:t>
            </w:r>
            <w:r>
              <w:rPr>
                <w:rFonts w:hint="eastAsia" w:ascii="宋体" w:hAnsi="宋体" w:eastAsia="宋体" w:cs="宋体"/>
                <w:color w:val="auto"/>
                <w:sz w:val="24"/>
                <w:highlight w:val="none"/>
                <w:lang w:val="en-US" w:eastAsia="zh-CN"/>
              </w:rPr>
              <w:t>原件扫描件</w:t>
            </w:r>
            <w:r>
              <w:rPr>
                <w:rFonts w:hint="eastAsia" w:ascii="宋体" w:hAnsi="宋体" w:eastAsia="宋体" w:cs="宋体"/>
                <w:color w:val="auto"/>
                <w:sz w:val="24"/>
                <w:highlight w:val="none"/>
                <w:lang w:val="zh-CN" w:eastAsia="zh-CN"/>
              </w:rPr>
              <w:t>加盖单位公章和近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val="zh-CN" w:eastAsia="zh-CN"/>
              </w:rPr>
              <w:t>个月社保证明，</w:t>
            </w:r>
            <w:r>
              <w:rPr>
                <w:rFonts w:hint="eastAsia" w:ascii="宋体" w:hAnsi="宋体" w:eastAsia="宋体" w:cs="宋体"/>
                <w:color w:val="auto"/>
                <w:sz w:val="24"/>
                <w:highlight w:val="none"/>
                <w:lang w:val="en-US" w:eastAsia="zh-CN"/>
              </w:rPr>
              <w:t>缺一不得分</w:t>
            </w:r>
            <w:r>
              <w:rPr>
                <w:rFonts w:hint="eastAsia" w:ascii="宋体" w:hAnsi="宋体" w:eastAsia="宋体" w:cs="宋体"/>
                <w:color w:val="auto"/>
                <w:sz w:val="24"/>
                <w:highlight w:val="none"/>
                <w:lang w:val="zh-CN" w:eastAsia="zh-CN"/>
              </w:rPr>
              <w:t>）</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BBBED1">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F42A22">
            <w:pPr>
              <w:spacing w:beforeLines="50" w:afterLine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D29EAD">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技术负责人</w:t>
            </w:r>
          </w:p>
        </w:tc>
      </w:tr>
      <w:tr w14:paraId="40DD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44D1A7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F3095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CE9392">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kern w:val="0"/>
                <w:sz w:val="24"/>
                <w:highlight w:val="none"/>
                <w:lang w:val="en-US" w:eastAsia="zh-CN"/>
              </w:rPr>
              <w:t>团队实施人员</w:t>
            </w:r>
            <w:r>
              <w:rPr>
                <w:rFonts w:hint="eastAsia" w:ascii="宋体" w:hAnsi="宋体" w:eastAsia="宋体" w:cs="宋体"/>
                <w:b/>
                <w:bCs/>
                <w:color w:val="auto"/>
                <w:sz w:val="24"/>
                <w:highlight w:val="none"/>
                <w:lang w:val="zh-CN" w:eastAsia="zh-CN"/>
              </w:rPr>
              <w:t>（项目负责人</w:t>
            </w:r>
            <w:r>
              <w:rPr>
                <w:rFonts w:hint="eastAsia" w:ascii="宋体" w:hAnsi="宋体" w:eastAsia="宋体" w:cs="宋体"/>
                <w:b/>
                <w:bCs/>
                <w:color w:val="auto"/>
                <w:sz w:val="24"/>
                <w:highlight w:val="none"/>
                <w:lang w:val="en-US" w:eastAsia="zh-CN"/>
              </w:rPr>
              <w:t>及技术负责人</w:t>
            </w:r>
            <w:r>
              <w:rPr>
                <w:rFonts w:hint="eastAsia" w:ascii="宋体" w:hAnsi="宋体" w:eastAsia="宋体" w:cs="宋体"/>
                <w:b/>
                <w:bCs/>
                <w:color w:val="auto"/>
                <w:sz w:val="24"/>
                <w:highlight w:val="none"/>
                <w:lang w:val="zh-CN" w:eastAsia="zh-CN"/>
              </w:rPr>
              <w:t>除外）：</w:t>
            </w:r>
          </w:p>
          <w:p w14:paraId="34ED5E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、具有注册电气工程师（供配电）的得1分；</w:t>
            </w:r>
          </w:p>
          <w:p w14:paraId="74862E8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具有物联网专业或者具有电子仪器与电子测量专业的得1分；</w:t>
            </w:r>
          </w:p>
          <w:p w14:paraId="64C5E8F0">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具有</w:t>
            </w:r>
            <w:r>
              <w:rPr>
                <w:rFonts w:hint="eastAsia" w:ascii="宋体" w:hAnsi="宋体" w:eastAsia="宋体" w:cs="宋体"/>
                <w:color w:val="auto"/>
                <w:sz w:val="24"/>
                <w:highlight w:val="none"/>
                <w:lang w:val="en-US" w:eastAsia="zh-CN"/>
              </w:rPr>
              <w:t>水利水电专业工程师职称的得1分；</w:t>
            </w:r>
          </w:p>
          <w:p w14:paraId="2E5B106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具有计算机或信息化专业工程师及以上的得1分</w:t>
            </w:r>
            <w:r>
              <w:rPr>
                <w:rFonts w:hint="eastAsia" w:ascii="宋体" w:hAnsi="宋体" w:cs="宋体"/>
                <w:color w:val="auto"/>
                <w:sz w:val="24"/>
                <w:highlight w:val="none"/>
                <w:lang w:val="zh-CN" w:eastAsia="zh-CN"/>
              </w:rPr>
              <w:t>。</w:t>
            </w:r>
          </w:p>
          <w:p w14:paraId="1FE6B6A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提供证书</w:t>
            </w:r>
            <w:r>
              <w:rPr>
                <w:rFonts w:hint="eastAsia" w:ascii="宋体" w:hAnsi="宋体" w:cs="宋体"/>
                <w:color w:val="auto"/>
                <w:sz w:val="24"/>
                <w:highlight w:val="none"/>
                <w:lang w:val="en-US" w:eastAsia="zh-CN"/>
              </w:rPr>
              <w:t>原件</w:t>
            </w:r>
            <w:r>
              <w:rPr>
                <w:rFonts w:hint="eastAsia" w:ascii="宋体" w:hAnsi="宋体" w:eastAsia="宋体" w:cs="宋体"/>
                <w:color w:val="auto"/>
                <w:sz w:val="24"/>
                <w:highlight w:val="none"/>
                <w:lang w:val="en-US" w:eastAsia="zh-CN"/>
              </w:rPr>
              <w:t>复印件和近</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eastAsia="zh-CN"/>
              </w:rPr>
              <w:t>个月社保证明</w:t>
            </w:r>
            <w:r>
              <w:rPr>
                <w:rFonts w:hint="eastAsia" w:ascii="宋体" w:hAnsi="宋体" w:eastAsia="宋体" w:cs="宋体"/>
                <w:color w:val="auto"/>
                <w:sz w:val="24"/>
                <w:highlight w:val="none"/>
                <w:lang w:val="zh-CN" w:eastAsia="zh-CN"/>
              </w:rPr>
              <w:t>，一人一证，</w:t>
            </w:r>
            <w:r>
              <w:rPr>
                <w:rFonts w:hint="eastAsia" w:ascii="宋体" w:hAnsi="宋体" w:cs="宋体"/>
                <w:color w:val="auto"/>
                <w:sz w:val="24"/>
                <w:highlight w:val="none"/>
                <w:lang w:val="en-US" w:eastAsia="zh-CN"/>
              </w:rPr>
              <w:t>一人多证</w:t>
            </w:r>
            <w:r>
              <w:rPr>
                <w:rFonts w:hint="eastAsia" w:ascii="宋体" w:hAnsi="宋体" w:eastAsia="宋体" w:cs="宋体"/>
                <w:color w:val="auto"/>
                <w:sz w:val="24"/>
                <w:highlight w:val="none"/>
                <w:lang w:val="zh-CN" w:eastAsia="zh-CN"/>
              </w:rPr>
              <w:t>不累计得分）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0F397">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25D3C2">
            <w:pPr>
              <w:spacing w:beforeLines="50" w:afterLine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B991C2">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团队实施人员</w:t>
            </w:r>
            <w:r>
              <w:rPr>
                <w:rFonts w:hint="eastAsia" w:ascii="宋体" w:hAnsi="宋体" w:eastAsia="宋体" w:cs="宋体"/>
                <w:color w:val="auto"/>
                <w:sz w:val="24"/>
                <w:highlight w:val="none"/>
                <w:lang w:val="zh-CN" w:eastAsia="zh-CN"/>
              </w:rPr>
              <w:t>（项目负责人</w:t>
            </w:r>
            <w:r>
              <w:rPr>
                <w:rFonts w:hint="eastAsia" w:ascii="宋体" w:hAnsi="宋体" w:eastAsia="宋体" w:cs="宋体"/>
                <w:color w:val="auto"/>
                <w:sz w:val="24"/>
                <w:highlight w:val="none"/>
                <w:lang w:val="en-US" w:eastAsia="zh-CN"/>
              </w:rPr>
              <w:t>及技术负责人</w:t>
            </w:r>
            <w:r>
              <w:rPr>
                <w:rFonts w:hint="eastAsia" w:ascii="宋体" w:hAnsi="宋体" w:eastAsia="宋体" w:cs="宋体"/>
                <w:color w:val="auto"/>
                <w:sz w:val="24"/>
                <w:highlight w:val="none"/>
                <w:lang w:val="zh-CN" w:eastAsia="zh-CN"/>
              </w:rPr>
              <w:t>除外）</w:t>
            </w:r>
          </w:p>
        </w:tc>
      </w:tr>
      <w:tr w14:paraId="31C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restart"/>
            <w:tcBorders>
              <w:top w:val="single" w:color="auto" w:sz="4" w:space="0"/>
              <w:left w:val="single" w:color="auto" w:sz="4" w:space="0"/>
              <w:right w:val="single" w:color="auto" w:sz="4" w:space="0"/>
            </w:tcBorders>
            <w:noWrap w:val="0"/>
            <w:vAlign w:val="center"/>
          </w:tcPr>
          <w:p w14:paraId="144665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p>
          <w:p w14:paraId="57211C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2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5C933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14</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11C850">
            <w:pPr>
              <w:textAlignment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b/>
                <w:bCs/>
                <w:color w:val="auto"/>
                <w:kern w:val="0"/>
                <w:sz w:val="24"/>
                <w:highlight w:val="none"/>
                <w:lang w:val="en-US" w:eastAsia="zh-CN"/>
              </w:rPr>
              <w:t>权威认证</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lang w:val="zh-CN" w:eastAsia="zh-CN"/>
              </w:rPr>
              <w:t>投标人具有环境管理系列认证、质量管理体系认证、职业健康安全管理体系认证，本项最高得3分，缺一不得分。（</w:t>
            </w:r>
            <w:r>
              <w:rPr>
                <w:rFonts w:hint="eastAsia" w:ascii="宋体" w:hAnsi="宋体" w:cs="宋体"/>
                <w:color w:val="auto"/>
                <w:kern w:val="0"/>
                <w:sz w:val="24"/>
                <w:highlight w:val="none"/>
                <w:lang w:val="en-US" w:eastAsia="zh-CN"/>
              </w:rPr>
              <w:t>以上证书</w:t>
            </w:r>
            <w:r>
              <w:rPr>
                <w:rFonts w:hint="eastAsia" w:ascii="宋体" w:hAnsi="宋体" w:eastAsia="宋体" w:cs="宋体"/>
                <w:color w:val="auto"/>
                <w:kern w:val="0"/>
                <w:sz w:val="24"/>
                <w:highlight w:val="none"/>
                <w:lang w:val="zh-CN" w:eastAsia="zh-CN"/>
              </w:rPr>
              <w:t>认证范围需包含水处理设备</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en-US" w:eastAsia="zh-CN"/>
              </w:rPr>
              <w:t>净水设备的生产、</w:t>
            </w:r>
            <w:r>
              <w:rPr>
                <w:rFonts w:hint="eastAsia" w:ascii="宋体" w:hAnsi="宋体" w:eastAsia="宋体" w:cs="宋体"/>
                <w:color w:val="auto"/>
                <w:kern w:val="0"/>
                <w:sz w:val="24"/>
                <w:highlight w:val="none"/>
                <w:lang w:val="zh-CN" w:eastAsia="zh-CN"/>
              </w:rPr>
              <w:t>销售、安装</w:t>
            </w:r>
            <w:r>
              <w:rPr>
                <w:rFonts w:hint="eastAsia" w:ascii="宋体" w:hAnsi="宋体" w:cs="宋体"/>
                <w:color w:val="auto"/>
                <w:kern w:val="0"/>
                <w:sz w:val="24"/>
                <w:highlight w:val="none"/>
                <w:lang w:val="en-US" w:eastAsia="zh-CN"/>
              </w:rPr>
              <w:t>相关内容</w:t>
            </w:r>
            <w:r>
              <w:rPr>
                <w:rFonts w:hint="eastAsia" w:ascii="宋体" w:hAnsi="宋体" w:eastAsia="宋体" w:cs="宋体"/>
                <w:color w:val="auto"/>
                <w:kern w:val="0"/>
                <w:sz w:val="24"/>
                <w:highlight w:val="none"/>
                <w:lang w:val="zh-CN" w:eastAsia="zh-CN"/>
              </w:rPr>
              <w:t>，须提供有效期内证书复印件，不提供复印件不得分。）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0A6B7A">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0F2299">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4F7BA7">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权威认证</w:t>
            </w:r>
            <w:r>
              <w:rPr>
                <w:rFonts w:hint="eastAsia" w:ascii="宋体" w:hAnsi="宋体" w:cs="宋体"/>
                <w:color w:val="auto"/>
                <w:kern w:val="0"/>
                <w:sz w:val="24"/>
                <w:highlight w:val="none"/>
                <w:lang w:val="en-US" w:eastAsia="zh-CN"/>
              </w:rPr>
              <w:t>（</w:t>
            </w:r>
            <w:r>
              <w:rPr>
                <w:rFonts w:hint="eastAsia" w:ascii="宋体" w:hAnsi="宋体" w:eastAsia="宋体" w:cs="宋体"/>
                <w:b/>
                <w:bCs/>
                <w:snapToGrid w:val="0"/>
                <w:color w:val="auto"/>
                <w:kern w:val="28"/>
                <w:sz w:val="24"/>
                <w:highlight w:val="none"/>
              </w:rPr>
              <w:t>资信证明文件</w:t>
            </w:r>
            <w:r>
              <w:rPr>
                <w:rFonts w:hint="eastAsia" w:ascii="宋体" w:hAnsi="宋体" w:cs="宋体"/>
                <w:color w:val="auto"/>
                <w:kern w:val="0"/>
                <w:sz w:val="24"/>
                <w:highlight w:val="none"/>
                <w:lang w:val="en-US" w:eastAsia="zh-CN"/>
              </w:rPr>
              <w:t>）</w:t>
            </w:r>
          </w:p>
        </w:tc>
      </w:tr>
      <w:tr w14:paraId="6645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43685A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00EB6F">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15</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4758A6">
            <w:pPr>
              <w:textAlignment w:val="center"/>
              <w:rPr>
                <w:rFonts w:hint="eastAsia" w:ascii="宋体" w:hAnsi="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企业资质</w:t>
            </w:r>
            <w:r>
              <w:rPr>
                <w:rFonts w:hint="eastAsia" w:ascii="宋体" w:hAnsi="宋体" w:cs="宋体"/>
                <w:b/>
                <w:bCs/>
                <w:color w:val="auto"/>
                <w:kern w:val="0"/>
                <w:sz w:val="24"/>
                <w:highlight w:val="none"/>
                <w:lang w:val="zh-CN" w:eastAsia="zh-CN"/>
              </w:rPr>
              <w:t>：</w:t>
            </w:r>
          </w:p>
          <w:p w14:paraId="4E4B065F">
            <w:pPr>
              <w:textAlignment w:val="center"/>
              <w:rPr>
                <w:rFonts w:hint="eastAsia" w:ascii="宋体" w:hAnsi="宋体" w:eastAsia="宋体" w:cs="宋体"/>
                <w:color w:val="auto"/>
                <w:kern w:val="0"/>
                <w:sz w:val="24"/>
                <w:szCs w:val="24"/>
                <w:highlight w:val="none"/>
                <w:lang w:val="zh-CN" w:eastAsia="zh-CN" w:bidi="ar-SA"/>
              </w:rPr>
            </w:pPr>
            <w:sdt>
              <w:sdtPr>
                <w:rPr>
                  <w:rFonts w:hint="eastAsia" w:ascii="宋体" w:hAnsi="宋体" w:eastAsia="宋体" w:cs="宋体"/>
                  <w:b/>
                  <w:bCs/>
                  <w:color w:val="auto"/>
                  <w:sz w:val="24"/>
                  <w:highlight w:val="none"/>
                  <w:lang w:val="en-US" w:eastAsia="zh-CN"/>
                </w:rPr>
                <w:id w:val="147465825"/>
              </w:sdtPr>
              <w:sdtEndPr>
                <w:rPr>
                  <w:rFonts w:hint="eastAsia" w:ascii="宋体" w:hAnsi="宋体" w:eastAsia="宋体" w:cs="宋体"/>
                  <w:b/>
                  <w:bCs/>
                  <w:color w:val="auto"/>
                  <w:kern w:val="0"/>
                  <w:sz w:val="24"/>
                  <w:highlight w:val="none"/>
                  <w:lang w:val="en-US" w:eastAsia="zh-CN"/>
                </w:rPr>
              </w:sdtEndPr>
              <w:sdtContent>
                <w:r>
                  <w:rPr>
                    <w:rFonts w:hint="eastAsia" w:ascii="宋体" w:hAnsi="宋体" w:eastAsia="宋体" w:cs="宋体"/>
                    <w:color w:val="auto"/>
                    <w:kern w:val="0"/>
                    <w:sz w:val="24"/>
                    <w:highlight w:val="none"/>
                    <w:lang w:val="en-US" w:eastAsia="zh-CN"/>
                  </w:rPr>
                  <w:t>投标人</w:t>
                </w:r>
              </w:sdtContent>
            </w:sdt>
            <w:r>
              <w:rPr>
                <w:rFonts w:hint="eastAsia" w:ascii="宋体" w:hAnsi="宋体" w:eastAsia="宋体" w:cs="宋体"/>
                <w:color w:val="auto"/>
                <w:kern w:val="0"/>
                <w:sz w:val="24"/>
                <w:highlight w:val="none"/>
                <w:lang w:val="zh-CN" w:eastAsia="zh-CN"/>
              </w:rPr>
              <w:t>具有水利水电工程总承包资质得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w:t>
            </w:r>
            <w:r>
              <w:rPr>
                <w:rFonts w:hint="eastAsia" w:ascii="宋体" w:hAnsi="宋体" w:cs="宋体"/>
                <w:color w:val="auto"/>
                <w:kern w:val="0"/>
                <w:sz w:val="24"/>
                <w:highlight w:val="none"/>
                <w:lang w:val="zh-CN" w:eastAsia="zh-CN"/>
              </w:rPr>
              <w:t>；</w:t>
            </w:r>
            <w:r>
              <w:rPr>
                <w:rFonts w:hint="eastAsia" w:ascii="宋体" w:hAnsi="宋体" w:eastAsia="宋体" w:cs="宋体"/>
                <w:color w:val="auto"/>
                <w:kern w:val="0"/>
                <w:sz w:val="24"/>
                <w:highlight w:val="none"/>
                <w:lang w:val="zh-CN" w:eastAsia="zh-CN"/>
              </w:rPr>
              <w:t>具有机电工程</w:t>
            </w:r>
            <w:r>
              <w:rPr>
                <w:rFonts w:hint="eastAsia" w:ascii="宋体" w:hAnsi="宋体" w:eastAsia="宋体" w:cs="宋体"/>
                <w:color w:val="auto"/>
                <w:kern w:val="0"/>
                <w:sz w:val="24"/>
                <w:highlight w:val="none"/>
                <w:lang w:val="en-US" w:eastAsia="zh-CN"/>
              </w:rPr>
              <w:t>施工</w:t>
            </w:r>
            <w:r>
              <w:rPr>
                <w:rFonts w:hint="eastAsia" w:ascii="宋体" w:hAnsi="宋体" w:eastAsia="宋体" w:cs="宋体"/>
                <w:color w:val="auto"/>
                <w:kern w:val="0"/>
                <w:sz w:val="24"/>
                <w:highlight w:val="none"/>
                <w:lang w:val="zh-CN" w:eastAsia="zh-CN"/>
              </w:rPr>
              <w:t>总承包资质得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eastAsia="zh-CN"/>
              </w:rPr>
              <w:t>分；具有电子与智能化工程专业承包资质的得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eastAsia="zh-CN"/>
              </w:rPr>
              <w:t>分；最高得</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eastAsia="zh-CN"/>
              </w:rPr>
              <w:t>分。（需提供有效期内证书复印件，否则不得分）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4F7CED">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D6D13A">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3BA944">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zh-CN" w:eastAsia="zh-CN"/>
              </w:rPr>
              <w:t>企业资质</w:t>
            </w:r>
            <w:r>
              <w:rPr>
                <w:rFonts w:hint="eastAsia" w:ascii="宋体" w:hAnsi="宋体" w:cs="宋体"/>
                <w:color w:val="auto"/>
                <w:kern w:val="0"/>
                <w:sz w:val="24"/>
                <w:highlight w:val="none"/>
                <w:lang w:val="zh-CN" w:eastAsia="zh-CN"/>
              </w:rPr>
              <w:t>（</w:t>
            </w:r>
            <w:r>
              <w:rPr>
                <w:rFonts w:hint="eastAsia" w:ascii="宋体" w:hAnsi="宋体" w:eastAsia="宋体" w:cs="宋体"/>
                <w:b/>
                <w:bCs/>
                <w:snapToGrid w:val="0"/>
                <w:color w:val="auto"/>
                <w:kern w:val="28"/>
                <w:sz w:val="24"/>
                <w:highlight w:val="none"/>
              </w:rPr>
              <w:t>资信证明文件</w:t>
            </w:r>
            <w:r>
              <w:rPr>
                <w:rFonts w:hint="eastAsia" w:ascii="宋体" w:hAnsi="宋体" w:cs="宋体"/>
                <w:color w:val="auto"/>
                <w:kern w:val="0"/>
                <w:sz w:val="24"/>
                <w:highlight w:val="none"/>
                <w:lang w:val="zh-CN" w:eastAsia="zh-CN"/>
              </w:rPr>
              <w:t>）</w:t>
            </w:r>
          </w:p>
        </w:tc>
      </w:tr>
      <w:tr w14:paraId="117B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58D2A5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E6598F">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16</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2D2676">
            <w:pP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同类业绩</w:t>
            </w:r>
            <w:r>
              <w:rPr>
                <w:rFonts w:hint="eastAsia" w:ascii="宋体" w:hAnsi="宋体" w:cs="宋体"/>
                <w:b/>
                <w:bCs/>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投标人提供2020年1月1日（签订合同时间）以来完成过类似</w:t>
            </w:r>
            <w:r>
              <w:rPr>
                <w:rFonts w:hint="eastAsia" w:ascii="宋体" w:hAnsi="宋体" w:cs="宋体"/>
                <w:color w:val="auto"/>
                <w:kern w:val="0"/>
                <w:sz w:val="24"/>
                <w:highlight w:val="none"/>
                <w:lang w:val="en-US" w:eastAsia="zh-CN"/>
              </w:rPr>
              <w:t>供水站设备</w:t>
            </w:r>
            <w:r>
              <w:rPr>
                <w:rFonts w:hint="eastAsia" w:ascii="宋体" w:hAnsi="宋体" w:eastAsia="宋体" w:cs="宋体"/>
                <w:color w:val="auto"/>
                <w:kern w:val="0"/>
                <w:sz w:val="24"/>
                <w:highlight w:val="none"/>
                <w:lang w:val="en-US" w:eastAsia="zh-CN"/>
              </w:rPr>
              <w:t>安装项目的，每个得1分，最高得3分。</w:t>
            </w:r>
          </w:p>
          <w:p w14:paraId="1D1DE087">
            <w:pPr>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注：</w:t>
            </w:r>
            <w:r>
              <w:rPr>
                <w:rFonts w:hint="eastAsia" w:ascii="宋体" w:hAnsi="宋体" w:cs="宋体"/>
                <w:color w:val="auto"/>
                <w:kern w:val="0"/>
                <w:sz w:val="24"/>
                <w:highlight w:val="none"/>
                <w:lang w:val="en-US" w:eastAsia="zh-CN"/>
              </w:rPr>
              <w:t>需提供合同原件扫描件及验收证明原件扫描件，否则不得分。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414AE4">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79D4A0">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9ED4E0">
            <w:pPr>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同类业绩</w:t>
            </w:r>
          </w:p>
        </w:tc>
      </w:tr>
      <w:tr w14:paraId="686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pct"/>
            <w:vMerge w:val="continue"/>
            <w:tcBorders>
              <w:left w:val="single" w:color="auto" w:sz="4" w:space="0"/>
              <w:right w:val="single" w:color="auto" w:sz="4" w:space="0"/>
            </w:tcBorders>
            <w:noWrap w:val="0"/>
            <w:vAlign w:val="center"/>
          </w:tcPr>
          <w:p w14:paraId="32562A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14:paraId="48760BF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w:t>
            </w:r>
          </w:p>
        </w:tc>
        <w:tc>
          <w:tcPr>
            <w:tcW w:w="2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D59BB">
            <w:pPr>
              <w:textAlignment w:val="center"/>
              <w:rPr>
                <w:rFonts w:hint="default"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质保期：</w:t>
            </w:r>
            <w:r>
              <w:rPr>
                <w:rFonts w:hint="eastAsia" w:ascii="宋体" w:hAnsi="宋体" w:cs="宋体"/>
                <w:color w:val="auto"/>
                <w:kern w:val="0"/>
                <w:sz w:val="24"/>
                <w:highlight w:val="none"/>
                <w:lang w:val="en-US" w:eastAsia="zh-CN"/>
              </w:rPr>
              <w:t>承诺整体项目（包括设备产品等）质保期3年的不得分，每增加1年得1分，最高得2分。</w:t>
            </w:r>
          </w:p>
        </w:tc>
        <w:tc>
          <w:tcPr>
            <w:tcW w:w="24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5A0B66">
            <w:pPr>
              <w:spacing w:beforeLines="50" w:afterLines="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E08570">
            <w:pPr>
              <w:spacing w:beforeLines="50" w:afterLines="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6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24C59B">
            <w:pPr>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质保期</w:t>
            </w:r>
          </w:p>
        </w:tc>
      </w:tr>
      <w:tr w14:paraId="2559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pct"/>
            <w:gridSpan w:val="2"/>
            <w:tcBorders>
              <w:top w:val="single" w:color="auto" w:sz="4" w:space="0"/>
              <w:left w:val="single" w:color="auto" w:sz="4" w:space="0"/>
              <w:bottom w:val="single" w:color="auto" w:sz="4" w:space="0"/>
              <w:right w:val="single" w:color="auto" w:sz="4" w:space="0"/>
            </w:tcBorders>
            <w:noWrap w:val="0"/>
            <w:vAlign w:val="center"/>
          </w:tcPr>
          <w:p w14:paraId="678C8ED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c>
          <w:tcPr>
            <w:tcW w:w="2649" w:type="pct"/>
            <w:tcBorders>
              <w:top w:val="single" w:color="auto" w:sz="4" w:space="0"/>
              <w:left w:val="single" w:color="auto" w:sz="4" w:space="0"/>
              <w:bottom w:val="single" w:color="auto" w:sz="4" w:space="0"/>
              <w:right w:val="single" w:color="auto" w:sz="4" w:space="0"/>
            </w:tcBorders>
            <w:noWrap w:val="0"/>
            <w:vAlign w:val="top"/>
          </w:tcPr>
          <w:p w14:paraId="7D97838C">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0］的计算公式计算。</w:t>
            </w:r>
          </w:p>
          <w:p w14:paraId="751EB6A5">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5C627BB">
            <w:pPr>
              <w:pStyle w:val="3"/>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对于未预留份额专门面向中小企业的政府采购服务项目，以及预留份额政府采购服务项目中的非预留部分标项，对小型和微型企业的投标报价给予</w:t>
            </w:r>
            <w:r>
              <w:rPr>
                <w:rFonts w:hint="eastAsia"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%的扣除，用扣除后的价格参加评审。</w:t>
            </w:r>
          </w:p>
        </w:tc>
        <w:tc>
          <w:tcPr>
            <w:tcW w:w="248" w:type="pct"/>
            <w:tcBorders>
              <w:top w:val="single" w:color="auto" w:sz="4" w:space="0"/>
              <w:left w:val="single" w:color="auto" w:sz="4" w:space="0"/>
              <w:bottom w:val="single" w:color="auto" w:sz="4" w:space="0"/>
              <w:right w:val="single" w:color="auto" w:sz="4" w:space="0"/>
            </w:tcBorders>
            <w:noWrap w:val="0"/>
            <w:vAlign w:val="center"/>
          </w:tcPr>
          <w:p w14:paraId="036196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34F141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5D14D22E">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FF0269D">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0"/>
          <w:szCs w:val="20"/>
          <w:highlight w:val="none"/>
          <w:shd w:val="clear" w:color="auto" w:fill="FFFFFF"/>
        </w:rPr>
      </w:pPr>
    </w:p>
    <w:p w14:paraId="4CF9AAC7">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z w:val="20"/>
          <w:szCs w:val="20"/>
          <w:highlight w:val="none"/>
          <w:shd w:val="clear" w:color="auto" w:fill="FFFFFF"/>
        </w:rPr>
      </w:pPr>
    </w:p>
    <w:p w14:paraId="5E32AC23">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D04972B">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14B01A2">
      <w:pPr>
        <w:keepNext w:val="0"/>
        <w:keepLines w:val="0"/>
        <w:pageBreakBefore w:val="0"/>
        <w:kinsoku/>
        <w:wordWrap/>
        <w:overflowPunct/>
        <w:topLinePunct w:val="0"/>
        <w:autoSpaceDE/>
        <w:autoSpaceDN/>
        <w:bidi w:val="0"/>
        <w:adjustRightInd/>
        <w:snapToGrid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09DEDEC">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66C7151">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806A3C5">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013A54D4">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F50D19">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C0FACF4">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3F6FED6">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8199E75">
      <w:pPr>
        <w:pStyle w:val="131"/>
        <w:keepNext w:val="0"/>
        <w:keepLines w:val="0"/>
        <w:pageBreakBefore w:val="0"/>
        <w:kinsoku/>
        <w:wordWrap/>
        <w:overflowPunct/>
        <w:topLinePunct w:val="0"/>
        <w:autoSpaceDE/>
        <w:autoSpaceDN/>
        <w:bidi w:val="0"/>
        <w:snapToGrid w:val="0"/>
        <w:spacing w:before="0" w:line="360" w:lineRule="auto"/>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77254BB">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5446E6A9">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37F0F5BD">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60F4DED8">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1A3B2DF">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3D0C9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70545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4F8D36F">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372D9D81">
      <w:pPr>
        <w:pStyle w:val="131"/>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0EBCEDF">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6F1615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06C13E">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6F158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278A944">
      <w:pPr>
        <w:pStyle w:val="131"/>
        <w:keepNext w:val="0"/>
        <w:keepLines w:val="0"/>
        <w:pageBreakBefore w:val="0"/>
        <w:kinsoku/>
        <w:wordWrap/>
        <w:overflowPunct/>
        <w:topLinePunct w:val="0"/>
        <w:autoSpaceDE/>
        <w:autoSpaceDN/>
        <w:bidi w:val="0"/>
        <w:snapToGrid w:val="0"/>
        <w:spacing w:before="0" w:line="360" w:lineRule="auto"/>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4291FB">
      <w:pPr>
        <w:pStyle w:val="8"/>
        <w:keepNext w:val="0"/>
        <w:keepLines w:val="0"/>
        <w:pageBreakBefore w:val="0"/>
        <w:kinsoku/>
        <w:wordWrap/>
        <w:overflowPunct/>
        <w:topLinePunct w:val="0"/>
        <w:autoSpaceDE/>
        <w:autoSpaceDN/>
        <w:bidi w:val="0"/>
        <w:snapToGrid w:val="0"/>
        <w:spacing w:line="360" w:lineRule="auto"/>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34F083D">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4.2.1投标人不具备招标文件中规定的资格要求的（投标人未提供有效的资格文件的，视为投标人不具备招标文件中规定的资格要求）；</w:t>
      </w:r>
    </w:p>
    <w:p w14:paraId="048D2509">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4.2.2投标文件未按照招标文件要求签署、盖章的；</w:t>
      </w:r>
    </w:p>
    <w:p w14:paraId="7D98C1DC">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4.2.3采购人拟采购的产品属于政府强制采购的节能产品品目清单范围的，投标人相应的投标产品未获得国家确定的认证机构出具的、处于有效期之内的节能产品认证证书的；</w:t>
      </w:r>
    </w:p>
    <w:p w14:paraId="414F6B7C">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4.2.4投标文件未按招标文件要求编制且影响评审的或含有采购人不能接受的附加条件的；</w:t>
      </w:r>
    </w:p>
    <w:p w14:paraId="67A76E8B">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4.2.5投标文件中承诺的投标有效期少于招标文件中载明的投标有效期的；</w:t>
      </w:r>
    </w:p>
    <w:p w14:paraId="477B1936">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4.2.</w:t>
      </w:r>
      <w:r>
        <w:rPr>
          <w:rFonts w:hint="eastAsia" w:cs="宋体"/>
          <w:color w:val="auto"/>
          <w:highlight w:val="none"/>
          <w:lang w:val="en-US" w:eastAsia="zh-CN"/>
        </w:rPr>
        <w:t>6</w:t>
      </w:r>
      <w:r>
        <w:rPr>
          <w:rFonts w:hint="eastAsia" w:ascii="宋体" w:hAnsi="宋体" w:eastAsia="宋体" w:cs="宋体"/>
          <w:color w:val="auto"/>
          <w:highlight w:val="none"/>
        </w:rPr>
        <w:t>投标文件出现不是唯一的、有选择性投标报价的</w:t>
      </w:r>
      <w:r>
        <w:rPr>
          <w:rFonts w:hint="eastAsia" w:cs="宋体"/>
          <w:color w:val="auto"/>
          <w:highlight w:val="none"/>
          <w:lang w:eastAsia="zh-CN"/>
        </w:rPr>
        <w:t>；</w:t>
      </w:r>
    </w:p>
    <w:p w14:paraId="78C2F5C1">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4.2.</w:t>
      </w:r>
      <w:r>
        <w:rPr>
          <w:rFonts w:hint="eastAsia" w:cs="宋体"/>
          <w:color w:val="auto"/>
          <w:highlight w:val="none"/>
          <w:lang w:val="en-US" w:eastAsia="zh-CN"/>
        </w:rPr>
        <w:t>7</w:t>
      </w:r>
      <w:r>
        <w:rPr>
          <w:rFonts w:hint="eastAsia" w:ascii="宋体" w:hAnsi="宋体" w:eastAsia="宋体" w:cs="宋体"/>
          <w:color w:val="auto"/>
          <w:highlight w:val="none"/>
        </w:rPr>
        <w:t>投标报价超过招标文件中规定的预算金额或者最高限价的</w:t>
      </w:r>
      <w:r>
        <w:rPr>
          <w:rFonts w:hint="eastAsia" w:cs="宋体"/>
          <w:color w:val="auto"/>
          <w:highlight w:val="none"/>
          <w:lang w:eastAsia="zh-CN"/>
        </w:rPr>
        <w:t>；</w:t>
      </w:r>
    </w:p>
    <w:p w14:paraId="1AF85995">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4.2.</w:t>
      </w:r>
      <w:r>
        <w:rPr>
          <w:rFonts w:hint="eastAsia" w:cs="宋体"/>
          <w:color w:val="auto"/>
          <w:highlight w:val="none"/>
          <w:lang w:val="en-US" w:eastAsia="zh-CN"/>
        </w:rPr>
        <w:t>8</w:t>
      </w:r>
      <w:r>
        <w:rPr>
          <w:rFonts w:hint="eastAsia" w:ascii="宋体" w:hAnsi="宋体" w:eastAsia="宋体" w:cs="宋体"/>
          <w:color w:val="auto"/>
          <w:highlight w:val="none"/>
        </w:rPr>
        <w:t>《中小企业声明函》填写企业类型错误或者未填写企业类型的，投标无效</w:t>
      </w:r>
      <w:r>
        <w:rPr>
          <w:rFonts w:hint="eastAsia" w:cs="宋体"/>
          <w:color w:val="auto"/>
          <w:highlight w:val="none"/>
          <w:lang w:eastAsia="zh-CN"/>
        </w:rPr>
        <w:t>；</w:t>
      </w:r>
    </w:p>
    <w:p w14:paraId="53ED5D5D">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cs="宋体"/>
          <w:color w:val="auto"/>
          <w:highlight w:val="none"/>
          <w:lang w:val="en-US" w:eastAsia="zh-CN"/>
        </w:rPr>
        <w:t>9</w:t>
      </w:r>
      <w:r>
        <w:rPr>
          <w:rFonts w:hint="eastAsia" w:ascii="宋体" w:hAnsi="宋体" w:eastAsia="宋体" w:cs="宋体"/>
          <w:color w:val="auto"/>
          <w:highlight w:val="none"/>
        </w:rPr>
        <w:t>投标人对根据修正原则修正后的报价不确认的；</w:t>
      </w:r>
    </w:p>
    <w:p w14:paraId="0B880823">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cs="宋体"/>
          <w:color w:val="auto"/>
          <w:highlight w:val="none"/>
          <w:lang w:val="en-US" w:eastAsia="zh-CN"/>
        </w:rPr>
        <w:t>0</w:t>
      </w:r>
      <w:r>
        <w:rPr>
          <w:rFonts w:hint="eastAsia" w:ascii="宋体" w:hAnsi="宋体" w:eastAsia="宋体" w:cs="宋体"/>
          <w:color w:val="auto"/>
          <w:highlight w:val="none"/>
        </w:rPr>
        <w:t>投标人提供虚假材料投标的；</w:t>
      </w:r>
    </w:p>
    <w:p w14:paraId="1558B707">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cs="宋体"/>
          <w:color w:val="auto"/>
          <w:highlight w:val="none"/>
          <w:lang w:val="en-US" w:eastAsia="zh-CN"/>
        </w:rPr>
        <w:t>1</w:t>
      </w:r>
      <w:r>
        <w:rPr>
          <w:rFonts w:hint="eastAsia" w:ascii="宋体" w:hAnsi="宋体" w:eastAsia="宋体" w:cs="宋体"/>
          <w:color w:val="auto"/>
          <w:highlight w:val="none"/>
        </w:rPr>
        <w:t>投标人有恶意串通、妨碍其他投标人的竞争行为、损害采购人或者其他投标人的合法权益情形的；</w:t>
      </w:r>
    </w:p>
    <w:p w14:paraId="3B111D62">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cs="宋体"/>
          <w:color w:val="auto"/>
          <w:highlight w:val="none"/>
          <w:lang w:val="en-US" w:eastAsia="zh-CN"/>
        </w:rPr>
        <w:t>2</w:t>
      </w:r>
      <w:r>
        <w:rPr>
          <w:rFonts w:hint="eastAsia" w:ascii="宋体" w:hAnsi="宋体" w:eastAsia="宋体" w:cs="宋体"/>
          <w:color w:val="auto"/>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4BFAFB3">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cs="宋体"/>
          <w:color w:val="auto"/>
          <w:highlight w:val="none"/>
          <w:lang w:val="en-US" w:eastAsia="zh-CN"/>
        </w:rPr>
        <w:t>3</w:t>
      </w:r>
      <w:r>
        <w:rPr>
          <w:rFonts w:hint="eastAsia" w:ascii="宋体" w:hAnsi="宋体" w:eastAsia="宋体" w:cs="宋体"/>
          <w:color w:val="auto"/>
          <w:highlight w:val="none"/>
        </w:rPr>
        <w:t>投标人仅提交备份投标文件，未在电子交易平台传输递交投标文件的，投标无效；</w:t>
      </w:r>
    </w:p>
    <w:p w14:paraId="39D7C7E0">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cs="宋体"/>
          <w:color w:val="auto"/>
          <w:highlight w:val="none"/>
          <w:lang w:val="en-US" w:eastAsia="zh-CN"/>
        </w:rPr>
        <w:t>4</w:t>
      </w:r>
      <w:r>
        <w:rPr>
          <w:rFonts w:hint="eastAsia" w:ascii="宋体" w:hAnsi="宋体" w:eastAsia="宋体" w:cs="宋体"/>
          <w:color w:val="auto"/>
          <w:highlight w:val="none"/>
        </w:rPr>
        <w:t xml:space="preserve"> 投标文件不满足招标文件的其它实质性要求的；</w:t>
      </w:r>
    </w:p>
    <w:p w14:paraId="2121707C">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r>
        <w:rPr>
          <w:rFonts w:hint="eastAsia" w:cs="宋体"/>
          <w:color w:val="auto"/>
          <w:highlight w:val="none"/>
          <w:lang w:val="en-US" w:eastAsia="zh-CN"/>
        </w:rPr>
        <w:t>5</w:t>
      </w:r>
      <w:r>
        <w:rPr>
          <w:rFonts w:hint="eastAsia" w:ascii="宋体" w:hAnsi="宋体" w:eastAsia="宋体" w:cs="宋体"/>
          <w:color w:val="auto"/>
          <w:highlight w:val="none"/>
        </w:rPr>
        <w:t>法律、法规、规章（适用本市的）及省级以上规范性文件（适用本市的）规定的其他无效情形。</w:t>
      </w:r>
    </w:p>
    <w:p w14:paraId="2D4B7373">
      <w:pPr>
        <w:pStyle w:val="8"/>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A0ED646">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CFEFC82">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5545604">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B24AD25">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D3F228F">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3037CCF5">
      <w:pPr>
        <w:pStyle w:val="8"/>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06DE37A">
      <w:pPr>
        <w:pStyle w:val="8"/>
        <w:keepNext w:val="0"/>
        <w:keepLines w:val="0"/>
        <w:pageBreakBefore w:val="0"/>
        <w:kinsoku/>
        <w:wordWrap/>
        <w:overflowPunct/>
        <w:topLinePunct w:val="0"/>
        <w:autoSpaceDE/>
        <w:autoSpaceDN/>
        <w:bidi w:val="0"/>
        <w:snapToGrid w:val="0"/>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A803A81">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BF6907D">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8760925">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BF88700">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4CBA7FF">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26B1B2B">
      <w:pPr>
        <w:pStyle w:val="8"/>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highlight w:val="none"/>
        </w:rPr>
      </w:pPr>
    </w:p>
    <w:bookmarkEnd w:id="32"/>
    <w:p w14:paraId="50FB1775">
      <w:pPr>
        <w:spacing w:line="360" w:lineRule="auto"/>
        <w:ind w:left="720" w:leftChars="343" w:firstLine="1446" w:firstLineChars="400"/>
        <w:outlineLvl w:val="0"/>
        <w:rPr>
          <w:rFonts w:hint="eastAsia" w:ascii="宋体" w:hAnsi="宋体" w:eastAsia="宋体" w:cs="宋体"/>
          <w:b/>
          <w:color w:val="auto"/>
          <w:sz w:val="36"/>
          <w:szCs w:val="36"/>
          <w:highlight w:val="none"/>
        </w:rPr>
      </w:pPr>
      <w:bookmarkStart w:id="398" w:name="第五部分"/>
      <w:bookmarkStart w:id="399" w:name="_Toc86217003"/>
    </w:p>
    <w:p w14:paraId="2382B785">
      <w:pPr>
        <w:spacing w:line="360" w:lineRule="auto"/>
        <w:ind w:left="720" w:leftChars="343" w:firstLine="1446" w:firstLineChars="400"/>
        <w:outlineLvl w:val="0"/>
        <w:rPr>
          <w:rFonts w:hint="eastAsia" w:ascii="宋体" w:hAnsi="宋体" w:eastAsia="宋体" w:cs="宋体"/>
          <w:b/>
          <w:color w:val="auto"/>
          <w:sz w:val="36"/>
          <w:szCs w:val="36"/>
          <w:highlight w:val="none"/>
        </w:rPr>
      </w:pPr>
    </w:p>
    <w:p w14:paraId="30D5ABB9">
      <w:pPr>
        <w:spacing w:line="360" w:lineRule="auto"/>
        <w:ind w:left="720" w:leftChars="343" w:firstLine="1446" w:firstLineChars="400"/>
        <w:outlineLvl w:val="0"/>
        <w:rPr>
          <w:rFonts w:hint="eastAsia" w:ascii="宋体" w:hAnsi="宋体" w:eastAsia="宋体" w:cs="宋体"/>
          <w:b/>
          <w:color w:val="auto"/>
          <w:sz w:val="36"/>
          <w:szCs w:val="36"/>
          <w:highlight w:val="none"/>
        </w:rPr>
      </w:pPr>
    </w:p>
    <w:p w14:paraId="773015D1">
      <w:pPr>
        <w:spacing w:line="360" w:lineRule="auto"/>
        <w:ind w:left="720" w:leftChars="343" w:firstLine="1446" w:firstLineChars="400"/>
        <w:outlineLvl w:val="0"/>
        <w:rPr>
          <w:rFonts w:hint="eastAsia" w:ascii="宋体" w:hAnsi="宋体" w:eastAsia="宋体" w:cs="宋体"/>
          <w:b/>
          <w:color w:val="auto"/>
          <w:sz w:val="36"/>
          <w:szCs w:val="36"/>
          <w:highlight w:val="none"/>
        </w:rPr>
      </w:pPr>
    </w:p>
    <w:p w14:paraId="3EC23E5C">
      <w:pPr>
        <w:spacing w:line="360" w:lineRule="auto"/>
        <w:ind w:left="720" w:leftChars="343" w:firstLine="1446" w:firstLineChars="4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74392EA">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1196545">
      <w:pPr>
        <w:spacing w:line="480" w:lineRule="auto"/>
        <w:jc w:val="center"/>
        <w:rPr>
          <w:rFonts w:hint="eastAsia" w:ascii="宋体" w:hAnsi="宋体" w:eastAsia="宋体" w:cs="宋体"/>
          <w:b/>
          <w:color w:val="auto"/>
          <w:sz w:val="28"/>
          <w:szCs w:val="28"/>
          <w:highlight w:val="none"/>
        </w:rPr>
      </w:pPr>
    </w:p>
    <w:p w14:paraId="60C60D14">
      <w:pPr>
        <w:spacing w:line="480" w:lineRule="auto"/>
        <w:jc w:val="center"/>
        <w:rPr>
          <w:rFonts w:hint="eastAsia" w:ascii="宋体" w:hAnsi="宋体" w:eastAsia="宋体" w:cs="宋体"/>
          <w:b/>
          <w:color w:val="auto"/>
          <w:sz w:val="24"/>
          <w:highlight w:val="none"/>
        </w:rPr>
      </w:pPr>
    </w:p>
    <w:p w14:paraId="4A4BE20D">
      <w:pPr>
        <w:spacing w:line="480" w:lineRule="auto"/>
        <w:jc w:val="center"/>
        <w:rPr>
          <w:rFonts w:hint="eastAsia" w:ascii="宋体" w:hAnsi="宋体" w:eastAsia="宋体" w:cs="宋体"/>
          <w:b/>
          <w:color w:val="auto"/>
          <w:sz w:val="24"/>
          <w:highlight w:val="none"/>
        </w:rPr>
      </w:pPr>
    </w:p>
    <w:p w14:paraId="54A3E10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3B9EA6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55A93E15">
      <w:pPr>
        <w:pStyle w:val="702"/>
        <w:rPr>
          <w:rFonts w:hint="eastAsia" w:ascii="宋体" w:hAnsi="宋体" w:eastAsia="宋体" w:cs="宋体"/>
          <w:color w:val="auto"/>
          <w:szCs w:val="24"/>
          <w:highlight w:val="none"/>
        </w:rPr>
      </w:pPr>
    </w:p>
    <w:p w14:paraId="2F16D6C8">
      <w:pPr>
        <w:pStyle w:val="702"/>
        <w:rPr>
          <w:rFonts w:hint="eastAsia" w:ascii="宋体" w:hAnsi="宋体" w:eastAsia="宋体" w:cs="宋体"/>
          <w:color w:val="auto"/>
          <w:szCs w:val="24"/>
          <w:highlight w:val="none"/>
        </w:rPr>
      </w:pPr>
    </w:p>
    <w:p w14:paraId="09753C35">
      <w:pPr>
        <w:pStyle w:val="702"/>
        <w:jc w:val="center"/>
        <w:rPr>
          <w:rFonts w:hint="eastAsia" w:ascii="宋体" w:hAnsi="宋体" w:eastAsia="宋体" w:cs="宋体"/>
          <w:color w:val="auto"/>
          <w:szCs w:val="24"/>
          <w:highlight w:val="none"/>
        </w:rPr>
      </w:pPr>
    </w:p>
    <w:p w14:paraId="0AF3B010">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6D558306">
      <w:pPr>
        <w:pStyle w:val="702"/>
        <w:rPr>
          <w:rFonts w:hint="eastAsia" w:ascii="宋体" w:hAnsi="宋体" w:eastAsia="宋体" w:cs="宋体"/>
          <w:color w:val="auto"/>
          <w:szCs w:val="24"/>
          <w:highlight w:val="none"/>
        </w:rPr>
      </w:pPr>
    </w:p>
    <w:p w14:paraId="6D087DEC">
      <w:pPr>
        <w:pStyle w:val="702"/>
        <w:rPr>
          <w:rFonts w:hint="eastAsia" w:ascii="宋体" w:hAnsi="宋体" w:eastAsia="宋体" w:cs="宋体"/>
          <w:color w:val="auto"/>
          <w:szCs w:val="24"/>
          <w:highlight w:val="none"/>
        </w:rPr>
      </w:pPr>
    </w:p>
    <w:p w14:paraId="081634B1">
      <w:pPr>
        <w:spacing w:before="120" w:line="22" w:lineRule="atLeast"/>
        <w:rPr>
          <w:rFonts w:hint="eastAsia" w:ascii="宋体" w:hAnsi="宋体" w:eastAsia="宋体" w:cs="宋体"/>
          <w:color w:val="auto"/>
          <w:sz w:val="24"/>
          <w:highlight w:val="none"/>
        </w:rPr>
      </w:pPr>
    </w:p>
    <w:p w14:paraId="2E31D312">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A21FD7B">
      <w:pPr>
        <w:pStyle w:val="599"/>
        <w:spacing w:before="120" w:line="22" w:lineRule="atLeast"/>
        <w:rPr>
          <w:rFonts w:hint="eastAsia" w:ascii="宋体" w:hAnsi="宋体" w:eastAsia="宋体" w:cs="宋体"/>
          <w:color w:val="auto"/>
          <w:szCs w:val="24"/>
          <w:highlight w:val="none"/>
        </w:rPr>
      </w:pPr>
    </w:p>
    <w:p w14:paraId="5E593D75">
      <w:pPr>
        <w:pStyle w:val="599"/>
        <w:spacing w:before="120" w:line="22" w:lineRule="atLeast"/>
        <w:rPr>
          <w:rFonts w:hint="eastAsia" w:ascii="宋体" w:hAnsi="宋体" w:eastAsia="宋体" w:cs="宋体"/>
          <w:color w:val="auto"/>
          <w:szCs w:val="24"/>
          <w:highlight w:val="none"/>
        </w:rPr>
      </w:pPr>
    </w:p>
    <w:p w14:paraId="7997927F">
      <w:pPr>
        <w:rPr>
          <w:rFonts w:hint="eastAsia" w:ascii="宋体" w:hAnsi="宋体" w:eastAsia="宋体" w:cs="宋体"/>
          <w:color w:val="auto"/>
          <w:sz w:val="24"/>
          <w:highlight w:val="none"/>
        </w:rPr>
      </w:pPr>
    </w:p>
    <w:p w14:paraId="2108B9A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4A79B883">
      <w:pPr>
        <w:spacing w:before="120" w:line="22" w:lineRule="atLeast"/>
        <w:rPr>
          <w:rFonts w:hint="eastAsia" w:ascii="宋体" w:hAnsi="宋体" w:eastAsia="宋体" w:cs="宋体"/>
          <w:color w:val="auto"/>
          <w:sz w:val="24"/>
          <w:highlight w:val="none"/>
        </w:rPr>
      </w:pPr>
    </w:p>
    <w:p w14:paraId="1E6746E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9B49F77">
      <w:pPr>
        <w:spacing w:before="120" w:line="22" w:lineRule="atLeast"/>
        <w:rPr>
          <w:rFonts w:hint="eastAsia" w:ascii="宋体" w:hAnsi="宋体" w:eastAsia="宋体" w:cs="宋体"/>
          <w:color w:val="auto"/>
          <w:sz w:val="24"/>
          <w:highlight w:val="none"/>
        </w:rPr>
      </w:pPr>
    </w:p>
    <w:p w14:paraId="74299FE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D150ACF">
      <w:pPr>
        <w:spacing w:before="120" w:line="22" w:lineRule="atLeast"/>
        <w:rPr>
          <w:rFonts w:hint="eastAsia" w:ascii="宋体" w:hAnsi="宋体" w:eastAsia="宋体" w:cs="宋体"/>
          <w:color w:val="auto"/>
          <w:sz w:val="24"/>
          <w:highlight w:val="none"/>
        </w:rPr>
      </w:pPr>
    </w:p>
    <w:p w14:paraId="14F02D1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C7853B1">
      <w:pPr>
        <w:widowControl/>
        <w:jc w:val="left"/>
        <w:rPr>
          <w:rFonts w:hint="eastAsia" w:ascii="宋体" w:hAnsi="宋体" w:eastAsia="宋体" w:cs="宋体"/>
          <w:color w:val="auto"/>
          <w:kern w:val="0"/>
          <w:sz w:val="24"/>
          <w:highlight w:val="none"/>
        </w:rPr>
        <w:sectPr>
          <w:pgSz w:w="11907" w:h="16840"/>
          <w:pgMar w:top="1757" w:right="1417" w:bottom="1757" w:left="1417" w:header="851" w:footer="851" w:gutter="0"/>
          <w:pgBorders>
            <w:top w:val="none" w:sz="0" w:space="0"/>
            <w:left w:val="none" w:sz="0" w:space="0"/>
            <w:bottom w:val="none" w:sz="0" w:space="0"/>
            <w:right w:val="none" w:sz="0" w:space="0"/>
          </w:pgBorders>
          <w:cols w:space="720" w:num="1"/>
        </w:sectPr>
      </w:pPr>
    </w:p>
    <w:p w14:paraId="5B3C96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淳安县千岛湖生态综合保护局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淳安县农村供水水站提升改造项目—微型水站设备采购</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14:paraId="0A0D5F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淳安县千岛湖生态综合保护局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579BC18">
      <w:pPr>
        <w:spacing w:line="560" w:lineRule="exact"/>
        <w:ind w:firstLine="482" w:firstLineChars="200"/>
        <w:outlineLvl w:val="0"/>
        <w:rPr>
          <w:rFonts w:hint="eastAsia" w:ascii="宋体" w:hAnsi="宋体" w:eastAsia="宋体" w:cs="宋体"/>
          <w:b/>
          <w:color w:val="auto"/>
          <w:sz w:val="24"/>
          <w:highlight w:val="none"/>
        </w:rPr>
      </w:pPr>
      <w:bookmarkStart w:id="400" w:name="_Toc24059"/>
      <w:bookmarkStart w:id="401" w:name="_Toc3029"/>
      <w:bookmarkStart w:id="402" w:name="_Toc2232"/>
      <w:r>
        <w:rPr>
          <w:rFonts w:hint="eastAsia" w:ascii="宋体" w:hAnsi="宋体" w:eastAsia="宋体" w:cs="宋体"/>
          <w:b/>
          <w:color w:val="auto"/>
          <w:sz w:val="24"/>
          <w:highlight w:val="none"/>
        </w:rPr>
        <w:t>1.1 合同组成部分</w:t>
      </w:r>
      <w:bookmarkEnd w:id="400"/>
      <w:bookmarkEnd w:id="401"/>
      <w:bookmarkEnd w:id="402"/>
    </w:p>
    <w:p w14:paraId="0A283B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67DA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64CB1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4A2BD0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6B2FEE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7B2899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3684F0B">
      <w:pPr>
        <w:spacing w:line="560" w:lineRule="exact"/>
        <w:ind w:firstLine="482" w:firstLineChars="200"/>
        <w:outlineLvl w:val="0"/>
        <w:rPr>
          <w:rFonts w:hint="eastAsia" w:ascii="宋体" w:hAnsi="宋体" w:eastAsia="宋体" w:cs="宋体"/>
          <w:b/>
          <w:color w:val="auto"/>
          <w:sz w:val="24"/>
          <w:highlight w:val="none"/>
        </w:rPr>
      </w:pPr>
      <w:bookmarkStart w:id="403" w:name="_Toc27126"/>
      <w:bookmarkStart w:id="404" w:name="_Toc21295"/>
      <w:bookmarkStart w:id="405" w:name="_Toc24300"/>
      <w:r>
        <w:rPr>
          <w:rFonts w:hint="eastAsia" w:ascii="宋体" w:hAnsi="宋体" w:eastAsia="宋体" w:cs="宋体"/>
          <w:b/>
          <w:color w:val="auto"/>
          <w:sz w:val="24"/>
          <w:highlight w:val="none"/>
        </w:rPr>
        <w:t>1.2 货物</w:t>
      </w:r>
      <w:bookmarkEnd w:id="403"/>
      <w:bookmarkEnd w:id="404"/>
      <w:bookmarkEnd w:id="405"/>
    </w:p>
    <w:p w14:paraId="5AB8E6D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46CDC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216B1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D83DA7">
      <w:pPr>
        <w:spacing w:line="560" w:lineRule="exact"/>
        <w:ind w:firstLine="482" w:firstLineChars="200"/>
        <w:outlineLvl w:val="0"/>
        <w:rPr>
          <w:rFonts w:hint="eastAsia" w:ascii="宋体" w:hAnsi="宋体" w:eastAsia="宋体" w:cs="宋体"/>
          <w:b/>
          <w:color w:val="auto"/>
          <w:sz w:val="24"/>
          <w:highlight w:val="none"/>
        </w:rPr>
      </w:pPr>
      <w:bookmarkStart w:id="406" w:name="_Toc23292"/>
      <w:bookmarkStart w:id="407" w:name="_Toc21631"/>
      <w:bookmarkStart w:id="408" w:name="_Toc21551"/>
      <w:r>
        <w:rPr>
          <w:rFonts w:hint="eastAsia" w:ascii="宋体" w:hAnsi="宋体" w:eastAsia="宋体" w:cs="宋体"/>
          <w:b/>
          <w:color w:val="auto"/>
          <w:sz w:val="24"/>
          <w:highlight w:val="none"/>
        </w:rPr>
        <w:t>1.3 价款</w:t>
      </w:r>
      <w:bookmarkEnd w:id="406"/>
      <w:bookmarkEnd w:id="407"/>
      <w:bookmarkEnd w:id="408"/>
    </w:p>
    <w:p w14:paraId="17FE93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15E764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DB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621EDF">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55AECD">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3D6996A">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C11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DB6007">
            <w:pPr>
              <w:pStyle w:val="32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C3B1DA7">
            <w:pPr>
              <w:pStyle w:val="32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5F5204">
            <w:pPr>
              <w:pStyle w:val="320"/>
              <w:spacing w:line="560" w:lineRule="exact"/>
              <w:ind w:firstLine="200"/>
              <w:jc w:val="center"/>
              <w:rPr>
                <w:rFonts w:hint="eastAsia" w:ascii="宋体" w:hAnsi="宋体" w:eastAsia="宋体" w:cs="宋体"/>
                <w:color w:val="auto"/>
                <w:sz w:val="24"/>
                <w:szCs w:val="24"/>
                <w:highlight w:val="none"/>
              </w:rPr>
            </w:pPr>
          </w:p>
        </w:tc>
      </w:tr>
      <w:tr w14:paraId="788D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887395">
            <w:pPr>
              <w:pStyle w:val="32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B711114">
            <w:pPr>
              <w:pStyle w:val="32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97E339">
            <w:pPr>
              <w:pStyle w:val="320"/>
              <w:spacing w:line="560" w:lineRule="exact"/>
              <w:ind w:firstLine="200"/>
              <w:jc w:val="center"/>
              <w:rPr>
                <w:rFonts w:hint="eastAsia" w:ascii="宋体" w:hAnsi="宋体" w:eastAsia="宋体" w:cs="宋体"/>
                <w:color w:val="auto"/>
                <w:sz w:val="24"/>
                <w:szCs w:val="24"/>
                <w:highlight w:val="none"/>
              </w:rPr>
            </w:pPr>
          </w:p>
        </w:tc>
      </w:tr>
      <w:tr w14:paraId="052E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44FCA4">
            <w:pPr>
              <w:pStyle w:val="32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159FA2">
            <w:pPr>
              <w:pStyle w:val="32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BAD7C1">
            <w:pPr>
              <w:pStyle w:val="320"/>
              <w:spacing w:line="560" w:lineRule="exact"/>
              <w:ind w:firstLine="200"/>
              <w:jc w:val="center"/>
              <w:rPr>
                <w:rFonts w:hint="eastAsia" w:ascii="宋体" w:hAnsi="宋体" w:eastAsia="宋体" w:cs="宋体"/>
                <w:color w:val="auto"/>
                <w:sz w:val="24"/>
                <w:szCs w:val="24"/>
                <w:highlight w:val="none"/>
              </w:rPr>
            </w:pPr>
          </w:p>
        </w:tc>
      </w:tr>
      <w:tr w14:paraId="092C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B3CDEE">
            <w:pPr>
              <w:pStyle w:val="32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D1128C">
            <w:pPr>
              <w:pStyle w:val="32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F0DD27">
            <w:pPr>
              <w:pStyle w:val="320"/>
              <w:spacing w:line="560" w:lineRule="exact"/>
              <w:ind w:firstLine="200"/>
              <w:jc w:val="center"/>
              <w:rPr>
                <w:rFonts w:hint="eastAsia" w:ascii="宋体" w:hAnsi="宋体" w:eastAsia="宋体" w:cs="宋体"/>
                <w:color w:val="auto"/>
                <w:sz w:val="24"/>
                <w:szCs w:val="24"/>
                <w:highlight w:val="none"/>
              </w:rPr>
            </w:pPr>
          </w:p>
        </w:tc>
      </w:tr>
      <w:tr w14:paraId="626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C9D9309">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1A31828">
            <w:pPr>
              <w:pStyle w:val="320"/>
              <w:spacing w:line="560" w:lineRule="exact"/>
              <w:ind w:firstLine="200"/>
              <w:jc w:val="center"/>
              <w:rPr>
                <w:rFonts w:hint="eastAsia" w:ascii="宋体" w:hAnsi="宋体" w:eastAsia="宋体" w:cs="宋体"/>
                <w:color w:val="auto"/>
                <w:sz w:val="24"/>
                <w:szCs w:val="24"/>
                <w:highlight w:val="none"/>
              </w:rPr>
            </w:pPr>
          </w:p>
        </w:tc>
      </w:tr>
    </w:tbl>
    <w:p w14:paraId="0B9067F8">
      <w:pPr>
        <w:spacing w:line="560" w:lineRule="exact"/>
        <w:ind w:firstLine="482" w:firstLineChars="200"/>
        <w:outlineLvl w:val="0"/>
        <w:rPr>
          <w:rFonts w:hint="eastAsia" w:ascii="宋体" w:hAnsi="宋体" w:eastAsia="宋体" w:cs="宋体"/>
          <w:b/>
          <w:color w:val="auto"/>
          <w:sz w:val="24"/>
          <w:highlight w:val="none"/>
        </w:rPr>
      </w:pPr>
      <w:bookmarkStart w:id="409" w:name="_Toc22618"/>
      <w:bookmarkStart w:id="410" w:name="_Toc1814"/>
      <w:bookmarkStart w:id="411" w:name="_Toc10340"/>
      <w:r>
        <w:rPr>
          <w:rFonts w:hint="eastAsia" w:ascii="宋体" w:hAnsi="宋体" w:eastAsia="宋体" w:cs="宋体"/>
          <w:b/>
          <w:color w:val="auto"/>
          <w:sz w:val="24"/>
          <w:highlight w:val="none"/>
        </w:rPr>
        <w:t>1.4 付款</w:t>
      </w:r>
      <w:bookmarkEnd w:id="409"/>
      <w:bookmarkEnd w:id="410"/>
      <w:bookmarkEnd w:id="411"/>
      <w:r>
        <w:rPr>
          <w:rFonts w:hint="eastAsia" w:ascii="宋体" w:hAnsi="宋体" w:eastAsia="宋体" w:cs="宋体"/>
          <w:b/>
          <w:color w:val="auto"/>
          <w:sz w:val="24"/>
          <w:highlight w:val="none"/>
        </w:rPr>
        <w:t>方式、时间和条件</w:t>
      </w:r>
    </w:p>
    <w:p w14:paraId="3BBEE970">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FD15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1.4.2合同预付款比例为合同金额的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0％；项目分年安排预算的，每年预付款比例为项目年度计划支付资金额的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B8484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4F40B67">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44DB846">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A3E3C7D">
      <w:pPr>
        <w:spacing w:line="560" w:lineRule="exact"/>
        <w:ind w:firstLine="482" w:firstLineChars="200"/>
        <w:outlineLvl w:val="0"/>
        <w:rPr>
          <w:rFonts w:hint="eastAsia" w:ascii="宋体" w:hAnsi="宋体" w:eastAsia="宋体" w:cs="宋体"/>
          <w:b/>
          <w:color w:val="auto"/>
          <w:sz w:val="24"/>
          <w:highlight w:val="none"/>
        </w:rPr>
      </w:pPr>
      <w:bookmarkStart w:id="412" w:name="_Toc19304"/>
      <w:bookmarkStart w:id="413" w:name="_Toc32071"/>
      <w:bookmarkStart w:id="414" w:name="_Toc2846"/>
      <w:r>
        <w:rPr>
          <w:rFonts w:hint="eastAsia" w:ascii="宋体" w:hAnsi="宋体" w:eastAsia="宋体" w:cs="宋体"/>
          <w:b/>
          <w:color w:val="auto"/>
          <w:sz w:val="24"/>
          <w:highlight w:val="none"/>
        </w:rPr>
        <w:t>1.5 货物交付期限、地点和方式</w:t>
      </w:r>
      <w:bookmarkEnd w:id="412"/>
      <w:bookmarkEnd w:id="413"/>
      <w:bookmarkEnd w:id="414"/>
    </w:p>
    <w:p w14:paraId="3A712A4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AF5A3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9E407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93E1A7A">
      <w:pPr>
        <w:spacing w:line="560" w:lineRule="exact"/>
        <w:ind w:firstLine="482" w:firstLineChars="200"/>
        <w:outlineLvl w:val="0"/>
        <w:rPr>
          <w:rFonts w:hint="eastAsia" w:ascii="宋体" w:hAnsi="宋体" w:eastAsia="宋体" w:cs="宋体"/>
          <w:b/>
          <w:color w:val="auto"/>
          <w:sz w:val="24"/>
          <w:highlight w:val="none"/>
        </w:rPr>
      </w:pPr>
      <w:bookmarkStart w:id="415" w:name="_Toc27250"/>
      <w:bookmarkStart w:id="416" w:name="_Toc21423"/>
      <w:bookmarkStart w:id="417" w:name="_Toc19554"/>
      <w:r>
        <w:rPr>
          <w:rFonts w:hint="eastAsia" w:ascii="宋体" w:hAnsi="宋体" w:eastAsia="宋体" w:cs="宋体"/>
          <w:b/>
          <w:color w:val="auto"/>
          <w:sz w:val="24"/>
          <w:highlight w:val="none"/>
        </w:rPr>
        <w:t>1.6 违约责任</w:t>
      </w:r>
      <w:bookmarkEnd w:id="415"/>
      <w:bookmarkEnd w:id="416"/>
      <w:bookmarkEnd w:id="417"/>
    </w:p>
    <w:p w14:paraId="73F14F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6AB11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BF8AE3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D409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ABD0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B1CF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635DA89">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52A9CCEC">
      <w:pPr>
        <w:spacing w:line="560" w:lineRule="exact"/>
        <w:ind w:firstLine="482" w:firstLineChars="200"/>
        <w:outlineLvl w:val="0"/>
        <w:rPr>
          <w:rFonts w:hint="eastAsia" w:ascii="宋体" w:hAnsi="宋体" w:eastAsia="宋体" w:cs="宋体"/>
          <w:b/>
          <w:color w:val="auto"/>
          <w:sz w:val="24"/>
          <w:highlight w:val="none"/>
        </w:rPr>
      </w:pPr>
      <w:bookmarkStart w:id="418" w:name="_Toc15583"/>
      <w:bookmarkStart w:id="419" w:name="_Toc16021"/>
      <w:bookmarkStart w:id="420" w:name="_Toc28375"/>
      <w:r>
        <w:rPr>
          <w:rFonts w:hint="eastAsia" w:ascii="宋体" w:hAnsi="宋体" w:eastAsia="宋体" w:cs="宋体"/>
          <w:b/>
          <w:color w:val="auto"/>
          <w:sz w:val="24"/>
          <w:highlight w:val="none"/>
        </w:rPr>
        <w:t>1.7 合同争议的解决</w:t>
      </w:r>
      <w:bookmarkEnd w:id="418"/>
      <w:bookmarkEnd w:id="419"/>
      <w:bookmarkEnd w:id="420"/>
    </w:p>
    <w:p w14:paraId="7F6F513D">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14:paraId="4745B1BB">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7CA1250">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218D73C">
      <w:pPr>
        <w:spacing w:line="560" w:lineRule="exact"/>
        <w:ind w:firstLine="482" w:firstLineChars="200"/>
        <w:outlineLvl w:val="0"/>
        <w:rPr>
          <w:rFonts w:hint="eastAsia" w:ascii="宋体" w:hAnsi="宋体" w:eastAsia="宋体" w:cs="宋体"/>
          <w:b/>
          <w:color w:val="auto"/>
          <w:sz w:val="24"/>
          <w:highlight w:val="none"/>
        </w:rPr>
      </w:pPr>
      <w:bookmarkStart w:id="421" w:name="_Toc11173"/>
      <w:bookmarkStart w:id="422" w:name="_Toc15322"/>
      <w:bookmarkStart w:id="423" w:name="_Toc7245"/>
      <w:r>
        <w:rPr>
          <w:rFonts w:hint="eastAsia" w:ascii="宋体" w:hAnsi="宋体" w:eastAsia="宋体" w:cs="宋体"/>
          <w:b/>
          <w:color w:val="auto"/>
          <w:sz w:val="24"/>
          <w:highlight w:val="none"/>
        </w:rPr>
        <w:t>1.8 合同生效</w:t>
      </w:r>
      <w:bookmarkEnd w:id="421"/>
      <w:bookmarkEnd w:id="422"/>
      <w:bookmarkEnd w:id="423"/>
    </w:p>
    <w:p w14:paraId="703247A6">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4153F186">
      <w:pPr>
        <w:autoSpaceDE w:val="0"/>
        <w:autoSpaceDN w:val="0"/>
        <w:spacing w:line="560" w:lineRule="exact"/>
        <w:rPr>
          <w:rFonts w:hint="eastAsia" w:ascii="宋体" w:hAnsi="宋体" w:eastAsia="宋体" w:cs="宋体"/>
          <w:color w:val="auto"/>
          <w:sz w:val="24"/>
          <w:highlight w:val="none"/>
          <w:lang w:val="zh-CN"/>
        </w:rPr>
      </w:pPr>
    </w:p>
    <w:p w14:paraId="4157F42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85661D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C7CDE9B">
      <w:pPr>
        <w:autoSpaceDE w:val="0"/>
        <w:autoSpaceDN w:val="0"/>
        <w:spacing w:line="560" w:lineRule="exact"/>
        <w:rPr>
          <w:rFonts w:hint="eastAsia" w:ascii="宋体" w:hAnsi="宋体" w:eastAsia="宋体" w:cs="宋体"/>
          <w:color w:val="auto"/>
          <w:sz w:val="24"/>
          <w:highlight w:val="none"/>
          <w:lang w:val="zh-CN"/>
        </w:rPr>
      </w:pPr>
    </w:p>
    <w:p w14:paraId="7CC8A1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CE0892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514AB71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406DBFA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A33F59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9884FD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019C0B7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FA41B2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09793F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BC52DE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007C97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4B4032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6A09704">
      <w:pPr>
        <w:widowControl/>
        <w:spacing w:line="560" w:lineRule="exact"/>
        <w:jc w:val="left"/>
        <w:rPr>
          <w:rFonts w:hint="eastAsia" w:ascii="宋体" w:hAnsi="宋体" w:eastAsia="宋体" w:cs="宋体"/>
          <w:b/>
          <w:color w:val="auto"/>
          <w:sz w:val="24"/>
          <w:highlight w:val="none"/>
        </w:rPr>
      </w:pPr>
      <w:bookmarkStart w:id="424" w:name="_Toc331685783"/>
    </w:p>
    <w:p w14:paraId="3BB99064">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6A0B7DD7">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424"/>
    </w:p>
    <w:p w14:paraId="400C04CF">
      <w:pPr>
        <w:spacing w:line="560" w:lineRule="exact"/>
        <w:ind w:firstLine="482" w:firstLineChars="200"/>
        <w:outlineLvl w:val="0"/>
        <w:rPr>
          <w:rFonts w:hint="eastAsia" w:ascii="宋体" w:hAnsi="宋体" w:eastAsia="宋体" w:cs="宋体"/>
          <w:b/>
          <w:color w:val="auto"/>
          <w:sz w:val="24"/>
          <w:highlight w:val="none"/>
        </w:rPr>
      </w:pPr>
      <w:bookmarkStart w:id="425" w:name="_Toc19614"/>
      <w:bookmarkStart w:id="426" w:name="_Toc259093669"/>
      <w:bookmarkStart w:id="427" w:name="_Toc487900349"/>
      <w:bookmarkStart w:id="428" w:name="_Ref467379195"/>
      <w:bookmarkStart w:id="429" w:name="_Toc16917"/>
      <w:bookmarkStart w:id="430" w:name="_Ref467378404"/>
      <w:bookmarkStart w:id="431" w:name="_Ref467379214"/>
      <w:bookmarkStart w:id="432" w:name="_Ref467379225"/>
      <w:bookmarkStart w:id="433" w:name="_Ref467378463"/>
      <w:bookmarkStart w:id="434" w:name="_Ref467379109"/>
      <w:bookmarkStart w:id="435" w:name="_Toc28763"/>
      <w:bookmarkStart w:id="436" w:name="_Ref467379101"/>
      <w:bookmarkStart w:id="437" w:name="_Ref467378499"/>
      <w:bookmarkStart w:id="438" w:name="_Toc279701240"/>
      <w:bookmarkStart w:id="439" w:name="_Ref467379205"/>
      <w:bookmarkStart w:id="440" w:name="_Ref467379094"/>
      <w:r>
        <w:rPr>
          <w:rFonts w:hint="eastAsia" w:ascii="宋体" w:hAnsi="宋体" w:eastAsia="宋体" w:cs="宋体"/>
          <w:b/>
          <w:color w:val="auto"/>
          <w:sz w:val="24"/>
          <w:highlight w:val="none"/>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91981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48069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460256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4BC15A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1CC19E63">
      <w:pPr>
        <w:spacing w:line="560" w:lineRule="exact"/>
        <w:ind w:firstLine="480" w:firstLineChars="200"/>
        <w:rPr>
          <w:rFonts w:hint="eastAsia" w:ascii="宋体" w:hAnsi="宋体" w:eastAsia="宋体" w:cs="宋体"/>
          <w:color w:val="auto"/>
          <w:sz w:val="24"/>
          <w:highlight w:val="none"/>
        </w:rPr>
      </w:pPr>
      <w:bookmarkStart w:id="441" w:name="_Ref467378840"/>
      <w:r>
        <w:rPr>
          <w:rFonts w:hint="eastAsia" w:ascii="宋体" w:hAnsi="宋体" w:eastAsia="宋体" w:cs="宋体"/>
          <w:color w:val="auto"/>
          <w:sz w:val="24"/>
          <w:highlight w:val="none"/>
        </w:rPr>
        <w:t>2.1.4 “甲方”系指与中标供应商签署合同的采购人</w:t>
      </w:r>
      <w:bookmarkEnd w:id="441"/>
      <w:r>
        <w:rPr>
          <w:rFonts w:hint="eastAsia" w:ascii="宋体" w:hAnsi="宋体" w:eastAsia="宋体" w:cs="宋体"/>
          <w:color w:val="auto"/>
          <w:sz w:val="24"/>
          <w:highlight w:val="none"/>
        </w:rPr>
        <w:t>；采购人委托采购代理机构代表其与乙方签订合同的，采购人的授权委托书作为合同附件。</w:t>
      </w:r>
    </w:p>
    <w:p w14:paraId="337DBE6E">
      <w:pPr>
        <w:spacing w:line="560" w:lineRule="exact"/>
        <w:ind w:firstLine="480" w:firstLineChars="200"/>
        <w:rPr>
          <w:rFonts w:hint="eastAsia" w:ascii="宋体" w:hAnsi="宋体" w:eastAsia="宋体" w:cs="宋体"/>
          <w:color w:val="auto"/>
          <w:sz w:val="24"/>
          <w:highlight w:val="none"/>
        </w:rPr>
      </w:pPr>
      <w:bookmarkStart w:id="442" w:name="_Ref467379400"/>
      <w:r>
        <w:rPr>
          <w:rFonts w:hint="eastAsia" w:ascii="宋体" w:hAnsi="宋体" w:eastAsia="宋体" w:cs="宋体"/>
          <w:color w:val="auto"/>
          <w:sz w:val="24"/>
          <w:highlight w:val="none"/>
        </w:rPr>
        <w:t>2.1.5 “乙方”系指根据合同约定交付货物的中标供应商</w:t>
      </w:r>
      <w:bookmarkEnd w:id="442"/>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086831">
      <w:pPr>
        <w:spacing w:line="560" w:lineRule="exact"/>
        <w:ind w:firstLine="480" w:firstLineChars="200"/>
        <w:rPr>
          <w:rFonts w:hint="eastAsia" w:ascii="宋体" w:hAnsi="宋体" w:eastAsia="宋体" w:cs="宋体"/>
          <w:color w:val="auto"/>
          <w:sz w:val="24"/>
          <w:highlight w:val="none"/>
        </w:rPr>
      </w:pPr>
      <w:bookmarkStart w:id="443" w:name="_Ref467379436"/>
      <w:r>
        <w:rPr>
          <w:rFonts w:hint="eastAsia" w:ascii="宋体" w:hAnsi="宋体" w:eastAsia="宋体" w:cs="宋体"/>
          <w:color w:val="auto"/>
          <w:sz w:val="24"/>
          <w:highlight w:val="none"/>
        </w:rPr>
        <w:t>2.1.6 “现场”系指合同约定货物将要运至或者安装的地点。</w:t>
      </w:r>
      <w:bookmarkEnd w:id="443"/>
    </w:p>
    <w:p w14:paraId="27386035">
      <w:pPr>
        <w:spacing w:line="560" w:lineRule="exact"/>
        <w:ind w:firstLine="482" w:firstLineChars="200"/>
        <w:outlineLvl w:val="0"/>
        <w:rPr>
          <w:rFonts w:hint="eastAsia" w:ascii="宋体" w:hAnsi="宋体" w:eastAsia="宋体" w:cs="宋体"/>
          <w:b/>
          <w:color w:val="auto"/>
          <w:sz w:val="24"/>
          <w:highlight w:val="none"/>
        </w:rPr>
      </w:pPr>
      <w:bookmarkStart w:id="444" w:name="_Toc279701241"/>
      <w:bookmarkStart w:id="445" w:name="_Toc487900350"/>
      <w:bookmarkStart w:id="446" w:name="_Toc13336"/>
      <w:bookmarkStart w:id="447" w:name="_Toc32504"/>
      <w:bookmarkStart w:id="448" w:name="_Toc259093670"/>
      <w:bookmarkStart w:id="449" w:name="_Toc27635"/>
      <w:r>
        <w:rPr>
          <w:rFonts w:hint="eastAsia" w:ascii="宋体" w:hAnsi="宋体" w:eastAsia="宋体" w:cs="宋体"/>
          <w:b/>
          <w:color w:val="auto"/>
          <w:sz w:val="24"/>
          <w:highlight w:val="none"/>
        </w:rPr>
        <w:t>2.2 技术规范</w:t>
      </w:r>
      <w:bookmarkEnd w:id="444"/>
      <w:bookmarkEnd w:id="445"/>
      <w:bookmarkEnd w:id="446"/>
      <w:bookmarkEnd w:id="447"/>
      <w:bookmarkEnd w:id="448"/>
      <w:bookmarkEnd w:id="449"/>
    </w:p>
    <w:p w14:paraId="172814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474A4A">
      <w:pPr>
        <w:spacing w:line="560" w:lineRule="exact"/>
        <w:ind w:firstLine="482" w:firstLineChars="200"/>
        <w:outlineLvl w:val="0"/>
        <w:rPr>
          <w:rFonts w:hint="eastAsia" w:ascii="宋体" w:hAnsi="宋体" w:eastAsia="宋体" w:cs="宋体"/>
          <w:b/>
          <w:color w:val="auto"/>
          <w:sz w:val="24"/>
          <w:highlight w:val="none"/>
        </w:rPr>
      </w:pPr>
      <w:bookmarkStart w:id="450" w:name="_Toc259093671"/>
      <w:bookmarkStart w:id="451" w:name="_Toc27853"/>
      <w:bookmarkStart w:id="452" w:name="_Toc31634"/>
      <w:bookmarkStart w:id="453" w:name="_Toc487900351"/>
      <w:bookmarkStart w:id="454" w:name="_Toc9829"/>
      <w:bookmarkStart w:id="455" w:name="_Toc279701242"/>
      <w:r>
        <w:rPr>
          <w:rFonts w:hint="eastAsia" w:ascii="宋体" w:hAnsi="宋体" w:eastAsia="宋体" w:cs="宋体"/>
          <w:b/>
          <w:color w:val="auto"/>
          <w:sz w:val="24"/>
          <w:highlight w:val="none"/>
        </w:rPr>
        <w:t>2.3 知识产权</w:t>
      </w:r>
      <w:bookmarkEnd w:id="450"/>
      <w:bookmarkEnd w:id="451"/>
      <w:bookmarkEnd w:id="452"/>
      <w:bookmarkEnd w:id="453"/>
      <w:bookmarkEnd w:id="454"/>
      <w:bookmarkEnd w:id="455"/>
    </w:p>
    <w:p w14:paraId="21C3FF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720A7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96BE6CD">
      <w:pPr>
        <w:spacing w:line="560" w:lineRule="exact"/>
        <w:ind w:firstLine="482" w:firstLineChars="200"/>
        <w:outlineLvl w:val="0"/>
        <w:rPr>
          <w:rFonts w:hint="eastAsia" w:ascii="宋体" w:hAnsi="宋体" w:eastAsia="宋体" w:cs="宋体"/>
          <w:b/>
          <w:color w:val="auto"/>
          <w:sz w:val="24"/>
          <w:highlight w:val="none"/>
        </w:rPr>
      </w:pPr>
      <w:bookmarkStart w:id="456" w:name="_Toc4194"/>
      <w:bookmarkStart w:id="457" w:name="_Toc29149"/>
      <w:bookmarkStart w:id="458" w:name="_Toc11932"/>
      <w:r>
        <w:rPr>
          <w:rFonts w:hint="eastAsia" w:ascii="宋体" w:hAnsi="宋体" w:eastAsia="宋体" w:cs="宋体"/>
          <w:b/>
          <w:color w:val="auto"/>
          <w:sz w:val="24"/>
          <w:highlight w:val="none"/>
        </w:rPr>
        <w:t>2.4 包装和装运</w:t>
      </w:r>
      <w:bookmarkEnd w:id="456"/>
      <w:bookmarkEnd w:id="457"/>
      <w:bookmarkEnd w:id="458"/>
    </w:p>
    <w:p w14:paraId="6D2FCD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C483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760EB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904C38">
      <w:pPr>
        <w:spacing w:line="560" w:lineRule="exact"/>
        <w:ind w:firstLine="482" w:firstLineChars="200"/>
        <w:outlineLvl w:val="0"/>
        <w:rPr>
          <w:rFonts w:hint="eastAsia" w:ascii="宋体" w:hAnsi="宋体" w:eastAsia="宋体" w:cs="宋体"/>
          <w:b/>
          <w:color w:val="auto"/>
          <w:sz w:val="24"/>
          <w:highlight w:val="none"/>
        </w:rPr>
      </w:pPr>
      <w:bookmarkStart w:id="459" w:name="_Ref467379527"/>
      <w:bookmarkStart w:id="460" w:name="_Toc487900354"/>
      <w:bookmarkStart w:id="461" w:name="_Ref467378591"/>
      <w:bookmarkStart w:id="462" w:name="_Toc259093674"/>
      <w:bookmarkStart w:id="463" w:name="_Toc279701245"/>
      <w:bookmarkStart w:id="464" w:name="_Ref467378541"/>
      <w:bookmarkStart w:id="465" w:name="_Ref467379542"/>
      <w:bookmarkStart w:id="466" w:name="_Ref467379536"/>
      <w:bookmarkStart w:id="467" w:name="_Toc30272"/>
      <w:bookmarkStart w:id="468" w:name="_Toc19074"/>
      <w:bookmarkStart w:id="469" w:name="_Toc26182"/>
      <w:r>
        <w:rPr>
          <w:rFonts w:hint="eastAsia" w:ascii="宋体" w:hAnsi="宋体" w:eastAsia="宋体" w:cs="宋体"/>
          <w:b/>
          <w:color w:val="auto"/>
          <w:sz w:val="24"/>
          <w:highlight w:val="none"/>
        </w:rPr>
        <w:t>2.</w:t>
      </w:r>
      <w:bookmarkEnd w:id="459"/>
      <w:bookmarkEnd w:id="460"/>
      <w:bookmarkEnd w:id="461"/>
      <w:bookmarkEnd w:id="462"/>
      <w:bookmarkEnd w:id="463"/>
      <w:bookmarkEnd w:id="464"/>
      <w:bookmarkEnd w:id="465"/>
      <w:bookmarkEnd w:id="466"/>
      <w:r>
        <w:rPr>
          <w:rFonts w:hint="eastAsia" w:ascii="宋体" w:hAnsi="宋体" w:eastAsia="宋体" w:cs="宋体"/>
          <w:b/>
          <w:color w:val="auto"/>
          <w:sz w:val="24"/>
          <w:highlight w:val="none"/>
        </w:rPr>
        <w:t>5 履约检查和问题反馈</w:t>
      </w:r>
      <w:bookmarkEnd w:id="467"/>
      <w:bookmarkEnd w:id="468"/>
      <w:bookmarkEnd w:id="469"/>
    </w:p>
    <w:p w14:paraId="04842F93">
      <w:pPr>
        <w:spacing w:line="560" w:lineRule="exact"/>
        <w:ind w:firstLine="480" w:firstLineChars="200"/>
        <w:rPr>
          <w:rFonts w:hint="eastAsia" w:ascii="宋体" w:hAnsi="宋体" w:eastAsia="宋体" w:cs="宋体"/>
          <w:color w:val="auto"/>
          <w:sz w:val="24"/>
          <w:highlight w:val="none"/>
        </w:rPr>
      </w:pPr>
      <w:bookmarkStart w:id="470" w:name="_Ref467379657"/>
      <w:r>
        <w:rPr>
          <w:rFonts w:hint="eastAsia" w:ascii="宋体" w:hAnsi="宋体" w:eastAsia="宋体" w:cs="宋体"/>
          <w:color w:val="auto"/>
          <w:sz w:val="24"/>
          <w:highlight w:val="none"/>
        </w:rPr>
        <w:t>2.5.1</w:t>
      </w:r>
      <w:bookmarkEnd w:id="470"/>
      <w:bookmarkStart w:id="471" w:name="_Toc186431854"/>
      <w:bookmarkStart w:id="472" w:name="_Toc487900357"/>
      <w:bookmarkStart w:id="473" w:name="_Toc279701247"/>
      <w:bookmarkStart w:id="474" w:name="_Toc259093676"/>
      <w:bookmarkStart w:id="475" w:name="_Ref467379793"/>
      <w:bookmarkStart w:id="476" w:name="_Ref46737980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67F5B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eastAsia="宋体" w:cs="宋体"/>
          <w:color w:val="auto"/>
          <w:sz w:val="24"/>
          <w:highlight w:val="none"/>
        </w:rPr>
        <w:t>。</w:t>
      </w:r>
    </w:p>
    <w:bookmarkEnd w:id="472"/>
    <w:bookmarkEnd w:id="473"/>
    <w:bookmarkEnd w:id="474"/>
    <w:bookmarkEnd w:id="475"/>
    <w:bookmarkEnd w:id="476"/>
    <w:bookmarkEnd w:id="477"/>
    <w:p w14:paraId="5414F3A1">
      <w:pPr>
        <w:spacing w:line="560" w:lineRule="exact"/>
        <w:ind w:firstLine="482" w:firstLineChars="200"/>
        <w:outlineLvl w:val="0"/>
        <w:rPr>
          <w:rFonts w:hint="eastAsia" w:ascii="宋体" w:hAnsi="宋体" w:eastAsia="宋体" w:cs="宋体"/>
          <w:b/>
          <w:color w:val="auto"/>
          <w:sz w:val="24"/>
          <w:highlight w:val="none"/>
        </w:rPr>
      </w:pPr>
      <w:bookmarkStart w:id="478" w:name="_Ref467379863"/>
      <w:bookmarkStart w:id="479" w:name="_Toc487900358"/>
      <w:bookmarkStart w:id="480" w:name="_Toc279701248"/>
      <w:bookmarkStart w:id="481" w:name="_Ref467379852"/>
      <w:bookmarkStart w:id="482" w:name="_Ref467379923"/>
      <w:bookmarkStart w:id="483" w:name="_Toc259093677"/>
      <w:bookmarkStart w:id="484" w:name="_Toc3225"/>
      <w:bookmarkStart w:id="485" w:name="_Toc774"/>
      <w:bookmarkStart w:id="486" w:name="_Toc16110"/>
      <w:r>
        <w:rPr>
          <w:rFonts w:hint="eastAsia" w:ascii="宋体" w:hAnsi="宋体" w:eastAsia="宋体" w:cs="宋体"/>
          <w:b/>
          <w:color w:val="auto"/>
          <w:sz w:val="24"/>
          <w:highlight w:val="none"/>
        </w:rPr>
        <w:t>2.6 技术资料</w:t>
      </w:r>
      <w:bookmarkEnd w:id="478"/>
      <w:bookmarkEnd w:id="479"/>
      <w:bookmarkEnd w:id="480"/>
      <w:bookmarkEnd w:id="481"/>
      <w:bookmarkEnd w:id="482"/>
      <w:bookmarkEnd w:id="483"/>
      <w:r>
        <w:rPr>
          <w:rFonts w:hint="eastAsia" w:ascii="宋体" w:hAnsi="宋体" w:eastAsia="宋体" w:cs="宋体"/>
          <w:b/>
          <w:color w:val="auto"/>
          <w:sz w:val="24"/>
          <w:highlight w:val="none"/>
        </w:rPr>
        <w:t>和保密义务</w:t>
      </w:r>
      <w:bookmarkEnd w:id="484"/>
      <w:bookmarkEnd w:id="485"/>
      <w:bookmarkEnd w:id="486"/>
    </w:p>
    <w:p w14:paraId="513289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CAEB9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5E452B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7CD3ED9">
      <w:pPr>
        <w:spacing w:line="560" w:lineRule="exact"/>
        <w:ind w:firstLine="482" w:firstLineChars="200"/>
        <w:outlineLvl w:val="0"/>
        <w:rPr>
          <w:rFonts w:hint="eastAsia" w:ascii="宋体" w:hAnsi="宋体" w:eastAsia="宋体" w:cs="宋体"/>
          <w:b/>
          <w:color w:val="auto"/>
          <w:sz w:val="24"/>
          <w:highlight w:val="none"/>
        </w:rPr>
      </w:pPr>
      <w:bookmarkStart w:id="487" w:name="_Toc7860"/>
      <w:r>
        <w:rPr>
          <w:rFonts w:hint="eastAsia" w:ascii="宋体" w:hAnsi="宋体" w:eastAsia="宋体" w:cs="宋体"/>
          <w:b/>
          <w:color w:val="auto"/>
          <w:sz w:val="24"/>
          <w:highlight w:val="none"/>
        </w:rPr>
        <w:t>2.7 质量保证</w:t>
      </w:r>
      <w:bookmarkEnd w:id="487"/>
    </w:p>
    <w:p w14:paraId="2FC4A1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E0E9D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0CFE089">
      <w:pPr>
        <w:spacing w:line="560" w:lineRule="exact"/>
        <w:ind w:firstLine="482" w:firstLineChars="200"/>
        <w:outlineLvl w:val="0"/>
        <w:rPr>
          <w:rFonts w:hint="eastAsia" w:ascii="宋体" w:hAnsi="宋体" w:eastAsia="宋体" w:cs="宋体"/>
          <w:b/>
          <w:color w:val="auto"/>
          <w:sz w:val="24"/>
          <w:highlight w:val="none"/>
        </w:rPr>
      </w:pPr>
      <w:bookmarkStart w:id="488" w:name="_Toc17244"/>
      <w:bookmarkStart w:id="489" w:name="_Toc279701252"/>
      <w:bookmarkStart w:id="490" w:name="_Toc259093681"/>
      <w:bookmarkStart w:id="491" w:name="_Toc487900362"/>
      <w:r>
        <w:rPr>
          <w:rFonts w:hint="eastAsia" w:ascii="宋体" w:hAnsi="宋体" w:eastAsia="宋体" w:cs="宋体"/>
          <w:b/>
          <w:color w:val="auto"/>
          <w:sz w:val="24"/>
          <w:highlight w:val="none"/>
        </w:rPr>
        <w:t>2.8 货物的风险负担</w:t>
      </w:r>
      <w:bookmarkEnd w:id="488"/>
    </w:p>
    <w:p w14:paraId="0E0394F2">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9559B06">
      <w:pPr>
        <w:spacing w:line="560" w:lineRule="exact"/>
        <w:ind w:firstLine="482" w:firstLineChars="200"/>
        <w:outlineLvl w:val="0"/>
        <w:rPr>
          <w:rFonts w:hint="eastAsia" w:ascii="宋体" w:hAnsi="宋体" w:eastAsia="宋体" w:cs="宋体"/>
          <w:b/>
          <w:color w:val="auto"/>
          <w:sz w:val="24"/>
          <w:highlight w:val="none"/>
        </w:rPr>
      </w:pPr>
      <w:bookmarkStart w:id="492" w:name="_Toc14055"/>
      <w:r>
        <w:rPr>
          <w:rFonts w:hint="eastAsia" w:ascii="宋体" w:hAnsi="宋体" w:eastAsia="宋体" w:cs="宋体"/>
          <w:b/>
          <w:color w:val="auto"/>
          <w:sz w:val="24"/>
          <w:highlight w:val="none"/>
        </w:rPr>
        <w:t>2.9 延迟交货</w:t>
      </w:r>
      <w:bookmarkEnd w:id="489"/>
      <w:bookmarkEnd w:id="490"/>
      <w:bookmarkEnd w:id="491"/>
      <w:bookmarkEnd w:id="492"/>
    </w:p>
    <w:p w14:paraId="20759A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336B26D">
      <w:pPr>
        <w:spacing w:line="560" w:lineRule="exact"/>
        <w:ind w:firstLine="482" w:firstLineChars="200"/>
        <w:outlineLvl w:val="0"/>
        <w:rPr>
          <w:rFonts w:hint="eastAsia" w:ascii="宋体" w:hAnsi="宋体" w:eastAsia="宋体" w:cs="宋体"/>
          <w:b/>
          <w:color w:val="auto"/>
          <w:sz w:val="24"/>
          <w:highlight w:val="none"/>
        </w:rPr>
      </w:pPr>
      <w:bookmarkStart w:id="493" w:name="_Toc7502"/>
      <w:bookmarkStart w:id="494" w:name="_Toc487900364"/>
      <w:bookmarkStart w:id="495" w:name="_Toc259093683"/>
      <w:bookmarkStart w:id="496" w:name="_Toc279701254"/>
      <w:bookmarkStart w:id="497" w:name="_Ref467378121"/>
      <w:r>
        <w:rPr>
          <w:rFonts w:hint="eastAsia" w:ascii="宋体" w:hAnsi="宋体" w:eastAsia="宋体" w:cs="宋体"/>
          <w:b/>
          <w:color w:val="auto"/>
          <w:sz w:val="24"/>
          <w:highlight w:val="none"/>
        </w:rPr>
        <w:t>2.10 合同变更</w:t>
      </w:r>
      <w:bookmarkEnd w:id="493"/>
    </w:p>
    <w:p w14:paraId="6078A9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14:paraId="0850FFA7">
      <w:pPr>
        <w:spacing w:line="560" w:lineRule="exact"/>
        <w:ind w:firstLine="482" w:firstLineChars="200"/>
        <w:outlineLvl w:val="0"/>
        <w:rPr>
          <w:rFonts w:hint="eastAsia" w:ascii="宋体" w:hAnsi="宋体" w:eastAsia="宋体" w:cs="宋体"/>
          <w:b/>
          <w:color w:val="auto"/>
          <w:sz w:val="24"/>
          <w:highlight w:val="none"/>
        </w:rPr>
      </w:pPr>
      <w:bookmarkStart w:id="501" w:name="_Toc10366"/>
      <w:bookmarkStart w:id="502" w:name="_Toc15237"/>
      <w:bookmarkStart w:id="503" w:name="_Toc22955"/>
      <w:r>
        <w:rPr>
          <w:rFonts w:hint="eastAsia" w:ascii="宋体" w:hAnsi="宋体" w:eastAsia="宋体" w:cs="宋体"/>
          <w:b/>
          <w:color w:val="auto"/>
          <w:sz w:val="24"/>
          <w:highlight w:val="none"/>
        </w:rPr>
        <w:t>2.11 合同转让</w:t>
      </w:r>
      <w:bookmarkEnd w:id="498"/>
      <w:bookmarkEnd w:id="499"/>
      <w:bookmarkEnd w:id="500"/>
      <w:r>
        <w:rPr>
          <w:rFonts w:hint="eastAsia" w:ascii="宋体" w:hAnsi="宋体" w:eastAsia="宋体" w:cs="宋体"/>
          <w:b/>
          <w:color w:val="auto"/>
          <w:sz w:val="24"/>
          <w:highlight w:val="none"/>
        </w:rPr>
        <w:t>和分包</w:t>
      </w:r>
      <w:bookmarkEnd w:id="501"/>
      <w:bookmarkEnd w:id="502"/>
      <w:bookmarkEnd w:id="503"/>
    </w:p>
    <w:p w14:paraId="154E9BD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B0D4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43A651F6">
      <w:pPr>
        <w:spacing w:line="560" w:lineRule="exact"/>
        <w:ind w:firstLine="482" w:firstLineChars="200"/>
        <w:outlineLvl w:val="0"/>
        <w:rPr>
          <w:rFonts w:hint="eastAsia" w:ascii="宋体" w:hAnsi="宋体" w:eastAsia="宋体" w:cs="宋体"/>
          <w:b/>
          <w:color w:val="auto"/>
          <w:sz w:val="24"/>
          <w:highlight w:val="none"/>
        </w:rPr>
      </w:pPr>
      <w:bookmarkStart w:id="504" w:name="_Toc13566"/>
      <w:bookmarkStart w:id="505" w:name="_Toc14066"/>
      <w:bookmarkStart w:id="506" w:name="_Toc16508"/>
      <w:r>
        <w:rPr>
          <w:rFonts w:hint="eastAsia" w:ascii="宋体" w:hAnsi="宋体" w:eastAsia="宋体" w:cs="宋体"/>
          <w:b/>
          <w:color w:val="auto"/>
          <w:sz w:val="24"/>
          <w:highlight w:val="none"/>
        </w:rPr>
        <w:t>2.12 不可抗力</w:t>
      </w:r>
      <w:bookmarkEnd w:id="504"/>
      <w:bookmarkEnd w:id="505"/>
      <w:bookmarkEnd w:id="506"/>
    </w:p>
    <w:p w14:paraId="19A9E1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3CCA19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61168E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E600F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F5C8621">
      <w:pPr>
        <w:spacing w:line="560" w:lineRule="exact"/>
        <w:ind w:firstLine="482" w:firstLineChars="200"/>
        <w:outlineLvl w:val="0"/>
        <w:rPr>
          <w:rFonts w:hint="eastAsia" w:ascii="宋体" w:hAnsi="宋体" w:eastAsia="宋体" w:cs="宋体"/>
          <w:b/>
          <w:color w:val="auto"/>
          <w:sz w:val="24"/>
          <w:highlight w:val="none"/>
        </w:rPr>
      </w:pPr>
      <w:bookmarkStart w:id="507" w:name="_Toc689"/>
      <w:bookmarkStart w:id="508" w:name="_Toc6969"/>
      <w:bookmarkStart w:id="509" w:name="_Toc259093684"/>
      <w:bookmarkStart w:id="510" w:name="_Toc279701255"/>
      <w:bookmarkStart w:id="511" w:name="_Toc487900365"/>
      <w:bookmarkStart w:id="512" w:name="_Toc30676"/>
      <w:r>
        <w:rPr>
          <w:rFonts w:hint="eastAsia" w:ascii="宋体" w:hAnsi="宋体" w:eastAsia="宋体" w:cs="宋体"/>
          <w:b/>
          <w:color w:val="auto"/>
          <w:sz w:val="24"/>
          <w:highlight w:val="none"/>
        </w:rPr>
        <w:t>2.13 税费</w:t>
      </w:r>
      <w:bookmarkEnd w:id="507"/>
      <w:bookmarkEnd w:id="508"/>
      <w:bookmarkEnd w:id="509"/>
      <w:bookmarkEnd w:id="510"/>
      <w:bookmarkEnd w:id="511"/>
      <w:bookmarkEnd w:id="512"/>
    </w:p>
    <w:p w14:paraId="6981F1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1BD9C67A">
      <w:pPr>
        <w:spacing w:line="560" w:lineRule="exact"/>
        <w:ind w:firstLine="482" w:firstLineChars="200"/>
        <w:outlineLvl w:val="0"/>
        <w:rPr>
          <w:rFonts w:hint="eastAsia" w:ascii="宋体" w:hAnsi="宋体" w:eastAsia="宋体" w:cs="宋体"/>
          <w:b/>
          <w:color w:val="auto"/>
          <w:sz w:val="24"/>
          <w:highlight w:val="none"/>
        </w:rPr>
      </w:pPr>
      <w:bookmarkStart w:id="513" w:name="_Toc259093687"/>
      <w:bookmarkStart w:id="514" w:name="_Toc7102"/>
      <w:bookmarkStart w:id="515" w:name="_Toc487900368"/>
      <w:bookmarkStart w:id="516" w:name="_Toc8298"/>
      <w:bookmarkStart w:id="517" w:name="_Toc16959"/>
      <w:bookmarkStart w:id="518" w:name="_Toc279701258"/>
      <w:r>
        <w:rPr>
          <w:rFonts w:hint="eastAsia" w:ascii="宋体" w:hAnsi="宋体" w:eastAsia="宋体" w:cs="宋体"/>
          <w:b/>
          <w:color w:val="auto"/>
          <w:sz w:val="24"/>
          <w:highlight w:val="none"/>
        </w:rPr>
        <w:t>2.14乙方破产</w:t>
      </w:r>
      <w:bookmarkEnd w:id="513"/>
      <w:bookmarkEnd w:id="514"/>
      <w:bookmarkEnd w:id="515"/>
      <w:bookmarkEnd w:id="516"/>
      <w:bookmarkEnd w:id="517"/>
      <w:bookmarkEnd w:id="518"/>
    </w:p>
    <w:p w14:paraId="00BCFC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369092">
      <w:pPr>
        <w:spacing w:line="560" w:lineRule="exact"/>
        <w:ind w:firstLine="482" w:firstLineChars="200"/>
        <w:outlineLvl w:val="0"/>
        <w:rPr>
          <w:rFonts w:hint="eastAsia" w:ascii="宋体" w:hAnsi="宋体" w:eastAsia="宋体" w:cs="宋体"/>
          <w:b/>
          <w:color w:val="auto"/>
          <w:sz w:val="24"/>
          <w:highlight w:val="none"/>
        </w:rPr>
      </w:pPr>
      <w:bookmarkStart w:id="519" w:name="_Toc15387"/>
      <w:bookmarkStart w:id="520" w:name="_Toc29333"/>
      <w:bookmarkStart w:id="521" w:name="_Toc6134"/>
      <w:r>
        <w:rPr>
          <w:rFonts w:hint="eastAsia" w:ascii="宋体" w:hAnsi="宋体" w:eastAsia="宋体" w:cs="宋体"/>
          <w:b/>
          <w:color w:val="auto"/>
          <w:sz w:val="24"/>
          <w:highlight w:val="none"/>
        </w:rPr>
        <w:t>2.15 合同中止、终止</w:t>
      </w:r>
      <w:bookmarkEnd w:id="519"/>
      <w:bookmarkEnd w:id="520"/>
      <w:bookmarkEnd w:id="521"/>
    </w:p>
    <w:p w14:paraId="56E025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5D7726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81026EF">
      <w:pPr>
        <w:spacing w:line="560" w:lineRule="exact"/>
        <w:ind w:firstLine="482" w:firstLineChars="200"/>
        <w:outlineLvl w:val="0"/>
        <w:rPr>
          <w:rFonts w:hint="eastAsia" w:ascii="宋体" w:hAnsi="宋体" w:eastAsia="宋体" w:cs="宋体"/>
          <w:b/>
          <w:color w:val="auto"/>
          <w:sz w:val="24"/>
          <w:highlight w:val="none"/>
        </w:rPr>
      </w:pPr>
      <w:bookmarkStart w:id="522" w:name="_Toc1125"/>
      <w:bookmarkStart w:id="523" w:name="_Toc14563"/>
      <w:bookmarkStart w:id="524" w:name="_Toc6596"/>
      <w:r>
        <w:rPr>
          <w:rFonts w:hint="eastAsia" w:ascii="宋体" w:hAnsi="宋体" w:eastAsia="宋体" w:cs="宋体"/>
          <w:b/>
          <w:color w:val="auto"/>
          <w:sz w:val="24"/>
          <w:highlight w:val="none"/>
        </w:rPr>
        <w:t>2.16检验和验收</w:t>
      </w:r>
      <w:bookmarkEnd w:id="522"/>
      <w:bookmarkEnd w:id="523"/>
      <w:bookmarkEnd w:id="524"/>
    </w:p>
    <w:p w14:paraId="121A951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156BF52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1EE7BE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4"/>
    <w:bookmarkEnd w:id="495"/>
    <w:bookmarkEnd w:id="496"/>
    <w:bookmarkEnd w:id="497"/>
    <w:p w14:paraId="26F49221">
      <w:pPr>
        <w:spacing w:line="560" w:lineRule="exact"/>
        <w:ind w:firstLine="482" w:firstLineChars="200"/>
        <w:outlineLvl w:val="0"/>
        <w:rPr>
          <w:rFonts w:hint="eastAsia" w:ascii="宋体" w:hAnsi="宋体" w:eastAsia="宋体" w:cs="宋体"/>
          <w:b/>
          <w:color w:val="auto"/>
          <w:sz w:val="24"/>
          <w:highlight w:val="none"/>
        </w:rPr>
      </w:pPr>
      <w:bookmarkStart w:id="525" w:name="_Toc487900371"/>
      <w:bookmarkStart w:id="526" w:name="_Toc259093690"/>
      <w:bookmarkStart w:id="527" w:name="_Toc279701261"/>
      <w:bookmarkStart w:id="528" w:name="_Toc25182"/>
      <w:bookmarkStart w:id="529" w:name="_Toc11284"/>
      <w:bookmarkStart w:id="530" w:name="_Toc19604"/>
      <w:r>
        <w:rPr>
          <w:rFonts w:hint="eastAsia" w:ascii="宋体" w:hAnsi="宋体" w:eastAsia="宋体" w:cs="宋体"/>
          <w:b/>
          <w:color w:val="auto"/>
          <w:sz w:val="24"/>
          <w:highlight w:val="none"/>
        </w:rPr>
        <w:t>2.17 通知</w:t>
      </w:r>
      <w:bookmarkEnd w:id="525"/>
      <w:bookmarkEnd w:id="526"/>
      <w:bookmarkEnd w:id="527"/>
      <w:r>
        <w:rPr>
          <w:rFonts w:hint="eastAsia" w:ascii="宋体" w:hAnsi="宋体" w:eastAsia="宋体" w:cs="宋体"/>
          <w:b/>
          <w:color w:val="auto"/>
          <w:sz w:val="24"/>
          <w:highlight w:val="none"/>
        </w:rPr>
        <w:t>和送达</w:t>
      </w:r>
      <w:bookmarkEnd w:id="528"/>
      <w:bookmarkEnd w:id="529"/>
      <w:bookmarkEnd w:id="530"/>
    </w:p>
    <w:p w14:paraId="602C78E7">
      <w:pPr>
        <w:spacing w:line="560" w:lineRule="exact"/>
        <w:ind w:firstLine="480" w:firstLineChars="200"/>
        <w:rPr>
          <w:rFonts w:hint="eastAsia" w:ascii="宋体" w:hAnsi="宋体" w:eastAsia="宋体" w:cs="宋体"/>
          <w:color w:val="auto"/>
          <w:sz w:val="24"/>
          <w:highlight w:val="none"/>
        </w:rPr>
      </w:pPr>
      <w:bookmarkStart w:id="531" w:name="_Toc3135"/>
      <w:bookmarkStart w:id="532" w:name="_Toc6698"/>
      <w:bookmarkStart w:id="533" w:name="_Toc487900372"/>
      <w:bookmarkStart w:id="534" w:name="_Toc259093691"/>
      <w:bookmarkStart w:id="535" w:name="_Toc27970126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31"/>
      <w:bookmarkEnd w:id="532"/>
    </w:p>
    <w:p w14:paraId="65DF2AD7">
      <w:pPr>
        <w:spacing w:line="560" w:lineRule="exact"/>
        <w:ind w:firstLine="480" w:firstLineChars="200"/>
        <w:rPr>
          <w:rFonts w:hint="eastAsia" w:ascii="宋体" w:hAnsi="宋体" w:eastAsia="宋体" w:cs="宋体"/>
          <w:color w:val="auto"/>
          <w:sz w:val="24"/>
          <w:highlight w:val="none"/>
        </w:rPr>
      </w:pPr>
      <w:bookmarkStart w:id="536" w:name="_Toc23294"/>
      <w:bookmarkStart w:id="537"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71D8D091">
      <w:pPr>
        <w:spacing w:line="560" w:lineRule="exact"/>
        <w:ind w:firstLine="482" w:firstLineChars="200"/>
        <w:outlineLvl w:val="0"/>
        <w:rPr>
          <w:rFonts w:hint="eastAsia" w:ascii="宋体" w:hAnsi="宋体" w:eastAsia="宋体" w:cs="宋体"/>
          <w:b/>
          <w:color w:val="auto"/>
          <w:sz w:val="24"/>
          <w:highlight w:val="none"/>
        </w:rPr>
      </w:pPr>
      <w:bookmarkStart w:id="538" w:name="_Toc4355"/>
      <w:bookmarkStart w:id="539" w:name="_Toc30599"/>
      <w:bookmarkStart w:id="540" w:name="_Toc18540"/>
      <w:r>
        <w:rPr>
          <w:rFonts w:hint="eastAsia" w:ascii="宋体" w:hAnsi="宋体" w:eastAsia="宋体" w:cs="宋体"/>
          <w:b/>
          <w:color w:val="auto"/>
          <w:sz w:val="24"/>
          <w:highlight w:val="none"/>
        </w:rPr>
        <w:t>2.18 计量单位</w:t>
      </w:r>
      <w:bookmarkEnd w:id="533"/>
      <w:bookmarkEnd w:id="534"/>
      <w:bookmarkEnd w:id="535"/>
      <w:bookmarkEnd w:id="538"/>
      <w:bookmarkEnd w:id="539"/>
      <w:bookmarkEnd w:id="540"/>
    </w:p>
    <w:p w14:paraId="7E2EDC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AC097A8">
      <w:pPr>
        <w:spacing w:line="560" w:lineRule="exact"/>
        <w:ind w:firstLine="482" w:firstLineChars="200"/>
        <w:outlineLvl w:val="0"/>
        <w:rPr>
          <w:rFonts w:hint="eastAsia" w:ascii="宋体" w:hAnsi="宋体" w:eastAsia="宋体" w:cs="宋体"/>
          <w:b/>
          <w:color w:val="auto"/>
          <w:sz w:val="24"/>
          <w:highlight w:val="none"/>
        </w:rPr>
      </w:pPr>
      <w:bookmarkStart w:id="541" w:name="_Toc10330"/>
      <w:bookmarkStart w:id="542" w:name="_Toc12773"/>
      <w:bookmarkStart w:id="543" w:name="_Toc279701263"/>
      <w:bookmarkStart w:id="544" w:name="_Toc18567"/>
      <w:bookmarkStart w:id="545" w:name="_Toc487900373"/>
      <w:bookmarkStart w:id="546" w:name="_Toc259093692"/>
      <w:r>
        <w:rPr>
          <w:rFonts w:hint="eastAsia" w:ascii="宋体" w:hAnsi="宋体" w:eastAsia="宋体" w:cs="宋体"/>
          <w:b/>
          <w:color w:val="auto"/>
          <w:sz w:val="24"/>
          <w:highlight w:val="none"/>
        </w:rPr>
        <w:t>2.19 合同使用的文字和适用的法律</w:t>
      </w:r>
      <w:bookmarkEnd w:id="541"/>
      <w:bookmarkEnd w:id="542"/>
      <w:bookmarkEnd w:id="543"/>
      <w:bookmarkEnd w:id="544"/>
      <w:bookmarkEnd w:id="545"/>
      <w:bookmarkEnd w:id="546"/>
    </w:p>
    <w:p w14:paraId="1AA51D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14:paraId="2B841C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191792D0">
      <w:pPr>
        <w:spacing w:line="560" w:lineRule="exact"/>
        <w:ind w:firstLine="482" w:firstLineChars="200"/>
        <w:outlineLvl w:val="0"/>
        <w:rPr>
          <w:rFonts w:hint="eastAsia" w:ascii="宋体" w:hAnsi="宋体" w:eastAsia="宋体" w:cs="宋体"/>
          <w:b/>
          <w:color w:val="auto"/>
          <w:sz w:val="24"/>
          <w:highlight w:val="none"/>
        </w:rPr>
      </w:pPr>
      <w:bookmarkStart w:id="547" w:name="_Toc16673"/>
      <w:bookmarkStart w:id="548" w:name="_Toc279701264"/>
      <w:bookmarkStart w:id="549" w:name="_Toc12004"/>
      <w:bookmarkStart w:id="550" w:name="_Toc3148"/>
      <w:bookmarkStart w:id="551" w:name="_Toc259093693"/>
      <w:bookmarkStart w:id="552" w:name="_Toc487900374"/>
      <w:r>
        <w:rPr>
          <w:rFonts w:hint="eastAsia" w:ascii="宋体" w:hAnsi="宋体" w:eastAsia="宋体" w:cs="宋体"/>
          <w:b/>
          <w:color w:val="auto"/>
          <w:sz w:val="24"/>
          <w:highlight w:val="none"/>
        </w:rPr>
        <w:t>2.20 履约保证金</w:t>
      </w:r>
      <w:bookmarkEnd w:id="547"/>
      <w:bookmarkEnd w:id="548"/>
      <w:bookmarkEnd w:id="549"/>
      <w:bookmarkEnd w:id="550"/>
      <w:bookmarkEnd w:id="551"/>
    </w:p>
    <w:p w14:paraId="2113F6F2">
      <w:pPr>
        <w:pStyle w:val="959"/>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2.20.1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4F9C2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甲方在项目验收结束后及时退还履约保证金。甲方在项目通过验收之日起</w:t>
      </w:r>
      <w:r>
        <w:rPr>
          <w:rFonts w:hint="eastAsia" w:ascii="宋体" w:hAnsi="宋体" w:eastAsia="宋体" w:cs="宋体"/>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14:paraId="484675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100A32">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2.20.4甲方在乙方履行完合同约定义务事项后及时退还，延迟退还的，应当按照合同约定和法律规定承担相应的赔偿责任。</w:t>
      </w:r>
    </w:p>
    <w:p w14:paraId="3819C5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2.21对于因甲方原因导致变更、中止或者终止政府采购合同的，甲方应当依照合同约定对供应商受到的损失予以赔偿或者补偿。</w:t>
      </w:r>
    </w:p>
    <w:bookmarkEnd w:id="552"/>
    <w:p w14:paraId="18197DC5">
      <w:pPr>
        <w:spacing w:line="560" w:lineRule="exact"/>
        <w:ind w:firstLine="482" w:firstLineChars="200"/>
        <w:outlineLvl w:val="0"/>
        <w:rPr>
          <w:rFonts w:hint="eastAsia" w:ascii="宋体" w:hAnsi="宋体" w:eastAsia="宋体" w:cs="宋体"/>
          <w:b/>
          <w:color w:val="auto"/>
          <w:sz w:val="24"/>
          <w:highlight w:val="none"/>
        </w:rPr>
      </w:pPr>
      <w:bookmarkStart w:id="553" w:name="_Toc14001"/>
      <w:bookmarkStart w:id="554" w:name="_Toc6885"/>
      <w:bookmarkStart w:id="555" w:name="_Toc19890"/>
      <w:r>
        <w:rPr>
          <w:rFonts w:hint="eastAsia" w:ascii="宋体" w:hAnsi="宋体" w:eastAsia="宋体" w:cs="宋体"/>
          <w:b/>
          <w:color w:val="auto"/>
          <w:sz w:val="24"/>
          <w:highlight w:val="none"/>
        </w:rPr>
        <w:t>2.22合同份数</w:t>
      </w:r>
      <w:bookmarkEnd w:id="553"/>
      <w:bookmarkEnd w:id="554"/>
      <w:bookmarkEnd w:id="555"/>
    </w:p>
    <w:p w14:paraId="216309C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B12968B">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bookmarkStart w:id="556" w:name="_Toc331685784"/>
      <w:r>
        <w:rPr>
          <w:rFonts w:hint="eastAsia" w:ascii="宋体" w:hAnsi="宋体" w:eastAsia="宋体" w:cs="宋体"/>
          <w:b/>
          <w:color w:val="auto"/>
          <w:sz w:val="32"/>
          <w:szCs w:val="20"/>
          <w:highlight w:val="none"/>
        </w:rPr>
        <w:t xml:space="preserve"> </w:t>
      </w:r>
      <w:bookmarkEnd w:id="556"/>
      <w:r>
        <w:rPr>
          <w:rFonts w:hint="eastAsia" w:ascii="宋体" w:hAnsi="宋体" w:eastAsia="宋体" w:cs="宋体"/>
          <w:b/>
          <w:color w:val="auto"/>
          <w:sz w:val="32"/>
          <w:szCs w:val="20"/>
          <w:highlight w:val="none"/>
        </w:rPr>
        <w:t>第三部分  合同专用条款</w:t>
      </w:r>
    </w:p>
    <w:p w14:paraId="4641B5D2">
      <w:pPr>
        <w:pStyle w:val="959"/>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7"/>
      </w:tblGrid>
      <w:tr w14:paraId="47120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610204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533" w:type="pct"/>
            <w:vAlign w:val="center"/>
          </w:tcPr>
          <w:p w14:paraId="6B7011CF">
            <w:pPr>
              <w:keepNext w:val="0"/>
              <w:keepLines w:val="0"/>
              <w:pageBreakBefore w:val="0"/>
              <w:widowControl w:val="0"/>
              <w:kinsoku/>
              <w:wordWrap/>
              <w:overflowPunct/>
              <w:topLinePunct w:val="0"/>
              <w:autoSpaceDE/>
              <w:autoSpaceDN/>
              <w:bidi w:val="0"/>
              <w:adjustRightInd w:val="0"/>
              <w:snapToGrid w:val="0"/>
              <w:spacing w:line="240" w:lineRule="auto"/>
              <w:ind w:firstLine="482"/>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315C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38852C3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4533" w:type="pct"/>
            <w:vAlign w:val="center"/>
          </w:tcPr>
          <w:p w14:paraId="050C51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签订合同后7个工作日内支付合同金额50%的预付款；安装完成并验收合格后支付至合同金额的100%。</w:t>
            </w:r>
          </w:p>
        </w:tc>
      </w:tr>
      <w:tr w14:paraId="220E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3E6C945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4533" w:type="pct"/>
            <w:vAlign w:val="center"/>
          </w:tcPr>
          <w:p w14:paraId="46942C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自签订合同之日起60天内完成项目产品供货、安装调试、软硬件集成等所有服务。</w:t>
            </w:r>
          </w:p>
        </w:tc>
      </w:tr>
      <w:tr w14:paraId="51D3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0CB37A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4533" w:type="pct"/>
            <w:vAlign w:val="center"/>
          </w:tcPr>
          <w:p w14:paraId="4D87B3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7F0F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7AE800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4533" w:type="pct"/>
            <w:vAlign w:val="center"/>
          </w:tcPr>
          <w:p w14:paraId="1C421F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送货上门，乙方负责安装调试，经履约验收合格后交付甲方使用。</w:t>
            </w:r>
          </w:p>
        </w:tc>
      </w:tr>
      <w:tr w14:paraId="1019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24AB53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w:t>
            </w:r>
          </w:p>
        </w:tc>
        <w:tc>
          <w:tcPr>
            <w:tcW w:w="4533" w:type="pct"/>
            <w:vAlign w:val="center"/>
          </w:tcPr>
          <w:p w14:paraId="770F49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114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3483611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275" w:type="dxa"/>
            <w:vAlign w:val="center"/>
          </w:tcPr>
          <w:p w14:paraId="32294E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w:t>
            </w:r>
          </w:p>
        </w:tc>
      </w:tr>
      <w:tr w14:paraId="2C3A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600CC4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275" w:type="dxa"/>
            <w:vAlign w:val="center"/>
          </w:tcPr>
          <w:p w14:paraId="4885FC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2DC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3684BF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275" w:type="dxa"/>
            <w:vAlign w:val="center"/>
          </w:tcPr>
          <w:p w14:paraId="178E44F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甲方所在地</w:t>
            </w:r>
          </w:p>
        </w:tc>
      </w:tr>
      <w:tr w14:paraId="353AE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431452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533" w:type="pct"/>
            <w:vAlign w:val="center"/>
          </w:tcPr>
          <w:p w14:paraId="3FF704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根据《中华人民共和国民法典》等相关法律法规之规定</w:t>
            </w:r>
          </w:p>
        </w:tc>
      </w:tr>
      <w:tr w14:paraId="6649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77EA0B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p>
        </w:tc>
        <w:tc>
          <w:tcPr>
            <w:tcW w:w="4533" w:type="pct"/>
            <w:vAlign w:val="center"/>
          </w:tcPr>
          <w:p w14:paraId="47901F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055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4C35B6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p>
        </w:tc>
        <w:tc>
          <w:tcPr>
            <w:tcW w:w="4533" w:type="pct"/>
            <w:vAlign w:val="center"/>
          </w:tcPr>
          <w:p w14:paraId="7B9F64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所有货物的外包装由乙方负责清运并承担相关费用。</w:t>
            </w:r>
          </w:p>
        </w:tc>
      </w:tr>
      <w:tr w14:paraId="75AFD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tcPr>
          <w:p w14:paraId="2FD19C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 </w:t>
            </w:r>
          </w:p>
        </w:tc>
        <w:tc>
          <w:tcPr>
            <w:tcW w:w="4533" w:type="pct"/>
            <w:vAlign w:val="center"/>
          </w:tcPr>
          <w:p w14:paraId="21FD52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由乙方承担</w:t>
            </w:r>
          </w:p>
        </w:tc>
      </w:tr>
      <w:tr w14:paraId="22A1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0250D1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2.12.3</w:t>
            </w:r>
          </w:p>
        </w:tc>
        <w:tc>
          <w:tcPr>
            <w:tcW w:w="8275" w:type="dxa"/>
            <w:vAlign w:val="center"/>
          </w:tcPr>
          <w:p w14:paraId="549891A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不可抗力发生之日起60日内</w:t>
            </w:r>
          </w:p>
        </w:tc>
      </w:tr>
      <w:tr w14:paraId="7A82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546D94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2.12.4</w:t>
            </w:r>
          </w:p>
        </w:tc>
        <w:tc>
          <w:tcPr>
            <w:tcW w:w="8275" w:type="dxa"/>
            <w:vAlign w:val="center"/>
          </w:tcPr>
          <w:p w14:paraId="012CA5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受不可抗力影响的一方在不可抗力发生后，应在10个工作日内以书面形式通知对方当事人，并在不可抗力结束后30个工作日内，将有关部门出具的证明文件送达对方当事人。</w:t>
            </w:r>
          </w:p>
        </w:tc>
      </w:tr>
      <w:tr w14:paraId="4899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2C69E7F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w:t>
            </w:r>
          </w:p>
        </w:tc>
        <w:tc>
          <w:tcPr>
            <w:tcW w:w="4533" w:type="pct"/>
          </w:tcPr>
          <w:p w14:paraId="44DFF3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10日</w:t>
            </w:r>
          </w:p>
        </w:tc>
      </w:tr>
      <w:tr w14:paraId="79EA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48A271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2.16.3</w:t>
            </w:r>
          </w:p>
        </w:tc>
        <w:tc>
          <w:tcPr>
            <w:tcW w:w="4533" w:type="pct"/>
            <w:vAlign w:val="center"/>
          </w:tcPr>
          <w:p w14:paraId="20E368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具备验收条件后30日内，甲方根据采购文件、投标文件等组织验收。</w:t>
            </w:r>
          </w:p>
        </w:tc>
      </w:tr>
      <w:tr w14:paraId="3A27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tcPr>
          <w:p w14:paraId="709134A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2.20.1</w:t>
            </w:r>
          </w:p>
        </w:tc>
        <w:tc>
          <w:tcPr>
            <w:tcW w:w="4533" w:type="pct"/>
            <w:vAlign w:val="center"/>
          </w:tcPr>
          <w:p w14:paraId="29AD2D1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tc>
      </w:tr>
      <w:tr w14:paraId="351F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2C787B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2.20.2 </w:t>
            </w:r>
          </w:p>
        </w:tc>
        <w:tc>
          <w:tcPr>
            <w:tcW w:w="4533" w:type="pct"/>
            <w:vAlign w:val="center"/>
          </w:tcPr>
          <w:p w14:paraId="72A4429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履约保证金的数额不超过政府采购合同金额的1%</w:t>
            </w:r>
            <w:r>
              <w:rPr>
                <w:rFonts w:hint="eastAsia" w:ascii="宋体" w:hAnsi="宋体" w:eastAsia="宋体" w:cs="宋体"/>
                <w:color w:val="auto"/>
                <w:sz w:val="24"/>
                <w:szCs w:val="24"/>
                <w:highlight w:val="none"/>
                <w:lang w:val="en-US" w:eastAsia="zh-CN"/>
              </w:rPr>
              <w:t xml:space="preserve"> </w:t>
            </w:r>
          </w:p>
        </w:tc>
      </w:tr>
      <w:tr w14:paraId="0415E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466" w:type="pct"/>
            <w:tcBorders>
              <w:left w:val="single" w:color="auto" w:sz="4" w:space="0"/>
            </w:tcBorders>
            <w:vAlign w:val="center"/>
          </w:tcPr>
          <w:p w14:paraId="7DA42AE9">
            <w:pPr>
              <w:keepNext w:val="0"/>
              <w:keepLines w:val="0"/>
              <w:pageBreakBefore w:val="0"/>
              <w:widowControl w:val="0"/>
              <w:kinsoku/>
              <w:wordWrap/>
              <w:overflowPunct/>
              <w:topLinePunct w:val="0"/>
              <w:autoSpaceDE/>
              <w:autoSpaceDN/>
              <w:bidi w:val="0"/>
              <w:adjustRightInd w:val="0"/>
              <w:snapToGrid w:val="0"/>
              <w:spacing w:line="240" w:lineRule="auto"/>
              <w:ind w:left="-420" w:leftChars="-200" w:right="-420" w:rightChars="-200"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w:t>
            </w:r>
          </w:p>
        </w:tc>
        <w:tc>
          <w:tcPr>
            <w:tcW w:w="4533" w:type="pct"/>
            <w:vAlign w:val="center"/>
          </w:tcPr>
          <w:p w14:paraId="633D0E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本合同一式伍份，甲、乙双方各执贰份，采购代理机构壹份。</w:t>
            </w:r>
          </w:p>
        </w:tc>
      </w:tr>
    </w:tbl>
    <w:p w14:paraId="74E9EF83">
      <w:pPr>
        <w:spacing w:line="360" w:lineRule="auto"/>
        <w:ind w:left="720" w:firstLine="723" w:firstLineChars="200"/>
        <w:outlineLvl w:val="0"/>
        <w:rPr>
          <w:rFonts w:hint="eastAsia" w:ascii="宋体" w:hAnsi="宋体" w:eastAsia="宋体" w:cs="宋体"/>
          <w:b/>
          <w:color w:val="auto"/>
          <w:sz w:val="36"/>
          <w:szCs w:val="20"/>
          <w:highlight w:val="none"/>
        </w:rPr>
      </w:pPr>
    </w:p>
    <w:p w14:paraId="4105065E">
      <w:pPr>
        <w:spacing w:line="360" w:lineRule="auto"/>
        <w:ind w:left="720" w:firstLine="1084" w:firstLineChars="3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2B81BD65">
      <w:pPr>
        <w:spacing w:line="360" w:lineRule="auto"/>
        <w:jc w:val="center"/>
        <w:outlineLvl w:val="0"/>
        <w:rPr>
          <w:rFonts w:hint="eastAsia" w:ascii="宋体" w:hAnsi="宋体" w:eastAsia="宋体" w:cs="宋体"/>
          <w:b/>
          <w:color w:val="auto"/>
          <w:kern w:val="0"/>
          <w:sz w:val="36"/>
          <w:szCs w:val="36"/>
          <w:highlight w:val="none"/>
        </w:rPr>
      </w:pPr>
    </w:p>
    <w:p w14:paraId="1764FA2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56F7A8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D95D963">
      <w:pPr>
        <w:spacing w:line="360" w:lineRule="auto"/>
        <w:jc w:val="center"/>
        <w:outlineLvl w:val="0"/>
        <w:rPr>
          <w:rFonts w:hint="eastAsia" w:ascii="宋体" w:hAnsi="宋体" w:eastAsia="宋体" w:cs="宋体"/>
          <w:b/>
          <w:color w:val="auto"/>
          <w:kern w:val="0"/>
          <w:sz w:val="36"/>
          <w:szCs w:val="36"/>
          <w:highlight w:val="none"/>
        </w:rPr>
      </w:pPr>
    </w:p>
    <w:p w14:paraId="304B25B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DAFC1F8">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D6ED4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7CC2E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0440714">
      <w:pPr>
        <w:snapToGrid w:val="0"/>
        <w:spacing w:line="360" w:lineRule="auto"/>
        <w:ind w:firstLine="480" w:firstLineChars="200"/>
        <w:rPr>
          <w:rFonts w:hint="eastAsia" w:ascii="宋体" w:hAnsi="宋体" w:eastAsia="宋体" w:cs="宋体"/>
          <w:color w:val="auto"/>
          <w:sz w:val="24"/>
          <w:highlight w:val="none"/>
        </w:rPr>
      </w:pPr>
    </w:p>
    <w:p w14:paraId="3F907C41">
      <w:pPr>
        <w:spacing w:line="360" w:lineRule="auto"/>
        <w:ind w:firstLine="480" w:firstLineChars="200"/>
        <w:rPr>
          <w:rFonts w:hint="eastAsia" w:ascii="宋体" w:hAnsi="宋体" w:eastAsia="宋体" w:cs="宋体"/>
          <w:color w:val="auto"/>
          <w:sz w:val="24"/>
          <w:highlight w:val="none"/>
        </w:rPr>
      </w:pPr>
    </w:p>
    <w:p w14:paraId="4A39C00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15166E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淳安县千岛湖生态综合保护局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51584D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】政府采购活动，郑重承诺：</w:t>
      </w:r>
    </w:p>
    <w:p w14:paraId="35B6953D">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C4CFB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86B9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1AAF5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5BA49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3959E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27509E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DE13F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1523D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84081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266A3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C633A8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D40306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EAF2E0D">
      <w:pPr>
        <w:snapToGrid w:val="0"/>
        <w:spacing w:line="360" w:lineRule="auto"/>
        <w:ind w:right="480" w:firstLine="559" w:firstLineChars="233"/>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0697A1">
      <w:pPr>
        <w:rPr>
          <w:rFonts w:hint="eastAsia" w:ascii="宋体" w:hAnsi="宋体" w:eastAsia="宋体" w:cs="宋体"/>
          <w:color w:val="auto"/>
          <w:highlight w:val="none"/>
        </w:rPr>
      </w:pPr>
    </w:p>
    <w:p w14:paraId="3A7D134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1D6028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9A18AB4">
      <w:pPr>
        <w:snapToGrid w:val="0"/>
        <w:spacing w:line="360" w:lineRule="auto"/>
        <w:ind w:right="480"/>
        <w:jc w:val="center"/>
        <w:rPr>
          <w:rFonts w:hint="eastAsia" w:ascii="宋体" w:hAnsi="宋体" w:eastAsia="宋体" w:cs="宋体"/>
          <w:b/>
          <w:color w:val="auto"/>
          <w:kern w:val="0"/>
          <w:sz w:val="32"/>
          <w:szCs w:val="32"/>
          <w:highlight w:val="none"/>
        </w:rPr>
      </w:pPr>
    </w:p>
    <w:p w14:paraId="7737C315">
      <w:pPr>
        <w:snapToGrid w:val="0"/>
        <w:spacing w:line="360" w:lineRule="auto"/>
        <w:ind w:right="480"/>
        <w:jc w:val="center"/>
        <w:rPr>
          <w:rFonts w:hint="eastAsia" w:ascii="宋体" w:hAnsi="宋体" w:eastAsia="宋体" w:cs="宋体"/>
          <w:b/>
          <w:color w:val="auto"/>
          <w:kern w:val="0"/>
          <w:sz w:val="32"/>
          <w:szCs w:val="32"/>
          <w:highlight w:val="none"/>
        </w:rPr>
      </w:pPr>
    </w:p>
    <w:p w14:paraId="740596E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AD873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D3C2DAB">
      <w:pPr>
        <w:snapToGrid w:val="0"/>
        <w:spacing w:before="50" w:after="50" w:line="360" w:lineRule="auto"/>
        <w:ind w:firstLine="472" w:firstLineChars="196"/>
        <w:jc w:val="lef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 xml:space="preserve">A.专门面向中小企业，货物全部由符合政策要求的中小企业（或小微企业）制造的，提供相应的中小企业声明函。 </w:t>
      </w:r>
    </w:p>
    <w:p w14:paraId="44AE3DD8">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118F6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淳安县千岛湖生态综合保护局</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淳安县农村供水水站提升改造项目—微型水站设备采购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F960A9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威坪镇太家坪增压泵设备</w:t>
      </w:r>
    </w:p>
    <w:p w14:paraId="51060A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（S2-3-1.01-2.2-MINI室外一体无负压设备）</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53E3659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姜家镇姜家水厂管网延伸（球山、淡岭上）增压泵设备</w:t>
      </w:r>
    </w:p>
    <w:p w14:paraId="499C7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（S2-10-1.7-7.5-S室外一体化无负压管道增压泵）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1EECA88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瑶山乡瞒山供水水处理设备</w:t>
      </w:r>
    </w:p>
    <w:p w14:paraId="16D53B5E">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鸠坑乡白坪供水站水处理设备</w:t>
      </w:r>
    </w:p>
    <w:p w14:paraId="4A21605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界首乡西坞供水站水处理设备</w:t>
      </w:r>
    </w:p>
    <w:p w14:paraId="4B2E941C">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中洲镇黄毛岭供水站水处理设备</w:t>
      </w:r>
    </w:p>
    <w:p w14:paraId="623367C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左口乡浪坑坞供水站水处理设备</w:t>
      </w:r>
    </w:p>
    <w:p w14:paraId="57A09B2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左口乡乌石底供水站水处理设备</w:t>
      </w:r>
    </w:p>
    <w:p w14:paraId="25CAFAB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左口乡鱼坑坞供水站水处理设备</w:t>
      </w:r>
    </w:p>
    <w:p w14:paraId="45206A0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富文乡龙泉庄、吴山供水站水处理设备</w:t>
      </w:r>
    </w:p>
    <w:p w14:paraId="508505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家用净水器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12741A32">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梓桐镇联爱供水站水处理设备</w:t>
      </w:r>
    </w:p>
    <w:p w14:paraId="397342F7">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梓桐镇联心供水站水处理设备</w:t>
      </w:r>
    </w:p>
    <w:p w14:paraId="09F04CD3">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里商乡羊亭坞供水站水处理设备</w:t>
      </w:r>
    </w:p>
    <w:p w14:paraId="16363C1F">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安阳乡青峙庵水处理设备</w:t>
      </w:r>
    </w:p>
    <w:p w14:paraId="0BB3178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姜家镇上玉泉儿童坞供水站水处理设备</w:t>
      </w:r>
    </w:p>
    <w:p w14:paraId="5B733DD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左口乡猴猻湾供水站水处理设备</w:t>
      </w:r>
    </w:p>
    <w:p w14:paraId="7660B2A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左口乡金竹坞口供水站水处理设备</w:t>
      </w:r>
    </w:p>
    <w:p w14:paraId="0D3D13AE">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左口乡龙源庄高海拔农户供水站水处理设备</w:t>
      </w:r>
    </w:p>
    <w:p w14:paraId="0AACFD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10t/d零碳膜净水设备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03235A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鸠坑乡常青石山供水站水处理设备（30-60人）</w:t>
      </w:r>
    </w:p>
    <w:p w14:paraId="09FE52B9">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鸠坑乡鸠岭山供水站水处理设备（60-140人）</w:t>
      </w:r>
    </w:p>
    <w:p w14:paraId="7A297DE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里商乡岭脚供水站水处理设备</w:t>
      </w:r>
    </w:p>
    <w:p w14:paraId="7B60CF2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里商乡庙后坞供水站水处理设备</w:t>
      </w:r>
    </w:p>
    <w:p w14:paraId="2035A14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里商乡天池供水站水处理设备</w:t>
      </w:r>
    </w:p>
    <w:p w14:paraId="7DE6CEBF">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石林镇乌山尖供水站水处理设备</w:t>
      </w:r>
    </w:p>
    <w:p w14:paraId="2ADB7C2C">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界首乡前中坪供水站水处理设备</w:t>
      </w:r>
    </w:p>
    <w:p w14:paraId="0809944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大墅镇洞坞供水站水处理设备</w:t>
      </w:r>
    </w:p>
    <w:p w14:paraId="14A5EEEE">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大墅镇洞口供水站水处理设备</w:t>
      </w:r>
    </w:p>
    <w:p w14:paraId="7CAE63A2">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左口乡桐木岭供水站水处理设备</w:t>
      </w:r>
    </w:p>
    <w:p w14:paraId="0A1DB6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原水箱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DE7A1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原水箱液位开关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545B25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增压泵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05BBF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臭氧发生器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91C93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叠片过滤器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6D224E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臭氧接触水箱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BAF75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设备水箱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2058AB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反洗水箱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25F97A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陶瓷膜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8B525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电动阀门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492CA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浮子流量计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9B738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清水箱液位开关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D7B7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控制系统（含PLC、元器件等）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0D2F64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水处理剂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1AA83A38">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鸠坑乡翠峰凤山供水站水处理设备（120-160人）</w:t>
      </w:r>
    </w:p>
    <w:p w14:paraId="44C9F7B0">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威坪镇黄石潭供水站水处理设备</w:t>
      </w:r>
    </w:p>
    <w:p w14:paraId="1949DC58">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威坪镇山脚中涓供水站水处理设备</w:t>
      </w:r>
    </w:p>
    <w:p w14:paraId="1A8CAA80">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枫树岭镇界牌供水站水处理设备</w:t>
      </w:r>
    </w:p>
    <w:p w14:paraId="67D067CD">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安阳乡桐坑境供水站水处理设备</w:t>
      </w:r>
    </w:p>
    <w:p w14:paraId="473EA185">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临岐镇驮岭上1#、2#供水站水处理设备</w:t>
      </w:r>
    </w:p>
    <w:p w14:paraId="2A3B2859">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临岐镇驮岭上3#供水站水处理设备</w:t>
      </w:r>
    </w:p>
    <w:p w14:paraId="12FC6563">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临岐镇黄坑口供水站水处理设备</w:t>
      </w:r>
    </w:p>
    <w:p w14:paraId="72B8B60F">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临岐镇先丰供水站水处理设备</w:t>
      </w:r>
    </w:p>
    <w:p w14:paraId="51146852">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临岐镇小川供水站水处理设备</w:t>
      </w:r>
    </w:p>
    <w:p w14:paraId="2F158AC5">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临岐镇岔口供水站水处理设备</w:t>
      </w:r>
    </w:p>
    <w:p w14:paraId="4B082A26">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界首乡燕山供水站水处理设备</w:t>
      </w:r>
    </w:p>
    <w:p w14:paraId="71EB078F">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屏门乡三峰供水站水处理设备</w:t>
      </w:r>
    </w:p>
    <w:p w14:paraId="5E5B7417">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屏门乡双坪、水竹坪供水站水处理设备</w:t>
      </w:r>
    </w:p>
    <w:p w14:paraId="6F83FDDE">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屏门乡塔上供水站水处理设备</w:t>
      </w:r>
    </w:p>
    <w:p w14:paraId="2ABDB4B9">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中洲镇乌石山供水站水处理设备</w:t>
      </w:r>
    </w:p>
    <w:p w14:paraId="5B714F55">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大墅镇高庄供水站水处理设备</w:t>
      </w:r>
    </w:p>
    <w:p w14:paraId="07393E67">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大墅镇中庄供水站水处理设备</w:t>
      </w:r>
    </w:p>
    <w:p w14:paraId="63BD2028">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大墅镇胡家山供水站水处理设备</w:t>
      </w:r>
    </w:p>
    <w:p w14:paraId="1541166F">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左口乡官田供水站水处理设备</w:t>
      </w:r>
    </w:p>
    <w:p w14:paraId="0ADF61D7">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左口乡奎星桥供水站水处理设备</w:t>
      </w:r>
    </w:p>
    <w:p w14:paraId="0D792D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原水箱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1E2B72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原水箱液位开关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74EF8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增压泵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09D15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叠片过滤器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641B76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设备水箱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52C64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反洗水箱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083BBE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陶瓷膜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87BD4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电动阀门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05E4CE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浮子流量计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1D4E3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清水箱液位开关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EF0D7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原水浊度仪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0EAF0E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pH/ORP组合测量仪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635304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余氯、浊度、ph 一体机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5D5F5B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取样泵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82B34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控制系统（含PLC、元器件等）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292E27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次氯酸钠储罐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20C1DA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次氯酸钠投加计量泵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FB60B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远传水表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82C03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水处理剂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78A6B529">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临岐镇先丰供水站水处理设备</w:t>
      </w:r>
    </w:p>
    <w:p w14:paraId="242393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eastAsia="宋体" w:cs="宋体"/>
          <w:color w:val="auto"/>
          <w:kern w:val="0"/>
          <w:sz w:val="24"/>
          <w:szCs w:val="24"/>
          <w:highlight w:val="none"/>
          <w:lang w:bidi="ar"/>
        </w:rPr>
        <w:t>清水箱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603AB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2899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C485492">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7D1CEB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B156C22">
      <w:pPr>
        <w:spacing w:line="360" w:lineRule="auto"/>
        <w:ind w:firstLine="36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27C5D4AE">
      <w:pPr>
        <w:spacing w:line="360" w:lineRule="auto"/>
        <w:ind w:firstLine="480" w:firstLineChars="200"/>
        <w:rPr>
          <w:rFonts w:hint="eastAsia" w:ascii="宋体" w:hAnsi="宋体" w:eastAsia="宋体" w:cs="宋体"/>
          <w:bCs/>
          <w:color w:val="auto"/>
          <w:sz w:val="24"/>
          <w:highlight w:val="none"/>
        </w:rPr>
      </w:pPr>
    </w:p>
    <w:p w14:paraId="6ED575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w:t>
      </w:r>
    </w:p>
    <w:p w14:paraId="79A8A6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912E3ED">
      <w:pPr>
        <w:widowControl/>
        <w:spacing w:line="360" w:lineRule="auto"/>
        <w:jc w:val="left"/>
        <w:rPr>
          <w:rFonts w:hint="eastAsia" w:ascii="宋体" w:hAnsi="宋体" w:eastAsia="宋体" w:cs="宋体"/>
          <w:color w:val="auto"/>
          <w:sz w:val="24"/>
          <w:highlight w:val="none"/>
        </w:rPr>
      </w:pPr>
    </w:p>
    <w:p w14:paraId="7588D21C">
      <w:pPr>
        <w:widowControl/>
        <w:spacing w:line="360" w:lineRule="auto"/>
        <w:jc w:val="left"/>
        <w:rPr>
          <w:rFonts w:hint="eastAsia" w:ascii="宋体" w:hAnsi="宋体" w:eastAsia="宋体" w:cs="宋体"/>
          <w:color w:val="auto"/>
          <w:sz w:val="24"/>
          <w:highlight w:val="none"/>
        </w:rPr>
      </w:pPr>
    </w:p>
    <w:p w14:paraId="10509C38">
      <w:pPr>
        <w:widowControl/>
        <w:spacing w:line="360" w:lineRule="auto"/>
        <w:jc w:val="left"/>
        <w:rPr>
          <w:rFonts w:hint="eastAsia" w:ascii="宋体" w:hAnsi="宋体" w:eastAsia="宋体" w:cs="宋体"/>
          <w:color w:val="auto"/>
          <w:sz w:val="24"/>
          <w:highlight w:val="none"/>
        </w:rPr>
      </w:pPr>
    </w:p>
    <w:p w14:paraId="675F5AE8">
      <w:pPr>
        <w:rPr>
          <w:rFonts w:hint="eastAsia" w:ascii="宋体" w:hAnsi="宋体" w:eastAsia="宋体" w:cs="宋体"/>
          <w:color w:val="auto"/>
          <w:highlight w:val="none"/>
        </w:rPr>
      </w:pPr>
    </w:p>
    <w:p w14:paraId="6B2782A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99CFC8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671FB9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13886D4">
      <w:pPr>
        <w:widowControl/>
        <w:spacing w:line="360" w:lineRule="auto"/>
        <w:ind w:left="150"/>
        <w:jc w:val="center"/>
        <w:rPr>
          <w:rFonts w:hint="eastAsia" w:ascii="宋体" w:hAnsi="宋体" w:eastAsia="宋体" w:cs="宋体"/>
          <w:b/>
          <w:color w:val="auto"/>
          <w:kern w:val="0"/>
          <w:sz w:val="32"/>
          <w:szCs w:val="32"/>
          <w:highlight w:val="none"/>
        </w:rPr>
      </w:pPr>
    </w:p>
    <w:p w14:paraId="3AE88ED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14:paraId="6189B1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4B84A06">
      <w:pPr>
        <w:rPr>
          <w:rFonts w:hint="eastAsia" w:ascii="宋体" w:hAnsi="宋体" w:eastAsia="宋体" w:cs="宋体"/>
          <w:color w:val="auto"/>
          <w:highlight w:val="none"/>
        </w:rPr>
      </w:pPr>
    </w:p>
    <w:p w14:paraId="5A9E9C6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E435250">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79EB3E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E4F7CD0">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（1）投标函………………………………………………………………………（页码）（2）授权委托书或法定代表人（单位负责人、自然人本人）身份证明……（页码）</w:t>
      </w:r>
    </w:p>
    <w:p w14:paraId="7566C5AB">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14:paraId="145964E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14:paraId="371125DB">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标准相应的商务技术资料……………………………………………（页码）（6）投标标的清单………………………………………………………………（页码）（7）商务技术偏离表……………………………………………………………（页码）</w:t>
      </w:r>
    </w:p>
    <w:p w14:paraId="7377C906">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5A13907B">
      <w:pPr>
        <w:snapToGrid w:val="0"/>
        <w:spacing w:line="360" w:lineRule="auto"/>
        <w:jc w:val="center"/>
        <w:rPr>
          <w:rFonts w:hint="eastAsia" w:ascii="宋体" w:hAnsi="宋体" w:eastAsia="宋体" w:cs="宋体"/>
          <w:b/>
          <w:color w:val="auto"/>
          <w:kern w:val="0"/>
          <w:sz w:val="32"/>
          <w:szCs w:val="32"/>
          <w:highlight w:val="none"/>
          <w:lang w:val="zh-CN"/>
        </w:rPr>
      </w:pPr>
    </w:p>
    <w:p w14:paraId="265937B6">
      <w:pPr>
        <w:snapToGrid w:val="0"/>
        <w:spacing w:line="360" w:lineRule="auto"/>
        <w:jc w:val="center"/>
        <w:rPr>
          <w:rFonts w:hint="eastAsia" w:ascii="宋体" w:hAnsi="宋体" w:eastAsia="宋体" w:cs="宋体"/>
          <w:b/>
          <w:color w:val="auto"/>
          <w:kern w:val="0"/>
          <w:sz w:val="32"/>
          <w:szCs w:val="32"/>
          <w:highlight w:val="none"/>
          <w:lang w:val="zh-CN"/>
        </w:rPr>
      </w:pPr>
    </w:p>
    <w:p w14:paraId="6AD07DCC">
      <w:pPr>
        <w:snapToGrid w:val="0"/>
        <w:spacing w:line="360" w:lineRule="auto"/>
        <w:jc w:val="center"/>
        <w:rPr>
          <w:rFonts w:hint="eastAsia" w:ascii="宋体" w:hAnsi="宋体" w:eastAsia="宋体" w:cs="宋体"/>
          <w:b/>
          <w:color w:val="auto"/>
          <w:kern w:val="0"/>
          <w:sz w:val="32"/>
          <w:szCs w:val="32"/>
          <w:highlight w:val="none"/>
          <w:lang w:val="zh-CN"/>
        </w:rPr>
      </w:pPr>
    </w:p>
    <w:p w14:paraId="150B16BB">
      <w:pPr>
        <w:snapToGrid w:val="0"/>
        <w:spacing w:line="360" w:lineRule="auto"/>
        <w:jc w:val="center"/>
        <w:rPr>
          <w:rFonts w:hint="eastAsia" w:ascii="宋体" w:hAnsi="宋体" w:eastAsia="宋体" w:cs="宋体"/>
          <w:b/>
          <w:color w:val="auto"/>
          <w:kern w:val="0"/>
          <w:sz w:val="32"/>
          <w:szCs w:val="32"/>
          <w:highlight w:val="none"/>
          <w:lang w:val="zh-CN"/>
        </w:rPr>
      </w:pPr>
    </w:p>
    <w:p w14:paraId="17DE850C">
      <w:pPr>
        <w:snapToGrid w:val="0"/>
        <w:spacing w:line="360" w:lineRule="auto"/>
        <w:jc w:val="center"/>
        <w:rPr>
          <w:rFonts w:hint="eastAsia" w:ascii="宋体" w:hAnsi="宋体" w:eastAsia="宋体" w:cs="宋体"/>
          <w:b/>
          <w:color w:val="auto"/>
          <w:kern w:val="0"/>
          <w:sz w:val="32"/>
          <w:szCs w:val="32"/>
          <w:highlight w:val="none"/>
          <w:lang w:val="zh-CN"/>
        </w:rPr>
      </w:pPr>
    </w:p>
    <w:p w14:paraId="50955708">
      <w:pPr>
        <w:snapToGrid w:val="0"/>
        <w:spacing w:line="360" w:lineRule="auto"/>
        <w:jc w:val="center"/>
        <w:outlineLvl w:val="0"/>
        <w:rPr>
          <w:rFonts w:hint="eastAsia" w:ascii="宋体" w:hAnsi="宋体" w:eastAsia="宋体" w:cs="宋体"/>
          <w:b/>
          <w:color w:val="auto"/>
          <w:kern w:val="0"/>
          <w:sz w:val="32"/>
          <w:szCs w:val="32"/>
          <w:highlight w:val="none"/>
        </w:rPr>
      </w:pPr>
    </w:p>
    <w:p w14:paraId="72CBF388">
      <w:pPr>
        <w:snapToGrid w:val="0"/>
        <w:spacing w:line="360" w:lineRule="auto"/>
        <w:jc w:val="center"/>
        <w:outlineLvl w:val="0"/>
        <w:rPr>
          <w:rFonts w:hint="eastAsia" w:ascii="宋体" w:hAnsi="宋体" w:eastAsia="宋体" w:cs="宋体"/>
          <w:b/>
          <w:color w:val="auto"/>
          <w:kern w:val="0"/>
          <w:sz w:val="32"/>
          <w:szCs w:val="32"/>
          <w:highlight w:val="none"/>
        </w:rPr>
      </w:pPr>
    </w:p>
    <w:p w14:paraId="3C06DC2C">
      <w:pPr>
        <w:rPr>
          <w:rFonts w:hint="eastAsia" w:ascii="宋体" w:hAnsi="宋体" w:eastAsia="宋体" w:cs="宋体"/>
          <w:color w:val="auto"/>
          <w:highlight w:val="none"/>
        </w:rPr>
      </w:pPr>
    </w:p>
    <w:p w14:paraId="3B6B7AFC">
      <w:pPr>
        <w:snapToGrid w:val="0"/>
        <w:spacing w:line="360" w:lineRule="auto"/>
        <w:jc w:val="center"/>
        <w:outlineLvl w:val="0"/>
        <w:rPr>
          <w:rFonts w:hint="eastAsia" w:ascii="宋体" w:hAnsi="宋体" w:eastAsia="宋体" w:cs="宋体"/>
          <w:b/>
          <w:color w:val="auto"/>
          <w:kern w:val="0"/>
          <w:sz w:val="32"/>
          <w:szCs w:val="32"/>
          <w:highlight w:val="none"/>
        </w:rPr>
      </w:pPr>
    </w:p>
    <w:p w14:paraId="431A2E62">
      <w:pPr>
        <w:snapToGrid w:val="0"/>
        <w:spacing w:line="360" w:lineRule="auto"/>
        <w:jc w:val="center"/>
        <w:outlineLvl w:val="0"/>
        <w:rPr>
          <w:rFonts w:hint="eastAsia" w:ascii="宋体" w:hAnsi="宋体" w:eastAsia="宋体" w:cs="宋体"/>
          <w:b/>
          <w:color w:val="auto"/>
          <w:kern w:val="0"/>
          <w:sz w:val="32"/>
          <w:szCs w:val="32"/>
          <w:highlight w:val="none"/>
        </w:rPr>
      </w:pPr>
    </w:p>
    <w:p w14:paraId="2BB00770">
      <w:pPr>
        <w:pStyle w:val="6"/>
        <w:rPr>
          <w:rFonts w:hint="eastAsia" w:ascii="宋体" w:hAnsi="宋体" w:eastAsia="宋体" w:cs="宋体"/>
          <w:color w:val="auto"/>
          <w:highlight w:val="none"/>
          <w:lang w:val="en-US"/>
        </w:rPr>
      </w:pPr>
    </w:p>
    <w:p w14:paraId="5BEF83F6">
      <w:pPr>
        <w:rPr>
          <w:rFonts w:hint="eastAsia" w:ascii="宋体" w:hAnsi="宋体" w:eastAsia="宋体" w:cs="宋体"/>
          <w:color w:val="auto"/>
          <w:highlight w:val="none"/>
        </w:rPr>
      </w:pPr>
    </w:p>
    <w:p w14:paraId="2C69E43C">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18D90B0">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2C4C1911">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E95425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48B831">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61E204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淳安县千岛湖生态综合保护局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761629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】招标的有关活动，并对此项目进行投标。为此：</w:t>
      </w:r>
    </w:p>
    <w:p w14:paraId="55235D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B081C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E9E67C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18295A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81C84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0F97B3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716C38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6A931C3">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B71D35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1F3AD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B9102C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A84FFE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A84AA0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E849E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0ABFBE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040E3E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56DA3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52111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1134D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AC79A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7FBC99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4.1在收到中标通知书后，在中标通知书规定的期限内与你方签合同； </w:t>
      </w:r>
    </w:p>
    <w:p w14:paraId="732BB00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4.2在签合同时不向你方提出附加条件； </w:t>
      </w:r>
    </w:p>
    <w:p w14:paraId="697CF4F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CEE277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1F961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24EB5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1658D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9780E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0E9F21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A7F186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27122E">
      <w:pPr>
        <w:snapToGrid w:val="0"/>
        <w:spacing w:line="360" w:lineRule="auto"/>
        <w:jc w:val="center"/>
        <w:rPr>
          <w:rFonts w:hint="eastAsia" w:ascii="宋体" w:hAnsi="宋体" w:eastAsia="宋体" w:cs="宋体"/>
          <w:b/>
          <w:color w:val="auto"/>
          <w:kern w:val="0"/>
          <w:sz w:val="32"/>
          <w:szCs w:val="32"/>
          <w:highlight w:val="none"/>
        </w:rPr>
      </w:pPr>
    </w:p>
    <w:p w14:paraId="65178FEC">
      <w:pPr>
        <w:snapToGrid w:val="0"/>
        <w:spacing w:line="360" w:lineRule="auto"/>
        <w:rPr>
          <w:rFonts w:hint="eastAsia" w:ascii="宋体" w:hAnsi="宋体" w:eastAsia="宋体" w:cs="宋体"/>
          <w:color w:val="auto"/>
          <w:sz w:val="24"/>
          <w:highlight w:val="none"/>
        </w:rPr>
      </w:pPr>
    </w:p>
    <w:p w14:paraId="2554C52C">
      <w:pPr>
        <w:jc w:val="center"/>
        <w:rPr>
          <w:rFonts w:hint="eastAsia" w:ascii="宋体" w:hAnsi="宋体" w:eastAsia="宋体" w:cs="宋体"/>
          <w:b/>
          <w:color w:val="auto"/>
          <w:kern w:val="0"/>
          <w:sz w:val="32"/>
          <w:szCs w:val="32"/>
          <w:highlight w:val="none"/>
        </w:rPr>
      </w:pPr>
    </w:p>
    <w:p w14:paraId="2CD79CB4">
      <w:pPr>
        <w:jc w:val="center"/>
        <w:rPr>
          <w:rFonts w:hint="eastAsia" w:ascii="宋体" w:hAnsi="宋体" w:eastAsia="宋体" w:cs="宋体"/>
          <w:b/>
          <w:color w:val="auto"/>
          <w:kern w:val="0"/>
          <w:sz w:val="32"/>
          <w:szCs w:val="32"/>
          <w:highlight w:val="none"/>
        </w:rPr>
      </w:pPr>
    </w:p>
    <w:p w14:paraId="7B780A56">
      <w:pPr>
        <w:jc w:val="center"/>
        <w:rPr>
          <w:rFonts w:hint="eastAsia" w:ascii="宋体" w:hAnsi="宋体" w:eastAsia="宋体" w:cs="宋体"/>
          <w:b/>
          <w:color w:val="auto"/>
          <w:kern w:val="0"/>
          <w:sz w:val="32"/>
          <w:szCs w:val="32"/>
          <w:highlight w:val="none"/>
        </w:rPr>
      </w:pPr>
    </w:p>
    <w:p w14:paraId="6DCF0A28">
      <w:pPr>
        <w:jc w:val="center"/>
        <w:rPr>
          <w:rFonts w:hint="eastAsia" w:ascii="宋体" w:hAnsi="宋体" w:eastAsia="宋体" w:cs="宋体"/>
          <w:b/>
          <w:color w:val="auto"/>
          <w:kern w:val="0"/>
          <w:sz w:val="32"/>
          <w:szCs w:val="32"/>
          <w:highlight w:val="none"/>
        </w:rPr>
      </w:pPr>
    </w:p>
    <w:p w14:paraId="6FF897F8">
      <w:pPr>
        <w:jc w:val="center"/>
        <w:rPr>
          <w:rFonts w:hint="eastAsia" w:ascii="宋体" w:hAnsi="宋体" w:eastAsia="宋体" w:cs="宋体"/>
          <w:b/>
          <w:color w:val="auto"/>
          <w:kern w:val="0"/>
          <w:sz w:val="32"/>
          <w:szCs w:val="32"/>
          <w:highlight w:val="none"/>
        </w:rPr>
      </w:pPr>
    </w:p>
    <w:p w14:paraId="6EC7A2FC">
      <w:pPr>
        <w:jc w:val="center"/>
        <w:rPr>
          <w:rFonts w:hint="eastAsia" w:ascii="宋体" w:hAnsi="宋体" w:eastAsia="宋体" w:cs="宋体"/>
          <w:b/>
          <w:color w:val="auto"/>
          <w:kern w:val="0"/>
          <w:sz w:val="32"/>
          <w:szCs w:val="32"/>
          <w:highlight w:val="none"/>
        </w:rPr>
      </w:pPr>
    </w:p>
    <w:p w14:paraId="2BA72B32">
      <w:pPr>
        <w:jc w:val="center"/>
        <w:rPr>
          <w:rFonts w:hint="eastAsia" w:ascii="宋体" w:hAnsi="宋体" w:eastAsia="宋体" w:cs="宋体"/>
          <w:b/>
          <w:color w:val="auto"/>
          <w:kern w:val="0"/>
          <w:sz w:val="32"/>
          <w:szCs w:val="32"/>
          <w:highlight w:val="none"/>
        </w:rPr>
      </w:pPr>
    </w:p>
    <w:p w14:paraId="72916A88">
      <w:pPr>
        <w:jc w:val="center"/>
        <w:rPr>
          <w:rFonts w:hint="eastAsia" w:ascii="宋体" w:hAnsi="宋体" w:eastAsia="宋体" w:cs="宋体"/>
          <w:b/>
          <w:color w:val="auto"/>
          <w:kern w:val="0"/>
          <w:sz w:val="32"/>
          <w:szCs w:val="32"/>
          <w:highlight w:val="none"/>
        </w:rPr>
      </w:pPr>
    </w:p>
    <w:p w14:paraId="52AD6724">
      <w:pPr>
        <w:jc w:val="center"/>
        <w:rPr>
          <w:rFonts w:hint="eastAsia" w:ascii="宋体" w:hAnsi="宋体" w:eastAsia="宋体" w:cs="宋体"/>
          <w:b/>
          <w:color w:val="auto"/>
          <w:kern w:val="0"/>
          <w:sz w:val="32"/>
          <w:szCs w:val="32"/>
          <w:highlight w:val="none"/>
        </w:rPr>
      </w:pPr>
    </w:p>
    <w:p w14:paraId="5D1DC4FC">
      <w:pPr>
        <w:jc w:val="center"/>
        <w:rPr>
          <w:rFonts w:hint="eastAsia" w:ascii="宋体" w:hAnsi="宋体" w:eastAsia="宋体" w:cs="宋体"/>
          <w:b/>
          <w:color w:val="auto"/>
          <w:kern w:val="0"/>
          <w:sz w:val="32"/>
          <w:szCs w:val="32"/>
          <w:highlight w:val="none"/>
        </w:rPr>
      </w:pPr>
    </w:p>
    <w:p w14:paraId="223276F9">
      <w:pPr>
        <w:jc w:val="center"/>
        <w:rPr>
          <w:rFonts w:hint="eastAsia" w:ascii="宋体" w:hAnsi="宋体" w:eastAsia="宋体" w:cs="宋体"/>
          <w:b/>
          <w:color w:val="auto"/>
          <w:kern w:val="0"/>
          <w:sz w:val="32"/>
          <w:szCs w:val="32"/>
          <w:highlight w:val="none"/>
        </w:rPr>
      </w:pPr>
    </w:p>
    <w:p w14:paraId="49E674EF">
      <w:pPr>
        <w:jc w:val="center"/>
        <w:rPr>
          <w:rFonts w:hint="eastAsia" w:ascii="宋体" w:hAnsi="宋体" w:eastAsia="宋体" w:cs="宋体"/>
          <w:b/>
          <w:color w:val="auto"/>
          <w:kern w:val="0"/>
          <w:sz w:val="32"/>
          <w:szCs w:val="32"/>
          <w:highlight w:val="none"/>
        </w:rPr>
      </w:pPr>
    </w:p>
    <w:p w14:paraId="12BC82EA">
      <w:pPr>
        <w:jc w:val="center"/>
        <w:rPr>
          <w:rFonts w:hint="eastAsia" w:ascii="宋体" w:hAnsi="宋体" w:eastAsia="宋体" w:cs="宋体"/>
          <w:b/>
          <w:color w:val="auto"/>
          <w:kern w:val="0"/>
          <w:sz w:val="32"/>
          <w:szCs w:val="32"/>
          <w:highlight w:val="none"/>
        </w:rPr>
      </w:pPr>
    </w:p>
    <w:p w14:paraId="7AF61A2A">
      <w:pPr>
        <w:jc w:val="center"/>
        <w:rPr>
          <w:rFonts w:hint="eastAsia" w:ascii="宋体" w:hAnsi="宋体" w:eastAsia="宋体" w:cs="宋体"/>
          <w:b/>
          <w:color w:val="auto"/>
          <w:kern w:val="0"/>
          <w:sz w:val="32"/>
          <w:szCs w:val="32"/>
          <w:highlight w:val="none"/>
        </w:rPr>
      </w:pPr>
    </w:p>
    <w:p w14:paraId="65180CE6">
      <w:pPr>
        <w:jc w:val="center"/>
        <w:rPr>
          <w:rFonts w:hint="eastAsia" w:ascii="宋体" w:hAnsi="宋体" w:eastAsia="宋体" w:cs="宋体"/>
          <w:b/>
          <w:color w:val="auto"/>
          <w:kern w:val="0"/>
          <w:sz w:val="32"/>
          <w:szCs w:val="32"/>
          <w:highlight w:val="none"/>
        </w:rPr>
      </w:pPr>
    </w:p>
    <w:p w14:paraId="5F807F8F">
      <w:pPr>
        <w:jc w:val="center"/>
        <w:rPr>
          <w:rFonts w:hint="eastAsia" w:ascii="宋体" w:hAnsi="宋体" w:eastAsia="宋体" w:cs="宋体"/>
          <w:b/>
          <w:color w:val="auto"/>
          <w:kern w:val="0"/>
          <w:sz w:val="32"/>
          <w:szCs w:val="32"/>
          <w:highlight w:val="none"/>
        </w:rPr>
      </w:pPr>
    </w:p>
    <w:p w14:paraId="4BD6217F">
      <w:pPr>
        <w:jc w:val="center"/>
        <w:rPr>
          <w:rFonts w:hint="eastAsia" w:ascii="宋体" w:hAnsi="宋体" w:eastAsia="宋体" w:cs="宋体"/>
          <w:b/>
          <w:color w:val="auto"/>
          <w:kern w:val="0"/>
          <w:sz w:val="32"/>
          <w:szCs w:val="32"/>
          <w:highlight w:val="none"/>
        </w:rPr>
      </w:pPr>
    </w:p>
    <w:p w14:paraId="69B75B24">
      <w:pPr>
        <w:jc w:val="center"/>
        <w:rPr>
          <w:rFonts w:hint="eastAsia" w:ascii="宋体" w:hAnsi="宋体" w:eastAsia="宋体" w:cs="宋体"/>
          <w:b/>
          <w:color w:val="auto"/>
          <w:kern w:val="0"/>
          <w:sz w:val="32"/>
          <w:szCs w:val="32"/>
          <w:highlight w:val="none"/>
        </w:rPr>
      </w:pPr>
    </w:p>
    <w:p w14:paraId="3992B791">
      <w:pPr>
        <w:jc w:val="center"/>
        <w:rPr>
          <w:rFonts w:hint="eastAsia" w:ascii="宋体" w:hAnsi="宋体" w:eastAsia="宋体" w:cs="宋体"/>
          <w:b/>
          <w:color w:val="auto"/>
          <w:kern w:val="0"/>
          <w:sz w:val="32"/>
          <w:szCs w:val="32"/>
          <w:highlight w:val="none"/>
        </w:rPr>
      </w:pPr>
    </w:p>
    <w:p w14:paraId="594621BE">
      <w:pPr>
        <w:jc w:val="center"/>
        <w:rPr>
          <w:rFonts w:hint="eastAsia" w:ascii="宋体" w:hAnsi="宋体" w:eastAsia="宋体" w:cs="宋体"/>
          <w:b/>
          <w:color w:val="auto"/>
          <w:kern w:val="0"/>
          <w:sz w:val="32"/>
          <w:szCs w:val="32"/>
          <w:highlight w:val="none"/>
        </w:rPr>
      </w:pPr>
    </w:p>
    <w:p w14:paraId="6D83F3C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866B3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75076B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D784C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淳安县千岛湖生态综合保护局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62797BC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6D0CA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C442D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20E05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881914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B7E1FF0">
      <w:pPr>
        <w:snapToGrid w:val="0"/>
        <w:spacing w:line="360" w:lineRule="auto"/>
        <w:rPr>
          <w:rFonts w:hint="eastAsia" w:ascii="宋体" w:hAnsi="宋体" w:eastAsia="宋体" w:cs="宋体"/>
          <w:color w:val="auto"/>
          <w:sz w:val="24"/>
          <w:highlight w:val="none"/>
        </w:rPr>
      </w:pPr>
    </w:p>
    <w:p w14:paraId="79195D3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4D9237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淳安县千岛湖生态综合保护局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45CEE45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A8323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2602B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963435D">
      <w:pPr>
        <w:rPr>
          <w:rFonts w:hint="eastAsia" w:ascii="宋体" w:hAnsi="宋体" w:eastAsia="宋体" w:cs="宋体"/>
          <w:color w:val="auto"/>
          <w:highlight w:val="none"/>
        </w:rPr>
      </w:pPr>
    </w:p>
    <w:p w14:paraId="06EE329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121BF6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8BC6CA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5BBD30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C76726">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5812B6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9F0BC4A">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41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19653F">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2B979AC">
            <w:pPr>
              <w:pStyle w:val="149"/>
              <w:adjustRightInd w:val="0"/>
              <w:spacing w:line="360" w:lineRule="auto"/>
              <w:rPr>
                <w:rFonts w:hint="eastAsia" w:ascii="宋体" w:hAnsi="宋体" w:eastAsia="宋体" w:cs="宋体"/>
                <w:bCs/>
                <w:color w:val="auto"/>
                <w:sz w:val="24"/>
                <w:highlight w:val="none"/>
              </w:rPr>
            </w:pPr>
          </w:p>
        </w:tc>
      </w:tr>
    </w:tbl>
    <w:p w14:paraId="004353A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A31C4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ECEC55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52B0537">
      <w:pPr>
        <w:jc w:val="center"/>
        <w:rPr>
          <w:rFonts w:hint="eastAsia" w:ascii="宋体" w:hAnsi="宋体" w:eastAsia="宋体" w:cs="宋体"/>
          <w:b/>
          <w:color w:val="auto"/>
          <w:kern w:val="0"/>
          <w:sz w:val="32"/>
          <w:szCs w:val="32"/>
          <w:highlight w:val="none"/>
        </w:rPr>
      </w:pPr>
    </w:p>
    <w:p w14:paraId="3C23EEF7">
      <w:pPr>
        <w:jc w:val="center"/>
        <w:rPr>
          <w:rFonts w:hint="eastAsia" w:ascii="宋体" w:hAnsi="宋体" w:eastAsia="宋体" w:cs="宋体"/>
          <w:b/>
          <w:color w:val="auto"/>
          <w:kern w:val="0"/>
          <w:sz w:val="32"/>
          <w:szCs w:val="32"/>
          <w:highlight w:val="none"/>
        </w:rPr>
      </w:pPr>
    </w:p>
    <w:p w14:paraId="2FF9E401">
      <w:pPr>
        <w:jc w:val="center"/>
        <w:rPr>
          <w:rFonts w:hint="eastAsia" w:ascii="宋体" w:hAnsi="宋体" w:eastAsia="宋体" w:cs="宋体"/>
          <w:b/>
          <w:color w:val="auto"/>
          <w:kern w:val="0"/>
          <w:sz w:val="32"/>
          <w:szCs w:val="32"/>
          <w:highlight w:val="none"/>
        </w:rPr>
      </w:pPr>
    </w:p>
    <w:p w14:paraId="7E6E0473">
      <w:pPr>
        <w:jc w:val="center"/>
        <w:rPr>
          <w:rFonts w:hint="eastAsia" w:ascii="宋体" w:hAnsi="宋体" w:eastAsia="宋体" w:cs="宋体"/>
          <w:b/>
          <w:color w:val="auto"/>
          <w:kern w:val="0"/>
          <w:sz w:val="32"/>
          <w:szCs w:val="32"/>
          <w:highlight w:val="none"/>
        </w:rPr>
      </w:pPr>
    </w:p>
    <w:p w14:paraId="2B519CCB">
      <w:pPr>
        <w:jc w:val="center"/>
        <w:rPr>
          <w:rFonts w:hint="eastAsia" w:ascii="宋体" w:hAnsi="宋体" w:eastAsia="宋体" w:cs="宋体"/>
          <w:b/>
          <w:color w:val="auto"/>
          <w:kern w:val="0"/>
          <w:sz w:val="32"/>
          <w:szCs w:val="32"/>
          <w:highlight w:val="none"/>
        </w:rPr>
      </w:pPr>
    </w:p>
    <w:p w14:paraId="31C4A479">
      <w:pPr>
        <w:jc w:val="center"/>
        <w:rPr>
          <w:rFonts w:hint="eastAsia" w:ascii="宋体" w:hAnsi="宋体" w:eastAsia="宋体" w:cs="宋体"/>
          <w:b/>
          <w:color w:val="auto"/>
          <w:kern w:val="0"/>
          <w:sz w:val="32"/>
          <w:szCs w:val="32"/>
          <w:highlight w:val="none"/>
        </w:rPr>
      </w:pPr>
    </w:p>
    <w:p w14:paraId="0CE17A8D">
      <w:pPr>
        <w:jc w:val="center"/>
        <w:rPr>
          <w:rFonts w:hint="eastAsia" w:ascii="宋体" w:hAnsi="宋体" w:eastAsia="宋体" w:cs="宋体"/>
          <w:b/>
          <w:color w:val="auto"/>
          <w:kern w:val="0"/>
          <w:sz w:val="32"/>
          <w:szCs w:val="32"/>
          <w:highlight w:val="none"/>
        </w:rPr>
      </w:pPr>
    </w:p>
    <w:p w14:paraId="61D5726F">
      <w:pPr>
        <w:jc w:val="center"/>
        <w:rPr>
          <w:rFonts w:hint="eastAsia" w:ascii="宋体" w:hAnsi="宋体" w:eastAsia="宋体" w:cs="宋体"/>
          <w:b/>
          <w:color w:val="auto"/>
          <w:kern w:val="0"/>
          <w:sz w:val="32"/>
          <w:szCs w:val="32"/>
          <w:highlight w:val="none"/>
        </w:rPr>
      </w:pPr>
    </w:p>
    <w:p w14:paraId="6D129FDB">
      <w:pPr>
        <w:jc w:val="center"/>
        <w:rPr>
          <w:rFonts w:hint="eastAsia" w:ascii="宋体" w:hAnsi="宋体" w:eastAsia="宋体" w:cs="宋体"/>
          <w:b/>
          <w:color w:val="auto"/>
          <w:kern w:val="0"/>
          <w:sz w:val="32"/>
          <w:szCs w:val="32"/>
          <w:highlight w:val="none"/>
        </w:rPr>
      </w:pPr>
    </w:p>
    <w:p w14:paraId="6D78EE86">
      <w:pPr>
        <w:jc w:val="center"/>
        <w:rPr>
          <w:rFonts w:hint="eastAsia" w:ascii="宋体" w:hAnsi="宋体" w:eastAsia="宋体" w:cs="宋体"/>
          <w:b/>
          <w:color w:val="auto"/>
          <w:kern w:val="0"/>
          <w:sz w:val="32"/>
          <w:szCs w:val="32"/>
          <w:highlight w:val="none"/>
        </w:rPr>
      </w:pPr>
    </w:p>
    <w:p w14:paraId="26A76945">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587" w:right="1417" w:bottom="1587" w:left="1417" w:header="851" w:footer="992" w:gutter="0"/>
          <w:pgBorders>
            <w:top w:val="none" w:sz="0" w:space="0"/>
            <w:left w:val="none" w:sz="0" w:space="0"/>
            <w:bottom w:val="none" w:sz="0" w:space="0"/>
            <w:right w:val="none" w:sz="0" w:space="0"/>
          </w:pgBorders>
          <w:cols w:space="720" w:num="1"/>
          <w:titlePg/>
          <w:docGrid w:linePitch="312" w:charSpace="0"/>
        </w:sectPr>
      </w:pPr>
    </w:p>
    <w:p w14:paraId="3195D74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69060D5">
      <w:pPr>
        <w:widowControl/>
        <w:spacing w:line="360" w:lineRule="auto"/>
        <w:ind w:firstLine="120" w:firstLineChars="50"/>
        <w:jc w:val="left"/>
        <w:rPr>
          <w:rFonts w:hint="eastAsia" w:ascii="宋体" w:hAnsi="宋体" w:eastAsia="宋体" w:cs="宋体"/>
          <w:color w:val="auto"/>
          <w:sz w:val="24"/>
          <w:highlight w:val="none"/>
        </w:rPr>
      </w:pPr>
      <w:bookmarkStart w:id="55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57"/>
    <w:p w14:paraId="0648B897">
      <w:pPr>
        <w:snapToGrid w:val="0"/>
        <w:spacing w:line="360" w:lineRule="auto"/>
        <w:rPr>
          <w:rFonts w:hint="eastAsia" w:ascii="宋体" w:hAnsi="宋体" w:eastAsia="宋体" w:cs="宋体"/>
          <w:color w:val="auto"/>
          <w:kern w:val="0"/>
          <w:sz w:val="24"/>
          <w:highlight w:val="none"/>
        </w:rPr>
      </w:pPr>
    </w:p>
    <w:p w14:paraId="2577D749">
      <w:pPr>
        <w:jc w:val="center"/>
        <w:rPr>
          <w:rFonts w:hint="eastAsia" w:ascii="宋体" w:hAnsi="宋体" w:eastAsia="宋体" w:cs="宋体"/>
          <w:b/>
          <w:color w:val="auto"/>
          <w:kern w:val="0"/>
          <w:sz w:val="32"/>
          <w:szCs w:val="32"/>
          <w:highlight w:val="none"/>
        </w:rPr>
      </w:pPr>
    </w:p>
    <w:p w14:paraId="3192E5AA">
      <w:pPr>
        <w:pStyle w:val="6"/>
        <w:rPr>
          <w:rFonts w:hint="eastAsia" w:ascii="宋体" w:hAnsi="宋体" w:eastAsia="宋体" w:cs="宋体"/>
          <w:color w:val="auto"/>
          <w:highlight w:val="none"/>
          <w:lang w:val="en-US"/>
        </w:rPr>
      </w:pPr>
    </w:p>
    <w:p w14:paraId="59802473">
      <w:pPr>
        <w:rPr>
          <w:rFonts w:hint="eastAsia" w:ascii="宋体" w:hAnsi="宋体" w:eastAsia="宋体" w:cs="宋体"/>
          <w:color w:val="auto"/>
          <w:highlight w:val="none"/>
        </w:rPr>
      </w:pPr>
    </w:p>
    <w:p w14:paraId="00BB011E">
      <w:pPr>
        <w:pStyle w:val="6"/>
        <w:rPr>
          <w:rFonts w:hint="eastAsia" w:ascii="宋体" w:hAnsi="宋体" w:eastAsia="宋体" w:cs="宋体"/>
          <w:color w:val="auto"/>
          <w:highlight w:val="none"/>
          <w:lang w:val="en-US"/>
        </w:rPr>
      </w:pPr>
    </w:p>
    <w:p w14:paraId="5C967D01">
      <w:pPr>
        <w:jc w:val="center"/>
        <w:rPr>
          <w:rFonts w:hint="eastAsia" w:ascii="宋体" w:hAnsi="宋体" w:eastAsia="宋体" w:cs="宋体"/>
          <w:b/>
          <w:color w:val="auto"/>
          <w:kern w:val="0"/>
          <w:sz w:val="32"/>
          <w:szCs w:val="32"/>
          <w:highlight w:val="none"/>
        </w:rPr>
      </w:pPr>
    </w:p>
    <w:p w14:paraId="20310A3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3371DE4">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5A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4582532">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991" w:type="dxa"/>
            <w:noWrap w:val="0"/>
            <w:vAlign w:val="center"/>
          </w:tcPr>
          <w:p w14:paraId="3C5E82AF">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实质性要求</w:t>
            </w:r>
          </w:p>
        </w:tc>
        <w:tc>
          <w:tcPr>
            <w:tcW w:w="2551" w:type="dxa"/>
            <w:noWrap w:val="0"/>
            <w:vAlign w:val="center"/>
          </w:tcPr>
          <w:p w14:paraId="5B269BCF">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需要提供的符合性审查资料</w:t>
            </w:r>
          </w:p>
        </w:tc>
        <w:tc>
          <w:tcPr>
            <w:tcW w:w="1418" w:type="dxa"/>
            <w:noWrap w:val="0"/>
            <w:vAlign w:val="center"/>
          </w:tcPr>
          <w:p w14:paraId="26747465">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投标文件中的</w:t>
            </w:r>
          </w:p>
          <w:p w14:paraId="3CB2B21E">
            <w:pPr>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1CD1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4F0906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91" w:type="dxa"/>
            <w:noWrap w:val="0"/>
            <w:vAlign w:val="top"/>
          </w:tcPr>
          <w:p w14:paraId="5F1645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2551" w:type="dxa"/>
            <w:noWrap w:val="0"/>
            <w:vAlign w:val="center"/>
          </w:tcPr>
          <w:p w14:paraId="1C688E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需要使用电子签名或者签字盖章的投标文件的组成部分</w:t>
            </w:r>
          </w:p>
        </w:tc>
        <w:tc>
          <w:tcPr>
            <w:tcW w:w="1418" w:type="dxa"/>
            <w:noWrap w:val="0"/>
            <w:vAlign w:val="top"/>
          </w:tcPr>
          <w:p w14:paraId="4919109A">
            <w:pPr>
              <w:rPr>
                <w:rFonts w:hint="eastAsia" w:ascii="宋体" w:hAnsi="宋体" w:eastAsia="宋体" w:cs="宋体"/>
                <w:color w:val="auto"/>
                <w:sz w:val="24"/>
                <w:szCs w:val="24"/>
                <w:highlight w:val="none"/>
              </w:rPr>
            </w:pPr>
          </w:p>
          <w:p w14:paraId="30612B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w:t>
            </w:r>
          </w:p>
          <w:p w14:paraId="68B55F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59EA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F67AB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91" w:type="dxa"/>
            <w:noWrap w:val="0"/>
            <w:vAlign w:val="top"/>
          </w:tcPr>
          <w:p w14:paraId="201452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noWrap w:val="0"/>
            <w:vAlign w:val="center"/>
          </w:tcPr>
          <w:p w14:paraId="56CE59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1418" w:type="dxa"/>
            <w:noWrap w:val="0"/>
            <w:vAlign w:val="top"/>
          </w:tcPr>
          <w:p w14:paraId="567A23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22B7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26BE04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991" w:type="dxa"/>
            <w:noWrap w:val="0"/>
            <w:vAlign w:val="center"/>
          </w:tcPr>
          <w:p w14:paraId="4BBA09B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文件的组成应符合招标文件要求</w:t>
            </w:r>
          </w:p>
        </w:tc>
        <w:tc>
          <w:tcPr>
            <w:tcW w:w="2551" w:type="dxa"/>
            <w:noWrap w:val="0"/>
            <w:vAlign w:val="center"/>
          </w:tcPr>
          <w:p w14:paraId="18DBC4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投标文件</w:t>
            </w:r>
          </w:p>
        </w:tc>
        <w:tc>
          <w:tcPr>
            <w:tcW w:w="1418" w:type="dxa"/>
            <w:noWrap w:val="0"/>
            <w:vAlign w:val="top"/>
          </w:tcPr>
          <w:p w14:paraId="06D7E01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6BB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FE3BBA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991" w:type="dxa"/>
            <w:noWrap w:val="0"/>
            <w:vAlign w:val="center"/>
          </w:tcPr>
          <w:p w14:paraId="714FC44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其他实质性要求1：</w:t>
            </w:r>
          </w:p>
        </w:tc>
        <w:tc>
          <w:tcPr>
            <w:tcW w:w="2551" w:type="dxa"/>
            <w:vMerge w:val="restart"/>
            <w:noWrap w:val="0"/>
            <w:vAlign w:val="center"/>
          </w:tcPr>
          <w:p w14:paraId="7915B2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招标文件其它实质性要求相应的材料（“▲” 系指实质性要求条款，招标文件无其它实质性要求的，无需提供）</w:t>
            </w:r>
          </w:p>
        </w:tc>
        <w:tc>
          <w:tcPr>
            <w:tcW w:w="1418" w:type="dxa"/>
            <w:noWrap w:val="0"/>
            <w:vAlign w:val="top"/>
          </w:tcPr>
          <w:p w14:paraId="7B6047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5845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B59B0A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991" w:type="dxa"/>
            <w:noWrap w:val="0"/>
            <w:vAlign w:val="center"/>
          </w:tcPr>
          <w:p w14:paraId="3361F1C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其他实质性要求2：</w:t>
            </w:r>
          </w:p>
        </w:tc>
        <w:tc>
          <w:tcPr>
            <w:tcW w:w="2551" w:type="dxa"/>
            <w:vMerge w:val="continue"/>
            <w:noWrap w:val="0"/>
            <w:vAlign w:val="center"/>
          </w:tcPr>
          <w:p w14:paraId="7E90A981">
            <w:pPr>
              <w:rPr>
                <w:rFonts w:hint="eastAsia" w:ascii="宋体" w:hAnsi="宋体" w:eastAsia="宋体" w:cs="宋体"/>
                <w:color w:val="auto"/>
                <w:sz w:val="24"/>
                <w:szCs w:val="24"/>
                <w:highlight w:val="none"/>
              </w:rPr>
            </w:pPr>
          </w:p>
        </w:tc>
        <w:tc>
          <w:tcPr>
            <w:tcW w:w="1418" w:type="dxa"/>
            <w:noWrap w:val="0"/>
            <w:vAlign w:val="top"/>
          </w:tcPr>
          <w:p w14:paraId="380F8D6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23AB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FD1EF9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991" w:type="dxa"/>
            <w:noWrap w:val="0"/>
            <w:vAlign w:val="center"/>
          </w:tcPr>
          <w:p w14:paraId="6A2BADB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其他实质性要求……：</w:t>
            </w:r>
          </w:p>
        </w:tc>
        <w:tc>
          <w:tcPr>
            <w:tcW w:w="2551" w:type="dxa"/>
            <w:vMerge w:val="continue"/>
            <w:noWrap w:val="0"/>
            <w:vAlign w:val="center"/>
          </w:tcPr>
          <w:p w14:paraId="167EB039">
            <w:pPr>
              <w:rPr>
                <w:rFonts w:hint="eastAsia" w:ascii="宋体" w:hAnsi="宋体" w:eastAsia="宋体" w:cs="宋体"/>
                <w:color w:val="auto"/>
                <w:sz w:val="24"/>
                <w:szCs w:val="24"/>
                <w:highlight w:val="none"/>
              </w:rPr>
            </w:pPr>
          </w:p>
        </w:tc>
        <w:tc>
          <w:tcPr>
            <w:tcW w:w="1418" w:type="dxa"/>
            <w:noWrap w:val="0"/>
            <w:vAlign w:val="top"/>
          </w:tcPr>
          <w:p w14:paraId="43BE456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bl>
    <w:p w14:paraId="3EE3CAE0">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按本格式和要求提供。</w:t>
      </w:r>
    </w:p>
    <w:p w14:paraId="1559DD9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2、招标文件中实质性要求必须明确响应。</w:t>
      </w:r>
    </w:p>
    <w:p w14:paraId="63A56D2A">
      <w:pPr>
        <w:jc w:val="center"/>
        <w:rPr>
          <w:rFonts w:hint="eastAsia" w:ascii="宋体" w:hAnsi="宋体" w:eastAsia="宋体" w:cs="宋体"/>
          <w:b/>
          <w:color w:val="auto"/>
          <w:kern w:val="0"/>
          <w:sz w:val="32"/>
          <w:szCs w:val="32"/>
          <w:highlight w:val="none"/>
        </w:rPr>
      </w:pPr>
    </w:p>
    <w:p w14:paraId="5873CE34">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CF6B5D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5BF1217">
      <w:pPr>
        <w:jc w:val="center"/>
        <w:rPr>
          <w:rFonts w:hint="eastAsia" w:ascii="宋体" w:hAnsi="宋体" w:eastAsia="宋体" w:cs="宋体"/>
          <w:b/>
          <w:color w:val="auto"/>
          <w:kern w:val="0"/>
          <w:sz w:val="32"/>
          <w:szCs w:val="32"/>
          <w:highlight w:val="none"/>
        </w:rPr>
      </w:pPr>
    </w:p>
    <w:p w14:paraId="6B24449F">
      <w:pPr>
        <w:jc w:val="center"/>
        <w:rPr>
          <w:rFonts w:hint="eastAsia" w:ascii="宋体" w:hAnsi="宋体" w:eastAsia="宋体" w:cs="宋体"/>
          <w:b/>
          <w:color w:val="auto"/>
          <w:kern w:val="0"/>
          <w:sz w:val="32"/>
          <w:szCs w:val="32"/>
          <w:highlight w:val="none"/>
        </w:rPr>
      </w:pPr>
    </w:p>
    <w:p w14:paraId="34B60579">
      <w:pPr>
        <w:jc w:val="center"/>
        <w:rPr>
          <w:rFonts w:hint="eastAsia" w:ascii="宋体" w:hAnsi="宋体" w:eastAsia="宋体" w:cs="宋体"/>
          <w:b/>
          <w:color w:val="auto"/>
          <w:kern w:val="0"/>
          <w:sz w:val="32"/>
          <w:szCs w:val="32"/>
          <w:highlight w:val="none"/>
        </w:rPr>
      </w:pPr>
    </w:p>
    <w:p w14:paraId="34050364">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BA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4693B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160A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A4BFF3">
            <w:pPr>
              <w:spacing w:line="360" w:lineRule="auto"/>
              <w:jc w:val="center"/>
              <w:rPr>
                <w:rFonts w:hint="eastAsia" w:ascii="宋体" w:hAnsi="宋体" w:eastAsia="宋体" w:cs="宋体"/>
                <w:b/>
                <w:color w:val="auto"/>
                <w:sz w:val="24"/>
                <w:highlight w:val="none"/>
              </w:rPr>
            </w:pPr>
          </w:p>
          <w:p w14:paraId="2AC1E8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E062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2B030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9CB6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FDB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75F8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F1AF3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30A95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E7B94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59FA1F">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235798">
            <w:pPr>
              <w:spacing w:line="360" w:lineRule="auto"/>
              <w:jc w:val="center"/>
              <w:rPr>
                <w:rFonts w:hint="eastAsia" w:ascii="宋体" w:hAnsi="宋体" w:eastAsia="宋体" w:cs="宋体"/>
                <w:color w:val="auto"/>
                <w:sz w:val="24"/>
                <w:highlight w:val="none"/>
              </w:rPr>
            </w:pPr>
          </w:p>
        </w:tc>
      </w:tr>
      <w:tr w14:paraId="7955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D24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DCD115">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99AF5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26E16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288FA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E7002F">
            <w:pPr>
              <w:spacing w:line="360" w:lineRule="auto"/>
              <w:jc w:val="center"/>
              <w:rPr>
                <w:rFonts w:hint="eastAsia" w:ascii="宋体" w:hAnsi="宋体" w:eastAsia="宋体" w:cs="宋体"/>
                <w:color w:val="auto"/>
                <w:sz w:val="24"/>
                <w:highlight w:val="none"/>
              </w:rPr>
            </w:pPr>
          </w:p>
        </w:tc>
      </w:tr>
      <w:tr w14:paraId="7A72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D14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CDF85B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73825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3A4EF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67C311">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2B0BE5">
            <w:pPr>
              <w:spacing w:line="360" w:lineRule="auto"/>
              <w:jc w:val="center"/>
              <w:rPr>
                <w:rFonts w:hint="eastAsia" w:ascii="宋体" w:hAnsi="宋体" w:eastAsia="宋体" w:cs="宋体"/>
                <w:color w:val="auto"/>
                <w:sz w:val="24"/>
                <w:highlight w:val="none"/>
              </w:rPr>
            </w:pPr>
          </w:p>
        </w:tc>
      </w:tr>
    </w:tbl>
    <w:p w14:paraId="47BC12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CF07219">
      <w:pPr>
        <w:jc w:val="center"/>
        <w:rPr>
          <w:rFonts w:hint="eastAsia" w:ascii="宋体" w:hAnsi="宋体" w:eastAsia="宋体" w:cs="宋体"/>
          <w:b/>
          <w:color w:val="auto"/>
          <w:kern w:val="0"/>
          <w:sz w:val="32"/>
          <w:szCs w:val="32"/>
          <w:highlight w:val="none"/>
        </w:rPr>
      </w:pPr>
    </w:p>
    <w:p w14:paraId="5F5732ED">
      <w:pPr>
        <w:jc w:val="center"/>
        <w:rPr>
          <w:rFonts w:hint="eastAsia" w:ascii="宋体" w:hAnsi="宋体" w:eastAsia="宋体" w:cs="宋体"/>
          <w:b/>
          <w:color w:val="auto"/>
          <w:kern w:val="0"/>
          <w:sz w:val="32"/>
          <w:szCs w:val="32"/>
          <w:highlight w:val="none"/>
        </w:rPr>
      </w:pPr>
    </w:p>
    <w:p w14:paraId="22D367E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7B5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B73B1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53EE39B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38796CD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7ADEC3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6E5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71B47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62C28D2">
            <w:pPr>
              <w:jc w:val="center"/>
              <w:rPr>
                <w:rFonts w:hint="eastAsia" w:ascii="宋体" w:hAnsi="宋体" w:eastAsia="宋体" w:cs="宋体"/>
                <w:b/>
                <w:color w:val="auto"/>
                <w:kern w:val="0"/>
                <w:sz w:val="32"/>
                <w:szCs w:val="32"/>
                <w:highlight w:val="none"/>
              </w:rPr>
            </w:pPr>
          </w:p>
        </w:tc>
        <w:tc>
          <w:tcPr>
            <w:tcW w:w="3546" w:type="dxa"/>
          </w:tcPr>
          <w:p w14:paraId="7F548C9A">
            <w:pPr>
              <w:jc w:val="center"/>
              <w:rPr>
                <w:rFonts w:hint="eastAsia" w:ascii="宋体" w:hAnsi="宋体" w:eastAsia="宋体" w:cs="宋体"/>
                <w:b/>
                <w:color w:val="auto"/>
                <w:kern w:val="0"/>
                <w:sz w:val="32"/>
                <w:szCs w:val="32"/>
                <w:highlight w:val="none"/>
              </w:rPr>
            </w:pPr>
          </w:p>
        </w:tc>
        <w:tc>
          <w:tcPr>
            <w:tcW w:w="1276" w:type="dxa"/>
          </w:tcPr>
          <w:p w14:paraId="40F2555A">
            <w:pPr>
              <w:jc w:val="center"/>
              <w:rPr>
                <w:rFonts w:hint="eastAsia" w:ascii="宋体" w:hAnsi="宋体" w:eastAsia="宋体" w:cs="宋体"/>
                <w:b/>
                <w:color w:val="auto"/>
                <w:kern w:val="0"/>
                <w:sz w:val="32"/>
                <w:szCs w:val="32"/>
                <w:highlight w:val="none"/>
              </w:rPr>
            </w:pPr>
          </w:p>
        </w:tc>
      </w:tr>
      <w:tr w14:paraId="146F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F2142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A84A2CA">
            <w:pPr>
              <w:jc w:val="center"/>
              <w:rPr>
                <w:rFonts w:hint="eastAsia" w:ascii="宋体" w:hAnsi="宋体" w:eastAsia="宋体" w:cs="宋体"/>
                <w:b/>
                <w:color w:val="auto"/>
                <w:kern w:val="0"/>
                <w:sz w:val="32"/>
                <w:szCs w:val="32"/>
                <w:highlight w:val="none"/>
              </w:rPr>
            </w:pPr>
          </w:p>
        </w:tc>
        <w:tc>
          <w:tcPr>
            <w:tcW w:w="3546" w:type="dxa"/>
          </w:tcPr>
          <w:p w14:paraId="61A28697">
            <w:pPr>
              <w:jc w:val="center"/>
              <w:rPr>
                <w:rFonts w:hint="eastAsia" w:ascii="宋体" w:hAnsi="宋体" w:eastAsia="宋体" w:cs="宋体"/>
                <w:b/>
                <w:color w:val="auto"/>
                <w:kern w:val="0"/>
                <w:sz w:val="32"/>
                <w:szCs w:val="32"/>
                <w:highlight w:val="none"/>
              </w:rPr>
            </w:pPr>
          </w:p>
        </w:tc>
        <w:tc>
          <w:tcPr>
            <w:tcW w:w="1276" w:type="dxa"/>
          </w:tcPr>
          <w:p w14:paraId="331E9EBA">
            <w:pPr>
              <w:jc w:val="center"/>
              <w:rPr>
                <w:rFonts w:hint="eastAsia" w:ascii="宋体" w:hAnsi="宋体" w:eastAsia="宋体" w:cs="宋体"/>
                <w:b/>
                <w:color w:val="auto"/>
                <w:kern w:val="0"/>
                <w:sz w:val="32"/>
                <w:szCs w:val="32"/>
                <w:highlight w:val="none"/>
              </w:rPr>
            </w:pPr>
          </w:p>
        </w:tc>
      </w:tr>
      <w:tr w14:paraId="36B1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69F0C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632CF73">
            <w:pPr>
              <w:jc w:val="center"/>
              <w:rPr>
                <w:rFonts w:hint="eastAsia" w:ascii="宋体" w:hAnsi="宋体" w:eastAsia="宋体" w:cs="宋体"/>
                <w:b/>
                <w:color w:val="auto"/>
                <w:kern w:val="0"/>
                <w:sz w:val="32"/>
                <w:szCs w:val="32"/>
                <w:highlight w:val="none"/>
              </w:rPr>
            </w:pPr>
          </w:p>
        </w:tc>
        <w:tc>
          <w:tcPr>
            <w:tcW w:w="3546" w:type="dxa"/>
          </w:tcPr>
          <w:p w14:paraId="79FFBA81">
            <w:pPr>
              <w:jc w:val="center"/>
              <w:rPr>
                <w:rFonts w:hint="eastAsia" w:ascii="宋体" w:hAnsi="宋体" w:eastAsia="宋体" w:cs="宋体"/>
                <w:b/>
                <w:color w:val="auto"/>
                <w:kern w:val="0"/>
                <w:sz w:val="32"/>
                <w:szCs w:val="32"/>
                <w:highlight w:val="none"/>
              </w:rPr>
            </w:pPr>
          </w:p>
        </w:tc>
        <w:tc>
          <w:tcPr>
            <w:tcW w:w="1276" w:type="dxa"/>
          </w:tcPr>
          <w:p w14:paraId="52555BBF">
            <w:pPr>
              <w:jc w:val="center"/>
              <w:rPr>
                <w:rFonts w:hint="eastAsia" w:ascii="宋体" w:hAnsi="宋体" w:eastAsia="宋体" w:cs="宋体"/>
                <w:b/>
                <w:color w:val="auto"/>
                <w:kern w:val="0"/>
                <w:sz w:val="32"/>
                <w:szCs w:val="32"/>
                <w:highlight w:val="none"/>
              </w:rPr>
            </w:pPr>
          </w:p>
        </w:tc>
      </w:tr>
    </w:tbl>
    <w:p w14:paraId="738A656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6F54A56">
      <w:pPr>
        <w:jc w:val="center"/>
        <w:rPr>
          <w:rFonts w:hint="eastAsia" w:ascii="宋体" w:hAnsi="宋体" w:eastAsia="宋体" w:cs="宋体"/>
          <w:b/>
          <w:color w:val="auto"/>
          <w:kern w:val="0"/>
          <w:sz w:val="32"/>
          <w:szCs w:val="32"/>
          <w:highlight w:val="none"/>
        </w:rPr>
      </w:pPr>
    </w:p>
    <w:p w14:paraId="584B8282">
      <w:pPr>
        <w:keepNext w:val="0"/>
        <w:keepLines w:val="0"/>
        <w:pageBreakBefore w:val="0"/>
        <w:kinsoku/>
        <w:wordWrap/>
        <w:overflowPunct/>
        <w:topLinePunct w:val="0"/>
        <w:bidi w:val="0"/>
        <w:adjustRightInd w:val="0"/>
        <w:snapToGrid w:val="0"/>
        <w:spacing w:line="360" w:lineRule="auto"/>
        <w:ind w:right="420"/>
        <w:textAlignment w:val="auto"/>
        <w:rPr>
          <w:rFonts w:hint="eastAsia" w:ascii="宋体" w:hAnsi="宋体" w:eastAsia="宋体" w:cs="宋体"/>
          <w:color w:val="auto"/>
          <w:kern w:val="0"/>
          <w:sz w:val="24"/>
          <w:szCs w:val="24"/>
          <w:highlight w:val="none"/>
        </w:rPr>
      </w:pPr>
    </w:p>
    <w:p w14:paraId="01F2498C">
      <w:pPr>
        <w:keepNext w:val="0"/>
        <w:keepLines w:val="0"/>
        <w:pageBreakBefore w:val="0"/>
        <w:kinsoku/>
        <w:wordWrap/>
        <w:overflowPunct/>
        <w:topLinePunct w:val="0"/>
        <w:bidi w:val="0"/>
        <w:adjustRightInd w:val="0"/>
        <w:snapToGrid w:val="0"/>
        <w:spacing w:line="360" w:lineRule="auto"/>
        <w:ind w:right="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按本格式和要求提供。</w:t>
      </w:r>
    </w:p>
    <w:p w14:paraId="199CF00D">
      <w:pPr>
        <w:pStyle w:val="81"/>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1E5677D">
      <w:pPr>
        <w:pStyle w:val="81"/>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3.投标人须保证：除商务技术偏离表列出的偏离外，投标人响应招标文件的全部非实质性要求。</w:t>
      </w:r>
    </w:p>
    <w:p w14:paraId="388A6AF9">
      <w:pPr>
        <w:ind w:firstLine="1911" w:firstLineChars="595"/>
        <w:rPr>
          <w:rFonts w:hint="eastAsia" w:ascii="宋体" w:hAnsi="宋体" w:eastAsia="宋体" w:cs="宋体"/>
          <w:b/>
          <w:bCs/>
          <w:color w:val="auto"/>
          <w:sz w:val="32"/>
          <w:szCs w:val="32"/>
          <w:highlight w:val="none"/>
        </w:rPr>
      </w:pPr>
    </w:p>
    <w:p w14:paraId="35412CE0">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B81478A">
      <w:pPr>
        <w:snapToGrid w:val="0"/>
        <w:spacing w:line="360" w:lineRule="auto"/>
        <w:rPr>
          <w:rFonts w:hint="eastAsia" w:ascii="宋体" w:hAnsi="宋体" w:eastAsia="宋体" w:cs="宋体"/>
          <w:color w:val="auto"/>
          <w:sz w:val="24"/>
          <w:highlight w:val="none"/>
        </w:rPr>
      </w:pPr>
    </w:p>
    <w:p w14:paraId="28906D8F">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淳安县千岛湖生态综合保护局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053A9D5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5B8CD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6617E3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CBDA13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B3E21F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17FF3E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339524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88D57F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71B0EA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D2B788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7867CD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ECBFCC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3D230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DA25EE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6600B8D">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A8AD707">
      <w:pPr>
        <w:spacing w:line="360" w:lineRule="auto"/>
        <w:jc w:val="center"/>
        <w:rPr>
          <w:rFonts w:hint="eastAsia" w:ascii="宋体" w:hAnsi="宋体" w:eastAsia="宋体" w:cs="宋体"/>
          <w:b/>
          <w:bCs/>
          <w:color w:val="auto"/>
          <w:sz w:val="24"/>
          <w:highlight w:val="none"/>
        </w:rPr>
      </w:pPr>
    </w:p>
    <w:p w14:paraId="41B1C11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A77EBA1">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p w14:paraId="46534E0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344F6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DE4FBDC">
      <w:pPr>
        <w:spacing w:line="360" w:lineRule="auto"/>
        <w:jc w:val="center"/>
        <w:outlineLvl w:val="0"/>
        <w:rPr>
          <w:rFonts w:hint="eastAsia" w:ascii="宋体" w:hAnsi="宋体" w:eastAsia="宋体" w:cs="宋体"/>
          <w:b/>
          <w:color w:val="auto"/>
          <w:kern w:val="0"/>
          <w:sz w:val="36"/>
          <w:szCs w:val="36"/>
          <w:highlight w:val="none"/>
        </w:rPr>
      </w:pPr>
    </w:p>
    <w:p w14:paraId="585D851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DC650D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报价情况说明</w:t>
      </w:r>
      <w:r>
        <w:rPr>
          <w:rFonts w:hint="eastAsia" w:ascii="宋体" w:hAnsi="宋体" w:eastAsia="宋体" w:cs="宋体"/>
          <w:color w:val="auto"/>
          <w:sz w:val="24"/>
          <w:highlight w:val="none"/>
        </w:rPr>
        <w:t>…………………………………………………………………（页码）</w:t>
      </w:r>
    </w:p>
    <w:p w14:paraId="73733D5A">
      <w:pPr>
        <w:snapToGrid w:val="0"/>
        <w:spacing w:line="360" w:lineRule="auto"/>
        <w:ind w:right="480"/>
        <w:jc w:val="center"/>
        <w:rPr>
          <w:rFonts w:hint="eastAsia" w:ascii="宋体" w:hAnsi="宋体" w:eastAsia="宋体" w:cs="宋体"/>
          <w:b/>
          <w:color w:val="auto"/>
          <w:kern w:val="0"/>
          <w:sz w:val="32"/>
          <w:szCs w:val="32"/>
          <w:highlight w:val="none"/>
        </w:rPr>
      </w:pPr>
    </w:p>
    <w:p w14:paraId="23D7077D">
      <w:pPr>
        <w:snapToGrid w:val="0"/>
        <w:spacing w:line="360" w:lineRule="auto"/>
        <w:ind w:right="480"/>
        <w:jc w:val="center"/>
        <w:rPr>
          <w:rFonts w:hint="eastAsia" w:ascii="宋体" w:hAnsi="宋体" w:eastAsia="宋体" w:cs="宋体"/>
          <w:b/>
          <w:color w:val="auto"/>
          <w:kern w:val="0"/>
          <w:sz w:val="32"/>
          <w:szCs w:val="32"/>
          <w:highlight w:val="none"/>
        </w:rPr>
      </w:pPr>
    </w:p>
    <w:p w14:paraId="6D0E282F">
      <w:pPr>
        <w:snapToGrid w:val="0"/>
        <w:spacing w:line="360" w:lineRule="auto"/>
        <w:ind w:right="480"/>
        <w:jc w:val="center"/>
        <w:rPr>
          <w:rFonts w:hint="eastAsia" w:ascii="宋体" w:hAnsi="宋体" w:eastAsia="宋体" w:cs="宋体"/>
          <w:b/>
          <w:color w:val="auto"/>
          <w:kern w:val="0"/>
          <w:sz w:val="32"/>
          <w:szCs w:val="32"/>
          <w:highlight w:val="none"/>
        </w:rPr>
      </w:pPr>
    </w:p>
    <w:p w14:paraId="43C5B94B">
      <w:pPr>
        <w:snapToGrid w:val="0"/>
        <w:spacing w:line="360" w:lineRule="auto"/>
        <w:ind w:right="480"/>
        <w:jc w:val="center"/>
        <w:rPr>
          <w:rFonts w:hint="eastAsia" w:ascii="宋体" w:hAnsi="宋体" w:eastAsia="宋体" w:cs="宋体"/>
          <w:b/>
          <w:color w:val="auto"/>
          <w:kern w:val="0"/>
          <w:sz w:val="32"/>
          <w:szCs w:val="32"/>
          <w:highlight w:val="none"/>
        </w:rPr>
      </w:pPr>
    </w:p>
    <w:p w14:paraId="5EAC5EBA">
      <w:pPr>
        <w:snapToGrid w:val="0"/>
        <w:spacing w:line="360" w:lineRule="auto"/>
        <w:ind w:right="480"/>
        <w:jc w:val="center"/>
        <w:rPr>
          <w:rFonts w:hint="eastAsia" w:ascii="宋体" w:hAnsi="宋体" w:eastAsia="宋体" w:cs="宋体"/>
          <w:b/>
          <w:color w:val="auto"/>
          <w:kern w:val="0"/>
          <w:sz w:val="32"/>
          <w:szCs w:val="32"/>
          <w:highlight w:val="none"/>
        </w:rPr>
      </w:pPr>
    </w:p>
    <w:p w14:paraId="141C1C2A">
      <w:pPr>
        <w:snapToGrid w:val="0"/>
        <w:spacing w:line="360" w:lineRule="auto"/>
        <w:ind w:right="480"/>
        <w:jc w:val="center"/>
        <w:rPr>
          <w:rFonts w:hint="eastAsia" w:ascii="宋体" w:hAnsi="宋体" w:eastAsia="宋体" w:cs="宋体"/>
          <w:b/>
          <w:color w:val="auto"/>
          <w:kern w:val="0"/>
          <w:sz w:val="32"/>
          <w:szCs w:val="32"/>
          <w:highlight w:val="none"/>
        </w:rPr>
      </w:pPr>
    </w:p>
    <w:p w14:paraId="3C1A9440">
      <w:pPr>
        <w:snapToGrid w:val="0"/>
        <w:spacing w:line="360" w:lineRule="auto"/>
        <w:ind w:right="480"/>
        <w:jc w:val="center"/>
        <w:rPr>
          <w:rFonts w:hint="eastAsia" w:ascii="宋体" w:hAnsi="宋体" w:eastAsia="宋体" w:cs="宋体"/>
          <w:b/>
          <w:color w:val="auto"/>
          <w:kern w:val="0"/>
          <w:sz w:val="32"/>
          <w:szCs w:val="32"/>
          <w:highlight w:val="none"/>
        </w:rPr>
      </w:pPr>
    </w:p>
    <w:p w14:paraId="2C5F8CB4">
      <w:pPr>
        <w:snapToGrid w:val="0"/>
        <w:spacing w:line="360" w:lineRule="auto"/>
        <w:ind w:right="480"/>
        <w:jc w:val="center"/>
        <w:rPr>
          <w:rFonts w:hint="eastAsia" w:ascii="宋体" w:hAnsi="宋体" w:eastAsia="宋体" w:cs="宋体"/>
          <w:b/>
          <w:color w:val="auto"/>
          <w:kern w:val="0"/>
          <w:sz w:val="32"/>
          <w:szCs w:val="32"/>
          <w:highlight w:val="none"/>
        </w:rPr>
      </w:pPr>
    </w:p>
    <w:p w14:paraId="22599B4E">
      <w:pPr>
        <w:snapToGrid w:val="0"/>
        <w:spacing w:line="360" w:lineRule="auto"/>
        <w:ind w:right="480"/>
        <w:jc w:val="center"/>
        <w:rPr>
          <w:rFonts w:hint="eastAsia" w:ascii="宋体" w:hAnsi="宋体" w:eastAsia="宋体" w:cs="宋体"/>
          <w:b/>
          <w:color w:val="auto"/>
          <w:kern w:val="0"/>
          <w:sz w:val="32"/>
          <w:szCs w:val="32"/>
          <w:highlight w:val="none"/>
        </w:rPr>
      </w:pPr>
    </w:p>
    <w:p w14:paraId="2A9BE120">
      <w:pPr>
        <w:snapToGrid w:val="0"/>
        <w:spacing w:line="360" w:lineRule="auto"/>
        <w:ind w:right="480"/>
        <w:jc w:val="center"/>
        <w:rPr>
          <w:rFonts w:hint="eastAsia" w:ascii="宋体" w:hAnsi="宋体" w:eastAsia="宋体" w:cs="宋体"/>
          <w:b/>
          <w:color w:val="auto"/>
          <w:kern w:val="0"/>
          <w:sz w:val="32"/>
          <w:szCs w:val="32"/>
          <w:highlight w:val="none"/>
        </w:rPr>
      </w:pPr>
    </w:p>
    <w:p w14:paraId="09B44734">
      <w:pPr>
        <w:snapToGrid w:val="0"/>
        <w:spacing w:line="360" w:lineRule="auto"/>
        <w:ind w:right="480"/>
        <w:jc w:val="center"/>
        <w:rPr>
          <w:rFonts w:hint="eastAsia" w:ascii="宋体" w:hAnsi="宋体" w:eastAsia="宋体" w:cs="宋体"/>
          <w:b/>
          <w:color w:val="auto"/>
          <w:kern w:val="0"/>
          <w:sz w:val="32"/>
          <w:szCs w:val="32"/>
          <w:highlight w:val="none"/>
        </w:rPr>
      </w:pPr>
    </w:p>
    <w:p w14:paraId="271E7E6A">
      <w:pPr>
        <w:snapToGrid w:val="0"/>
        <w:spacing w:line="360" w:lineRule="auto"/>
        <w:ind w:right="480"/>
        <w:jc w:val="center"/>
        <w:rPr>
          <w:rFonts w:hint="eastAsia" w:ascii="宋体" w:hAnsi="宋体" w:eastAsia="宋体" w:cs="宋体"/>
          <w:b/>
          <w:color w:val="auto"/>
          <w:kern w:val="0"/>
          <w:sz w:val="32"/>
          <w:szCs w:val="32"/>
          <w:highlight w:val="none"/>
        </w:rPr>
      </w:pPr>
    </w:p>
    <w:p w14:paraId="0AF54EF5">
      <w:pPr>
        <w:snapToGrid w:val="0"/>
        <w:spacing w:line="360" w:lineRule="auto"/>
        <w:ind w:right="480"/>
        <w:jc w:val="center"/>
        <w:rPr>
          <w:rFonts w:hint="eastAsia" w:ascii="宋体" w:hAnsi="宋体" w:eastAsia="宋体" w:cs="宋体"/>
          <w:b/>
          <w:color w:val="auto"/>
          <w:kern w:val="0"/>
          <w:sz w:val="32"/>
          <w:szCs w:val="32"/>
          <w:highlight w:val="none"/>
        </w:rPr>
      </w:pPr>
    </w:p>
    <w:p w14:paraId="79B5965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p w14:paraId="7F2E595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37C85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淳安县千岛湖生态综合保护局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2854A9D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kern w:val="0"/>
          <w:sz w:val="24"/>
          <w:highlight w:val="none"/>
          <w:lang w:val="zh-CN"/>
        </w:rPr>
        <w:t>【项目编号：</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6C257C1">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037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65927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48A32CA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3C3B249E">
            <w:pPr>
              <w:spacing w:line="360" w:lineRule="auto"/>
              <w:jc w:val="center"/>
              <w:rPr>
                <w:rFonts w:hint="eastAsia" w:ascii="宋体" w:hAnsi="宋体" w:eastAsia="宋体" w:cs="宋体"/>
                <w:b/>
                <w:color w:val="auto"/>
                <w:sz w:val="24"/>
                <w:highlight w:val="none"/>
              </w:rPr>
            </w:pPr>
          </w:p>
          <w:p w14:paraId="3652479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013208E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46E6B4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56619E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30749FE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010A1D64">
            <w:pPr>
              <w:spacing w:line="360" w:lineRule="auto"/>
              <w:jc w:val="center"/>
              <w:rPr>
                <w:rFonts w:hint="eastAsia" w:ascii="宋体" w:hAnsi="宋体" w:eastAsia="宋体" w:cs="宋体"/>
                <w:b/>
                <w:color w:val="auto"/>
                <w:sz w:val="24"/>
                <w:highlight w:val="none"/>
              </w:rPr>
            </w:pPr>
          </w:p>
          <w:p w14:paraId="733122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3AE95DB">
            <w:pPr>
              <w:spacing w:line="360" w:lineRule="auto"/>
              <w:jc w:val="center"/>
              <w:rPr>
                <w:rFonts w:hint="eastAsia" w:ascii="宋体" w:hAnsi="宋体" w:eastAsia="宋体" w:cs="宋体"/>
                <w:b/>
                <w:color w:val="auto"/>
                <w:sz w:val="24"/>
                <w:highlight w:val="none"/>
              </w:rPr>
            </w:pPr>
          </w:p>
        </w:tc>
      </w:tr>
      <w:tr w14:paraId="2E4A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D4F5B7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160DCE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540F52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A8D036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07F791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95C76A6">
            <w:pPr>
              <w:spacing w:line="360" w:lineRule="auto"/>
              <w:jc w:val="center"/>
              <w:rPr>
                <w:rFonts w:hint="eastAsia" w:ascii="宋体" w:hAnsi="宋体" w:eastAsia="宋体" w:cs="宋体"/>
                <w:color w:val="auto"/>
                <w:sz w:val="24"/>
                <w:highlight w:val="none"/>
              </w:rPr>
            </w:pPr>
          </w:p>
        </w:tc>
        <w:tc>
          <w:tcPr>
            <w:tcW w:w="1984" w:type="dxa"/>
            <w:vAlign w:val="center"/>
          </w:tcPr>
          <w:p w14:paraId="28BEEDC6">
            <w:pPr>
              <w:spacing w:line="360" w:lineRule="auto"/>
              <w:jc w:val="center"/>
              <w:rPr>
                <w:rFonts w:hint="eastAsia" w:ascii="宋体" w:hAnsi="宋体" w:eastAsia="宋体" w:cs="宋体"/>
                <w:color w:val="auto"/>
                <w:sz w:val="24"/>
                <w:highlight w:val="none"/>
              </w:rPr>
            </w:pPr>
          </w:p>
        </w:tc>
        <w:tc>
          <w:tcPr>
            <w:tcW w:w="3119" w:type="dxa"/>
            <w:vAlign w:val="center"/>
          </w:tcPr>
          <w:p w14:paraId="6E5E0011">
            <w:pPr>
              <w:spacing w:line="360" w:lineRule="auto"/>
              <w:jc w:val="center"/>
              <w:rPr>
                <w:rFonts w:hint="eastAsia" w:ascii="宋体" w:hAnsi="宋体" w:eastAsia="宋体" w:cs="宋体"/>
                <w:color w:val="auto"/>
                <w:sz w:val="24"/>
                <w:highlight w:val="none"/>
              </w:rPr>
            </w:pPr>
          </w:p>
        </w:tc>
      </w:tr>
      <w:tr w14:paraId="489C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6B8B0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22D0C7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5F5C90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988C69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70B4B8B">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2236712">
            <w:pPr>
              <w:spacing w:line="360" w:lineRule="auto"/>
              <w:jc w:val="center"/>
              <w:rPr>
                <w:rFonts w:hint="eastAsia" w:ascii="宋体" w:hAnsi="宋体" w:eastAsia="宋体" w:cs="宋体"/>
                <w:color w:val="auto"/>
                <w:sz w:val="24"/>
                <w:highlight w:val="none"/>
              </w:rPr>
            </w:pPr>
          </w:p>
        </w:tc>
        <w:tc>
          <w:tcPr>
            <w:tcW w:w="1984" w:type="dxa"/>
            <w:vAlign w:val="center"/>
          </w:tcPr>
          <w:p w14:paraId="1331D07E">
            <w:pPr>
              <w:spacing w:line="360" w:lineRule="auto"/>
              <w:jc w:val="center"/>
              <w:rPr>
                <w:rFonts w:hint="eastAsia" w:ascii="宋体" w:hAnsi="宋体" w:eastAsia="宋体" w:cs="宋体"/>
                <w:color w:val="auto"/>
                <w:sz w:val="24"/>
                <w:highlight w:val="none"/>
              </w:rPr>
            </w:pPr>
          </w:p>
        </w:tc>
        <w:tc>
          <w:tcPr>
            <w:tcW w:w="3119" w:type="dxa"/>
            <w:vAlign w:val="center"/>
          </w:tcPr>
          <w:p w14:paraId="72ED85C6">
            <w:pPr>
              <w:spacing w:line="360" w:lineRule="auto"/>
              <w:jc w:val="center"/>
              <w:rPr>
                <w:rFonts w:hint="eastAsia" w:ascii="宋体" w:hAnsi="宋体" w:eastAsia="宋体" w:cs="宋体"/>
                <w:color w:val="auto"/>
                <w:sz w:val="24"/>
                <w:highlight w:val="none"/>
              </w:rPr>
            </w:pPr>
          </w:p>
        </w:tc>
      </w:tr>
      <w:tr w14:paraId="26AF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89533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372C24C4">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B4A0F3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ED53F64">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9904B8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9BFD6C5">
            <w:pPr>
              <w:spacing w:line="360" w:lineRule="auto"/>
              <w:jc w:val="center"/>
              <w:rPr>
                <w:rFonts w:hint="eastAsia" w:ascii="宋体" w:hAnsi="宋体" w:eastAsia="宋体" w:cs="宋体"/>
                <w:color w:val="auto"/>
                <w:sz w:val="24"/>
                <w:highlight w:val="none"/>
              </w:rPr>
            </w:pPr>
          </w:p>
        </w:tc>
        <w:tc>
          <w:tcPr>
            <w:tcW w:w="1984" w:type="dxa"/>
            <w:vAlign w:val="center"/>
          </w:tcPr>
          <w:p w14:paraId="059F4049">
            <w:pPr>
              <w:spacing w:line="360" w:lineRule="auto"/>
              <w:jc w:val="center"/>
              <w:rPr>
                <w:rFonts w:hint="eastAsia" w:ascii="宋体" w:hAnsi="宋体" w:eastAsia="宋体" w:cs="宋体"/>
                <w:color w:val="auto"/>
                <w:sz w:val="24"/>
                <w:highlight w:val="none"/>
              </w:rPr>
            </w:pPr>
          </w:p>
        </w:tc>
        <w:tc>
          <w:tcPr>
            <w:tcW w:w="3119" w:type="dxa"/>
            <w:vAlign w:val="center"/>
          </w:tcPr>
          <w:p w14:paraId="2F0A6565">
            <w:pPr>
              <w:spacing w:line="360" w:lineRule="auto"/>
              <w:jc w:val="center"/>
              <w:rPr>
                <w:rFonts w:hint="eastAsia" w:ascii="宋体" w:hAnsi="宋体" w:eastAsia="宋体" w:cs="宋体"/>
                <w:color w:val="auto"/>
                <w:sz w:val="24"/>
                <w:highlight w:val="none"/>
              </w:rPr>
            </w:pPr>
          </w:p>
        </w:tc>
      </w:tr>
      <w:tr w14:paraId="271D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F104CA">
            <w:pPr>
              <w:spacing w:line="360" w:lineRule="auto"/>
              <w:jc w:val="center"/>
              <w:rPr>
                <w:rFonts w:hint="eastAsia" w:ascii="宋体" w:hAnsi="宋体" w:eastAsia="宋体" w:cs="宋体"/>
                <w:color w:val="auto"/>
                <w:sz w:val="24"/>
                <w:highlight w:val="none"/>
              </w:rPr>
            </w:pPr>
          </w:p>
        </w:tc>
        <w:tc>
          <w:tcPr>
            <w:tcW w:w="1417" w:type="dxa"/>
            <w:vAlign w:val="center"/>
          </w:tcPr>
          <w:p w14:paraId="4A1312B6">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F42964D">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4E99C1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806549D">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0E853EA0">
            <w:pPr>
              <w:spacing w:line="360" w:lineRule="auto"/>
              <w:jc w:val="center"/>
              <w:rPr>
                <w:rFonts w:hint="eastAsia" w:ascii="宋体" w:hAnsi="宋体" w:eastAsia="宋体" w:cs="宋体"/>
                <w:color w:val="auto"/>
                <w:sz w:val="24"/>
                <w:highlight w:val="none"/>
              </w:rPr>
            </w:pPr>
          </w:p>
        </w:tc>
        <w:tc>
          <w:tcPr>
            <w:tcW w:w="1984" w:type="dxa"/>
            <w:vAlign w:val="center"/>
          </w:tcPr>
          <w:p w14:paraId="4B78A0D6">
            <w:pPr>
              <w:spacing w:line="360" w:lineRule="auto"/>
              <w:jc w:val="center"/>
              <w:rPr>
                <w:rFonts w:hint="eastAsia" w:ascii="宋体" w:hAnsi="宋体" w:eastAsia="宋体" w:cs="宋体"/>
                <w:color w:val="auto"/>
                <w:sz w:val="24"/>
                <w:highlight w:val="none"/>
              </w:rPr>
            </w:pPr>
          </w:p>
        </w:tc>
        <w:tc>
          <w:tcPr>
            <w:tcW w:w="3119" w:type="dxa"/>
            <w:vAlign w:val="center"/>
          </w:tcPr>
          <w:p w14:paraId="6413060F">
            <w:pPr>
              <w:spacing w:line="360" w:lineRule="auto"/>
              <w:jc w:val="center"/>
              <w:rPr>
                <w:rFonts w:hint="eastAsia" w:ascii="宋体" w:hAnsi="宋体" w:eastAsia="宋体" w:cs="宋体"/>
                <w:color w:val="auto"/>
                <w:sz w:val="24"/>
                <w:highlight w:val="none"/>
              </w:rPr>
            </w:pPr>
          </w:p>
        </w:tc>
      </w:tr>
      <w:tr w14:paraId="5EEB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9150D9">
            <w:pPr>
              <w:spacing w:line="360" w:lineRule="auto"/>
              <w:jc w:val="center"/>
              <w:rPr>
                <w:rFonts w:hint="eastAsia" w:ascii="宋体" w:hAnsi="宋体" w:eastAsia="宋体" w:cs="宋体"/>
                <w:color w:val="auto"/>
                <w:sz w:val="24"/>
                <w:highlight w:val="none"/>
              </w:rPr>
            </w:pPr>
          </w:p>
        </w:tc>
        <w:tc>
          <w:tcPr>
            <w:tcW w:w="1417" w:type="dxa"/>
            <w:vAlign w:val="center"/>
          </w:tcPr>
          <w:p w14:paraId="012C8684">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F08B43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5E200A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D297E9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AAF19C7">
            <w:pPr>
              <w:spacing w:line="360" w:lineRule="auto"/>
              <w:jc w:val="center"/>
              <w:rPr>
                <w:rFonts w:hint="eastAsia" w:ascii="宋体" w:hAnsi="宋体" w:eastAsia="宋体" w:cs="宋体"/>
                <w:color w:val="auto"/>
                <w:sz w:val="24"/>
                <w:highlight w:val="none"/>
              </w:rPr>
            </w:pPr>
          </w:p>
        </w:tc>
        <w:tc>
          <w:tcPr>
            <w:tcW w:w="1984" w:type="dxa"/>
            <w:vAlign w:val="center"/>
          </w:tcPr>
          <w:p w14:paraId="0B7CEAFC">
            <w:pPr>
              <w:spacing w:line="360" w:lineRule="auto"/>
              <w:jc w:val="center"/>
              <w:rPr>
                <w:rFonts w:hint="eastAsia" w:ascii="宋体" w:hAnsi="宋体" w:eastAsia="宋体" w:cs="宋体"/>
                <w:color w:val="auto"/>
                <w:sz w:val="24"/>
                <w:highlight w:val="none"/>
              </w:rPr>
            </w:pPr>
          </w:p>
        </w:tc>
        <w:tc>
          <w:tcPr>
            <w:tcW w:w="3119" w:type="dxa"/>
            <w:vAlign w:val="center"/>
          </w:tcPr>
          <w:p w14:paraId="4D4DF923">
            <w:pPr>
              <w:spacing w:line="360" w:lineRule="auto"/>
              <w:jc w:val="center"/>
              <w:rPr>
                <w:rFonts w:hint="eastAsia" w:ascii="宋体" w:hAnsi="宋体" w:eastAsia="宋体" w:cs="宋体"/>
                <w:color w:val="auto"/>
                <w:sz w:val="24"/>
                <w:highlight w:val="none"/>
              </w:rPr>
            </w:pPr>
          </w:p>
        </w:tc>
      </w:tr>
      <w:tr w14:paraId="508A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9B28F4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47E82F4F">
            <w:pPr>
              <w:spacing w:line="360" w:lineRule="auto"/>
              <w:jc w:val="center"/>
              <w:rPr>
                <w:rFonts w:hint="eastAsia" w:ascii="宋体" w:hAnsi="宋体" w:eastAsia="宋体" w:cs="宋体"/>
                <w:color w:val="auto"/>
                <w:sz w:val="24"/>
                <w:highlight w:val="none"/>
              </w:rPr>
            </w:pPr>
          </w:p>
        </w:tc>
      </w:tr>
      <w:tr w14:paraId="10EC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3E92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392D73AC">
            <w:pPr>
              <w:spacing w:line="360" w:lineRule="auto"/>
              <w:jc w:val="center"/>
              <w:rPr>
                <w:rFonts w:hint="eastAsia" w:ascii="宋体" w:hAnsi="宋体" w:eastAsia="宋体" w:cs="宋体"/>
                <w:color w:val="auto"/>
                <w:sz w:val="24"/>
                <w:highlight w:val="none"/>
              </w:rPr>
            </w:pPr>
          </w:p>
        </w:tc>
      </w:tr>
    </w:tbl>
    <w:p w14:paraId="0F4B95F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34D097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FE626D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有关本项目实施所涉及的一切费用均计入报价。</w:t>
      </w:r>
    </w:p>
    <w:p w14:paraId="75B9880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5DB9918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895A78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p>
    <w:p w14:paraId="5EC23CA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82AE84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p w14:paraId="3F343C0D">
      <w:pPr>
        <w:pStyle w:val="693"/>
        <w:keepNext w:val="0"/>
        <w:pageBreakBefore w:val="0"/>
        <w:tabs>
          <w:tab w:val="clear" w:pos="720"/>
        </w:tabs>
        <w:snapToGrid w:val="0"/>
        <w:spacing w:before="120" w:after="120"/>
        <w:ind w:firstLine="643"/>
        <w:outlineLvl w:val="9"/>
        <w:rPr>
          <w:rFonts w:hint="eastAsia" w:ascii="宋体" w:hAnsi="宋体" w:eastAsia="宋体" w:cs="宋体"/>
          <w:b/>
          <w:kern w:val="2"/>
          <w:sz w:val="30"/>
          <w:szCs w:val="30"/>
          <w:lang w:val="en-US" w:eastAsia="zh-CN"/>
        </w:rPr>
      </w:pPr>
      <w:bookmarkStart w:id="558" w:name="_Toc465665161"/>
      <w:r>
        <w:rPr>
          <w:rFonts w:hint="eastAsia" w:ascii="宋体" w:hAnsi="宋体" w:eastAsia="宋体" w:cs="宋体"/>
          <w:b/>
          <w:kern w:val="2"/>
          <w:sz w:val="30"/>
          <w:szCs w:val="30"/>
          <w:lang w:val="en-US" w:eastAsia="zh-CN"/>
        </w:rPr>
        <w:t>二、报价情况说明（如果有）</w:t>
      </w:r>
    </w:p>
    <w:p w14:paraId="02AC25C8">
      <w:pPr>
        <w:pStyle w:val="693"/>
        <w:keepNext w:val="0"/>
        <w:pageBreakBefore w:val="0"/>
        <w:tabs>
          <w:tab w:val="clear" w:pos="720"/>
        </w:tabs>
        <w:snapToGrid w:val="0"/>
        <w:spacing w:before="120" w:after="120" w:line="360" w:lineRule="auto"/>
        <w:ind w:firstLine="643"/>
        <w:jc w:val="left"/>
        <w:outlineLvl w:val="9"/>
        <w:rPr>
          <w:rFonts w:hint="eastAsia" w:ascii="仿宋_GB2312" w:hAnsi="仿宋_GB2312" w:eastAsia="仿宋_GB2312" w:cs="仿宋_GB2312"/>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bookmarkStart w:id="567" w:name="_GoBack"/>
      <w:bookmarkEnd w:id="567"/>
    </w:p>
    <w:p w14:paraId="2C3C23C8">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558"/>
    </w:p>
    <w:p w14:paraId="53570AC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0C98ACB">
      <w:pPr>
        <w:spacing w:line="360" w:lineRule="auto"/>
        <w:jc w:val="center"/>
        <w:rPr>
          <w:rFonts w:hint="eastAsia" w:ascii="宋体" w:hAnsi="宋体" w:eastAsia="宋体" w:cs="宋体"/>
          <w:b/>
          <w:color w:val="auto"/>
          <w:spacing w:val="6"/>
          <w:sz w:val="32"/>
          <w:szCs w:val="32"/>
          <w:highlight w:val="none"/>
        </w:rPr>
      </w:pPr>
      <w:bookmarkStart w:id="559" w:name="OLE_LINK14"/>
      <w:bookmarkStart w:id="560" w:name="OLE_LINK13"/>
      <w:r>
        <w:rPr>
          <w:rFonts w:hint="eastAsia" w:ascii="宋体" w:hAnsi="宋体" w:eastAsia="宋体" w:cs="宋体"/>
          <w:b/>
          <w:color w:val="auto"/>
          <w:spacing w:val="6"/>
          <w:sz w:val="32"/>
          <w:szCs w:val="32"/>
          <w:highlight w:val="none"/>
        </w:rPr>
        <w:t>残疾人福利性单位声明函</w:t>
      </w:r>
    </w:p>
    <w:bookmarkEnd w:id="559"/>
    <w:bookmarkEnd w:id="560"/>
    <w:p w14:paraId="5E5F7DDB">
      <w:pPr>
        <w:spacing w:line="360" w:lineRule="auto"/>
        <w:rPr>
          <w:rFonts w:hint="eastAsia" w:ascii="宋体" w:hAnsi="宋体" w:eastAsia="宋体" w:cs="宋体"/>
          <w:b/>
          <w:color w:val="auto"/>
          <w:spacing w:val="6"/>
          <w:sz w:val="30"/>
          <w:szCs w:val="30"/>
          <w:highlight w:val="none"/>
        </w:rPr>
      </w:pPr>
    </w:p>
    <w:p w14:paraId="02287D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淳安县千岛湖生态综合保护局</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淳安县农村供水水站提升改造项目—微型水站设备采购</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8F0D6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280AB58">
      <w:pPr>
        <w:spacing w:line="360" w:lineRule="auto"/>
        <w:ind w:firstLine="480" w:firstLineChars="200"/>
        <w:rPr>
          <w:rFonts w:hint="eastAsia" w:ascii="宋体" w:hAnsi="宋体" w:eastAsia="宋体" w:cs="宋体"/>
          <w:color w:val="auto"/>
          <w:sz w:val="24"/>
          <w:highlight w:val="none"/>
        </w:rPr>
      </w:pPr>
    </w:p>
    <w:p w14:paraId="065E8B2B">
      <w:pPr>
        <w:spacing w:line="360" w:lineRule="auto"/>
        <w:ind w:firstLine="480" w:firstLineChars="200"/>
        <w:rPr>
          <w:rFonts w:hint="eastAsia" w:ascii="宋体" w:hAnsi="宋体" w:eastAsia="宋体" w:cs="宋体"/>
          <w:color w:val="auto"/>
          <w:sz w:val="24"/>
          <w:highlight w:val="none"/>
        </w:rPr>
      </w:pPr>
    </w:p>
    <w:p w14:paraId="6104AFA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72C341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9E95E35">
      <w:pPr>
        <w:spacing w:line="360" w:lineRule="auto"/>
        <w:ind w:firstLine="480" w:firstLineChars="200"/>
        <w:rPr>
          <w:rFonts w:hint="eastAsia" w:ascii="宋体" w:hAnsi="宋体" w:eastAsia="宋体" w:cs="宋体"/>
          <w:color w:val="auto"/>
          <w:sz w:val="24"/>
          <w:highlight w:val="none"/>
        </w:rPr>
      </w:pPr>
    </w:p>
    <w:p w14:paraId="7EDEB2C3">
      <w:pPr>
        <w:spacing w:line="360" w:lineRule="auto"/>
        <w:ind w:firstLine="420" w:firstLineChars="200"/>
        <w:rPr>
          <w:rFonts w:hint="eastAsia" w:ascii="宋体" w:hAnsi="宋体" w:eastAsia="宋体" w:cs="宋体"/>
          <w:color w:val="auto"/>
          <w:highlight w:val="none"/>
        </w:rPr>
      </w:pPr>
    </w:p>
    <w:p w14:paraId="71F55EFF">
      <w:pPr>
        <w:spacing w:line="360" w:lineRule="auto"/>
        <w:ind w:firstLine="420" w:firstLineChars="200"/>
        <w:rPr>
          <w:rFonts w:hint="eastAsia" w:ascii="宋体" w:hAnsi="宋体" w:eastAsia="宋体" w:cs="宋体"/>
          <w:color w:val="auto"/>
          <w:highlight w:val="none"/>
        </w:rPr>
      </w:pPr>
    </w:p>
    <w:p w14:paraId="5B5D3F2A">
      <w:pPr>
        <w:spacing w:line="360" w:lineRule="auto"/>
        <w:ind w:firstLine="420" w:firstLineChars="200"/>
        <w:rPr>
          <w:rFonts w:hint="eastAsia" w:ascii="宋体" w:hAnsi="宋体" w:eastAsia="宋体" w:cs="宋体"/>
          <w:color w:val="auto"/>
          <w:highlight w:val="none"/>
        </w:rPr>
      </w:pPr>
    </w:p>
    <w:p w14:paraId="5E0BFD35">
      <w:pPr>
        <w:spacing w:line="360" w:lineRule="auto"/>
        <w:ind w:firstLine="420" w:firstLineChars="200"/>
        <w:rPr>
          <w:rFonts w:hint="eastAsia" w:ascii="宋体" w:hAnsi="宋体" w:eastAsia="宋体" w:cs="宋体"/>
          <w:color w:val="auto"/>
          <w:highlight w:val="none"/>
        </w:rPr>
      </w:pPr>
    </w:p>
    <w:p w14:paraId="2B750F08">
      <w:pPr>
        <w:spacing w:line="360" w:lineRule="auto"/>
        <w:rPr>
          <w:rFonts w:hint="eastAsia" w:ascii="宋体" w:hAnsi="宋体" w:eastAsia="宋体" w:cs="宋体"/>
          <w:b/>
          <w:color w:val="auto"/>
          <w:sz w:val="24"/>
          <w:highlight w:val="none"/>
        </w:rPr>
      </w:pPr>
    </w:p>
    <w:p w14:paraId="0BABE099">
      <w:pPr>
        <w:spacing w:line="360" w:lineRule="auto"/>
        <w:rPr>
          <w:rFonts w:hint="eastAsia" w:ascii="宋体" w:hAnsi="宋体" w:eastAsia="宋体" w:cs="宋体"/>
          <w:b/>
          <w:color w:val="auto"/>
          <w:sz w:val="24"/>
          <w:highlight w:val="none"/>
        </w:rPr>
      </w:pPr>
    </w:p>
    <w:p w14:paraId="1F78E18D">
      <w:pPr>
        <w:spacing w:line="360" w:lineRule="auto"/>
        <w:rPr>
          <w:rFonts w:hint="eastAsia" w:ascii="宋体" w:hAnsi="宋体" w:eastAsia="宋体" w:cs="宋体"/>
          <w:b/>
          <w:color w:val="auto"/>
          <w:sz w:val="24"/>
          <w:highlight w:val="none"/>
        </w:rPr>
      </w:pPr>
    </w:p>
    <w:p w14:paraId="26B76BED">
      <w:pPr>
        <w:spacing w:line="360" w:lineRule="auto"/>
        <w:rPr>
          <w:rFonts w:hint="eastAsia" w:ascii="宋体" w:hAnsi="宋体" w:eastAsia="宋体" w:cs="宋体"/>
          <w:b/>
          <w:color w:val="auto"/>
          <w:sz w:val="24"/>
          <w:highlight w:val="none"/>
        </w:rPr>
      </w:pPr>
    </w:p>
    <w:p w14:paraId="32B50346">
      <w:pPr>
        <w:spacing w:line="360" w:lineRule="auto"/>
        <w:rPr>
          <w:rFonts w:hint="eastAsia" w:ascii="宋体" w:hAnsi="宋体" w:eastAsia="宋体" w:cs="宋体"/>
          <w:b/>
          <w:color w:val="auto"/>
          <w:sz w:val="24"/>
          <w:highlight w:val="none"/>
        </w:rPr>
      </w:pPr>
    </w:p>
    <w:p w14:paraId="311451C7">
      <w:pPr>
        <w:spacing w:line="360" w:lineRule="auto"/>
        <w:rPr>
          <w:rFonts w:hint="eastAsia" w:ascii="宋体" w:hAnsi="宋体" w:eastAsia="宋体" w:cs="宋体"/>
          <w:b/>
          <w:color w:val="auto"/>
          <w:sz w:val="24"/>
          <w:highlight w:val="none"/>
        </w:rPr>
      </w:pPr>
    </w:p>
    <w:p w14:paraId="095A23A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06D845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9857BA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C3D2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B6B94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F34F4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4C8C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9C09F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0C4273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A76B95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D2EB6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5504B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ED9CE2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35D88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89F751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C03CD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61BEF06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24DED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6776A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DFA584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65113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3CDBD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E91E6D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F7C58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58D81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04019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3BA9E8B">
      <w:pPr>
        <w:spacing w:line="360" w:lineRule="auto"/>
        <w:jc w:val="center"/>
        <w:rPr>
          <w:rFonts w:hint="eastAsia" w:ascii="宋体" w:hAnsi="宋体" w:eastAsia="宋体" w:cs="宋体"/>
          <w:b/>
          <w:bCs/>
          <w:color w:val="auto"/>
          <w:sz w:val="24"/>
          <w:highlight w:val="none"/>
        </w:rPr>
      </w:pPr>
    </w:p>
    <w:p w14:paraId="36170C3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20883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23550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D7403C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9B936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3EFB36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01B3FD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1792ED">
      <w:pPr>
        <w:widowControl/>
        <w:spacing w:line="360" w:lineRule="auto"/>
        <w:ind w:firstLine="600" w:firstLineChars="200"/>
        <w:jc w:val="left"/>
        <w:rPr>
          <w:rFonts w:hint="eastAsia" w:ascii="宋体" w:hAnsi="宋体" w:eastAsia="宋体" w:cs="宋体"/>
          <w:color w:val="auto"/>
          <w:sz w:val="30"/>
          <w:szCs w:val="30"/>
          <w:highlight w:val="none"/>
        </w:rPr>
      </w:pPr>
    </w:p>
    <w:p w14:paraId="559FEDDA">
      <w:pPr>
        <w:spacing w:line="360" w:lineRule="auto"/>
        <w:jc w:val="center"/>
        <w:rPr>
          <w:rFonts w:hint="eastAsia" w:ascii="宋体" w:hAnsi="宋体" w:eastAsia="宋体" w:cs="宋体"/>
          <w:b/>
          <w:color w:val="auto"/>
          <w:spacing w:val="6"/>
          <w:sz w:val="32"/>
          <w:szCs w:val="32"/>
          <w:highlight w:val="none"/>
        </w:rPr>
      </w:pPr>
    </w:p>
    <w:p w14:paraId="56E6CA4A">
      <w:pPr>
        <w:spacing w:line="360" w:lineRule="auto"/>
        <w:jc w:val="center"/>
        <w:rPr>
          <w:rFonts w:hint="eastAsia" w:ascii="宋体" w:hAnsi="宋体" w:eastAsia="宋体" w:cs="宋体"/>
          <w:b/>
          <w:color w:val="auto"/>
          <w:spacing w:val="6"/>
          <w:sz w:val="32"/>
          <w:szCs w:val="32"/>
          <w:highlight w:val="none"/>
        </w:rPr>
      </w:pPr>
    </w:p>
    <w:p w14:paraId="2EED8E9E">
      <w:pPr>
        <w:spacing w:line="360" w:lineRule="auto"/>
        <w:jc w:val="center"/>
        <w:rPr>
          <w:rFonts w:hint="eastAsia" w:ascii="宋体" w:hAnsi="宋体" w:eastAsia="宋体" w:cs="宋体"/>
          <w:b/>
          <w:color w:val="auto"/>
          <w:spacing w:val="6"/>
          <w:sz w:val="32"/>
          <w:szCs w:val="32"/>
          <w:highlight w:val="none"/>
        </w:rPr>
      </w:pPr>
    </w:p>
    <w:p w14:paraId="5D1A4745">
      <w:pPr>
        <w:spacing w:line="360" w:lineRule="auto"/>
        <w:jc w:val="center"/>
        <w:rPr>
          <w:rFonts w:hint="eastAsia" w:ascii="宋体" w:hAnsi="宋体" w:eastAsia="宋体" w:cs="宋体"/>
          <w:b/>
          <w:color w:val="auto"/>
          <w:spacing w:val="6"/>
          <w:sz w:val="32"/>
          <w:szCs w:val="32"/>
          <w:highlight w:val="none"/>
        </w:rPr>
      </w:pPr>
    </w:p>
    <w:p w14:paraId="2B8BCC9B">
      <w:pPr>
        <w:spacing w:line="360" w:lineRule="auto"/>
        <w:jc w:val="center"/>
        <w:rPr>
          <w:rFonts w:hint="eastAsia" w:ascii="宋体" w:hAnsi="宋体" w:eastAsia="宋体" w:cs="宋体"/>
          <w:b/>
          <w:color w:val="auto"/>
          <w:spacing w:val="6"/>
          <w:sz w:val="32"/>
          <w:szCs w:val="32"/>
          <w:highlight w:val="none"/>
        </w:rPr>
      </w:pPr>
    </w:p>
    <w:p w14:paraId="1055B2AC">
      <w:pPr>
        <w:spacing w:line="360" w:lineRule="auto"/>
        <w:jc w:val="center"/>
        <w:rPr>
          <w:rFonts w:hint="eastAsia" w:ascii="宋体" w:hAnsi="宋体" w:eastAsia="宋体" w:cs="宋体"/>
          <w:b/>
          <w:color w:val="auto"/>
          <w:spacing w:val="6"/>
          <w:sz w:val="32"/>
          <w:szCs w:val="32"/>
          <w:highlight w:val="none"/>
        </w:rPr>
      </w:pPr>
    </w:p>
    <w:p w14:paraId="24C6C745">
      <w:pPr>
        <w:spacing w:line="360" w:lineRule="auto"/>
        <w:jc w:val="center"/>
        <w:rPr>
          <w:rFonts w:hint="eastAsia" w:ascii="宋体" w:hAnsi="宋体" w:eastAsia="宋体" w:cs="宋体"/>
          <w:b/>
          <w:color w:val="auto"/>
          <w:spacing w:val="6"/>
          <w:sz w:val="32"/>
          <w:szCs w:val="32"/>
          <w:highlight w:val="none"/>
        </w:rPr>
      </w:pPr>
    </w:p>
    <w:p w14:paraId="6B6622C9">
      <w:pPr>
        <w:spacing w:line="360" w:lineRule="auto"/>
        <w:jc w:val="center"/>
        <w:rPr>
          <w:rFonts w:hint="eastAsia" w:ascii="宋体" w:hAnsi="宋体" w:eastAsia="宋体" w:cs="宋体"/>
          <w:b/>
          <w:color w:val="auto"/>
          <w:spacing w:val="6"/>
          <w:sz w:val="32"/>
          <w:szCs w:val="32"/>
          <w:highlight w:val="none"/>
        </w:rPr>
      </w:pPr>
    </w:p>
    <w:p w14:paraId="11922FCC">
      <w:pPr>
        <w:spacing w:line="360" w:lineRule="auto"/>
        <w:jc w:val="center"/>
        <w:rPr>
          <w:rFonts w:hint="eastAsia" w:ascii="宋体" w:hAnsi="宋体" w:eastAsia="宋体" w:cs="宋体"/>
          <w:b/>
          <w:color w:val="auto"/>
          <w:spacing w:val="6"/>
          <w:sz w:val="32"/>
          <w:szCs w:val="32"/>
          <w:highlight w:val="none"/>
        </w:rPr>
      </w:pPr>
    </w:p>
    <w:p w14:paraId="01EE9774">
      <w:pPr>
        <w:spacing w:line="360" w:lineRule="auto"/>
        <w:jc w:val="center"/>
        <w:rPr>
          <w:rFonts w:hint="eastAsia" w:ascii="宋体" w:hAnsi="宋体" w:eastAsia="宋体" w:cs="宋体"/>
          <w:b/>
          <w:color w:val="auto"/>
          <w:spacing w:val="6"/>
          <w:sz w:val="32"/>
          <w:szCs w:val="32"/>
          <w:highlight w:val="none"/>
        </w:rPr>
      </w:pPr>
    </w:p>
    <w:p w14:paraId="25B32159">
      <w:pPr>
        <w:spacing w:line="360" w:lineRule="auto"/>
        <w:jc w:val="center"/>
        <w:rPr>
          <w:rFonts w:hint="eastAsia" w:ascii="宋体" w:hAnsi="宋体" w:eastAsia="宋体" w:cs="宋体"/>
          <w:b/>
          <w:color w:val="auto"/>
          <w:spacing w:val="6"/>
          <w:sz w:val="32"/>
          <w:szCs w:val="32"/>
          <w:highlight w:val="none"/>
        </w:rPr>
      </w:pPr>
    </w:p>
    <w:p w14:paraId="0B5D0074">
      <w:pPr>
        <w:spacing w:line="360" w:lineRule="auto"/>
        <w:jc w:val="center"/>
        <w:rPr>
          <w:rFonts w:hint="eastAsia" w:ascii="宋体" w:hAnsi="宋体" w:eastAsia="宋体" w:cs="宋体"/>
          <w:b/>
          <w:color w:val="auto"/>
          <w:spacing w:val="6"/>
          <w:sz w:val="32"/>
          <w:szCs w:val="32"/>
          <w:highlight w:val="none"/>
        </w:rPr>
      </w:pPr>
    </w:p>
    <w:p w14:paraId="6CF7B25B">
      <w:pPr>
        <w:spacing w:line="360" w:lineRule="auto"/>
        <w:jc w:val="center"/>
        <w:rPr>
          <w:rFonts w:hint="eastAsia" w:ascii="宋体" w:hAnsi="宋体" w:eastAsia="宋体" w:cs="宋体"/>
          <w:b/>
          <w:color w:val="auto"/>
          <w:spacing w:val="6"/>
          <w:sz w:val="32"/>
          <w:szCs w:val="32"/>
          <w:highlight w:val="none"/>
        </w:rPr>
      </w:pPr>
    </w:p>
    <w:p w14:paraId="6961115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DDD9F92">
      <w:pPr>
        <w:spacing w:line="360" w:lineRule="auto"/>
        <w:jc w:val="center"/>
        <w:rPr>
          <w:rFonts w:hint="eastAsia" w:ascii="宋体" w:hAnsi="宋体" w:eastAsia="宋体" w:cs="宋体"/>
          <w:b/>
          <w:color w:val="auto"/>
          <w:sz w:val="24"/>
          <w:highlight w:val="none"/>
        </w:rPr>
      </w:pPr>
    </w:p>
    <w:p w14:paraId="06589D7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3B7F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10F98B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E9BC6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302DD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3120C2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17F46F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0AE897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645DC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2CED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3509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49A5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3688F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5CF95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16BED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D8EE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0660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2A01D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D67D79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ED7C6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84C4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CC8D7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E9F24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9DAFB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F7540A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10CC6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AE60B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D4A77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1E5BE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5EAEE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2946B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66AA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E60CC0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02E59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F18217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53B3F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5B916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337F0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26611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B31F1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4265E5E">
      <w:pPr>
        <w:spacing w:line="360" w:lineRule="auto"/>
        <w:rPr>
          <w:rFonts w:hint="eastAsia" w:ascii="宋体" w:hAnsi="宋体" w:eastAsia="宋体" w:cs="宋体"/>
          <w:b/>
          <w:color w:val="auto"/>
          <w:sz w:val="24"/>
          <w:highlight w:val="none"/>
        </w:rPr>
      </w:pPr>
    </w:p>
    <w:p w14:paraId="016011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8ED41C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F02F3C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121B8C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ED5C7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AADEFA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0FE6F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2200C9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2C9AC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776C7ED">
      <w:pPr>
        <w:spacing w:line="360" w:lineRule="auto"/>
        <w:rPr>
          <w:rFonts w:hint="eastAsia" w:ascii="宋体" w:hAnsi="宋体" w:eastAsia="宋体" w:cs="宋体"/>
          <w:color w:val="auto"/>
          <w:sz w:val="24"/>
          <w:highlight w:val="none"/>
          <w:u w:val="single"/>
        </w:rPr>
      </w:pPr>
    </w:p>
    <w:p w14:paraId="7C413616">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淳安县千岛湖生态综合保护局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u w:val="single"/>
        </w:rPr>
        <w:t>：</w:t>
      </w:r>
    </w:p>
    <w:p w14:paraId="4238FC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29857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011B8E3">
      <w:pPr>
        <w:spacing w:line="360" w:lineRule="auto"/>
        <w:ind w:firstLine="494"/>
        <w:rPr>
          <w:rFonts w:hint="eastAsia" w:ascii="宋体" w:hAnsi="宋体" w:eastAsia="宋体" w:cs="宋体"/>
          <w:color w:val="auto"/>
          <w:sz w:val="24"/>
          <w:highlight w:val="none"/>
        </w:rPr>
      </w:pPr>
    </w:p>
    <w:p w14:paraId="5D9662AF">
      <w:pPr>
        <w:spacing w:line="360" w:lineRule="auto"/>
        <w:ind w:firstLine="494"/>
        <w:rPr>
          <w:rFonts w:hint="eastAsia" w:ascii="宋体" w:hAnsi="宋体" w:eastAsia="宋体" w:cs="宋体"/>
          <w:color w:val="auto"/>
          <w:sz w:val="24"/>
          <w:highlight w:val="none"/>
        </w:rPr>
      </w:pPr>
    </w:p>
    <w:p w14:paraId="1FD3745A">
      <w:pPr>
        <w:spacing w:line="360" w:lineRule="auto"/>
        <w:ind w:firstLine="494"/>
        <w:rPr>
          <w:rFonts w:hint="eastAsia" w:ascii="宋体" w:hAnsi="宋体" w:eastAsia="宋体" w:cs="宋体"/>
          <w:color w:val="auto"/>
          <w:sz w:val="24"/>
          <w:highlight w:val="none"/>
        </w:rPr>
      </w:pPr>
    </w:p>
    <w:p w14:paraId="43213CA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4830E3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CC1FD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9743D2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8031DFE">
      <w:pPr>
        <w:autoSpaceDE w:val="0"/>
        <w:autoSpaceDN w:val="0"/>
        <w:jc w:val="center"/>
        <w:rPr>
          <w:rFonts w:hint="eastAsia" w:ascii="宋体" w:hAnsi="宋体" w:eastAsia="宋体" w:cs="宋体"/>
          <w:b/>
          <w:color w:val="auto"/>
          <w:spacing w:val="6"/>
          <w:sz w:val="32"/>
          <w:szCs w:val="32"/>
          <w:highlight w:val="none"/>
        </w:rPr>
      </w:pPr>
    </w:p>
    <w:p w14:paraId="17EAE634">
      <w:pPr>
        <w:autoSpaceDE w:val="0"/>
        <w:autoSpaceDN w:val="0"/>
        <w:jc w:val="center"/>
        <w:rPr>
          <w:rFonts w:hint="eastAsia" w:ascii="宋体" w:hAnsi="宋体" w:eastAsia="宋体" w:cs="宋体"/>
          <w:b/>
          <w:color w:val="auto"/>
          <w:spacing w:val="6"/>
          <w:sz w:val="32"/>
          <w:szCs w:val="32"/>
          <w:highlight w:val="none"/>
        </w:rPr>
      </w:pPr>
    </w:p>
    <w:p w14:paraId="59A020A8">
      <w:pPr>
        <w:autoSpaceDE w:val="0"/>
        <w:autoSpaceDN w:val="0"/>
        <w:jc w:val="center"/>
        <w:rPr>
          <w:rFonts w:hint="eastAsia" w:ascii="宋体" w:hAnsi="宋体" w:eastAsia="宋体" w:cs="宋体"/>
          <w:b/>
          <w:color w:val="auto"/>
          <w:spacing w:val="6"/>
          <w:sz w:val="32"/>
          <w:szCs w:val="32"/>
          <w:highlight w:val="none"/>
        </w:rPr>
      </w:pPr>
    </w:p>
    <w:p w14:paraId="4226B3C7">
      <w:pPr>
        <w:autoSpaceDE w:val="0"/>
        <w:autoSpaceDN w:val="0"/>
        <w:jc w:val="center"/>
        <w:rPr>
          <w:rFonts w:hint="eastAsia" w:ascii="宋体" w:hAnsi="宋体" w:eastAsia="宋体" w:cs="宋体"/>
          <w:b/>
          <w:color w:val="auto"/>
          <w:spacing w:val="6"/>
          <w:sz w:val="32"/>
          <w:szCs w:val="32"/>
          <w:highlight w:val="none"/>
        </w:rPr>
      </w:pPr>
    </w:p>
    <w:p w14:paraId="4EFC4A5C">
      <w:pPr>
        <w:autoSpaceDE w:val="0"/>
        <w:autoSpaceDN w:val="0"/>
        <w:jc w:val="center"/>
        <w:rPr>
          <w:rFonts w:hint="eastAsia" w:ascii="宋体" w:hAnsi="宋体" w:eastAsia="宋体" w:cs="宋体"/>
          <w:b/>
          <w:color w:val="auto"/>
          <w:spacing w:val="6"/>
          <w:sz w:val="32"/>
          <w:szCs w:val="32"/>
          <w:highlight w:val="none"/>
        </w:rPr>
      </w:pPr>
    </w:p>
    <w:p w14:paraId="39FEFA30">
      <w:pPr>
        <w:autoSpaceDE w:val="0"/>
        <w:autoSpaceDN w:val="0"/>
        <w:jc w:val="center"/>
        <w:rPr>
          <w:rFonts w:hint="eastAsia" w:ascii="宋体" w:hAnsi="宋体" w:eastAsia="宋体" w:cs="宋体"/>
          <w:b/>
          <w:color w:val="auto"/>
          <w:spacing w:val="6"/>
          <w:sz w:val="32"/>
          <w:szCs w:val="32"/>
          <w:highlight w:val="none"/>
        </w:rPr>
      </w:pPr>
    </w:p>
    <w:p w14:paraId="749545A0">
      <w:pPr>
        <w:autoSpaceDE w:val="0"/>
        <w:autoSpaceDN w:val="0"/>
        <w:jc w:val="center"/>
        <w:rPr>
          <w:rFonts w:hint="eastAsia" w:ascii="宋体" w:hAnsi="宋体" w:eastAsia="宋体" w:cs="宋体"/>
          <w:b/>
          <w:color w:val="auto"/>
          <w:spacing w:val="6"/>
          <w:sz w:val="32"/>
          <w:szCs w:val="32"/>
          <w:highlight w:val="none"/>
        </w:rPr>
      </w:pPr>
    </w:p>
    <w:p w14:paraId="3EAEFF72">
      <w:pPr>
        <w:autoSpaceDE w:val="0"/>
        <w:autoSpaceDN w:val="0"/>
        <w:jc w:val="center"/>
        <w:rPr>
          <w:rFonts w:hint="eastAsia" w:ascii="宋体" w:hAnsi="宋体" w:eastAsia="宋体" w:cs="宋体"/>
          <w:b/>
          <w:color w:val="auto"/>
          <w:spacing w:val="6"/>
          <w:sz w:val="32"/>
          <w:szCs w:val="32"/>
          <w:highlight w:val="none"/>
        </w:rPr>
      </w:pPr>
    </w:p>
    <w:p w14:paraId="4B7377F3">
      <w:pPr>
        <w:autoSpaceDE w:val="0"/>
        <w:autoSpaceDN w:val="0"/>
        <w:jc w:val="center"/>
        <w:rPr>
          <w:rFonts w:hint="eastAsia" w:ascii="宋体" w:hAnsi="宋体" w:eastAsia="宋体" w:cs="宋体"/>
          <w:b/>
          <w:color w:val="auto"/>
          <w:spacing w:val="6"/>
          <w:sz w:val="32"/>
          <w:szCs w:val="32"/>
          <w:highlight w:val="none"/>
        </w:rPr>
      </w:pPr>
    </w:p>
    <w:p w14:paraId="6CC8AB0B">
      <w:pPr>
        <w:autoSpaceDE w:val="0"/>
        <w:autoSpaceDN w:val="0"/>
        <w:jc w:val="center"/>
        <w:rPr>
          <w:rFonts w:hint="eastAsia" w:ascii="宋体" w:hAnsi="宋体" w:eastAsia="宋体" w:cs="宋体"/>
          <w:b/>
          <w:color w:val="auto"/>
          <w:spacing w:val="6"/>
          <w:sz w:val="32"/>
          <w:szCs w:val="32"/>
          <w:highlight w:val="none"/>
        </w:rPr>
      </w:pPr>
    </w:p>
    <w:p w14:paraId="361D7A65">
      <w:pPr>
        <w:autoSpaceDE w:val="0"/>
        <w:autoSpaceDN w:val="0"/>
        <w:jc w:val="center"/>
        <w:rPr>
          <w:rFonts w:hint="eastAsia" w:ascii="宋体" w:hAnsi="宋体" w:eastAsia="宋体" w:cs="宋体"/>
          <w:b/>
          <w:color w:val="auto"/>
          <w:spacing w:val="6"/>
          <w:sz w:val="32"/>
          <w:szCs w:val="32"/>
          <w:highlight w:val="none"/>
        </w:rPr>
      </w:pPr>
    </w:p>
    <w:p w14:paraId="5B5B0470">
      <w:pPr>
        <w:autoSpaceDE w:val="0"/>
        <w:autoSpaceDN w:val="0"/>
        <w:jc w:val="center"/>
        <w:rPr>
          <w:rFonts w:hint="eastAsia" w:ascii="宋体" w:hAnsi="宋体" w:eastAsia="宋体" w:cs="宋体"/>
          <w:b/>
          <w:color w:val="auto"/>
          <w:spacing w:val="6"/>
          <w:sz w:val="32"/>
          <w:szCs w:val="32"/>
          <w:highlight w:val="none"/>
        </w:rPr>
      </w:pPr>
    </w:p>
    <w:p w14:paraId="13916F95">
      <w:pPr>
        <w:autoSpaceDE w:val="0"/>
        <w:autoSpaceDN w:val="0"/>
        <w:jc w:val="center"/>
        <w:rPr>
          <w:rFonts w:hint="eastAsia" w:ascii="宋体" w:hAnsi="宋体" w:eastAsia="宋体" w:cs="宋体"/>
          <w:b/>
          <w:color w:val="auto"/>
          <w:spacing w:val="6"/>
          <w:sz w:val="32"/>
          <w:szCs w:val="32"/>
          <w:highlight w:val="none"/>
        </w:rPr>
      </w:pPr>
    </w:p>
    <w:p w14:paraId="44EDA0DF">
      <w:pPr>
        <w:autoSpaceDE w:val="0"/>
        <w:autoSpaceDN w:val="0"/>
        <w:jc w:val="center"/>
        <w:rPr>
          <w:rFonts w:hint="eastAsia" w:ascii="宋体" w:hAnsi="宋体" w:eastAsia="宋体" w:cs="宋体"/>
          <w:b/>
          <w:color w:val="auto"/>
          <w:spacing w:val="6"/>
          <w:sz w:val="32"/>
          <w:szCs w:val="32"/>
          <w:highlight w:val="none"/>
        </w:rPr>
      </w:pPr>
    </w:p>
    <w:p w14:paraId="1775040F">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7F35DE2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0B382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BAD75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197FA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CDD12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DFA7420">
      <w:pPr>
        <w:snapToGrid w:val="0"/>
        <w:spacing w:line="360" w:lineRule="auto"/>
        <w:ind w:firstLine="576"/>
        <w:rPr>
          <w:rFonts w:hint="eastAsia" w:ascii="宋体" w:hAnsi="宋体" w:eastAsia="宋体" w:cs="宋体"/>
          <w:color w:val="auto"/>
          <w:kern w:val="0"/>
          <w:sz w:val="24"/>
          <w:highlight w:val="none"/>
          <w:lang w:val="zh-CN"/>
        </w:rPr>
      </w:pPr>
      <w:bookmarkStart w:id="56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D1203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BD37E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61"/>
    <w:p w14:paraId="0A8652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6DF8C8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FC00D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eastAsia="宋体" w:cs="宋体"/>
          <w:b/>
          <w:bCs/>
          <w:color w:val="auto"/>
          <w:kern w:val="0"/>
          <w:sz w:val="24"/>
          <w:highlight w:val="none"/>
          <w:lang w:val="zh-CN"/>
        </w:rPr>
        <w:t>）</w:t>
      </w:r>
    </w:p>
    <w:p w14:paraId="566482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17760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1FB30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C14C4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51824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525E69F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2B9943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DD42532">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418E3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8204F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FBD8AD">
      <w:pPr>
        <w:autoSpaceDE w:val="0"/>
        <w:autoSpaceDN w:val="0"/>
        <w:jc w:val="center"/>
        <w:rPr>
          <w:rFonts w:hint="eastAsia" w:ascii="宋体" w:hAnsi="宋体" w:eastAsia="宋体" w:cs="宋体"/>
          <w:b/>
          <w:color w:val="auto"/>
          <w:spacing w:val="6"/>
          <w:sz w:val="32"/>
          <w:szCs w:val="32"/>
          <w:highlight w:val="none"/>
        </w:rPr>
      </w:pPr>
    </w:p>
    <w:p w14:paraId="5157A4B1">
      <w:pPr>
        <w:autoSpaceDE w:val="0"/>
        <w:autoSpaceDN w:val="0"/>
        <w:jc w:val="center"/>
        <w:rPr>
          <w:rFonts w:hint="eastAsia" w:ascii="宋体" w:hAnsi="宋体" w:eastAsia="宋体" w:cs="宋体"/>
          <w:b/>
          <w:color w:val="auto"/>
          <w:spacing w:val="6"/>
          <w:sz w:val="32"/>
          <w:szCs w:val="32"/>
          <w:highlight w:val="none"/>
        </w:rPr>
      </w:pPr>
    </w:p>
    <w:p w14:paraId="623E5BBA">
      <w:pPr>
        <w:autoSpaceDE w:val="0"/>
        <w:autoSpaceDN w:val="0"/>
        <w:jc w:val="center"/>
        <w:rPr>
          <w:rFonts w:hint="eastAsia" w:ascii="宋体" w:hAnsi="宋体" w:eastAsia="宋体" w:cs="宋体"/>
          <w:b/>
          <w:color w:val="auto"/>
          <w:spacing w:val="6"/>
          <w:sz w:val="32"/>
          <w:szCs w:val="32"/>
          <w:highlight w:val="none"/>
        </w:rPr>
      </w:pPr>
    </w:p>
    <w:p w14:paraId="407AE6C0">
      <w:pPr>
        <w:autoSpaceDE w:val="0"/>
        <w:autoSpaceDN w:val="0"/>
        <w:jc w:val="center"/>
        <w:rPr>
          <w:rFonts w:hint="eastAsia" w:ascii="宋体" w:hAnsi="宋体" w:eastAsia="宋体" w:cs="宋体"/>
          <w:b/>
          <w:color w:val="auto"/>
          <w:spacing w:val="6"/>
          <w:sz w:val="32"/>
          <w:szCs w:val="32"/>
          <w:highlight w:val="none"/>
        </w:rPr>
      </w:pPr>
    </w:p>
    <w:p w14:paraId="1E49CD4E">
      <w:pPr>
        <w:autoSpaceDE w:val="0"/>
        <w:autoSpaceDN w:val="0"/>
        <w:jc w:val="center"/>
        <w:rPr>
          <w:rFonts w:hint="eastAsia" w:ascii="宋体" w:hAnsi="宋体" w:eastAsia="宋体" w:cs="宋体"/>
          <w:b/>
          <w:color w:val="auto"/>
          <w:spacing w:val="6"/>
          <w:sz w:val="32"/>
          <w:szCs w:val="32"/>
          <w:highlight w:val="none"/>
        </w:rPr>
      </w:pPr>
    </w:p>
    <w:p w14:paraId="64C04DAB">
      <w:pPr>
        <w:autoSpaceDE w:val="0"/>
        <w:autoSpaceDN w:val="0"/>
        <w:jc w:val="center"/>
        <w:rPr>
          <w:rFonts w:hint="eastAsia" w:ascii="宋体" w:hAnsi="宋体" w:eastAsia="宋体" w:cs="宋体"/>
          <w:b/>
          <w:color w:val="auto"/>
          <w:spacing w:val="6"/>
          <w:sz w:val="32"/>
          <w:szCs w:val="32"/>
          <w:highlight w:val="none"/>
        </w:rPr>
      </w:pPr>
    </w:p>
    <w:p w14:paraId="5A3E3210">
      <w:pPr>
        <w:autoSpaceDE w:val="0"/>
        <w:autoSpaceDN w:val="0"/>
        <w:jc w:val="center"/>
        <w:rPr>
          <w:rFonts w:hint="eastAsia" w:ascii="宋体" w:hAnsi="宋体" w:eastAsia="宋体" w:cs="宋体"/>
          <w:b/>
          <w:color w:val="auto"/>
          <w:spacing w:val="6"/>
          <w:sz w:val="32"/>
          <w:szCs w:val="32"/>
          <w:highlight w:val="none"/>
        </w:rPr>
      </w:pPr>
    </w:p>
    <w:p w14:paraId="3A104D80">
      <w:pPr>
        <w:autoSpaceDE w:val="0"/>
        <w:autoSpaceDN w:val="0"/>
        <w:jc w:val="center"/>
        <w:rPr>
          <w:rFonts w:hint="eastAsia" w:ascii="宋体" w:hAnsi="宋体" w:eastAsia="宋体" w:cs="宋体"/>
          <w:b/>
          <w:color w:val="auto"/>
          <w:spacing w:val="6"/>
          <w:sz w:val="32"/>
          <w:szCs w:val="32"/>
          <w:highlight w:val="none"/>
        </w:rPr>
      </w:pPr>
    </w:p>
    <w:p w14:paraId="2BE3F28D">
      <w:pPr>
        <w:autoSpaceDE w:val="0"/>
        <w:autoSpaceDN w:val="0"/>
        <w:jc w:val="center"/>
        <w:rPr>
          <w:rFonts w:hint="eastAsia" w:ascii="宋体" w:hAnsi="宋体" w:eastAsia="宋体" w:cs="宋体"/>
          <w:b/>
          <w:color w:val="auto"/>
          <w:spacing w:val="6"/>
          <w:sz w:val="32"/>
          <w:szCs w:val="32"/>
          <w:highlight w:val="none"/>
        </w:rPr>
      </w:pPr>
    </w:p>
    <w:p w14:paraId="2EA471B9">
      <w:pPr>
        <w:autoSpaceDE w:val="0"/>
        <w:autoSpaceDN w:val="0"/>
        <w:jc w:val="center"/>
        <w:rPr>
          <w:rFonts w:hint="eastAsia" w:ascii="宋体" w:hAnsi="宋体" w:eastAsia="宋体" w:cs="宋体"/>
          <w:b/>
          <w:color w:val="auto"/>
          <w:spacing w:val="6"/>
          <w:sz w:val="32"/>
          <w:szCs w:val="32"/>
          <w:highlight w:val="none"/>
        </w:rPr>
      </w:pPr>
    </w:p>
    <w:p w14:paraId="45B72069">
      <w:pPr>
        <w:autoSpaceDE w:val="0"/>
        <w:autoSpaceDN w:val="0"/>
        <w:jc w:val="center"/>
        <w:rPr>
          <w:rFonts w:hint="eastAsia" w:ascii="宋体" w:hAnsi="宋体" w:eastAsia="宋体" w:cs="宋体"/>
          <w:b/>
          <w:color w:val="auto"/>
          <w:spacing w:val="6"/>
          <w:sz w:val="32"/>
          <w:szCs w:val="32"/>
          <w:highlight w:val="none"/>
        </w:rPr>
      </w:pPr>
    </w:p>
    <w:p w14:paraId="2DAD21A3">
      <w:pPr>
        <w:autoSpaceDE w:val="0"/>
        <w:autoSpaceDN w:val="0"/>
        <w:jc w:val="center"/>
        <w:rPr>
          <w:rFonts w:hint="eastAsia" w:ascii="宋体" w:hAnsi="宋体" w:eastAsia="宋体" w:cs="宋体"/>
          <w:b/>
          <w:color w:val="auto"/>
          <w:spacing w:val="6"/>
          <w:sz w:val="32"/>
          <w:szCs w:val="32"/>
          <w:highlight w:val="none"/>
        </w:rPr>
      </w:pPr>
    </w:p>
    <w:p w14:paraId="35D10655">
      <w:pPr>
        <w:autoSpaceDE w:val="0"/>
        <w:autoSpaceDN w:val="0"/>
        <w:jc w:val="center"/>
        <w:rPr>
          <w:rFonts w:hint="eastAsia" w:ascii="宋体" w:hAnsi="宋体" w:eastAsia="宋体" w:cs="宋体"/>
          <w:b/>
          <w:color w:val="auto"/>
          <w:spacing w:val="6"/>
          <w:sz w:val="32"/>
          <w:szCs w:val="32"/>
          <w:highlight w:val="none"/>
        </w:rPr>
      </w:pPr>
    </w:p>
    <w:p w14:paraId="1E3ADE40">
      <w:pPr>
        <w:autoSpaceDE w:val="0"/>
        <w:autoSpaceDN w:val="0"/>
        <w:jc w:val="center"/>
        <w:rPr>
          <w:rFonts w:hint="eastAsia" w:ascii="宋体" w:hAnsi="宋体" w:eastAsia="宋体" w:cs="宋体"/>
          <w:b/>
          <w:color w:val="auto"/>
          <w:spacing w:val="6"/>
          <w:sz w:val="32"/>
          <w:szCs w:val="32"/>
          <w:highlight w:val="none"/>
        </w:rPr>
      </w:pPr>
    </w:p>
    <w:p w14:paraId="6D169EB0">
      <w:pPr>
        <w:autoSpaceDE w:val="0"/>
        <w:autoSpaceDN w:val="0"/>
        <w:jc w:val="center"/>
        <w:rPr>
          <w:rFonts w:hint="eastAsia" w:ascii="宋体" w:hAnsi="宋体" w:eastAsia="宋体" w:cs="宋体"/>
          <w:b/>
          <w:color w:val="auto"/>
          <w:spacing w:val="6"/>
          <w:sz w:val="32"/>
          <w:szCs w:val="32"/>
          <w:highlight w:val="none"/>
        </w:rPr>
      </w:pPr>
    </w:p>
    <w:p w14:paraId="37443A6D">
      <w:pPr>
        <w:autoSpaceDE w:val="0"/>
        <w:autoSpaceDN w:val="0"/>
        <w:jc w:val="center"/>
        <w:rPr>
          <w:rFonts w:hint="eastAsia" w:ascii="宋体" w:hAnsi="宋体" w:eastAsia="宋体" w:cs="宋体"/>
          <w:b/>
          <w:color w:val="auto"/>
          <w:spacing w:val="6"/>
          <w:sz w:val="32"/>
          <w:szCs w:val="32"/>
          <w:highlight w:val="none"/>
        </w:rPr>
      </w:pPr>
    </w:p>
    <w:p w14:paraId="57708058">
      <w:pPr>
        <w:autoSpaceDE w:val="0"/>
        <w:autoSpaceDN w:val="0"/>
        <w:jc w:val="center"/>
        <w:rPr>
          <w:rFonts w:hint="eastAsia" w:ascii="宋体" w:hAnsi="宋体" w:eastAsia="宋体" w:cs="宋体"/>
          <w:b/>
          <w:color w:val="auto"/>
          <w:spacing w:val="6"/>
          <w:sz w:val="32"/>
          <w:szCs w:val="32"/>
          <w:highlight w:val="none"/>
        </w:rPr>
      </w:pPr>
    </w:p>
    <w:p w14:paraId="3EC05216">
      <w:pPr>
        <w:autoSpaceDE w:val="0"/>
        <w:autoSpaceDN w:val="0"/>
        <w:jc w:val="center"/>
        <w:rPr>
          <w:rFonts w:hint="eastAsia" w:ascii="宋体" w:hAnsi="宋体" w:eastAsia="宋体" w:cs="宋体"/>
          <w:b/>
          <w:color w:val="auto"/>
          <w:spacing w:val="6"/>
          <w:sz w:val="32"/>
          <w:szCs w:val="32"/>
          <w:highlight w:val="none"/>
        </w:rPr>
      </w:pPr>
    </w:p>
    <w:p w14:paraId="7ABE5D2C">
      <w:pPr>
        <w:autoSpaceDE w:val="0"/>
        <w:autoSpaceDN w:val="0"/>
        <w:jc w:val="center"/>
        <w:rPr>
          <w:rFonts w:hint="eastAsia" w:ascii="宋体" w:hAnsi="宋体" w:eastAsia="宋体" w:cs="宋体"/>
          <w:b/>
          <w:color w:val="auto"/>
          <w:spacing w:val="6"/>
          <w:sz w:val="32"/>
          <w:szCs w:val="32"/>
          <w:highlight w:val="none"/>
        </w:rPr>
      </w:pPr>
    </w:p>
    <w:p w14:paraId="1D15A6CF">
      <w:pPr>
        <w:autoSpaceDE w:val="0"/>
        <w:autoSpaceDN w:val="0"/>
        <w:jc w:val="center"/>
        <w:rPr>
          <w:rFonts w:hint="eastAsia" w:ascii="宋体" w:hAnsi="宋体" w:eastAsia="宋体" w:cs="宋体"/>
          <w:b/>
          <w:color w:val="auto"/>
          <w:spacing w:val="6"/>
          <w:sz w:val="32"/>
          <w:szCs w:val="32"/>
          <w:highlight w:val="none"/>
        </w:rPr>
      </w:pPr>
    </w:p>
    <w:p w14:paraId="2766A78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460E052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687DF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淳安县农村供水水站提升改造项目—微型水站设备采购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ZJJAZF[2025]03号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3FB6B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AC344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8D22CA1">
      <w:pPr>
        <w:pStyle w:val="6"/>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CFBD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20F867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1CF02D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6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62"/>
    </w:p>
    <w:p w14:paraId="2BCCA50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A15413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05310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7E84B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4A175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341D35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F826B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2B35B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0218D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9DD51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1944E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254955D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E0EF9A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8FF956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E1870C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A3A09">
      <w:pPr>
        <w:autoSpaceDE w:val="0"/>
        <w:autoSpaceDN w:val="0"/>
        <w:jc w:val="center"/>
        <w:rPr>
          <w:rFonts w:hint="eastAsia" w:ascii="宋体" w:hAnsi="宋体" w:eastAsia="宋体" w:cs="宋体"/>
          <w:b/>
          <w:color w:val="auto"/>
          <w:spacing w:val="6"/>
          <w:sz w:val="32"/>
          <w:szCs w:val="32"/>
          <w:highlight w:val="none"/>
        </w:rPr>
      </w:pPr>
    </w:p>
    <w:p w14:paraId="4202F269">
      <w:pPr>
        <w:autoSpaceDE w:val="0"/>
        <w:autoSpaceDN w:val="0"/>
        <w:jc w:val="center"/>
        <w:rPr>
          <w:rFonts w:hint="eastAsia" w:ascii="宋体" w:hAnsi="宋体" w:eastAsia="宋体" w:cs="宋体"/>
          <w:b/>
          <w:color w:val="auto"/>
          <w:spacing w:val="6"/>
          <w:sz w:val="32"/>
          <w:szCs w:val="32"/>
          <w:highlight w:val="none"/>
        </w:rPr>
      </w:pPr>
    </w:p>
    <w:p w14:paraId="08CC302C">
      <w:pPr>
        <w:pStyle w:val="10"/>
        <w:rPr>
          <w:rFonts w:hint="eastAsia" w:ascii="宋体" w:hAnsi="宋体" w:eastAsia="宋体" w:cs="宋体"/>
          <w:b/>
          <w:color w:val="auto"/>
          <w:spacing w:val="6"/>
          <w:sz w:val="32"/>
          <w:szCs w:val="32"/>
          <w:highlight w:val="none"/>
        </w:rPr>
      </w:pPr>
    </w:p>
    <w:p w14:paraId="3E2072BC">
      <w:pPr>
        <w:rPr>
          <w:rFonts w:hint="eastAsia" w:ascii="宋体" w:hAnsi="宋体" w:eastAsia="宋体" w:cs="宋体"/>
          <w:b/>
          <w:color w:val="auto"/>
          <w:spacing w:val="6"/>
          <w:sz w:val="32"/>
          <w:szCs w:val="32"/>
          <w:highlight w:val="none"/>
        </w:rPr>
      </w:pPr>
    </w:p>
    <w:p w14:paraId="758C932F">
      <w:pPr>
        <w:pStyle w:val="10"/>
        <w:rPr>
          <w:rFonts w:hint="eastAsia" w:ascii="宋体" w:hAnsi="宋体" w:eastAsia="宋体" w:cs="宋体"/>
          <w:b/>
          <w:color w:val="auto"/>
          <w:spacing w:val="6"/>
          <w:sz w:val="32"/>
          <w:szCs w:val="32"/>
          <w:highlight w:val="none"/>
        </w:rPr>
      </w:pPr>
    </w:p>
    <w:p w14:paraId="0DE66962">
      <w:pPr>
        <w:rPr>
          <w:rFonts w:hint="eastAsia" w:ascii="宋体" w:hAnsi="宋体" w:eastAsia="宋体" w:cs="宋体"/>
          <w:b/>
          <w:color w:val="auto"/>
          <w:spacing w:val="6"/>
          <w:sz w:val="32"/>
          <w:szCs w:val="32"/>
          <w:highlight w:val="none"/>
        </w:rPr>
      </w:pPr>
    </w:p>
    <w:p w14:paraId="03BED9CF">
      <w:pPr>
        <w:pStyle w:val="10"/>
        <w:rPr>
          <w:rFonts w:hint="eastAsia" w:ascii="宋体" w:hAnsi="宋体" w:eastAsia="宋体" w:cs="宋体"/>
          <w:b/>
          <w:color w:val="auto"/>
          <w:spacing w:val="6"/>
          <w:sz w:val="32"/>
          <w:szCs w:val="32"/>
          <w:highlight w:val="none"/>
        </w:rPr>
      </w:pPr>
    </w:p>
    <w:p w14:paraId="7876B3E7">
      <w:pPr>
        <w:rPr>
          <w:rFonts w:hint="eastAsia" w:ascii="宋体" w:hAnsi="宋体" w:eastAsia="宋体" w:cs="宋体"/>
          <w:b/>
          <w:color w:val="auto"/>
          <w:spacing w:val="6"/>
          <w:sz w:val="32"/>
          <w:szCs w:val="32"/>
          <w:highlight w:val="none"/>
        </w:rPr>
      </w:pPr>
    </w:p>
    <w:p w14:paraId="7BF99726">
      <w:pPr>
        <w:pStyle w:val="10"/>
        <w:rPr>
          <w:rFonts w:hint="eastAsia" w:ascii="宋体" w:hAnsi="宋体" w:eastAsia="宋体" w:cs="宋体"/>
          <w:b/>
          <w:color w:val="auto"/>
          <w:spacing w:val="6"/>
          <w:sz w:val="32"/>
          <w:szCs w:val="32"/>
          <w:highlight w:val="none"/>
        </w:rPr>
      </w:pPr>
    </w:p>
    <w:p w14:paraId="661E07CE">
      <w:pPr>
        <w:rPr>
          <w:rFonts w:hint="eastAsia" w:ascii="宋体" w:hAnsi="宋体" w:eastAsia="宋体" w:cs="宋体"/>
          <w:b/>
          <w:color w:val="auto"/>
          <w:spacing w:val="6"/>
          <w:sz w:val="32"/>
          <w:szCs w:val="32"/>
          <w:highlight w:val="none"/>
        </w:rPr>
      </w:pPr>
    </w:p>
    <w:p w14:paraId="30F04F0A">
      <w:pPr>
        <w:spacing w:line="360" w:lineRule="auto"/>
        <w:ind w:firstLine="643"/>
        <w:jc w:val="center"/>
        <w:rPr>
          <w:rFonts w:hint="eastAsia" w:ascii="宋体" w:hAnsi="宋体" w:eastAsia="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FD51482-6EC9-43E0-8E75-EC423FA8A7C0}"/>
  </w:font>
  <w:font w:name="Arial">
    <w:panose1 w:val="020B0604020202020204"/>
    <w:charset w:val="01"/>
    <w:family w:val="swiss"/>
    <w:pitch w:val="default"/>
    <w:sig w:usb0="E0002EFF" w:usb1="C000785B" w:usb2="00000009" w:usb3="00000000" w:csb0="400001FF" w:csb1="FFFF0000"/>
    <w:embedRegular r:id="rId2" w:fontKey="{C6938FEE-D7D9-4CB3-A7C6-CCFCFC74FD25}"/>
  </w:font>
  <w:font w:name="黑体">
    <w:panose1 w:val="02010609060101010101"/>
    <w:charset w:val="86"/>
    <w:family w:val="auto"/>
    <w:pitch w:val="default"/>
    <w:sig w:usb0="800002BF" w:usb1="38CF7CFA" w:usb2="00000016" w:usb3="00000000" w:csb0="00040001" w:csb1="00000000"/>
    <w:embedRegular r:id="rId3" w:fontKey="{4E3E334F-5EB1-40BA-93D8-B4C4F88994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253A3E12-82B9-43F6-8E21-B4AD012F71D4}"/>
  </w:font>
  <w:font w:name="仿宋">
    <w:panose1 w:val="02010609060101010101"/>
    <w:charset w:val="86"/>
    <w:family w:val="modern"/>
    <w:pitch w:val="default"/>
    <w:sig w:usb0="800002BF" w:usb1="38CF7CFA" w:usb2="00000016" w:usb3="00000000" w:csb0="00040001" w:csb1="00000000"/>
    <w:embedRegular r:id="rId5" w:fontKey="{29B7471E-FB04-46D9-836A-796FFE3EC6EA}"/>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857326E2-C82D-4ECE-8BA3-6CE293B8BA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9C3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4E7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378E">
    <w:pPr>
      <w:pStyle w:val="43"/>
      <w:framePr w:wrap="around" w:vAnchor="text" w:hAnchor="margin" w:xAlign="right" w:y="1"/>
      <w:rPr>
        <w:rStyle w:val="74"/>
      </w:rPr>
    </w:pPr>
    <w:r>
      <w:fldChar w:fldCharType="begin"/>
    </w:r>
    <w:r>
      <w:rPr>
        <w:rStyle w:val="74"/>
      </w:rPr>
      <w:instrText xml:space="preserve">PAGE  </w:instrText>
    </w:r>
    <w:r>
      <w:fldChar w:fldCharType="end"/>
    </w:r>
  </w:p>
  <w:p w14:paraId="17A7473F">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224B">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3" w:name="_Toc131845147"/>
    <w:bookmarkStart w:id="564" w:name="_Toc36110187"/>
    <w:bookmarkStart w:id="565" w:name="_Toc91899912"/>
    <w:bookmarkStart w:id="566" w:name="_Toc164085800"/>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FEFB">
    <w:pPr>
      <w:pStyle w:val="43"/>
      <w:framePr w:wrap="around" w:vAnchor="text" w:hAnchor="margin" w:xAlign="right" w:y="1"/>
      <w:rPr>
        <w:rStyle w:val="74"/>
      </w:rPr>
    </w:pPr>
    <w:r>
      <w:fldChar w:fldCharType="begin"/>
    </w:r>
    <w:r>
      <w:rPr>
        <w:rStyle w:val="74"/>
      </w:rPr>
      <w:instrText xml:space="preserve">PAGE  </w:instrText>
    </w:r>
    <w:r>
      <w:fldChar w:fldCharType="end"/>
    </w:r>
  </w:p>
  <w:p w14:paraId="24786AAC">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7B5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52C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989142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E04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E6B53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A56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C8A8F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199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C19A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B15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89CD8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F1B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D21F0F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3BD2">
    <w:pPr>
      <w:pStyle w:val="44"/>
      <w:pBdr>
        <w:bottom w:val="single" w:color="auto" w:sz="6" w:space="4"/>
      </w:pBdr>
      <w:jc w:val="right"/>
    </w:pPr>
    <w:r>
      <w:t></w:t>
    </w:r>
    <w:r>
      <w:rPr>
        <w:rFonts w:hint="eastAsia"/>
      </w:rPr>
      <w:t xml:space="preserve">             </w:t>
    </w:r>
  </w:p>
  <w:p w14:paraId="2923904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9900">
    <w:pPr>
      <w:pStyle w:val="44"/>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F279">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CC5F">
    <w:pPr>
      <w:pStyle w:val="44"/>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CCBD">
    <w:pPr>
      <w:pStyle w:val="44"/>
    </w:pPr>
    <w:r>
      <w:t></w:t>
    </w:r>
    <w:r>
      <w:rPr>
        <w:rFonts w:hint="eastAsia"/>
      </w:rPr>
      <w:t xml:space="preserve">         </w:t>
    </w:r>
  </w:p>
  <w:p w14:paraId="07A805B8">
    <w:pPr>
      <w:pStyle w:val="44"/>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DFCB">
    <w:pPr>
      <w:pStyle w:val="44"/>
      <w:rPr>
        <w:rFonts w:ascii="仿宋_GB2312" w:eastAsia="仿宋_GB2312"/>
        <w:b/>
        <w:i/>
        <w:u w:val="single"/>
      </w:rPr>
    </w:pPr>
    <w:r>
      <w:t></w:t>
    </w:r>
    <w:r>
      <w:rPr>
        <w:rFonts w:hint="eastAsia"/>
      </w:rPr>
      <w:t xml:space="preserve">                                                </w:t>
    </w:r>
  </w:p>
  <w:p w14:paraId="0D4DBF7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1184">
    <w:pPr>
      <w:pStyle w:val="44"/>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075B">
    <w:pPr>
      <w:pStyle w:val="44"/>
      <w:jc w:val="right"/>
      <w:rPr>
        <w:rFonts w:ascii="仿宋_GB2312" w:eastAsia="仿宋_GB2312"/>
        <w:b/>
        <w:i/>
        <w:u w:val="single"/>
      </w:rPr>
    </w:pPr>
    <w:r>
      <w:rPr>
        <w:rFonts w:hint="eastAsia"/>
      </w:rPr>
      <w:t xml:space="preserve">                                 </w:t>
    </w:r>
  </w:p>
  <w:p w14:paraId="1EDF1F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9320">
    <w:pPr>
      <w:pStyle w:val="44"/>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979E">
    <w:pPr>
      <w:pStyle w:val="44"/>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U1ZDA4M2RiZTFmM2E0NjBjYTQzODgxNjk1M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4C"/>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1F"/>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25366D"/>
    <w:rsid w:val="01505F15"/>
    <w:rsid w:val="01541149"/>
    <w:rsid w:val="01655E65"/>
    <w:rsid w:val="019F7441"/>
    <w:rsid w:val="01B37585"/>
    <w:rsid w:val="01BA61B0"/>
    <w:rsid w:val="01BB5A85"/>
    <w:rsid w:val="01C71CB0"/>
    <w:rsid w:val="01D55165"/>
    <w:rsid w:val="01DF6BF8"/>
    <w:rsid w:val="01EC2C57"/>
    <w:rsid w:val="02247ACE"/>
    <w:rsid w:val="023B2938"/>
    <w:rsid w:val="025F0711"/>
    <w:rsid w:val="0261662C"/>
    <w:rsid w:val="02634379"/>
    <w:rsid w:val="02686FE4"/>
    <w:rsid w:val="026B2E25"/>
    <w:rsid w:val="02824D4D"/>
    <w:rsid w:val="02C40969"/>
    <w:rsid w:val="02DC4B10"/>
    <w:rsid w:val="02DD76CE"/>
    <w:rsid w:val="02F36323"/>
    <w:rsid w:val="02F5619C"/>
    <w:rsid w:val="0314369E"/>
    <w:rsid w:val="031A4A2D"/>
    <w:rsid w:val="0326446A"/>
    <w:rsid w:val="032D5555"/>
    <w:rsid w:val="033C49A3"/>
    <w:rsid w:val="03561F09"/>
    <w:rsid w:val="036634D2"/>
    <w:rsid w:val="039E740C"/>
    <w:rsid w:val="03BE6034"/>
    <w:rsid w:val="03CA1FAF"/>
    <w:rsid w:val="03D35307"/>
    <w:rsid w:val="03DD35E4"/>
    <w:rsid w:val="03DF1DDB"/>
    <w:rsid w:val="03E868D9"/>
    <w:rsid w:val="03EC0177"/>
    <w:rsid w:val="03FB03BA"/>
    <w:rsid w:val="04074FB1"/>
    <w:rsid w:val="04076900"/>
    <w:rsid w:val="041A5A3B"/>
    <w:rsid w:val="042311BA"/>
    <w:rsid w:val="042B157A"/>
    <w:rsid w:val="044D2C6F"/>
    <w:rsid w:val="048F763B"/>
    <w:rsid w:val="049F330E"/>
    <w:rsid w:val="04AA775C"/>
    <w:rsid w:val="04AE18D1"/>
    <w:rsid w:val="04AF1889"/>
    <w:rsid w:val="04DF2BB8"/>
    <w:rsid w:val="04F66F48"/>
    <w:rsid w:val="05015EA4"/>
    <w:rsid w:val="05251E14"/>
    <w:rsid w:val="054A15F9"/>
    <w:rsid w:val="05575AC4"/>
    <w:rsid w:val="05883ED0"/>
    <w:rsid w:val="05A16594"/>
    <w:rsid w:val="05A7762D"/>
    <w:rsid w:val="05B41169"/>
    <w:rsid w:val="05D709B3"/>
    <w:rsid w:val="05E76E48"/>
    <w:rsid w:val="06093262"/>
    <w:rsid w:val="060E5941"/>
    <w:rsid w:val="06110FAF"/>
    <w:rsid w:val="0616772D"/>
    <w:rsid w:val="06493CA7"/>
    <w:rsid w:val="064E6EC7"/>
    <w:rsid w:val="064F49ED"/>
    <w:rsid w:val="065A6178"/>
    <w:rsid w:val="06622973"/>
    <w:rsid w:val="066F1CF3"/>
    <w:rsid w:val="067A5F0E"/>
    <w:rsid w:val="0687062B"/>
    <w:rsid w:val="06930BB8"/>
    <w:rsid w:val="06BA455D"/>
    <w:rsid w:val="06DD024B"/>
    <w:rsid w:val="06E72E78"/>
    <w:rsid w:val="06F23CF7"/>
    <w:rsid w:val="070B4DB8"/>
    <w:rsid w:val="070C21F9"/>
    <w:rsid w:val="07245D42"/>
    <w:rsid w:val="07264C62"/>
    <w:rsid w:val="072A7934"/>
    <w:rsid w:val="073F4A62"/>
    <w:rsid w:val="07630750"/>
    <w:rsid w:val="07754928"/>
    <w:rsid w:val="0779354C"/>
    <w:rsid w:val="07921036"/>
    <w:rsid w:val="07A33B4C"/>
    <w:rsid w:val="08030185"/>
    <w:rsid w:val="08061376"/>
    <w:rsid w:val="080F2686"/>
    <w:rsid w:val="081C4DA3"/>
    <w:rsid w:val="08452D77"/>
    <w:rsid w:val="084B781B"/>
    <w:rsid w:val="0854278F"/>
    <w:rsid w:val="08564759"/>
    <w:rsid w:val="086401F8"/>
    <w:rsid w:val="086A3D60"/>
    <w:rsid w:val="08751CAA"/>
    <w:rsid w:val="087E4C40"/>
    <w:rsid w:val="08A871D0"/>
    <w:rsid w:val="08D66AD6"/>
    <w:rsid w:val="08DA33A3"/>
    <w:rsid w:val="08E80F13"/>
    <w:rsid w:val="08EE4992"/>
    <w:rsid w:val="09102B5A"/>
    <w:rsid w:val="0928413D"/>
    <w:rsid w:val="09335624"/>
    <w:rsid w:val="093A3733"/>
    <w:rsid w:val="0944690F"/>
    <w:rsid w:val="094D790A"/>
    <w:rsid w:val="09535675"/>
    <w:rsid w:val="09563BC8"/>
    <w:rsid w:val="095F057D"/>
    <w:rsid w:val="09630EDC"/>
    <w:rsid w:val="09631F69"/>
    <w:rsid w:val="09642282"/>
    <w:rsid w:val="096F5AD2"/>
    <w:rsid w:val="09733572"/>
    <w:rsid w:val="09772C16"/>
    <w:rsid w:val="098353B5"/>
    <w:rsid w:val="09A92330"/>
    <w:rsid w:val="09B06B87"/>
    <w:rsid w:val="09C000DC"/>
    <w:rsid w:val="09C13146"/>
    <w:rsid w:val="09DC163D"/>
    <w:rsid w:val="09E04166"/>
    <w:rsid w:val="09E27849"/>
    <w:rsid w:val="0A0F2E11"/>
    <w:rsid w:val="0A1C0718"/>
    <w:rsid w:val="0A3A0439"/>
    <w:rsid w:val="0A3E7710"/>
    <w:rsid w:val="0A5B7E63"/>
    <w:rsid w:val="0A870BFA"/>
    <w:rsid w:val="0A9F4195"/>
    <w:rsid w:val="0AA01CBB"/>
    <w:rsid w:val="0AA374A5"/>
    <w:rsid w:val="0AAB7649"/>
    <w:rsid w:val="0ABC5606"/>
    <w:rsid w:val="0B30404E"/>
    <w:rsid w:val="0B4C6C14"/>
    <w:rsid w:val="0B547599"/>
    <w:rsid w:val="0B631A88"/>
    <w:rsid w:val="0B683D45"/>
    <w:rsid w:val="0B6D6042"/>
    <w:rsid w:val="0B6E07A7"/>
    <w:rsid w:val="0B6E5EA7"/>
    <w:rsid w:val="0B7F3F11"/>
    <w:rsid w:val="0B8213C1"/>
    <w:rsid w:val="0B884417"/>
    <w:rsid w:val="0B901D30"/>
    <w:rsid w:val="0B901DC7"/>
    <w:rsid w:val="0BB43C70"/>
    <w:rsid w:val="0BF6188C"/>
    <w:rsid w:val="0BF73C91"/>
    <w:rsid w:val="0C170175"/>
    <w:rsid w:val="0C37664F"/>
    <w:rsid w:val="0C4274CE"/>
    <w:rsid w:val="0C571A41"/>
    <w:rsid w:val="0C5C1171"/>
    <w:rsid w:val="0C5E1CBC"/>
    <w:rsid w:val="0C615B50"/>
    <w:rsid w:val="0C654F6B"/>
    <w:rsid w:val="0C8445DA"/>
    <w:rsid w:val="0C87121B"/>
    <w:rsid w:val="0CAD246E"/>
    <w:rsid w:val="0CB33F28"/>
    <w:rsid w:val="0CC007F7"/>
    <w:rsid w:val="0CC617AC"/>
    <w:rsid w:val="0CE618DF"/>
    <w:rsid w:val="0CFE707A"/>
    <w:rsid w:val="0D063BDA"/>
    <w:rsid w:val="0D08375F"/>
    <w:rsid w:val="0D184CFB"/>
    <w:rsid w:val="0D295F98"/>
    <w:rsid w:val="0D417786"/>
    <w:rsid w:val="0D4A7419"/>
    <w:rsid w:val="0D5F5E5E"/>
    <w:rsid w:val="0D660F9A"/>
    <w:rsid w:val="0D827401"/>
    <w:rsid w:val="0D84094E"/>
    <w:rsid w:val="0D896A37"/>
    <w:rsid w:val="0D8A00E9"/>
    <w:rsid w:val="0D8D589E"/>
    <w:rsid w:val="0D9C49BC"/>
    <w:rsid w:val="0DA01C73"/>
    <w:rsid w:val="0DC67C8B"/>
    <w:rsid w:val="0DD34156"/>
    <w:rsid w:val="0DD63300"/>
    <w:rsid w:val="0DDF0D4D"/>
    <w:rsid w:val="0DE93979"/>
    <w:rsid w:val="0DE95727"/>
    <w:rsid w:val="0DF50604"/>
    <w:rsid w:val="0DF702FE"/>
    <w:rsid w:val="0DF84896"/>
    <w:rsid w:val="0E060E51"/>
    <w:rsid w:val="0E176739"/>
    <w:rsid w:val="0E342E47"/>
    <w:rsid w:val="0E5604B2"/>
    <w:rsid w:val="0E6D5D79"/>
    <w:rsid w:val="0E9D0089"/>
    <w:rsid w:val="0EB36461"/>
    <w:rsid w:val="0EB803EE"/>
    <w:rsid w:val="0EE54141"/>
    <w:rsid w:val="0EEF4FBF"/>
    <w:rsid w:val="0EF94D4B"/>
    <w:rsid w:val="0F2B249C"/>
    <w:rsid w:val="0F4958DC"/>
    <w:rsid w:val="0F515DF7"/>
    <w:rsid w:val="0F596BA8"/>
    <w:rsid w:val="0F6248D2"/>
    <w:rsid w:val="0F67278C"/>
    <w:rsid w:val="0F693536"/>
    <w:rsid w:val="0F7B0511"/>
    <w:rsid w:val="0F7B76D9"/>
    <w:rsid w:val="0F816ACD"/>
    <w:rsid w:val="0F9832DB"/>
    <w:rsid w:val="0F9D2C6D"/>
    <w:rsid w:val="0FBF3FD2"/>
    <w:rsid w:val="0FBF7FF3"/>
    <w:rsid w:val="102F68EA"/>
    <w:rsid w:val="106317C1"/>
    <w:rsid w:val="10646583"/>
    <w:rsid w:val="107D4B15"/>
    <w:rsid w:val="108A31F2"/>
    <w:rsid w:val="108A3C80"/>
    <w:rsid w:val="108F25B6"/>
    <w:rsid w:val="10C26171"/>
    <w:rsid w:val="10C70674"/>
    <w:rsid w:val="10F33360"/>
    <w:rsid w:val="10FC16EA"/>
    <w:rsid w:val="110C3C07"/>
    <w:rsid w:val="110F1D40"/>
    <w:rsid w:val="11266F33"/>
    <w:rsid w:val="114C66F9"/>
    <w:rsid w:val="118063A3"/>
    <w:rsid w:val="118963A1"/>
    <w:rsid w:val="11AD363C"/>
    <w:rsid w:val="11B61DC5"/>
    <w:rsid w:val="11C6522A"/>
    <w:rsid w:val="11CE5360"/>
    <w:rsid w:val="11E104CC"/>
    <w:rsid w:val="11E20309"/>
    <w:rsid w:val="12255233"/>
    <w:rsid w:val="122864C8"/>
    <w:rsid w:val="12530213"/>
    <w:rsid w:val="125F420A"/>
    <w:rsid w:val="127723A9"/>
    <w:rsid w:val="12862074"/>
    <w:rsid w:val="12883966"/>
    <w:rsid w:val="128F2D41"/>
    <w:rsid w:val="129E45B4"/>
    <w:rsid w:val="12A6008B"/>
    <w:rsid w:val="12D81596"/>
    <w:rsid w:val="12FE7EC7"/>
    <w:rsid w:val="13031039"/>
    <w:rsid w:val="13072A44"/>
    <w:rsid w:val="13174AE5"/>
    <w:rsid w:val="135F0966"/>
    <w:rsid w:val="135F4BE2"/>
    <w:rsid w:val="13622204"/>
    <w:rsid w:val="138C54D3"/>
    <w:rsid w:val="13912AE9"/>
    <w:rsid w:val="13914897"/>
    <w:rsid w:val="139B1A0A"/>
    <w:rsid w:val="139D25C7"/>
    <w:rsid w:val="13AA5959"/>
    <w:rsid w:val="13B32A60"/>
    <w:rsid w:val="13BF3CE4"/>
    <w:rsid w:val="13E23345"/>
    <w:rsid w:val="141008D8"/>
    <w:rsid w:val="14125FE6"/>
    <w:rsid w:val="141C0605"/>
    <w:rsid w:val="144808AD"/>
    <w:rsid w:val="145853B5"/>
    <w:rsid w:val="146D271E"/>
    <w:rsid w:val="14982588"/>
    <w:rsid w:val="149A5AD9"/>
    <w:rsid w:val="14A7619D"/>
    <w:rsid w:val="14C91E0F"/>
    <w:rsid w:val="14FB4178"/>
    <w:rsid w:val="150317C5"/>
    <w:rsid w:val="15035D17"/>
    <w:rsid w:val="150536C3"/>
    <w:rsid w:val="150C1963"/>
    <w:rsid w:val="151447A0"/>
    <w:rsid w:val="15270BBD"/>
    <w:rsid w:val="154A6454"/>
    <w:rsid w:val="154B11F8"/>
    <w:rsid w:val="15762120"/>
    <w:rsid w:val="15785D0F"/>
    <w:rsid w:val="15C727F2"/>
    <w:rsid w:val="15E11B06"/>
    <w:rsid w:val="160752E5"/>
    <w:rsid w:val="16092E0B"/>
    <w:rsid w:val="161377E5"/>
    <w:rsid w:val="161517B0"/>
    <w:rsid w:val="16175528"/>
    <w:rsid w:val="165C73DE"/>
    <w:rsid w:val="16903655"/>
    <w:rsid w:val="16A82624"/>
    <w:rsid w:val="16A8729C"/>
    <w:rsid w:val="16B33777"/>
    <w:rsid w:val="16BC70A7"/>
    <w:rsid w:val="16C6339E"/>
    <w:rsid w:val="16D01B7A"/>
    <w:rsid w:val="17045380"/>
    <w:rsid w:val="172F2D79"/>
    <w:rsid w:val="173619DD"/>
    <w:rsid w:val="17471E3D"/>
    <w:rsid w:val="17557BEF"/>
    <w:rsid w:val="17562080"/>
    <w:rsid w:val="17D349C1"/>
    <w:rsid w:val="17EF7DDE"/>
    <w:rsid w:val="1830729E"/>
    <w:rsid w:val="185B5474"/>
    <w:rsid w:val="1869193F"/>
    <w:rsid w:val="1870062C"/>
    <w:rsid w:val="18817102"/>
    <w:rsid w:val="18830A15"/>
    <w:rsid w:val="18852B28"/>
    <w:rsid w:val="188B5321"/>
    <w:rsid w:val="18B3705E"/>
    <w:rsid w:val="18B43502"/>
    <w:rsid w:val="18B828C6"/>
    <w:rsid w:val="190D676E"/>
    <w:rsid w:val="193B777F"/>
    <w:rsid w:val="198D2276"/>
    <w:rsid w:val="19932372"/>
    <w:rsid w:val="199B6470"/>
    <w:rsid w:val="19A1335A"/>
    <w:rsid w:val="19A20DD5"/>
    <w:rsid w:val="19AE03F1"/>
    <w:rsid w:val="1A071A03"/>
    <w:rsid w:val="1A09162B"/>
    <w:rsid w:val="1A1F16AE"/>
    <w:rsid w:val="1A2069A5"/>
    <w:rsid w:val="1A2226ED"/>
    <w:rsid w:val="1A3B5C77"/>
    <w:rsid w:val="1A3D7527"/>
    <w:rsid w:val="1A6B5E42"/>
    <w:rsid w:val="1A6E76E0"/>
    <w:rsid w:val="1A711353"/>
    <w:rsid w:val="1A984BAD"/>
    <w:rsid w:val="1AB05F4B"/>
    <w:rsid w:val="1AB8220E"/>
    <w:rsid w:val="1AC612CA"/>
    <w:rsid w:val="1AD31C39"/>
    <w:rsid w:val="1AD35795"/>
    <w:rsid w:val="1AD80D43"/>
    <w:rsid w:val="1AE4166C"/>
    <w:rsid w:val="1AE56CF2"/>
    <w:rsid w:val="1AF06CFB"/>
    <w:rsid w:val="1AF11B8D"/>
    <w:rsid w:val="1AFB315B"/>
    <w:rsid w:val="1B0D6EF9"/>
    <w:rsid w:val="1B11359C"/>
    <w:rsid w:val="1B2A271F"/>
    <w:rsid w:val="1B304996"/>
    <w:rsid w:val="1B373F76"/>
    <w:rsid w:val="1B530544"/>
    <w:rsid w:val="1B713184"/>
    <w:rsid w:val="1B83082F"/>
    <w:rsid w:val="1BA209CF"/>
    <w:rsid w:val="1BB4777D"/>
    <w:rsid w:val="1BB630ED"/>
    <w:rsid w:val="1BC872C4"/>
    <w:rsid w:val="1BD75AB8"/>
    <w:rsid w:val="1C0459C2"/>
    <w:rsid w:val="1C1222ED"/>
    <w:rsid w:val="1C1B3B4A"/>
    <w:rsid w:val="1C56667E"/>
    <w:rsid w:val="1C88086E"/>
    <w:rsid w:val="1C964CCC"/>
    <w:rsid w:val="1C9D605B"/>
    <w:rsid w:val="1CE43C8A"/>
    <w:rsid w:val="1D266CE1"/>
    <w:rsid w:val="1D3963AF"/>
    <w:rsid w:val="1D554B87"/>
    <w:rsid w:val="1D55566A"/>
    <w:rsid w:val="1D596426"/>
    <w:rsid w:val="1D5C1A72"/>
    <w:rsid w:val="1D6A673C"/>
    <w:rsid w:val="1D743260"/>
    <w:rsid w:val="1D8A4831"/>
    <w:rsid w:val="1D9247AE"/>
    <w:rsid w:val="1DB567EC"/>
    <w:rsid w:val="1DE55F0B"/>
    <w:rsid w:val="1DF51A98"/>
    <w:rsid w:val="1DF919B7"/>
    <w:rsid w:val="1E3D060F"/>
    <w:rsid w:val="1E3F7D2E"/>
    <w:rsid w:val="1E4134E4"/>
    <w:rsid w:val="1E5062B3"/>
    <w:rsid w:val="1E523514"/>
    <w:rsid w:val="1E5B61CE"/>
    <w:rsid w:val="1E6D7CAF"/>
    <w:rsid w:val="1E714A66"/>
    <w:rsid w:val="1E802593"/>
    <w:rsid w:val="1E827A99"/>
    <w:rsid w:val="1E8B6156"/>
    <w:rsid w:val="1EA703CC"/>
    <w:rsid w:val="1EB7330C"/>
    <w:rsid w:val="1EDA5344"/>
    <w:rsid w:val="1F0A0FF3"/>
    <w:rsid w:val="1F1F369F"/>
    <w:rsid w:val="1F494278"/>
    <w:rsid w:val="1F5771FF"/>
    <w:rsid w:val="1FA83694"/>
    <w:rsid w:val="1FBF453A"/>
    <w:rsid w:val="1FD20711"/>
    <w:rsid w:val="1FE868A9"/>
    <w:rsid w:val="20034907"/>
    <w:rsid w:val="20173E4B"/>
    <w:rsid w:val="204E48BC"/>
    <w:rsid w:val="204F7F08"/>
    <w:rsid w:val="205253AE"/>
    <w:rsid w:val="208921B3"/>
    <w:rsid w:val="20943BE3"/>
    <w:rsid w:val="20973DEB"/>
    <w:rsid w:val="20A756FA"/>
    <w:rsid w:val="20A976C4"/>
    <w:rsid w:val="20B26522"/>
    <w:rsid w:val="20B44310"/>
    <w:rsid w:val="20D55FD7"/>
    <w:rsid w:val="211116EB"/>
    <w:rsid w:val="211A411E"/>
    <w:rsid w:val="211C7E96"/>
    <w:rsid w:val="21313216"/>
    <w:rsid w:val="213D1BBA"/>
    <w:rsid w:val="216133FC"/>
    <w:rsid w:val="21726E9B"/>
    <w:rsid w:val="21D56769"/>
    <w:rsid w:val="21DF0EC4"/>
    <w:rsid w:val="21E52EF3"/>
    <w:rsid w:val="21FB5D7B"/>
    <w:rsid w:val="21FC3824"/>
    <w:rsid w:val="22015E94"/>
    <w:rsid w:val="220B1C3D"/>
    <w:rsid w:val="2217240B"/>
    <w:rsid w:val="221D1D20"/>
    <w:rsid w:val="22205764"/>
    <w:rsid w:val="22334A87"/>
    <w:rsid w:val="225F6C01"/>
    <w:rsid w:val="22853819"/>
    <w:rsid w:val="22BE6801"/>
    <w:rsid w:val="231B4668"/>
    <w:rsid w:val="232E5C5F"/>
    <w:rsid w:val="233500BF"/>
    <w:rsid w:val="23377FF7"/>
    <w:rsid w:val="23496F3C"/>
    <w:rsid w:val="234C07DB"/>
    <w:rsid w:val="2355143D"/>
    <w:rsid w:val="23580F2E"/>
    <w:rsid w:val="23616034"/>
    <w:rsid w:val="236773C3"/>
    <w:rsid w:val="236B425F"/>
    <w:rsid w:val="23836192"/>
    <w:rsid w:val="23901F29"/>
    <w:rsid w:val="23922691"/>
    <w:rsid w:val="239C0061"/>
    <w:rsid w:val="23B908A4"/>
    <w:rsid w:val="23C93BD9"/>
    <w:rsid w:val="23E95BEF"/>
    <w:rsid w:val="23FD0064"/>
    <w:rsid w:val="24107A5A"/>
    <w:rsid w:val="243C25FD"/>
    <w:rsid w:val="24433E0A"/>
    <w:rsid w:val="24476BBD"/>
    <w:rsid w:val="245375B0"/>
    <w:rsid w:val="24642C0A"/>
    <w:rsid w:val="246456B0"/>
    <w:rsid w:val="24653902"/>
    <w:rsid w:val="2492690D"/>
    <w:rsid w:val="24AB32DF"/>
    <w:rsid w:val="24AC1531"/>
    <w:rsid w:val="24B108F5"/>
    <w:rsid w:val="24B22173"/>
    <w:rsid w:val="24B2466D"/>
    <w:rsid w:val="24B46637"/>
    <w:rsid w:val="24B93C4E"/>
    <w:rsid w:val="24B95AD9"/>
    <w:rsid w:val="24BE24DA"/>
    <w:rsid w:val="24BE3012"/>
    <w:rsid w:val="24C543A1"/>
    <w:rsid w:val="24CF5825"/>
    <w:rsid w:val="24D663E6"/>
    <w:rsid w:val="24D77F2B"/>
    <w:rsid w:val="24DB0068"/>
    <w:rsid w:val="24FE78B3"/>
    <w:rsid w:val="25050C41"/>
    <w:rsid w:val="250F41B7"/>
    <w:rsid w:val="258B00E2"/>
    <w:rsid w:val="25A917A6"/>
    <w:rsid w:val="25A91F14"/>
    <w:rsid w:val="25BE27CC"/>
    <w:rsid w:val="25CC175F"/>
    <w:rsid w:val="25F74A5C"/>
    <w:rsid w:val="25FC2044"/>
    <w:rsid w:val="26215F4F"/>
    <w:rsid w:val="2628662C"/>
    <w:rsid w:val="262D45DE"/>
    <w:rsid w:val="26431A21"/>
    <w:rsid w:val="264659B5"/>
    <w:rsid w:val="2661459D"/>
    <w:rsid w:val="2677791D"/>
    <w:rsid w:val="26793695"/>
    <w:rsid w:val="26871DC8"/>
    <w:rsid w:val="269A68C1"/>
    <w:rsid w:val="26A53EF9"/>
    <w:rsid w:val="26A94201"/>
    <w:rsid w:val="26AC274F"/>
    <w:rsid w:val="27044A29"/>
    <w:rsid w:val="271D34C8"/>
    <w:rsid w:val="272555CB"/>
    <w:rsid w:val="276142BF"/>
    <w:rsid w:val="276E51C4"/>
    <w:rsid w:val="27783712"/>
    <w:rsid w:val="2778394C"/>
    <w:rsid w:val="27907362"/>
    <w:rsid w:val="27A44741"/>
    <w:rsid w:val="27BA5D13"/>
    <w:rsid w:val="27C44DE4"/>
    <w:rsid w:val="27E86D24"/>
    <w:rsid w:val="283261F1"/>
    <w:rsid w:val="28333E1D"/>
    <w:rsid w:val="28454BD6"/>
    <w:rsid w:val="28455253"/>
    <w:rsid w:val="28551971"/>
    <w:rsid w:val="285B1C53"/>
    <w:rsid w:val="289F7086"/>
    <w:rsid w:val="28C32028"/>
    <w:rsid w:val="28CC490F"/>
    <w:rsid w:val="28DE40AA"/>
    <w:rsid w:val="28E848A9"/>
    <w:rsid w:val="28F416F8"/>
    <w:rsid w:val="2916166F"/>
    <w:rsid w:val="29345E77"/>
    <w:rsid w:val="29363ABF"/>
    <w:rsid w:val="294C65AD"/>
    <w:rsid w:val="2956295F"/>
    <w:rsid w:val="295E6B72"/>
    <w:rsid w:val="29806583"/>
    <w:rsid w:val="298B3C4C"/>
    <w:rsid w:val="299802D6"/>
    <w:rsid w:val="29B019A3"/>
    <w:rsid w:val="29BD7D3C"/>
    <w:rsid w:val="29F26D24"/>
    <w:rsid w:val="2A15033F"/>
    <w:rsid w:val="2A1662C1"/>
    <w:rsid w:val="2A1C7367"/>
    <w:rsid w:val="2A273408"/>
    <w:rsid w:val="2A2815FA"/>
    <w:rsid w:val="2A3F0751"/>
    <w:rsid w:val="2A5E151F"/>
    <w:rsid w:val="2A685EFA"/>
    <w:rsid w:val="2A6D6092"/>
    <w:rsid w:val="2A7D76B4"/>
    <w:rsid w:val="2A8B7E3A"/>
    <w:rsid w:val="2AEC6B2B"/>
    <w:rsid w:val="2AF7727E"/>
    <w:rsid w:val="2B084FE7"/>
    <w:rsid w:val="2B12230A"/>
    <w:rsid w:val="2B1A4D1A"/>
    <w:rsid w:val="2B434271"/>
    <w:rsid w:val="2B437463"/>
    <w:rsid w:val="2B595843"/>
    <w:rsid w:val="2B5E690F"/>
    <w:rsid w:val="2B7803BF"/>
    <w:rsid w:val="2B7807EE"/>
    <w:rsid w:val="2B920D55"/>
    <w:rsid w:val="2BA50BF7"/>
    <w:rsid w:val="2BB60563"/>
    <w:rsid w:val="2BBF00EC"/>
    <w:rsid w:val="2BC37CFD"/>
    <w:rsid w:val="2BC730F4"/>
    <w:rsid w:val="2BD5237F"/>
    <w:rsid w:val="2BE536CE"/>
    <w:rsid w:val="2BE758D9"/>
    <w:rsid w:val="2C002162"/>
    <w:rsid w:val="2C0559CB"/>
    <w:rsid w:val="2C09049E"/>
    <w:rsid w:val="2C0A653C"/>
    <w:rsid w:val="2C0C0B07"/>
    <w:rsid w:val="2C0C6D59"/>
    <w:rsid w:val="2C191F85"/>
    <w:rsid w:val="2CE82D6F"/>
    <w:rsid w:val="2D2D19CD"/>
    <w:rsid w:val="2D343236"/>
    <w:rsid w:val="2D5A45D2"/>
    <w:rsid w:val="2D6B7AAF"/>
    <w:rsid w:val="2D8F1639"/>
    <w:rsid w:val="2DD15014"/>
    <w:rsid w:val="2DD45655"/>
    <w:rsid w:val="2DD942C0"/>
    <w:rsid w:val="2DF14458"/>
    <w:rsid w:val="2DF72DE4"/>
    <w:rsid w:val="2E0220AF"/>
    <w:rsid w:val="2E1A39AF"/>
    <w:rsid w:val="2E262354"/>
    <w:rsid w:val="2E4B082A"/>
    <w:rsid w:val="2E5D4E86"/>
    <w:rsid w:val="2E5D790B"/>
    <w:rsid w:val="2E761ED8"/>
    <w:rsid w:val="2E8E1CA7"/>
    <w:rsid w:val="2E921798"/>
    <w:rsid w:val="2E9A3C18"/>
    <w:rsid w:val="2EBB0FEE"/>
    <w:rsid w:val="2EBC6814"/>
    <w:rsid w:val="2EC63002"/>
    <w:rsid w:val="2EF7784D"/>
    <w:rsid w:val="2EFC4E63"/>
    <w:rsid w:val="2F0A6B38"/>
    <w:rsid w:val="2F0E4B96"/>
    <w:rsid w:val="2F193C67"/>
    <w:rsid w:val="2F282A63"/>
    <w:rsid w:val="2F561582"/>
    <w:rsid w:val="2F927575"/>
    <w:rsid w:val="2F946CCB"/>
    <w:rsid w:val="2FA63021"/>
    <w:rsid w:val="2FB25651"/>
    <w:rsid w:val="2FD25781"/>
    <w:rsid w:val="2FDC745C"/>
    <w:rsid w:val="2FFD7934"/>
    <w:rsid w:val="304073AC"/>
    <w:rsid w:val="304F289F"/>
    <w:rsid w:val="30654C8A"/>
    <w:rsid w:val="30733ACD"/>
    <w:rsid w:val="308C3862"/>
    <w:rsid w:val="309379D8"/>
    <w:rsid w:val="30A270F7"/>
    <w:rsid w:val="30AE2A9C"/>
    <w:rsid w:val="30B73737"/>
    <w:rsid w:val="30CE0A81"/>
    <w:rsid w:val="30D14D8D"/>
    <w:rsid w:val="30DF1478"/>
    <w:rsid w:val="30EC586F"/>
    <w:rsid w:val="30F009F7"/>
    <w:rsid w:val="30F027A5"/>
    <w:rsid w:val="30F717EE"/>
    <w:rsid w:val="30FA3624"/>
    <w:rsid w:val="30FF6E8C"/>
    <w:rsid w:val="310149B3"/>
    <w:rsid w:val="310B5831"/>
    <w:rsid w:val="315A0567"/>
    <w:rsid w:val="31660CB9"/>
    <w:rsid w:val="317F1D7B"/>
    <w:rsid w:val="319C6071"/>
    <w:rsid w:val="31A041CB"/>
    <w:rsid w:val="31AC537E"/>
    <w:rsid w:val="31E3679B"/>
    <w:rsid w:val="31E367AE"/>
    <w:rsid w:val="31E732FD"/>
    <w:rsid w:val="31FD78E9"/>
    <w:rsid w:val="32087FC3"/>
    <w:rsid w:val="321626E0"/>
    <w:rsid w:val="323202D9"/>
    <w:rsid w:val="324B0876"/>
    <w:rsid w:val="32517576"/>
    <w:rsid w:val="32655415"/>
    <w:rsid w:val="32A0644D"/>
    <w:rsid w:val="32BE5C2C"/>
    <w:rsid w:val="32FB6478"/>
    <w:rsid w:val="330E1609"/>
    <w:rsid w:val="3317784C"/>
    <w:rsid w:val="33263B3F"/>
    <w:rsid w:val="333948D8"/>
    <w:rsid w:val="3359464F"/>
    <w:rsid w:val="3361798A"/>
    <w:rsid w:val="336254B1"/>
    <w:rsid w:val="336456CD"/>
    <w:rsid w:val="336963EB"/>
    <w:rsid w:val="33816EEB"/>
    <w:rsid w:val="33863895"/>
    <w:rsid w:val="33900270"/>
    <w:rsid w:val="33D77C4D"/>
    <w:rsid w:val="33EB55CD"/>
    <w:rsid w:val="33EC4C02"/>
    <w:rsid w:val="33F00D0E"/>
    <w:rsid w:val="340D2360"/>
    <w:rsid w:val="3410665D"/>
    <w:rsid w:val="342033A2"/>
    <w:rsid w:val="34211214"/>
    <w:rsid w:val="342E63AB"/>
    <w:rsid w:val="34563267"/>
    <w:rsid w:val="34592D57"/>
    <w:rsid w:val="34761214"/>
    <w:rsid w:val="34922551"/>
    <w:rsid w:val="34950E68"/>
    <w:rsid w:val="34986E94"/>
    <w:rsid w:val="34AF62C9"/>
    <w:rsid w:val="34CB4388"/>
    <w:rsid w:val="34F605A6"/>
    <w:rsid w:val="34FA6E12"/>
    <w:rsid w:val="34FB796B"/>
    <w:rsid w:val="35004F81"/>
    <w:rsid w:val="350727B3"/>
    <w:rsid w:val="35366BF5"/>
    <w:rsid w:val="353A4937"/>
    <w:rsid w:val="353F3CFB"/>
    <w:rsid w:val="354D7158"/>
    <w:rsid w:val="357065AB"/>
    <w:rsid w:val="35747E49"/>
    <w:rsid w:val="3579545F"/>
    <w:rsid w:val="358D5588"/>
    <w:rsid w:val="35942299"/>
    <w:rsid w:val="35DA1C76"/>
    <w:rsid w:val="35E46651"/>
    <w:rsid w:val="35FE5964"/>
    <w:rsid w:val="362F5B1E"/>
    <w:rsid w:val="36315D3A"/>
    <w:rsid w:val="36321AB2"/>
    <w:rsid w:val="363A3B40"/>
    <w:rsid w:val="364A2958"/>
    <w:rsid w:val="364D41F6"/>
    <w:rsid w:val="365302AE"/>
    <w:rsid w:val="36607A0A"/>
    <w:rsid w:val="366E227C"/>
    <w:rsid w:val="366F0610"/>
    <w:rsid w:val="366F2E0D"/>
    <w:rsid w:val="367B6A5C"/>
    <w:rsid w:val="369E361B"/>
    <w:rsid w:val="36A74ADA"/>
    <w:rsid w:val="36AD60D5"/>
    <w:rsid w:val="36B224F9"/>
    <w:rsid w:val="36E05914"/>
    <w:rsid w:val="36EC0CC9"/>
    <w:rsid w:val="372E04CB"/>
    <w:rsid w:val="37377380"/>
    <w:rsid w:val="373F410B"/>
    <w:rsid w:val="37645C9B"/>
    <w:rsid w:val="377A101B"/>
    <w:rsid w:val="377F4883"/>
    <w:rsid w:val="37C4498C"/>
    <w:rsid w:val="37EE7094"/>
    <w:rsid w:val="38040803"/>
    <w:rsid w:val="380B4369"/>
    <w:rsid w:val="38213B8C"/>
    <w:rsid w:val="38296C89"/>
    <w:rsid w:val="382D42DF"/>
    <w:rsid w:val="383002EB"/>
    <w:rsid w:val="38586797"/>
    <w:rsid w:val="385950D4"/>
    <w:rsid w:val="387E0FDF"/>
    <w:rsid w:val="3894435E"/>
    <w:rsid w:val="389E749E"/>
    <w:rsid w:val="38BC0149"/>
    <w:rsid w:val="38BF587F"/>
    <w:rsid w:val="38D87D1C"/>
    <w:rsid w:val="38EC5F48"/>
    <w:rsid w:val="392B4CC2"/>
    <w:rsid w:val="39636459"/>
    <w:rsid w:val="396B7F6C"/>
    <w:rsid w:val="39763A64"/>
    <w:rsid w:val="39B417A9"/>
    <w:rsid w:val="39FC5695"/>
    <w:rsid w:val="3A006D8E"/>
    <w:rsid w:val="3A3651E5"/>
    <w:rsid w:val="3A3E6C77"/>
    <w:rsid w:val="3A555D6F"/>
    <w:rsid w:val="3A744481"/>
    <w:rsid w:val="3A772A1D"/>
    <w:rsid w:val="3A8C7BEF"/>
    <w:rsid w:val="3A906246"/>
    <w:rsid w:val="3A922B1F"/>
    <w:rsid w:val="3AF15A98"/>
    <w:rsid w:val="3AFB06C4"/>
    <w:rsid w:val="3AFF6407"/>
    <w:rsid w:val="3B1874C8"/>
    <w:rsid w:val="3B2349B7"/>
    <w:rsid w:val="3B2A3F8E"/>
    <w:rsid w:val="3B3B4F65"/>
    <w:rsid w:val="3B4262F3"/>
    <w:rsid w:val="3B4C7172"/>
    <w:rsid w:val="3B616CFF"/>
    <w:rsid w:val="3B6259F6"/>
    <w:rsid w:val="3B762441"/>
    <w:rsid w:val="3B976654"/>
    <w:rsid w:val="3BB0325D"/>
    <w:rsid w:val="3BC01EFC"/>
    <w:rsid w:val="3BCA786A"/>
    <w:rsid w:val="3BD31E2F"/>
    <w:rsid w:val="3BE455FD"/>
    <w:rsid w:val="3BEB0739"/>
    <w:rsid w:val="3BF15831"/>
    <w:rsid w:val="3C105946"/>
    <w:rsid w:val="3C471448"/>
    <w:rsid w:val="3C5F759A"/>
    <w:rsid w:val="3C6C525A"/>
    <w:rsid w:val="3C6F3118"/>
    <w:rsid w:val="3CCE23CB"/>
    <w:rsid w:val="3CD17D17"/>
    <w:rsid w:val="3D1B504E"/>
    <w:rsid w:val="3D365343"/>
    <w:rsid w:val="3D3C7F39"/>
    <w:rsid w:val="3D440F09"/>
    <w:rsid w:val="3D4504A0"/>
    <w:rsid w:val="3D4F4CF8"/>
    <w:rsid w:val="3D714C6E"/>
    <w:rsid w:val="3D8734BB"/>
    <w:rsid w:val="3D9A11D4"/>
    <w:rsid w:val="3D9D5A63"/>
    <w:rsid w:val="3DA16D89"/>
    <w:rsid w:val="3DA364BE"/>
    <w:rsid w:val="3DE041CB"/>
    <w:rsid w:val="3E0930F8"/>
    <w:rsid w:val="3E0D48F6"/>
    <w:rsid w:val="3E1868B4"/>
    <w:rsid w:val="3E2E0DB1"/>
    <w:rsid w:val="3E377251"/>
    <w:rsid w:val="3E416D36"/>
    <w:rsid w:val="3E42664B"/>
    <w:rsid w:val="3E522CF1"/>
    <w:rsid w:val="3E5A7334"/>
    <w:rsid w:val="3E5C76CC"/>
    <w:rsid w:val="3E7B5D6B"/>
    <w:rsid w:val="3E843E66"/>
    <w:rsid w:val="3E864749"/>
    <w:rsid w:val="3E8F51FE"/>
    <w:rsid w:val="3E926F87"/>
    <w:rsid w:val="3E946E66"/>
    <w:rsid w:val="3E9A59DE"/>
    <w:rsid w:val="3EAA6689"/>
    <w:rsid w:val="3EAF4836"/>
    <w:rsid w:val="3EC314F9"/>
    <w:rsid w:val="3EC33DFA"/>
    <w:rsid w:val="3ECD2378"/>
    <w:rsid w:val="3EEC6CA2"/>
    <w:rsid w:val="3F060E16"/>
    <w:rsid w:val="3F1D1096"/>
    <w:rsid w:val="3F277CDA"/>
    <w:rsid w:val="3F2F0234"/>
    <w:rsid w:val="3F634A8A"/>
    <w:rsid w:val="3F6363FE"/>
    <w:rsid w:val="3F756B8F"/>
    <w:rsid w:val="3F892743"/>
    <w:rsid w:val="3F95482B"/>
    <w:rsid w:val="3F9D7F9C"/>
    <w:rsid w:val="4019356B"/>
    <w:rsid w:val="40275AB8"/>
    <w:rsid w:val="40592157"/>
    <w:rsid w:val="406E1CAE"/>
    <w:rsid w:val="40907B01"/>
    <w:rsid w:val="40A0133A"/>
    <w:rsid w:val="40C31A53"/>
    <w:rsid w:val="40C33A32"/>
    <w:rsid w:val="40FC0CF2"/>
    <w:rsid w:val="40FE4A6B"/>
    <w:rsid w:val="40FF545D"/>
    <w:rsid w:val="410067C8"/>
    <w:rsid w:val="412650CC"/>
    <w:rsid w:val="412C5A7C"/>
    <w:rsid w:val="41474664"/>
    <w:rsid w:val="41503DA4"/>
    <w:rsid w:val="41561031"/>
    <w:rsid w:val="415B02AC"/>
    <w:rsid w:val="418344AD"/>
    <w:rsid w:val="4185518C"/>
    <w:rsid w:val="418F0D2A"/>
    <w:rsid w:val="41D01505"/>
    <w:rsid w:val="41E67967"/>
    <w:rsid w:val="42010CB6"/>
    <w:rsid w:val="4235270E"/>
    <w:rsid w:val="423F533B"/>
    <w:rsid w:val="42474939"/>
    <w:rsid w:val="424C3C57"/>
    <w:rsid w:val="424D405B"/>
    <w:rsid w:val="42613FF3"/>
    <w:rsid w:val="42660D96"/>
    <w:rsid w:val="428667D2"/>
    <w:rsid w:val="42870A90"/>
    <w:rsid w:val="428E62C2"/>
    <w:rsid w:val="42997141"/>
    <w:rsid w:val="42CD1CE0"/>
    <w:rsid w:val="42E1381E"/>
    <w:rsid w:val="42E74D31"/>
    <w:rsid w:val="42ED6459"/>
    <w:rsid w:val="42FE58DD"/>
    <w:rsid w:val="43174B3D"/>
    <w:rsid w:val="4335673E"/>
    <w:rsid w:val="433901D7"/>
    <w:rsid w:val="434B790E"/>
    <w:rsid w:val="4360274F"/>
    <w:rsid w:val="43977AB6"/>
    <w:rsid w:val="439A302D"/>
    <w:rsid w:val="43A3342B"/>
    <w:rsid w:val="43AD09C3"/>
    <w:rsid w:val="43B753A5"/>
    <w:rsid w:val="43C04259"/>
    <w:rsid w:val="43C77C27"/>
    <w:rsid w:val="43CA280D"/>
    <w:rsid w:val="43DE09EE"/>
    <w:rsid w:val="43F565F9"/>
    <w:rsid w:val="44002FAD"/>
    <w:rsid w:val="4413227C"/>
    <w:rsid w:val="44184095"/>
    <w:rsid w:val="44240C8C"/>
    <w:rsid w:val="443133A9"/>
    <w:rsid w:val="4436276D"/>
    <w:rsid w:val="443E7EC2"/>
    <w:rsid w:val="444E3F5B"/>
    <w:rsid w:val="445175A7"/>
    <w:rsid w:val="448B2AB9"/>
    <w:rsid w:val="449101DD"/>
    <w:rsid w:val="44A122DD"/>
    <w:rsid w:val="44A8366B"/>
    <w:rsid w:val="44AD6ED3"/>
    <w:rsid w:val="44AE0556"/>
    <w:rsid w:val="44DE1391"/>
    <w:rsid w:val="44EF1E27"/>
    <w:rsid w:val="451B225C"/>
    <w:rsid w:val="452410C9"/>
    <w:rsid w:val="452B7DF8"/>
    <w:rsid w:val="45317DFB"/>
    <w:rsid w:val="45660E30"/>
    <w:rsid w:val="45684BA8"/>
    <w:rsid w:val="456D3CE4"/>
    <w:rsid w:val="4579042C"/>
    <w:rsid w:val="457C68A6"/>
    <w:rsid w:val="457F0571"/>
    <w:rsid w:val="45851176"/>
    <w:rsid w:val="45A33E32"/>
    <w:rsid w:val="45B12C59"/>
    <w:rsid w:val="45BB7B61"/>
    <w:rsid w:val="45BC4EF4"/>
    <w:rsid w:val="45BF6C7C"/>
    <w:rsid w:val="45C63B94"/>
    <w:rsid w:val="45D64208"/>
    <w:rsid w:val="45D8382A"/>
    <w:rsid w:val="45DE4E6B"/>
    <w:rsid w:val="460E7DA5"/>
    <w:rsid w:val="46115240"/>
    <w:rsid w:val="46422483"/>
    <w:rsid w:val="4659254A"/>
    <w:rsid w:val="465B0637"/>
    <w:rsid w:val="465E3F0D"/>
    <w:rsid w:val="466A16E6"/>
    <w:rsid w:val="46893028"/>
    <w:rsid w:val="46893F2B"/>
    <w:rsid w:val="46C4686E"/>
    <w:rsid w:val="46CD560B"/>
    <w:rsid w:val="474A6C5C"/>
    <w:rsid w:val="475C24EB"/>
    <w:rsid w:val="47653A95"/>
    <w:rsid w:val="477B778F"/>
    <w:rsid w:val="478203EC"/>
    <w:rsid w:val="47833F1C"/>
    <w:rsid w:val="47B025FA"/>
    <w:rsid w:val="47B831CD"/>
    <w:rsid w:val="47D209FF"/>
    <w:rsid w:val="47DB3D58"/>
    <w:rsid w:val="4809698F"/>
    <w:rsid w:val="4811697D"/>
    <w:rsid w:val="482360E6"/>
    <w:rsid w:val="482E20D9"/>
    <w:rsid w:val="48452B2F"/>
    <w:rsid w:val="48480CC1"/>
    <w:rsid w:val="487A3E25"/>
    <w:rsid w:val="488B5503"/>
    <w:rsid w:val="48937E21"/>
    <w:rsid w:val="489A0361"/>
    <w:rsid w:val="48AA54D8"/>
    <w:rsid w:val="48B94FF3"/>
    <w:rsid w:val="48CA26A8"/>
    <w:rsid w:val="48D82045"/>
    <w:rsid w:val="48E37AAB"/>
    <w:rsid w:val="48FD4B4C"/>
    <w:rsid w:val="490A68E0"/>
    <w:rsid w:val="491055FE"/>
    <w:rsid w:val="495F5B3E"/>
    <w:rsid w:val="496F77D7"/>
    <w:rsid w:val="497654FD"/>
    <w:rsid w:val="49845D29"/>
    <w:rsid w:val="498E49DF"/>
    <w:rsid w:val="499A379E"/>
    <w:rsid w:val="49B64211"/>
    <w:rsid w:val="49F6167F"/>
    <w:rsid w:val="4A064FA0"/>
    <w:rsid w:val="4A16615C"/>
    <w:rsid w:val="4A253068"/>
    <w:rsid w:val="4A4424D7"/>
    <w:rsid w:val="4A4C4A99"/>
    <w:rsid w:val="4A995804"/>
    <w:rsid w:val="4AB82D0F"/>
    <w:rsid w:val="4AEB7664"/>
    <w:rsid w:val="4AFD7C19"/>
    <w:rsid w:val="4B0567D1"/>
    <w:rsid w:val="4B1E7AAF"/>
    <w:rsid w:val="4B236AAE"/>
    <w:rsid w:val="4B286318"/>
    <w:rsid w:val="4B3814C1"/>
    <w:rsid w:val="4B60270F"/>
    <w:rsid w:val="4B606EE5"/>
    <w:rsid w:val="4B707271"/>
    <w:rsid w:val="4B944949"/>
    <w:rsid w:val="4B9739F7"/>
    <w:rsid w:val="4BA44460"/>
    <w:rsid w:val="4BEB6533"/>
    <w:rsid w:val="4BEE2503"/>
    <w:rsid w:val="4BEF7DD1"/>
    <w:rsid w:val="4C080E93"/>
    <w:rsid w:val="4C1E753A"/>
    <w:rsid w:val="4C245A30"/>
    <w:rsid w:val="4C3752D5"/>
    <w:rsid w:val="4C3E6663"/>
    <w:rsid w:val="4C4C5224"/>
    <w:rsid w:val="4C7B1665"/>
    <w:rsid w:val="4CB6685F"/>
    <w:rsid w:val="4CC367FE"/>
    <w:rsid w:val="4D077F3C"/>
    <w:rsid w:val="4D123355"/>
    <w:rsid w:val="4D2A3B31"/>
    <w:rsid w:val="4D312C52"/>
    <w:rsid w:val="4D491763"/>
    <w:rsid w:val="4D905305"/>
    <w:rsid w:val="4D9054A8"/>
    <w:rsid w:val="4D964A72"/>
    <w:rsid w:val="4D9C1254"/>
    <w:rsid w:val="4D9C6E2F"/>
    <w:rsid w:val="4DF72F6D"/>
    <w:rsid w:val="4DF74D1B"/>
    <w:rsid w:val="4DFA480C"/>
    <w:rsid w:val="4DFC67D6"/>
    <w:rsid w:val="4E037B64"/>
    <w:rsid w:val="4E120FCD"/>
    <w:rsid w:val="4E1338A3"/>
    <w:rsid w:val="4E257ADB"/>
    <w:rsid w:val="4E5B5992"/>
    <w:rsid w:val="4E693057"/>
    <w:rsid w:val="4E793892"/>
    <w:rsid w:val="4E7D2814"/>
    <w:rsid w:val="4E800872"/>
    <w:rsid w:val="4E8C5DAC"/>
    <w:rsid w:val="4E9E163B"/>
    <w:rsid w:val="4EAD5D22"/>
    <w:rsid w:val="4EC569ED"/>
    <w:rsid w:val="4ED50EA1"/>
    <w:rsid w:val="4ED60DD5"/>
    <w:rsid w:val="4EEC050C"/>
    <w:rsid w:val="4EF83441"/>
    <w:rsid w:val="4F104EC3"/>
    <w:rsid w:val="4F47354A"/>
    <w:rsid w:val="4F4D5A01"/>
    <w:rsid w:val="4F754A92"/>
    <w:rsid w:val="4F8E5B53"/>
    <w:rsid w:val="4F911C54"/>
    <w:rsid w:val="4FE625E0"/>
    <w:rsid w:val="5021480F"/>
    <w:rsid w:val="502D711A"/>
    <w:rsid w:val="50351FBC"/>
    <w:rsid w:val="507C1E50"/>
    <w:rsid w:val="50947199"/>
    <w:rsid w:val="50962ECB"/>
    <w:rsid w:val="50A42E38"/>
    <w:rsid w:val="50A4577F"/>
    <w:rsid w:val="50AD025B"/>
    <w:rsid w:val="50B73D1F"/>
    <w:rsid w:val="50BD5BC9"/>
    <w:rsid w:val="50C11EEE"/>
    <w:rsid w:val="50C51101"/>
    <w:rsid w:val="50D21A70"/>
    <w:rsid w:val="50E97CFC"/>
    <w:rsid w:val="50F32112"/>
    <w:rsid w:val="50FA4028"/>
    <w:rsid w:val="510D65B7"/>
    <w:rsid w:val="510F4A72"/>
    <w:rsid w:val="511157AB"/>
    <w:rsid w:val="512322CB"/>
    <w:rsid w:val="5142540C"/>
    <w:rsid w:val="516567DA"/>
    <w:rsid w:val="518832C8"/>
    <w:rsid w:val="519D3C50"/>
    <w:rsid w:val="51A0432A"/>
    <w:rsid w:val="51A86090"/>
    <w:rsid w:val="51B3364F"/>
    <w:rsid w:val="51B7396D"/>
    <w:rsid w:val="520B5239"/>
    <w:rsid w:val="522E4CC3"/>
    <w:rsid w:val="523B7189"/>
    <w:rsid w:val="5244713B"/>
    <w:rsid w:val="52615633"/>
    <w:rsid w:val="526F4DE4"/>
    <w:rsid w:val="52933407"/>
    <w:rsid w:val="52977FD4"/>
    <w:rsid w:val="52A25790"/>
    <w:rsid w:val="52A35472"/>
    <w:rsid w:val="52A96B6F"/>
    <w:rsid w:val="52B45975"/>
    <w:rsid w:val="52B94123"/>
    <w:rsid w:val="52D41ACF"/>
    <w:rsid w:val="52D94AA4"/>
    <w:rsid w:val="52EA3A62"/>
    <w:rsid w:val="52F50BB8"/>
    <w:rsid w:val="5305612D"/>
    <w:rsid w:val="53097272"/>
    <w:rsid w:val="530E3233"/>
    <w:rsid w:val="531A70E7"/>
    <w:rsid w:val="532E1C4F"/>
    <w:rsid w:val="53544462"/>
    <w:rsid w:val="538147D7"/>
    <w:rsid w:val="538C4158"/>
    <w:rsid w:val="538F59F6"/>
    <w:rsid w:val="5394125E"/>
    <w:rsid w:val="5397158E"/>
    <w:rsid w:val="53AB6CD4"/>
    <w:rsid w:val="53D61877"/>
    <w:rsid w:val="53E93358"/>
    <w:rsid w:val="53F266B1"/>
    <w:rsid w:val="54013861"/>
    <w:rsid w:val="54085ED4"/>
    <w:rsid w:val="540D34EB"/>
    <w:rsid w:val="541303D5"/>
    <w:rsid w:val="543C5B7E"/>
    <w:rsid w:val="54487265"/>
    <w:rsid w:val="544D6070"/>
    <w:rsid w:val="54605E1E"/>
    <w:rsid w:val="546E1AAF"/>
    <w:rsid w:val="547A0454"/>
    <w:rsid w:val="54AB6860"/>
    <w:rsid w:val="54B020C8"/>
    <w:rsid w:val="54B25E40"/>
    <w:rsid w:val="54B3506A"/>
    <w:rsid w:val="54CA0D16"/>
    <w:rsid w:val="54CD67D6"/>
    <w:rsid w:val="54D264E2"/>
    <w:rsid w:val="54D77655"/>
    <w:rsid w:val="54DD4057"/>
    <w:rsid w:val="54E7490F"/>
    <w:rsid w:val="54F975CB"/>
    <w:rsid w:val="55012924"/>
    <w:rsid w:val="550764A4"/>
    <w:rsid w:val="550B2BF6"/>
    <w:rsid w:val="55214EB5"/>
    <w:rsid w:val="55254864"/>
    <w:rsid w:val="5527238A"/>
    <w:rsid w:val="552A2BBF"/>
    <w:rsid w:val="55322ADD"/>
    <w:rsid w:val="55364EFD"/>
    <w:rsid w:val="55456CB4"/>
    <w:rsid w:val="554D03BA"/>
    <w:rsid w:val="555D4828"/>
    <w:rsid w:val="556A04C9"/>
    <w:rsid w:val="557A4C8B"/>
    <w:rsid w:val="558931E1"/>
    <w:rsid w:val="55923347"/>
    <w:rsid w:val="55925180"/>
    <w:rsid w:val="55983B1B"/>
    <w:rsid w:val="55A07087"/>
    <w:rsid w:val="55A8376B"/>
    <w:rsid w:val="55A90FF1"/>
    <w:rsid w:val="55B160F8"/>
    <w:rsid w:val="55CE6CAA"/>
    <w:rsid w:val="55D82D0E"/>
    <w:rsid w:val="55DC29B6"/>
    <w:rsid w:val="55DD4241"/>
    <w:rsid w:val="55E02539"/>
    <w:rsid w:val="55F83D27"/>
    <w:rsid w:val="561C5C67"/>
    <w:rsid w:val="564A221E"/>
    <w:rsid w:val="564B3E56"/>
    <w:rsid w:val="56553E33"/>
    <w:rsid w:val="566B6D1E"/>
    <w:rsid w:val="566D0271"/>
    <w:rsid w:val="56A7044E"/>
    <w:rsid w:val="57032A2C"/>
    <w:rsid w:val="570452C9"/>
    <w:rsid w:val="570D2862"/>
    <w:rsid w:val="570F5219"/>
    <w:rsid w:val="571316CC"/>
    <w:rsid w:val="575D12B5"/>
    <w:rsid w:val="57607DD5"/>
    <w:rsid w:val="57610A87"/>
    <w:rsid w:val="577B1140"/>
    <w:rsid w:val="577B7F21"/>
    <w:rsid w:val="577E025B"/>
    <w:rsid w:val="577F181B"/>
    <w:rsid w:val="578312E0"/>
    <w:rsid w:val="57921984"/>
    <w:rsid w:val="579737F0"/>
    <w:rsid w:val="579B705F"/>
    <w:rsid w:val="57AB7B30"/>
    <w:rsid w:val="57AF5251"/>
    <w:rsid w:val="57B26373"/>
    <w:rsid w:val="57B63F04"/>
    <w:rsid w:val="57BB14B0"/>
    <w:rsid w:val="57CD20C2"/>
    <w:rsid w:val="57D675AB"/>
    <w:rsid w:val="57D95FDD"/>
    <w:rsid w:val="57F81DBC"/>
    <w:rsid w:val="58022C3B"/>
    <w:rsid w:val="580249E9"/>
    <w:rsid w:val="5827444F"/>
    <w:rsid w:val="583F3E8F"/>
    <w:rsid w:val="584B2834"/>
    <w:rsid w:val="5870229A"/>
    <w:rsid w:val="58917D2F"/>
    <w:rsid w:val="5894085C"/>
    <w:rsid w:val="58AE4F0C"/>
    <w:rsid w:val="58B85899"/>
    <w:rsid w:val="58CD0D2C"/>
    <w:rsid w:val="58E363A9"/>
    <w:rsid w:val="595E1678"/>
    <w:rsid w:val="596D5BD4"/>
    <w:rsid w:val="597E3DD8"/>
    <w:rsid w:val="598414C8"/>
    <w:rsid w:val="598D29D8"/>
    <w:rsid w:val="59967ADE"/>
    <w:rsid w:val="599E2E37"/>
    <w:rsid w:val="59CD22DC"/>
    <w:rsid w:val="59CF2FF0"/>
    <w:rsid w:val="59DF0786"/>
    <w:rsid w:val="59F80043"/>
    <w:rsid w:val="5A09252F"/>
    <w:rsid w:val="5A096502"/>
    <w:rsid w:val="5A0B2778"/>
    <w:rsid w:val="5A2A7C7B"/>
    <w:rsid w:val="5A3E2560"/>
    <w:rsid w:val="5A5D3B6E"/>
    <w:rsid w:val="5A637A76"/>
    <w:rsid w:val="5A6D33BA"/>
    <w:rsid w:val="5A6E2809"/>
    <w:rsid w:val="5A754476"/>
    <w:rsid w:val="5A792B1F"/>
    <w:rsid w:val="5A845B89"/>
    <w:rsid w:val="5A874767"/>
    <w:rsid w:val="5AA85BE2"/>
    <w:rsid w:val="5AAD6F28"/>
    <w:rsid w:val="5AC468CD"/>
    <w:rsid w:val="5AC95C92"/>
    <w:rsid w:val="5AD63A24"/>
    <w:rsid w:val="5ADD5069"/>
    <w:rsid w:val="5AE81557"/>
    <w:rsid w:val="5B184523"/>
    <w:rsid w:val="5B2E1A1D"/>
    <w:rsid w:val="5B515976"/>
    <w:rsid w:val="5B843A1C"/>
    <w:rsid w:val="5B873E3F"/>
    <w:rsid w:val="5B995664"/>
    <w:rsid w:val="5BC8419B"/>
    <w:rsid w:val="5BD42B40"/>
    <w:rsid w:val="5C02690E"/>
    <w:rsid w:val="5C196DA7"/>
    <w:rsid w:val="5C2A048C"/>
    <w:rsid w:val="5C5872CD"/>
    <w:rsid w:val="5C6A7000"/>
    <w:rsid w:val="5C6B14AF"/>
    <w:rsid w:val="5C80234E"/>
    <w:rsid w:val="5C8A680C"/>
    <w:rsid w:val="5CBC3D00"/>
    <w:rsid w:val="5CD728E8"/>
    <w:rsid w:val="5CF76AE6"/>
    <w:rsid w:val="5D096819"/>
    <w:rsid w:val="5D0C4701"/>
    <w:rsid w:val="5D0F0395"/>
    <w:rsid w:val="5D221076"/>
    <w:rsid w:val="5D235B2D"/>
    <w:rsid w:val="5D2D075A"/>
    <w:rsid w:val="5D347D3A"/>
    <w:rsid w:val="5D3970FE"/>
    <w:rsid w:val="5D397964"/>
    <w:rsid w:val="5D5A391C"/>
    <w:rsid w:val="5D5F10C0"/>
    <w:rsid w:val="5D7C348F"/>
    <w:rsid w:val="5D891B7B"/>
    <w:rsid w:val="5D9A56C3"/>
    <w:rsid w:val="5D9C143B"/>
    <w:rsid w:val="5DAD38EE"/>
    <w:rsid w:val="5DB03139"/>
    <w:rsid w:val="5DC6470A"/>
    <w:rsid w:val="5DF11787"/>
    <w:rsid w:val="5E006862"/>
    <w:rsid w:val="5E0207B9"/>
    <w:rsid w:val="5E0F7E5F"/>
    <w:rsid w:val="5E162F9C"/>
    <w:rsid w:val="5E1834A1"/>
    <w:rsid w:val="5E1B6804"/>
    <w:rsid w:val="5E261785"/>
    <w:rsid w:val="5E4A7017"/>
    <w:rsid w:val="5E552BBA"/>
    <w:rsid w:val="5E611C10"/>
    <w:rsid w:val="5E6463FD"/>
    <w:rsid w:val="5E653F23"/>
    <w:rsid w:val="5E7A0F3F"/>
    <w:rsid w:val="5EB17168"/>
    <w:rsid w:val="5ECC7AFE"/>
    <w:rsid w:val="5EE72B8A"/>
    <w:rsid w:val="5EFC7377"/>
    <w:rsid w:val="5F06174D"/>
    <w:rsid w:val="5F1576F7"/>
    <w:rsid w:val="5F1C6CD8"/>
    <w:rsid w:val="5F2B2A77"/>
    <w:rsid w:val="5F3A3602"/>
    <w:rsid w:val="5F45733B"/>
    <w:rsid w:val="5F526EB5"/>
    <w:rsid w:val="5F6277C6"/>
    <w:rsid w:val="5F6D0B1D"/>
    <w:rsid w:val="5F8D0B82"/>
    <w:rsid w:val="5F962DD4"/>
    <w:rsid w:val="5FA82319"/>
    <w:rsid w:val="5FC627A0"/>
    <w:rsid w:val="5FCC5339"/>
    <w:rsid w:val="5FDE5D3B"/>
    <w:rsid w:val="5FE34A5B"/>
    <w:rsid w:val="5FFE1E36"/>
    <w:rsid w:val="60002C4A"/>
    <w:rsid w:val="60232584"/>
    <w:rsid w:val="603D5158"/>
    <w:rsid w:val="607330CE"/>
    <w:rsid w:val="60825176"/>
    <w:rsid w:val="60975D06"/>
    <w:rsid w:val="609D5BF6"/>
    <w:rsid w:val="609E54CA"/>
    <w:rsid w:val="609F2AC4"/>
    <w:rsid w:val="60A26D69"/>
    <w:rsid w:val="60E42FA9"/>
    <w:rsid w:val="60FA2EE8"/>
    <w:rsid w:val="61054A27"/>
    <w:rsid w:val="610A52BC"/>
    <w:rsid w:val="611C2FBF"/>
    <w:rsid w:val="611D2366"/>
    <w:rsid w:val="6131633F"/>
    <w:rsid w:val="61330309"/>
    <w:rsid w:val="61421856"/>
    <w:rsid w:val="61490800"/>
    <w:rsid w:val="615227C4"/>
    <w:rsid w:val="61524EF4"/>
    <w:rsid w:val="61654E3F"/>
    <w:rsid w:val="6182292A"/>
    <w:rsid w:val="619F7F92"/>
    <w:rsid w:val="61B56F70"/>
    <w:rsid w:val="61DA0784"/>
    <w:rsid w:val="61E82EA1"/>
    <w:rsid w:val="61F94C26"/>
    <w:rsid w:val="61FE2C06"/>
    <w:rsid w:val="62000E56"/>
    <w:rsid w:val="624F3E49"/>
    <w:rsid w:val="62632286"/>
    <w:rsid w:val="62885958"/>
    <w:rsid w:val="6291178B"/>
    <w:rsid w:val="629848C7"/>
    <w:rsid w:val="62B56F7B"/>
    <w:rsid w:val="62F40B65"/>
    <w:rsid w:val="62FC2CFE"/>
    <w:rsid w:val="63024505"/>
    <w:rsid w:val="63027F93"/>
    <w:rsid w:val="630A5C98"/>
    <w:rsid w:val="632C5010"/>
    <w:rsid w:val="63463ED7"/>
    <w:rsid w:val="635600A5"/>
    <w:rsid w:val="6357614B"/>
    <w:rsid w:val="635B1DB5"/>
    <w:rsid w:val="63711FED"/>
    <w:rsid w:val="63846BFA"/>
    <w:rsid w:val="63880DDC"/>
    <w:rsid w:val="638D750D"/>
    <w:rsid w:val="63AC6CC0"/>
    <w:rsid w:val="63D95197"/>
    <w:rsid w:val="6400245C"/>
    <w:rsid w:val="64055776"/>
    <w:rsid w:val="64240056"/>
    <w:rsid w:val="642D2310"/>
    <w:rsid w:val="643A375C"/>
    <w:rsid w:val="643E143A"/>
    <w:rsid w:val="64491666"/>
    <w:rsid w:val="645E744B"/>
    <w:rsid w:val="648B6EEF"/>
    <w:rsid w:val="64997A97"/>
    <w:rsid w:val="64A537E1"/>
    <w:rsid w:val="64BB664B"/>
    <w:rsid w:val="64C158BF"/>
    <w:rsid w:val="64C51278"/>
    <w:rsid w:val="64CA0F84"/>
    <w:rsid w:val="64CA2D32"/>
    <w:rsid w:val="64CE2EAA"/>
    <w:rsid w:val="64D67929"/>
    <w:rsid w:val="650049A6"/>
    <w:rsid w:val="651346D9"/>
    <w:rsid w:val="652F6E6A"/>
    <w:rsid w:val="65312DB1"/>
    <w:rsid w:val="653C3090"/>
    <w:rsid w:val="65817895"/>
    <w:rsid w:val="65854376"/>
    <w:rsid w:val="658767BE"/>
    <w:rsid w:val="65892531"/>
    <w:rsid w:val="65984BDE"/>
    <w:rsid w:val="659D2467"/>
    <w:rsid w:val="65A54136"/>
    <w:rsid w:val="65C37EAD"/>
    <w:rsid w:val="66195831"/>
    <w:rsid w:val="662E75B1"/>
    <w:rsid w:val="6630216E"/>
    <w:rsid w:val="66342C2E"/>
    <w:rsid w:val="663E784C"/>
    <w:rsid w:val="668B6A45"/>
    <w:rsid w:val="668D2269"/>
    <w:rsid w:val="66996E60"/>
    <w:rsid w:val="672F3F24"/>
    <w:rsid w:val="673E055F"/>
    <w:rsid w:val="674072DB"/>
    <w:rsid w:val="67551CE3"/>
    <w:rsid w:val="67566AFF"/>
    <w:rsid w:val="675B5EC3"/>
    <w:rsid w:val="677D0530"/>
    <w:rsid w:val="67902011"/>
    <w:rsid w:val="67A22552"/>
    <w:rsid w:val="67A23AF2"/>
    <w:rsid w:val="67B22DCC"/>
    <w:rsid w:val="67BE71AA"/>
    <w:rsid w:val="67C577E1"/>
    <w:rsid w:val="67D90194"/>
    <w:rsid w:val="67D90273"/>
    <w:rsid w:val="67DE5875"/>
    <w:rsid w:val="67E10ABE"/>
    <w:rsid w:val="67E55852"/>
    <w:rsid w:val="67E94DF6"/>
    <w:rsid w:val="67EB1AB4"/>
    <w:rsid w:val="67FA1285"/>
    <w:rsid w:val="680B5B3B"/>
    <w:rsid w:val="68190258"/>
    <w:rsid w:val="681F15E7"/>
    <w:rsid w:val="68262975"/>
    <w:rsid w:val="682B1D3A"/>
    <w:rsid w:val="6852376A"/>
    <w:rsid w:val="68551F4F"/>
    <w:rsid w:val="685B1B3F"/>
    <w:rsid w:val="687731D1"/>
    <w:rsid w:val="687C10C9"/>
    <w:rsid w:val="68840C16"/>
    <w:rsid w:val="68876EFB"/>
    <w:rsid w:val="68884654"/>
    <w:rsid w:val="689F444F"/>
    <w:rsid w:val="68B946CD"/>
    <w:rsid w:val="68B96DBB"/>
    <w:rsid w:val="68CA2805"/>
    <w:rsid w:val="68CB7079"/>
    <w:rsid w:val="68D73C6F"/>
    <w:rsid w:val="68E937A3"/>
    <w:rsid w:val="68ED6FEF"/>
    <w:rsid w:val="693E15D3"/>
    <w:rsid w:val="695F613F"/>
    <w:rsid w:val="69627681"/>
    <w:rsid w:val="6977531D"/>
    <w:rsid w:val="697803B2"/>
    <w:rsid w:val="69845BA5"/>
    <w:rsid w:val="69B33D95"/>
    <w:rsid w:val="69CC2BFF"/>
    <w:rsid w:val="69FD55B8"/>
    <w:rsid w:val="6A0B1C62"/>
    <w:rsid w:val="6A2406C8"/>
    <w:rsid w:val="6A66122F"/>
    <w:rsid w:val="6A885221"/>
    <w:rsid w:val="6A9A31A7"/>
    <w:rsid w:val="6AD06BC8"/>
    <w:rsid w:val="6ADE0BD1"/>
    <w:rsid w:val="6AE14931"/>
    <w:rsid w:val="6AE444FD"/>
    <w:rsid w:val="6AE96859"/>
    <w:rsid w:val="6AF74155"/>
    <w:rsid w:val="6B147746"/>
    <w:rsid w:val="6B24787C"/>
    <w:rsid w:val="6B403D4E"/>
    <w:rsid w:val="6B427AC6"/>
    <w:rsid w:val="6B573233"/>
    <w:rsid w:val="6B5B6274"/>
    <w:rsid w:val="6B865AF4"/>
    <w:rsid w:val="6B935D53"/>
    <w:rsid w:val="6C196F71"/>
    <w:rsid w:val="6C1B3E73"/>
    <w:rsid w:val="6C226FCB"/>
    <w:rsid w:val="6C31226F"/>
    <w:rsid w:val="6C552F0B"/>
    <w:rsid w:val="6C5555D7"/>
    <w:rsid w:val="6C695CDC"/>
    <w:rsid w:val="6C7E4820"/>
    <w:rsid w:val="6C895281"/>
    <w:rsid w:val="6C8C67B7"/>
    <w:rsid w:val="6C9D744C"/>
    <w:rsid w:val="6CC4450B"/>
    <w:rsid w:val="6CC91B21"/>
    <w:rsid w:val="6CE25DA6"/>
    <w:rsid w:val="6D167928"/>
    <w:rsid w:val="6D26299B"/>
    <w:rsid w:val="6D4772EC"/>
    <w:rsid w:val="6D65184A"/>
    <w:rsid w:val="6D6A50B2"/>
    <w:rsid w:val="6D9078AF"/>
    <w:rsid w:val="6DAA3FEF"/>
    <w:rsid w:val="6DBE0F5A"/>
    <w:rsid w:val="6DC0172B"/>
    <w:rsid w:val="6DC81DD9"/>
    <w:rsid w:val="6DCB690C"/>
    <w:rsid w:val="6DD41A5B"/>
    <w:rsid w:val="6DF43C2E"/>
    <w:rsid w:val="6DF51CA3"/>
    <w:rsid w:val="6DF66946"/>
    <w:rsid w:val="6DFF3A4C"/>
    <w:rsid w:val="6E032E11"/>
    <w:rsid w:val="6E531FEA"/>
    <w:rsid w:val="6E8335BD"/>
    <w:rsid w:val="6E8E12EF"/>
    <w:rsid w:val="6E972936"/>
    <w:rsid w:val="6ED30A35"/>
    <w:rsid w:val="6ED446C5"/>
    <w:rsid w:val="6EF365AD"/>
    <w:rsid w:val="6F2A7D94"/>
    <w:rsid w:val="6F8331F1"/>
    <w:rsid w:val="6F8B248C"/>
    <w:rsid w:val="6FAA5C3A"/>
    <w:rsid w:val="6FAE1A09"/>
    <w:rsid w:val="6FD75BF8"/>
    <w:rsid w:val="6FFF1196"/>
    <w:rsid w:val="700E0156"/>
    <w:rsid w:val="707723D0"/>
    <w:rsid w:val="70877E7D"/>
    <w:rsid w:val="70910BA8"/>
    <w:rsid w:val="70CD6084"/>
    <w:rsid w:val="70DE203F"/>
    <w:rsid w:val="70F5661B"/>
    <w:rsid w:val="7111358D"/>
    <w:rsid w:val="71360107"/>
    <w:rsid w:val="713B688E"/>
    <w:rsid w:val="717958C4"/>
    <w:rsid w:val="71883D59"/>
    <w:rsid w:val="71A768D5"/>
    <w:rsid w:val="71B132B0"/>
    <w:rsid w:val="71D43752"/>
    <w:rsid w:val="71F1796A"/>
    <w:rsid w:val="72154626"/>
    <w:rsid w:val="72262B5D"/>
    <w:rsid w:val="72283FF7"/>
    <w:rsid w:val="722E7212"/>
    <w:rsid w:val="723A0474"/>
    <w:rsid w:val="7246140B"/>
    <w:rsid w:val="725923E4"/>
    <w:rsid w:val="72653143"/>
    <w:rsid w:val="72690131"/>
    <w:rsid w:val="72802C82"/>
    <w:rsid w:val="72864BF7"/>
    <w:rsid w:val="72895FDA"/>
    <w:rsid w:val="729023FC"/>
    <w:rsid w:val="72EC6569"/>
    <w:rsid w:val="73025106"/>
    <w:rsid w:val="73027B3B"/>
    <w:rsid w:val="730A1B38"/>
    <w:rsid w:val="733046A8"/>
    <w:rsid w:val="736E51D0"/>
    <w:rsid w:val="73BF7497"/>
    <w:rsid w:val="73C053F4"/>
    <w:rsid w:val="73C0646E"/>
    <w:rsid w:val="742222F5"/>
    <w:rsid w:val="742C1313"/>
    <w:rsid w:val="74312ACD"/>
    <w:rsid w:val="74387CB8"/>
    <w:rsid w:val="74476126"/>
    <w:rsid w:val="744966C1"/>
    <w:rsid w:val="74604B19"/>
    <w:rsid w:val="746A3BEA"/>
    <w:rsid w:val="74706664"/>
    <w:rsid w:val="747F3682"/>
    <w:rsid w:val="749A44CF"/>
    <w:rsid w:val="749C4185"/>
    <w:rsid w:val="74D13C69"/>
    <w:rsid w:val="75067759"/>
    <w:rsid w:val="75226272"/>
    <w:rsid w:val="75241FEA"/>
    <w:rsid w:val="752E6DCD"/>
    <w:rsid w:val="75410DEE"/>
    <w:rsid w:val="7551380D"/>
    <w:rsid w:val="755C3532"/>
    <w:rsid w:val="75600BE5"/>
    <w:rsid w:val="7564475C"/>
    <w:rsid w:val="756920F3"/>
    <w:rsid w:val="7583797F"/>
    <w:rsid w:val="758B5587"/>
    <w:rsid w:val="75B4336E"/>
    <w:rsid w:val="75CD2682"/>
    <w:rsid w:val="75D20F1D"/>
    <w:rsid w:val="75D25EEA"/>
    <w:rsid w:val="75D4756D"/>
    <w:rsid w:val="75D6459C"/>
    <w:rsid w:val="75DA2C18"/>
    <w:rsid w:val="75ED6880"/>
    <w:rsid w:val="75F54412"/>
    <w:rsid w:val="75FE283B"/>
    <w:rsid w:val="760342F6"/>
    <w:rsid w:val="761402B1"/>
    <w:rsid w:val="761D08E0"/>
    <w:rsid w:val="762F1005"/>
    <w:rsid w:val="764A5A81"/>
    <w:rsid w:val="765D347C"/>
    <w:rsid w:val="766052A4"/>
    <w:rsid w:val="766F3739"/>
    <w:rsid w:val="766F54E7"/>
    <w:rsid w:val="76764AC8"/>
    <w:rsid w:val="76826699"/>
    <w:rsid w:val="76C87133"/>
    <w:rsid w:val="76CD08D5"/>
    <w:rsid w:val="76DB492B"/>
    <w:rsid w:val="76DB4B92"/>
    <w:rsid w:val="76E71522"/>
    <w:rsid w:val="76EE465E"/>
    <w:rsid w:val="77052AA4"/>
    <w:rsid w:val="77136511"/>
    <w:rsid w:val="771F2A69"/>
    <w:rsid w:val="77340A39"/>
    <w:rsid w:val="77351FD0"/>
    <w:rsid w:val="77375D74"/>
    <w:rsid w:val="773F310C"/>
    <w:rsid w:val="77472422"/>
    <w:rsid w:val="777F31F2"/>
    <w:rsid w:val="77D1700D"/>
    <w:rsid w:val="77EA751B"/>
    <w:rsid w:val="77EC04CC"/>
    <w:rsid w:val="77F2017E"/>
    <w:rsid w:val="78061E7B"/>
    <w:rsid w:val="785E5813"/>
    <w:rsid w:val="78615304"/>
    <w:rsid w:val="78775729"/>
    <w:rsid w:val="787C3EEC"/>
    <w:rsid w:val="78A42DB0"/>
    <w:rsid w:val="78A656AB"/>
    <w:rsid w:val="78AD0549"/>
    <w:rsid w:val="78B2245C"/>
    <w:rsid w:val="78B418D7"/>
    <w:rsid w:val="78BD078C"/>
    <w:rsid w:val="78E172CC"/>
    <w:rsid w:val="78EA1D1F"/>
    <w:rsid w:val="7904172F"/>
    <w:rsid w:val="79052133"/>
    <w:rsid w:val="790F7E27"/>
    <w:rsid w:val="79132AA2"/>
    <w:rsid w:val="792A231A"/>
    <w:rsid w:val="792B7DEB"/>
    <w:rsid w:val="79316829"/>
    <w:rsid w:val="796524FE"/>
    <w:rsid w:val="797E66A9"/>
    <w:rsid w:val="798518A4"/>
    <w:rsid w:val="79894B12"/>
    <w:rsid w:val="79951709"/>
    <w:rsid w:val="79A97383"/>
    <w:rsid w:val="79BD70A9"/>
    <w:rsid w:val="79DC2E94"/>
    <w:rsid w:val="79E27E8B"/>
    <w:rsid w:val="79F850CE"/>
    <w:rsid w:val="79FD443C"/>
    <w:rsid w:val="7A1D1975"/>
    <w:rsid w:val="7A3E5150"/>
    <w:rsid w:val="7A4670D6"/>
    <w:rsid w:val="7A534B63"/>
    <w:rsid w:val="7A615382"/>
    <w:rsid w:val="7A67303B"/>
    <w:rsid w:val="7A995229"/>
    <w:rsid w:val="7AAB1D04"/>
    <w:rsid w:val="7ABA4368"/>
    <w:rsid w:val="7AD05746"/>
    <w:rsid w:val="7AE75F94"/>
    <w:rsid w:val="7B257FFD"/>
    <w:rsid w:val="7B292109"/>
    <w:rsid w:val="7B343476"/>
    <w:rsid w:val="7B430CF1"/>
    <w:rsid w:val="7B5A2978"/>
    <w:rsid w:val="7B5A7E4C"/>
    <w:rsid w:val="7B667AF9"/>
    <w:rsid w:val="7B7468F8"/>
    <w:rsid w:val="7B851309"/>
    <w:rsid w:val="7BAB0152"/>
    <w:rsid w:val="7BBD0AA3"/>
    <w:rsid w:val="7BDC361F"/>
    <w:rsid w:val="7BEB7F5D"/>
    <w:rsid w:val="7BED2E7E"/>
    <w:rsid w:val="7BEE0103"/>
    <w:rsid w:val="7C0A0FE4"/>
    <w:rsid w:val="7C1A4147"/>
    <w:rsid w:val="7C254906"/>
    <w:rsid w:val="7C590818"/>
    <w:rsid w:val="7C741AA9"/>
    <w:rsid w:val="7C745E64"/>
    <w:rsid w:val="7C7B09E3"/>
    <w:rsid w:val="7C7C10F6"/>
    <w:rsid w:val="7C853BEA"/>
    <w:rsid w:val="7C881368"/>
    <w:rsid w:val="7C99506C"/>
    <w:rsid w:val="7CA83501"/>
    <w:rsid w:val="7CC3658D"/>
    <w:rsid w:val="7CC540B3"/>
    <w:rsid w:val="7CE27788"/>
    <w:rsid w:val="7D0C32F1"/>
    <w:rsid w:val="7D0F408D"/>
    <w:rsid w:val="7D1943FF"/>
    <w:rsid w:val="7D2F3C22"/>
    <w:rsid w:val="7D491C6C"/>
    <w:rsid w:val="7D5429C0"/>
    <w:rsid w:val="7D5E0064"/>
    <w:rsid w:val="7D67516A"/>
    <w:rsid w:val="7D6E6D43"/>
    <w:rsid w:val="7DB008BF"/>
    <w:rsid w:val="7DB57A34"/>
    <w:rsid w:val="7DE60973"/>
    <w:rsid w:val="7DE71E07"/>
    <w:rsid w:val="7DEF0916"/>
    <w:rsid w:val="7DF82266"/>
    <w:rsid w:val="7E0929FF"/>
    <w:rsid w:val="7E1E5218"/>
    <w:rsid w:val="7E3231B3"/>
    <w:rsid w:val="7E3A63DB"/>
    <w:rsid w:val="7E3C65F7"/>
    <w:rsid w:val="7E461224"/>
    <w:rsid w:val="7E525E1A"/>
    <w:rsid w:val="7E5D7F31"/>
    <w:rsid w:val="7E663674"/>
    <w:rsid w:val="7E9A4E1F"/>
    <w:rsid w:val="7EA7723A"/>
    <w:rsid w:val="7EB0669D"/>
    <w:rsid w:val="7EB268B9"/>
    <w:rsid w:val="7ED00AED"/>
    <w:rsid w:val="7EF56FBB"/>
    <w:rsid w:val="7F0768EB"/>
    <w:rsid w:val="7F0B7D77"/>
    <w:rsid w:val="7F143BEC"/>
    <w:rsid w:val="7F381CBD"/>
    <w:rsid w:val="7F392BC8"/>
    <w:rsid w:val="7F5D6825"/>
    <w:rsid w:val="7F6C4CBA"/>
    <w:rsid w:val="7F6D27E0"/>
    <w:rsid w:val="7F715AF2"/>
    <w:rsid w:val="7F886E69"/>
    <w:rsid w:val="7F9D1317"/>
    <w:rsid w:val="7FA57997"/>
    <w:rsid w:val="7FB83A5B"/>
    <w:rsid w:val="7FD12D6F"/>
    <w:rsid w:val="7FF8479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7">
    <w:name w:val="Normal Indent"/>
    <w:basedOn w:val="1"/>
    <w:next w:val="8"/>
    <w:link w:val="193"/>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265"/>
    <w:qFormat/>
    <w:uiPriority w:val="0"/>
    <w:pPr>
      <w:spacing w:line="480" w:lineRule="exact"/>
      <w:ind w:firstLine="480" w:firstLineChars="200"/>
    </w:pPr>
    <w:rPr>
      <w:rFonts w:ascii="宋体" w:hAnsi="宋体"/>
      <w:sz w:val="24"/>
    </w:rPr>
  </w:style>
  <w:style w:type="paragraph" w:styleId="9">
    <w:name w:val="envelope return"/>
    <w:basedOn w:val="1"/>
    <w:qFormat/>
    <w:uiPriority w:val="0"/>
    <w:pPr>
      <w:snapToGrid w:val="0"/>
    </w:pPr>
    <w:rPr>
      <w:rFonts w:ascii="Arial" w:hAnsi="Arial" w:cs="Arial"/>
      <w:sz w:val="24"/>
    </w:rPr>
  </w:style>
  <w:style w:type="paragraph" w:customStyle="1" w:styleId="1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29"/>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2"/>
    <w:qFormat/>
    <w:uiPriority w:val="0"/>
    <w:pPr>
      <w:shd w:val="clear" w:color="auto" w:fill="000080"/>
    </w:pPr>
  </w:style>
  <w:style w:type="paragraph" w:styleId="25">
    <w:name w:val="annotation text"/>
    <w:basedOn w:val="1"/>
    <w:link w:val="344"/>
    <w:qFormat/>
    <w:uiPriority w:val="99"/>
    <w:pPr>
      <w:jc w:val="left"/>
    </w:pPr>
  </w:style>
  <w:style w:type="paragraph" w:styleId="26">
    <w:name w:val="Salutation"/>
    <w:basedOn w:val="1"/>
    <w:next w:val="1"/>
    <w:link w:val="298"/>
    <w:qFormat/>
    <w:uiPriority w:val="0"/>
    <w:rPr>
      <w:rFonts w:ascii="仿宋_GB2312" w:eastAsia="仿宋_GB2312"/>
      <w:sz w:val="28"/>
      <w:szCs w:val="20"/>
    </w:rPr>
  </w:style>
  <w:style w:type="paragraph" w:styleId="27">
    <w:name w:val="Body Text 3"/>
    <w:basedOn w:val="1"/>
    <w:link w:val="330"/>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96"/>
    <w:qFormat/>
    <w:uiPriority w:val="0"/>
    <w:rPr>
      <w:b/>
      <w:bCs/>
    </w:rPr>
  </w:style>
  <w:style w:type="paragraph" w:styleId="63">
    <w:name w:val="Body Text First Indent 2"/>
    <w:basedOn w:val="8"/>
    <w:next w:val="2"/>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basedOn w:val="7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4"/>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7"/>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4"/>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2"/>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2"/>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3"/>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6"/>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2"/>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5"/>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2"/>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7"/>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5"/>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6"/>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2"/>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10"/>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3"/>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10"/>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2"/>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2"/>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11"/>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10"/>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4"/>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3"/>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autoRedefine/>
    <w:qFormat/>
    <w:uiPriority w:val="0"/>
  </w:style>
  <w:style w:type="table" w:customStyle="1" w:styleId="965">
    <w:name w:val="Table Normal"/>
    <w:qFormat/>
    <w:uiPriority w:val="0"/>
    <w:tblPr>
      <w:tblCellMar>
        <w:top w:w="0" w:type="dxa"/>
        <w:left w:w="0" w:type="dxa"/>
        <w:bottom w:w="0" w:type="dxa"/>
        <w:right w:w="0" w:type="dxa"/>
      </w:tblCellMar>
    </w:tblPr>
  </w:style>
  <w:style w:type="character" w:customStyle="1" w:styleId="966">
    <w:name w:val="font22"/>
    <w:basedOn w:val="71"/>
    <w:qFormat/>
    <w:uiPriority w:val="0"/>
    <w:rPr>
      <w:rFonts w:hint="eastAsia" w:ascii="宋体" w:hAnsi="宋体" w:eastAsia="宋体" w:cs="宋体"/>
      <w:color w:val="000000"/>
      <w:sz w:val="22"/>
      <w:szCs w:val="22"/>
      <w:u w:val="none"/>
    </w:rPr>
  </w:style>
  <w:style w:type="character" w:customStyle="1" w:styleId="967">
    <w:name w:val="font222"/>
    <w:basedOn w:val="71"/>
    <w:qFormat/>
    <w:uiPriority w:val="0"/>
    <w:rPr>
      <w:rFonts w:hint="eastAsia" w:ascii="宋体" w:hAnsi="宋体" w:eastAsia="宋体" w:cs="宋体"/>
      <w:color w:val="000000"/>
      <w:sz w:val="22"/>
      <w:szCs w:val="22"/>
      <w:u w:val="none"/>
    </w:rPr>
  </w:style>
  <w:style w:type="character" w:customStyle="1" w:styleId="968">
    <w:name w:val="font101"/>
    <w:basedOn w:val="71"/>
    <w:qFormat/>
    <w:uiPriority w:val="0"/>
    <w:rPr>
      <w:rFonts w:hint="default" w:ascii="Times New Roman" w:hAnsi="Times New Roman" w:cs="Times New Roman"/>
      <w:color w:val="000000"/>
      <w:sz w:val="22"/>
      <w:szCs w:val="22"/>
      <w:u w:val="none"/>
    </w:rPr>
  </w:style>
  <w:style w:type="character" w:customStyle="1" w:styleId="969">
    <w:name w:val="font231"/>
    <w:basedOn w:val="71"/>
    <w:qFormat/>
    <w:uiPriority w:val="0"/>
    <w:rPr>
      <w:rFonts w:hint="eastAsia" w:ascii="宋体" w:hAnsi="宋体" w:eastAsia="宋体" w:cs="宋体"/>
      <w:color w:val="000000"/>
      <w:sz w:val="22"/>
      <w:szCs w:val="22"/>
      <w:u w:val="none"/>
    </w:rPr>
  </w:style>
  <w:style w:type="character" w:customStyle="1" w:styleId="970">
    <w:name w:val="font121"/>
    <w:basedOn w:val="71"/>
    <w:qFormat/>
    <w:uiPriority w:val="0"/>
    <w:rPr>
      <w:rFonts w:hint="eastAsia" w:ascii="宋体" w:hAnsi="宋体" w:eastAsia="宋体" w:cs="宋体"/>
      <w:color w:val="000000"/>
      <w:sz w:val="20"/>
      <w:szCs w:val="20"/>
      <w:u w:val="none"/>
    </w:rPr>
  </w:style>
  <w:style w:type="character" w:customStyle="1" w:styleId="971">
    <w:name w:val="font241"/>
    <w:basedOn w:val="71"/>
    <w:qFormat/>
    <w:uiPriority w:val="0"/>
    <w:rPr>
      <w:rFonts w:hint="default" w:ascii="Times New Roman" w:hAnsi="Times New Roman" w:cs="Times New Roman"/>
      <w:color w:val="000000"/>
      <w:sz w:val="20"/>
      <w:szCs w:val="20"/>
      <w:u w:val="none"/>
    </w:rPr>
  </w:style>
  <w:style w:type="character" w:customStyle="1" w:styleId="972">
    <w:name w:val="font141"/>
    <w:basedOn w:val="71"/>
    <w:qFormat/>
    <w:uiPriority w:val="0"/>
    <w:rPr>
      <w:rFonts w:hint="default" w:ascii="Times New Roman" w:hAnsi="Times New Roman" w:cs="Times New Roman"/>
      <w:color w:val="000000"/>
      <w:sz w:val="22"/>
      <w:szCs w:val="22"/>
      <w:u w:val="none"/>
    </w:rPr>
  </w:style>
  <w:style w:type="character" w:customStyle="1" w:styleId="973">
    <w:name w:val="font151"/>
    <w:basedOn w:val="71"/>
    <w:qFormat/>
    <w:uiPriority w:val="0"/>
    <w:rPr>
      <w:rFonts w:hint="eastAsia" w:ascii="宋体" w:hAnsi="宋体" w:eastAsia="宋体" w:cs="宋体"/>
      <w:color w:val="000000"/>
      <w:sz w:val="22"/>
      <w:szCs w:val="22"/>
      <w:u w:val="none"/>
    </w:rPr>
  </w:style>
  <w:style w:type="character" w:customStyle="1" w:styleId="974">
    <w:name w:val="font181"/>
    <w:basedOn w:val="71"/>
    <w:qFormat/>
    <w:uiPriority w:val="0"/>
    <w:rPr>
      <w:rFonts w:hint="default" w:ascii="Times New Roman" w:hAnsi="Times New Roman" w:cs="Times New Roman"/>
      <w:color w:val="000000"/>
      <w:sz w:val="22"/>
      <w:szCs w:val="22"/>
      <w:u w:val="none"/>
    </w:rPr>
  </w:style>
  <w:style w:type="character" w:customStyle="1" w:styleId="975">
    <w:name w:val="font251"/>
    <w:basedOn w:val="7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112</Pages>
  <Words>15536</Words>
  <Characters>16774</Characters>
  <Lines>287</Lines>
  <Paragraphs>81</Paragraphs>
  <TotalTime>0</TotalTime>
  <ScaleCrop>false</ScaleCrop>
  <LinksUpToDate>false</LinksUpToDate>
  <CharactersWithSpaces>17332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方建成</cp:lastModifiedBy>
  <cp:lastPrinted>2024-12-19T06:10:00Z</cp:lastPrinted>
  <dcterms:modified xsi:type="dcterms:W3CDTF">2025-02-10T06:36:24Z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E6EAB886FCE24F43ADC456554176AF05_13</vt:lpwstr>
  </property>
  <property fmtid="{D5CDD505-2E9C-101B-9397-08002B2CF9AE}" pid="5" name="KSOTemplateDocerSaveRecord">
    <vt:lpwstr>eyJoZGlkIjoiYzA0NmU1ZDA4M2RiZTFmM2E0NjBjYTQzODgxNjk1MWUiLCJ1c2VySWQiOiI2NzY2NTIwOTEifQ==</vt:lpwstr>
  </property>
</Properties>
</file>