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Override PartName="/word/footer8.xml" ContentType="application/vnd.openxmlformats-officedocument.wordprocessingml.footer+xml"/>
  <Override PartName="/word/footer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11.xml" ContentType="application/vnd.openxmlformats-officedocument.wordprocessingml.footer+xml"/>
  <Override PartName="/word/footer12.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0B295C">
      <w:pPr>
        <w:adjustRightInd/>
        <w:spacing w:line="360" w:lineRule="auto"/>
        <w:jc w:val="center"/>
        <w:rPr>
          <w:rFonts w:ascii="仿宋" w:eastAsia="仿宋" w:hAnsi="仿宋" w:cs="宋体"/>
          <w:b/>
          <w:sz w:val="44"/>
          <w:szCs w:val="44"/>
        </w:rPr>
      </w:pPr>
      <w:r w:rsidRPr="00B50CC6">
        <w:rPr>
          <w:rFonts w:ascii="仿宋" w:eastAsia="仿宋" w:hAnsi="仿宋" w:cs="宋体" w:hint="eastAsia"/>
          <w:b/>
          <w:sz w:val="44"/>
          <w:szCs w:val="44"/>
        </w:rPr>
        <w:t>杭州市上城区综合行政执法局系统2025年度在职职工疗休养项目</w:t>
      </w: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39032B">
      <w:pPr>
        <w:pStyle w:val="a9"/>
        <w:rPr>
          <w:lang w:val="en-US"/>
        </w:rPr>
      </w:pPr>
    </w:p>
    <w:p w:rsidR="0039032B" w:rsidRPr="00B50CC6" w:rsidRDefault="000B295C">
      <w:pPr>
        <w:adjustRightInd/>
        <w:spacing w:line="360" w:lineRule="auto"/>
        <w:jc w:val="center"/>
        <w:rPr>
          <w:rFonts w:ascii="仿宋" w:eastAsia="仿宋" w:hAnsi="仿宋" w:cs="宋体"/>
          <w:sz w:val="48"/>
          <w:szCs w:val="48"/>
        </w:rPr>
      </w:pPr>
      <w:r w:rsidRPr="00B50CC6">
        <w:rPr>
          <w:rFonts w:ascii="仿宋" w:eastAsia="仿宋" w:hAnsi="仿宋" w:cs="宋体" w:hint="eastAsia"/>
          <w:sz w:val="48"/>
          <w:szCs w:val="48"/>
        </w:rPr>
        <w:t>招标文件</w:t>
      </w:r>
    </w:p>
    <w:p w:rsidR="0039032B" w:rsidRPr="00B50CC6" w:rsidRDefault="000B295C">
      <w:pPr>
        <w:adjustRightInd/>
        <w:spacing w:line="360" w:lineRule="auto"/>
        <w:jc w:val="center"/>
        <w:rPr>
          <w:rFonts w:ascii="仿宋" w:eastAsia="仿宋" w:hAnsi="仿宋" w:cs="宋体"/>
          <w:b/>
          <w:sz w:val="44"/>
          <w:szCs w:val="44"/>
        </w:rPr>
      </w:pPr>
      <w:r w:rsidRPr="00B50CC6">
        <w:rPr>
          <w:rFonts w:ascii="仿宋" w:eastAsia="仿宋" w:hAnsi="仿宋" w:cs="宋体" w:hint="eastAsia"/>
          <w:b/>
          <w:sz w:val="44"/>
          <w:szCs w:val="44"/>
        </w:rPr>
        <w:t xml:space="preserve"> （电子招投标）</w:t>
      </w:r>
    </w:p>
    <w:p w:rsidR="0039032B" w:rsidRPr="00B50CC6" w:rsidRDefault="000B295C">
      <w:pPr>
        <w:snapToGrid w:val="0"/>
        <w:spacing w:line="360" w:lineRule="auto"/>
        <w:jc w:val="center"/>
        <w:rPr>
          <w:rFonts w:ascii="仿宋" w:eastAsia="仿宋" w:hAnsi="仿宋" w:cs="宋体"/>
          <w:sz w:val="30"/>
          <w:szCs w:val="30"/>
        </w:rPr>
      </w:pPr>
      <w:r w:rsidRPr="00B50CC6">
        <w:rPr>
          <w:rFonts w:ascii="仿宋" w:eastAsia="仿宋" w:hAnsi="仿宋" w:cs="宋体" w:hint="eastAsia"/>
          <w:sz w:val="30"/>
          <w:szCs w:val="30"/>
        </w:rPr>
        <w:t>编号:</w:t>
      </w:r>
      <w:r w:rsidRPr="00B50CC6">
        <w:rPr>
          <w:rFonts w:ascii="仿宋" w:eastAsia="仿宋" w:hAnsi="仿宋" w:cs="宋体"/>
          <w:sz w:val="30"/>
          <w:szCs w:val="30"/>
        </w:rPr>
        <w:t>HZTH-SC</w:t>
      </w:r>
      <w:r w:rsidRPr="00B50CC6">
        <w:rPr>
          <w:rFonts w:ascii="仿宋" w:eastAsia="仿宋" w:hAnsi="仿宋" w:cs="宋体" w:hint="eastAsia"/>
          <w:sz w:val="30"/>
          <w:szCs w:val="30"/>
        </w:rPr>
        <w:t>ZHXZZFJ</w:t>
      </w:r>
      <w:r w:rsidRPr="00B50CC6">
        <w:rPr>
          <w:rFonts w:ascii="仿宋" w:eastAsia="仿宋" w:hAnsi="仿宋" w:cs="宋体"/>
          <w:sz w:val="30"/>
          <w:szCs w:val="30"/>
        </w:rPr>
        <w:t>-202501</w:t>
      </w: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39032B">
      <w:pPr>
        <w:adjustRightInd/>
        <w:spacing w:line="360" w:lineRule="auto"/>
        <w:jc w:val="center"/>
        <w:rPr>
          <w:rFonts w:ascii="仿宋" w:eastAsia="仿宋" w:hAnsi="仿宋" w:cs="宋体"/>
          <w:b/>
          <w:sz w:val="44"/>
          <w:szCs w:val="44"/>
        </w:rPr>
      </w:pPr>
    </w:p>
    <w:p w:rsidR="0039032B" w:rsidRPr="00B50CC6" w:rsidRDefault="000B295C">
      <w:pPr>
        <w:snapToGrid w:val="0"/>
        <w:spacing w:line="360" w:lineRule="auto"/>
        <w:jc w:val="center"/>
        <w:rPr>
          <w:rFonts w:ascii="仿宋" w:eastAsia="仿宋" w:hAnsi="仿宋" w:cs="宋体"/>
          <w:sz w:val="32"/>
          <w:szCs w:val="32"/>
        </w:rPr>
      </w:pPr>
      <w:r w:rsidRPr="00B50CC6">
        <w:rPr>
          <w:rFonts w:ascii="仿宋" w:eastAsia="仿宋" w:hAnsi="仿宋" w:cs="宋体" w:hint="eastAsia"/>
          <w:sz w:val="32"/>
          <w:szCs w:val="32"/>
        </w:rPr>
        <w:t>杭州市上城区综合行政执法局</w:t>
      </w:r>
    </w:p>
    <w:p w:rsidR="0039032B" w:rsidRPr="00B50CC6" w:rsidRDefault="000B295C">
      <w:pPr>
        <w:spacing w:line="360" w:lineRule="auto"/>
        <w:jc w:val="center"/>
        <w:rPr>
          <w:rFonts w:ascii="仿宋" w:eastAsia="仿宋" w:hAnsi="仿宋" w:cs="宋体"/>
          <w:bCs/>
          <w:sz w:val="32"/>
          <w:szCs w:val="32"/>
        </w:rPr>
      </w:pPr>
      <w:r w:rsidRPr="00B50CC6">
        <w:rPr>
          <w:rFonts w:ascii="仿宋" w:eastAsia="仿宋" w:hAnsi="仿宋" w:cs="宋体" w:hint="eastAsia"/>
          <w:bCs/>
          <w:sz w:val="32"/>
          <w:szCs w:val="32"/>
        </w:rPr>
        <w:t>杭州天恒投资建设管理有限公司</w:t>
      </w:r>
    </w:p>
    <w:p w:rsidR="0039032B" w:rsidRPr="00B50CC6" w:rsidRDefault="000B295C">
      <w:pPr>
        <w:spacing w:line="360" w:lineRule="auto"/>
        <w:jc w:val="center"/>
        <w:rPr>
          <w:rFonts w:ascii="仿宋" w:eastAsia="仿宋" w:hAnsi="仿宋" w:cs="宋体"/>
          <w:b/>
          <w:sz w:val="48"/>
          <w:szCs w:val="48"/>
        </w:rPr>
        <w:sectPr w:rsidR="0039032B" w:rsidRPr="00B50CC6">
          <w:headerReference w:type="even" r:id="rId8"/>
          <w:headerReference w:type="default" r:id="rId9"/>
          <w:footerReference w:type="even" r:id="rId10"/>
          <w:footerReference w:type="default" r:id="rId11"/>
          <w:headerReference w:type="first" r:id="rId12"/>
          <w:footerReference w:type="first" r:id="rId13"/>
          <w:pgSz w:w="11906" w:h="16838"/>
          <w:pgMar w:top="680" w:right="1418" w:bottom="468" w:left="1418" w:header="851" w:footer="992" w:gutter="0"/>
          <w:cols w:space="720"/>
          <w:titlePg/>
          <w:docGrid w:linePitch="312"/>
        </w:sectPr>
      </w:pPr>
      <w:r w:rsidRPr="00B50CC6">
        <w:rPr>
          <w:rFonts w:ascii="仿宋" w:eastAsia="仿宋" w:hAnsi="仿宋" w:cs="宋体" w:hint="eastAsia"/>
          <w:bCs/>
          <w:sz w:val="32"/>
          <w:szCs w:val="32"/>
        </w:rPr>
        <w:t>二〇二五年四月十</w:t>
      </w:r>
      <w:r w:rsidR="00686245">
        <w:rPr>
          <w:rFonts w:ascii="仿宋" w:eastAsia="仿宋" w:hAnsi="仿宋" w:cs="宋体" w:hint="eastAsia"/>
          <w:bCs/>
          <w:sz w:val="32"/>
          <w:szCs w:val="32"/>
        </w:rPr>
        <w:t>八</w:t>
      </w:r>
      <w:r w:rsidRPr="00B50CC6">
        <w:rPr>
          <w:rFonts w:ascii="仿宋" w:eastAsia="仿宋" w:hAnsi="仿宋" w:cs="宋体" w:hint="eastAsia"/>
          <w:bCs/>
          <w:sz w:val="32"/>
          <w:szCs w:val="32"/>
        </w:rPr>
        <w:t>日</w:t>
      </w:r>
    </w:p>
    <w:p w:rsidR="0039032B" w:rsidRPr="00B50CC6" w:rsidRDefault="0039032B">
      <w:pPr>
        <w:spacing w:line="360" w:lineRule="auto"/>
        <w:jc w:val="center"/>
        <w:rPr>
          <w:rFonts w:ascii="仿宋" w:eastAsia="仿宋" w:hAnsi="仿宋" w:cs="宋体"/>
          <w:b/>
          <w:sz w:val="48"/>
          <w:szCs w:val="48"/>
        </w:rPr>
      </w:pPr>
    </w:p>
    <w:p w:rsidR="0039032B" w:rsidRPr="00B50CC6" w:rsidRDefault="000B295C">
      <w:pPr>
        <w:spacing w:line="360" w:lineRule="auto"/>
        <w:jc w:val="center"/>
      </w:pPr>
      <w:r w:rsidRPr="00B50CC6">
        <w:rPr>
          <w:rFonts w:ascii="仿宋" w:eastAsia="仿宋" w:hAnsi="仿宋" w:cs="宋体" w:hint="eastAsia"/>
          <w:b/>
          <w:sz w:val="48"/>
          <w:szCs w:val="48"/>
        </w:rPr>
        <w:t>目  录</w:t>
      </w:r>
    </w:p>
    <w:p w:rsidR="0039032B" w:rsidRPr="00B50CC6" w:rsidRDefault="0039032B">
      <w:pPr>
        <w:jc w:val="center"/>
      </w:pP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第一部分      招标公告</w:t>
      </w: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第二部分      投标人须知</w:t>
      </w: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第三部分      采购需求</w:t>
      </w: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第四部分      评标办法</w:t>
      </w: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第五部分      拟签订的合同文本</w:t>
      </w:r>
    </w:p>
    <w:p w:rsidR="0039032B" w:rsidRPr="00B50CC6" w:rsidRDefault="000B295C">
      <w:pPr>
        <w:spacing w:line="360" w:lineRule="auto"/>
        <w:ind w:firstLineChars="400" w:firstLine="1280"/>
        <w:rPr>
          <w:rFonts w:ascii="仿宋" w:eastAsia="仿宋" w:hAnsi="仿宋" w:cs="宋体"/>
          <w:sz w:val="32"/>
          <w:szCs w:val="32"/>
        </w:rPr>
      </w:pPr>
      <w:r w:rsidRPr="00B50CC6">
        <w:rPr>
          <w:rFonts w:ascii="仿宋" w:eastAsia="仿宋" w:hAnsi="仿宋" w:cs="宋体" w:hint="eastAsia"/>
          <w:sz w:val="32"/>
          <w:szCs w:val="32"/>
        </w:rPr>
        <w:t>第六部分      应提交的有关格式范例</w:t>
      </w:r>
    </w:p>
    <w:p w:rsidR="0039032B" w:rsidRPr="00B50CC6" w:rsidRDefault="0039032B">
      <w:pPr>
        <w:adjustRightInd/>
        <w:spacing w:line="440" w:lineRule="exact"/>
        <w:jc w:val="center"/>
        <w:rPr>
          <w:rFonts w:ascii="仿宋" w:eastAsia="仿宋" w:hAnsi="仿宋" w:cs="宋体"/>
          <w:b/>
          <w:sz w:val="36"/>
          <w:szCs w:val="20"/>
        </w:rPr>
      </w:pPr>
    </w:p>
    <w:p w:rsidR="0039032B" w:rsidRPr="00B50CC6" w:rsidRDefault="0039032B">
      <w:pPr>
        <w:pStyle w:val="afa"/>
        <w:rPr>
          <w:rFonts w:ascii="仿宋" w:eastAsia="仿宋" w:hAnsi="仿宋" w:cs="宋体"/>
          <w:b/>
          <w:sz w:val="36"/>
        </w:rPr>
      </w:pPr>
    </w:p>
    <w:p w:rsidR="0039032B" w:rsidRPr="00B50CC6" w:rsidRDefault="0039032B">
      <w:pPr>
        <w:pStyle w:val="60"/>
        <w:rPr>
          <w:rFonts w:ascii="仿宋" w:eastAsia="仿宋" w:hAnsi="仿宋" w:cs="宋体"/>
          <w:b/>
          <w:sz w:val="36"/>
          <w:szCs w:val="20"/>
        </w:rPr>
      </w:pPr>
    </w:p>
    <w:p w:rsidR="0039032B" w:rsidRPr="00B50CC6" w:rsidRDefault="0039032B">
      <w:pPr>
        <w:rPr>
          <w:rFonts w:ascii="仿宋" w:eastAsia="仿宋" w:hAnsi="仿宋" w:cs="宋体"/>
          <w:b/>
          <w:sz w:val="36"/>
          <w:szCs w:val="20"/>
        </w:rPr>
      </w:pPr>
    </w:p>
    <w:p w:rsidR="0039032B" w:rsidRPr="00B50CC6" w:rsidRDefault="0039032B">
      <w:pPr>
        <w:pStyle w:val="afa"/>
        <w:rPr>
          <w:rFonts w:ascii="仿宋" w:eastAsia="仿宋" w:hAnsi="仿宋" w:cs="宋体"/>
          <w:b/>
          <w:sz w:val="36"/>
        </w:rPr>
      </w:pPr>
    </w:p>
    <w:p w:rsidR="0039032B" w:rsidRPr="00B50CC6" w:rsidRDefault="0039032B">
      <w:pPr>
        <w:adjustRightInd/>
        <w:spacing w:line="440" w:lineRule="exact"/>
        <w:jc w:val="center"/>
        <w:rPr>
          <w:rFonts w:ascii="仿宋" w:eastAsia="仿宋" w:hAnsi="仿宋" w:cs="宋体"/>
          <w:b/>
          <w:sz w:val="36"/>
          <w:szCs w:val="20"/>
        </w:rPr>
        <w:sectPr w:rsidR="0039032B" w:rsidRPr="00B50CC6">
          <w:pgSz w:w="11906" w:h="16838"/>
          <w:pgMar w:top="680" w:right="1418" w:bottom="468" w:left="1418" w:header="851" w:footer="992" w:gutter="0"/>
          <w:cols w:space="720"/>
          <w:titlePg/>
          <w:docGrid w:linePitch="312"/>
        </w:sectPr>
      </w:pPr>
    </w:p>
    <w:p w:rsidR="0039032B" w:rsidRPr="00B50CC6" w:rsidRDefault="0039032B">
      <w:pPr>
        <w:pStyle w:val="afa"/>
      </w:pPr>
    </w:p>
    <w:p w:rsidR="0039032B" w:rsidRPr="00B50CC6" w:rsidRDefault="000B295C">
      <w:pPr>
        <w:adjustRightInd/>
        <w:spacing w:line="440" w:lineRule="exact"/>
        <w:jc w:val="center"/>
        <w:outlineLvl w:val="0"/>
        <w:rPr>
          <w:rFonts w:ascii="仿宋" w:eastAsia="仿宋" w:hAnsi="仿宋" w:cs="宋体"/>
          <w:b/>
          <w:sz w:val="36"/>
          <w:szCs w:val="20"/>
        </w:rPr>
      </w:pPr>
      <w:bookmarkStart w:id="0" w:name="_Toc22908"/>
      <w:r w:rsidRPr="00B50CC6">
        <w:rPr>
          <w:rFonts w:ascii="仿宋" w:eastAsia="仿宋" w:hAnsi="仿宋" w:cs="宋体" w:hint="eastAsia"/>
          <w:b/>
          <w:sz w:val="36"/>
          <w:szCs w:val="20"/>
        </w:rPr>
        <w:t>第一部分 招标公告</w:t>
      </w:r>
      <w:bookmarkEnd w:id="0"/>
    </w:p>
    <w:p w:rsidR="0039032B" w:rsidRPr="00B50CC6" w:rsidRDefault="0039032B">
      <w:pPr>
        <w:pStyle w:val="afa"/>
      </w:pPr>
    </w:p>
    <w:p w:rsidR="0039032B" w:rsidRPr="00B50CC6" w:rsidRDefault="000B295C">
      <w:pPr>
        <w:pBdr>
          <w:top w:val="single" w:sz="4" w:space="1" w:color="auto"/>
          <w:left w:val="single" w:sz="4" w:space="4" w:color="auto"/>
          <w:bottom w:val="single" w:sz="4" w:space="0" w:color="auto"/>
          <w:right w:val="single" w:sz="4" w:space="4" w:color="auto"/>
        </w:pBdr>
        <w:spacing w:line="440" w:lineRule="exact"/>
        <w:ind w:firstLineChars="200" w:firstLine="480"/>
        <w:rPr>
          <w:rFonts w:ascii="仿宋" w:eastAsia="仿宋" w:hAnsi="仿宋" w:cs="宋体"/>
          <w:sz w:val="24"/>
        </w:rPr>
      </w:pPr>
      <w:r w:rsidRPr="00B50CC6">
        <w:rPr>
          <w:rFonts w:ascii="仿宋" w:eastAsia="仿宋" w:hAnsi="仿宋" w:cs="宋体" w:hint="eastAsia"/>
          <w:sz w:val="24"/>
        </w:rPr>
        <w:t>项目概况</w:t>
      </w:r>
    </w:p>
    <w:p w:rsidR="0039032B" w:rsidRPr="00B50CC6" w:rsidRDefault="000B295C">
      <w:pPr>
        <w:pBdr>
          <w:top w:val="single" w:sz="4" w:space="1" w:color="auto"/>
          <w:left w:val="single" w:sz="4" w:space="4" w:color="auto"/>
          <w:bottom w:val="single" w:sz="4" w:space="0" w:color="auto"/>
          <w:right w:val="single" w:sz="4" w:space="4" w:color="auto"/>
        </w:pBdr>
        <w:spacing w:line="440" w:lineRule="exact"/>
        <w:ind w:firstLineChars="200" w:firstLine="480"/>
        <w:rPr>
          <w:rFonts w:ascii="仿宋" w:eastAsia="仿宋" w:hAnsi="仿宋" w:cs="宋体"/>
          <w:sz w:val="24"/>
          <w:u w:val="single"/>
        </w:rPr>
      </w:pPr>
      <w:r w:rsidRPr="00B50CC6">
        <w:rPr>
          <w:rFonts w:ascii="仿宋" w:eastAsia="仿宋" w:hAnsi="仿宋" w:cs="宋体" w:hint="eastAsia"/>
          <w:sz w:val="24"/>
          <w:u w:val="single"/>
        </w:rPr>
        <w:t>杭州市上城区综合行政执法局系统2025年度在职职工疗休养项目</w:t>
      </w:r>
      <w:r w:rsidRPr="00B50CC6">
        <w:rPr>
          <w:rFonts w:ascii="仿宋" w:eastAsia="仿宋" w:hAnsi="仿宋" w:cs="宋体" w:hint="eastAsia"/>
          <w:sz w:val="24"/>
        </w:rPr>
        <w:t>招标项目的潜在投标人应在政采云平台（</w:t>
      </w:r>
      <w:hyperlink r:id="rId14" w:history="1">
        <w:r w:rsidRPr="00B50CC6">
          <w:rPr>
            <w:rStyle w:val="aff5"/>
            <w:rFonts w:ascii="仿宋" w:eastAsia="仿宋" w:hAnsi="仿宋" w:cs="宋体" w:hint="eastAsia"/>
            <w:color w:val="auto"/>
            <w:sz w:val="24"/>
          </w:rPr>
          <w:t>https://www.zcygov.cn/）获取（下载）招标文件，并于</w:t>
        </w:r>
        <w:r w:rsidRPr="00B50CC6">
          <w:rPr>
            <w:rStyle w:val="aff5"/>
            <w:rFonts w:ascii="仿宋" w:eastAsia="仿宋" w:hAnsi="仿宋" w:cs="宋体"/>
            <w:color w:val="auto"/>
            <w:sz w:val="24"/>
          </w:rPr>
          <w:t>202</w:t>
        </w:r>
        <w:r w:rsidRPr="00B50CC6">
          <w:rPr>
            <w:rStyle w:val="aff5"/>
            <w:rFonts w:ascii="仿宋" w:eastAsia="仿宋" w:hAnsi="仿宋" w:cs="宋体" w:hint="eastAsia"/>
            <w:color w:val="auto"/>
            <w:sz w:val="24"/>
          </w:rPr>
          <w:t>5</w:t>
        </w:r>
        <w:r w:rsidRPr="00B50CC6">
          <w:rPr>
            <w:rStyle w:val="aff5"/>
            <w:rFonts w:ascii="仿宋" w:eastAsia="仿宋" w:hAnsi="仿宋" w:cs="宋体"/>
            <w:color w:val="auto"/>
            <w:sz w:val="24"/>
          </w:rPr>
          <w:t>年</w:t>
        </w:r>
        <w:r w:rsidRPr="00B50CC6">
          <w:rPr>
            <w:rStyle w:val="aff5"/>
            <w:rFonts w:ascii="仿宋" w:eastAsia="仿宋" w:hAnsi="仿宋" w:cs="宋体" w:hint="eastAsia"/>
            <w:color w:val="auto"/>
            <w:sz w:val="24"/>
          </w:rPr>
          <w:t>5</w:t>
        </w:r>
        <w:r w:rsidRPr="00B50CC6">
          <w:rPr>
            <w:rStyle w:val="aff5"/>
            <w:rFonts w:ascii="仿宋" w:eastAsia="仿宋" w:hAnsi="仿宋" w:cs="宋体"/>
            <w:color w:val="auto"/>
            <w:sz w:val="24"/>
          </w:rPr>
          <w:t>月</w:t>
        </w:r>
        <w:r w:rsidR="00686245">
          <w:rPr>
            <w:rStyle w:val="aff5"/>
            <w:rFonts w:ascii="仿宋" w:eastAsia="仿宋" w:hAnsi="仿宋" w:cs="宋体" w:hint="eastAsia"/>
            <w:color w:val="auto"/>
            <w:sz w:val="24"/>
          </w:rPr>
          <w:t>9</w:t>
        </w:r>
        <w:r w:rsidRPr="00B50CC6">
          <w:rPr>
            <w:rStyle w:val="aff5"/>
            <w:rFonts w:ascii="仿宋" w:eastAsia="仿宋" w:hAnsi="仿宋" w:cs="宋体"/>
            <w:color w:val="auto"/>
            <w:sz w:val="24"/>
          </w:rPr>
          <w:t>日</w:t>
        </w:r>
        <w:r w:rsidRPr="00B50CC6">
          <w:rPr>
            <w:rStyle w:val="aff5"/>
            <w:rFonts w:ascii="仿宋" w:eastAsia="仿宋" w:hAnsi="仿宋" w:cs="宋体" w:hint="eastAsia"/>
            <w:color w:val="auto"/>
            <w:sz w:val="24"/>
          </w:rPr>
          <w:t>13点30分</w:t>
        </w:r>
        <w:r w:rsidRPr="00B50CC6">
          <w:rPr>
            <w:rStyle w:val="aff5"/>
            <w:rFonts w:ascii="仿宋" w:eastAsia="仿宋" w:hAnsi="仿宋" w:cs="宋体" w:hint="eastAsia"/>
            <w:bCs/>
            <w:color w:val="auto"/>
            <w:sz w:val="24"/>
          </w:rPr>
          <w:t>00秒</w:t>
        </w:r>
      </w:hyperlink>
      <w:r w:rsidRPr="00B50CC6">
        <w:rPr>
          <w:rFonts w:ascii="仿宋" w:eastAsia="仿宋" w:hAnsi="仿宋" w:cs="宋体" w:hint="eastAsia"/>
          <w:bCs/>
          <w:sz w:val="24"/>
        </w:rPr>
        <w:t>（北京时间）前</w:t>
      </w:r>
      <w:r w:rsidRPr="00B50CC6">
        <w:rPr>
          <w:rFonts w:ascii="仿宋" w:eastAsia="仿宋" w:hAnsi="仿宋" w:cs="宋体" w:hint="eastAsia"/>
          <w:sz w:val="24"/>
        </w:rPr>
        <w:t>递交（上传）投标文件。</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一、项目基本情况</w:t>
      </w:r>
    </w:p>
    <w:p w:rsidR="0039032B" w:rsidRPr="00B50CC6" w:rsidRDefault="000B295C">
      <w:pPr>
        <w:spacing w:line="440" w:lineRule="exact"/>
        <w:ind w:firstLineChars="196" w:firstLine="472"/>
        <w:rPr>
          <w:rFonts w:ascii="仿宋" w:eastAsia="仿宋" w:hAnsi="仿宋" w:cs="宋体"/>
          <w:sz w:val="24"/>
        </w:rPr>
      </w:pPr>
      <w:r w:rsidRPr="00B50CC6">
        <w:rPr>
          <w:rFonts w:ascii="仿宋" w:eastAsia="仿宋" w:hAnsi="仿宋" w:cs="宋体" w:hint="eastAsia"/>
          <w:b/>
          <w:bCs/>
          <w:sz w:val="24"/>
        </w:rPr>
        <w:t>项目编号：</w:t>
      </w:r>
      <w:r w:rsidRPr="00B50CC6">
        <w:rPr>
          <w:rFonts w:ascii="仿宋" w:eastAsia="仿宋" w:hAnsi="仿宋" w:cs="宋体"/>
          <w:sz w:val="24"/>
        </w:rPr>
        <w:t>HZTH-SC</w:t>
      </w:r>
      <w:r w:rsidRPr="00B50CC6">
        <w:rPr>
          <w:rFonts w:ascii="仿宋" w:eastAsia="仿宋" w:hAnsi="仿宋" w:cs="宋体" w:hint="eastAsia"/>
          <w:sz w:val="24"/>
        </w:rPr>
        <w:t>ZHXZZFJ</w:t>
      </w:r>
      <w:r w:rsidRPr="00B50CC6">
        <w:rPr>
          <w:rFonts w:ascii="仿宋" w:eastAsia="仿宋" w:hAnsi="仿宋" w:cs="宋体"/>
          <w:sz w:val="24"/>
        </w:rPr>
        <w:t>-202501</w:t>
      </w:r>
    </w:p>
    <w:p w:rsidR="0039032B" w:rsidRPr="00B50CC6" w:rsidRDefault="000B295C">
      <w:pPr>
        <w:spacing w:line="440" w:lineRule="exact"/>
        <w:ind w:firstLineChars="147" w:firstLine="354"/>
        <w:rPr>
          <w:rFonts w:ascii="仿宋" w:eastAsia="仿宋" w:hAnsi="仿宋" w:cs="宋体"/>
          <w:sz w:val="24"/>
        </w:rPr>
      </w:pPr>
      <w:r w:rsidRPr="00B50CC6">
        <w:rPr>
          <w:rFonts w:ascii="仿宋" w:eastAsia="仿宋" w:hAnsi="仿宋" w:cs="宋体" w:hint="eastAsia"/>
          <w:b/>
          <w:sz w:val="24"/>
        </w:rPr>
        <w:t xml:space="preserve"> 项目名称：</w:t>
      </w:r>
      <w:r w:rsidRPr="00B50CC6">
        <w:rPr>
          <w:rFonts w:ascii="仿宋" w:eastAsia="仿宋" w:hAnsi="仿宋" w:cs="宋体" w:hint="eastAsia"/>
          <w:sz w:val="24"/>
        </w:rPr>
        <w:t>杭州市上城区综合行政执法局系统2025年度在职职工疗休养项目</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b/>
          <w:sz w:val="24"/>
        </w:rPr>
        <w:t xml:space="preserve">    预算金额（元）：999000</w:t>
      </w:r>
    </w:p>
    <w:p w:rsidR="0039032B" w:rsidRPr="00B50CC6" w:rsidRDefault="000B295C">
      <w:pPr>
        <w:spacing w:line="440" w:lineRule="exact"/>
        <w:ind w:firstLineChars="196" w:firstLine="472"/>
        <w:rPr>
          <w:rFonts w:ascii="仿宋" w:eastAsia="仿宋" w:hAnsi="仿宋" w:cs="宋体"/>
          <w:sz w:val="24"/>
        </w:rPr>
      </w:pPr>
      <w:r w:rsidRPr="00B50CC6">
        <w:rPr>
          <w:rFonts w:ascii="仿宋" w:eastAsia="仿宋" w:hAnsi="仿宋" w:cs="宋体" w:hint="eastAsia"/>
          <w:b/>
          <w:sz w:val="24"/>
        </w:rPr>
        <w:t>最高限价（元）：</w:t>
      </w:r>
      <w:r w:rsidR="006141DC" w:rsidRPr="00B50CC6">
        <w:rPr>
          <w:rFonts w:ascii="仿宋" w:eastAsia="仿宋" w:hAnsi="仿宋" w:cs="宋体" w:hint="eastAsia"/>
          <w:b/>
          <w:sz w:val="24"/>
        </w:rPr>
        <w:t>342000</w:t>
      </w:r>
      <w:r w:rsidR="006141DC">
        <w:rPr>
          <w:rFonts w:ascii="仿宋" w:eastAsia="仿宋" w:hAnsi="仿宋" w:cs="宋体" w:hint="eastAsia"/>
          <w:b/>
          <w:sz w:val="24"/>
        </w:rPr>
        <w:t>，</w:t>
      </w:r>
      <w:r w:rsidR="006141DC" w:rsidRPr="00B50CC6">
        <w:rPr>
          <w:rFonts w:ascii="仿宋" w:eastAsia="仿宋" w:hAnsi="仿宋" w:cs="宋体" w:hint="eastAsia"/>
          <w:b/>
          <w:sz w:val="24"/>
        </w:rPr>
        <w:t xml:space="preserve"> </w:t>
      </w:r>
      <w:r w:rsidRPr="00B50CC6">
        <w:rPr>
          <w:rFonts w:ascii="仿宋" w:eastAsia="仿宋" w:hAnsi="仿宋" w:cs="宋体" w:hint="eastAsia"/>
          <w:b/>
          <w:sz w:val="24"/>
        </w:rPr>
        <w:t>357000</w:t>
      </w:r>
      <w:r w:rsidR="006141DC">
        <w:rPr>
          <w:rFonts w:ascii="仿宋" w:eastAsia="仿宋" w:hAnsi="仿宋" w:cs="宋体" w:hint="eastAsia"/>
          <w:b/>
          <w:sz w:val="24"/>
        </w:rPr>
        <w:t>，300000</w:t>
      </w:r>
    </w:p>
    <w:p w:rsidR="0039032B" w:rsidRPr="00B50CC6" w:rsidRDefault="000B295C">
      <w:pPr>
        <w:spacing w:line="440" w:lineRule="exact"/>
        <w:ind w:firstLine="482"/>
        <w:rPr>
          <w:rFonts w:ascii="仿宋" w:eastAsia="仿宋" w:hAnsi="仿宋" w:cs="仿宋"/>
          <w:b/>
          <w:bCs/>
          <w:sz w:val="24"/>
        </w:rPr>
      </w:pPr>
      <w:r w:rsidRPr="00B50CC6">
        <w:rPr>
          <w:rFonts w:ascii="仿宋" w:eastAsia="仿宋" w:hAnsi="仿宋" w:cs="仿宋" w:hint="eastAsia"/>
          <w:b/>
          <w:bCs/>
          <w:sz w:val="24"/>
        </w:rPr>
        <w:t>标项一</w:t>
      </w:r>
    </w:p>
    <w:p w:rsidR="006141DC" w:rsidRDefault="006141DC" w:rsidP="006141DC">
      <w:pPr>
        <w:spacing w:line="440" w:lineRule="exact"/>
        <w:ind w:firstLine="482"/>
        <w:rPr>
          <w:rFonts w:ascii="仿宋" w:eastAsia="仿宋" w:hAnsi="仿宋" w:cs="仿宋"/>
          <w:b/>
          <w:bCs/>
          <w:sz w:val="24"/>
        </w:rPr>
      </w:pPr>
      <w:r>
        <w:rPr>
          <w:rFonts w:ascii="仿宋" w:eastAsia="仿宋" w:hAnsi="仿宋" w:cs="仿宋" w:hint="eastAsia"/>
          <w:b/>
          <w:bCs/>
          <w:sz w:val="24"/>
        </w:rPr>
        <w:t>标项名称：新疆阿克苏和温州地区疗休养</w:t>
      </w:r>
    </w:p>
    <w:p w:rsidR="006141DC" w:rsidRDefault="006141DC" w:rsidP="006141DC">
      <w:pPr>
        <w:spacing w:line="440" w:lineRule="exact"/>
        <w:ind w:firstLineChars="200" w:firstLine="480"/>
        <w:rPr>
          <w:rFonts w:ascii="仿宋" w:eastAsia="仿宋" w:hAnsi="仿宋" w:cs="仿宋" w:hint="eastAsia"/>
          <w:sz w:val="24"/>
        </w:rPr>
      </w:pPr>
      <w:r>
        <w:rPr>
          <w:rFonts w:ascii="仿宋" w:eastAsia="仿宋" w:hAnsi="仿宋" w:cs="仿宋" w:hint="eastAsia"/>
          <w:sz w:val="24"/>
        </w:rPr>
        <w:t>数量：1项</w:t>
      </w:r>
    </w:p>
    <w:p w:rsidR="006141DC" w:rsidRDefault="006141DC" w:rsidP="006141DC">
      <w:pPr>
        <w:spacing w:line="440" w:lineRule="exact"/>
        <w:ind w:firstLineChars="200" w:firstLine="480"/>
        <w:rPr>
          <w:rFonts w:ascii="仿宋" w:eastAsia="仿宋" w:hAnsi="仿宋" w:cs="仿宋" w:hint="eastAsia"/>
          <w:sz w:val="24"/>
        </w:rPr>
      </w:pPr>
      <w:r>
        <w:rPr>
          <w:rFonts w:ascii="仿宋" w:eastAsia="仿宋" w:hAnsi="仿宋" w:cs="仿宋" w:hint="eastAsia"/>
          <w:sz w:val="24"/>
        </w:rPr>
        <w:t>预算金额（元）：342000</w:t>
      </w:r>
    </w:p>
    <w:p w:rsidR="006141DC" w:rsidRDefault="006141DC" w:rsidP="006141DC">
      <w:pPr>
        <w:spacing w:line="440" w:lineRule="exact"/>
        <w:ind w:firstLine="482"/>
        <w:rPr>
          <w:rFonts w:ascii="仿宋" w:eastAsia="仿宋" w:hAnsi="仿宋" w:cs="仿宋" w:hint="eastAsia"/>
          <w:sz w:val="24"/>
        </w:rPr>
      </w:pPr>
      <w:r>
        <w:rPr>
          <w:rFonts w:ascii="仿宋" w:eastAsia="仿宋" w:hAnsi="仿宋" w:cs="仿宋" w:hint="eastAsia"/>
          <w:b/>
          <w:sz w:val="24"/>
        </w:rPr>
        <w:t>采购需求：</w:t>
      </w:r>
      <w:r>
        <w:rPr>
          <w:rFonts w:ascii="仿宋" w:eastAsia="仿宋" w:hAnsi="仿宋" w:cs="仿宋" w:hint="eastAsia"/>
          <w:sz w:val="24"/>
        </w:rPr>
        <w:t>简要规格描述或项目基本概况介绍、用途：该标项共计2条线路，分别为新疆阿克苏地区，温州地区，各条线路具体人数以实际出行结算。具体以招标文件第三部分采购需求为准，供应商可点击本公告下方“浏览招标文件”查看采购需求。</w:t>
      </w:r>
    </w:p>
    <w:p w:rsidR="0039032B" w:rsidRPr="00B50CC6" w:rsidRDefault="006141DC" w:rsidP="006141DC">
      <w:pPr>
        <w:spacing w:line="440" w:lineRule="exact"/>
        <w:ind w:firstLine="482"/>
        <w:rPr>
          <w:rFonts w:ascii="仿宋" w:eastAsia="仿宋" w:hAnsi="仿宋" w:cs="仿宋"/>
          <w:sz w:val="24"/>
        </w:rPr>
      </w:pPr>
      <w:r>
        <w:rPr>
          <w:rFonts w:ascii="仿宋" w:eastAsia="仿宋" w:hAnsi="仿宋" w:cs="仿宋" w:hint="eastAsia"/>
          <w:sz w:val="24"/>
        </w:rPr>
        <w:t>备注：/。</w:t>
      </w:r>
    </w:p>
    <w:p w:rsidR="0039032B" w:rsidRPr="00B50CC6" w:rsidRDefault="000B295C">
      <w:pPr>
        <w:spacing w:line="440" w:lineRule="exact"/>
        <w:ind w:firstLine="482"/>
        <w:rPr>
          <w:rFonts w:ascii="仿宋" w:eastAsia="仿宋" w:hAnsi="仿宋" w:cs="仿宋"/>
          <w:b/>
          <w:sz w:val="24"/>
        </w:rPr>
      </w:pPr>
      <w:r w:rsidRPr="00B50CC6">
        <w:rPr>
          <w:rFonts w:ascii="仿宋" w:eastAsia="仿宋" w:hAnsi="仿宋" w:cs="仿宋" w:hint="eastAsia"/>
          <w:b/>
          <w:sz w:val="24"/>
        </w:rPr>
        <w:t>标项二</w:t>
      </w:r>
    </w:p>
    <w:p w:rsidR="006141DC" w:rsidRDefault="006141DC" w:rsidP="006141DC">
      <w:pPr>
        <w:spacing w:line="440" w:lineRule="exact"/>
        <w:ind w:firstLine="482"/>
        <w:rPr>
          <w:rFonts w:ascii="仿宋" w:eastAsia="仿宋" w:hAnsi="仿宋" w:cs="仿宋"/>
          <w:b/>
          <w:bCs/>
          <w:sz w:val="24"/>
        </w:rPr>
      </w:pPr>
      <w:r>
        <w:rPr>
          <w:rFonts w:ascii="仿宋" w:eastAsia="仿宋" w:hAnsi="仿宋" w:cs="仿宋" w:hint="eastAsia"/>
          <w:b/>
          <w:bCs/>
          <w:sz w:val="24"/>
        </w:rPr>
        <w:t>标项名称：重庆涪陵和丽水地区疗休养</w:t>
      </w:r>
    </w:p>
    <w:p w:rsidR="006141DC" w:rsidRDefault="006141DC" w:rsidP="006141DC">
      <w:pPr>
        <w:spacing w:line="440" w:lineRule="exact"/>
        <w:ind w:firstLineChars="200" w:firstLine="480"/>
        <w:rPr>
          <w:rFonts w:ascii="仿宋" w:eastAsia="仿宋" w:hAnsi="仿宋" w:cs="仿宋" w:hint="eastAsia"/>
          <w:sz w:val="24"/>
        </w:rPr>
      </w:pPr>
      <w:r>
        <w:rPr>
          <w:rFonts w:ascii="仿宋" w:eastAsia="仿宋" w:hAnsi="仿宋" w:cs="仿宋" w:hint="eastAsia"/>
          <w:sz w:val="24"/>
        </w:rPr>
        <w:t>数量：1项</w:t>
      </w:r>
    </w:p>
    <w:p w:rsidR="006141DC" w:rsidRDefault="006141DC" w:rsidP="006141DC">
      <w:pPr>
        <w:spacing w:line="440" w:lineRule="exact"/>
        <w:ind w:firstLineChars="200" w:firstLine="480"/>
        <w:rPr>
          <w:rFonts w:ascii="仿宋" w:eastAsia="仿宋" w:hAnsi="仿宋" w:cs="仿宋" w:hint="eastAsia"/>
          <w:sz w:val="24"/>
        </w:rPr>
      </w:pPr>
      <w:r>
        <w:rPr>
          <w:rFonts w:ascii="仿宋" w:eastAsia="仿宋" w:hAnsi="仿宋" w:cs="仿宋" w:hint="eastAsia"/>
          <w:sz w:val="24"/>
        </w:rPr>
        <w:t>预算金额（元）：357000</w:t>
      </w:r>
    </w:p>
    <w:p w:rsidR="0039032B" w:rsidRPr="00B50CC6" w:rsidRDefault="006141DC" w:rsidP="006141DC">
      <w:pPr>
        <w:spacing w:line="440" w:lineRule="exact"/>
        <w:ind w:firstLineChars="200" w:firstLine="482"/>
        <w:rPr>
          <w:rFonts w:ascii="仿宋" w:eastAsia="仿宋" w:hAnsi="仿宋" w:cs="仿宋"/>
          <w:sz w:val="24"/>
        </w:rPr>
      </w:pPr>
      <w:r>
        <w:rPr>
          <w:rFonts w:ascii="仿宋" w:eastAsia="仿宋" w:hAnsi="仿宋" w:cs="仿宋" w:hint="eastAsia"/>
          <w:b/>
          <w:sz w:val="24"/>
        </w:rPr>
        <w:t>采购需求：</w:t>
      </w:r>
      <w:r>
        <w:rPr>
          <w:rFonts w:ascii="仿宋" w:eastAsia="仿宋" w:hAnsi="仿宋" w:cs="仿宋" w:hint="eastAsia"/>
          <w:sz w:val="24"/>
        </w:rPr>
        <w:t>简要规格描述或项目基本概况介绍、用途：该标项共计2条线路，分别为重庆涪陵地区，丽水地区，具体人数以实际出行结算。具体以招标文件第三部分采购需求为准，供应商可点击本公告下方“浏览招标文件”查看采购需求。</w:t>
      </w:r>
    </w:p>
    <w:p w:rsidR="0039032B" w:rsidRPr="00B50CC6" w:rsidRDefault="000B295C">
      <w:pPr>
        <w:spacing w:line="440" w:lineRule="exact"/>
        <w:ind w:firstLine="482"/>
        <w:rPr>
          <w:rFonts w:ascii="仿宋" w:eastAsia="仿宋" w:hAnsi="仿宋" w:cs="仿宋"/>
          <w:b/>
          <w:sz w:val="24"/>
        </w:rPr>
      </w:pPr>
      <w:r w:rsidRPr="00B50CC6">
        <w:rPr>
          <w:rFonts w:ascii="仿宋" w:eastAsia="仿宋" w:hAnsi="仿宋" w:cs="仿宋" w:hint="eastAsia"/>
          <w:b/>
          <w:sz w:val="24"/>
        </w:rPr>
        <w:t>标项三</w:t>
      </w:r>
    </w:p>
    <w:p w:rsidR="006141DC" w:rsidRDefault="006141DC" w:rsidP="006141DC">
      <w:pPr>
        <w:spacing w:line="440" w:lineRule="exact"/>
        <w:ind w:firstLine="482"/>
        <w:rPr>
          <w:rFonts w:ascii="仿宋" w:eastAsia="仿宋" w:hAnsi="仿宋" w:cs="仿宋"/>
          <w:b/>
          <w:bCs/>
          <w:sz w:val="24"/>
        </w:rPr>
      </w:pPr>
      <w:r>
        <w:rPr>
          <w:rFonts w:ascii="仿宋" w:eastAsia="仿宋" w:hAnsi="仿宋" w:cs="仿宋" w:hint="eastAsia"/>
          <w:b/>
          <w:bCs/>
          <w:sz w:val="24"/>
        </w:rPr>
        <w:t>标项名称：</w:t>
      </w:r>
      <w:bookmarkStart w:id="1" w:name="OLE_LINK5"/>
      <w:bookmarkStart w:id="2" w:name="OLE_LINK1"/>
      <w:r>
        <w:rPr>
          <w:rFonts w:ascii="仿宋" w:eastAsia="仿宋" w:hAnsi="仿宋" w:cs="仿宋" w:hint="eastAsia"/>
          <w:b/>
          <w:bCs/>
          <w:sz w:val="24"/>
        </w:rPr>
        <w:t>台州地区疗休养</w:t>
      </w:r>
      <w:bookmarkEnd w:id="1"/>
      <w:bookmarkEnd w:id="2"/>
    </w:p>
    <w:p w:rsidR="006141DC" w:rsidRDefault="006141DC" w:rsidP="006141DC">
      <w:pPr>
        <w:spacing w:line="440" w:lineRule="exact"/>
        <w:ind w:firstLine="482"/>
        <w:rPr>
          <w:rFonts w:ascii="仿宋" w:eastAsia="仿宋" w:hAnsi="仿宋" w:cs="仿宋" w:hint="eastAsia"/>
          <w:sz w:val="24"/>
        </w:rPr>
      </w:pPr>
      <w:r>
        <w:rPr>
          <w:rFonts w:ascii="仿宋" w:eastAsia="仿宋" w:hAnsi="仿宋" w:cs="仿宋" w:hint="eastAsia"/>
          <w:sz w:val="24"/>
        </w:rPr>
        <w:t>数量：1项</w:t>
      </w:r>
    </w:p>
    <w:p w:rsidR="006141DC" w:rsidRDefault="006141DC" w:rsidP="006141DC">
      <w:pPr>
        <w:spacing w:line="440" w:lineRule="exact"/>
        <w:ind w:firstLine="482"/>
        <w:rPr>
          <w:rFonts w:ascii="仿宋" w:eastAsia="仿宋" w:hAnsi="仿宋" w:cs="仿宋" w:hint="eastAsia"/>
          <w:sz w:val="24"/>
        </w:rPr>
      </w:pPr>
      <w:r>
        <w:rPr>
          <w:rFonts w:ascii="仿宋" w:eastAsia="仿宋" w:hAnsi="仿宋" w:cs="仿宋" w:hint="eastAsia"/>
          <w:sz w:val="24"/>
        </w:rPr>
        <w:t>预算金额（元）：300000</w:t>
      </w:r>
    </w:p>
    <w:p w:rsidR="006141DC" w:rsidRDefault="006141DC" w:rsidP="006141DC">
      <w:pPr>
        <w:spacing w:line="440" w:lineRule="exact"/>
        <w:ind w:firstLineChars="200" w:firstLine="482"/>
        <w:rPr>
          <w:rFonts w:ascii="仿宋" w:eastAsia="仿宋" w:hAnsi="仿宋" w:cs="仿宋" w:hint="eastAsia"/>
          <w:sz w:val="24"/>
        </w:rPr>
      </w:pPr>
      <w:r>
        <w:rPr>
          <w:rFonts w:ascii="仿宋" w:eastAsia="仿宋" w:hAnsi="仿宋" w:cs="仿宋" w:hint="eastAsia"/>
          <w:b/>
          <w:sz w:val="24"/>
        </w:rPr>
        <w:t>采购需求：</w:t>
      </w:r>
      <w:r>
        <w:rPr>
          <w:rFonts w:ascii="仿宋" w:eastAsia="仿宋" w:hAnsi="仿宋" w:cs="仿宋" w:hint="eastAsia"/>
          <w:sz w:val="24"/>
        </w:rPr>
        <w:t>简要规格描述或项目基本概况介绍、用途：该标项共计1条线路，为台</w:t>
      </w:r>
      <w:r>
        <w:rPr>
          <w:rFonts w:ascii="仿宋" w:eastAsia="仿宋" w:hAnsi="仿宋" w:cs="仿宋" w:hint="eastAsia"/>
          <w:sz w:val="24"/>
        </w:rPr>
        <w:lastRenderedPageBreak/>
        <w:t>州地区，具体人数以实际出行结算。具体以招标文件第三部分采购需求为准，供应商可点击本公告下方“浏览招标文件”查看采购需求。</w:t>
      </w:r>
    </w:p>
    <w:p w:rsidR="0039032B" w:rsidRPr="00B50CC6" w:rsidRDefault="006141DC" w:rsidP="006141DC">
      <w:pPr>
        <w:spacing w:line="440" w:lineRule="exact"/>
        <w:ind w:firstLineChars="200" w:firstLine="480"/>
        <w:rPr>
          <w:rFonts w:ascii="仿宋" w:eastAsia="仿宋" w:hAnsi="仿宋" w:cs="仿宋"/>
          <w:bCs/>
          <w:sz w:val="24"/>
        </w:rPr>
      </w:pPr>
      <w:r>
        <w:rPr>
          <w:rFonts w:ascii="仿宋" w:eastAsia="仿宋" w:hAnsi="仿宋" w:cs="仿宋" w:hint="eastAsia"/>
          <w:sz w:val="24"/>
        </w:rPr>
        <w:t>备注：/。</w:t>
      </w:r>
    </w:p>
    <w:p w:rsidR="0039032B" w:rsidRPr="00B50CC6" w:rsidRDefault="000B295C">
      <w:pPr>
        <w:spacing w:line="440" w:lineRule="exact"/>
        <w:ind w:firstLineChars="196" w:firstLine="472"/>
        <w:rPr>
          <w:rFonts w:ascii="仿宋" w:eastAsia="仿宋" w:hAnsi="仿宋" w:cs="宋体"/>
          <w:bCs/>
          <w:sz w:val="24"/>
        </w:rPr>
      </w:pPr>
      <w:r w:rsidRPr="00B50CC6">
        <w:rPr>
          <w:rFonts w:ascii="仿宋" w:eastAsia="仿宋" w:hAnsi="仿宋" w:cs="宋体" w:hint="eastAsia"/>
          <w:b/>
          <w:sz w:val="24"/>
        </w:rPr>
        <w:t>合同履约期限：合同签订之日起至2025年12月31日</w:t>
      </w:r>
      <w:r w:rsidRPr="00B50CC6">
        <w:rPr>
          <w:rFonts w:ascii="仿宋" w:eastAsia="仿宋" w:hAnsi="仿宋" w:cs="宋体" w:hint="eastAsia"/>
          <w:bCs/>
          <w:sz w:val="24"/>
        </w:rPr>
        <w:t>。</w:t>
      </w:r>
    </w:p>
    <w:p w:rsidR="0039032B" w:rsidRPr="00B50CC6" w:rsidRDefault="000B295C">
      <w:pPr>
        <w:pStyle w:val="a0"/>
        <w:spacing w:line="440" w:lineRule="exact"/>
        <w:ind w:firstLineChars="196" w:firstLine="472"/>
        <w:rPr>
          <w:rFonts w:ascii="仿宋" w:eastAsia="仿宋" w:hAnsi="仿宋" w:cs="宋体"/>
          <w:b/>
          <w:color w:val="auto"/>
        </w:rPr>
      </w:pPr>
      <w:r w:rsidRPr="00B50CC6">
        <w:rPr>
          <w:rFonts w:ascii="仿宋" w:eastAsia="仿宋" w:hAnsi="仿宋" w:cs="宋体" w:hint="eastAsia"/>
          <w:b/>
          <w:color w:val="auto"/>
          <w:sz w:val="24"/>
        </w:rPr>
        <w:t>本项目接受联合体投标：</w:t>
      </w:r>
      <w:sdt>
        <w:sdtPr>
          <w:rPr>
            <w:rFonts w:ascii="仿宋" w:eastAsia="仿宋" w:hAnsi="仿宋" w:cs="宋体"/>
            <w:color w:val="auto"/>
            <w:kern w:val="0"/>
            <w:sz w:val="24"/>
          </w:rPr>
          <w:id w:val="-1"/>
        </w:sdtPr>
        <w:sdtContent>
          <w:r w:rsidRPr="00B50CC6">
            <w:rPr>
              <w:rFonts w:ascii="仿宋" w:eastAsia="仿宋" w:hAnsi="仿宋" w:cs="宋体"/>
              <w:color w:val="auto"/>
              <w:kern w:val="0"/>
              <w:sz w:val="24"/>
            </w:rPr>
            <w:sym w:font="Wingdings" w:char="F0FE"/>
          </w:r>
        </w:sdtContent>
      </w:sdt>
      <w:r w:rsidRPr="00B50CC6">
        <w:rPr>
          <w:rFonts w:ascii="仿宋" w:eastAsia="仿宋" w:hAnsi="仿宋" w:cs="宋体" w:hint="eastAsia"/>
          <w:b/>
          <w:color w:val="auto"/>
          <w:sz w:val="24"/>
        </w:rPr>
        <w:t>是；</w:t>
      </w:r>
      <w:sdt>
        <w:sdtPr>
          <w:rPr>
            <w:rFonts w:ascii="仿宋" w:eastAsia="仿宋" w:hAnsi="仿宋" w:cs="宋体"/>
            <w:color w:val="auto"/>
            <w:kern w:val="0"/>
            <w:sz w:val="24"/>
          </w:rPr>
          <w:id w:val="619515130"/>
        </w:sdtPr>
        <w:sdtContent>
          <w:r w:rsidRPr="00B50CC6">
            <w:rPr>
              <w:rFonts w:ascii="Segoe UI Symbol" w:eastAsia="仿宋" w:hAnsi="Segoe UI Symbol" w:cs="Segoe UI Symbol"/>
              <w:color w:val="auto"/>
              <w:kern w:val="0"/>
              <w:sz w:val="24"/>
            </w:rPr>
            <w:t>☐</w:t>
          </w:r>
        </w:sdtContent>
      </w:sdt>
      <w:r w:rsidRPr="00B50CC6">
        <w:rPr>
          <w:rFonts w:ascii="仿宋" w:eastAsia="仿宋" w:hAnsi="仿宋" w:cs="宋体" w:hint="eastAsia"/>
          <w:b/>
          <w:color w:val="auto"/>
          <w:sz w:val="24"/>
        </w:rPr>
        <w:t>否</w:t>
      </w:r>
      <w:r w:rsidRPr="00B50CC6">
        <w:rPr>
          <w:rFonts w:ascii="仿宋" w:eastAsia="仿宋" w:hAnsi="仿宋" w:cs="宋体" w:hint="eastAsia"/>
          <w:color w:val="auto"/>
          <w:kern w:val="0"/>
          <w:sz w:val="24"/>
        </w:rPr>
        <w:t>。</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二、申请人的资格要求：</w:t>
      </w:r>
    </w:p>
    <w:p w:rsidR="0039032B" w:rsidRPr="00B50CC6" w:rsidRDefault="000B295C">
      <w:pPr>
        <w:spacing w:line="440" w:lineRule="exact"/>
        <w:ind w:firstLine="480"/>
        <w:rPr>
          <w:rFonts w:ascii="仿宋" w:eastAsia="仿宋" w:hAnsi="仿宋" w:cs="宋体"/>
          <w:snapToGrid w:val="0"/>
          <w:kern w:val="28"/>
          <w:sz w:val="24"/>
          <w:szCs w:val="20"/>
        </w:rPr>
      </w:pPr>
      <w:r w:rsidRPr="00B50CC6">
        <w:rPr>
          <w:rFonts w:ascii="仿宋" w:eastAsia="仿宋" w:hAnsi="仿宋" w:cs="宋体" w:hint="eastAsia"/>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rsidR="0039032B" w:rsidRPr="00B50CC6" w:rsidRDefault="000B295C">
      <w:pPr>
        <w:spacing w:line="440" w:lineRule="exact"/>
        <w:rPr>
          <w:rFonts w:ascii="仿宋" w:eastAsia="仿宋" w:hAnsi="仿宋" w:cs="宋体"/>
          <w:snapToGrid w:val="0"/>
          <w:kern w:val="28"/>
          <w:sz w:val="24"/>
          <w:szCs w:val="20"/>
        </w:rPr>
      </w:pPr>
      <w:r w:rsidRPr="00B50CC6">
        <w:rPr>
          <w:rFonts w:ascii="仿宋" w:eastAsia="仿宋" w:hAnsi="仿宋" w:cs="宋体"/>
          <w:snapToGrid w:val="0"/>
          <w:kern w:val="28"/>
          <w:sz w:val="24"/>
          <w:szCs w:val="20"/>
        </w:rPr>
        <w:t>2</w:t>
      </w:r>
      <w:r w:rsidRPr="00B50CC6">
        <w:rPr>
          <w:rFonts w:ascii="仿宋" w:eastAsia="仿宋" w:hAnsi="仿宋" w:cs="宋体" w:hint="eastAsia"/>
          <w:snapToGrid w:val="0"/>
          <w:kern w:val="28"/>
          <w:sz w:val="24"/>
          <w:szCs w:val="20"/>
        </w:rPr>
        <w:t>.以联合体形式投标的，提供联合协议(本项目不接受联合体投标或者投标人不以联合体形式投标的，则不需要提供) ；</w:t>
      </w:r>
    </w:p>
    <w:p w:rsidR="0039032B" w:rsidRPr="00B50CC6" w:rsidRDefault="000B295C">
      <w:pPr>
        <w:spacing w:line="440" w:lineRule="exact"/>
        <w:ind w:firstLineChars="200" w:firstLine="480"/>
        <w:rPr>
          <w:rFonts w:ascii="仿宋" w:eastAsia="仿宋" w:hAnsi="仿宋" w:cs="宋体"/>
          <w:snapToGrid w:val="0"/>
          <w:kern w:val="28"/>
          <w:sz w:val="24"/>
          <w:szCs w:val="20"/>
        </w:rPr>
      </w:pPr>
      <w:r w:rsidRPr="00B50CC6">
        <w:rPr>
          <w:rFonts w:ascii="仿宋" w:eastAsia="仿宋" w:hAnsi="仿宋" w:cs="宋体"/>
          <w:snapToGrid w:val="0"/>
          <w:kern w:val="28"/>
          <w:sz w:val="24"/>
          <w:szCs w:val="20"/>
        </w:rPr>
        <w:t>3</w:t>
      </w:r>
      <w:r w:rsidRPr="00B50CC6">
        <w:rPr>
          <w:rFonts w:ascii="仿宋" w:eastAsia="仿宋" w:hAnsi="仿宋" w:cs="宋体" w:hint="eastAsia"/>
          <w:snapToGrid w:val="0"/>
          <w:kern w:val="28"/>
          <w:sz w:val="24"/>
          <w:szCs w:val="20"/>
        </w:rPr>
        <w:t>.落实政府采购政策需满足的资格要求：</w:t>
      </w:r>
    </w:p>
    <w:bookmarkStart w:id="3" w:name="OLE_LINK7"/>
    <w:bookmarkStart w:id="4" w:name="OLE_LINK8"/>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kern w:val="0"/>
            <w:sz w:val="24"/>
          </w:rPr>
          <w:id w:val="1928616923"/>
        </w:sdtPr>
        <w:sdtContent>
          <w:sdt>
            <w:sdtPr>
              <w:rPr>
                <w:rFonts w:ascii="仿宋" w:eastAsia="仿宋" w:hAnsi="仿宋" w:cs="宋体" w:hint="eastAsia"/>
                <w:kern w:val="0"/>
                <w:sz w:val="24"/>
              </w:rPr>
              <w:id w:val="266319586"/>
            </w:sdtPr>
            <w:sdtContent>
              <w:r w:rsidR="000B295C" w:rsidRPr="00B50CC6">
                <w:rPr>
                  <w:rFonts w:ascii="仿宋" w:eastAsia="仿宋" w:hAnsi="仿宋" w:cs="宋体" w:hint="eastAsia"/>
                  <w:kern w:val="0"/>
                  <w:sz w:val="24"/>
                </w:rPr>
                <w:sym w:font="Wingdings" w:char="00A8"/>
              </w:r>
            </w:sdtContent>
          </w:sdt>
          <w:bookmarkEnd w:id="3"/>
          <w:bookmarkEnd w:id="4"/>
        </w:sdtContent>
      </w:sdt>
      <w:r w:rsidR="000B295C" w:rsidRPr="00B50CC6">
        <w:rPr>
          <w:rFonts w:ascii="仿宋" w:eastAsia="仿宋" w:hAnsi="仿宋" w:cs="宋体" w:hint="eastAsia"/>
          <w:sz w:val="24"/>
        </w:rPr>
        <w:t>无</w:t>
      </w:r>
      <w:r w:rsidR="000B295C" w:rsidRPr="00B50CC6">
        <w:rPr>
          <w:rFonts w:ascii="仿宋" w:eastAsia="仿宋" w:hAnsi="仿宋" w:cs="宋体" w:hint="eastAsia"/>
          <w:snapToGrid w:val="0"/>
          <w:kern w:val="28"/>
          <w:sz w:val="24"/>
          <w:szCs w:val="20"/>
        </w:rPr>
        <w:t>（注：不得限制大中型企业与小微企业组成联合体参与投标）；</w:t>
      </w:r>
    </w:p>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kern w:val="0"/>
            <w:sz w:val="24"/>
          </w:rPr>
          <w:id w:val="568850252"/>
        </w:sdtPr>
        <w:sdtContent>
          <w:r w:rsidR="000B295C" w:rsidRPr="00B50CC6">
            <w:rPr>
              <w:rFonts w:ascii="MS Gothic" w:eastAsia="MS Gothic" w:hAnsi="MS Gothic" w:cs="宋体" w:hint="eastAsia"/>
              <w:kern w:val="0"/>
              <w:sz w:val="24"/>
            </w:rPr>
            <w:sym w:font="Wingdings 2" w:char="0052"/>
          </w:r>
        </w:sdtContent>
      </w:sdt>
      <w:r w:rsidR="000B295C" w:rsidRPr="00B50CC6">
        <w:rPr>
          <w:rFonts w:ascii="仿宋" w:eastAsia="仿宋" w:hAnsi="仿宋" w:cs="宋体" w:hint="eastAsia"/>
          <w:kern w:val="0"/>
          <w:sz w:val="24"/>
        </w:rPr>
        <w:t>专</w:t>
      </w:r>
      <w:r w:rsidR="000B295C" w:rsidRPr="00B50CC6">
        <w:rPr>
          <w:rFonts w:ascii="仿宋" w:eastAsia="仿宋" w:hAnsi="仿宋" w:cs="宋体" w:hint="eastAsia"/>
          <w:sz w:val="24"/>
        </w:rPr>
        <w:t>门面向中小企业</w:t>
      </w:r>
    </w:p>
    <w:p w:rsidR="0039032B" w:rsidRPr="00B50CC6" w:rsidRDefault="00074FC6" w:rsidP="00354FFC">
      <w:pPr>
        <w:spacing w:line="440" w:lineRule="exact"/>
        <w:ind w:firstLineChars="374" w:firstLine="898"/>
        <w:rPr>
          <w:rFonts w:ascii="仿宋" w:eastAsia="仿宋" w:hAnsi="仿宋" w:cs="宋体"/>
          <w:sz w:val="24"/>
        </w:rPr>
      </w:pPr>
      <w:sdt>
        <w:sdtPr>
          <w:rPr>
            <w:rFonts w:ascii="仿宋" w:eastAsia="仿宋" w:hAnsi="仿宋" w:cs="宋体" w:hint="eastAsia"/>
            <w:kern w:val="0"/>
            <w:sz w:val="24"/>
          </w:rPr>
          <w:id w:val="4337024"/>
        </w:sdtPr>
        <w:sdtContent>
          <w:r w:rsidR="000B295C" w:rsidRPr="00B50CC6">
            <w:rPr>
              <w:rFonts w:ascii="MS Gothic" w:eastAsia="MS Gothic" w:hAnsi="MS Gothic" w:cs="宋体" w:hint="eastAsia"/>
              <w:kern w:val="0"/>
              <w:sz w:val="24"/>
            </w:rPr>
            <w:sym w:font="Wingdings 2" w:char="0052"/>
          </w:r>
        </w:sdtContent>
      </w:sdt>
      <w:r w:rsidR="000B295C" w:rsidRPr="00B50CC6">
        <w:rPr>
          <w:rFonts w:ascii="仿宋" w:eastAsia="仿宋" w:hAnsi="仿宋" w:cs="宋体" w:hint="eastAsia"/>
          <w:sz w:val="24"/>
        </w:rPr>
        <w:t>服务全部由符合政策要求的中小企业承接，提供中小企业声明函；</w:t>
      </w:r>
    </w:p>
    <w:p w:rsidR="0039032B" w:rsidRPr="00B50CC6" w:rsidRDefault="00074FC6" w:rsidP="00354FFC">
      <w:pPr>
        <w:spacing w:line="440" w:lineRule="exact"/>
        <w:ind w:firstLineChars="374" w:firstLine="898"/>
        <w:rPr>
          <w:rFonts w:ascii="仿宋" w:eastAsia="仿宋" w:hAnsi="仿宋" w:cs="宋体"/>
          <w:sz w:val="24"/>
        </w:rPr>
      </w:pPr>
      <w:sdt>
        <w:sdtPr>
          <w:rPr>
            <w:rFonts w:ascii="仿宋" w:eastAsia="仿宋" w:hAnsi="仿宋" w:cs="宋体" w:hint="eastAsia"/>
            <w:kern w:val="0"/>
            <w:sz w:val="24"/>
          </w:rPr>
          <w:id w:val="529879079"/>
        </w:sdtPr>
        <w:sdtContent>
          <w:r w:rsidR="000B295C" w:rsidRPr="00B50CC6">
            <w:rPr>
              <w:rFonts w:ascii="Segoe UI Symbol" w:eastAsia="仿宋" w:hAnsi="Segoe UI Symbol" w:cs="Segoe UI Symbol"/>
              <w:kern w:val="0"/>
              <w:sz w:val="24"/>
            </w:rPr>
            <w:t>☐</w:t>
          </w:r>
        </w:sdtContent>
      </w:sdt>
      <w:r w:rsidR="000B295C" w:rsidRPr="00B50CC6">
        <w:rPr>
          <w:rFonts w:ascii="仿宋" w:eastAsia="仿宋" w:hAnsi="仿宋" w:cs="宋体" w:hint="eastAsia"/>
          <w:sz w:val="24"/>
        </w:rPr>
        <w:t>服务全部由符合政策要求的小微企业承接，提供中小企业声明函；</w:t>
      </w:r>
    </w:p>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kern w:val="0"/>
            <w:sz w:val="24"/>
          </w:rPr>
          <w:id w:val="289482845"/>
        </w:sdtPr>
        <w:sdtContent>
          <w:r w:rsidR="000B295C" w:rsidRPr="00B50CC6">
            <w:rPr>
              <w:rFonts w:ascii="Segoe UI Symbol" w:eastAsia="仿宋" w:hAnsi="Segoe UI Symbol" w:cs="Segoe UI Symbol"/>
              <w:kern w:val="0"/>
              <w:sz w:val="24"/>
            </w:rPr>
            <w:t>☐</w:t>
          </w:r>
        </w:sdtContent>
      </w:sdt>
      <w:r w:rsidR="000B295C" w:rsidRPr="00B50CC6">
        <w:rPr>
          <w:rFonts w:ascii="仿宋" w:eastAsia="仿宋" w:hAnsi="仿宋" w:cs="宋体" w:hint="eastAsia"/>
          <w:sz w:val="24"/>
        </w:rPr>
        <w:t>要求以联合体形式参加，提供联合协议和中小企业声明函，联合协议中中小企业合同金额应当达到</w:t>
      </w:r>
      <w:bookmarkStart w:id="5" w:name="OLE_LINK10"/>
      <w:bookmarkStart w:id="6" w:name="OLE_LINK9"/>
      <w:bookmarkEnd w:id="5"/>
      <w:bookmarkEnd w:id="6"/>
      <w:r w:rsidR="000B295C" w:rsidRPr="00B50CC6">
        <w:rPr>
          <w:rFonts w:ascii="仿宋" w:eastAsia="仿宋" w:hAnsi="仿宋" w:cs="宋体" w:hint="eastAsia"/>
          <w:sz w:val="24"/>
        </w:rPr>
        <w:t>%，小微企业合同金额应当达到%;</w:t>
      </w:r>
      <w:r w:rsidR="000B295C" w:rsidRPr="00B50CC6">
        <w:rPr>
          <w:rFonts w:ascii="仿宋" w:eastAsia="仿宋" w:hAnsi="仿宋" w:cs="宋体" w:hint="eastAsia"/>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sidR="000B295C" w:rsidRPr="00B50CC6">
        <w:rPr>
          <w:rFonts w:ascii="仿宋" w:eastAsia="仿宋" w:hAnsi="仿宋" w:cs="宋体" w:hint="eastAsia"/>
          <w:sz w:val="24"/>
        </w:rPr>
        <w:t>；</w:t>
      </w:r>
    </w:p>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kern w:val="0"/>
            <w:sz w:val="24"/>
          </w:rPr>
          <w:id w:val="34630645"/>
        </w:sdtPr>
        <w:sdtContent>
          <w:r w:rsidR="000B295C" w:rsidRPr="00B50CC6">
            <w:rPr>
              <w:rFonts w:ascii="Segoe UI Symbol" w:eastAsia="仿宋" w:hAnsi="Segoe UI Symbol" w:cs="Segoe UI Symbol"/>
              <w:kern w:val="0"/>
              <w:sz w:val="24"/>
            </w:rPr>
            <w:t>☐</w:t>
          </w:r>
        </w:sdtContent>
      </w:sdt>
      <w:r w:rsidR="000B295C" w:rsidRPr="00B50CC6">
        <w:rPr>
          <w:rFonts w:ascii="仿宋" w:eastAsia="仿宋" w:hAnsi="仿宋" w:cs="宋体" w:hint="eastAsia"/>
          <w:sz w:val="24"/>
        </w:rPr>
        <w:t>要求合同分包，提供分包意向协议和中小企业声明函，分包意向协议中中小企业合同金额应当达到达到% ，小微企业合同金额应当达到% ;</w:t>
      </w:r>
      <w:r w:rsidR="000B295C" w:rsidRPr="00B50CC6">
        <w:rPr>
          <w:rFonts w:ascii="仿宋" w:eastAsia="仿宋" w:hAnsi="仿宋" w:cs="宋体" w:hint="eastAsia"/>
          <w:spacing w:val="8"/>
          <w:kern w:val="0"/>
          <w:sz w:val="24"/>
        </w:rPr>
        <w:t>如果供应商本身提供所有标的均由中小企业制造、承建或承接，并相应达到了前述比例要求，视同符合了资格条件，无需再向中小企业分包，无需提供分包意向协议</w:t>
      </w:r>
      <w:r w:rsidR="000B295C" w:rsidRPr="00B50CC6">
        <w:rPr>
          <w:rFonts w:ascii="仿宋" w:eastAsia="仿宋" w:hAnsi="仿宋" w:cs="宋体" w:hint="eastAsia"/>
          <w:sz w:val="24"/>
        </w:rPr>
        <w:t>；</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4</w:t>
      </w:r>
      <w:r w:rsidRPr="00B50CC6">
        <w:rPr>
          <w:rFonts w:ascii="仿宋" w:eastAsia="仿宋" w:hAnsi="仿宋" w:cs="宋体" w:hint="eastAsia"/>
          <w:sz w:val="24"/>
        </w:rPr>
        <w:t>.本项目的特定资格要求：</w:t>
      </w:r>
    </w:p>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kern w:val="0"/>
            <w:sz w:val="24"/>
          </w:rPr>
          <w:id w:val="266319591"/>
        </w:sdtPr>
        <w:sdtContent>
          <w:r w:rsidR="000B295C" w:rsidRPr="00B50CC6">
            <w:rPr>
              <w:rFonts w:ascii="仿宋" w:eastAsia="仿宋" w:hAnsi="仿宋" w:cs="宋体" w:hint="eastAsia"/>
              <w:kern w:val="0"/>
              <w:sz w:val="24"/>
            </w:rPr>
            <w:sym w:font="Wingdings" w:char="00A8"/>
          </w:r>
        </w:sdtContent>
      </w:sdt>
      <w:r w:rsidR="000B295C" w:rsidRPr="00B50CC6">
        <w:rPr>
          <w:rFonts w:ascii="仿宋" w:eastAsia="仿宋" w:hAnsi="仿宋" w:cs="宋体" w:hint="eastAsia"/>
          <w:sz w:val="24"/>
        </w:rPr>
        <w:t>无。</w:t>
      </w:r>
    </w:p>
    <w:p w:rsidR="0039032B" w:rsidRPr="00B50CC6" w:rsidRDefault="00074FC6">
      <w:pPr>
        <w:spacing w:line="440" w:lineRule="exact"/>
        <w:ind w:firstLineChars="200" w:firstLine="480"/>
        <w:rPr>
          <w:rFonts w:ascii="仿宋" w:eastAsia="仿宋" w:hAnsi="仿宋" w:cs="宋体"/>
          <w:sz w:val="24"/>
        </w:rPr>
      </w:pPr>
      <w:sdt>
        <w:sdtPr>
          <w:rPr>
            <w:rFonts w:ascii="仿宋" w:eastAsia="仿宋" w:hAnsi="仿宋" w:cs="宋体" w:hint="eastAsia"/>
            <w:sz w:val="24"/>
          </w:rPr>
          <w:id w:val="147470940"/>
        </w:sdtPr>
        <w:sdtContent>
          <w:r w:rsidR="000B295C" w:rsidRPr="00B50CC6">
            <w:rPr>
              <w:rFonts w:ascii="仿宋" w:eastAsia="仿宋" w:hAnsi="仿宋" w:cs="宋体" w:hint="eastAsia"/>
              <w:sz w:val="24"/>
            </w:rPr>
            <w:sym w:font="Wingdings 2" w:char="0052"/>
          </w:r>
        </w:sdtContent>
      </w:sdt>
      <w:r w:rsidR="000B295C" w:rsidRPr="00B50CC6">
        <w:rPr>
          <w:rFonts w:ascii="仿宋" w:eastAsia="仿宋" w:hAnsi="仿宋" w:cs="宋体" w:hint="eastAsia"/>
          <w:sz w:val="24"/>
        </w:rPr>
        <w:t>有特定资格要求：</w:t>
      </w:r>
      <w:r w:rsidR="000B295C" w:rsidRPr="00B50CC6">
        <w:rPr>
          <w:rFonts w:ascii="仿宋" w:eastAsia="仿宋" w:hAnsi="仿宋" w:cs="宋体" w:hint="eastAsia"/>
          <w:sz w:val="24"/>
          <w:u w:val="single"/>
        </w:rPr>
        <w:t>具有有效的《旅行社业务经营许可证》</w:t>
      </w:r>
      <w:r w:rsidR="000B295C" w:rsidRPr="00B50CC6">
        <w:rPr>
          <w:rFonts w:ascii="仿宋" w:eastAsia="仿宋" w:hAnsi="仿宋" w:cs="宋体" w:hint="eastAsia"/>
          <w:sz w:val="24"/>
        </w:rPr>
        <w:t>，该特定条件的法律法规依据：</w:t>
      </w:r>
      <w:r w:rsidR="000B295C" w:rsidRPr="00B50CC6">
        <w:rPr>
          <w:rFonts w:ascii="仿宋" w:eastAsia="仿宋" w:hAnsi="仿宋" w:cs="宋体" w:hint="eastAsia"/>
          <w:sz w:val="24"/>
          <w:u w:val="single"/>
        </w:rPr>
        <w:t>《中华人民共和国旅游法》和《旅行社条例》</w:t>
      </w:r>
      <w:r w:rsidR="000B295C" w:rsidRPr="00B50CC6">
        <w:rPr>
          <w:rFonts w:ascii="仿宋" w:eastAsia="仿宋" w:hAnsi="仿宋" w:cs="宋体" w:hint="eastAsia"/>
          <w:sz w:val="24"/>
        </w:rPr>
        <w:t>。</w:t>
      </w:r>
    </w:p>
    <w:p w:rsidR="0039032B" w:rsidRPr="00B50CC6" w:rsidRDefault="000B295C">
      <w:pPr>
        <w:snapToGrid w:val="0"/>
        <w:spacing w:line="440" w:lineRule="exact"/>
        <w:ind w:firstLineChars="200" w:firstLine="480"/>
        <w:rPr>
          <w:rFonts w:ascii="仿宋" w:eastAsia="仿宋" w:hAnsi="仿宋" w:cs="宋体"/>
          <w:sz w:val="24"/>
        </w:rPr>
      </w:pPr>
      <w:r w:rsidRPr="00B50CC6">
        <w:rPr>
          <w:rFonts w:ascii="仿宋" w:eastAsia="仿宋" w:hAnsi="仿宋" w:cs="宋体"/>
          <w:sz w:val="24"/>
        </w:rPr>
        <w:t>5</w:t>
      </w:r>
      <w:r w:rsidRPr="00B50CC6">
        <w:rPr>
          <w:rFonts w:ascii="仿宋" w:eastAsia="仿宋" w:hAnsi="仿宋" w:cs="宋体" w:hint="eastAsia"/>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 xml:space="preserve">三、获取招标文件 </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lastRenderedPageBreak/>
        <w:t>时间：</w:t>
      </w:r>
      <w:r w:rsidRPr="00B50CC6">
        <w:rPr>
          <w:rFonts w:ascii="仿宋" w:eastAsia="仿宋" w:hAnsi="仿宋" w:cs="宋体" w:hint="eastAsia"/>
          <w:sz w:val="24"/>
        </w:rPr>
        <w:t>/至</w:t>
      </w:r>
      <w:r w:rsidRPr="00B50CC6">
        <w:rPr>
          <w:rFonts w:ascii="仿宋" w:eastAsia="仿宋" w:hAnsi="仿宋" w:cs="宋体" w:hint="eastAsia"/>
          <w:b/>
          <w:sz w:val="24"/>
          <w:u w:val="single"/>
        </w:rPr>
        <w:t>2025年5月</w:t>
      </w:r>
      <w:r w:rsidR="00686245">
        <w:rPr>
          <w:rFonts w:ascii="仿宋" w:eastAsia="仿宋" w:hAnsi="仿宋" w:cs="宋体" w:hint="eastAsia"/>
          <w:b/>
          <w:sz w:val="24"/>
          <w:u w:val="single"/>
        </w:rPr>
        <w:t>9</w:t>
      </w:r>
      <w:r w:rsidRPr="00B50CC6">
        <w:rPr>
          <w:rFonts w:ascii="仿宋" w:eastAsia="仿宋" w:hAnsi="仿宋" w:cs="宋体" w:hint="eastAsia"/>
          <w:b/>
          <w:sz w:val="24"/>
          <w:u w:val="single"/>
        </w:rPr>
        <w:t>日</w:t>
      </w:r>
      <w:r w:rsidRPr="00B50CC6">
        <w:rPr>
          <w:rFonts w:ascii="仿宋" w:eastAsia="仿宋" w:hAnsi="仿宋" w:cs="宋体" w:hint="eastAsia"/>
          <w:sz w:val="24"/>
        </w:rPr>
        <w:t>，每天上午00:00至12:00，下午12:00至23:59（北京时间，线上获取法定节假日均可，线下获取文件法定节假日除外）</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t>地点（网址）：</w:t>
      </w:r>
      <w:r w:rsidRPr="00B50CC6">
        <w:rPr>
          <w:rFonts w:ascii="仿宋" w:eastAsia="仿宋" w:hAnsi="仿宋" w:cs="宋体" w:hint="eastAsia"/>
          <w:sz w:val="24"/>
        </w:rPr>
        <w:t>政采云平台（https://www.zcygov.cn/）</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t>方式：</w:t>
      </w:r>
      <w:r w:rsidRPr="00B50CC6">
        <w:rPr>
          <w:rFonts w:ascii="仿宋" w:eastAsia="仿宋" w:hAnsi="仿宋" w:cs="宋体" w:hint="eastAsia"/>
          <w:sz w:val="24"/>
        </w:rPr>
        <w:t>供应商登录政采云平台https://www.zcygov.cn/在线申请获取采购文件（进入“项目采购”应用，在获取采购文件菜单中选择项目，申请获取采购文件）。</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t>售价（元）：</w:t>
      </w:r>
      <w:r w:rsidRPr="00B50CC6">
        <w:rPr>
          <w:rFonts w:ascii="仿宋" w:eastAsia="仿宋" w:hAnsi="仿宋" w:cs="宋体" w:hint="eastAsia"/>
          <w:sz w:val="24"/>
        </w:rPr>
        <w:t>0</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四、提交投标文件截止时间、开标时间和地点</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t>提交投标文件截止时间：</w:t>
      </w:r>
      <w:bookmarkStart w:id="7" w:name="OLE_LINK2"/>
      <w:bookmarkStart w:id="8" w:name="OLE_LINK3"/>
      <w:r w:rsidRPr="00B50CC6">
        <w:rPr>
          <w:rFonts w:ascii="仿宋" w:eastAsia="仿宋" w:hAnsi="仿宋" w:cs="宋体"/>
          <w:sz w:val="24"/>
          <w:u w:val="single"/>
        </w:rPr>
        <w:t>202</w:t>
      </w:r>
      <w:r w:rsidRPr="00B50CC6">
        <w:rPr>
          <w:rFonts w:ascii="仿宋" w:eastAsia="仿宋" w:hAnsi="仿宋" w:cs="宋体" w:hint="eastAsia"/>
          <w:sz w:val="24"/>
          <w:u w:val="single"/>
        </w:rPr>
        <w:t>5</w:t>
      </w:r>
      <w:r w:rsidRPr="00B50CC6">
        <w:rPr>
          <w:rFonts w:ascii="仿宋" w:eastAsia="仿宋" w:hAnsi="仿宋" w:cs="宋体"/>
          <w:sz w:val="24"/>
          <w:u w:val="single"/>
        </w:rPr>
        <w:t>年</w:t>
      </w:r>
      <w:r w:rsidRPr="00B50CC6">
        <w:rPr>
          <w:rFonts w:ascii="仿宋" w:eastAsia="仿宋" w:hAnsi="仿宋" w:cs="宋体" w:hint="eastAsia"/>
          <w:sz w:val="24"/>
          <w:u w:val="single"/>
        </w:rPr>
        <w:t>5</w:t>
      </w:r>
      <w:r w:rsidRPr="00B50CC6">
        <w:rPr>
          <w:rFonts w:ascii="仿宋" w:eastAsia="仿宋" w:hAnsi="仿宋" w:cs="宋体"/>
          <w:sz w:val="24"/>
          <w:u w:val="single"/>
        </w:rPr>
        <w:t>月</w:t>
      </w:r>
      <w:r w:rsidR="00686245">
        <w:rPr>
          <w:rFonts w:ascii="仿宋" w:eastAsia="仿宋" w:hAnsi="仿宋" w:cs="宋体" w:hint="eastAsia"/>
          <w:sz w:val="24"/>
          <w:u w:val="single"/>
        </w:rPr>
        <w:t>9</w:t>
      </w:r>
      <w:r w:rsidRPr="00B50CC6">
        <w:rPr>
          <w:rFonts w:ascii="仿宋" w:eastAsia="仿宋" w:hAnsi="仿宋" w:cs="宋体"/>
          <w:sz w:val="24"/>
          <w:u w:val="single"/>
        </w:rPr>
        <w:t>日</w:t>
      </w:r>
      <w:bookmarkEnd w:id="7"/>
      <w:bookmarkEnd w:id="8"/>
      <w:r w:rsidRPr="00B50CC6">
        <w:rPr>
          <w:rFonts w:ascii="仿宋" w:eastAsia="仿宋" w:hAnsi="仿宋" w:cs="宋体" w:hint="eastAsia"/>
          <w:sz w:val="24"/>
          <w:u w:val="single"/>
        </w:rPr>
        <w:t>13点30分00秒</w:t>
      </w:r>
      <w:r w:rsidRPr="00B50CC6">
        <w:rPr>
          <w:rFonts w:ascii="仿宋" w:eastAsia="仿宋" w:hAnsi="仿宋" w:cs="宋体" w:hint="eastAsia"/>
          <w:sz w:val="24"/>
        </w:rPr>
        <w:t>（北京时间）</w:t>
      </w:r>
    </w:p>
    <w:p w:rsidR="0039032B" w:rsidRPr="00B50CC6" w:rsidRDefault="000B295C">
      <w:pPr>
        <w:spacing w:line="440" w:lineRule="exact"/>
        <w:ind w:firstLineChars="200" w:firstLine="482"/>
        <w:rPr>
          <w:rFonts w:ascii="仿宋" w:eastAsia="仿宋" w:hAnsi="仿宋" w:cs="宋体"/>
          <w:b/>
          <w:sz w:val="24"/>
        </w:rPr>
      </w:pPr>
      <w:r w:rsidRPr="00B50CC6">
        <w:rPr>
          <w:rFonts w:ascii="仿宋" w:eastAsia="仿宋" w:hAnsi="仿宋" w:cs="宋体" w:hint="eastAsia"/>
          <w:b/>
          <w:sz w:val="24"/>
        </w:rPr>
        <w:t>投标地点（网址）：</w:t>
      </w:r>
      <w:r w:rsidRPr="00B50CC6">
        <w:rPr>
          <w:rFonts w:ascii="仿宋" w:eastAsia="仿宋" w:hAnsi="仿宋" w:cs="宋体" w:hint="eastAsia"/>
          <w:sz w:val="24"/>
        </w:rPr>
        <w:t>政采云平台（https://www.zcygov.cn/）</w:t>
      </w:r>
    </w:p>
    <w:p w:rsidR="0039032B" w:rsidRPr="00B50CC6" w:rsidRDefault="000B295C">
      <w:pPr>
        <w:spacing w:line="440" w:lineRule="exact"/>
        <w:ind w:firstLineChars="200" w:firstLine="482"/>
        <w:rPr>
          <w:rFonts w:ascii="仿宋" w:eastAsia="仿宋" w:hAnsi="仿宋" w:cs="宋体"/>
          <w:bCs/>
          <w:sz w:val="24"/>
          <w:u w:val="single"/>
        </w:rPr>
      </w:pPr>
      <w:r w:rsidRPr="00B50CC6">
        <w:rPr>
          <w:rFonts w:ascii="仿宋" w:eastAsia="仿宋" w:hAnsi="仿宋" w:cs="宋体" w:hint="eastAsia"/>
          <w:b/>
          <w:sz w:val="24"/>
        </w:rPr>
        <w:t>开标时间：</w:t>
      </w:r>
      <w:r w:rsidRPr="00B50CC6">
        <w:rPr>
          <w:rFonts w:ascii="仿宋" w:eastAsia="仿宋" w:hAnsi="仿宋" w:cs="宋体"/>
          <w:sz w:val="24"/>
          <w:u w:val="single"/>
        </w:rPr>
        <w:t>202</w:t>
      </w:r>
      <w:r w:rsidRPr="00B50CC6">
        <w:rPr>
          <w:rFonts w:ascii="仿宋" w:eastAsia="仿宋" w:hAnsi="仿宋" w:cs="宋体" w:hint="eastAsia"/>
          <w:sz w:val="24"/>
          <w:u w:val="single"/>
        </w:rPr>
        <w:t>5</w:t>
      </w:r>
      <w:r w:rsidRPr="00B50CC6">
        <w:rPr>
          <w:rFonts w:ascii="仿宋" w:eastAsia="仿宋" w:hAnsi="仿宋" w:cs="宋体"/>
          <w:sz w:val="24"/>
          <w:u w:val="single"/>
        </w:rPr>
        <w:t>年</w:t>
      </w:r>
      <w:r w:rsidRPr="00B50CC6">
        <w:rPr>
          <w:rFonts w:ascii="仿宋" w:eastAsia="仿宋" w:hAnsi="仿宋" w:cs="宋体" w:hint="eastAsia"/>
          <w:sz w:val="24"/>
          <w:u w:val="single"/>
        </w:rPr>
        <w:t>5</w:t>
      </w:r>
      <w:r w:rsidRPr="00B50CC6">
        <w:rPr>
          <w:rFonts w:ascii="仿宋" w:eastAsia="仿宋" w:hAnsi="仿宋" w:cs="宋体"/>
          <w:sz w:val="24"/>
          <w:u w:val="single"/>
        </w:rPr>
        <w:t>月</w:t>
      </w:r>
      <w:r w:rsidR="00686245">
        <w:rPr>
          <w:rFonts w:ascii="仿宋" w:eastAsia="仿宋" w:hAnsi="仿宋" w:cs="宋体" w:hint="eastAsia"/>
          <w:sz w:val="24"/>
          <w:u w:val="single"/>
        </w:rPr>
        <w:t>9</w:t>
      </w:r>
      <w:r w:rsidRPr="00B50CC6">
        <w:rPr>
          <w:rFonts w:ascii="仿宋" w:eastAsia="仿宋" w:hAnsi="仿宋" w:cs="宋体"/>
          <w:sz w:val="24"/>
          <w:u w:val="single"/>
        </w:rPr>
        <w:t>日</w:t>
      </w:r>
      <w:r w:rsidRPr="00B50CC6">
        <w:rPr>
          <w:rFonts w:ascii="仿宋" w:eastAsia="仿宋" w:hAnsi="仿宋" w:cs="宋体" w:hint="eastAsia"/>
          <w:sz w:val="24"/>
          <w:u w:val="single"/>
        </w:rPr>
        <w:t>13点30分00秒</w:t>
      </w:r>
    </w:p>
    <w:p w:rsidR="0039032B" w:rsidRPr="00B50CC6" w:rsidRDefault="000B295C">
      <w:pPr>
        <w:spacing w:line="440" w:lineRule="exact"/>
        <w:ind w:firstLineChars="200" w:firstLine="482"/>
        <w:rPr>
          <w:rFonts w:ascii="仿宋" w:eastAsia="仿宋" w:hAnsi="仿宋" w:cs="宋体"/>
          <w:sz w:val="24"/>
        </w:rPr>
      </w:pPr>
      <w:r w:rsidRPr="00B50CC6">
        <w:rPr>
          <w:rFonts w:ascii="仿宋" w:eastAsia="仿宋" w:hAnsi="仿宋" w:cs="宋体" w:hint="eastAsia"/>
          <w:b/>
          <w:sz w:val="24"/>
        </w:rPr>
        <w:t>开标地点（网址）：</w:t>
      </w:r>
      <w:r w:rsidRPr="00B50CC6">
        <w:rPr>
          <w:rFonts w:ascii="仿宋" w:eastAsia="仿宋" w:hAnsi="仿宋" w:cs="宋体" w:hint="eastAsia"/>
          <w:sz w:val="24"/>
        </w:rPr>
        <w:t>政采云平台（https://www.zcygov.cn/）。</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 xml:space="preserve">五、公告期限 </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hint="eastAsia"/>
          <w:sz w:val="24"/>
        </w:rPr>
        <w:t>自本公告发布之日起5个工作日。</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六、其他补充事宜</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hint="eastAsia"/>
          <w:sz w:val="24"/>
        </w:rPr>
        <w:t xml:space="preserve"> 1.</w:t>
      </w:r>
      <w:r w:rsidRPr="00B50CC6">
        <w:rPr>
          <w:rFonts w:ascii="仿宋" w:eastAsia="仿宋" w:hAnsi="仿宋" w:cs="宋体"/>
          <w:sz w:val="24"/>
        </w:rPr>
        <w:t xml:space="preserve">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sidRPr="00B50CC6">
        <w:rPr>
          <w:rFonts w:ascii="仿宋" w:eastAsia="仿宋" w:hAnsi="仿宋" w:cs="宋体" w:hint="eastAsia"/>
          <w:sz w:val="24"/>
        </w:rPr>
        <w:t>。</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hint="eastAsia"/>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hint="eastAsia"/>
          <w:sz w:val="24"/>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hint="eastAsia"/>
          <w:sz w:val="24"/>
        </w:rPr>
        <w:lastRenderedPageBreak/>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rsidR="0039032B" w:rsidRPr="00B50CC6" w:rsidRDefault="000B295C">
      <w:pPr>
        <w:spacing w:line="440" w:lineRule="exact"/>
        <w:outlineLvl w:val="1"/>
        <w:rPr>
          <w:rFonts w:ascii="仿宋" w:eastAsia="仿宋" w:hAnsi="仿宋" w:cs="宋体"/>
          <w:b/>
          <w:sz w:val="24"/>
        </w:rPr>
      </w:pPr>
      <w:r w:rsidRPr="00B50CC6">
        <w:rPr>
          <w:rFonts w:ascii="仿宋" w:eastAsia="仿宋" w:hAnsi="仿宋" w:cs="宋体" w:hint="eastAsia"/>
          <w:b/>
          <w:sz w:val="24"/>
        </w:rPr>
        <w:t>七、对本次采购提出询问、质疑、投诉，请按以下方式联系</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1.采购人信息</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名称：</w:t>
      </w:r>
      <w:r w:rsidRPr="00B50CC6">
        <w:rPr>
          <w:rFonts w:ascii="仿宋" w:eastAsia="仿宋" w:hAnsi="仿宋" w:cs="宋体" w:hint="eastAsia"/>
          <w:sz w:val="24"/>
        </w:rPr>
        <w:t>杭州市上城区综合行政执法局</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地址：</w:t>
      </w:r>
      <w:r w:rsidRPr="00B50CC6">
        <w:rPr>
          <w:rFonts w:ascii="仿宋" w:eastAsia="仿宋" w:hAnsi="仿宋" w:cs="宋体" w:hint="eastAsia"/>
          <w:sz w:val="24"/>
        </w:rPr>
        <w:t>浙江省杭州市上城区环站东路358号B座4-8楼</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传真：/</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项目联系人（询问）：</w:t>
      </w:r>
      <w:r w:rsidRPr="00B50CC6">
        <w:rPr>
          <w:rFonts w:ascii="仿宋" w:eastAsia="仿宋" w:hAnsi="仿宋" w:cs="宋体" w:hint="eastAsia"/>
          <w:sz w:val="24"/>
        </w:rPr>
        <w:t>何老师</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项目联系方式（询问）：</w:t>
      </w:r>
      <w:r w:rsidRPr="00B50CC6">
        <w:rPr>
          <w:rFonts w:ascii="仿宋" w:eastAsia="仿宋" w:hAnsi="仿宋" w:cs="宋体" w:hint="eastAsia"/>
          <w:sz w:val="24"/>
        </w:rPr>
        <w:t>0571-86550183</w:t>
      </w:r>
    </w:p>
    <w:p w:rsidR="0039032B" w:rsidRPr="00B50CC6"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t>质疑联系人：</w:t>
      </w:r>
      <w:r w:rsidRPr="00B50CC6">
        <w:rPr>
          <w:rFonts w:ascii="仿宋" w:eastAsia="仿宋" w:hAnsi="仿宋" w:cs="宋体" w:hint="eastAsia"/>
          <w:sz w:val="24"/>
        </w:rPr>
        <w:t>蒋老师</w:t>
      </w:r>
    </w:p>
    <w:p w:rsidR="0039032B" w:rsidRPr="00A7141F" w:rsidRDefault="000B295C">
      <w:pPr>
        <w:spacing w:line="440" w:lineRule="exact"/>
        <w:ind w:firstLineChars="200" w:firstLine="480"/>
        <w:rPr>
          <w:rFonts w:ascii="仿宋" w:eastAsia="仿宋" w:hAnsi="仿宋" w:cs="宋体"/>
          <w:sz w:val="24"/>
        </w:rPr>
      </w:pPr>
      <w:r w:rsidRPr="00B50CC6">
        <w:rPr>
          <w:rFonts w:ascii="仿宋" w:eastAsia="仿宋" w:hAnsi="仿宋" w:cs="宋体"/>
          <w:sz w:val="24"/>
        </w:rPr>
        <w:lastRenderedPageBreak/>
        <w:t>质疑联系方式：</w:t>
      </w:r>
      <w:r w:rsidRPr="00A7141F">
        <w:rPr>
          <w:rFonts w:ascii="仿宋" w:eastAsia="仿宋" w:hAnsi="仿宋" w:cs="宋体"/>
          <w:sz w:val="24"/>
          <w:lang w:val="zh-TW"/>
        </w:rPr>
        <w:t>0571-</w:t>
      </w:r>
      <w:r w:rsidRPr="00A7141F">
        <w:rPr>
          <w:rFonts w:ascii="仿宋" w:eastAsia="仿宋" w:hAnsi="仿宋" w:cs="宋体" w:hint="eastAsia"/>
          <w:kern w:val="0"/>
          <w:sz w:val="24"/>
        </w:rPr>
        <w:t>86550287</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2.采购代理机构信息</w:t>
      </w:r>
    </w:p>
    <w:p w:rsidR="0039032B" w:rsidRPr="00B50CC6" w:rsidRDefault="000B295C">
      <w:pPr>
        <w:spacing w:line="440" w:lineRule="exact"/>
        <w:ind w:firstLine="480"/>
        <w:rPr>
          <w:rFonts w:ascii="仿宋" w:eastAsia="仿宋" w:hAnsi="仿宋" w:cs="宋体"/>
          <w:sz w:val="24"/>
        </w:rPr>
      </w:pPr>
      <w:r w:rsidRPr="00B50CC6">
        <w:rPr>
          <w:rFonts w:ascii="仿宋" w:eastAsia="仿宋" w:hAnsi="仿宋" w:cs="宋体" w:hint="eastAsia"/>
          <w:sz w:val="24"/>
        </w:rPr>
        <w:t>名称：杭州天恒投资建设管理有限公司</w:t>
      </w:r>
    </w:p>
    <w:p w:rsidR="0039032B" w:rsidRPr="00B50CC6" w:rsidRDefault="000B295C">
      <w:pPr>
        <w:spacing w:line="440" w:lineRule="exact"/>
        <w:ind w:firstLine="480"/>
        <w:rPr>
          <w:rFonts w:ascii="仿宋" w:eastAsia="仿宋" w:hAnsi="仿宋" w:cs="宋体"/>
          <w:sz w:val="24"/>
        </w:rPr>
      </w:pPr>
      <w:r w:rsidRPr="00B50CC6">
        <w:rPr>
          <w:rFonts w:ascii="仿宋" w:eastAsia="仿宋" w:hAnsi="仿宋" w:cs="宋体" w:hint="eastAsia"/>
          <w:sz w:val="24"/>
        </w:rPr>
        <w:t>地址：杭州市三里亭路77号</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传真：</w:t>
      </w:r>
      <w:r w:rsidRPr="00B50CC6">
        <w:rPr>
          <w:rFonts w:ascii="仿宋" w:eastAsia="仿宋" w:hAnsi="仿宋" w:cs="宋体"/>
          <w:sz w:val="24"/>
        </w:rPr>
        <w:t>/</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项目联系人（询问）：王欢</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项目联系方式（询问）：13758211377</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质疑联系人：潘刚</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质疑联系方式：0</w:t>
      </w:r>
      <w:r w:rsidRPr="00B50CC6">
        <w:rPr>
          <w:rFonts w:ascii="仿宋" w:eastAsia="仿宋" w:hAnsi="仿宋" w:cs="宋体"/>
          <w:sz w:val="24"/>
        </w:rPr>
        <w:t>571-8</w:t>
      </w:r>
      <w:r w:rsidRPr="00B50CC6">
        <w:rPr>
          <w:rFonts w:ascii="仿宋" w:eastAsia="仿宋" w:hAnsi="仿宋" w:cs="宋体" w:hint="eastAsia"/>
          <w:sz w:val="24"/>
        </w:rPr>
        <w:t>6413011</w:t>
      </w:r>
    </w:p>
    <w:p w:rsidR="0039032B" w:rsidRPr="00B50CC6" w:rsidRDefault="000B295C">
      <w:pPr>
        <w:spacing w:line="440" w:lineRule="exact"/>
        <w:rPr>
          <w:rFonts w:ascii="仿宋" w:eastAsia="仿宋" w:hAnsi="仿宋" w:cs="宋体"/>
          <w:sz w:val="24"/>
        </w:rPr>
      </w:pPr>
      <w:r w:rsidRPr="00B50CC6">
        <w:rPr>
          <w:rFonts w:ascii="仿宋" w:eastAsia="仿宋" w:hAnsi="仿宋" w:cs="宋体" w:hint="eastAsia"/>
          <w:sz w:val="24"/>
        </w:rPr>
        <w:t xml:space="preserve">    3.同级政府采购监督管理部门</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名称：杭州市上城区财政局、浙江省政府采购行政裁决服务中心（杭州）</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地址：杭州市上城区清泰街549号城建综合大楼11楼（快递仅限ems或顺丰）</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传真：/</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联系人：朱女士/王女士</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监督投诉电话：</w:t>
      </w:r>
      <w:r w:rsidRPr="00B50CC6">
        <w:rPr>
          <w:rFonts w:ascii="仿宋" w:eastAsia="仿宋" w:hAnsi="仿宋" w:cs="宋体"/>
          <w:sz w:val="24"/>
        </w:rPr>
        <w:t>0571-87800218,0571-87227671</w:t>
      </w:r>
    </w:p>
    <w:p w:rsidR="0039032B" w:rsidRPr="00B50CC6" w:rsidRDefault="000B295C">
      <w:pPr>
        <w:spacing w:line="440" w:lineRule="exact"/>
        <w:ind w:leftChars="100" w:left="210" w:firstLineChars="100" w:firstLine="240"/>
        <w:rPr>
          <w:rFonts w:ascii="仿宋" w:eastAsia="仿宋" w:hAnsi="仿宋" w:cs="宋体"/>
          <w:sz w:val="24"/>
        </w:rPr>
      </w:pPr>
      <w:r w:rsidRPr="00B50CC6">
        <w:rPr>
          <w:rFonts w:ascii="仿宋" w:eastAsia="仿宋" w:hAnsi="仿宋" w:cs="宋体" w:hint="eastAsia"/>
          <w:sz w:val="24"/>
        </w:rPr>
        <w:t>政策咨询：沈先生、陈先生，电话：0571-89580457、0571-89580460</w:t>
      </w:r>
    </w:p>
    <w:p w:rsidR="0039032B" w:rsidRPr="00B50CC6" w:rsidRDefault="000B295C">
      <w:pPr>
        <w:spacing w:line="440" w:lineRule="exact"/>
        <w:ind w:leftChars="100" w:left="210"/>
        <w:rPr>
          <w:rFonts w:ascii="仿宋" w:eastAsia="仿宋" w:hAnsi="仿宋" w:cs="宋体"/>
          <w:sz w:val="24"/>
        </w:rPr>
      </w:pPr>
      <w:r w:rsidRPr="00B50CC6">
        <w:rPr>
          <w:rFonts w:ascii="仿宋" w:eastAsia="仿宋" w:hAnsi="仿宋" w:cs="宋体" w:hint="eastAsia"/>
          <w:sz w:val="24"/>
        </w:rPr>
        <w:t>若对项目采购电子交易系统操作有疑问，可登录政采云（https：//www.zcygov.cn/），点击右侧咨询小采，获取采小蜜智能服务管家帮助，或拨打政采云服务热线95763获取热线服务帮助。</w:t>
      </w:r>
    </w:p>
    <w:p w:rsidR="0039032B" w:rsidRPr="00B50CC6" w:rsidRDefault="000B295C">
      <w:pPr>
        <w:spacing w:line="440" w:lineRule="exact"/>
        <w:ind w:firstLineChars="300" w:firstLine="720"/>
        <w:rPr>
          <w:rFonts w:ascii="仿宋" w:eastAsia="仿宋" w:hAnsi="仿宋" w:cs="宋体"/>
          <w:sz w:val="24"/>
        </w:rPr>
      </w:pPr>
      <w:r w:rsidRPr="00B50CC6">
        <w:rPr>
          <w:rFonts w:ascii="仿宋" w:eastAsia="仿宋" w:hAnsi="仿宋" w:cs="宋体" w:hint="eastAsia"/>
          <w:sz w:val="24"/>
        </w:rPr>
        <w:t>CA问题联系电话（人工）：汇信CA 400-888-4636；天谷CA 400-087-8198。</w:t>
      </w:r>
    </w:p>
    <w:p w:rsidR="0039032B" w:rsidRPr="00B50CC6" w:rsidRDefault="0039032B">
      <w:pPr>
        <w:adjustRightInd/>
        <w:spacing w:line="360" w:lineRule="auto"/>
        <w:jc w:val="center"/>
        <w:rPr>
          <w:rFonts w:ascii="仿宋" w:eastAsia="仿宋" w:hAnsi="仿宋" w:cs="宋体"/>
          <w:b/>
          <w:sz w:val="36"/>
          <w:szCs w:val="20"/>
        </w:rPr>
        <w:sectPr w:rsidR="0039032B" w:rsidRPr="00B50CC6">
          <w:pgSz w:w="11906" w:h="16838"/>
          <w:pgMar w:top="680" w:right="1418" w:bottom="468" w:left="1418" w:header="851" w:footer="992" w:gutter="0"/>
          <w:cols w:space="720"/>
          <w:titlePg/>
          <w:docGrid w:linePitch="312"/>
        </w:sectPr>
      </w:pPr>
    </w:p>
    <w:p w:rsidR="0039032B" w:rsidRPr="00B50CC6" w:rsidRDefault="000B295C">
      <w:pPr>
        <w:adjustRightInd/>
        <w:spacing w:line="440" w:lineRule="exact"/>
        <w:jc w:val="center"/>
        <w:outlineLvl w:val="0"/>
        <w:rPr>
          <w:rFonts w:ascii="仿宋" w:eastAsia="仿宋" w:hAnsi="仿宋" w:cs="宋体"/>
          <w:b/>
          <w:sz w:val="36"/>
          <w:szCs w:val="20"/>
        </w:rPr>
      </w:pPr>
      <w:bookmarkStart w:id="9" w:name="_Toc9487"/>
      <w:r w:rsidRPr="00B50CC6">
        <w:rPr>
          <w:rFonts w:ascii="仿宋" w:eastAsia="仿宋" w:hAnsi="仿宋" w:cs="宋体" w:hint="eastAsia"/>
          <w:b/>
          <w:sz w:val="36"/>
          <w:szCs w:val="20"/>
        </w:rPr>
        <w:lastRenderedPageBreak/>
        <w:t>第二部分 投标人须知</w:t>
      </w:r>
      <w:bookmarkEnd w:id="9"/>
    </w:p>
    <w:p w:rsidR="0039032B" w:rsidRPr="00B50CC6" w:rsidRDefault="0039032B">
      <w:pPr>
        <w:pStyle w:val="afa"/>
      </w:pPr>
    </w:p>
    <w:p w:rsidR="0039032B" w:rsidRPr="00B50CC6" w:rsidRDefault="000B295C">
      <w:pPr>
        <w:adjustRightInd/>
        <w:spacing w:line="360" w:lineRule="auto"/>
        <w:ind w:firstLineChars="1197" w:firstLine="3845"/>
        <w:rPr>
          <w:rFonts w:ascii="仿宋" w:eastAsia="仿宋" w:hAnsi="仿宋" w:cs="宋体"/>
          <w:b/>
          <w:sz w:val="32"/>
          <w:szCs w:val="20"/>
        </w:rPr>
      </w:pPr>
      <w:r w:rsidRPr="00B50CC6">
        <w:rPr>
          <w:rFonts w:ascii="仿宋" w:eastAsia="仿宋" w:hAnsi="仿宋" w:cs="宋体" w:hint="eastAsia"/>
          <w:b/>
          <w:sz w:val="32"/>
          <w:szCs w:val="20"/>
        </w:rPr>
        <w:t>前附表</w:t>
      </w:r>
      <w:bookmarkStart w:id="10" w:name="_Toc164416483"/>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4A0"/>
      </w:tblPr>
      <w:tblGrid>
        <w:gridCol w:w="670"/>
        <w:gridCol w:w="1752"/>
        <w:gridCol w:w="6704"/>
      </w:tblGrid>
      <w:tr w:rsidR="0039032B" w:rsidRPr="00B50CC6">
        <w:trPr>
          <w:cantSplit/>
          <w:trHeight w:val="799"/>
        </w:trPr>
        <w:tc>
          <w:tcPr>
            <w:tcW w:w="367"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序号</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事项</w:t>
            </w:r>
          </w:p>
        </w:tc>
        <w:tc>
          <w:tcPr>
            <w:tcW w:w="3673"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本项目的特别规定</w:t>
            </w:r>
          </w:p>
        </w:tc>
      </w:tr>
      <w:tr w:rsidR="0039032B" w:rsidRPr="00B50CC6">
        <w:trPr>
          <w:cantSplit/>
          <w:trHeight w:val="798"/>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1</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项目属性</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标项一：☑服务类。</w:t>
            </w:r>
          </w:p>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标项二：☑服务类。</w:t>
            </w:r>
          </w:p>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标项二：☑服务类。</w:t>
            </w:r>
          </w:p>
        </w:tc>
      </w:tr>
      <w:tr w:rsidR="0039032B" w:rsidRPr="00B50CC6">
        <w:trPr>
          <w:cantSplit/>
          <w:trHeight w:val="350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2</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采购标的及其对应的中小企业划分标准所属行业</w:t>
            </w:r>
          </w:p>
        </w:tc>
        <w:tc>
          <w:tcPr>
            <w:tcW w:w="3673" w:type="pct"/>
            <w:vAlign w:val="center"/>
          </w:tcPr>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标项一标的：</w:t>
            </w:r>
            <w:r w:rsidR="00E167E7" w:rsidRPr="00B50CC6">
              <w:rPr>
                <w:rFonts w:ascii="仿宋" w:eastAsia="仿宋" w:hAnsi="仿宋" w:cs="宋体" w:hint="eastAsia"/>
                <w:kern w:val="0"/>
                <w:sz w:val="24"/>
                <w:u w:val="single"/>
              </w:rPr>
              <w:t>新疆阿克苏和温州地区疗休养</w:t>
            </w:r>
            <w:r w:rsidRPr="00B50CC6">
              <w:rPr>
                <w:rFonts w:ascii="仿宋" w:eastAsia="仿宋" w:hAnsi="仿宋" w:cs="宋体" w:hint="eastAsia"/>
                <w:kern w:val="0"/>
                <w:sz w:val="24"/>
              </w:rPr>
              <w:t>，属于</w:t>
            </w:r>
            <w:r w:rsidRPr="00B50CC6">
              <w:rPr>
                <w:rFonts w:ascii="仿宋" w:eastAsia="仿宋" w:hAnsi="仿宋" w:cs="宋体" w:hint="eastAsia"/>
                <w:kern w:val="0"/>
                <w:sz w:val="24"/>
                <w:u w:val="single"/>
              </w:rPr>
              <w:t>【租赁和商务服务业】</w:t>
            </w:r>
            <w:r w:rsidRPr="00B50CC6">
              <w:rPr>
                <w:rFonts w:ascii="仿宋" w:eastAsia="仿宋" w:hAnsi="仿宋" w:cs="宋体" w:hint="eastAsia"/>
                <w:kern w:val="0"/>
                <w:sz w:val="24"/>
              </w:rPr>
              <w:t>行业。</w:t>
            </w:r>
          </w:p>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标项二标的：</w:t>
            </w:r>
            <w:r w:rsidR="00E167E7" w:rsidRPr="00B50CC6">
              <w:rPr>
                <w:rFonts w:ascii="仿宋" w:eastAsia="仿宋" w:hAnsi="仿宋" w:cs="宋体" w:hint="eastAsia"/>
                <w:kern w:val="0"/>
                <w:sz w:val="24"/>
                <w:u w:val="single"/>
              </w:rPr>
              <w:t>重庆涪陵和丽水地区疗休养</w:t>
            </w:r>
            <w:r w:rsidRPr="00B50CC6">
              <w:rPr>
                <w:rFonts w:ascii="仿宋" w:eastAsia="仿宋" w:hAnsi="仿宋" w:cs="宋体" w:hint="eastAsia"/>
                <w:kern w:val="0"/>
                <w:sz w:val="24"/>
              </w:rPr>
              <w:t>，属于</w:t>
            </w:r>
            <w:r w:rsidRPr="00B50CC6">
              <w:rPr>
                <w:rFonts w:ascii="仿宋" w:eastAsia="仿宋" w:hAnsi="仿宋" w:cs="宋体" w:hint="eastAsia"/>
                <w:kern w:val="0"/>
                <w:sz w:val="24"/>
                <w:u w:val="single"/>
              </w:rPr>
              <w:t>【租赁和商务服务业】</w:t>
            </w:r>
            <w:r w:rsidRPr="00B50CC6">
              <w:rPr>
                <w:rFonts w:ascii="仿宋" w:eastAsia="仿宋" w:hAnsi="仿宋" w:cs="宋体" w:hint="eastAsia"/>
                <w:kern w:val="0"/>
                <w:sz w:val="24"/>
              </w:rPr>
              <w:t>行业。</w:t>
            </w:r>
          </w:p>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标项三标的：</w:t>
            </w:r>
            <w:r w:rsidR="00E167E7" w:rsidRPr="00B50CC6">
              <w:rPr>
                <w:rFonts w:ascii="仿宋" w:eastAsia="仿宋" w:hAnsi="仿宋" w:cs="宋体" w:hint="eastAsia"/>
                <w:kern w:val="0"/>
                <w:sz w:val="24"/>
                <w:u w:val="single"/>
              </w:rPr>
              <w:t>台州地区疗休养</w:t>
            </w:r>
            <w:r w:rsidRPr="00B50CC6">
              <w:rPr>
                <w:rFonts w:ascii="仿宋" w:eastAsia="仿宋" w:hAnsi="仿宋" w:cs="宋体" w:hint="eastAsia"/>
                <w:kern w:val="0"/>
                <w:sz w:val="24"/>
              </w:rPr>
              <w:t>，属于</w:t>
            </w:r>
            <w:r w:rsidRPr="00B50CC6">
              <w:rPr>
                <w:rFonts w:ascii="仿宋" w:eastAsia="仿宋" w:hAnsi="仿宋" w:cs="宋体" w:hint="eastAsia"/>
                <w:kern w:val="0"/>
                <w:sz w:val="24"/>
                <w:u w:val="single"/>
              </w:rPr>
              <w:t>【租赁和商务服务业】</w:t>
            </w:r>
            <w:r w:rsidRPr="00B50CC6">
              <w:rPr>
                <w:rFonts w:ascii="仿宋" w:eastAsia="仿宋" w:hAnsi="仿宋" w:cs="宋体" w:hint="eastAsia"/>
                <w:kern w:val="0"/>
                <w:sz w:val="24"/>
              </w:rPr>
              <w:t>行业。</w:t>
            </w:r>
          </w:p>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根据《关于印发中小企业划型标准规定的通知》（工信部联企业〔2011〕300）第四条规定：</w:t>
            </w:r>
            <w:r w:rsidRPr="00B50CC6">
              <w:rPr>
                <w:rFonts w:ascii="仿宋" w:eastAsia="仿宋" w:hAnsi="仿宋" w:cs="宋体" w:hint="eastAsia"/>
                <w:kern w:val="0"/>
                <w:sz w:val="24"/>
                <w:u w:val="single"/>
              </w:rPr>
              <w:t>租赁和商务服务业</w:t>
            </w:r>
            <w:r w:rsidRPr="00B50CC6">
              <w:rPr>
                <w:rFonts w:ascii="仿宋" w:eastAsia="仿宋" w:hAnsi="仿宋" w:cs="宋体"/>
                <w:kern w:val="0"/>
                <w:sz w:val="24"/>
                <w:u w:val="single"/>
              </w:rPr>
              <w:t>。</w:t>
            </w:r>
            <w:r w:rsidRPr="00B50CC6">
              <w:rPr>
                <w:rFonts w:ascii="仿宋" w:eastAsia="仿宋" w:hAnsi="仿宋" w:cs="宋体" w:hint="eastAsia"/>
                <w:kern w:val="0"/>
                <w:sz w:val="24"/>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rsidR="0039032B" w:rsidRPr="00B50CC6">
        <w:trPr>
          <w:cantSplit/>
          <w:trHeight w:val="106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3</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是否允许采购进口产品</w:t>
            </w:r>
          </w:p>
        </w:tc>
        <w:tc>
          <w:tcPr>
            <w:tcW w:w="3673" w:type="pct"/>
            <w:vAlign w:val="center"/>
          </w:tcPr>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sym w:font="Wingdings" w:char="F0FE"/>
            </w:r>
            <w:r w:rsidRPr="00B50CC6">
              <w:rPr>
                <w:rFonts w:ascii="仿宋" w:eastAsia="仿宋" w:hAnsi="仿宋" w:cs="宋体" w:hint="eastAsia"/>
                <w:kern w:val="0"/>
                <w:sz w:val="24"/>
              </w:rPr>
              <w:t>本项目不允许采购进口产品。</w:t>
            </w:r>
          </w:p>
          <w:p w:rsidR="0039032B" w:rsidRPr="00B50CC6" w:rsidRDefault="000B295C">
            <w:pPr>
              <w:spacing w:line="400" w:lineRule="exact"/>
              <w:rPr>
                <w:rFonts w:ascii="仿宋" w:eastAsia="仿宋" w:hAnsi="仿宋" w:cs="宋体"/>
              </w:rPr>
            </w:pPr>
            <w:r w:rsidRPr="00B50CC6">
              <w:rPr>
                <w:rFonts w:ascii="Segoe UI Symbol" w:eastAsia="仿宋" w:hAnsi="Segoe UI Symbol" w:cs="Segoe UI Symbol"/>
                <w:kern w:val="0"/>
                <w:sz w:val="24"/>
              </w:rPr>
              <w:t>☐</w:t>
            </w:r>
            <w:r w:rsidRPr="00B50CC6">
              <w:rPr>
                <w:rFonts w:ascii="仿宋" w:eastAsia="仿宋" w:hAnsi="仿宋" w:cs="宋体" w:hint="eastAsia"/>
                <w:kern w:val="0"/>
                <w:sz w:val="24"/>
              </w:rPr>
              <w:t>可以就</w:t>
            </w:r>
            <w:r w:rsidRPr="00B50CC6">
              <w:rPr>
                <w:rFonts w:ascii="仿宋" w:eastAsia="仿宋" w:hAnsi="仿宋" w:cs="宋体"/>
                <w:sz w:val="24"/>
                <w:u w:val="single"/>
              </w:rPr>
              <w:t>/</w:t>
            </w:r>
            <w:r w:rsidRPr="00B50CC6">
              <w:rPr>
                <w:rFonts w:ascii="仿宋" w:eastAsia="仿宋" w:hAnsi="仿宋" w:cs="宋体" w:hint="eastAsia"/>
                <w:kern w:val="0"/>
                <w:sz w:val="24"/>
              </w:rPr>
              <w:t>采购进口产品。</w:t>
            </w:r>
          </w:p>
        </w:tc>
      </w:tr>
      <w:tr w:rsidR="0039032B" w:rsidRPr="00B50CC6">
        <w:trPr>
          <w:cantSplit/>
          <w:trHeight w:val="144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4</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分包</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kern w:val="0"/>
                <w:sz w:val="24"/>
              </w:rPr>
              <w:sym w:font="Wingdings" w:char="00FE"/>
            </w:r>
            <w:r w:rsidRPr="00B50CC6">
              <w:rPr>
                <w:rFonts w:ascii="仿宋" w:eastAsia="仿宋" w:hAnsi="仿宋" w:cs="宋体" w:hint="eastAsia"/>
                <w:kern w:val="0"/>
                <w:sz w:val="24"/>
              </w:rPr>
              <w:t>A</w:t>
            </w:r>
            <w:r w:rsidRPr="00B50CC6">
              <w:rPr>
                <w:rFonts w:ascii="仿宋" w:eastAsia="仿宋" w:hAnsi="仿宋" w:cs="宋体" w:hint="eastAsia"/>
                <w:sz w:val="24"/>
              </w:rPr>
              <w:t>同意将非主体、非关键性的工作分包。</w:t>
            </w:r>
          </w:p>
          <w:p w:rsidR="0039032B" w:rsidRPr="00B50CC6" w:rsidRDefault="000B295C">
            <w:pPr>
              <w:spacing w:line="400" w:lineRule="exact"/>
              <w:rPr>
                <w:rFonts w:ascii="仿宋" w:eastAsia="仿宋" w:hAnsi="仿宋" w:cs="宋体"/>
                <w:sz w:val="24"/>
              </w:rPr>
            </w:pPr>
            <w:r w:rsidRPr="00B50CC6">
              <w:rPr>
                <w:rFonts w:ascii="Segoe UI Symbol" w:eastAsia="仿宋" w:hAnsi="Segoe UI Symbol" w:cs="Segoe UI Symbol"/>
                <w:kern w:val="0"/>
                <w:sz w:val="24"/>
              </w:rPr>
              <w:t>☐</w:t>
            </w:r>
            <w:r w:rsidRPr="00B50CC6">
              <w:rPr>
                <w:rFonts w:ascii="仿宋" w:eastAsia="仿宋" w:hAnsi="仿宋" w:cs="宋体" w:hint="eastAsia"/>
                <w:kern w:val="0"/>
                <w:sz w:val="24"/>
              </w:rPr>
              <w:t>B</w:t>
            </w:r>
            <w:r w:rsidRPr="00B50CC6">
              <w:rPr>
                <w:rFonts w:ascii="仿宋" w:eastAsia="仿宋" w:hAnsi="仿宋" w:cs="宋体" w:hint="eastAsia"/>
                <w:sz w:val="24"/>
              </w:rPr>
              <w:t>不同意分包。</w:t>
            </w:r>
          </w:p>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注：不得限制大中型企业向小微企业合理分包。</w:t>
            </w:r>
          </w:p>
        </w:tc>
      </w:tr>
      <w:tr w:rsidR="0039032B" w:rsidRPr="00B50CC6">
        <w:trPr>
          <w:cantSplit/>
          <w:trHeight w:val="100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5</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开标前答疑会或现场考察</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kern w:val="0"/>
                <w:sz w:val="24"/>
              </w:rPr>
              <w:sym w:font="Wingdings" w:char="F0FE"/>
            </w:r>
            <w:r w:rsidRPr="00B50CC6">
              <w:rPr>
                <w:rFonts w:ascii="仿宋" w:eastAsia="仿宋" w:hAnsi="仿宋" w:cs="宋体" w:hint="eastAsia"/>
                <w:kern w:val="0"/>
                <w:sz w:val="24"/>
              </w:rPr>
              <w:t>A</w:t>
            </w:r>
            <w:r w:rsidRPr="00B50CC6">
              <w:rPr>
                <w:rFonts w:ascii="仿宋" w:eastAsia="仿宋" w:hAnsi="仿宋" w:cs="宋体" w:hint="eastAsia"/>
                <w:sz w:val="24"/>
              </w:rPr>
              <w:t>不组织。</w:t>
            </w:r>
          </w:p>
          <w:p w:rsidR="0039032B" w:rsidRPr="00B50CC6" w:rsidRDefault="000B295C">
            <w:pPr>
              <w:spacing w:line="400" w:lineRule="exact"/>
              <w:rPr>
                <w:rFonts w:ascii="仿宋" w:eastAsia="仿宋" w:hAnsi="仿宋" w:cs="宋体"/>
                <w:sz w:val="24"/>
                <w:szCs w:val="20"/>
              </w:rPr>
            </w:pPr>
            <w:bookmarkStart w:id="11" w:name="OLE_LINK4"/>
            <w:bookmarkStart w:id="12" w:name="OLE_LINK11"/>
            <w:r w:rsidRPr="00B50CC6">
              <w:rPr>
                <w:rFonts w:ascii="Segoe UI Symbol" w:eastAsia="仿宋" w:hAnsi="Segoe UI Symbol" w:cs="Segoe UI Symbol"/>
                <w:kern w:val="0"/>
                <w:sz w:val="24"/>
              </w:rPr>
              <w:t>☐</w:t>
            </w:r>
            <w:r w:rsidRPr="00B50CC6">
              <w:rPr>
                <w:rFonts w:ascii="仿宋" w:eastAsia="仿宋" w:hAnsi="仿宋" w:cs="宋体" w:hint="eastAsia"/>
                <w:kern w:val="0"/>
                <w:sz w:val="24"/>
              </w:rPr>
              <w:t>B组织，</w:t>
            </w:r>
            <w:bookmarkEnd w:id="11"/>
            <w:bookmarkEnd w:id="12"/>
            <w:r w:rsidRPr="00B50CC6">
              <w:rPr>
                <w:rFonts w:ascii="仿宋" w:eastAsia="仿宋" w:hAnsi="仿宋" w:cs="宋体" w:hint="eastAsia"/>
                <w:sz w:val="24"/>
              </w:rPr>
              <w:t>时间：</w:t>
            </w:r>
            <w:bookmarkStart w:id="13" w:name="OLE_LINK12"/>
            <w:bookmarkStart w:id="14" w:name="OLE_LINK13"/>
            <w:r w:rsidRPr="00B50CC6">
              <w:rPr>
                <w:rFonts w:ascii="仿宋" w:eastAsia="仿宋" w:hAnsi="仿宋" w:cs="宋体" w:hint="eastAsia"/>
                <w:sz w:val="24"/>
                <w:u w:val="single"/>
              </w:rPr>
              <w:t>/</w:t>
            </w:r>
            <w:bookmarkEnd w:id="13"/>
            <w:bookmarkEnd w:id="14"/>
            <w:r w:rsidRPr="00B50CC6">
              <w:rPr>
                <w:rFonts w:ascii="仿宋" w:eastAsia="仿宋" w:hAnsi="仿宋" w:cs="宋体" w:hint="eastAsia"/>
                <w:sz w:val="24"/>
              </w:rPr>
              <w:t>,地点：</w:t>
            </w:r>
            <w:r w:rsidRPr="00B50CC6">
              <w:rPr>
                <w:rFonts w:ascii="仿宋" w:eastAsia="仿宋" w:hAnsi="仿宋" w:cs="宋体" w:hint="eastAsia"/>
                <w:sz w:val="24"/>
                <w:u w:val="single"/>
              </w:rPr>
              <w:t>/</w:t>
            </w:r>
            <w:r w:rsidRPr="00B50CC6">
              <w:rPr>
                <w:rFonts w:ascii="仿宋" w:eastAsia="仿宋" w:hAnsi="仿宋" w:cs="宋体" w:hint="eastAsia"/>
                <w:sz w:val="24"/>
              </w:rPr>
              <w:t>，联系人：</w:t>
            </w:r>
            <w:r w:rsidRPr="00B50CC6">
              <w:rPr>
                <w:rFonts w:ascii="仿宋" w:eastAsia="仿宋" w:hAnsi="仿宋" w:cs="宋体" w:hint="eastAsia"/>
                <w:sz w:val="24"/>
                <w:u w:val="single"/>
              </w:rPr>
              <w:t>/</w:t>
            </w:r>
            <w:r w:rsidRPr="00B50CC6">
              <w:rPr>
                <w:rFonts w:ascii="仿宋" w:eastAsia="仿宋" w:hAnsi="仿宋" w:cs="宋体" w:hint="eastAsia"/>
                <w:sz w:val="24"/>
              </w:rPr>
              <w:t>，联系方式：</w:t>
            </w:r>
            <w:r w:rsidRPr="00B50CC6">
              <w:rPr>
                <w:rFonts w:ascii="仿宋" w:eastAsia="仿宋" w:hAnsi="仿宋" w:cs="宋体" w:hint="eastAsia"/>
                <w:sz w:val="24"/>
                <w:u w:val="single"/>
              </w:rPr>
              <w:t>/</w:t>
            </w:r>
            <w:r w:rsidRPr="00B50CC6">
              <w:rPr>
                <w:rFonts w:ascii="仿宋" w:eastAsia="仿宋" w:hAnsi="仿宋" w:cs="宋体" w:hint="eastAsia"/>
                <w:sz w:val="24"/>
                <w:szCs w:val="20"/>
              </w:rPr>
              <w:t>。</w:t>
            </w:r>
          </w:p>
          <w:p w:rsidR="0039032B" w:rsidRPr="00B50CC6" w:rsidRDefault="000B295C">
            <w:pPr>
              <w:spacing w:line="400" w:lineRule="exact"/>
              <w:rPr>
                <w:rFonts w:ascii="仿宋" w:eastAsia="仿宋" w:hAnsi="仿宋" w:cs="宋体"/>
                <w:sz w:val="24"/>
                <w:szCs w:val="20"/>
              </w:rPr>
            </w:pPr>
            <w:r w:rsidRPr="00B50CC6">
              <w:rPr>
                <w:rFonts w:ascii="Segoe UI Symbol" w:eastAsia="仿宋" w:hAnsi="Segoe UI Symbol" w:cs="Segoe UI Symbol"/>
                <w:kern w:val="0"/>
                <w:sz w:val="24"/>
              </w:rPr>
              <w:t>☐</w:t>
            </w:r>
            <w:r w:rsidRPr="00B50CC6">
              <w:rPr>
                <w:rFonts w:ascii="仿宋" w:eastAsia="仿宋" w:hAnsi="仿宋" w:cs="宋体" w:hint="eastAsia"/>
                <w:kern w:val="0"/>
                <w:sz w:val="24"/>
              </w:rPr>
              <w:t>C不统一组织，供应商在获取采购文件后，自行至项目现场考察。地点：</w:t>
            </w:r>
            <w:r w:rsidRPr="00B50CC6">
              <w:rPr>
                <w:rFonts w:ascii="仿宋" w:eastAsia="仿宋" w:hAnsi="仿宋" w:cs="宋体" w:hint="eastAsia"/>
                <w:sz w:val="24"/>
                <w:u w:val="single"/>
              </w:rPr>
              <w:t>/</w:t>
            </w:r>
            <w:r w:rsidRPr="00B50CC6">
              <w:rPr>
                <w:rFonts w:ascii="仿宋" w:eastAsia="仿宋" w:hAnsi="仿宋" w:cs="宋体" w:hint="eastAsia"/>
                <w:kern w:val="0"/>
                <w:sz w:val="24"/>
              </w:rPr>
              <w:t>，联系人：</w:t>
            </w:r>
            <w:r w:rsidRPr="00B50CC6">
              <w:rPr>
                <w:rFonts w:ascii="仿宋" w:eastAsia="仿宋" w:hAnsi="仿宋" w:cs="宋体" w:hint="eastAsia"/>
                <w:sz w:val="24"/>
                <w:u w:val="single"/>
              </w:rPr>
              <w:t>/</w:t>
            </w:r>
            <w:r w:rsidRPr="00B50CC6">
              <w:rPr>
                <w:rFonts w:ascii="仿宋" w:eastAsia="仿宋" w:hAnsi="仿宋" w:cs="宋体" w:hint="eastAsia"/>
                <w:kern w:val="0"/>
                <w:sz w:val="24"/>
              </w:rPr>
              <w:t>，联系方式：</w:t>
            </w:r>
            <w:r w:rsidRPr="00B50CC6">
              <w:rPr>
                <w:rFonts w:ascii="仿宋" w:eastAsia="仿宋" w:hAnsi="仿宋" w:cs="宋体" w:hint="eastAsia"/>
                <w:sz w:val="24"/>
                <w:u w:val="single"/>
              </w:rPr>
              <w:t>/</w:t>
            </w:r>
            <w:r w:rsidRPr="00B50CC6">
              <w:rPr>
                <w:rFonts w:ascii="仿宋" w:eastAsia="仿宋" w:hAnsi="仿宋" w:cs="宋体" w:hint="eastAsia"/>
                <w:kern w:val="0"/>
                <w:sz w:val="24"/>
              </w:rPr>
              <w:t>。</w:t>
            </w:r>
          </w:p>
        </w:tc>
      </w:tr>
      <w:tr w:rsidR="0039032B" w:rsidRPr="00B50CC6">
        <w:trPr>
          <w:cantSplit/>
          <w:trHeight w:val="2105"/>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lastRenderedPageBreak/>
              <w:t>6</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样品提供</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kern w:val="0"/>
                <w:sz w:val="24"/>
              </w:rPr>
              <w:sym w:font="Wingdings" w:char="F0FE"/>
            </w:r>
            <w:r w:rsidRPr="00B50CC6">
              <w:rPr>
                <w:rFonts w:ascii="仿宋" w:eastAsia="仿宋" w:hAnsi="仿宋" w:cs="宋体" w:hint="eastAsia"/>
                <w:kern w:val="0"/>
                <w:sz w:val="24"/>
              </w:rPr>
              <w:t>A</w:t>
            </w:r>
            <w:r w:rsidRPr="00B50CC6">
              <w:rPr>
                <w:rFonts w:ascii="仿宋" w:eastAsia="仿宋" w:hAnsi="仿宋" w:cs="宋体" w:hint="eastAsia"/>
                <w:sz w:val="24"/>
              </w:rPr>
              <w:t>不要求提供。</w:t>
            </w:r>
          </w:p>
          <w:p w:rsidR="0039032B" w:rsidRPr="00B50CC6" w:rsidRDefault="000B295C">
            <w:pPr>
              <w:spacing w:line="400" w:lineRule="exact"/>
              <w:rPr>
                <w:rFonts w:ascii="仿宋" w:eastAsia="仿宋" w:hAnsi="仿宋" w:cs="宋体"/>
                <w:kern w:val="0"/>
                <w:sz w:val="24"/>
              </w:rPr>
            </w:pPr>
            <w:r w:rsidRPr="00B50CC6">
              <w:rPr>
                <w:rFonts w:ascii="Segoe UI Symbol" w:eastAsia="仿宋" w:hAnsi="Segoe UI Symbol" w:cs="Segoe UI Symbol"/>
                <w:kern w:val="0"/>
                <w:sz w:val="24"/>
              </w:rPr>
              <w:t>☐</w:t>
            </w:r>
            <w:r w:rsidRPr="00B50CC6">
              <w:rPr>
                <w:rFonts w:ascii="仿宋" w:eastAsia="仿宋" w:hAnsi="仿宋" w:cs="宋体" w:hint="eastAsia"/>
                <w:kern w:val="0"/>
                <w:sz w:val="24"/>
              </w:rPr>
              <w:t>B要求提供，</w:t>
            </w:r>
          </w:p>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t>（1）</w:t>
            </w:r>
            <w:r w:rsidRPr="00B50CC6">
              <w:rPr>
                <w:rFonts w:ascii="仿宋" w:eastAsia="仿宋" w:hAnsi="仿宋" w:cs="宋体" w:hint="eastAsia"/>
                <w:snapToGrid w:val="0"/>
                <w:kern w:val="28"/>
                <w:sz w:val="24"/>
              </w:rPr>
              <w:t>样品：</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w:t>
            </w:r>
          </w:p>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t>（2）</w:t>
            </w:r>
            <w:r w:rsidRPr="00B50CC6">
              <w:rPr>
                <w:rFonts w:ascii="仿宋" w:eastAsia="仿宋" w:hAnsi="仿宋" w:cs="宋体" w:hint="eastAsia"/>
                <w:snapToGrid w:val="0"/>
                <w:kern w:val="28"/>
                <w:sz w:val="24"/>
              </w:rPr>
              <w:t>样品制作的标准和要求：</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w:t>
            </w:r>
          </w:p>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t>（3）样品的评审方法以及评审标准</w:t>
            </w:r>
            <w:r w:rsidRPr="00B50CC6">
              <w:rPr>
                <w:rFonts w:ascii="仿宋" w:eastAsia="仿宋" w:hAnsi="仿宋" w:cs="宋体" w:hint="eastAsia"/>
                <w:snapToGrid w:val="0"/>
                <w:kern w:val="28"/>
                <w:sz w:val="24"/>
              </w:rPr>
              <w:t>：详见</w:t>
            </w:r>
            <w:r w:rsidRPr="00B50CC6">
              <w:rPr>
                <w:rFonts w:ascii="仿宋" w:eastAsia="仿宋" w:hAnsi="仿宋" w:cs="宋体" w:hint="eastAsia"/>
                <w:sz w:val="24"/>
                <w:u w:val="single"/>
              </w:rPr>
              <w:t>评标办法</w:t>
            </w:r>
            <w:r w:rsidRPr="00B50CC6">
              <w:rPr>
                <w:rFonts w:ascii="仿宋" w:eastAsia="仿宋" w:hAnsi="仿宋" w:cs="宋体" w:hint="eastAsia"/>
                <w:kern w:val="0"/>
                <w:sz w:val="24"/>
              </w:rPr>
              <w:t>；</w:t>
            </w:r>
          </w:p>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t>（4）是否需要随样品提交检测报告：</w:t>
            </w:r>
            <w:r w:rsidRPr="00B50CC6">
              <w:rPr>
                <w:rFonts w:ascii="仿宋" w:eastAsia="仿宋" w:hAnsi="仿宋" w:cs="宋体" w:hint="eastAsia"/>
                <w:kern w:val="0"/>
                <w:sz w:val="24"/>
              </w:rPr>
              <w:sym w:font="Wingdings" w:char="F0FE"/>
            </w:r>
            <w:r w:rsidRPr="00B50CC6">
              <w:rPr>
                <w:rFonts w:ascii="仿宋" w:eastAsia="仿宋" w:hAnsi="仿宋" w:cs="宋体" w:hint="eastAsia"/>
                <w:kern w:val="0"/>
                <w:sz w:val="24"/>
              </w:rPr>
              <w:t>否；</w:t>
            </w:r>
            <w:r w:rsidRPr="00B50CC6">
              <w:rPr>
                <w:rFonts w:ascii="Segoe UI Symbol" w:eastAsia="仿宋" w:hAnsi="Segoe UI Symbol" w:cs="Segoe UI Symbol"/>
                <w:kern w:val="0"/>
                <w:sz w:val="24"/>
              </w:rPr>
              <w:t>☐</w:t>
            </w:r>
            <w:r w:rsidRPr="00B50CC6">
              <w:rPr>
                <w:rFonts w:ascii="仿宋" w:eastAsia="仿宋" w:hAnsi="仿宋" w:cs="宋体" w:hint="eastAsia"/>
                <w:kern w:val="0"/>
                <w:sz w:val="24"/>
              </w:rPr>
              <w:t>是，检测机构的要求</w:t>
            </w:r>
            <w:r w:rsidRPr="00B50CC6">
              <w:rPr>
                <w:rFonts w:ascii="仿宋" w:eastAsia="仿宋" w:hAnsi="仿宋" w:cs="宋体" w:hint="eastAsia"/>
                <w:sz w:val="24"/>
              </w:rPr>
              <w:t>：</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；检测内容</w:t>
            </w:r>
            <w:r w:rsidRPr="00B50CC6">
              <w:rPr>
                <w:rFonts w:ascii="仿宋" w:eastAsia="仿宋" w:hAnsi="仿宋" w:cs="宋体" w:hint="eastAsia"/>
                <w:sz w:val="24"/>
              </w:rPr>
              <w:t>：</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w:t>
            </w:r>
          </w:p>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（5）提供样品的时间：</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；地点：</w:t>
            </w:r>
            <w:r w:rsidRPr="00B50CC6">
              <w:rPr>
                <w:rFonts w:ascii="仿宋" w:eastAsia="仿宋" w:hAnsi="仿宋" w:cs="宋体" w:hint="eastAsia"/>
                <w:sz w:val="24"/>
                <w:u w:val="single"/>
              </w:rPr>
              <w:t xml:space="preserve">  /  </w:t>
            </w:r>
            <w:r w:rsidRPr="00B50CC6">
              <w:rPr>
                <w:rFonts w:ascii="仿宋" w:eastAsia="仿宋" w:hAnsi="仿宋" w:cs="宋体" w:hint="eastAsia"/>
                <w:kern w:val="0"/>
                <w:sz w:val="24"/>
              </w:rPr>
              <w:t>；联系人</w:t>
            </w:r>
            <w:r w:rsidRPr="00B50CC6">
              <w:rPr>
                <w:rFonts w:ascii="仿宋" w:eastAsia="仿宋" w:hAnsi="仿宋" w:cs="宋体" w:hint="eastAsia"/>
                <w:sz w:val="24"/>
              </w:rPr>
              <w:t>：</w:t>
            </w:r>
            <w:r w:rsidRPr="00B50CC6">
              <w:rPr>
                <w:rFonts w:ascii="仿宋" w:eastAsia="仿宋" w:hAnsi="仿宋" w:cs="宋体" w:hint="eastAsia"/>
                <w:sz w:val="24"/>
                <w:u w:val="single"/>
              </w:rPr>
              <w:t xml:space="preserve"> / </w:t>
            </w:r>
            <w:r w:rsidRPr="00B50CC6">
              <w:rPr>
                <w:rFonts w:ascii="仿宋" w:eastAsia="仿宋" w:hAnsi="仿宋" w:cs="宋体" w:hint="eastAsia"/>
                <w:sz w:val="24"/>
              </w:rPr>
              <w:t>，</w:t>
            </w:r>
            <w:r w:rsidRPr="00B50CC6">
              <w:rPr>
                <w:rFonts w:ascii="仿宋" w:eastAsia="仿宋" w:hAnsi="仿宋" w:cs="宋体" w:hint="eastAsia"/>
                <w:kern w:val="28"/>
                <w:sz w:val="24"/>
              </w:rPr>
              <w:t>联系电话：</w:t>
            </w:r>
            <w:r w:rsidRPr="00B50CC6">
              <w:rPr>
                <w:rFonts w:ascii="仿宋" w:eastAsia="仿宋" w:hAnsi="仿宋" w:cs="宋体" w:hint="eastAsia"/>
                <w:sz w:val="24"/>
                <w:u w:val="single"/>
              </w:rPr>
              <w:t xml:space="preserve">  /  </w:t>
            </w:r>
            <w:r w:rsidRPr="00B50CC6">
              <w:rPr>
                <w:rFonts w:ascii="仿宋" w:eastAsia="仿宋" w:hAnsi="仿宋" w:cs="宋体" w:hint="eastAsia"/>
                <w:sz w:val="24"/>
              </w:rPr>
              <w:t>。请投标人在上述时间内提供样品并按规定位置安装完毕。超过截止时间的，采购人或采购代理机构将不予接收，并将清场并封闭样品现场。</w:t>
            </w:r>
          </w:p>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rsidR="0039032B" w:rsidRPr="00B50CC6" w:rsidRDefault="000B295C">
            <w:pPr>
              <w:spacing w:line="400" w:lineRule="exact"/>
              <w:rPr>
                <w:rFonts w:ascii="仿宋" w:eastAsia="仿宋" w:hAnsi="仿宋" w:cs="宋体"/>
                <w:b/>
                <w:sz w:val="24"/>
              </w:rPr>
            </w:pPr>
            <w:r w:rsidRPr="00B50CC6">
              <w:rPr>
                <w:rFonts w:ascii="仿宋" w:eastAsia="仿宋" w:hAnsi="仿宋" w:cs="宋体" w:hint="eastAsia"/>
                <w:sz w:val="24"/>
              </w:rPr>
              <w:t>（7）制作、运输、安装和保管样品所发生的一切费用由投标人自理。</w:t>
            </w:r>
          </w:p>
        </w:tc>
      </w:tr>
      <w:tr w:rsidR="0039032B" w:rsidRPr="00B50CC6">
        <w:trPr>
          <w:cantSplit/>
          <w:trHeight w:val="818"/>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7</w:t>
            </w:r>
          </w:p>
        </w:tc>
        <w:tc>
          <w:tcPr>
            <w:tcW w:w="960" w:type="pct"/>
            <w:vAlign w:val="center"/>
          </w:tcPr>
          <w:p w:rsidR="0039032B" w:rsidRPr="00B50CC6" w:rsidRDefault="000B295C">
            <w:pPr>
              <w:snapToGrid w:val="0"/>
              <w:spacing w:line="400" w:lineRule="exact"/>
              <w:jc w:val="center"/>
              <w:rPr>
                <w:rFonts w:ascii="仿宋" w:eastAsia="仿宋" w:hAnsi="仿宋" w:cs="宋体"/>
                <w:bCs/>
                <w:sz w:val="24"/>
              </w:rPr>
            </w:pPr>
            <w:r w:rsidRPr="00B50CC6">
              <w:rPr>
                <w:rFonts w:ascii="仿宋" w:eastAsia="仿宋" w:hAnsi="仿宋" w:cs="宋体" w:hint="eastAsia"/>
                <w:b/>
                <w:sz w:val="24"/>
              </w:rPr>
              <w:t>方案讲解演示</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Segoe UI Symbol" w:eastAsia="仿宋" w:hAnsi="Segoe UI Symbol" w:cs="Segoe UI Symbol" w:hint="eastAsia"/>
                <w:kern w:val="0"/>
                <w:sz w:val="24"/>
              </w:rPr>
              <w:sym w:font="Wingdings 2" w:char="0052"/>
            </w:r>
            <w:r w:rsidRPr="00B50CC6">
              <w:rPr>
                <w:rFonts w:ascii="仿宋" w:eastAsia="仿宋" w:hAnsi="仿宋" w:cs="宋体" w:hint="eastAsia"/>
                <w:kern w:val="0"/>
                <w:sz w:val="24"/>
              </w:rPr>
              <w:t>A</w:t>
            </w:r>
            <w:r w:rsidRPr="00B50CC6">
              <w:rPr>
                <w:rFonts w:ascii="仿宋" w:eastAsia="仿宋" w:hAnsi="仿宋" w:cs="宋体" w:hint="eastAsia"/>
                <w:sz w:val="24"/>
              </w:rPr>
              <w:t>不组织。</w:t>
            </w:r>
          </w:p>
          <w:p w:rsidR="0039032B" w:rsidRPr="00B50CC6" w:rsidRDefault="000B295C">
            <w:pPr>
              <w:spacing w:line="400" w:lineRule="exact"/>
              <w:rPr>
                <w:rFonts w:ascii="仿宋" w:eastAsia="仿宋" w:hAnsi="仿宋" w:cs="宋体"/>
                <w:kern w:val="0"/>
                <w:sz w:val="24"/>
              </w:rPr>
            </w:pPr>
            <w:r w:rsidRPr="00B50CC6">
              <w:rPr>
                <w:rFonts w:ascii="仿宋" w:eastAsia="仿宋" w:hAnsi="仿宋" w:cs="宋体" w:hint="eastAsia"/>
                <w:kern w:val="0"/>
                <w:sz w:val="24"/>
              </w:rPr>
              <w:sym w:font="Wingdings" w:char="00A8"/>
            </w:r>
            <w:r w:rsidRPr="00B50CC6">
              <w:rPr>
                <w:rFonts w:ascii="仿宋" w:eastAsia="仿宋" w:hAnsi="仿宋" w:cs="宋体" w:hint="eastAsia"/>
                <w:kern w:val="0"/>
                <w:sz w:val="24"/>
              </w:rPr>
              <w:t>B组织。</w:t>
            </w:r>
          </w:p>
        </w:tc>
      </w:tr>
      <w:tr w:rsidR="0039032B" w:rsidRPr="00B50CC6">
        <w:trPr>
          <w:cantSplit/>
          <w:trHeight w:val="461"/>
          <w:tblHeader/>
        </w:trPr>
        <w:tc>
          <w:tcPr>
            <w:tcW w:w="367" w:type="pct"/>
            <w:vMerge w:val="restar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8</w:t>
            </w:r>
          </w:p>
        </w:tc>
        <w:tc>
          <w:tcPr>
            <w:tcW w:w="960" w:type="pct"/>
            <w:vMerge w:val="restar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投标人应当提供的资格、资信证明文件</w:t>
            </w: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（1）资格证明文件：见招标文件第二部分11.1。</w:t>
            </w:r>
          </w:p>
          <w:p w:rsidR="0039032B" w:rsidRPr="00B50CC6" w:rsidRDefault="000B295C">
            <w:pPr>
              <w:spacing w:line="400" w:lineRule="exact"/>
              <w:rPr>
                <w:rFonts w:ascii="仿宋" w:eastAsia="仿宋" w:hAnsi="仿宋" w:cs="宋体"/>
                <w:snapToGrid w:val="0"/>
                <w:kern w:val="0"/>
                <w:szCs w:val="21"/>
              </w:rPr>
            </w:pPr>
            <w:r w:rsidRPr="00B50CC6">
              <w:rPr>
                <w:rFonts w:ascii="仿宋" w:eastAsia="仿宋" w:hAnsi="仿宋" w:cs="宋体" w:hint="eastAsia"/>
                <w:kern w:val="0"/>
                <w:sz w:val="24"/>
                <w:lang w:val="zh-CN"/>
              </w:rPr>
              <w:t>投标人未提供有效的资格证明文件的，视为投标人不具备招标文件中规定的资格要求，投标无效。</w:t>
            </w:r>
          </w:p>
        </w:tc>
      </w:tr>
      <w:tr w:rsidR="0039032B" w:rsidRPr="00B50CC6">
        <w:trPr>
          <w:cantSplit/>
          <w:trHeight w:val="586"/>
          <w:tblHeader/>
        </w:trPr>
        <w:tc>
          <w:tcPr>
            <w:tcW w:w="367" w:type="pct"/>
            <w:vMerge/>
            <w:vAlign w:val="center"/>
          </w:tcPr>
          <w:p w:rsidR="0039032B" w:rsidRPr="00B50CC6" w:rsidRDefault="0039032B">
            <w:pPr>
              <w:snapToGrid w:val="0"/>
              <w:spacing w:line="400" w:lineRule="exact"/>
              <w:jc w:val="center"/>
              <w:rPr>
                <w:rFonts w:ascii="仿宋" w:eastAsia="仿宋" w:hAnsi="仿宋" w:cs="宋体"/>
                <w:sz w:val="24"/>
              </w:rPr>
            </w:pPr>
          </w:p>
        </w:tc>
        <w:tc>
          <w:tcPr>
            <w:tcW w:w="960" w:type="pct"/>
            <w:vMerge/>
            <w:vAlign w:val="center"/>
          </w:tcPr>
          <w:p w:rsidR="0039032B" w:rsidRPr="00B50CC6" w:rsidRDefault="0039032B">
            <w:pPr>
              <w:snapToGrid w:val="0"/>
              <w:spacing w:line="400" w:lineRule="exact"/>
              <w:jc w:val="center"/>
              <w:rPr>
                <w:rFonts w:ascii="仿宋" w:eastAsia="仿宋" w:hAnsi="仿宋" w:cs="宋体"/>
                <w:b/>
                <w:sz w:val="24"/>
              </w:rPr>
            </w:pPr>
          </w:p>
        </w:tc>
        <w:tc>
          <w:tcPr>
            <w:tcW w:w="3673" w:type="pct"/>
            <w:vAlign w:val="center"/>
          </w:tcPr>
          <w:p w:rsidR="0039032B" w:rsidRPr="00B50CC6" w:rsidRDefault="000B295C">
            <w:pPr>
              <w:spacing w:line="400" w:lineRule="exact"/>
              <w:rPr>
                <w:rFonts w:ascii="仿宋" w:eastAsia="仿宋" w:hAnsi="仿宋" w:cs="宋体"/>
                <w:sz w:val="24"/>
              </w:rPr>
            </w:pPr>
            <w:r w:rsidRPr="00B50CC6">
              <w:rPr>
                <w:rFonts w:ascii="仿宋" w:eastAsia="仿宋" w:hAnsi="仿宋" w:cs="宋体" w:hint="eastAsia"/>
                <w:sz w:val="24"/>
              </w:rPr>
              <w:t>（2）资信证明文件：根据招标文件第四部分评标标准提供。</w:t>
            </w:r>
          </w:p>
        </w:tc>
      </w:tr>
      <w:tr w:rsidR="0039032B" w:rsidRPr="00B50CC6">
        <w:trPr>
          <w:cantSplit/>
          <w:trHeight w:val="686"/>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9</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节能产品、环境标志产品</w:t>
            </w:r>
          </w:p>
        </w:tc>
        <w:tc>
          <w:tcPr>
            <w:tcW w:w="3673" w:type="pct"/>
            <w:vAlign w:val="center"/>
          </w:tcPr>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rsidR="0039032B" w:rsidRPr="00B50CC6" w:rsidRDefault="000B295C">
            <w:pPr>
              <w:snapToGrid w:val="0"/>
              <w:spacing w:line="400" w:lineRule="exact"/>
              <w:rPr>
                <w:rFonts w:ascii="仿宋" w:eastAsia="仿宋" w:hAnsi="仿宋" w:cs="宋体"/>
                <w:kern w:val="0"/>
                <w:sz w:val="24"/>
              </w:rPr>
            </w:pPr>
            <w:r w:rsidRPr="00B50CC6">
              <w:rPr>
                <w:rFonts w:ascii="MS Mincho" w:eastAsia="MS Mincho" w:hAnsi="MS Mincho" w:cs="MS Mincho" w:hint="eastAsia"/>
                <w:kern w:val="0"/>
                <w:sz w:val="24"/>
              </w:rPr>
              <w:t>☐</w:t>
            </w:r>
            <w:r w:rsidRPr="00B50CC6">
              <w:rPr>
                <w:rFonts w:ascii="仿宋" w:eastAsia="仿宋" w:hAnsi="仿宋" w:cs="宋体" w:hint="eastAsia"/>
                <w:kern w:val="0"/>
                <w:sz w:val="24"/>
              </w:rPr>
              <w:t xml:space="preserve">强制采购。产品：    </w:t>
            </w:r>
          </w:p>
          <w:p w:rsidR="0039032B" w:rsidRPr="00B50CC6" w:rsidRDefault="000B295C">
            <w:pPr>
              <w:snapToGrid w:val="0"/>
              <w:spacing w:line="400" w:lineRule="exact"/>
              <w:rPr>
                <w:rFonts w:ascii="仿宋" w:eastAsia="仿宋" w:hAnsi="仿宋" w:cs="宋体"/>
                <w:kern w:val="0"/>
                <w:sz w:val="24"/>
              </w:rPr>
            </w:pPr>
            <w:bookmarkStart w:id="15" w:name="OLE_LINK14"/>
            <w:r w:rsidRPr="00B50CC6">
              <w:rPr>
                <w:rFonts w:ascii="仿宋" w:eastAsia="仿宋" w:hAnsi="仿宋" w:cs="宋体" w:hint="eastAsia"/>
                <w:kern w:val="0"/>
                <w:sz w:val="24"/>
              </w:rPr>
              <w:t>□</w:t>
            </w:r>
            <w:bookmarkEnd w:id="15"/>
            <w:r w:rsidRPr="00B50CC6">
              <w:rPr>
                <w:rFonts w:ascii="仿宋" w:eastAsia="仿宋" w:hAnsi="仿宋" w:cs="宋体" w:hint="eastAsia"/>
                <w:kern w:val="0"/>
                <w:sz w:val="24"/>
              </w:rPr>
              <w:t xml:space="preserve">优先采购节能产品。产品：   </w:t>
            </w:r>
          </w:p>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t xml:space="preserve">□优先采购环保产品。产品：    </w:t>
            </w:r>
          </w:p>
          <w:p w:rsidR="0039032B" w:rsidRPr="00B50CC6" w:rsidRDefault="000B295C">
            <w:pPr>
              <w:snapToGrid w:val="0"/>
              <w:spacing w:line="400" w:lineRule="exact"/>
              <w:rPr>
                <w:rFonts w:ascii="仿宋" w:eastAsia="仿宋" w:hAnsi="仿宋" w:cs="宋体"/>
                <w:kern w:val="0"/>
                <w:sz w:val="24"/>
              </w:rPr>
            </w:pPr>
            <w:r w:rsidRPr="00B50CC6">
              <w:rPr>
                <w:rFonts w:ascii="仿宋" w:eastAsia="仿宋" w:hAnsi="仿宋" w:cs="宋体" w:hint="eastAsia"/>
                <w:kern w:val="0"/>
                <w:sz w:val="24"/>
              </w:rPr>
              <w:sym w:font="Wingdings 2" w:char="F052"/>
            </w:r>
            <w:r w:rsidRPr="00B50CC6">
              <w:rPr>
                <w:rFonts w:ascii="仿宋" w:eastAsia="仿宋" w:hAnsi="仿宋" w:cs="宋体" w:hint="eastAsia"/>
                <w:kern w:val="0"/>
                <w:sz w:val="24"/>
              </w:rPr>
              <w:t>无</w:t>
            </w:r>
          </w:p>
        </w:tc>
      </w:tr>
      <w:tr w:rsidR="0039032B" w:rsidRPr="00B50CC6">
        <w:trPr>
          <w:cantSplit/>
          <w:trHeight w:val="686"/>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lastRenderedPageBreak/>
              <w:t>10</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报价要求</w:t>
            </w:r>
          </w:p>
        </w:tc>
        <w:tc>
          <w:tcPr>
            <w:tcW w:w="3673" w:type="pct"/>
            <w:vAlign w:val="center"/>
          </w:tcPr>
          <w:p w:rsidR="0039032B" w:rsidRPr="00B50CC6" w:rsidRDefault="000B295C">
            <w:pPr>
              <w:snapToGrid w:val="0"/>
              <w:spacing w:line="400" w:lineRule="exact"/>
              <w:jc w:val="left"/>
              <w:rPr>
                <w:rFonts w:ascii="仿宋" w:eastAsia="仿宋" w:hAnsi="仿宋" w:cs="仿宋"/>
                <w:b/>
                <w:bCs/>
                <w:sz w:val="24"/>
                <w:lang w:val="zh-CN"/>
              </w:rPr>
            </w:pPr>
            <w:r w:rsidRPr="00B50CC6">
              <w:rPr>
                <w:rFonts w:ascii="仿宋" w:eastAsia="仿宋" w:hAnsi="仿宋" w:cs="宋体"/>
                <w:kern w:val="0"/>
                <w:sz w:val="24"/>
                <w:lang w:val="zh-CN"/>
              </w:rPr>
              <w:t>有关本项目实施所需的所有费用（含税费）均计入报价。投标文件开标一览表（报价表）是报价的唯一载体，如投标人在政府采购云平台填写的投标报价与投标文件报价文件中开标一览表（报价表）不一致的，以报价文件中开标一览表（报价表）为准。投标文件中价格全部采用人民币报价。招标文件未列明，而投标人认为必需的费用也需列入报价。</w:t>
            </w:r>
            <w:r w:rsidRPr="00B50CC6">
              <w:rPr>
                <w:rFonts w:ascii="仿宋" w:eastAsia="仿宋" w:hAnsi="仿宋" w:cs="仿宋" w:hint="eastAsia"/>
                <w:b/>
                <w:bCs/>
                <w:sz w:val="24"/>
                <w:lang w:val="zh-CN"/>
              </w:rPr>
              <w:t>提醒：验收时检测费用由采购人承担，不包含在投标总价中。</w:t>
            </w:r>
          </w:p>
          <w:p w:rsidR="0039032B" w:rsidRPr="00B50CC6" w:rsidRDefault="000B295C">
            <w:pPr>
              <w:snapToGrid w:val="0"/>
              <w:spacing w:line="400" w:lineRule="exact"/>
              <w:jc w:val="left"/>
              <w:rPr>
                <w:rFonts w:ascii="仿宋" w:eastAsia="仿宋" w:hAnsi="仿宋" w:cs="宋体"/>
                <w:kern w:val="0"/>
                <w:sz w:val="24"/>
                <w:lang w:val="zh-CN"/>
              </w:rPr>
            </w:pPr>
            <w:r w:rsidRPr="00B50CC6">
              <w:rPr>
                <w:rFonts w:ascii="仿宋" w:eastAsia="仿宋" w:hAnsi="仿宋" w:cs="宋体"/>
                <w:kern w:val="0"/>
                <w:sz w:val="24"/>
                <w:lang w:val="zh-CN"/>
              </w:rPr>
              <w:t>投标报价出现下列情形的，投标无效：</w:t>
            </w:r>
          </w:p>
          <w:p w:rsidR="0039032B" w:rsidRPr="00B50CC6" w:rsidRDefault="000B295C">
            <w:pPr>
              <w:snapToGrid w:val="0"/>
              <w:spacing w:line="400" w:lineRule="exact"/>
              <w:jc w:val="left"/>
              <w:rPr>
                <w:rFonts w:ascii="仿宋" w:eastAsia="仿宋" w:hAnsi="仿宋" w:cs="宋体"/>
                <w:b/>
                <w:kern w:val="0"/>
                <w:sz w:val="24"/>
                <w:lang w:val="zh-CN"/>
              </w:rPr>
            </w:pPr>
            <w:r w:rsidRPr="00B50CC6">
              <w:rPr>
                <w:rFonts w:ascii="仿宋" w:eastAsia="仿宋" w:hAnsi="仿宋" w:cs="宋体" w:hint="eastAsia"/>
                <w:b/>
                <w:kern w:val="0"/>
                <w:sz w:val="24"/>
                <w:lang w:val="zh-CN"/>
              </w:rPr>
              <w:t>投标文件出现不是唯一的、有选择性投标报价的；</w:t>
            </w:r>
          </w:p>
          <w:p w:rsidR="0039032B" w:rsidRPr="00B50CC6" w:rsidRDefault="000B295C">
            <w:pPr>
              <w:snapToGrid w:val="0"/>
              <w:spacing w:line="400" w:lineRule="exact"/>
              <w:jc w:val="left"/>
              <w:rPr>
                <w:rFonts w:ascii="仿宋" w:eastAsia="仿宋" w:hAnsi="仿宋" w:cs="宋体"/>
                <w:kern w:val="0"/>
                <w:sz w:val="24"/>
                <w:lang w:val="zh-CN"/>
              </w:rPr>
            </w:pPr>
            <w:r w:rsidRPr="00B50CC6">
              <w:rPr>
                <w:rFonts w:ascii="仿宋" w:eastAsia="仿宋" w:hAnsi="仿宋" w:cs="宋体" w:hint="eastAsia"/>
                <w:b/>
                <w:kern w:val="0"/>
                <w:sz w:val="24"/>
                <w:lang w:val="zh-CN"/>
              </w:rPr>
              <w:t>投标报价超过招标文件中规定的预算金额或者最高限价的;</w:t>
            </w:r>
          </w:p>
          <w:p w:rsidR="0039032B" w:rsidRPr="00B50CC6" w:rsidRDefault="000B295C">
            <w:pPr>
              <w:snapToGrid w:val="0"/>
              <w:spacing w:line="400" w:lineRule="exact"/>
              <w:jc w:val="left"/>
              <w:rPr>
                <w:rFonts w:ascii="仿宋" w:eastAsia="仿宋" w:hAnsi="仿宋" w:cs="宋体"/>
                <w:b/>
                <w:kern w:val="0"/>
                <w:sz w:val="24"/>
              </w:rPr>
            </w:pPr>
            <w:r w:rsidRPr="00B50CC6">
              <w:rPr>
                <w:rFonts w:ascii="仿宋" w:eastAsia="仿宋" w:hAnsi="仿宋" w:cs="宋体" w:hint="eastAsia"/>
                <w:b/>
                <w:kern w:val="0"/>
                <w:sz w:val="24"/>
              </w:rPr>
              <w:t>报价明显低于其他通过符合性审查投标人的报价，有可能影响产品质量或者不能诚信履约的，未能按要求提供书面说明或者提交相关证明材料证明其报价合理性的;</w:t>
            </w:r>
          </w:p>
          <w:p w:rsidR="0039032B" w:rsidRPr="00B50CC6" w:rsidRDefault="000B295C">
            <w:pPr>
              <w:spacing w:line="400" w:lineRule="exact"/>
              <w:rPr>
                <w:rFonts w:ascii="仿宋" w:eastAsia="仿宋" w:hAnsi="仿宋" w:cs="宋体"/>
                <w:b/>
                <w:sz w:val="24"/>
              </w:rPr>
            </w:pPr>
            <w:r w:rsidRPr="00B50CC6">
              <w:rPr>
                <w:rFonts w:ascii="仿宋" w:eastAsia="仿宋" w:hAnsi="仿宋" w:cs="宋体" w:hint="eastAsia"/>
                <w:b/>
                <w:kern w:val="0"/>
                <w:sz w:val="24"/>
              </w:rPr>
              <w:t>投标人对根据修正原则修正后的报价不确认的。</w:t>
            </w:r>
          </w:p>
        </w:tc>
      </w:tr>
      <w:tr w:rsidR="0039032B" w:rsidRPr="00B50CC6">
        <w:trPr>
          <w:cantSplit/>
          <w:trHeight w:val="1858"/>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11</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中小企业信用融资</w:t>
            </w:r>
          </w:p>
        </w:tc>
        <w:tc>
          <w:tcPr>
            <w:tcW w:w="3673" w:type="pct"/>
            <w:vAlign w:val="center"/>
          </w:tcPr>
          <w:p w:rsidR="0039032B" w:rsidRPr="00B50CC6" w:rsidRDefault="000B295C">
            <w:pPr>
              <w:spacing w:line="400" w:lineRule="exact"/>
              <w:ind w:firstLineChars="200" w:firstLine="480"/>
              <w:rPr>
                <w:rFonts w:ascii="仿宋" w:eastAsia="仿宋" w:hAnsi="仿宋" w:cs="宋体"/>
                <w:sz w:val="24"/>
              </w:rPr>
            </w:pPr>
            <w:r w:rsidRPr="00B50CC6">
              <w:rPr>
                <w:rFonts w:ascii="仿宋" w:eastAsia="仿宋" w:hAnsi="仿宋" w:cs="宋体" w:hint="eastAsia"/>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39032B" w:rsidRPr="00B50CC6">
        <w:trPr>
          <w:cantSplit/>
          <w:trHeight w:val="1734"/>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12</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宋体" w:hint="eastAsia"/>
                <w:b/>
                <w:sz w:val="24"/>
              </w:rPr>
              <w:t xml:space="preserve">备份投标文件送达地点和签收人员 </w:t>
            </w:r>
          </w:p>
        </w:tc>
        <w:tc>
          <w:tcPr>
            <w:tcW w:w="3673" w:type="pct"/>
            <w:vAlign w:val="center"/>
          </w:tcPr>
          <w:p w:rsidR="0039032B" w:rsidRPr="00B50CC6" w:rsidRDefault="000B295C">
            <w:pPr>
              <w:pStyle w:val="ac"/>
              <w:spacing w:line="400" w:lineRule="exact"/>
              <w:rPr>
                <w:rFonts w:ascii="仿宋" w:eastAsia="仿宋" w:hAnsi="仿宋" w:cs="宋体"/>
                <w:kern w:val="28"/>
                <w:sz w:val="24"/>
              </w:rPr>
            </w:pPr>
            <w:r w:rsidRPr="00B50CC6">
              <w:rPr>
                <w:rFonts w:ascii="仿宋" w:eastAsia="仿宋" w:hAnsi="仿宋" w:cs="宋体" w:hint="eastAsia"/>
                <w:kern w:val="28"/>
                <w:sz w:val="24"/>
                <w:szCs w:val="24"/>
              </w:rPr>
              <w:t>备份投标文件送达地点：</w:t>
            </w:r>
            <w:r w:rsidRPr="00B50CC6">
              <w:rPr>
                <w:rFonts w:ascii="仿宋" w:eastAsia="仿宋" w:hAnsi="仿宋" w:cs="宋体" w:hint="eastAsia"/>
                <w:kern w:val="28"/>
                <w:sz w:val="24"/>
                <w:szCs w:val="24"/>
                <w:u w:val="single"/>
              </w:rPr>
              <w:t>杭州市三里亭路77号前台</w:t>
            </w:r>
            <w:r w:rsidRPr="00B50CC6">
              <w:rPr>
                <w:rFonts w:ascii="仿宋" w:eastAsia="仿宋" w:hAnsi="仿宋" w:cs="宋体" w:hint="eastAsia"/>
                <w:kern w:val="28"/>
                <w:sz w:val="24"/>
                <w:szCs w:val="24"/>
              </w:rPr>
              <w:t>；备份投标文件签收人员联系电话：</w:t>
            </w:r>
            <w:r w:rsidRPr="00B50CC6">
              <w:rPr>
                <w:rFonts w:ascii="仿宋" w:eastAsia="仿宋" w:hAnsi="仿宋" w:cs="宋体" w:hint="eastAsia"/>
                <w:sz w:val="24"/>
                <w:u w:val="single"/>
              </w:rPr>
              <w:t>王欢，13758211377</w:t>
            </w:r>
            <w:r w:rsidRPr="00B50CC6">
              <w:rPr>
                <w:rFonts w:ascii="仿宋" w:eastAsia="仿宋" w:hAnsi="仿宋" w:cs="宋体" w:hint="eastAsia"/>
                <w:sz w:val="24"/>
                <w:szCs w:val="24"/>
              </w:rPr>
              <w:t>。</w:t>
            </w:r>
            <w:r w:rsidRPr="00B50CC6">
              <w:rPr>
                <w:rFonts w:ascii="仿宋" w:eastAsia="仿宋" w:hAnsi="仿宋" w:cs="宋体" w:hint="eastAsia"/>
                <w:b/>
                <w:sz w:val="24"/>
                <w:szCs w:val="24"/>
              </w:rPr>
              <w:t>采购人、采购机构不强制或变相强制投标人提交备份投标文件。</w:t>
            </w:r>
          </w:p>
        </w:tc>
      </w:tr>
      <w:tr w:rsidR="0039032B" w:rsidRPr="00B50CC6">
        <w:trPr>
          <w:cantSplit/>
          <w:trHeight w:val="935"/>
          <w:tblHeader/>
        </w:trPr>
        <w:tc>
          <w:tcPr>
            <w:tcW w:w="367" w:type="pct"/>
            <w:vMerge w:val="restar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13</w:t>
            </w:r>
          </w:p>
        </w:tc>
        <w:tc>
          <w:tcPr>
            <w:tcW w:w="960" w:type="pct"/>
            <w:vMerge w:val="restar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仿宋_GB2312" w:hint="eastAsia"/>
                <w:b/>
                <w:sz w:val="24"/>
              </w:rPr>
              <w:t>特别说明</w:t>
            </w:r>
          </w:p>
        </w:tc>
        <w:tc>
          <w:tcPr>
            <w:tcW w:w="3673" w:type="pct"/>
            <w:vAlign w:val="center"/>
          </w:tcPr>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联合体投标的，联合体各方分别提供与联合体协议中规定的分工内容相应的业绩证明材料，业绩数量以提供材料较少的一方为准。</w:t>
            </w:r>
          </w:p>
        </w:tc>
      </w:tr>
      <w:tr w:rsidR="0039032B" w:rsidRPr="00B50CC6">
        <w:trPr>
          <w:cantSplit/>
          <w:trHeight w:val="935"/>
          <w:tblHeader/>
        </w:trPr>
        <w:tc>
          <w:tcPr>
            <w:tcW w:w="367" w:type="pct"/>
            <w:vMerge/>
            <w:vAlign w:val="center"/>
          </w:tcPr>
          <w:p w:rsidR="0039032B" w:rsidRPr="00B50CC6" w:rsidRDefault="0039032B">
            <w:pPr>
              <w:snapToGrid w:val="0"/>
              <w:spacing w:line="400" w:lineRule="exact"/>
              <w:jc w:val="center"/>
              <w:rPr>
                <w:rFonts w:ascii="仿宋" w:eastAsia="仿宋" w:hAnsi="仿宋" w:cs="宋体"/>
                <w:sz w:val="24"/>
              </w:rPr>
            </w:pPr>
          </w:p>
        </w:tc>
        <w:tc>
          <w:tcPr>
            <w:tcW w:w="960" w:type="pct"/>
            <w:vMerge/>
            <w:vAlign w:val="center"/>
          </w:tcPr>
          <w:p w:rsidR="0039032B" w:rsidRPr="00B50CC6" w:rsidRDefault="0039032B">
            <w:pPr>
              <w:snapToGrid w:val="0"/>
              <w:spacing w:line="400" w:lineRule="exact"/>
              <w:jc w:val="center"/>
              <w:rPr>
                <w:rFonts w:ascii="仿宋" w:eastAsia="仿宋" w:hAnsi="仿宋" w:cs="仿宋_GB2312"/>
                <w:b/>
                <w:sz w:val="24"/>
              </w:rPr>
            </w:pPr>
          </w:p>
        </w:tc>
        <w:tc>
          <w:tcPr>
            <w:tcW w:w="3673" w:type="pct"/>
            <w:vAlign w:val="center"/>
          </w:tcPr>
          <w:p w:rsidR="0039032B" w:rsidRPr="00B50CC6" w:rsidRDefault="00074FC6">
            <w:pPr>
              <w:spacing w:line="400" w:lineRule="exact"/>
              <w:rPr>
                <w:rFonts w:ascii="仿宋" w:eastAsia="仿宋" w:hAnsi="仿宋" w:cs="宋体"/>
                <w:snapToGrid w:val="0"/>
                <w:kern w:val="28"/>
                <w:sz w:val="24"/>
              </w:rPr>
            </w:pPr>
            <w:sdt>
              <w:sdtPr>
                <w:rPr>
                  <w:rFonts w:ascii="仿宋" w:eastAsia="仿宋" w:hAnsi="仿宋" w:cs="宋体" w:hint="eastAsia"/>
                  <w:snapToGrid w:val="0"/>
                  <w:kern w:val="28"/>
                  <w:sz w:val="24"/>
                </w:rPr>
                <w:id w:val="796692867"/>
              </w:sdtPr>
              <w:sdtContent>
                <w:r w:rsidR="000B295C" w:rsidRPr="00B50CC6">
                  <w:rPr>
                    <w:rFonts w:ascii="仿宋" w:eastAsia="仿宋" w:hAnsi="仿宋" w:cs="宋体" w:hint="eastAsia"/>
                    <w:kern w:val="0"/>
                    <w:sz w:val="24"/>
                  </w:rPr>
                  <w:t>□</w:t>
                </w:r>
              </w:sdtContent>
            </w:sdt>
            <w:r w:rsidR="000B295C" w:rsidRPr="00B50CC6">
              <w:rPr>
                <w:rFonts w:ascii="仿宋" w:eastAsia="仿宋" w:hAnsi="仿宋" w:cs="宋体" w:hint="eastAsia"/>
                <w:snapToGrid w:val="0"/>
                <w:kern w:val="28"/>
                <w:sz w:val="24"/>
              </w:rPr>
              <w:t>联合体投标的，联合体各方均需按招标文件第四部分评标标准要求提供资信证明文件，否则视为不符合相关要求。</w:t>
            </w:r>
          </w:p>
          <w:p w:rsidR="0039032B" w:rsidRPr="00B50CC6" w:rsidRDefault="00074FC6">
            <w:pPr>
              <w:spacing w:line="400" w:lineRule="exact"/>
              <w:rPr>
                <w:rFonts w:ascii="仿宋" w:eastAsia="仿宋" w:hAnsi="仿宋" w:cs="宋体"/>
                <w:snapToGrid w:val="0"/>
                <w:kern w:val="28"/>
                <w:sz w:val="24"/>
              </w:rPr>
            </w:pPr>
            <w:sdt>
              <w:sdtPr>
                <w:rPr>
                  <w:rFonts w:ascii="仿宋" w:eastAsia="仿宋" w:hAnsi="仿宋" w:cs="宋体" w:hint="eastAsia"/>
                  <w:snapToGrid w:val="0"/>
                  <w:kern w:val="28"/>
                  <w:sz w:val="24"/>
                </w:rPr>
                <w:id w:val="642218990"/>
              </w:sdtPr>
              <w:sdtContent>
                <w:r w:rsidR="000B295C" w:rsidRPr="00B50CC6">
                  <w:rPr>
                    <w:rFonts w:ascii="仿宋" w:eastAsia="仿宋" w:hAnsi="仿宋" w:cs="宋体" w:hint="eastAsia"/>
                    <w:snapToGrid w:val="0"/>
                    <w:kern w:val="28"/>
                    <w:sz w:val="24"/>
                  </w:rPr>
                  <w:sym w:font="Wingdings" w:char="F0FE"/>
                </w:r>
              </w:sdtContent>
            </w:sdt>
            <w:r w:rsidR="000B295C" w:rsidRPr="00B50CC6">
              <w:rPr>
                <w:rFonts w:ascii="仿宋" w:eastAsia="仿宋" w:hAnsi="仿宋" w:cs="宋体" w:hint="eastAsia"/>
                <w:snapToGrid w:val="0"/>
                <w:kern w:val="28"/>
                <w:sz w:val="24"/>
              </w:rPr>
              <w:t>联合体投标的，联合体中有一方或者联合体成员根据分工按招标文件第四部分评标标准要求提供资信证明文件的，视为符合了相关要求。</w:t>
            </w:r>
          </w:p>
        </w:tc>
      </w:tr>
      <w:tr w:rsidR="0039032B" w:rsidRPr="00B50CC6">
        <w:trPr>
          <w:cantSplit/>
          <w:trHeight w:val="84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t>14</w:t>
            </w:r>
          </w:p>
        </w:tc>
        <w:tc>
          <w:tcPr>
            <w:tcW w:w="960" w:type="pct"/>
            <w:vAlign w:val="center"/>
          </w:tcPr>
          <w:p w:rsidR="0039032B" w:rsidRPr="00B50CC6" w:rsidRDefault="000B295C">
            <w:pPr>
              <w:snapToGrid w:val="0"/>
              <w:spacing w:line="400" w:lineRule="exact"/>
              <w:jc w:val="center"/>
              <w:rPr>
                <w:rFonts w:ascii="仿宋" w:eastAsia="仿宋" w:hAnsi="仿宋" w:cs="宋体"/>
                <w:b/>
                <w:sz w:val="24"/>
              </w:rPr>
            </w:pPr>
            <w:r w:rsidRPr="00B50CC6">
              <w:rPr>
                <w:rFonts w:ascii="仿宋" w:eastAsia="仿宋" w:hAnsi="仿宋" w:cs="仿宋_GB2312" w:hint="eastAsia"/>
                <w:b/>
                <w:sz w:val="24"/>
              </w:rPr>
              <w:t>中标候选人数量</w:t>
            </w:r>
          </w:p>
        </w:tc>
        <w:tc>
          <w:tcPr>
            <w:tcW w:w="3673" w:type="pct"/>
            <w:tcBorders>
              <w:top w:val="single" w:sz="4" w:space="0" w:color="auto"/>
              <w:left w:val="single" w:sz="4" w:space="0" w:color="auto"/>
              <w:bottom w:val="single" w:sz="4" w:space="0" w:color="auto"/>
              <w:right w:val="single" w:sz="4" w:space="0" w:color="auto"/>
            </w:tcBorders>
            <w:vAlign w:val="center"/>
          </w:tcPr>
          <w:p w:rsidR="0039032B" w:rsidRPr="00B50CC6" w:rsidRDefault="000B295C">
            <w:pPr>
              <w:snapToGrid w:val="0"/>
              <w:spacing w:line="400" w:lineRule="exact"/>
              <w:jc w:val="left"/>
              <w:rPr>
                <w:rFonts w:ascii="仿宋" w:eastAsia="仿宋" w:hAnsi="仿宋" w:cs="宋体"/>
                <w:sz w:val="24"/>
              </w:rPr>
            </w:pPr>
            <w:r w:rsidRPr="00B50CC6">
              <w:rPr>
                <w:rFonts w:ascii="仿宋" w:eastAsia="仿宋" w:hAnsi="仿宋" w:cs="宋体" w:hint="eastAsia"/>
                <w:b/>
                <w:bCs/>
                <w:sz w:val="24"/>
              </w:rPr>
              <w:t>标项一：</w:t>
            </w:r>
            <w:r w:rsidRPr="00B50CC6">
              <w:rPr>
                <w:rFonts w:ascii="仿宋" w:eastAsia="仿宋" w:hAnsi="仿宋" w:cs="宋体" w:hint="eastAsia"/>
                <w:sz w:val="24"/>
              </w:rPr>
              <w:t>推荐中标候选人数量：</w:t>
            </w:r>
            <w:r w:rsidRPr="00B50CC6">
              <w:rPr>
                <w:rFonts w:ascii="仿宋" w:eastAsia="仿宋" w:hAnsi="仿宋" w:cs="宋体" w:hint="eastAsia"/>
                <w:sz w:val="24"/>
                <w:u w:val="single"/>
              </w:rPr>
              <w:t>1</w:t>
            </w:r>
            <w:r w:rsidRPr="00B50CC6">
              <w:rPr>
                <w:rFonts w:ascii="仿宋" w:eastAsia="仿宋" w:hAnsi="仿宋" w:cs="宋体" w:hint="eastAsia"/>
                <w:sz w:val="24"/>
              </w:rPr>
              <w:t>名。</w:t>
            </w:r>
          </w:p>
          <w:p w:rsidR="0039032B" w:rsidRPr="00B50CC6" w:rsidRDefault="000B295C">
            <w:pPr>
              <w:snapToGrid w:val="0"/>
              <w:spacing w:line="400" w:lineRule="exact"/>
              <w:jc w:val="left"/>
              <w:rPr>
                <w:rFonts w:ascii="仿宋" w:eastAsia="仿宋" w:hAnsi="仿宋" w:cs="宋体"/>
                <w:sz w:val="24"/>
              </w:rPr>
            </w:pPr>
            <w:r w:rsidRPr="00B50CC6">
              <w:rPr>
                <w:rFonts w:ascii="仿宋" w:eastAsia="仿宋" w:hAnsi="仿宋" w:cs="宋体" w:hint="eastAsia"/>
                <w:b/>
                <w:bCs/>
                <w:sz w:val="24"/>
              </w:rPr>
              <w:t>标项二：</w:t>
            </w:r>
            <w:r w:rsidRPr="00B50CC6">
              <w:rPr>
                <w:rFonts w:ascii="仿宋" w:eastAsia="仿宋" w:hAnsi="仿宋" w:cs="宋体" w:hint="eastAsia"/>
                <w:sz w:val="24"/>
              </w:rPr>
              <w:t>推荐中标候选人数量：</w:t>
            </w:r>
            <w:r w:rsidRPr="00B50CC6">
              <w:rPr>
                <w:rFonts w:ascii="仿宋" w:eastAsia="仿宋" w:hAnsi="仿宋" w:cs="宋体" w:hint="eastAsia"/>
                <w:sz w:val="24"/>
                <w:u w:val="single"/>
              </w:rPr>
              <w:t>1</w:t>
            </w:r>
            <w:r w:rsidRPr="00B50CC6">
              <w:rPr>
                <w:rFonts w:ascii="仿宋" w:eastAsia="仿宋" w:hAnsi="仿宋" w:cs="宋体" w:hint="eastAsia"/>
                <w:sz w:val="24"/>
              </w:rPr>
              <w:t>名。</w:t>
            </w:r>
          </w:p>
          <w:p w:rsidR="0039032B" w:rsidRPr="00B50CC6" w:rsidRDefault="000B295C">
            <w:pPr>
              <w:snapToGrid w:val="0"/>
              <w:spacing w:line="400" w:lineRule="exact"/>
              <w:jc w:val="left"/>
              <w:rPr>
                <w:rFonts w:ascii="仿宋" w:eastAsia="仿宋" w:hAnsi="仿宋" w:cs="宋体"/>
                <w:sz w:val="24"/>
              </w:rPr>
            </w:pPr>
            <w:r w:rsidRPr="00B50CC6">
              <w:rPr>
                <w:rFonts w:ascii="仿宋" w:eastAsia="仿宋" w:hAnsi="仿宋" w:cs="宋体" w:hint="eastAsia"/>
                <w:b/>
                <w:bCs/>
                <w:sz w:val="24"/>
              </w:rPr>
              <w:t>标项三：</w:t>
            </w:r>
            <w:r w:rsidRPr="00B50CC6">
              <w:rPr>
                <w:rFonts w:ascii="仿宋" w:eastAsia="仿宋" w:hAnsi="仿宋" w:cs="宋体" w:hint="eastAsia"/>
                <w:sz w:val="24"/>
              </w:rPr>
              <w:t>推荐中标候选人数量：</w:t>
            </w:r>
            <w:r w:rsidRPr="00B50CC6">
              <w:rPr>
                <w:rFonts w:ascii="仿宋" w:eastAsia="仿宋" w:hAnsi="仿宋" w:cs="宋体" w:hint="eastAsia"/>
                <w:sz w:val="24"/>
                <w:u w:val="single"/>
              </w:rPr>
              <w:t>1</w:t>
            </w:r>
            <w:r w:rsidRPr="00B50CC6">
              <w:rPr>
                <w:rFonts w:ascii="仿宋" w:eastAsia="仿宋" w:hAnsi="仿宋" w:cs="宋体" w:hint="eastAsia"/>
                <w:sz w:val="24"/>
              </w:rPr>
              <w:t>名。</w:t>
            </w:r>
          </w:p>
        </w:tc>
      </w:tr>
      <w:tr w:rsidR="0039032B" w:rsidRPr="00B50CC6">
        <w:trPr>
          <w:cantSplit/>
          <w:trHeight w:val="840"/>
          <w:tblHeader/>
        </w:trPr>
        <w:tc>
          <w:tcPr>
            <w:tcW w:w="367" w:type="pct"/>
            <w:vAlign w:val="center"/>
          </w:tcPr>
          <w:p w:rsidR="0039032B" w:rsidRPr="00B50CC6" w:rsidRDefault="000B295C">
            <w:pPr>
              <w:snapToGrid w:val="0"/>
              <w:spacing w:line="400" w:lineRule="exact"/>
              <w:jc w:val="center"/>
              <w:rPr>
                <w:rFonts w:ascii="仿宋" w:eastAsia="仿宋" w:hAnsi="仿宋" w:cs="宋体"/>
                <w:sz w:val="24"/>
              </w:rPr>
            </w:pPr>
            <w:r w:rsidRPr="00B50CC6">
              <w:rPr>
                <w:rFonts w:ascii="仿宋" w:eastAsia="仿宋" w:hAnsi="仿宋" w:cs="宋体" w:hint="eastAsia"/>
                <w:sz w:val="24"/>
              </w:rPr>
              <w:lastRenderedPageBreak/>
              <w:t>15</w:t>
            </w:r>
          </w:p>
        </w:tc>
        <w:tc>
          <w:tcPr>
            <w:tcW w:w="960" w:type="pct"/>
            <w:vAlign w:val="center"/>
          </w:tcPr>
          <w:p w:rsidR="0039032B" w:rsidRPr="00B50CC6" w:rsidRDefault="000B295C">
            <w:pPr>
              <w:snapToGrid w:val="0"/>
              <w:spacing w:line="400" w:lineRule="exact"/>
              <w:jc w:val="center"/>
              <w:rPr>
                <w:rFonts w:ascii="仿宋" w:eastAsia="仿宋" w:hAnsi="仿宋" w:cs="仿宋_GB2312"/>
                <w:b/>
                <w:sz w:val="24"/>
              </w:rPr>
            </w:pPr>
            <w:r w:rsidRPr="00B50CC6">
              <w:rPr>
                <w:rFonts w:ascii="仿宋" w:eastAsia="仿宋" w:hAnsi="仿宋" w:cs="仿宋_GB2312" w:hint="eastAsia"/>
                <w:b/>
                <w:sz w:val="24"/>
              </w:rPr>
              <w:t>代理费用收取方式及标准</w:t>
            </w:r>
          </w:p>
        </w:tc>
        <w:tc>
          <w:tcPr>
            <w:tcW w:w="3673" w:type="pct"/>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（1）本次采购代理服务费由中标供应商支付。本项目为服务类采购项目，各标项中标人向招标代理机构一次性支付4000元招标代理服务费。</w:t>
            </w:r>
          </w:p>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（2）代理服务费支付：</w:t>
            </w:r>
          </w:p>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① 代理服务费缴纳形式：汇票/支票/电汇/现金</w:t>
            </w:r>
          </w:p>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② 代理服务费汇入以下账户 ：</w:t>
            </w:r>
          </w:p>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收款单位（户名）：杭州天恒投资建设管理有限公司</w:t>
            </w:r>
          </w:p>
          <w:p w:rsidR="0039032B" w:rsidRPr="00B50CC6" w:rsidRDefault="000B295C">
            <w:pPr>
              <w:spacing w:line="400" w:lineRule="exact"/>
              <w:rPr>
                <w:rFonts w:ascii="仿宋" w:eastAsia="仿宋" w:hAnsi="仿宋" w:cs="宋体"/>
                <w:snapToGrid w:val="0"/>
                <w:kern w:val="28"/>
                <w:sz w:val="24"/>
              </w:rPr>
            </w:pPr>
            <w:r w:rsidRPr="00B50CC6">
              <w:rPr>
                <w:rFonts w:ascii="仿宋" w:eastAsia="仿宋" w:hAnsi="仿宋" w:cs="宋体" w:hint="eastAsia"/>
                <w:snapToGrid w:val="0"/>
                <w:kern w:val="28"/>
                <w:sz w:val="24"/>
              </w:rPr>
              <w:t>开户银行：</w:t>
            </w:r>
            <w:r w:rsidRPr="00B50CC6">
              <w:rPr>
                <w:rFonts w:ascii="仿宋" w:eastAsia="仿宋" w:hint="eastAsia"/>
                <w:snapToGrid w:val="0"/>
                <w:kern w:val="28"/>
                <w:sz w:val="24"/>
              </w:rPr>
              <w:t>农行杭州朝晖支行</w:t>
            </w:r>
            <w:r w:rsidRPr="00B50CC6">
              <w:rPr>
                <w:rFonts w:ascii="仿宋" w:eastAsia="仿宋" w:hAnsi="仿宋" w:cs="宋体" w:hint="eastAsia"/>
                <w:snapToGrid w:val="0"/>
                <w:kern w:val="28"/>
                <w:sz w:val="24"/>
              </w:rPr>
              <w:cr/>
              <w:t>银行账号：</w:t>
            </w:r>
            <w:r w:rsidRPr="00B50CC6">
              <w:rPr>
                <w:rFonts w:ascii="仿宋" w:eastAsia="仿宋" w:hint="eastAsia"/>
                <w:snapToGrid w:val="0"/>
                <w:kern w:val="28"/>
                <w:sz w:val="24"/>
              </w:rPr>
              <w:t>19015601040001750</w:t>
            </w:r>
          </w:p>
          <w:p w:rsidR="0039032B" w:rsidRPr="00B50CC6" w:rsidRDefault="000B295C">
            <w:pPr>
              <w:snapToGrid w:val="0"/>
              <w:spacing w:line="400" w:lineRule="exact"/>
              <w:jc w:val="left"/>
              <w:rPr>
                <w:rFonts w:ascii="仿宋" w:eastAsia="仿宋" w:hAnsi="仿宋" w:cs="宋体"/>
                <w:sz w:val="24"/>
              </w:rPr>
            </w:pPr>
            <w:r w:rsidRPr="00B50CC6">
              <w:rPr>
                <w:rFonts w:ascii="仿宋" w:eastAsia="仿宋" w:hAnsi="仿宋" w:cs="宋体" w:hint="eastAsia"/>
                <w:snapToGrid w:val="0"/>
                <w:kern w:val="28"/>
                <w:sz w:val="24"/>
              </w:rPr>
              <w:t>（</w:t>
            </w:r>
            <w:r w:rsidRPr="00B50CC6">
              <w:rPr>
                <w:rFonts w:ascii="仿宋" w:eastAsia="仿宋" w:hAnsi="仿宋" w:cs="宋体"/>
                <w:snapToGrid w:val="0"/>
                <w:kern w:val="28"/>
                <w:sz w:val="24"/>
              </w:rPr>
              <w:t>3</w:t>
            </w:r>
            <w:r w:rsidRPr="00B50CC6">
              <w:rPr>
                <w:rFonts w:ascii="仿宋" w:eastAsia="仿宋" w:hAnsi="仿宋" w:cs="宋体" w:hint="eastAsia"/>
                <w:snapToGrid w:val="0"/>
                <w:kern w:val="28"/>
                <w:sz w:val="24"/>
              </w:rPr>
              <w:t>）增值税发票开具资料：单位名称、税号（统一社会信用代码）、开户行名称、账号、地址及联系电话。</w:t>
            </w:r>
          </w:p>
        </w:tc>
      </w:tr>
    </w:tbl>
    <w:p w:rsidR="0039032B" w:rsidRPr="00B50CC6" w:rsidRDefault="0039032B">
      <w:pPr>
        <w:adjustRightInd/>
        <w:spacing w:line="360" w:lineRule="auto"/>
        <w:jc w:val="center"/>
        <w:rPr>
          <w:rFonts w:ascii="仿宋" w:eastAsia="仿宋" w:hAnsi="仿宋" w:cs="宋体"/>
          <w:b/>
          <w:sz w:val="32"/>
          <w:szCs w:val="20"/>
        </w:rPr>
        <w:sectPr w:rsidR="0039032B" w:rsidRPr="00B50CC6">
          <w:pgSz w:w="11906" w:h="16838"/>
          <w:pgMar w:top="680" w:right="1418" w:bottom="468" w:left="1418" w:header="851" w:footer="992" w:gutter="0"/>
          <w:cols w:space="720"/>
          <w:titlePg/>
          <w:docGrid w:linePitch="312"/>
        </w:sectPr>
      </w:pPr>
    </w:p>
    <w:p w:rsidR="0039032B" w:rsidRPr="00B50CC6" w:rsidRDefault="000B295C">
      <w:pPr>
        <w:adjustRightInd/>
        <w:spacing w:line="360" w:lineRule="auto"/>
        <w:jc w:val="center"/>
        <w:outlineLvl w:val="1"/>
        <w:rPr>
          <w:rFonts w:ascii="仿宋" w:eastAsia="仿宋" w:hAnsi="仿宋" w:cs="宋体"/>
          <w:b/>
          <w:sz w:val="32"/>
          <w:szCs w:val="20"/>
        </w:rPr>
      </w:pPr>
      <w:r w:rsidRPr="00B50CC6">
        <w:rPr>
          <w:rFonts w:ascii="仿宋" w:eastAsia="仿宋" w:hAnsi="仿宋" w:cs="宋体" w:hint="eastAsia"/>
          <w:b/>
          <w:sz w:val="32"/>
          <w:szCs w:val="20"/>
        </w:rPr>
        <w:lastRenderedPageBreak/>
        <w:t>一、总则</w:t>
      </w:r>
    </w:p>
    <w:p w:rsidR="0039032B" w:rsidRPr="00B50CC6" w:rsidRDefault="000B295C">
      <w:pPr>
        <w:snapToGrid w:val="0"/>
        <w:spacing w:line="360" w:lineRule="auto"/>
        <w:ind w:firstLineChars="150" w:firstLine="361"/>
        <w:jc w:val="left"/>
        <w:rPr>
          <w:rFonts w:ascii="仿宋" w:eastAsia="仿宋" w:hAnsi="仿宋" w:cs="宋体"/>
          <w:b/>
          <w:sz w:val="24"/>
        </w:rPr>
      </w:pPr>
      <w:r w:rsidRPr="00B50CC6">
        <w:rPr>
          <w:rFonts w:ascii="仿宋" w:eastAsia="仿宋" w:hAnsi="仿宋" w:cs="宋体" w:hint="eastAsia"/>
          <w:b/>
          <w:sz w:val="24"/>
        </w:rPr>
        <w:t>1. 适用范围</w:t>
      </w:r>
    </w:p>
    <w:p w:rsidR="0039032B" w:rsidRPr="00B50CC6" w:rsidRDefault="000B295C">
      <w:pPr>
        <w:snapToGrid w:val="0"/>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本招标文件适用于该项目的招标、投标、开标、资格审查及信用信息查询、评标、定标、合同、验收等行为（法律、法规另有规定的，从其规定）。</w:t>
      </w:r>
    </w:p>
    <w:p w:rsidR="0039032B" w:rsidRPr="00B50CC6" w:rsidRDefault="000B295C">
      <w:pPr>
        <w:adjustRightInd/>
        <w:spacing w:line="360" w:lineRule="auto"/>
        <w:rPr>
          <w:rFonts w:ascii="仿宋" w:eastAsia="仿宋" w:hAnsi="仿宋" w:cs="宋体"/>
          <w:b/>
          <w:sz w:val="24"/>
        </w:rPr>
      </w:pPr>
      <w:r w:rsidRPr="00B50CC6">
        <w:rPr>
          <w:rFonts w:ascii="仿宋" w:eastAsia="仿宋" w:hAnsi="仿宋" w:cs="宋体" w:hint="eastAsia"/>
          <w:b/>
          <w:sz w:val="24"/>
        </w:rPr>
        <w:t xml:space="preserve">   2.定义</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2.1 “采购人”系指招标公告中载明的本项目的采购人。</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2.2 “采购机构”系指招标公告中载明的本项目的采购机构。</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2.3 “投标人”系指是指响应招标、参加投标竞争的法人、其他组织或者自然人。</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2.4 “负责人”系指法人企业的法定负责人，或其他组织为法律、行政法规规定代表单位行使职权的主要负责人，或自然人本人。</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2.6“电子交易平台”是指本项目政府采购活动所依托的政府采购云平台（https://www.zcygov.cn/）。</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2.7 “▲” 系指实质性要求条款，“</w:t>
      </w:r>
      <w:sdt>
        <w:sdtPr>
          <w:rPr>
            <w:rFonts w:ascii="仿宋" w:eastAsia="仿宋" w:hAnsi="仿宋" w:cs="宋体" w:hint="eastAsia"/>
            <w:kern w:val="0"/>
            <w:sz w:val="24"/>
          </w:rPr>
          <w:id w:val="512970236"/>
        </w:sdtPr>
        <w:sdtContent>
          <w:r w:rsidRPr="00B50CC6">
            <w:rPr>
              <w:rFonts w:ascii="仿宋" w:eastAsia="仿宋" w:hAnsi="仿宋" w:cs="宋体" w:hint="eastAsia"/>
              <w:kern w:val="0"/>
              <w:sz w:val="24"/>
            </w:rPr>
            <w:sym w:font="Wingdings" w:char="F0FE"/>
          </w:r>
        </w:sdtContent>
      </w:sdt>
      <w:r w:rsidRPr="00B50CC6">
        <w:rPr>
          <w:rFonts w:ascii="仿宋" w:eastAsia="仿宋" w:hAnsi="仿宋" w:cs="宋体" w:hint="eastAsia"/>
          <w:sz w:val="24"/>
        </w:rPr>
        <w:t>” 系指适用本项目的要求，“</w:t>
      </w:r>
      <w:sdt>
        <w:sdtPr>
          <w:rPr>
            <w:rFonts w:ascii="仿宋" w:eastAsia="仿宋" w:hAnsi="仿宋" w:cs="宋体" w:hint="eastAsia"/>
            <w:kern w:val="0"/>
            <w:sz w:val="24"/>
          </w:rPr>
          <w:id w:val="404888855"/>
        </w:sdtPr>
        <w:sdtContent>
          <w:r w:rsidRPr="00B50CC6">
            <w:rPr>
              <w:rFonts w:ascii="Segoe UI Symbol" w:eastAsia="仿宋" w:hAnsi="Segoe UI Symbol" w:cs="Segoe UI Symbol"/>
              <w:kern w:val="0"/>
              <w:sz w:val="24"/>
            </w:rPr>
            <w:t>☐</w:t>
          </w:r>
        </w:sdtContent>
      </w:sdt>
      <w:r w:rsidRPr="00B50CC6">
        <w:rPr>
          <w:rFonts w:ascii="仿宋" w:eastAsia="仿宋" w:hAnsi="仿宋" w:cs="宋体" w:hint="eastAsia"/>
          <w:sz w:val="24"/>
        </w:rPr>
        <w:t>” 系指不适用本项目的要求。</w:t>
      </w:r>
    </w:p>
    <w:p w:rsidR="0039032B" w:rsidRPr="00B50CC6" w:rsidRDefault="000B295C">
      <w:pPr>
        <w:spacing w:line="360" w:lineRule="auto"/>
        <w:ind w:firstLineChars="100" w:firstLine="241"/>
        <w:rPr>
          <w:rFonts w:ascii="仿宋" w:eastAsia="仿宋" w:hAnsi="仿宋" w:cs="宋体"/>
          <w:b/>
          <w:sz w:val="24"/>
        </w:rPr>
      </w:pPr>
      <w:r w:rsidRPr="00B50CC6">
        <w:rPr>
          <w:rFonts w:ascii="仿宋" w:eastAsia="仿宋" w:hAnsi="仿宋" w:cs="宋体" w:hint="eastAsia"/>
          <w:b/>
          <w:sz w:val="24"/>
        </w:rPr>
        <w:t>3.采购项目需要落实的政府采购政策</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sidRPr="00B50CC6">
        <w:rPr>
          <w:rFonts w:ascii="仿宋" w:eastAsia="仿宋" w:hAnsi="仿宋" w:cs="宋体" w:hint="eastAsia"/>
          <w:kern w:val="0"/>
          <w:sz w:val="24"/>
        </w:rPr>
        <w:t>优先采购向我国企业转让技术、与我国企业签订消化吸收再创新方案的供应商的进口产品</w:t>
      </w:r>
      <w:r w:rsidRPr="00B50CC6">
        <w:rPr>
          <w:rFonts w:ascii="仿宋" w:eastAsia="仿宋" w:hAnsi="仿宋" w:cs="宋体" w:hint="eastAsia"/>
          <w:sz w:val="24"/>
        </w:rPr>
        <w:t>。</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3.2 支持绿色发展</w:t>
      </w:r>
    </w:p>
    <w:p w:rsidR="0039032B" w:rsidRPr="00B50CC6" w:rsidRDefault="000B295C">
      <w:pPr>
        <w:spacing w:line="360" w:lineRule="auto"/>
        <w:ind w:firstLineChars="200" w:firstLine="480"/>
        <w:rPr>
          <w:rFonts w:ascii="仿宋" w:eastAsia="仿宋" w:hAnsi="仿宋" w:cs="宋体"/>
          <w:b/>
          <w:sz w:val="24"/>
        </w:rPr>
      </w:pPr>
      <w:r w:rsidRPr="00B50CC6">
        <w:rPr>
          <w:rFonts w:ascii="仿宋" w:eastAsia="仿宋" w:hAnsi="仿宋" w:cs="宋体" w:hint="eastAsia"/>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sidRPr="00B50CC6">
        <w:rPr>
          <w:rFonts w:ascii="仿宋" w:eastAsia="仿宋" w:hAnsi="仿宋" w:cs="宋体" w:hint="eastAsia"/>
          <w:b/>
          <w:sz w:val="24"/>
        </w:rPr>
        <w:t>▲采购人拟采购的产品属于政府强制采购的节能产品品目清单范围的，投标人相应的投标产品未获得国家确定的认证机构出具的、处于有效期之内的节能产品</w:t>
      </w:r>
      <w:r w:rsidRPr="00B50CC6">
        <w:rPr>
          <w:rFonts w:ascii="仿宋" w:eastAsia="仿宋" w:hAnsi="仿宋" w:cs="宋体" w:hint="eastAsia"/>
          <w:b/>
          <w:sz w:val="24"/>
        </w:rPr>
        <w:lastRenderedPageBreak/>
        <w:t>认证证书的，投标无效。</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3.2.2 修缮、装修类项目采购建材的，采购人应将绿色建筑和绿色建材性能、指标等作为实质性条件纳入招标文件和合同。</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3.3支持中小企业发展</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符合中小企业划分标准的个体工商户，在政府采购活动中视同中小企业。</w:t>
      </w:r>
    </w:p>
    <w:p w:rsidR="0039032B" w:rsidRPr="00B50CC6" w:rsidRDefault="000B295C">
      <w:pPr>
        <w:widowControl/>
        <w:spacing w:line="360" w:lineRule="auto"/>
        <w:ind w:firstLineChars="200" w:firstLine="480"/>
        <w:jc w:val="left"/>
        <w:rPr>
          <w:rFonts w:ascii="仿宋" w:eastAsia="仿宋" w:hAnsi="仿宋" w:cs="宋体"/>
          <w:kern w:val="0"/>
          <w:sz w:val="24"/>
        </w:rPr>
      </w:pPr>
      <w:r w:rsidRPr="00B50CC6">
        <w:rPr>
          <w:rFonts w:ascii="仿宋" w:eastAsia="仿宋" w:hAnsi="仿宋" w:cs="宋体"/>
          <w:bCs/>
          <w:sz w:val="24"/>
        </w:rPr>
        <w:t>3.3.2</w:t>
      </w:r>
      <w:r w:rsidRPr="00B50CC6">
        <w:rPr>
          <w:rFonts w:ascii="仿宋" w:eastAsia="仿宋" w:hAnsi="仿宋" w:cs="宋体" w:hint="eastAsia"/>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rsidR="0039032B" w:rsidRPr="00B50CC6" w:rsidRDefault="000B295C">
      <w:pPr>
        <w:widowControl/>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kern w:val="0"/>
          <w:sz w:val="24"/>
        </w:rPr>
        <w:t>以联合体形式参加政府采购活动，联合体各方均为中小企业的，联合体视同中小企业。其中，联合体各方均为小微企业的，联合体视同小微企业。</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3.3.3对于未预留份额专门面向中小企业的政府采购货物或服务项目，以及预留份额政府采购货物或服务项目中的非预留部分标项，对小型和微型企业的投标报价给予10%～20%（具体比例按第四部分评标办法规定）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6%（具体比例按第四部分评标办法规定）的扣除，用扣除后的价格参加评审。组成联合体或者接受分包的小微企业与联合体内其他企业、分包企业之间存在直接控股、管理关系的，不享受价格扣除优惠政策。</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3.3.4符合《关于促进残疾人就业政府采购政策的通知》（财库〔2017〕141号）规定的条件并提供《残疾人福利性单位声明函》（格式见招标文件附件1）的残疾人福利性单位视同小型、微型企业；</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3.3.5符合《关于政府采购支持监狱企业发展有关问题的通知》（财库〔2014〕68号）</w:t>
      </w:r>
      <w:r w:rsidRPr="00B50CC6">
        <w:rPr>
          <w:rFonts w:ascii="仿宋" w:eastAsia="仿宋" w:hAnsi="仿宋" w:cs="宋体" w:hint="eastAsia"/>
          <w:sz w:val="24"/>
        </w:rPr>
        <w:lastRenderedPageBreak/>
        <w:t>规定的监狱企业并提供由省级以上监狱管理局、戒毒管理局（含新疆生产建设兵团）出具的属于监狱企业证明文件的，视同为小型、微型企业。</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3.3.6可享受中小企业扶持政策的投标人应按照招标文件格式要求提供《中小企业声明函》，《中小企业声明函》填写企业类型错误，导致该企业享受本不能享受的中小企业扶持政策，投标无效并依法承担法律责任。</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3.3.7中小企业享受扶持政策获得政府采购合同的，小微企业不得将合同分包给大中型企业，中型企业不得将合同分包给大型企业。</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3.4支持创新发展</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3.4.1 首台套、“制造精品”、“专精特新”等创新产品按规定享受政府采购支持政策。</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3.4.2采购人应当贯彻落实知识产权保护相关法律法规，应当采购使用正版软件。</w:t>
      </w:r>
    </w:p>
    <w:p w:rsidR="0039032B" w:rsidRPr="00B50CC6" w:rsidRDefault="000B295C">
      <w:pPr>
        <w:spacing w:line="360" w:lineRule="auto"/>
        <w:ind w:firstLineChars="100" w:firstLine="240"/>
        <w:rPr>
          <w:rFonts w:ascii="仿宋" w:eastAsia="仿宋" w:hAnsi="仿宋" w:cs="宋体"/>
          <w:sz w:val="24"/>
        </w:rPr>
      </w:pPr>
      <w:r w:rsidRPr="00B50CC6">
        <w:rPr>
          <w:rFonts w:ascii="仿宋" w:eastAsia="仿宋" w:hAnsi="仿宋" w:cs="宋体" w:hint="eastAsia"/>
          <w:sz w:val="24"/>
        </w:rPr>
        <w:t>3.5平等对待内外资企业和符合条件的破产重整企业</w:t>
      </w:r>
    </w:p>
    <w:p w:rsidR="0039032B" w:rsidRPr="00B50CC6" w:rsidRDefault="000B295C">
      <w:pPr>
        <w:spacing w:line="360" w:lineRule="auto"/>
        <w:ind w:firstLineChars="100" w:firstLine="240"/>
        <w:rPr>
          <w:rFonts w:ascii="仿宋" w:eastAsia="仿宋" w:hAnsi="仿宋" w:cs="宋体"/>
          <w:b/>
          <w:sz w:val="24"/>
        </w:rPr>
      </w:pPr>
      <w:r w:rsidRPr="00B50CC6">
        <w:rPr>
          <w:rFonts w:ascii="仿宋" w:eastAsia="仿宋" w:hAnsi="仿宋" w:cs="宋体" w:hint="eastAsia"/>
          <w:sz w:val="24"/>
        </w:rPr>
        <w:t>平等对待内外资企业和符合条件的破产重整企业，切实保障企业公平竞争，平等维护企业的合法利益。</w:t>
      </w:r>
      <w:r w:rsidRPr="00B50CC6">
        <w:rPr>
          <w:rFonts w:ascii="仿宋" w:eastAsia="仿宋" w:hAnsi="仿宋" w:cs="宋体" w:hint="eastAsia"/>
          <w:sz w:val="24"/>
        </w:rPr>
        <w:cr/>
      </w:r>
      <w:r w:rsidRPr="00B50CC6">
        <w:rPr>
          <w:rFonts w:ascii="仿宋" w:eastAsia="仿宋" w:hAnsi="仿宋" w:cs="宋体" w:hint="eastAsia"/>
          <w:b/>
          <w:sz w:val="24"/>
        </w:rPr>
        <w:t>4. 4.询问、质疑、投诉、补偿救济</w:t>
      </w:r>
    </w:p>
    <w:p w:rsidR="0039032B" w:rsidRPr="00B50CC6" w:rsidRDefault="000B295C">
      <w:pPr>
        <w:pStyle w:val="trseditor"/>
        <w:shd w:val="clear" w:color="auto" w:fill="FFFFFF"/>
        <w:snapToGrid w:val="0"/>
        <w:spacing w:before="0" w:beforeAutospacing="0" w:after="0" w:afterAutospacing="0" w:line="360" w:lineRule="auto"/>
        <w:ind w:firstLine="400"/>
        <w:contextualSpacing/>
        <w:rPr>
          <w:rFonts w:ascii="仿宋" w:eastAsia="仿宋" w:hAnsi="仿宋"/>
          <w:lang w:val="zh-CN"/>
        </w:rPr>
      </w:pPr>
      <w:r w:rsidRPr="00B50CC6">
        <w:rPr>
          <w:rFonts w:ascii="仿宋" w:eastAsia="仿宋" w:hAnsi="仿宋" w:hint="eastAsia"/>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4.2供应商询问</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4.3供应商质疑</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4.3.1提出质疑的供应商应当是参与所质疑项目采购活动的供应商。潜在供应商已依法获取其可质疑的招标文件的，可以对该文件提出质疑。</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lastRenderedPageBreak/>
        <w:t>4.3.2供应商认为招标文件、采购过程和中标结果使自己的权益受到损害的，可以在知道或者应知其权益受到损害之日起七个工作日内，以书面形式向采购人或者采购机构提出质疑，否则，采购人或者采购机构不予受理：</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4.3.2.1对招标文件提出质疑的，质疑期限为供应商获得招标文件之日或者招标文件公告期限届满之日起计算。</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4.3.2.2对采购过程提出质疑的，质疑期限为各采购程序环节结束之日起计算。</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4.3.2.3对采购结果提出质疑的，质疑期限自采购结果公告期限届满之日起计算。</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4.3.3供应商提出质疑应当提交质疑函和必要的证明材料。质疑函应当包括下列内容：</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4.3.3.1供应商的姓名或者名称、地址、邮编、联系人及联系电话；</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4.3.3.2质疑项目的名称、编号；</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4.3.3.3具体、明确的质疑事项和与质疑事项相关的请求；</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4.3.3.4事实依据；</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4.3.3.5必要的法律依据；</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4.3.3.6提出质疑的日期。</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供应商提交的质疑函需一式三份。供应商为自然人的，应当由本人签字；供应商为法人或者其他组织的，应当由法定代表人、主要负责人，或者其授权代表签字或者盖章，并加盖公章。</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质疑函范本及制作说明详见附件2。</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4.3.4对同一采购程序环节的质疑，供应商须在法定质疑期内一次性提出。</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4.3.6询问或者质疑事项可能影响采购结果的，采购人应当暂停签订合同，已经签订合同的，应当中止履行合同。</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4.4供应商投诉</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lastRenderedPageBreak/>
        <w:t>4.4.1质疑供应商对采购人、采购机构的答复不满意或者采购人、采购机构未在规定的时间内作出答复的，可以在答复期满后十五个工作日内向同级政府采购监督管理部门提出投诉。</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4.4.2供应商投诉的事项不得超出已质疑事项的范围，基于质疑答复内容提出的投诉事项除外。</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4.4.3供应商投诉应当有明确的请求和必要的证明材料。</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4.4.4以联合体形式参加政府采购活动的，其投诉应当由组成联合体的所有供应商共同提出。</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rsidR="0039032B" w:rsidRPr="00B50CC6" w:rsidRDefault="000B295C">
      <w:pPr>
        <w:pStyle w:val="trseditor"/>
        <w:shd w:val="clear" w:color="auto" w:fill="FFFFFF"/>
        <w:snapToGrid w:val="0"/>
        <w:spacing w:after="240" w:line="360" w:lineRule="auto"/>
        <w:ind w:firstLine="400"/>
        <w:contextualSpacing/>
        <w:rPr>
          <w:rFonts w:ascii="仿宋" w:eastAsia="仿宋" w:hAnsi="仿宋"/>
          <w:lang w:val="zh-CN"/>
        </w:rPr>
      </w:pPr>
      <w:r w:rsidRPr="00B50CC6">
        <w:rPr>
          <w:rFonts w:ascii="仿宋" w:eastAsia="仿宋" w:hAnsi="仿宋" w:hint="eastAsia"/>
          <w:lang w:val="zh-CN"/>
        </w:rPr>
        <w:t>4.5补偿救济</w:t>
      </w:r>
    </w:p>
    <w:p w:rsidR="0039032B" w:rsidRPr="00B50CC6" w:rsidRDefault="000B295C">
      <w:pPr>
        <w:pStyle w:val="trseditor"/>
        <w:shd w:val="clear" w:color="auto" w:fill="FFFFFF"/>
        <w:snapToGrid w:val="0"/>
        <w:spacing w:after="240" w:afterAutospacing="0" w:line="360" w:lineRule="auto"/>
        <w:ind w:firstLine="400"/>
        <w:contextualSpacing/>
        <w:rPr>
          <w:rFonts w:ascii="仿宋" w:eastAsia="仿宋" w:hAnsi="仿宋"/>
        </w:rPr>
      </w:pPr>
      <w:r w:rsidRPr="00B50CC6">
        <w:rPr>
          <w:rFonts w:ascii="仿宋" w:eastAsia="仿宋" w:hAnsi="仿宋" w:hint="eastAsia"/>
          <w:lang w:val="zh-CN"/>
        </w:rPr>
        <w:t>采购人因政策变化、规划调整而不履行政府采购合同的，供应商可依据《杭州市涉企补偿救济实施办法（试行）》向采购人提起补偿申请。</w:t>
      </w:r>
      <w:r w:rsidRPr="00B50CC6">
        <w:rPr>
          <w:rFonts w:ascii="仿宋" w:eastAsia="仿宋" w:hAnsi="仿宋" w:hint="eastAsia"/>
          <w:lang w:val="zh-CN"/>
        </w:rPr>
        <w:cr/>
      </w:r>
      <w:r w:rsidRPr="00B50CC6">
        <w:rPr>
          <w:rFonts w:ascii="仿宋" w:eastAsia="仿宋" w:hAnsi="仿宋" w:hint="eastAsia"/>
          <w:lang w:val="zh-CN"/>
        </w:rPr>
        <w:cr/>
        <w:t>投诉书范本及制作说明详见附件3。</w:t>
      </w:r>
    </w:p>
    <w:p w:rsidR="0039032B" w:rsidRPr="00B50CC6" w:rsidRDefault="0039032B">
      <w:pPr>
        <w:spacing w:line="360" w:lineRule="auto"/>
        <w:rPr>
          <w:rFonts w:ascii="仿宋" w:eastAsia="仿宋" w:hAnsi="仿宋" w:cs="宋体"/>
          <w:sz w:val="32"/>
          <w:szCs w:val="32"/>
        </w:rPr>
      </w:pPr>
    </w:p>
    <w:p w:rsidR="0039032B" w:rsidRPr="00B50CC6" w:rsidRDefault="000B295C">
      <w:pPr>
        <w:adjustRightInd/>
        <w:spacing w:line="360" w:lineRule="auto"/>
        <w:jc w:val="center"/>
        <w:outlineLvl w:val="1"/>
        <w:rPr>
          <w:rFonts w:ascii="仿宋" w:eastAsia="仿宋" w:hAnsi="仿宋" w:cs="宋体"/>
          <w:b/>
          <w:sz w:val="32"/>
          <w:szCs w:val="20"/>
        </w:rPr>
      </w:pPr>
      <w:r w:rsidRPr="00B50CC6">
        <w:rPr>
          <w:rFonts w:ascii="仿宋" w:eastAsia="仿宋" w:hAnsi="仿宋" w:cs="宋体" w:hint="eastAsia"/>
          <w:b/>
          <w:sz w:val="32"/>
          <w:szCs w:val="20"/>
        </w:rPr>
        <w:t>二、招标文件的构成、澄清、修改</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5．招标文件的构成</w:t>
      </w:r>
    </w:p>
    <w:p w:rsidR="0039032B" w:rsidRPr="00B50CC6" w:rsidRDefault="000B295C">
      <w:pPr>
        <w:pStyle w:val="ac"/>
        <w:spacing w:line="360" w:lineRule="auto"/>
        <w:ind w:firstLineChars="200" w:firstLine="480"/>
        <w:rPr>
          <w:rFonts w:ascii="仿宋" w:eastAsia="仿宋" w:hAnsi="仿宋" w:cs="宋体"/>
          <w:sz w:val="24"/>
          <w:szCs w:val="24"/>
        </w:rPr>
      </w:pPr>
      <w:r w:rsidRPr="00B50CC6">
        <w:rPr>
          <w:rFonts w:ascii="仿宋" w:eastAsia="仿宋" w:hAnsi="仿宋" w:cs="宋体" w:hint="eastAsia"/>
          <w:sz w:val="24"/>
          <w:szCs w:val="24"/>
        </w:rPr>
        <w:t>5.1 招标文件包括下列文件及附件：</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szCs w:val="24"/>
        </w:rPr>
        <w:t>5.1.1招标公告；</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szCs w:val="24"/>
        </w:rPr>
        <w:t>5.1.2投标人须知；</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szCs w:val="24"/>
        </w:rPr>
        <w:t>5.1.3采购需求；</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szCs w:val="24"/>
        </w:rPr>
        <w:t>5.1.4评标办法；</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szCs w:val="24"/>
        </w:rPr>
        <w:t>5.1.5拟签订的合同文本；</w:t>
      </w:r>
    </w:p>
    <w:p w:rsidR="0039032B" w:rsidRPr="00B50CC6" w:rsidRDefault="000B295C">
      <w:pPr>
        <w:pStyle w:val="ac"/>
        <w:tabs>
          <w:tab w:val="left" w:pos="840"/>
        </w:tabs>
        <w:spacing w:line="360" w:lineRule="auto"/>
        <w:ind w:firstLineChars="400" w:firstLine="960"/>
        <w:rPr>
          <w:rFonts w:ascii="仿宋" w:eastAsia="仿宋" w:hAnsi="仿宋" w:cs="宋体"/>
          <w:sz w:val="24"/>
          <w:szCs w:val="24"/>
        </w:rPr>
      </w:pPr>
      <w:r w:rsidRPr="00B50CC6">
        <w:rPr>
          <w:rFonts w:ascii="仿宋" w:eastAsia="仿宋" w:hAnsi="仿宋" w:cs="宋体" w:hint="eastAsia"/>
          <w:sz w:val="24"/>
        </w:rPr>
        <w:t>5.1.6</w:t>
      </w:r>
      <w:r w:rsidRPr="00B50CC6">
        <w:rPr>
          <w:rFonts w:ascii="仿宋" w:eastAsia="仿宋" w:hAnsi="仿宋" w:cs="宋体" w:hint="eastAsia"/>
          <w:sz w:val="24"/>
          <w:szCs w:val="24"/>
        </w:rPr>
        <w:t>应提交的有关格式范例。</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5.2与本项目有关的</w:t>
      </w:r>
      <w:r w:rsidRPr="00B50CC6">
        <w:rPr>
          <w:rFonts w:ascii="仿宋" w:eastAsia="仿宋" w:hAnsi="仿宋" w:cs="宋体" w:hint="eastAsia"/>
          <w:bCs/>
          <w:sz w:val="24"/>
        </w:rPr>
        <w:t>澄清或者修改的内容为招标文件的组成部分</w:t>
      </w:r>
      <w:r w:rsidRPr="00B50CC6">
        <w:rPr>
          <w:rFonts w:ascii="仿宋" w:eastAsia="仿宋" w:hAnsi="仿宋" w:cs="宋体" w:hint="eastAsia"/>
          <w:sz w:val="24"/>
        </w:rPr>
        <w:t>。</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6. 招标文件的澄清、修改</w:t>
      </w:r>
    </w:p>
    <w:p w:rsidR="0039032B" w:rsidRPr="00B50CC6" w:rsidRDefault="000B295C">
      <w:pPr>
        <w:pStyle w:val="28"/>
        <w:snapToGrid w:val="0"/>
        <w:spacing w:before="0"/>
        <w:ind w:firstLine="480"/>
        <w:rPr>
          <w:rFonts w:ascii="仿宋" w:eastAsia="仿宋" w:hAnsi="仿宋" w:cs="宋体"/>
        </w:rPr>
      </w:pPr>
      <w:r w:rsidRPr="00B50CC6">
        <w:rPr>
          <w:rFonts w:ascii="仿宋" w:eastAsia="仿宋" w:hAnsi="仿宋" w:cs="宋体" w:hint="eastAsia"/>
        </w:rPr>
        <w:lastRenderedPageBreak/>
        <w:t>6.1已获取招标文件的潜在投标人，若有问题需要澄清，应于投标截止时间前，以书面形式向采购机构提出。</w:t>
      </w:r>
    </w:p>
    <w:p w:rsidR="0039032B" w:rsidRPr="00B50CC6" w:rsidRDefault="000B295C">
      <w:pPr>
        <w:pStyle w:val="28"/>
        <w:snapToGrid w:val="0"/>
        <w:spacing w:before="0"/>
        <w:ind w:firstLine="480"/>
        <w:rPr>
          <w:rFonts w:ascii="仿宋" w:eastAsia="仿宋" w:hAnsi="仿宋" w:cs="宋体"/>
        </w:rPr>
      </w:pPr>
      <w:r w:rsidRPr="00B50CC6">
        <w:rPr>
          <w:rFonts w:ascii="仿宋" w:eastAsia="仿宋" w:hAnsi="仿宋" w:cs="宋体" w:hint="eastAsia"/>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39032B" w:rsidRPr="00B50CC6" w:rsidRDefault="0039032B">
      <w:pPr>
        <w:spacing w:line="360" w:lineRule="auto"/>
        <w:rPr>
          <w:rFonts w:ascii="仿宋" w:eastAsia="仿宋" w:hAnsi="仿宋" w:cs="宋体"/>
          <w:sz w:val="32"/>
          <w:szCs w:val="32"/>
        </w:rPr>
      </w:pPr>
    </w:p>
    <w:p w:rsidR="0039032B" w:rsidRPr="00B50CC6" w:rsidRDefault="000B295C">
      <w:pPr>
        <w:adjustRightInd/>
        <w:spacing w:line="360" w:lineRule="auto"/>
        <w:jc w:val="center"/>
        <w:outlineLvl w:val="1"/>
        <w:rPr>
          <w:rFonts w:ascii="仿宋" w:eastAsia="仿宋" w:hAnsi="仿宋" w:cs="宋体"/>
          <w:b/>
          <w:sz w:val="30"/>
          <w:szCs w:val="20"/>
        </w:rPr>
      </w:pPr>
      <w:r w:rsidRPr="00B50CC6">
        <w:rPr>
          <w:rFonts w:ascii="仿宋" w:eastAsia="仿宋" w:hAnsi="仿宋" w:cs="宋体" w:hint="eastAsia"/>
          <w:b/>
          <w:sz w:val="30"/>
          <w:szCs w:val="20"/>
        </w:rPr>
        <w:t>三、投标</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7. 招标文件的获取</w:t>
      </w:r>
    </w:p>
    <w:p w:rsidR="0039032B" w:rsidRPr="00B50CC6" w:rsidRDefault="000B295C">
      <w:pPr>
        <w:spacing w:line="360" w:lineRule="auto"/>
        <w:ind w:firstLineChars="200" w:firstLine="480"/>
        <w:rPr>
          <w:rFonts w:ascii="仿宋" w:eastAsia="仿宋" w:hAnsi="仿宋" w:cs="宋体"/>
          <w:snapToGrid w:val="0"/>
          <w:kern w:val="28"/>
          <w:sz w:val="24"/>
        </w:rPr>
      </w:pPr>
      <w:r w:rsidRPr="00B50CC6">
        <w:rPr>
          <w:rFonts w:ascii="仿宋" w:eastAsia="仿宋" w:hAnsi="仿宋" w:cs="宋体" w:hint="eastAsia"/>
          <w:snapToGrid w:val="0"/>
          <w:kern w:val="28"/>
          <w:sz w:val="24"/>
        </w:rPr>
        <w:t>详见招标公告中获取招标文件的时间期限、地点、方式及招标文件售价。</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8.开标前答疑会或现场考察</w:t>
      </w:r>
    </w:p>
    <w:p w:rsidR="0039032B" w:rsidRPr="00B50CC6" w:rsidRDefault="000B295C">
      <w:pPr>
        <w:pStyle w:val="ac"/>
        <w:spacing w:line="360" w:lineRule="auto"/>
        <w:ind w:firstLineChars="200" w:firstLine="480"/>
        <w:rPr>
          <w:rFonts w:ascii="仿宋" w:eastAsia="仿宋" w:hAnsi="仿宋" w:cs="宋体"/>
          <w:sz w:val="24"/>
          <w:szCs w:val="24"/>
        </w:rPr>
      </w:pPr>
      <w:r w:rsidRPr="00B50CC6">
        <w:rPr>
          <w:rFonts w:ascii="仿宋" w:eastAsia="仿宋" w:hAnsi="仿宋" w:cs="宋体" w:hint="eastAsia"/>
          <w:sz w:val="24"/>
          <w:szCs w:val="24"/>
        </w:rPr>
        <w:t>采购人组织潜在投标人现场考察或者召开开标前答疑会的，潜在投标人按第二部分投标人须知前附表的规定参加现场考察或者开标前答疑会。</w:t>
      </w:r>
    </w:p>
    <w:p w:rsidR="0039032B" w:rsidRPr="00B50CC6" w:rsidRDefault="000B295C">
      <w:pPr>
        <w:pStyle w:val="ac"/>
        <w:spacing w:line="360" w:lineRule="auto"/>
        <w:rPr>
          <w:rFonts w:ascii="仿宋" w:eastAsia="仿宋" w:hAnsi="仿宋" w:cs="宋体"/>
          <w:b/>
          <w:szCs w:val="24"/>
        </w:rPr>
      </w:pPr>
      <w:r w:rsidRPr="00B50CC6">
        <w:rPr>
          <w:rFonts w:ascii="仿宋" w:eastAsia="仿宋" w:hAnsi="仿宋" w:cs="宋体" w:hint="eastAsia"/>
          <w:b/>
          <w:kern w:val="28"/>
          <w:sz w:val="24"/>
          <w:szCs w:val="24"/>
        </w:rPr>
        <w:t>9.投标保证金</w:t>
      </w:r>
    </w:p>
    <w:p w:rsidR="0039032B" w:rsidRPr="00B50CC6" w:rsidRDefault="000B295C">
      <w:pPr>
        <w:pStyle w:val="a0"/>
        <w:spacing w:line="360" w:lineRule="auto"/>
        <w:ind w:firstLineChars="196" w:firstLine="470"/>
        <w:rPr>
          <w:rFonts w:ascii="仿宋" w:eastAsia="仿宋" w:hAnsi="仿宋" w:cs="宋体"/>
          <w:color w:val="auto"/>
          <w:sz w:val="24"/>
        </w:rPr>
      </w:pPr>
      <w:r w:rsidRPr="00B50CC6">
        <w:rPr>
          <w:rFonts w:ascii="仿宋" w:eastAsia="仿宋" w:hAnsi="仿宋" w:cs="宋体" w:hint="eastAsia"/>
          <w:color w:val="auto"/>
          <w:sz w:val="24"/>
        </w:rPr>
        <w:t>本项目不需缴纳投标保证金。</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10. 投标文件的语言</w:t>
      </w:r>
    </w:p>
    <w:p w:rsidR="0039032B" w:rsidRPr="00B50CC6" w:rsidRDefault="000B295C">
      <w:pPr>
        <w:autoSpaceDE w:val="0"/>
        <w:autoSpaceDN w:val="0"/>
        <w:spacing w:line="360" w:lineRule="auto"/>
        <w:ind w:firstLineChars="200" w:firstLine="480"/>
        <w:rPr>
          <w:rFonts w:ascii="仿宋" w:eastAsia="仿宋" w:hAnsi="仿宋" w:cs="宋体"/>
          <w:sz w:val="24"/>
          <w:lang w:val="zh-CN"/>
        </w:rPr>
      </w:pPr>
      <w:r w:rsidRPr="00B50CC6">
        <w:rPr>
          <w:rFonts w:ascii="仿宋" w:eastAsia="仿宋" w:hAnsi="仿宋" w:cs="宋体" w:hint="eastAsia"/>
          <w:sz w:val="24"/>
        </w:rPr>
        <w:t>投标文件及投标人与采购有关的来往通知、函件和文件均应使用中文。</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11. 投标文件的组成</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11.1资格文件：</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11.1.1符合参加政府采购活动应当具备的一般条件的承诺函；</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11.1.2联合协议（如果有）；</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11.1.3落实政府采购政策需满足的资格要求（如果有）；</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11.1.4本项目的特定资格要求（如果有）。</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11.2商务技术文件：</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 xml:space="preserve">11.2.1投标函； </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11.2.2授权委托书或法定代表人（单位负责人、自然人本人）身份证明；</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11.2.3分包意向协议（如果有）；</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11.2.4符合性审查资料；</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11.2.5评标标准相应的商务技术资料；</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11.2.6投标标的清单；</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11.2.7商务技术偏离表；</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lastRenderedPageBreak/>
        <w:t>11.2.8政府采购供应商廉洁自律承诺书；</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11.3报价文件：</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11.3.1开标一览表（报价表）；</w:t>
      </w:r>
    </w:p>
    <w:p w:rsidR="0039032B" w:rsidRPr="00B50CC6" w:rsidRDefault="000B295C">
      <w:pPr>
        <w:spacing w:line="360" w:lineRule="auto"/>
        <w:ind w:firstLineChars="300" w:firstLine="720"/>
        <w:rPr>
          <w:rFonts w:ascii="仿宋" w:eastAsia="仿宋" w:hAnsi="仿宋" w:cs="宋体"/>
          <w:sz w:val="24"/>
        </w:rPr>
      </w:pPr>
      <w:r w:rsidRPr="00B50CC6">
        <w:rPr>
          <w:rFonts w:ascii="仿宋" w:eastAsia="仿宋" w:hAnsi="仿宋" w:cs="宋体" w:hint="eastAsia"/>
          <w:sz w:val="24"/>
        </w:rPr>
        <w:t>11.3.2中小企业声明函（如果有）；</w:t>
      </w:r>
    </w:p>
    <w:p w:rsidR="0039032B" w:rsidRPr="00B50CC6" w:rsidRDefault="000B295C">
      <w:pPr>
        <w:spacing w:line="360" w:lineRule="auto"/>
        <w:ind w:leftChars="342" w:left="718"/>
        <w:rPr>
          <w:rFonts w:ascii="仿宋" w:eastAsia="仿宋" w:hAnsi="仿宋" w:cs="宋体"/>
          <w:b/>
          <w:sz w:val="24"/>
          <w:szCs w:val="21"/>
        </w:rPr>
      </w:pPr>
      <w:r w:rsidRPr="00B50CC6">
        <w:rPr>
          <w:rFonts w:ascii="仿宋" w:eastAsia="仿宋" w:hAnsi="仿宋" w:cs="宋体" w:hint="eastAsia"/>
          <w:b/>
          <w:sz w:val="24"/>
        </w:rPr>
        <w:t>投标文件含有采购人不能接受的附加条件的，投标无效；</w:t>
      </w:r>
      <w:r w:rsidRPr="00B50CC6">
        <w:rPr>
          <w:rFonts w:ascii="仿宋" w:eastAsia="仿宋" w:hAnsi="仿宋" w:cs="宋体" w:hint="eastAsia"/>
          <w:b/>
          <w:sz w:val="24"/>
        </w:rPr>
        <w:cr/>
        <w:t>投标人提供虚假材料投标的，投标无效。</w:t>
      </w:r>
      <w:r w:rsidRPr="00B50CC6">
        <w:rPr>
          <w:rFonts w:ascii="仿宋" w:eastAsia="仿宋" w:hAnsi="仿宋" w:cs="宋体" w:hint="eastAsia"/>
          <w:b/>
          <w:sz w:val="24"/>
        </w:rPr>
        <w:cr/>
      </w:r>
      <w:r w:rsidRPr="00B50CC6">
        <w:rPr>
          <w:rFonts w:ascii="仿宋" w:eastAsia="仿宋" w:hAnsi="仿宋" w:cs="宋体" w:hint="eastAsia"/>
          <w:sz w:val="24"/>
        </w:rPr>
        <w:t>投标人应对投标文件中材料的真实性、合法性负责。投标人可事先在公开官网查询、核对相关证书和报告内容，确保投标（响应）文件资料准确无误。</w:t>
      </w:r>
    </w:p>
    <w:p w:rsidR="0039032B" w:rsidRPr="00B50CC6" w:rsidRDefault="000B295C">
      <w:pPr>
        <w:pStyle w:val="28"/>
        <w:snapToGrid w:val="0"/>
        <w:spacing w:before="0"/>
        <w:ind w:firstLineChars="0" w:firstLine="0"/>
        <w:rPr>
          <w:rFonts w:ascii="仿宋" w:eastAsia="仿宋" w:hAnsi="仿宋" w:cs="宋体"/>
          <w:b/>
          <w:szCs w:val="24"/>
        </w:rPr>
      </w:pPr>
      <w:r w:rsidRPr="00B50CC6">
        <w:rPr>
          <w:rFonts w:ascii="仿宋" w:eastAsia="仿宋" w:hAnsi="仿宋" w:cs="宋体" w:hint="eastAsia"/>
          <w:b/>
          <w:szCs w:val="24"/>
        </w:rPr>
        <w:t>12</w:t>
      </w:r>
      <w:r w:rsidRPr="00B50CC6">
        <w:rPr>
          <w:rFonts w:ascii="仿宋" w:eastAsia="仿宋" w:hAnsi="仿宋" w:cs="宋体" w:hint="eastAsia"/>
          <w:b/>
          <w:kern w:val="0"/>
          <w:szCs w:val="24"/>
          <w:lang w:val="zh-CN"/>
        </w:rPr>
        <w:t xml:space="preserve">. </w:t>
      </w:r>
      <w:r w:rsidRPr="00B50CC6">
        <w:rPr>
          <w:rFonts w:ascii="仿宋" w:eastAsia="仿宋" w:hAnsi="仿宋" w:cs="宋体" w:hint="eastAsia"/>
          <w:b/>
          <w:szCs w:val="24"/>
        </w:rPr>
        <w:t>投标文件的编制</w:t>
      </w:r>
    </w:p>
    <w:p w:rsidR="0039032B" w:rsidRPr="00B50CC6" w:rsidRDefault="000B295C">
      <w:pPr>
        <w:spacing w:line="360" w:lineRule="auto"/>
        <w:ind w:firstLineChars="200" w:firstLine="480"/>
        <w:rPr>
          <w:rFonts w:ascii="仿宋" w:eastAsia="仿宋" w:hAnsi="仿宋" w:cs="宋体"/>
          <w:b/>
          <w:sz w:val="24"/>
        </w:rPr>
      </w:pPr>
      <w:r w:rsidRPr="00B50CC6">
        <w:rPr>
          <w:rFonts w:ascii="仿宋" w:eastAsia="仿宋" w:hAnsi="仿宋" w:cs="宋体" w:hint="eastAsia"/>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rsidR="0039032B" w:rsidRPr="00B50CC6" w:rsidRDefault="000B295C">
      <w:pPr>
        <w:spacing w:line="360" w:lineRule="auto"/>
        <w:ind w:firstLineChars="200" w:firstLine="480"/>
        <w:rPr>
          <w:rFonts w:ascii="仿宋" w:eastAsia="仿宋" w:hAnsi="仿宋" w:cs="宋体"/>
          <w:kern w:val="0"/>
          <w:sz w:val="24"/>
          <w:lang w:val="zh-CN"/>
        </w:rPr>
      </w:pPr>
      <w:r w:rsidRPr="00B50CC6">
        <w:rPr>
          <w:rFonts w:ascii="仿宋" w:eastAsia="仿宋" w:hAnsi="仿宋" w:cs="宋体" w:hint="eastAsia"/>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rsidR="0039032B" w:rsidRPr="00B50CC6" w:rsidRDefault="000B295C">
      <w:pPr>
        <w:spacing w:line="360" w:lineRule="auto"/>
        <w:ind w:firstLineChars="200" w:firstLine="480"/>
        <w:rPr>
          <w:rFonts w:ascii="仿宋" w:eastAsia="仿宋" w:hAnsi="仿宋" w:cs="宋体"/>
          <w:kern w:val="0"/>
          <w:sz w:val="24"/>
          <w:lang w:val="zh-CN"/>
        </w:rPr>
      </w:pPr>
      <w:r w:rsidRPr="00B50CC6">
        <w:rPr>
          <w:rFonts w:ascii="仿宋" w:eastAsia="仿宋" w:hAnsi="仿宋" w:cs="宋体" w:hint="eastAsia"/>
          <w:kern w:val="0"/>
          <w:sz w:val="24"/>
          <w:lang w:val="zh-CN"/>
        </w:rPr>
        <w:t>12.3使用“政采云电子交易客户端”需要提前申领CA数字证书，申领流程请自行前往“浙江政府采购网-下载专区-电子交易客户端-CA驱动和申领流程”进行查阅。</w:t>
      </w:r>
    </w:p>
    <w:p w:rsidR="0039032B" w:rsidRPr="00B50CC6" w:rsidRDefault="000B295C">
      <w:pPr>
        <w:snapToGrid w:val="0"/>
        <w:spacing w:line="360" w:lineRule="auto"/>
        <w:rPr>
          <w:rFonts w:ascii="仿宋" w:eastAsia="仿宋" w:hAnsi="仿宋" w:cs="宋体"/>
          <w:b/>
          <w:sz w:val="24"/>
        </w:rPr>
      </w:pPr>
      <w:r w:rsidRPr="00B50CC6">
        <w:rPr>
          <w:rFonts w:ascii="仿宋" w:eastAsia="仿宋" w:hAnsi="仿宋" w:cs="宋体" w:hint="eastAsia"/>
          <w:b/>
          <w:sz w:val="24"/>
        </w:rPr>
        <w:t>13.投标文件的签署、盖章</w:t>
      </w:r>
    </w:p>
    <w:p w:rsidR="0039032B" w:rsidRPr="00B50CC6" w:rsidRDefault="000B295C">
      <w:pPr>
        <w:pStyle w:val="28"/>
        <w:snapToGrid w:val="0"/>
        <w:spacing w:before="0"/>
        <w:ind w:firstLine="480"/>
        <w:rPr>
          <w:rFonts w:ascii="仿宋" w:eastAsia="仿宋" w:hAnsi="仿宋" w:cs="宋体"/>
          <w:b/>
        </w:rPr>
      </w:pPr>
      <w:r w:rsidRPr="00B50CC6">
        <w:rPr>
          <w:rFonts w:ascii="仿宋" w:eastAsia="仿宋" w:hAnsi="仿宋" w:cs="宋体" w:hint="eastAsia"/>
          <w:szCs w:val="24"/>
        </w:rPr>
        <w:t>13.1投标文件按照招标文件第六部分格式要</w:t>
      </w:r>
      <w:r w:rsidRPr="00B50CC6">
        <w:rPr>
          <w:rFonts w:ascii="仿宋" w:eastAsia="仿宋" w:hAnsi="仿宋" w:cs="宋体" w:hint="eastAsia"/>
        </w:rPr>
        <w:t>求进行签署、盖章。</w:t>
      </w:r>
      <w:r w:rsidRPr="00B50CC6">
        <w:rPr>
          <w:rFonts w:ascii="仿宋" w:eastAsia="仿宋" w:hAnsi="仿宋" w:cs="宋体" w:hint="eastAsia"/>
          <w:b/>
        </w:rPr>
        <w:t>▲投标人的投标文件未按照招标文件要求签署、盖章的，其投标无效</w:t>
      </w:r>
      <w:r w:rsidRPr="00B50CC6">
        <w:rPr>
          <w:rFonts w:ascii="仿宋" w:eastAsia="仿宋" w:hAnsi="仿宋" w:cs="宋体" w:hint="eastAsia"/>
          <w:szCs w:val="24"/>
        </w:rPr>
        <w:t>。</w:t>
      </w:r>
    </w:p>
    <w:p w:rsidR="0039032B" w:rsidRPr="00B50CC6" w:rsidRDefault="000B295C">
      <w:pPr>
        <w:pStyle w:val="28"/>
        <w:snapToGrid w:val="0"/>
        <w:spacing w:before="0"/>
        <w:ind w:firstLine="480"/>
        <w:rPr>
          <w:rFonts w:ascii="仿宋" w:eastAsia="仿宋" w:hAnsi="仿宋" w:cs="宋体"/>
        </w:rPr>
      </w:pPr>
      <w:r w:rsidRPr="00B50CC6">
        <w:rPr>
          <w:rFonts w:ascii="仿宋" w:eastAsia="仿宋" w:hAnsi="仿宋" w:cs="宋体" w:hint="eastAsia"/>
        </w:rPr>
        <w:t>13.2为确保网上操作合法、有效和安全，投标人应当在投标截止时间前完成在“政府采购云平台”的身份认证，确保在电子投标过程中能够对相关数据电文进行加密和使用电子签名。</w:t>
      </w:r>
    </w:p>
    <w:p w:rsidR="0039032B" w:rsidRPr="00B50CC6" w:rsidRDefault="000B295C">
      <w:pPr>
        <w:pStyle w:val="28"/>
        <w:snapToGrid w:val="0"/>
        <w:spacing w:before="0"/>
        <w:ind w:firstLine="480"/>
        <w:rPr>
          <w:rFonts w:ascii="仿宋" w:eastAsia="仿宋" w:hAnsi="仿宋" w:cs="宋体"/>
          <w:szCs w:val="24"/>
        </w:rPr>
      </w:pPr>
      <w:r w:rsidRPr="00B50CC6">
        <w:rPr>
          <w:rFonts w:ascii="仿宋" w:eastAsia="仿宋" w:hAnsi="仿宋" w:cs="宋体" w:hint="eastAsia"/>
        </w:rPr>
        <w:t>13.3招标文件对投标文件签署、盖章的要求适用于电子签名。</w:t>
      </w:r>
    </w:p>
    <w:p w:rsidR="0039032B" w:rsidRPr="00B50CC6" w:rsidRDefault="000B295C">
      <w:pPr>
        <w:pStyle w:val="28"/>
        <w:spacing w:before="0"/>
        <w:ind w:firstLineChars="0" w:firstLine="0"/>
        <w:rPr>
          <w:rFonts w:ascii="仿宋" w:eastAsia="仿宋" w:hAnsi="仿宋" w:cs="宋体"/>
          <w:b/>
          <w:szCs w:val="24"/>
        </w:rPr>
      </w:pPr>
      <w:r w:rsidRPr="00B50CC6">
        <w:rPr>
          <w:rFonts w:ascii="仿宋" w:eastAsia="仿宋" w:hAnsi="仿宋" w:cs="宋体" w:hint="eastAsia"/>
          <w:b/>
          <w:szCs w:val="24"/>
        </w:rPr>
        <w:t>14. 投标文件的提交、补充、修改、撤回</w:t>
      </w:r>
    </w:p>
    <w:p w:rsidR="0039032B" w:rsidRPr="00B50CC6" w:rsidRDefault="000B295C">
      <w:pPr>
        <w:pStyle w:val="28"/>
        <w:ind w:firstLine="480"/>
        <w:rPr>
          <w:rFonts w:ascii="仿宋" w:eastAsia="仿宋" w:hAnsi="仿宋" w:cs="宋体"/>
          <w:szCs w:val="24"/>
        </w:rPr>
      </w:pPr>
      <w:r w:rsidRPr="00B50CC6">
        <w:rPr>
          <w:rFonts w:ascii="仿宋" w:eastAsia="仿宋" w:hAnsi="仿宋" w:cs="宋体" w:hint="eastAsia"/>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39032B" w:rsidRPr="00B50CC6" w:rsidRDefault="000B295C">
      <w:pPr>
        <w:pStyle w:val="28"/>
        <w:spacing w:before="0"/>
        <w:ind w:firstLine="480"/>
        <w:rPr>
          <w:rFonts w:ascii="仿宋" w:eastAsia="仿宋" w:hAnsi="仿宋" w:cs="宋体"/>
          <w:szCs w:val="24"/>
        </w:rPr>
      </w:pPr>
      <w:r w:rsidRPr="00B50CC6">
        <w:rPr>
          <w:rFonts w:ascii="仿宋" w:eastAsia="仿宋" w:hAnsi="仿宋" w:cs="宋体" w:hint="eastAsia"/>
          <w:szCs w:val="24"/>
        </w:rPr>
        <w:t>14.2电子交易平台收到投标文件，将妥善保存并即时向供应商发出确认回执通知。</w:t>
      </w:r>
      <w:r w:rsidRPr="00B50CC6">
        <w:rPr>
          <w:rFonts w:ascii="仿宋" w:eastAsia="仿宋" w:hAnsi="仿宋" w:cs="宋体" w:hint="eastAsia"/>
          <w:szCs w:val="24"/>
        </w:rPr>
        <w:lastRenderedPageBreak/>
        <w:t>在投标截止时间前，除供应商补充、修改或者撤回投标文件外，任何单位和个人不得解密或提取投标文件。</w:t>
      </w:r>
    </w:p>
    <w:p w:rsidR="0039032B" w:rsidRPr="00B50CC6" w:rsidRDefault="000B295C">
      <w:pPr>
        <w:pStyle w:val="28"/>
        <w:spacing w:before="0"/>
        <w:ind w:firstLine="480"/>
        <w:rPr>
          <w:rFonts w:ascii="仿宋" w:eastAsia="仿宋" w:hAnsi="仿宋" w:cs="宋体"/>
          <w:szCs w:val="24"/>
        </w:rPr>
      </w:pPr>
      <w:r w:rsidRPr="00B50CC6">
        <w:rPr>
          <w:rFonts w:ascii="仿宋" w:eastAsia="仿宋" w:hAnsi="仿宋" w:cs="宋体" w:hint="eastAsia"/>
          <w:szCs w:val="24"/>
        </w:rPr>
        <w:t>14.3采购人、采购机构可以视情况延长投标文件提交的截止时间。在上述情况下，采购机构与投标人以前在投标截止期方面的全部权利、责任和义务，将适用于延长至新的投标截止期。</w:t>
      </w:r>
    </w:p>
    <w:p w:rsidR="0039032B" w:rsidRPr="00B50CC6" w:rsidRDefault="000B295C">
      <w:pPr>
        <w:pStyle w:val="ac"/>
        <w:spacing w:line="360" w:lineRule="auto"/>
        <w:rPr>
          <w:rFonts w:ascii="仿宋" w:eastAsia="仿宋" w:hAnsi="仿宋" w:cs="宋体"/>
          <w:b/>
          <w:sz w:val="24"/>
          <w:szCs w:val="24"/>
        </w:rPr>
      </w:pPr>
      <w:r w:rsidRPr="00B50CC6">
        <w:rPr>
          <w:rFonts w:ascii="仿宋" w:eastAsia="仿宋" w:hAnsi="仿宋" w:cs="宋体" w:hint="eastAsia"/>
          <w:b/>
          <w:sz w:val="24"/>
          <w:szCs w:val="24"/>
        </w:rPr>
        <w:t>15.备份投标文件</w:t>
      </w:r>
    </w:p>
    <w:p w:rsidR="0039032B" w:rsidRPr="00B50CC6" w:rsidRDefault="000B295C">
      <w:pPr>
        <w:pStyle w:val="ac"/>
        <w:spacing w:line="360" w:lineRule="auto"/>
        <w:ind w:firstLineChars="150" w:firstLine="360"/>
        <w:rPr>
          <w:rFonts w:ascii="仿宋" w:eastAsia="仿宋" w:hAnsi="仿宋" w:cs="宋体"/>
          <w:b/>
          <w:sz w:val="24"/>
          <w:szCs w:val="24"/>
        </w:rPr>
      </w:pPr>
      <w:r w:rsidRPr="00B50CC6">
        <w:rPr>
          <w:rFonts w:ascii="仿宋" w:eastAsia="仿宋" w:hAnsi="仿宋" w:cs="宋体" w:hint="eastAsia"/>
          <w:sz w:val="24"/>
          <w:szCs w:val="24"/>
        </w:rPr>
        <w:t xml:space="preserve"> 15.1投标人在电子交易平台传输递交投标文件后，还可以在投标截止时间前直接提交或者以邮政快递方式递交备份投标文件1份，</w:t>
      </w:r>
      <w:r w:rsidRPr="00B50CC6">
        <w:rPr>
          <w:rFonts w:ascii="仿宋" w:eastAsia="仿宋" w:hAnsi="仿宋" w:cs="宋体" w:hint="eastAsia"/>
          <w:b/>
          <w:sz w:val="24"/>
          <w:szCs w:val="24"/>
        </w:rPr>
        <w:t>但采购人、采购机构不强制或变相强制投标人提交备份投标文件。</w:t>
      </w:r>
    </w:p>
    <w:p w:rsidR="0039032B" w:rsidRPr="00B50CC6" w:rsidRDefault="000B295C">
      <w:pPr>
        <w:pStyle w:val="ac"/>
        <w:spacing w:line="360" w:lineRule="auto"/>
        <w:ind w:firstLineChars="200" w:firstLine="480"/>
        <w:rPr>
          <w:rFonts w:ascii="仿宋" w:eastAsia="仿宋" w:hAnsi="仿宋" w:cs="宋体"/>
          <w:b/>
          <w:sz w:val="24"/>
          <w:szCs w:val="24"/>
        </w:rPr>
      </w:pPr>
      <w:r w:rsidRPr="00B50CC6">
        <w:rPr>
          <w:rFonts w:ascii="仿宋" w:eastAsia="仿宋" w:hAnsi="仿宋" w:cs="宋体" w:hint="eastAsia"/>
          <w:sz w:val="24"/>
          <w:szCs w:val="24"/>
        </w:rPr>
        <w:t>15.2备份投标文件须在“政采云投标客户端”制作生成，并储存在</w:t>
      </w:r>
      <w:r w:rsidRPr="00B50CC6">
        <w:rPr>
          <w:rFonts w:ascii="仿宋" w:eastAsia="仿宋" w:hAnsi="仿宋" w:cs="宋体" w:hint="eastAsia"/>
          <w:sz w:val="24"/>
        </w:rPr>
        <w:t>DVD光盘</w:t>
      </w:r>
      <w:r w:rsidRPr="00B50CC6">
        <w:rPr>
          <w:rFonts w:ascii="仿宋" w:eastAsia="仿宋" w:hAnsi="仿宋" w:cs="宋体" w:hint="eastAsia"/>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sidRPr="00B50CC6">
        <w:rPr>
          <w:rFonts w:ascii="仿宋" w:eastAsia="仿宋" w:hAnsi="仿宋" w:cs="宋体" w:hint="eastAsia"/>
          <w:b/>
          <w:sz w:val="24"/>
        </w:rPr>
        <w:t>不符合上述制作、</w:t>
      </w:r>
      <w:r w:rsidRPr="00B50CC6">
        <w:rPr>
          <w:rFonts w:ascii="仿宋" w:eastAsia="仿宋" w:hAnsi="仿宋" w:cs="宋体" w:hint="eastAsia"/>
          <w:b/>
          <w:sz w:val="24"/>
          <w:szCs w:val="24"/>
        </w:rPr>
        <w:t>存储、密封规定的备份投标文件将被视为无效或者被拒绝接收。</w:t>
      </w:r>
    </w:p>
    <w:p w:rsidR="0039032B" w:rsidRPr="00B50CC6" w:rsidRDefault="000B295C">
      <w:pPr>
        <w:pStyle w:val="ac"/>
        <w:spacing w:line="360" w:lineRule="auto"/>
        <w:ind w:firstLineChars="200" w:firstLine="480"/>
        <w:rPr>
          <w:rFonts w:ascii="仿宋" w:eastAsia="仿宋" w:hAnsi="仿宋" w:cs="宋体"/>
          <w:sz w:val="24"/>
          <w:szCs w:val="24"/>
        </w:rPr>
      </w:pPr>
      <w:r w:rsidRPr="00B50CC6">
        <w:rPr>
          <w:rFonts w:ascii="仿宋" w:eastAsia="仿宋" w:hAnsi="仿宋" w:cs="宋体" w:hint="eastAsia"/>
          <w:sz w:val="24"/>
          <w:szCs w:val="24"/>
        </w:rPr>
        <w:t>15.3直接提交备份投标文件的，投标人应于投标截止时间前在招标公告中载明的开标地点将备份投标文件提交给采购机构，采购机构将拒绝接受逾期送达的备份投标文件。</w:t>
      </w:r>
    </w:p>
    <w:p w:rsidR="0039032B" w:rsidRPr="00B50CC6" w:rsidRDefault="000B295C">
      <w:pPr>
        <w:pStyle w:val="ac"/>
        <w:spacing w:line="360" w:lineRule="auto"/>
        <w:ind w:firstLineChars="200" w:firstLine="480"/>
        <w:rPr>
          <w:rFonts w:ascii="仿宋" w:eastAsia="仿宋" w:hAnsi="仿宋" w:cs="宋体"/>
          <w:sz w:val="24"/>
          <w:szCs w:val="24"/>
        </w:rPr>
      </w:pPr>
      <w:r w:rsidRPr="00B50CC6">
        <w:rPr>
          <w:rFonts w:ascii="仿宋" w:eastAsia="仿宋" w:hAnsi="仿宋" w:cs="宋体" w:hint="eastAsia"/>
          <w:sz w:val="24"/>
          <w:szCs w:val="24"/>
        </w:rPr>
        <w:t>15.4以邮政快递方式递交备份投标文件的，投标人应先将备份投标文件按要求密封和标记，再进行邮政快递包装后邮寄。备份投标文件须在投标截止时间之前送达</w:t>
      </w:r>
      <w:r w:rsidRPr="00B50CC6">
        <w:rPr>
          <w:rFonts w:ascii="仿宋" w:eastAsia="仿宋" w:hAnsi="仿宋" w:cs="宋体" w:hint="eastAsia"/>
          <w:snapToGrid/>
          <w:sz w:val="24"/>
          <w:szCs w:val="24"/>
        </w:rPr>
        <w:t>招标文件第二部分投标人须知前附表规定的备份投标文件送达地点；</w:t>
      </w:r>
      <w:r w:rsidRPr="00B50CC6">
        <w:rPr>
          <w:rFonts w:ascii="仿宋" w:eastAsia="仿宋" w:hAnsi="仿宋" w:cs="宋体" w:hint="eastAsia"/>
          <w:sz w:val="24"/>
          <w:szCs w:val="24"/>
        </w:rPr>
        <w:t>送达时间以签收人签收时间为准。采购机构将拒绝接受逾期送达的备份投标文件。邮寄过程中，电子备份投标文件发生泄露、遗失、损坏或延期送达等情况的，由投标人自行负责。</w:t>
      </w:r>
    </w:p>
    <w:p w:rsidR="0039032B" w:rsidRPr="00B50CC6" w:rsidRDefault="000B295C">
      <w:pPr>
        <w:pStyle w:val="ac"/>
        <w:spacing w:line="360" w:lineRule="auto"/>
        <w:ind w:firstLineChars="199" w:firstLine="479"/>
        <w:rPr>
          <w:rFonts w:ascii="仿宋" w:eastAsia="仿宋" w:hAnsi="仿宋" w:cs="宋体"/>
          <w:b/>
          <w:sz w:val="24"/>
          <w:szCs w:val="24"/>
        </w:rPr>
      </w:pPr>
      <w:r w:rsidRPr="00B50CC6">
        <w:rPr>
          <w:rFonts w:ascii="仿宋" w:eastAsia="仿宋" w:hAnsi="仿宋" w:cs="宋体" w:hint="eastAsia"/>
          <w:b/>
          <w:sz w:val="24"/>
          <w:szCs w:val="24"/>
        </w:rPr>
        <w:t>15.5投标人仅提交备份投标文件，未在电子交易平台传输递交投标文件的，投标无效。</w:t>
      </w:r>
    </w:p>
    <w:p w:rsidR="0039032B" w:rsidRPr="00B50CC6" w:rsidRDefault="000B295C">
      <w:pPr>
        <w:pStyle w:val="28"/>
        <w:spacing w:before="0"/>
        <w:ind w:firstLineChars="0" w:firstLine="0"/>
        <w:rPr>
          <w:rFonts w:ascii="仿宋" w:eastAsia="仿宋" w:hAnsi="仿宋" w:cs="宋体"/>
          <w:b/>
          <w:szCs w:val="24"/>
        </w:rPr>
      </w:pPr>
      <w:r w:rsidRPr="00B50CC6">
        <w:rPr>
          <w:rFonts w:ascii="仿宋" w:eastAsia="仿宋" w:hAnsi="仿宋" w:cs="宋体" w:hint="eastAsia"/>
          <w:b/>
          <w:szCs w:val="24"/>
        </w:rPr>
        <w:t>16.投标文件的无效处理</w:t>
      </w:r>
    </w:p>
    <w:p w:rsidR="0039032B" w:rsidRPr="00B50CC6" w:rsidRDefault="000B295C">
      <w:pPr>
        <w:pStyle w:val="aa"/>
        <w:spacing w:line="360" w:lineRule="auto"/>
        <w:ind w:firstLineChars="150" w:firstLine="360"/>
        <w:rPr>
          <w:rFonts w:ascii="仿宋" w:eastAsia="仿宋" w:hAnsi="仿宋" w:cs="宋体"/>
          <w:szCs w:val="21"/>
        </w:rPr>
      </w:pPr>
      <w:r w:rsidRPr="00B50CC6">
        <w:rPr>
          <w:rFonts w:ascii="仿宋" w:eastAsia="仿宋" w:hAnsi="仿宋" w:cs="宋体" w:hint="eastAsia"/>
          <w:szCs w:val="21"/>
        </w:rPr>
        <w:t>有招标文件第四部分</w:t>
      </w:r>
      <w:r w:rsidRPr="00B50CC6">
        <w:rPr>
          <w:rFonts w:ascii="仿宋" w:eastAsia="仿宋" w:hAnsi="仿宋" w:cs="宋体"/>
          <w:szCs w:val="21"/>
        </w:rPr>
        <w:t>4.2规定</w:t>
      </w:r>
      <w:r w:rsidRPr="00B50CC6">
        <w:rPr>
          <w:rFonts w:ascii="仿宋" w:eastAsia="仿宋" w:hAnsi="仿宋" w:cs="宋体" w:hint="eastAsia"/>
          <w:szCs w:val="21"/>
        </w:rPr>
        <w:t>的情形之一的，投标无效：</w:t>
      </w:r>
    </w:p>
    <w:p w:rsidR="0039032B" w:rsidRPr="00B50CC6" w:rsidRDefault="000B295C">
      <w:pPr>
        <w:pStyle w:val="28"/>
        <w:spacing w:before="0"/>
        <w:ind w:firstLineChars="0" w:firstLine="0"/>
        <w:rPr>
          <w:rFonts w:ascii="仿宋" w:eastAsia="仿宋" w:hAnsi="仿宋" w:cs="宋体"/>
          <w:b/>
          <w:szCs w:val="24"/>
        </w:rPr>
      </w:pPr>
      <w:r w:rsidRPr="00B50CC6">
        <w:rPr>
          <w:rFonts w:ascii="仿宋" w:eastAsia="仿宋" w:hAnsi="仿宋" w:cs="宋体" w:hint="eastAsia"/>
          <w:b/>
          <w:szCs w:val="24"/>
        </w:rPr>
        <w:t>17.投标有效期</w:t>
      </w:r>
    </w:p>
    <w:p w:rsidR="0039032B" w:rsidRPr="00B50CC6" w:rsidRDefault="000B295C">
      <w:pPr>
        <w:spacing w:line="360" w:lineRule="auto"/>
        <w:ind w:firstLineChars="200" w:firstLine="480"/>
        <w:rPr>
          <w:rFonts w:ascii="仿宋" w:eastAsia="仿宋" w:hAnsi="仿宋" w:cs="宋体"/>
          <w:b/>
          <w:sz w:val="24"/>
          <w:szCs w:val="21"/>
        </w:rPr>
      </w:pPr>
      <w:r w:rsidRPr="00B50CC6">
        <w:rPr>
          <w:rFonts w:ascii="仿宋" w:eastAsia="仿宋" w:hAnsi="仿宋" w:cs="宋体" w:hint="eastAsia"/>
          <w:sz w:val="24"/>
          <w:szCs w:val="20"/>
        </w:rPr>
        <w:t>17.1投标有效期为从提交投标文件的截止之日起90天。▲</w:t>
      </w:r>
      <w:r w:rsidRPr="00B50CC6">
        <w:rPr>
          <w:rFonts w:ascii="仿宋" w:eastAsia="仿宋" w:hAnsi="仿宋" w:cs="宋体" w:hint="eastAsia"/>
          <w:b/>
          <w:sz w:val="24"/>
          <w:szCs w:val="20"/>
        </w:rPr>
        <w:t>投标人的投标文件中承</w:t>
      </w:r>
      <w:r w:rsidRPr="00B50CC6">
        <w:rPr>
          <w:rFonts w:ascii="仿宋" w:eastAsia="仿宋" w:hAnsi="仿宋" w:cs="宋体" w:hint="eastAsia"/>
          <w:b/>
          <w:sz w:val="24"/>
          <w:szCs w:val="21"/>
        </w:rPr>
        <w:t>诺的投标有效期少于招标文件中载明的投标有效期的，投标无效。</w:t>
      </w:r>
    </w:p>
    <w:p w:rsidR="0039032B" w:rsidRPr="00B50CC6" w:rsidRDefault="000B295C">
      <w:pPr>
        <w:pStyle w:val="28"/>
        <w:spacing w:before="0"/>
        <w:ind w:firstLine="480"/>
        <w:rPr>
          <w:rFonts w:ascii="仿宋" w:eastAsia="仿宋" w:hAnsi="仿宋" w:cs="宋体"/>
        </w:rPr>
      </w:pPr>
      <w:r w:rsidRPr="00B50CC6">
        <w:rPr>
          <w:rFonts w:ascii="仿宋" w:eastAsia="仿宋" w:hAnsi="仿宋" w:cs="宋体" w:hint="eastAsia"/>
        </w:rPr>
        <w:t>17.2投标文件合格投递后，自投标截止日期起，在投标有效期内有效。</w:t>
      </w:r>
    </w:p>
    <w:p w:rsidR="0039032B" w:rsidRPr="00B50CC6" w:rsidRDefault="000B295C">
      <w:pPr>
        <w:pStyle w:val="28"/>
        <w:spacing w:before="0"/>
        <w:ind w:firstLine="480"/>
        <w:rPr>
          <w:rFonts w:ascii="仿宋" w:eastAsia="仿宋" w:hAnsi="仿宋" w:cs="宋体"/>
        </w:rPr>
      </w:pPr>
      <w:r w:rsidRPr="00B50CC6">
        <w:rPr>
          <w:rFonts w:ascii="仿宋" w:eastAsia="仿宋" w:hAnsi="仿宋" w:cs="宋体" w:hint="eastAsia"/>
        </w:rPr>
        <w:t>17.3在原定投标有效期满之前，如果出现特殊情况，采购机构可以以书面形式通知</w:t>
      </w:r>
      <w:r w:rsidRPr="00B50CC6">
        <w:rPr>
          <w:rFonts w:ascii="仿宋" w:eastAsia="仿宋" w:hAnsi="仿宋" w:cs="宋体" w:hint="eastAsia"/>
        </w:rPr>
        <w:lastRenderedPageBreak/>
        <w:t>投标人延长投标有效期。投标人同意延长的，不得要求或被允许修改其投标文件，投标人拒绝延长的，其投标无效。</w:t>
      </w:r>
    </w:p>
    <w:p w:rsidR="0039032B" w:rsidRPr="00B50CC6" w:rsidRDefault="000B295C">
      <w:pPr>
        <w:pStyle w:val="28"/>
        <w:spacing w:before="0"/>
        <w:ind w:firstLineChars="600" w:firstLine="1928"/>
        <w:outlineLvl w:val="1"/>
        <w:rPr>
          <w:rFonts w:ascii="仿宋" w:eastAsia="仿宋" w:hAnsi="仿宋" w:cs="宋体"/>
          <w:b/>
          <w:sz w:val="32"/>
        </w:rPr>
      </w:pPr>
      <w:r w:rsidRPr="00B50CC6">
        <w:rPr>
          <w:rFonts w:ascii="仿宋" w:eastAsia="仿宋" w:hAnsi="仿宋" w:cs="宋体" w:hint="eastAsia"/>
          <w:b/>
          <w:sz w:val="32"/>
        </w:rPr>
        <w:t>四、开标、资格审查与信用信息查询</w:t>
      </w:r>
    </w:p>
    <w:p w:rsidR="0039032B" w:rsidRPr="00B50CC6" w:rsidRDefault="000B295C">
      <w:pPr>
        <w:pStyle w:val="af17cgridlangnp1033langf"/>
        <w:spacing w:before="0" w:line="360" w:lineRule="auto"/>
        <w:ind w:left="0" w:firstLineChars="100" w:firstLine="241"/>
        <w:contextualSpacing/>
        <w:rPr>
          <w:rFonts w:ascii="仿宋" w:eastAsia="仿宋" w:hAnsi="仿宋" w:cs="宋体"/>
          <w:sz w:val="24"/>
        </w:rPr>
      </w:pPr>
      <w:r w:rsidRPr="00B50CC6">
        <w:rPr>
          <w:rFonts w:ascii="仿宋" w:eastAsia="仿宋" w:hAnsi="仿宋" w:cs="宋体" w:hint="eastAsia"/>
          <w:b/>
          <w:sz w:val="24"/>
          <w:szCs w:val="24"/>
        </w:rPr>
        <w:t>18.开标</w:t>
      </w:r>
    </w:p>
    <w:p w:rsidR="0039032B" w:rsidRPr="00B50CC6" w:rsidRDefault="000B295C">
      <w:pPr>
        <w:pStyle w:val="af17cgridlangnp1033langf"/>
        <w:spacing w:before="0" w:line="360" w:lineRule="auto"/>
        <w:ind w:left="0" w:firstLineChars="200" w:firstLine="480"/>
        <w:contextualSpacing/>
        <w:rPr>
          <w:rFonts w:ascii="仿宋" w:eastAsia="仿宋" w:hAnsi="仿宋" w:cs="宋体"/>
          <w:sz w:val="24"/>
        </w:rPr>
      </w:pPr>
      <w:r w:rsidRPr="00B50CC6">
        <w:rPr>
          <w:rFonts w:ascii="仿宋" w:eastAsia="仿宋" w:hAnsi="仿宋" w:cs="宋体" w:hint="eastAsia"/>
          <w:sz w:val="24"/>
        </w:rPr>
        <w:t>18.1采购机构按照招标文件规定的时间通过电子交易平台组织开标，所有投标人均应当准时在线参加。投标人不足3家的，不得开标。</w:t>
      </w:r>
    </w:p>
    <w:p w:rsidR="0039032B" w:rsidRPr="00B50CC6" w:rsidRDefault="000B295C">
      <w:pPr>
        <w:pStyle w:val="af17cgridlangnp1033langf"/>
        <w:spacing w:before="0" w:line="360" w:lineRule="auto"/>
        <w:ind w:left="0" w:firstLineChars="100" w:firstLine="240"/>
        <w:contextualSpacing/>
        <w:rPr>
          <w:rFonts w:ascii="仿宋" w:eastAsia="仿宋" w:hAnsi="仿宋" w:cs="宋体"/>
          <w:sz w:val="24"/>
        </w:rPr>
      </w:pPr>
      <w:r w:rsidRPr="00B50CC6">
        <w:rPr>
          <w:rFonts w:ascii="仿宋" w:eastAsia="仿宋" w:hAnsi="仿宋" w:cs="宋体" w:hint="eastAsia"/>
          <w:sz w:val="24"/>
        </w:rPr>
        <w:t xml:space="preserve">　18.2开标时，电子交易平台按开标时间自动提取所有投标文件。采购机构依托电子交易平台发起开始解密指令，投标人按照平台提示和招标文件的规定在半小时内完成在线解密。</w:t>
      </w:r>
    </w:p>
    <w:p w:rsidR="0039032B" w:rsidRPr="00B50CC6" w:rsidRDefault="000B295C">
      <w:pPr>
        <w:pStyle w:val="af17cgridlangnp1033langf"/>
        <w:spacing w:before="0" w:line="360" w:lineRule="auto"/>
        <w:ind w:left="0" w:firstLineChars="100" w:firstLine="240"/>
        <w:contextualSpacing/>
        <w:rPr>
          <w:rFonts w:ascii="仿宋" w:eastAsia="仿宋" w:hAnsi="仿宋" w:cs="宋体"/>
          <w:b/>
          <w:sz w:val="24"/>
        </w:rPr>
      </w:pPr>
      <w:r w:rsidRPr="00B50CC6">
        <w:rPr>
          <w:rFonts w:ascii="仿宋" w:eastAsia="仿宋" w:hAnsi="仿宋" w:cs="宋体" w:hint="eastAsia"/>
          <w:sz w:val="24"/>
        </w:rPr>
        <w:t xml:space="preserve">　18.3</w:t>
      </w:r>
      <w:r w:rsidRPr="00B50CC6">
        <w:rPr>
          <w:rFonts w:ascii="仿宋" w:eastAsia="仿宋" w:hAnsi="仿宋" w:cs="宋体" w:hint="eastAsia"/>
          <w:b/>
          <w:sz w:val="24"/>
        </w:rPr>
        <w:t>投标文件未按时解密，投标人提供了备份投标文件的，以备份投标文件作为依据，否则视为投标文件撤回。投标文件已按时解密的，备份投标文件自动失效。</w:t>
      </w:r>
    </w:p>
    <w:p w:rsidR="0039032B" w:rsidRPr="00B50CC6" w:rsidRDefault="000B295C">
      <w:pPr>
        <w:pStyle w:val="af17cgridlangnp1033langf"/>
        <w:spacing w:line="360" w:lineRule="auto"/>
        <w:ind w:left="0" w:firstLineChars="200" w:firstLine="480"/>
        <w:contextualSpacing/>
        <w:rPr>
          <w:rFonts w:ascii="仿宋" w:eastAsia="仿宋" w:hAnsi="仿宋" w:cs="宋体"/>
          <w:sz w:val="24"/>
        </w:rPr>
      </w:pPr>
      <w:r w:rsidRPr="00B50CC6">
        <w:rPr>
          <w:rFonts w:ascii="仿宋" w:eastAsia="仿宋" w:hAnsi="仿宋" w:cs="宋体" w:hint="eastAsia"/>
          <w:sz w:val="24"/>
        </w:rPr>
        <w:t>18.4结束解密后30分钟内，供应商应通过邮件形式将经授权代表签署的《政府采购活动现场确认声明书》（格式见采购文件最后一页内容）扫描件发至代理机构经办人邮箱（邮箱地址：747922988@qq.com，联系人：王欢，电话：13758211377），未发送视为对开标过程及结果无异议。</w:t>
      </w:r>
    </w:p>
    <w:p w:rsidR="0039032B" w:rsidRPr="00B50CC6" w:rsidRDefault="000B295C">
      <w:pPr>
        <w:pStyle w:val="af17cgridlangnp1033langf"/>
        <w:spacing w:before="0" w:line="360" w:lineRule="auto"/>
        <w:ind w:left="0" w:firstLineChars="200" w:firstLine="480"/>
        <w:contextualSpacing/>
        <w:rPr>
          <w:rFonts w:ascii="仿宋" w:eastAsia="仿宋" w:hAnsi="仿宋" w:cs="宋体"/>
          <w:sz w:val="24"/>
        </w:rPr>
      </w:pPr>
      <w:r w:rsidRPr="00B50CC6">
        <w:rPr>
          <w:rFonts w:ascii="仿宋" w:eastAsia="仿宋" w:hAnsi="仿宋" w:cs="宋体" w:hint="eastAsia"/>
          <w:sz w:val="24"/>
        </w:rPr>
        <w:t>18.5采购机构点击【开启报价文件】，开启报价成功后进入报价评审流程。各供应商代表应当在接到系统通知后10分钟内自行完成在线签字确认，逾期未在线签字确认的视为对开标过程及结果无异议。</w:t>
      </w:r>
    </w:p>
    <w:p w:rsidR="0039032B" w:rsidRPr="00B50CC6" w:rsidRDefault="000B295C">
      <w:pPr>
        <w:pStyle w:val="28"/>
        <w:spacing w:before="0"/>
        <w:ind w:firstLineChars="0" w:firstLine="0"/>
        <w:rPr>
          <w:rFonts w:ascii="仿宋" w:eastAsia="仿宋" w:hAnsi="仿宋" w:cs="宋体"/>
          <w:b/>
          <w:szCs w:val="24"/>
        </w:rPr>
      </w:pPr>
      <w:r w:rsidRPr="00B50CC6">
        <w:rPr>
          <w:rFonts w:ascii="仿宋" w:eastAsia="仿宋" w:hAnsi="仿宋" w:cs="宋体" w:hint="eastAsia"/>
          <w:b/>
          <w:szCs w:val="24"/>
        </w:rPr>
        <w:t xml:space="preserve">　19、资格审查</w:t>
      </w:r>
    </w:p>
    <w:p w:rsidR="0039032B" w:rsidRPr="00B50CC6" w:rsidRDefault="000B295C">
      <w:pPr>
        <w:pStyle w:val="28"/>
        <w:spacing w:before="0"/>
        <w:ind w:firstLine="480"/>
        <w:rPr>
          <w:rFonts w:ascii="仿宋" w:eastAsia="仿宋" w:hAnsi="仿宋" w:cs="宋体"/>
          <w:bCs/>
          <w:szCs w:val="24"/>
        </w:rPr>
      </w:pPr>
      <w:r w:rsidRPr="00B50CC6">
        <w:rPr>
          <w:rFonts w:ascii="仿宋" w:eastAsia="仿宋" w:hAnsi="仿宋" w:cs="宋体" w:hint="eastAsia"/>
          <w:bCs/>
          <w:szCs w:val="24"/>
        </w:rPr>
        <w:t>19.1采购人或采购代理机构依据法律法规和招标文件的规定，对投标人的资格进行审查。</w:t>
      </w:r>
    </w:p>
    <w:p w:rsidR="0039032B" w:rsidRPr="00B50CC6" w:rsidRDefault="000B295C">
      <w:pPr>
        <w:pStyle w:val="28"/>
        <w:spacing w:before="0"/>
        <w:ind w:firstLine="480"/>
        <w:rPr>
          <w:rFonts w:ascii="仿宋" w:eastAsia="仿宋" w:hAnsi="仿宋" w:cs="宋体"/>
          <w:bCs/>
          <w:szCs w:val="24"/>
        </w:rPr>
      </w:pPr>
      <w:r w:rsidRPr="00B50CC6">
        <w:rPr>
          <w:rFonts w:ascii="仿宋" w:eastAsia="仿宋" w:hAnsi="仿宋" w:cs="宋体" w:hint="eastAsia"/>
          <w:bCs/>
          <w:szCs w:val="24"/>
        </w:rPr>
        <w:t>19.2投标人未按照招标文件要求提供与资格条件相应的有效资格证明材料的，视为投标人不具备招标文件中规定的资格要求，其投标无效。</w:t>
      </w:r>
    </w:p>
    <w:p w:rsidR="0039032B" w:rsidRPr="00B50CC6" w:rsidRDefault="000B295C">
      <w:pPr>
        <w:pStyle w:val="28"/>
        <w:spacing w:before="0"/>
        <w:ind w:firstLine="480"/>
        <w:rPr>
          <w:rFonts w:ascii="仿宋" w:eastAsia="仿宋" w:hAnsi="仿宋" w:cs="宋体"/>
          <w:bCs/>
          <w:szCs w:val="24"/>
        </w:rPr>
      </w:pPr>
      <w:r w:rsidRPr="00B50CC6">
        <w:rPr>
          <w:rFonts w:ascii="仿宋" w:eastAsia="仿宋" w:hAnsi="仿宋" w:cs="宋体" w:hint="eastAsia"/>
          <w:bCs/>
          <w:szCs w:val="24"/>
        </w:rPr>
        <w:t>19.3对未通过资格审查的投标人，采购人或采购代理机构告知其未通过的原因。</w:t>
      </w:r>
    </w:p>
    <w:p w:rsidR="0039032B" w:rsidRPr="00B50CC6" w:rsidRDefault="000B295C">
      <w:pPr>
        <w:pStyle w:val="28"/>
        <w:spacing w:before="0"/>
        <w:ind w:firstLine="480"/>
        <w:rPr>
          <w:rFonts w:ascii="仿宋" w:eastAsia="仿宋" w:hAnsi="仿宋" w:cs="宋体"/>
          <w:bCs/>
          <w:szCs w:val="24"/>
        </w:rPr>
      </w:pPr>
      <w:r w:rsidRPr="00B50CC6">
        <w:rPr>
          <w:rFonts w:ascii="仿宋" w:eastAsia="仿宋" w:hAnsi="仿宋" w:cs="宋体" w:hint="eastAsia"/>
          <w:bCs/>
          <w:szCs w:val="24"/>
        </w:rPr>
        <w:t>19.4合格投标人不足3家的，不再评标。</w:t>
      </w:r>
    </w:p>
    <w:p w:rsidR="0039032B" w:rsidRPr="00B50CC6" w:rsidRDefault="000B295C">
      <w:pPr>
        <w:pStyle w:val="28"/>
        <w:spacing w:before="0"/>
        <w:ind w:firstLineChars="0" w:firstLine="0"/>
        <w:rPr>
          <w:rFonts w:ascii="仿宋" w:eastAsia="仿宋" w:hAnsi="仿宋" w:cs="宋体"/>
          <w:b/>
          <w:szCs w:val="24"/>
        </w:rPr>
      </w:pPr>
      <w:r w:rsidRPr="00B50CC6">
        <w:rPr>
          <w:rFonts w:ascii="仿宋" w:eastAsia="仿宋" w:hAnsi="仿宋" w:cs="宋体" w:hint="eastAsia"/>
          <w:b/>
          <w:szCs w:val="24"/>
        </w:rPr>
        <w:t>20、信用信息查询</w:t>
      </w:r>
    </w:p>
    <w:p w:rsidR="0039032B" w:rsidRPr="00B50CC6" w:rsidRDefault="000B295C">
      <w:pPr>
        <w:pStyle w:val="28"/>
        <w:spacing w:before="0"/>
        <w:ind w:firstLineChars="0" w:firstLine="495"/>
        <w:rPr>
          <w:rFonts w:ascii="仿宋" w:eastAsia="仿宋" w:hAnsi="仿宋" w:cs="宋体"/>
          <w:kern w:val="0"/>
          <w:szCs w:val="24"/>
        </w:rPr>
      </w:pPr>
      <w:r w:rsidRPr="00B50CC6">
        <w:rPr>
          <w:rFonts w:ascii="仿宋" w:eastAsia="仿宋" w:hAnsi="仿宋" w:cs="宋体" w:hint="eastAsia"/>
          <w:kern w:val="0"/>
          <w:szCs w:val="24"/>
        </w:rPr>
        <w:t>20.1信用信息查询渠道及截止时间：采购机构将在资格审查时通过“信用中国”网站(www.creditchina.gov.cn)、中国政府采购网(www.ccgp.gov.cn)渠道查询投标人接受资格时的信用记录。</w:t>
      </w:r>
    </w:p>
    <w:p w:rsidR="0039032B" w:rsidRPr="00B50CC6" w:rsidRDefault="000B295C">
      <w:pPr>
        <w:pStyle w:val="28"/>
        <w:spacing w:before="0"/>
        <w:ind w:firstLineChars="0" w:firstLine="495"/>
        <w:rPr>
          <w:rFonts w:ascii="仿宋" w:eastAsia="仿宋" w:hAnsi="仿宋" w:cs="宋体"/>
          <w:kern w:val="0"/>
          <w:szCs w:val="24"/>
        </w:rPr>
      </w:pPr>
      <w:r w:rsidRPr="00B50CC6">
        <w:rPr>
          <w:rFonts w:ascii="仿宋" w:eastAsia="仿宋" w:hAnsi="仿宋" w:cs="宋体" w:hint="eastAsia"/>
          <w:kern w:val="0"/>
          <w:szCs w:val="24"/>
        </w:rPr>
        <w:t>20.2信用信息查询记录和证据留存的具体方式：现场查询的投标人的信用记录、</w:t>
      </w:r>
      <w:r w:rsidRPr="00B50CC6">
        <w:rPr>
          <w:rFonts w:ascii="仿宋" w:eastAsia="仿宋" w:hAnsi="仿宋" w:cs="宋体" w:hint="eastAsia"/>
          <w:kern w:val="0"/>
          <w:szCs w:val="24"/>
        </w:rPr>
        <w:lastRenderedPageBreak/>
        <w:t>查询结果经确认后将与采购文件一起存档。</w:t>
      </w:r>
    </w:p>
    <w:p w:rsidR="0039032B" w:rsidRPr="00B50CC6" w:rsidRDefault="000B295C">
      <w:pPr>
        <w:pStyle w:val="28"/>
        <w:spacing w:before="0"/>
        <w:ind w:firstLineChars="0" w:firstLine="495"/>
        <w:rPr>
          <w:rFonts w:ascii="仿宋" w:eastAsia="仿宋" w:hAnsi="仿宋" w:cs="宋体"/>
          <w:kern w:val="0"/>
          <w:szCs w:val="24"/>
        </w:rPr>
      </w:pPr>
      <w:r w:rsidRPr="00B50CC6">
        <w:rPr>
          <w:rFonts w:ascii="仿宋" w:eastAsia="仿宋" w:hAnsi="仿宋" w:cs="宋体" w:hint="eastAsia"/>
          <w:kern w:val="0"/>
          <w:szCs w:val="24"/>
        </w:rPr>
        <w:t>20.3信用信息的使用规则：经查询列入失信被执行人名单、重大税收违法案件当事人名单、政府采购严重违法失信行为记录名单的投标人将被拒绝参与政府采购活动。</w:t>
      </w:r>
    </w:p>
    <w:p w:rsidR="0039032B" w:rsidRPr="00B50CC6" w:rsidRDefault="000B295C">
      <w:pPr>
        <w:pStyle w:val="28"/>
        <w:spacing w:before="0"/>
        <w:ind w:firstLine="480"/>
        <w:rPr>
          <w:rFonts w:ascii="仿宋" w:eastAsia="仿宋" w:hAnsi="仿宋" w:cs="宋体"/>
        </w:rPr>
      </w:pPr>
      <w:r w:rsidRPr="00B50CC6">
        <w:rPr>
          <w:rFonts w:ascii="仿宋" w:eastAsia="仿宋" w:hAnsi="仿宋" w:cs="宋体" w:hint="eastAsia"/>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sidRPr="00B50CC6">
        <w:rPr>
          <w:rFonts w:ascii="仿宋" w:eastAsia="仿宋" w:hAnsi="仿宋" w:cs="宋体" w:hint="eastAsia"/>
        </w:rPr>
        <w:t>。</w:t>
      </w:r>
    </w:p>
    <w:p w:rsidR="0039032B" w:rsidRPr="00B50CC6" w:rsidRDefault="000B295C">
      <w:pPr>
        <w:snapToGrid w:val="0"/>
        <w:spacing w:line="360" w:lineRule="auto"/>
        <w:jc w:val="center"/>
        <w:outlineLvl w:val="1"/>
        <w:rPr>
          <w:rFonts w:ascii="仿宋" w:eastAsia="仿宋" w:hAnsi="仿宋" w:cs="宋体"/>
          <w:b/>
          <w:sz w:val="36"/>
          <w:szCs w:val="36"/>
        </w:rPr>
      </w:pPr>
      <w:r w:rsidRPr="00B50CC6">
        <w:rPr>
          <w:rFonts w:ascii="仿宋" w:eastAsia="仿宋" w:hAnsi="仿宋" w:cs="宋体" w:hint="eastAsia"/>
          <w:b/>
          <w:sz w:val="36"/>
          <w:szCs w:val="36"/>
        </w:rPr>
        <w:t>五、评标</w:t>
      </w:r>
    </w:p>
    <w:p w:rsidR="0039032B" w:rsidRPr="00B50CC6" w:rsidRDefault="000B295C">
      <w:pPr>
        <w:spacing w:line="360" w:lineRule="auto"/>
        <w:rPr>
          <w:rFonts w:ascii="仿宋" w:eastAsia="仿宋" w:hAnsi="仿宋" w:cs="宋体"/>
          <w:b/>
          <w:sz w:val="24"/>
        </w:rPr>
      </w:pPr>
      <w:bookmarkStart w:id="16" w:name="_Toc91899903"/>
      <w:r w:rsidRPr="00B50CC6">
        <w:rPr>
          <w:rFonts w:ascii="仿宋" w:eastAsia="仿宋" w:hAnsi="仿宋" w:cs="宋体" w:hint="eastAsia"/>
          <w:b/>
          <w:sz w:val="24"/>
        </w:rPr>
        <w:t>21.</w:t>
      </w:r>
      <w:r w:rsidRPr="00B50CC6">
        <w:rPr>
          <w:rFonts w:ascii="仿宋" w:eastAsia="仿宋" w:hAnsi="仿宋" w:cs="宋体"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sidRPr="00B50CC6">
        <w:rPr>
          <w:rFonts w:ascii="仿宋" w:eastAsia="仿宋" w:hAnsi="仿宋" w:cs="宋体" w:hint="eastAsia"/>
          <w:b/>
          <w:sz w:val="24"/>
        </w:rPr>
        <w:t>详见招标文件第四部分评标办法。</w:t>
      </w:r>
    </w:p>
    <w:p w:rsidR="0039032B" w:rsidRPr="00B50CC6" w:rsidRDefault="000B295C">
      <w:pPr>
        <w:snapToGrid w:val="0"/>
        <w:spacing w:line="360" w:lineRule="auto"/>
        <w:jc w:val="center"/>
        <w:outlineLvl w:val="1"/>
        <w:rPr>
          <w:rFonts w:ascii="仿宋" w:eastAsia="仿宋" w:hAnsi="仿宋" w:cs="宋体"/>
          <w:b/>
          <w:sz w:val="36"/>
          <w:szCs w:val="36"/>
        </w:rPr>
      </w:pPr>
      <w:r w:rsidRPr="00B50CC6">
        <w:rPr>
          <w:rFonts w:ascii="仿宋" w:eastAsia="仿宋" w:hAnsi="仿宋" w:cs="宋体" w:hint="eastAsia"/>
          <w:b/>
          <w:sz w:val="36"/>
          <w:szCs w:val="36"/>
        </w:rPr>
        <w:t>六、定 标</w:t>
      </w:r>
    </w:p>
    <w:p w:rsidR="0039032B" w:rsidRPr="00B50CC6" w:rsidRDefault="000B295C">
      <w:pPr>
        <w:pStyle w:val="aa"/>
        <w:spacing w:line="360" w:lineRule="auto"/>
        <w:ind w:left="479" w:hangingChars="199" w:hanging="479"/>
        <w:rPr>
          <w:rFonts w:ascii="仿宋" w:eastAsia="仿宋" w:hAnsi="仿宋" w:cs="宋体"/>
          <w:b/>
        </w:rPr>
      </w:pPr>
      <w:r w:rsidRPr="00B50CC6">
        <w:rPr>
          <w:rFonts w:ascii="仿宋" w:eastAsia="仿宋" w:hAnsi="仿宋" w:cs="宋体" w:hint="eastAsia"/>
          <w:b/>
        </w:rPr>
        <w:t>22. 确定中标供应商</w:t>
      </w:r>
    </w:p>
    <w:p w:rsidR="0039032B" w:rsidRPr="00B50CC6" w:rsidRDefault="000B295C">
      <w:pPr>
        <w:pStyle w:val="28"/>
        <w:snapToGrid w:val="0"/>
        <w:spacing w:before="0"/>
        <w:ind w:firstLine="480"/>
        <w:rPr>
          <w:rFonts w:ascii="仿宋" w:eastAsia="仿宋" w:hAnsi="仿宋" w:cs="宋体"/>
          <w:b/>
          <w:szCs w:val="24"/>
        </w:rPr>
      </w:pPr>
      <w:r w:rsidRPr="00B50CC6">
        <w:rPr>
          <w:rFonts w:ascii="仿宋" w:eastAsia="仿宋" w:hAnsi="仿宋" w:cs="宋体" w:hint="eastAsia"/>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rsidR="0039032B" w:rsidRPr="00B50CC6" w:rsidRDefault="000B295C">
      <w:pPr>
        <w:pStyle w:val="28"/>
        <w:snapToGrid w:val="0"/>
        <w:spacing w:before="0"/>
        <w:ind w:firstLineChars="0" w:firstLine="0"/>
        <w:rPr>
          <w:rFonts w:ascii="仿宋" w:eastAsia="仿宋" w:hAnsi="仿宋" w:cs="宋体"/>
          <w:b/>
          <w:szCs w:val="24"/>
        </w:rPr>
      </w:pPr>
      <w:r w:rsidRPr="00B50CC6">
        <w:rPr>
          <w:rFonts w:ascii="仿宋" w:eastAsia="仿宋" w:hAnsi="仿宋" w:cs="宋体" w:hint="eastAsia"/>
          <w:b/>
          <w:szCs w:val="24"/>
        </w:rPr>
        <w:t>23. 中标通知与中标结果公告</w:t>
      </w:r>
    </w:p>
    <w:p w:rsidR="0039032B" w:rsidRPr="00B50CC6" w:rsidRDefault="000B295C">
      <w:pPr>
        <w:widowControl/>
        <w:shd w:val="clear" w:color="auto" w:fill="FFFFFF"/>
        <w:spacing w:line="360" w:lineRule="auto"/>
        <w:ind w:firstLine="480"/>
        <w:jc w:val="left"/>
        <w:rPr>
          <w:rFonts w:ascii="仿宋" w:eastAsia="仿宋" w:hAnsi="仿宋" w:cs="宋体"/>
          <w:sz w:val="24"/>
        </w:rPr>
      </w:pPr>
      <w:r w:rsidRPr="00B50CC6">
        <w:rPr>
          <w:rFonts w:ascii="仿宋" w:eastAsia="仿宋" w:hAnsi="仿宋" w:cs="宋体" w:hint="eastAsia"/>
          <w:sz w:val="24"/>
        </w:rPr>
        <w:t>23.1自中标人确定之日起2个工作日内，采购机构通过电子交易平台向中标人发出中标通知书，同时编制发布采购结果公告。采购机构也可以以纸质形式进行中标通知。</w:t>
      </w:r>
    </w:p>
    <w:p w:rsidR="0039032B" w:rsidRPr="00B50CC6" w:rsidRDefault="000B295C">
      <w:pPr>
        <w:widowControl/>
        <w:shd w:val="clear" w:color="auto" w:fill="FFFFFF"/>
        <w:spacing w:line="360" w:lineRule="auto"/>
        <w:ind w:firstLine="480"/>
        <w:jc w:val="left"/>
        <w:rPr>
          <w:rFonts w:ascii="仿宋" w:eastAsia="仿宋" w:hAnsi="仿宋" w:cs="宋体"/>
          <w:sz w:val="24"/>
        </w:rPr>
      </w:pPr>
      <w:r w:rsidRPr="00B50CC6">
        <w:rPr>
          <w:rFonts w:ascii="仿宋" w:eastAsia="仿宋" w:hAnsi="仿宋" w:cs="宋体" w:hint="eastAsia"/>
          <w:sz w:val="24"/>
        </w:rPr>
        <w:t>23.2中标结果公告内容包括采购人及其委托的采购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rsidR="0039032B" w:rsidRPr="00B50CC6" w:rsidRDefault="000B295C">
      <w:pPr>
        <w:widowControl/>
        <w:shd w:val="clear" w:color="auto" w:fill="FFFFFF"/>
        <w:spacing w:line="360" w:lineRule="auto"/>
        <w:ind w:firstLine="480"/>
        <w:jc w:val="left"/>
        <w:rPr>
          <w:rFonts w:ascii="仿宋" w:eastAsia="仿宋" w:hAnsi="仿宋" w:cs="宋体"/>
          <w:sz w:val="24"/>
        </w:rPr>
      </w:pPr>
      <w:r w:rsidRPr="00B50CC6">
        <w:rPr>
          <w:rFonts w:ascii="仿宋" w:eastAsia="仿宋" w:hAnsi="仿宋" w:cs="宋体" w:hint="eastAsia"/>
          <w:sz w:val="24"/>
        </w:rPr>
        <w:t>23.3公告期限为1个工作日。</w:t>
      </w:r>
    </w:p>
    <w:p w:rsidR="0039032B" w:rsidRPr="00B50CC6" w:rsidRDefault="000B295C">
      <w:pPr>
        <w:widowControl/>
        <w:shd w:val="clear" w:color="auto" w:fill="FFFFFF"/>
        <w:spacing w:line="360" w:lineRule="auto"/>
        <w:ind w:firstLine="480"/>
        <w:jc w:val="left"/>
        <w:rPr>
          <w:rFonts w:ascii="仿宋" w:eastAsia="仿宋" w:hAnsi="仿宋" w:cs="宋体"/>
          <w:sz w:val="24"/>
        </w:rPr>
      </w:pPr>
      <w:r w:rsidRPr="00B50CC6">
        <w:rPr>
          <w:rFonts w:ascii="仿宋" w:eastAsia="仿宋" w:hAnsi="仿宋" w:cs="宋体" w:hint="eastAsia"/>
          <w:sz w:val="24"/>
        </w:rPr>
        <w:t>23.4由于中标、成交供应商原因导致重新采购的，应当承担支付代理费和专家评审费等费用在内的赔偿责任。</w:t>
      </w:r>
    </w:p>
    <w:p w:rsidR="0039032B" w:rsidRPr="00B50CC6" w:rsidRDefault="000B295C">
      <w:pPr>
        <w:widowControl/>
        <w:shd w:val="clear" w:color="auto" w:fill="FFFFFF"/>
        <w:spacing w:line="360" w:lineRule="auto"/>
        <w:jc w:val="center"/>
        <w:rPr>
          <w:rFonts w:ascii="仿宋" w:eastAsia="仿宋" w:hAnsi="仿宋" w:cs="宋体"/>
          <w:sz w:val="24"/>
        </w:rPr>
      </w:pPr>
      <w:r w:rsidRPr="00B50CC6">
        <w:rPr>
          <w:rFonts w:ascii="仿宋" w:eastAsia="仿宋" w:hAnsi="仿宋" w:cs="宋体" w:hint="eastAsia"/>
          <w:b/>
          <w:sz w:val="32"/>
        </w:rPr>
        <w:t>七、合同授予</w:t>
      </w:r>
    </w:p>
    <w:p w:rsidR="0039032B" w:rsidRPr="00B50CC6" w:rsidRDefault="000B295C">
      <w:pPr>
        <w:pStyle w:val="aa"/>
        <w:spacing w:line="360" w:lineRule="auto"/>
        <w:ind w:left="479" w:hangingChars="199" w:hanging="479"/>
        <w:rPr>
          <w:rFonts w:ascii="仿宋" w:eastAsia="仿宋" w:hAnsi="仿宋" w:cs="宋体"/>
          <w:b/>
        </w:rPr>
      </w:pPr>
      <w:r w:rsidRPr="00B50CC6">
        <w:rPr>
          <w:rFonts w:ascii="仿宋" w:eastAsia="仿宋" w:hAnsi="仿宋" w:cs="宋体" w:hint="eastAsia"/>
          <w:b/>
        </w:rPr>
        <w:lastRenderedPageBreak/>
        <w:t xml:space="preserve">24. </w:t>
      </w:r>
      <w:r w:rsidRPr="00B50CC6">
        <w:rPr>
          <w:rFonts w:ascii="仿宋" w:eastAsia="仿宋" w:hAnsi="仿宋" w:cs="宋体" w:hint="eastAsia"/>
        </w:rPr>
        <w:t>合同主要条款详见第五部分拟签订的合同文本。</w:t>
      </w:r>
    </w:p>
    <w:p w:rsidR="0039032B" w:rsidRPr="00B50CC6" w:rsidRDefault="000B295C">
      <w:pPr>
        <w:pStyle w:val="aa"/>
        <w:spacing w:line="360" w:lineRule="auto"/>
        <w:ind w:left="479" w:hangingChars="199" w:hanging="479"/>
        <w:rPr>
          <w:rFonts w:ascii="仿宋" w:eastAsia="仿宋" w:hAnsi="仿宋" w:cs="宋体"/>
          <w:b/>
        </w:rPr>
      </w:pPr>
      <w:r w:rsidRPr="00B50CC6">
        <w:rPr>
          <w:rFonts w:ascii="仿宋" w:eastAsia="仿宋" w:hAnsi="仿宋" w:cs="宋体" w:hint="eastAsia"/>
          <w:b/>
        </w:rPr>
        <w:t>25. 合同的签订</w:t>
      </w:r>
    </w:p>
    <w:p w:rsidR="0039032B" w:rsidRPr="00B50CC6" w:rsidRDefault="000B295C">
      <w:pPr>
        <w:widowControl/>
        <w:shd w:val="clear" w:color="auto" w:fill="FFFFFF"/>
        <w:spacing w:line="360" w:lineRule="auto"/>
        <w:ind w:firstLine="480"/>
        <w:jc w:val="left"/>
        <w:rPr>
          <w:rFonts w:ascii="仿宋" w:eastAsia="仿宋" w:hAnsi="仿宋" w:cs="宋体"/>
          <w:kern w:val="0"/>
          <w:sz w:val="24"/>
        </w:rPr>
      </w:pPr>
      <w:r w:rsidRPr="00B50CC6">
        <w:rPr>
          <w:rFonts w:ascii="仿宋" w:eastAsia="仿宋" w:hAnsi="仿宋" w:cs="宋体" w:hint="eastAsia"/>
          <w:sz w:val="24"/>
        </w:rPr>
        <w:t>25.1</w:t>
      </w:r>
      <w:r w:rsidRPr="00B50CC6">
        <w:rPr>
          <w:rFonts w:ascii="仿宋" w:eastAsia="仿宋" w:hAnsi="仿宋" w:cs="宋体" w:hint="eastAsia"/>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rsidR="0039032B" w:rsidRPr="00B50CC6" w:rsidRDefault="000B295C">
      <w:pPr>
        <w:pStyle w:val="28"/>
        <w:snapToGrid w:val="0"/>
        <w:spacing w:before="0"/>
        <w:ind w:firstLine="480"/>
        <w:rPr>
          <w:rFonts w:ascii="仿宋" w:eastAsia="仿宋" w:hAnsi="仿宋" w:cs="宋体"/>
          <w:kern w:val="0"/>
        </w:rPr>
      </w:pPr>
      <w:r w:rsidRPr="00B50CC6">
        <w:rPr>
          <w:rFonts w:ascii="仿宋" w:eastAsia="仿宋" w:hAnsi="仿宋" w:cs="宋体" w:hint="eastAsia"/>
          <w:kern w:val="0"/>
          <w:lang w:val="zh-CN"/>
        </w:rPr>
        <w:t>25.2中标人按规定的日期、时间、地点，由法定代表人或其授权代表与采购人代表签订合同。如中标人为联合体的，由联合体成员各方法定代表人或其授权代表与采购人代表签订合同。</w:t>
      </w:r>
    </w:p>
    <w:p w:rsidR="0039032B" w:rsidRPr="00B50CC6" w:rsidRDefault="000B295C">
      <w:pPr>
        <w:pStyle w:val="28"/>
        <w:snapToGrid w:val="0"/>
        <w:spacing w:before="0"/>
        <w:ind w:firstLine="480"/>
        <w:rPr>
          <w:rFonts w:ascii="仿宋" w:eastAsia="仿宋" w:hAnsi="仿宋" w:cs="宋体"/>
        </w:rPr>
      </w:pPr>
      <w:r w:rsidRPr="00B50CC6">
        <w:rPr>
          <w:rFonts w:ascii="仿宋" w:eastAsia="仿宋" w:hAnsi="仿宋" w:cs="宋体" w:hint="eastAsia"/>
        </w:rPr>
        <w:t>25.3如签订合同并生效后，供应商无故拒绝或延期，除按照合同条款处理外，列入不良行为记录一次，并给予通报。</w:t>
      </w:r>
    </w:p>
    <w:p w:rsidR="0039032B" w:rsidRPr="00B50CC6" w:rsidRDefault="000B295C">
      <w:pPr>
        <w:pStyle w:val="28"/>
        <w:snapToGrid w:val="0"/>
        <w:spacing w:before="0"/>
        <w:ind w:firstLine="480"/>
        <w:rPr>
          <w:rFonts w:ascii="仿宋" w:eastAsia="仿宋" w:hAnsi="仿宋" w:cs="宋体"/>
        </w:rPr>
      </w:pPr>
      <w:r w:rsidRPr="00B50CC6">
        <w:rPr>
          <w:rFonts w:ascii="仿宋" w:eastAsia="仿宋" w:hAnsi="仿宋" w:cs="宋体" w:hint="eastAsia"/>
        </w:rPr>
        <w:t>25.4中标供应商拒绝与采购人签订合同的，采购人可以按照评审报告推荐的中标或者成交候选人名单排序，确定下一候选人为中标供应商，也可以重新开展政府采购活动。</w:t>
      </w:r>
    </w:p>
    <w:p w:rsidR="0039032B" w:rsidRPr="00B50CC6" w:rsidRDefault="000B295C">
      <w:pPr>
        <w:pStyle w:val="28"/>
        <w:snapToGrid w:val="0"/>
        <w:spacing w:before="0" w:after="120"/>
        <w:ind w:firstLine="480"/>
        <w:rPr>
          <w:rFonts w:ascii="仿宋" w:eastAsia="仿宋" w:hAnsi="仿宋" w:cs="宋体"/>
        </w:rPr>
      </w:pPr>
      <w:r w:rsidRPr="00B50CC6">
        <w:rPr>
          <w:rFonts w:ascii="仿宋" w:eastAsia="仿宋" w:hAnsi="仿宋" w:cs="宋体" w:hint="eastAsia"/>
        </w:rPr>
        <w:t>25.5采购合同由采购人与中标供应商根据招标文件、投标文件等内容通过政府采购电子交易平台在线签订，自动备案。</w:t>
      </w:r>
    </w:p>
    <w:p w:rsidR="0039032B" w:rsidRPr="00B50CC6" w:rsidRDefault="000B295C">
      <w:pPr>
        <w:pStyle w:val="aa"/>
        <w:spacing w:line="360" w:lineRule="auto"/>
        <w:ind w:left="479" w:hangingChars="199" w:hanging="479"/>
        <w:rPr>
          <w:rFonts w:ascii="仿宋" w:eastAsia="仿宋" w:hAnsi="仿宋" w:cs="宋体"/>
          <w:b/>
        </w:rPr>
      </w:pPr>
      <w:r w:rsidRPr="00B50CC6">
        <w:rPr>
          <w:rFonts w:ascii="仿宋" w:eastAsia="仿宋" w:hAnsi="仿宋" w:cs="宋体" w:hint="eastAsia"/>
          <w:b/>
        </w:rPr>
        <w:t>26. 履约保证金</w:t>
      </w:r>
    </w:p>
    <w:p w:rsidR="0039032B" w:rsidRPr="00B50CC6" w:rsidRDefault="000B295C">
      <w:pPr>
        <w:tabs>
          <w:tab w:val="left" w:pos="0"/>
        </w:tabs>
        <w:spacing w:line="360" w:lineRule="auto"/>
        <w:ind w:firstLine="482"/>
        <w:rPr>
          <w:rFonts w:ascii="仿宋" w:eastAsia="仿宋" w:hAnsi="仿宋" w:cs="宋体"/>
          <w:sz w:val="24"/>
        </w:rPr>
      </w:pPr>
      <w:r w:rsidRPr="00B50CC6">
        <w:rPr>
          <w:rFonts w:ascii="仿宋" w:eastAsia="仿宋" w:hAnsi="仿宋" w:cs="宋体" w:hint="eastAsia"/>
          <w:kern w:val="0"/>
          <w:sz w:val="24"/>
        </w:rPr>
        <w:t>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r w:rsidRPr="00B50CC6">
        <w:rPr>
          <w:rFonts w:ascii="仿宋" w:eastAsia="仿宋" w:hAnsi="仿宋" w:cs="宋体" w:hint="eastAsia"/>
          <w:kern w:val="0"/>
          <w:sz w:val="24"/>
        </w:rPr>
        <w:cr/>
        <w:t xml:space="preserve">    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95763。</w:t>
      </w:r>
    </w:p>
    <w:p w:rsidR="0039032B" w:rsidRPr="00B50CC6" w:rsidRDefault="000B295C">
      <w:pPr>
        <w:pStyle w:val="aa"/>
        <w:spacing w:line="360" w:lineRule="auto"/>
        <w:ind w:left="479" w:hangingChars="199" w:hanging="479"/>
        <w:rPr>
          <w:rFonts w:ascii="仿宋" w:eastAsia="仿宋" w:hAnsi="仿宋" w:cs="宋体"/>
          <w:b/>
        </w:rPr>
      </w:pPr>
      <w:r w:rsidRPr="00B50CC6">
        <w:rPr>
          <w:rFonts w:ascii="仿宋" w:eastAsia="仿宋" w:hAnsi="仿宋" w:cs="宋体" w:hint="eastAsia"/>
          <w:b/>
        </w:rPr>
        <w:t>27.预付款</w:t>
      </w:r>
    </w:p>
    <w:p w:rsidR="0039032B" w:rsidRPr="00B50CC6" w:rsidRDefault="000B295C">
      <w:pPr>
        <w:pStyle w:val="aa"/>
        <w:spacing w:line="360" w:lineRule="auto"/>
        <w:jc w:val="left"/>
        <w:rPr>
          <w:rFonts w:ascii="仿宋" w:eastAsia="仿宋" w:hAnsi="仿宋" w:cs="宋体"/>
        </w:rPr>
      </w:pPr>
      <w:r w:rsidRPr="00B50CC6">
        <w:rPr>
          <w:rFonts w:ascii="仿宋" w:eastAsia="仿宋" w:hAnsi="仿宋" w:cs="宋体" w:hint="eastAsia"/>
        </w:rPr>
        <w:lastRenderedPageBreak/>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【保函保险服务】出具预付款保函，具体步骤：选择产品—填写供应商信息—选择中标项目—确认信息—等待保险/保函受理—确认保单—支付保费—成功出单。政采云金融专线95763。</w:t>
      </w:r>
    </w:p>
    <w:p w:rsidR="0039032B" w:rsidRPr="00B50CC6" w:rsidRDefault="000B295C">
      <w:pPr>
        <w:snapToGrid w:val="0"/>
        <w:spacing w:line="360" w:lineRule="auto"/>
        <w:jc w:val="center"/>
        <w:rPr>
          <w:rFonts w:ascii="仿宋" w:eastAsia="仿宋" w:hAnsi="仿宋" w:cs="宋体"/>
          <w:b/>
          <w:sz w:val="24"/>
        </w:rPr>
      </w:pPr>
      <w:r w:rsidRPr="00B50CC6">
        <w:rPr>
          <w:rFonts w:ascii="仿宋" w:eastAsia="仿宋" w:hAnsi="仿宋" w:cs="宋体" w:hint="eastAsia"/>
          <w:b/>
          <w:sz w:val="32"/>
        </w:rPr>
        <w:t>八、电子交易活动的中止</w:t>
      </w:r>
    </w:p>
    <w:p w:rsidR="0039032B" w:rsidRPr="00B50CC6" w:rsidRDefault="000B295C">
      <w:pPr>
        <w:snapToGrid w:val="0"/>
        <w:spacing w:line="360" w:lineRule="auto"/>
        <w:rPr>
          <w:rFonts w:ascii="仿宋" w:eastAsia="仿宋" w:hAnsi="仿宋" w:cs="宋体"/>
          <w:b/>
          <w:sz w:val="24"/>
          <w:szCs w:val="22"/>
        </w:rPr>
      </w:pPr>
      <w:r w:rsidRPr="00B50CC6">
        <w:rPr>
          <w:rFonts w:ascii="仿宋" w:eastAsia="仿宋" w:hAnsi="仿宋" w:cs="宋体" w:hint="eastAsia"/>
          <w:b/>
          <w:sz w:val="24"/>
          <w:szCs w:val="22"/>
        </w:rPr>
        <w:t>28.电子交易活动的中止</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采购过程中出现以下情形，导致电子交易平台无法正常运行，或者无法保证电子交易的公平、公正和安全时，采购机构可中止电子交易活动：</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28.1电子交易平台发生故障而无法登录访问的；</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28.2电子交易平台应用或数据库出现错误，不能进行正常操作的；</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28.3电子交易平台发现严重安全漏洞，有潜在泄密危险的；</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28.4病毒发作导致不能进行正常操作的；</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28.5其他无法保证电子交易的公平、公正和安全的情况。</w:t>
      </w:r>
    </w:p>
    <w:p w:rsidR="0039032B" w:rsidRPr="00B50CC6" w:rsidRDefault="000B295C">
      <w:pPr>
        <w:snapToGrid w:val="0"/>
        <w:spacing w:line="360" w:lineRule="auto"/>
        <w:ind w:firstLineChars="200" w:firstLine="480"/>
        <w:rPr>
          <w:rFonts w:ascii="仿宋" w:eastAsia="仿宋" w:hAnsi="仿宋" w:cs="宋体"/>
          <w:sz w:val="24"/>
          <w:szCs w:val="22"/>
        </w:rPr>
      </w:pPr>
      <w:r w:rsidRPr="00B50CC6">
        <w:rPr>
          <w:rFonts w:ascii="仿宋" w:eastAsia="仿宋" w:hAnsi="仿宋" w:cs="宋体" w:hint="eastAsia"/>
          <w:sz w:val="24"/>
          <w:szCs w:val="22"/>
        </w:rPr>
        <w:t>29.出现以上情形，不影响采购公平、公正性的，采购组织机构可以待上述情形消除后继续组织电子交易活动，也可以决定某些环节以纸质形式进行；影响或可能影响采购公平、公正性的，应当重新采购。</w:t>
      </w:r>
    </w:p>
    <w:p w:rsidR="0039032B" w:rsidRPr="00B50CC6" w:rsidRDefault="000B295C">
      <w:pPr>
        <w:snapToGrid w:val="0"/>
        <w:spacing w:line="360" w:lineRule="auto"/>
        <w:jc w:val="center"/>
        <w:rPr>
          <w:rFonts w:ascii="仿宋" w:eastAsia="仿宋" w:hAnsi="仿宋" w:cs="宋体"/>
          <w:b/>
          <w:sz w:val="32"/>
        </w:rPr>
      </w:pPr>
      <w:r w:rsidRPr="00B50CC6">
        <w:rPr>
          <w:rFonts w:ascii="仿宋" w:eastAsia="仿宋" w:hAnsi="仿宋" w:cs="宋体" w:hint="eastAsia"/>
          <w:b/>
          <w:sz w:val="32"/>
        </w:rPr>
        <w:t>九、验收</w:t>
      </w:r>
    </w:p>
    <w:p w:rsidR="0039032B" w:rsidRPr="00B50CC6" w:rsidRDefault="000B295C">
      <w:pPr>
        <w:tabs>
          <w:tab w:val="left" w:pos="0"/>
        </w:tabs>
        <w:spacing w:line="360" w:lineRule="auto"/>
        <w:ind w:firstLine="480"/>
        <w:rPr>
          <w:rFonts w:ascii="仿宋" w:eastAsia="仿宋" w:hAnsi="仿宋" w:cs="宋体"/>
          <w:b/>
          <w:sz w:val="24"/>
        </w:rPr>
      </w:pPr>
      <w:bookmarkStart w:id="17" w:name="_Hlt68072990"/>
      <w:bookmarkStart w:id="18" w:name="_Hlt68073093"/>
      <w:bookmarkStart w:id="19" w:name="_Hlt68403820"/>
      <w:bookmarkStart w:id="20" w:name="_Hlt74730295"/>
      <w:bookmarkStart w:id="21" w:name="_Hlt75236011"/>
      <w:bookmarkStart w:id="22" w:name="_Hlt74729768"/>
      <w:bookmarkStart w:id="23" w:name="_Hlt74707468"/>
      <w:bookmarkStart w:id="24" w:name="_Hlt75236290"/>
      <w:bookmarkStart w:id="25" w:name="_Hlt68072998"/>
      <w:bookmarkStart w:id="26" w:name="_Hlt74714665"/>
      <w:bookmarkStart w:id="27" w:name="_Hlt75236101"/>
      <w:bookmarkStart w:id="28" w:name="_Hlt68057669"/>
      <w:bookmarkEnd w:id="16"/>
      <w:bookmarkEnd w:id="17"/>
      <w:bookmarkEnd w:id="18"/>
      <w:bookmarkEnd w:id="19"/>
      <w:bookmarkEnd w:id="20"/>
      <w:bookmarkEnd w:id="21"/>
      <w:bookmarkEnd w:id="22"/>
      <w:bookmarkEnd w:id="23"/>
      <w:bookmarkEnd w:id="24"/>
      <w:bookmarkEnd w:id="25"/>
      <w:bookmarkEnd w:id="26"/>
      <w:bookmarkEnd w:id="27"/>
      <w:bookmarkEnd w:id="28"/>
      <w:r w:rsidRPr="00B50CC6">
        <w:rPr>
          <w:rFonts w:ascii="仿宋" w:eastAsia="仿宋" w:hAnsi="仿宋" w:cs="宋体" w:hint="eastAsia"/>
          <w:b/>
          <w:sz w:val="24"/>
        </w:rPr>
        <w:t>30.验收</w:t>
      </w:r>
    </w:p>
    <w:p w:rsidR="0039032B" w:rsidRPr="00B50CC6" w:rsidRDefault="000B295C">
      <w:pPr>
        <w:tabs>
          <w:tab w:val="left" w:pos="0"/>
        </w:tabs>
        <w:spacing w:line="360" w:lineRule="auto"/>
        <w:ind w:firstLine="480"/>
        <w:rPr>
          <w:rFonts w:ascii="仿宋" w:eastAsia="仿宋" w:hAnsi="仿宋" w:cs="宋体"/>
          <w:sz w:val="24"/>
        </w:rPr>
      </w:pPr>
      <w:r w:rsidRPr="00B50CC6">
        <w:rPr>
          <w:rFonts w:ascii="仿宋" w:eastAsia="仿宋" w:hAnsi="仿宋" w:cs="宋体" w:hint="eastAsia"/>
          <w:sz w:val="24"/>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w:t>
      </w:r>
      <w:r w:rsidRPr="00B50CC6">
        <w:rPr>
          <w:rFonts w:ascii="仿宋" w:eastAsia="仿宋" w:hAnsi="仿宋" w:cs="宋体" w:hint="eastAsia"/>
          <w:sz w:val="24"/>
        </w:rPr>
        <w:lastRenderedPageBreak/>
        <w:t>不符，供应商须承担由此发生的一切损失和费用，并接受相应的处理。</w:t>
      </w:r>
    </w:p>
    <w:p w:rsidR="0039032B" w:rsidRPr="00B50CC6" w:rsidRDefault="000B295C">
      <w:pPr>
        <w:tabs>
          <w:tab w:val="left" w:pos="0"/>
        </w:tabs>
        <w:spacing w:line="360" w:lineRule="auto"/>
        <w:ind w:firstLine="480"/>
        <w:rPr>
          <w:rFonts w:ascii="仿宋" w:eastAsia="仿宋" w:hAnsi="仿宋" w:cs="宋体"/>
          <w:sz w:val="24"/>
        </w:rPr>
      </w:pPr>
      <w:r w:rsidRPr="00B50CC6">
        <w:rPr>
          <w:rFonts w:ascii="仿宋" w:eastAsia="仿宋" w:hAnsi="仿宋" w:cs="宋体" w:hint="eastAsia"/>
          <w:sz w:val="24"/>
        </w:rPr>
        <w:t>30.2采购人可以邀请参加本项目的其他投标人或者第三方机构参与验收。参与验收的投标人或者第三方机构的意见作为验收书的参考资料一并存档。</w:t>
      </w:r>
    </w:p>
    <w:p w:rsidR="0039032B" w:rsidRPr="00B50CC6" w:rsidRDefault="000B295C">
      <w:pPr>
        <w:tabs>
          <w:tab w:val="left" w:pos="0"/>
        </w:tabs>
        <w:spacing w:line="360" w:lineRule="auto"/>
        <w:ind w:firstLine="480"/>
        <w:rPr>
          <w:rFonts w:ascii="仿宋" w:eastAsia="仿宋" w:hAnsi="仿宋" w:cs="宋体"/>
          <w:sz w:val="24"/>
        </w:rPr>
      </w:pPr>
      <w:r w:rsidRPr="00B50CC6">
        <w:rPr>
          <w:rFonts w:ascii="仿宋" w:eastAsia="仿宋" w:hAnsi="仿宋" w:cs="宋体" w:hint="eastAsia"/>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39032B" w:rsidRPr="00B50CC6" w:rsidRDefault="000B295C">
      <w:pPr>
        <w:tabs>
          <w:tab w:val="left" w:pos="0"/>
        </w:tabs>
        <w:spacing w:line="360" w:lineRule="auto"/>
        <w:ind w:firstLine="480"/>
        <w:rPr>
          <w:rFonts w:ascii="仿宋" w:eastAsia="仿宋" w:hAnsi="仿宋" w:cs="宋体"/>
          <w:sz w:val="24"/>
        </w:rPr>
      </w:pPr>
      <w:r w:rsidRPr="00B50CC6">
        <w:rPr>
          <w:rFonts w:ascii="仿宋" w:eastAsia="仿宋" w:hAnsi="仿宋" w:cs="宋体" w:hint="eastAsia"/>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39032B" w:rsidRPr="00B50CC6" w:rsidRDefault="000B295C">
      <w:pPr>
        <w:tabs>
          <w:tab w:val="left" w:pos="0"/>
        </w:tabs>
        <w:spacing w:line="360" w:lineRule="auto"/>
        <w:ind w:firstLine="480"/>
        <w:rPr>
          <w:rFonts w:ascii="仿宋" w:eastAsia="仿宋" w:hAnsi="仿宋" w:cs="宋体"/>
          <w:sz w:val="24"/>
        </w:rPr>
      </w:pPr>
      <w:r w:rsidRPr="00B50CC6">
        <w:rPr>
          <w:rFonts w:ascii="仿宋" w:eastAsia="仿宋" w:hAnsi="仿宋" w:cs="宋体" w:hint="eastAsia"/>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bookmarkEnd w:id="10"/>
    </w:p>
    <w:p w:rsidR="0039032B" w:rsidRPr="00B50CC6" w:rsidRDefault="0039032B">
      <w:pPr>
        <w:tabs>
          <w:tab w:val="left" w:pos="0"/>
        </w:tabs>
        <w:spacing w:line="360" w:lineRule="auto"/>
        <w:ind w:firstLine="480"/>
        <w:rPr>
          <w:rFonts w:ascii="仿宋" w:eastAsia="仿宋" w:hAnsi="仿宋" w:cs="宋体"/>
          <w:sz w:val="24"/>
        </w:rPr>
      </w:pPr>
    </w:p>
    <w:p w:rsidR="0039032B" w:rsidRPr="00B50CC6" w:rsidRDefault="000B295C">
      <w:pPr>
        <w:widowControl/>
        <w:adjustRightInd/>
        <w:jc w:val="left"/>
        <w:rPr>
          <w:rFonts w:ascii="仿宋" w:eastAsia="仿宋" w:hAnsi="仿宋" w:cs="宋体"/>
          <w:b/>
          <w:sz w:val="36"/>
          <w:szCs w:val="20"/>
        </w:rPr>
      </w:pPr>
      <w:bookmarkStart w:id="29" w:name="_Toc8963"/>
      <w:r w:rsidRPr="00B50CC6">
        <w:rPr>
          <w:rFonts w:ascii="仿宋" w:eastAsia="仿宋" w:hAnsi="仿宋" w:cs="宋体"/>
          <w:b/>
          <w:sz w:val="36"/>
          <w:szCs w:val="20"/>
        </w:rPr>
        <w:br w:type="page"/>
      </w:r>
    </w:p>
    <w:p w:rsidR="0039032B" w:rsidRPr="00B50CC6" w:rsidRDefault="000B295C">
      <w:pPr>
        <w:adjustRightInd/>
        <w:spacing w:line="440" w:lineRule="exact"/>
        <w:jc w:val="center"/>
        <w:outlineLvl w:val="0"/>
        <w:rPr>
          <w:rFonts w:ascii="仿宋" w:eastAsia="仿宋" w:hAnsi="仿宋" w:cs="宋体"/>
          <w:b/>
          <w:sz w:val="36"/>
          <w:szCs w:val="20"/>
        </w:rPr>
      </w:pPr>
      <w:r w:rsidRPr="00B50CC6">
        <w:rPr>
          <w:rFonts w:ascii="仿宋" w:eastAsia="仿宋" w:hAnsi="仿宋" w:cs="宋体" w:hint="eastAsia"/>
          <w:b/>
          <w:sz w:val="36"/>
          <w:szCs w:val="20"/>
        </w:rPr>
        <w:lastRenderedPageBreak/>
        <w:t>第三部分 采购需求</w:t>
      </w:r>
      <w:bookmarkEnd w:id="29"/>
    </w:p>
    <w:p w:rsidR="0039032B" w:rsidRPr="00B50CC6" w:rsidRDefault="000B295C">
      <w:pPr>
        <w:pStyle w:val="aa"/>
        <w:spacing w:line="440" w:lineRule="exact"/>
        <w:ind w:firstLineChars="0" w:firstLine="0"/>
        <w:rPr>
          <w:rFonts w:ascii="仿宋" w:eastAsia="仿宋" w:hAnsi="仿宋" w:cs="仿宋"/>
          <w:b/>
        </w:rPr>
      </w:pPr>
      <w:r w:rsidRPr="00B50CC6">
        <w:rPr>
          <w:rFonts w:ascii="仿宋" w:eastAsia="仿宋" w:hAnsi="仿宋" w:cs="仿宋" w:hint="eastAsia"/>
          <w:b/>
        </w:rPr>
        <w:t>一、项目概况</w:t>
      </w:r>
    </w:p>
    <w:p w:rsidR="0039032B" w:rsidRPr="00B50CC6" w:rsidRDefault="000B295C">
      <w:pPr>
        <w:pStyle w:val="afff3"/>
        <w:spacing w:line="440" w:lineRule="exact"/>
        <w:ind w:firstLine="480"/>
        <w:rPr>
          <w:rFonts w:ascii="仿宋" w:eastAsia="仿宋" w:hAnsi="仿宋" w:cs="仿宋"/>
        </w:rPr>
      </w:pPr>
      <w:r w:rsidRPr="00B50CC6">
        <w:rPr>
          <w:rFonts w:ascii="仿宋" w:eastAsia="仿宋" w:hAnsi="仿宋" w:cs="仿宋" w:hint="eastAsia"/>
        </w:rPr>
        <w:t>杭州市上城区综合行政执法局计划安排2025年职工疗休养活动，对服务供应商进行公开招标。投标供应商需在投标文件中提供具体行程、出行方式、就餐标准等具体明细，投标报价根据要求提供每人次的单价。投标单价为投标人综合考虑后的统一单价，不得再有淡季旺季的价格区别。无论采购方在何时出团，均以投标单价为结算依据。投标供应商应允许中标后任何线路因报名人数不足或者不可抗力因素的不成团，不成团线路采购人不承担任何责任。</w:t>
      </w:r>
    </w:p>
    <w:p w:rsidR="0039032B" w:rsidRPr="00B50CC6" w:rsidRDefault="000B295C">
      <w:pPr>
        <w:pStyle w:val="aa"/>
        <w:spacing w:line="440" w:lineRule="exact"/>
        <w:ind w:firstLineChars="0" w:firstLine="0"/>
        <w:rPr>
          <w:rFonts w:ascii="仿宋" w:eastAsia="仿宋" w:hAnsi="仿宋" w:cs="仿宋"/>
          <w:b/>
        </w:rPr>
      </w:pPr>
      <w:r w:rsidRPr="00B50CC6">
        <w:rPr>
          <w:rFonts w:ascii="仿宋" w:eastAsia="仿宋" w:hAnsi="仿宋" w:cs="仿宋" w:hint="eastAsia"/>
          <w:b/>
        </w:rPr>
        <w:t>二、采购内容一览表</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31"/>
        <w:gridCol w:w="3597"/>
        <w:gridCol w:w="1789"/>
        <w:gridCol w:w="1114"/>
        <w:gridCol w:w="1958"/>
      </w:tblGrid>
      <w:tr w:rsidR="0039032B" w:rsidRPr="00B50CC6">
        <w:trPr>
          <w:trHeight w:val="714"/>
          <w:jc w:val="center"/>
        </w:trPr>
        <w:tc>
          <w:tcPr>
            <w:tcW w:w="831"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标项</w:t>
            </w:r>
          </w:p>
        </w:tc>
        <w:tc>
          <w:tcPr>
            <w:tcW w:w="359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标段名称及内容</w:t>
            </w:r>
          </w:p>
        </w:tc>
        <w:tc>
          <w:tcPr>
            <w:tcW w:w="1789"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预计人数（人）</w:t>
            </w:r>
          </w:p>
        </w:tc>
        <w:tc>
          <w:tcPr>
            <w:tcW w:w="1114"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预算</w:t>
            </w:r>
          </w:p>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（万元）</w:t>
            </w:r>
          </w:p>
        </w:tc>
        <w:tc>
          <w:tcPr>
            <w:tcW w:w="1958"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备注</w:t>
            </w:r>
          </w:p>
        </w:tc>
      </w:tr>
      <w:tr w:rsidR="0039032B" w:rsidRPr="00B50CC6">
        <w:trPr>
          <w:trHeight w:val="559"/>
          <w:jc w:val="center"/>
        </w:trPr>
        <w:tc>
          <w:tcPr>
            <w:tcW w:w="831" w:type="dxa"/>
            <w:tcBorders>
              <w:left w:val="single" w:sz="4" w:space="0" w:color="auto"/>
              <w:right w:val="single" w:sz="4" w:space="0" w:color="auto"/>
            </w:tcBorders>
            <w:vAlign w:val="center"/>
          </w:tcPr>
          <w:p w:rsidR="0039032B" w:rsidRPr="00B50CC6" w:rsidRDefault="00502FD7">
            <w:pPr>
              <w:pStyle w:val="afff3"/>
              <w:spacing w:line="440" w:lineRule="exact"/>
              <w:ind w:firstLineChars="0" w:firstLine="0"/>
              <w:jc w:val="center"/>
              <w:rPr>
                <w:rFonts w:ascii="仿宋" w:eastAsia="仿宋" w:hAnsi="仿宋" w:cs="仿宋"/>
              </w:rPr>
            </w:pPr>
            <w:r>
              <w:rPr>
                <w:rFonts w:ascii="仿宋" w:eastAsia="仿宋" w:hAnsi="仿宋" w:cs="仿宋" w:hint="eastAsia"/>
              </w:rPr>
              <w:t>一</w:t>
            </w:r>
          </w:p>
        </w:tc>
        <w:tc>
          <w:tcPr>
            <w:tcW w:w="359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新疆阿克苏地区、温州地区</w:t>
            </w:r>
          </w:p>
        </w:tc>
        <w:tc>
          <w:tcPr>
            <w:tcW w:w="1789"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114</w:t>
            </w:r>
          </w:p>
        </w:tc>
        <w:tc>
          <w:tcPr>
            <w:tcW w:w="1114"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34.20</w:t>
            </w:r>
          </w:p>
        </w:tc>
        <w:tc>
          <w:tcPr>
            <w:tcW w:w="1958" w:type="dxa"/>
            <w:vAlign w:val="center"/>
          </w:tcPr>
          <w:p w:rsidR="0039032B" w:rsidRPr="00B50CC6" w:rsidRDefault="000B295C">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按照出行人数据实结算</w:t>
            </w:r>
          </w:p>
        </w:tc>
      </w:tr>
      <w:tr w:rsidR="00502FD7" w:rsidRPr="00B50CC6" w:rsidTr="00A54D78">
        <w:trPr>
          <w:trHeight w:val="687"/>
          <w:jc w:val="center"/>
        </w:trPr>
        <w:tc>
          <w:tcPr>
            <w:tcW w:w="831" w:type="dxa"/>
            <w:tcBorders>
              <w:left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Pr>
                <w:rFonts w:ascii="仿宋" w:eastAsia="仿宋" w:hAnsi="仿宋" w:cs="仿宋" w:hint="eastAsia"/>
              </w:rPr>
              <w:t>二</w:t>
            </w:r>
          </w:p>
        </w:tc>
        <w:tc>
          <w:tcPr>
            <w:tcW w:w="3597"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重庆涪陵地区、丽水地区</w:t>
            </w:r>
          </w:p>
        </w:tc>
        <w:tc>
          <w:tcPr>
            <w:tcW w:w="1789"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119</w:t>
            </w:r>
          </w:p>
        </w:tc>
        <w:tc>
          <w:tcPr>
            <w:tcW w:w="1114"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35.70</w:t>
            </w:r>
          </w:p>
        </w:tc>
        <w:tc>
          <w:tcPr>
            <w:tcW w:w="1958" w:type="dxa"/>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按照出行人数据实结算</w:t>
            </w:r>
          </w:p>
        </w:tc>
      </w:tr>
      <w:tr w:rsidR="00502FD7" w:rsidRPr="00B50CC6" w:rsidTr="00A54D78">
        <w:trPr>
          <w:trHeight w:val="470"/>
          <w:jc w:val="center"/>
        </w:trPr>
        <w:tc>
          <w:tcPr>
            <w:tcW w:w="831" w:type="dxa"/>
            <w:tcBorders>
              <w:top w:val="single" w:sz="4" w:space="0" w:color="auto"/>
              <w:left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Pr>
                <w:rFonts w:ascii="仿宋" w:eastAsia="仿宋" w:hAnsi="仿宋" w:cs="仿宋" w:hint="eastAsia"/>
              </w:rPr>
              <w:t>三</w:t>
            </w:r>
          </w:p>
        </w:tc>
        <w:tc>
          <w:tcPr>
            <w:tcW w:w="3597"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台州地区</w:t>
            </w:r>
          </w:p>
        </w:tc>
        <w:tc>
          <w:tcPr>
            <w:tcW w:w="1789"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100</w:t>
            </w:r>
          </w:p>
        </w:tc>
        <w:tc>
          <w:tcPr>
            <w:tcW w:w="1114" w:type="dxa"/>
            <w:tcBorders>
              <w:top w:val="single" w:sz="4" w:space="0" w:color="auto"/>
              <w:left w:val="single" w:sz="4" w:space="0" w:color="auto"/>
              <w:bottom w:val="single" w:sz="4" w:space="0" w:color="auto"/>
              <w:right w:val="single" w:sz="4" w:space="0" w:color="auto"/>
            </w:tcBorders>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30.00</w:t>
            </w:r>
          </w:p>
        </w:tc>
        <w:tc>
          <w:tcPr>
            <w:tcW w:w="1958" w:type="dxa"/>
            <w:vAlign w:val="center"/>
          </w:tcPr>
          <w:p w:rsidR="00502FD7" w:rsidRPr="00B50CC6" w:rsidRDefault="00502FD7" w:rsidP="00A54D78">
            <w:pPr>
              <w:pStyle w:val="afff3"/>
              <w:spacing w:line="440" w:lineRule="exact"/>
              <w:ind w:firstLineChars="0" w:firstLine="0"/>
              <w:jc w:val="center"/>
              <w:rPr>
                <w:rFonts w:ascii="仿宋" w:eastAsia="仿宋" w:hAnsi="仿宋" w:cs="仿宋"/>
              </w:rPr>
            </w:pPr>
            <w:r w:rsidRPr="00B50CC6">
              <w:rPr>
                <w:rFonts w:ascii="仿宋" w:eastAsia="仿宋" w:hAnsi="仿宋" w:cs="仿宋" w:hint="eastAsia"/>
              </w:rPr>
              <w:t>按照出行人数据实结算</w:t>
            </w:r>
          </w:p>
        </w:tc>
      </w:tr>
    </w:tbl>
    <w:p w:rsidR="0039032B" w:rsidRPr="00B50CC6" w:rsidRDefault="0039032B">
      <w:pPr>
        <w:pStyle w:val="afff3"/>
        <w:spacing w:line="440" w:lineRule="exact"/>
        <w:ind w:firstLineChars="0" w:firstLine="0"/>
        <w:rPr>
          <w:rFonts w:ascii="仿宋" w:eastAsia="仿宋" w:hAnsi="仿宋" w:cs="仿宋"/>
          <w:b/>
          <w:bCs/>
        </w:rPr>
      </w:pPr>
    </w:p>
    <w:p w:rsidR="0039032B" w:rsidRPr="00B50CC6" w:rsidRDefault="000B295C">
      <w:pPr>
        <w:pStyle w:val="afff3"/>
        <w:spacing w:line="440" w:lineRule="exact"/>
        <w:ind w:firstLineChars="0" w:firstLine="0"/>
        <w:rPr>
          <w:rFonts w:ascii="仿宋" w:eastAsia="仿宋" w:hAnsi="仿宋" w:cs="仿宋"/>
          <w:b/>
          <w:bCs/>
        </w:rPr>
      </w:pPr>
      <w:r w:rsidRPr="00B50CC6">
        <w:rPr>
          <w:rFonts w:ascii="仿宋" w:eastAsia="仿宋" w:hAnsi="仿宋" w:cs="仿宋" w:hint="eastAsia"/>
          <w:b/>
          <w:bCs/>
        </w:rPr>
        <w:t>三、疗休养线路</w:t>
      </w:r>
    </w:p>
    <w:tbl>
      <w:tblPr>
        <w:tblStyle w:val="afb"/>
        <w:tblW w:w="4996" w:type="pct"/>
        <w:jc w:val="center"/>
        <w:tblLook w:val="04A0"/>
      </w:tblPr>
      <w:tblGrid>
        <w:gridCol w:w="757"/>
        <w:gridCol w:w="3447"/>
        <w:gridCol w:w="1970"/>
        <w:gridCol w:w="1218"/>
        <w:gridCol w:w="1890"/>
      </w:tblGrid>
      <w:tr w:rsidR="0039032B" w:rsidRPr="00B50CC6" w:rsidTr="001C5236">
        <w:trPr>
          <w:trHeight w:val="933"/>
          <w:jc w:val="center"/>
        </w:trPr>
        <w:tc>
          <w:tcPr>
            <w:tcW w:w="408" w:type="pct"/>
            <w:vAlign w:val="center"/>
          </w:tcPr>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标项</w:t>
            </w:r>
          </w:p>
        </w:tc>
        <w:tc>
          <w:tcPr>
            <w:tcW w:w="1857" w:type="pct"/>
            <w:vAlign w:val="center"/>
          </w:tcPr>
          <w:p w:rsidR="0039032B" w:rsidRPr="00B50CC6" w:rsidRDefault="000B295C">
            <w:pPr>
              <w:spacing w:line="440" w:lineRule="exact"/>
              <w:ind w:rightChars="-41" w:right="-86"/>
              <w:jc w:val="center"/>
              <w:rPr>
                <w:rFonts w:ascii="仿宋" w:eastAsia="仿宋" w:hAnsi="仿宋" w:cs="仿宋"/>
                <w:b/>
                <w:bCs/>
                <w:sz w:val="24"/>
              </w:rPr>
            </w:pPr>
            <w:r w:rsidRPr="00B50CC6">
              <w:rPr>
                <w:rFonts w:ascii="仿宋" w:eastAsia="仿宋" w:hAnsi="仿宋" w:cs="仿宋" w:hint="eastAsia"/>
                <w:b/>
                <w:bCs/>
                <w:sz w:val="24"/>
              </w:rPr>
              <w:t>线路</w:t>
            </w:r>
          </w:p>
        </w:tc>
        <w:tc>
          <w:tcPr>
            <w:tcW w:w="1061" w:type="pct"/>
            <w:vAlign w:val="center"/>
          </w:tcPr>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预算金额</w:t>
            </w:r>
          </w:p>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（元/人）</w:t>
            </w:r>
          </w:p>
        </w:tc>
        <w:tc>
          <w:tcPr>
            <w:tcW w:w="656" w:type="pct"/>
            <w:vAlign w:val="center"/>
          </w:tcPr>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交通</w:t>
            </w:r>
          </w:p>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方式</w:t>
            </w:r>
          </w:p>
        </w:tc>
        <w:tc>
          <w:tcPr>
            <w:tcW w:w="1018" w:type="pct"/>
            <w:vAlign w:val="center"/>
          </w:tcPr>
          <w:p w:rsidR="0039032B" w:rsidRPr="00B50CC6" w:rsidRDefault="000B295C">
            <w:pPr>
              <w:spacing w:line="440" w:lineRule="exact"/>
              <w:jc w:val="center"/>
              <w:rPr>
                <w:rFonts w:ascii="仿宋" w:eastAsia="仿宋" w:hAnsi="仿宋" w:cs="仿宋"/>
                <w:b/>
                <w:bCs/>
                <w:sz w:val="24"/>
              </w:rPr>
            </w:pPr>
            <w:r w:rsidRPr="00B50CC6">
              <w:rPr>
                <w:rFonts w:ascii="仿宋" w:eastAsia="仿宋" w:hAnsi="仿宋" w:cs="仿宋" w:hint="eastAsia"/>
                <w:b/>
                <w:bCs/>
                <w:sz w:val="24"/>
              </w:rPr>
              <w:t>备注</w:t>
            </w:r>
          </w:p>
        </w:tc>
      </w:tr>
      <w:tr w:rsidR="0039032B" w:rsidRPr="00B50CC6" w:rsidTr="001C5236">
        <w:trPr>
          <w:trHeight w:val="933"/>
          <w:jc w:val="center"/>
        </w:trPr>
        <w:tc>
          <w:tcPr>
            <w:tcW w:w="408" w:type="pct"/>
            <w:vMerge w:val="restart"/>
            <w:vAlign w:val="center"/>
          </w:tcPr>
          <w:p w:rsidR="0039032B" w:rsidRPr="00B50CC6" w:rsidRDefault="001C5236">
            <w:pPr>
              <w:spacing w:line="440" w:lineRule="exact"/>
              <w:jc w:val="center"/>
              <w:rPr>
                <w:rFonts w:ascii="仿宋" w:eastAsia="仿宋" w:hAnsi="仿宋" w:cs="仿宋"/>
                <w:sz w:val="24"/>
              </w:rPr>
            </w:pPr>
            <w:r>
              <w:rPr>
                <w:rFonts w:ascii="仿宋" w:eastAsia="仿宋" w:hAnsi="仿宋" w:cs="仿宋" w:hint="eastAsia"/>
                <w:sz w:val="24"/>
              </w:rPr>
              <w:t>一</w:t>
            </w:r>
          </w:p>
        </w:tc>
        <w:tc>
          <w:tcPr>
            <w:tcW w:w="1857"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省外线路1：新疆阿克苏地区</w:t>
            </w:r>
          </w:p>
        </w:tc>
        <w:tc>
          <w:tcPr>
            <w:tcW w:w="1061"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3000元/人</w:t>
            </w:r>
          </w:p>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（不含大交通）</w:t>
            </w:r>
          </w:p>
        </w:tc>
        <w:tc>
          <w:tcPr>
            <w:tcW w:w="656"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飞机</w:t>
            </w:r>
          </w:p>
        </w:tc>
        <w:tc>
          <w:tcPr>
            <w:tcW w:w="1018" w:type="pct"/>
            <w:vMerge w:val="restar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b/>
                <w:bCs/>
                <w:sz w:val="24"/>
              </w:rPr>
              <w:t>最终以采购人实际需求为准</w:t>
            </w:r>
          </w:p>
        </w:tc>
      </w:tr>
      <w:tr w:rsidR="0039032B" w:rsidRPr="00B50CC6" w:rsidTr="001C5236">
        <w:trPr>
          <w:trHeight w:val="933"/>
          <w:jc w:val="center"/>
        </w:trPr>
        <w:tc>
          <w:tcPr>
            <w:tcW w:w="408" w:type="pct"/>
            <w:vMerge/>
            <w:vAlign w:val="center"/>
          </w:tcPr>
          <w:p w:rsidR="0039032B" w:rsidRPr="00B50CC6" w:rsidRDefault="0039032B">
            <w:pPr>
              <w:spacing w:line="440" w:lineRule="exact"/>
              <w:jc w:val="center"/>
              <w:rPr>
                <w:rFonts w:ascii="仿宋" w:eastAsia="仿宋" w:hAnsi="仿宋" w:cs="仿宋"/>
                <w:sz w:val="24"/>
              </w:rPr>
            </w:pPr>
          </w:p>
        </w:tc>
        <w:tc>
          <w:tcPr>
            <w:tcW w:w="1857"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省内线路2：温州地区</w:t>
            </w:r>
          </w:p>
        </w:tc>
        <w:tc>
          <w:tcPr>
            <w:tcW w:w="1061"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3000元/人</w:t>
            </w:r>
          </w:p>
        </w:tc>
        <w:tc>
          <w:tcPr>
            <w:tcW w:w="656"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汽车</w:t>
            </w:r>
          </w:p>
        </w:tc>
        <w:tc>
          <w:tcPr>
            <w:tcW w:w="1018" w:type="pct"/>
            <w:vMerge/>
            <w:vAlign w:val="center"/>
          </w:tcPr>
          <w:p w:rsidR="0039032B" w:rsidRPr="00B50CC6" w:rsidRDefault="0039032B">
            <w:pPr>
              <w:spacing w:line="440" w:lineRule="exact"/>
              <w:jc w:val="center"/>
              <w:rPr>
                <w:rFonts w:ascii="仿宋" w:eastAsia="仿宋" w:hAnsi="仿宋" w:cs="仿宋"/>
                <w:sz w:val="24"/>
              </w:rPr>
            </w:pPr>
          </w:p>
        </w:tc>
      </w:tr>
      <w:tr w:rsidR="0039032B" w:rsidRPr="00B50CC6" w:rsidTr="001C5236">
        <w:trPr>
          <w:trHeight w:val="933"/>
          <w:jc w:val="center"/>
        </w:trPr>
        <w:tc>
          <w:tcPr>
            <w:tcW w:w="408" w:type="pct"/>
            <w:vMerge w:val="restart"/>
            <w:vAlign w:val="center"/>
          </w:tcPr>
          <w:p w:rsidR="0039032B" w:rsidRPr="00B50CC6" w:rsidRDefault="001C5236">
            <w:pPr>
              <w:spacing w:line="440" w:lineRule="exact"/>
              <w:jc w:val="center"/>
              <w:rPr>
                <w:rFonts w:ascii="仿宋" w:eastAsia="仿宋" w:hAnsi="仿宋" w:cs="仿宋"/>
                <w:sz w:val="24"/>
              </w:rPr>
            </w:pPr>
            <w:r>
              <w:rPr>
                <w:rFonts w:ascii="仿宋" w:eastAsia="仿宋" w:hAnsi="仿宋" w:cs="仿宋" w:hint="eastAsia"/>
                <w:sz w:val="24"/>
              </w:rPr>
              <w:t>二</w:t>
            </w:r>
          </w:p>
        </w:tc>
        <w:tc>
          <w:tcPr>
            <w:tcW w:w="1857"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省外线路1：重庆涪陵地区</w:t>
            </w:r>
          </w:p>
        </w:tc>
        <w:tc>
          <w:tcPr>
            <w:tcW w:w="1061"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3000元/人</w:t>
            </w:r>
          </w:p>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（不含大交通）</w:t>
            </w:r>
          </w:p>
        </w:tc>
        <w:tc>
          <w:tcPr>
            <w:tcW w:w="656"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飞机</w:t>
            </w:r>
          </w:p>
        </w:tc>
        <w:tc>
          <w:tcPr>
            <w:tcW w:w="1018" w:type="pct"/>
            <w:vMerge w:val="restar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b/>
                <w:bCs/>
                <w:sz w:val="24"/>
              </w:rPr>
              <w:t>最终以采购人实际需求为准</w:t>
            </w:r>
          </w:p>
        </w:tc>
      </w:tr>
      <w:tr w:rsidR="0039032B" w:rsidRPr="00B50CC6" w:rsidTr="001C5236">
        <w:trPr>
          <w:trHeight w:val="933"/>
          <w:jc w:val="center"/>
        </w:trPr>
        <w:tc>
          <w:tcPr>
            <w:tcW w:w="408" w:type="pct"/>
            <w:vMerge/>
            <w:vAlign w:val="center"/>
          </w:tcPr>
          <w:p w:rsidR="0039032B" w:rsidRPr="00B50CC6" w:rsidRDefault="0039032B">
            <w:pPr>
              <w:spacing w:line="440" w:lineRule="exact"/>
              <w:jc w:val="center"/>
              <w:rPr>
                <w:rFonts w:ascii="仿宋" w:eastAsia="仿宋" w:hAnsi="仿宋" w:cs="仿宋"/>
                <w:sz w:val="24"/>
              </w:rPr>
            </w:pPr>
          </w:p>
        </w:tc>
        <w:tc>
          <w:tcPr>
            <w:tcW w:w="1857"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省内线路2：丽水地区</w:t>
            </w:r>
          </w:p>
        </w:tc>
        <w:tc>
          <w:tcPr>
            <w:tcW w:w="1061"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3000元/人</w:t>
            </w:r>
          </w:p>
        </w:tc>
        <w:tc>
          <w:tcPr>
            <w:tcW w:w="656" w:type="pct"/>
            <w:vAlign w:val="center"/>
          </w:tcPr>
          <w:p w:rsidR="0039032B" w:rsidRPr="00B50CC6" w:rsidRDefault="000B295C">
            <w:pPr>
              <w:spacing w:line="440" w:lineRule="exact"/>
              <w:jc w:val="center"/>
              <w:rPr>
                <w:rFonts w:ascii="仿宋" w:eastAsia="仿宋" w:hAnsi="仿宋" w:cs="仿宋"/>
                <w:sz w:val="24"/>
              </w:rPr>
            </w:pPr>
            <w:r w:rsidRPr="00B50CC6">
              <w:rPr>
                <w:rFonts w:ascii="仿宋" w:eastAsia="仿宋" w:hAnsi="仿宋" w:cs="仿宋" w:hint="eastAsia"/>
                <w:sz w:val="24"/>
              </w:rPr>
              <w:t>汽车</w:t>
            </w:r>
          </w:p>
        </w:tc>
        <w:tc>
          <w:tcPr>
            <w:tcW w:w="1018" w:type="pct"/>
            <w:vMerge/>
            <w:vAlign w:val="center"/>
          </w:tcPr>
          <w:p w:rsidR="0039032B" w:rsidRPr="00B50CC6" w:rsidRDefault="0039032B">
            <w:pPr>
              <w:spacing w:line="440" w:lineRule="exact"/>
              <w:jc w:val="center"/>
              <w:rPr>
                <w:rFonts w:ascii="仿宋" w:eastAsia="仿宋" w:hAnsi="仿宋" w:cs="仿宋"/>
                <w:sz w:val="24"/>
              </w:rPr>
            </w:pPr>
          </w:p>
        </w:tc>
      </w:tr>
      <w:tr w:rsidR="001C5236" w:rsidTr="001C5236">
        <w:trPr>
          <w:trHeight w:val="935"/>
          <w:jc w:val="center"/>
        </w:trPr>
        <w:tc>
          <w:tcPr>
            <w:tcW w:w="408" w:type="pct"/>
            <w:vAlign w:val="center"/>
          </w:tcPr>
          <w:p w:rsidR="001C5236" w:rsidRDefault="001C5236" w:rsidP="00A54D78">
            <w:pPr>
              <w:spacing w:line="440" w:lineRule="exact"/>
              <w:jc w:val="center"/>
              <w:rPr>
                <w:rFonts w:ascii="仿宋" w:eastAsia="仿宋" w:hAnsi="仿宋" w:cs="仿宋"/>
                <w:sz w:val="24"/>
              </w:rPr>
            </w:pPr>
            <w:r>
              <w:rPr>
                <w:rFonts w:ascii="仿宋" w:eastAsia="仿宋" w:hAnsi="仿宋" w:cs="仿宋" w:hint="eastAsia"/>
                <w:sz w:val="24"/>
              </w:rPr>
              <w:t>三</w:t>
            </w:r>
          </w:p>
        </w:tc>
        <w:tc>
          <w:tcPr>
            <w:tcW w:w="1857" w:type="pct"/>
            <w:vAlign w:val="center"/>
          </w:tcPr>
          <w:p w:rsidR="001C5236" w:rsidRDefault="001C5236" w:rsidP="00A54D78">
            <w:pPr>
              <w:spacing w:line="440" w:lineRule="exact"/>
              <w:jc w:val="center"/>
              <w:rPr>
                <w:rFonts w:ascii="仿宋" w:eastAsia="仿宋" w:hAnsi="仿宋" w:cs="仿宋"/>
                <w:sz w:val="24"/>
              </w:rPr>
            </w:pPr>
            <w:r>
              <w:rPr>
                <w:rFonts w:ascii="仿宋" w:eastAsia="仿宋" w:hAnsi="仿宋" w:cs="仿宋" w:hint="eastAsia"/>
                <w:sz w:val="24"/>
              </w:rPr>
              <w:t>省内线路1：台州地区</w:t>
            </w:r>
          </w:p>
        </w:tc>
        <w:tc>
          <w:tcPr>
            <w:tcW w:w="1061" w:type="pct"/>
            <w:vAlign w:val="center"/>
          </w:tcPr>
          <w:p w:rsidR="001C5236" w:rsidRDefault="001C5236" w:rsidP="00A54D78">
            <w:pPr>
              <w:spacing w:line="440" w:lineRule="exact"/>
              <w:jc w:val="center"/>
              <w:rPr>
                <w:rFonts w:ascii="仿宋" w:eastAsia="仿宋" w:hAnsi="仿宋" w:cs="仿宋"/>
                <w:sz w:val="24"/>
              </w:rPr>
            </w:pPr>
            <w:r>
              <w:rPr>
                <w:rFonts w:ascii="仿宋" w:eastAsia="仿宋" w:hAnsi="仿宋" w:cs="仿宋" w:hint="eastAsia"/>
                <w:sz w:val="24"/>
              </w:rPr>
              <w:t>3000元/人</w:t>
            </w:r>
          </w:p>
        </w:tc>
        <w:tc>
          <w:tcPr>
            <w:tcW w:w="656" w:type="pct"/>
            <w:vAlign w:val="center"/>
          </w:tcPr>
          <w:p w:rsidR="001C5236" w:rsidRDefault="001C5236" w:rsidP="00A54D78">
            <w:pPr>
              <w:spacing w:line="440" w:lineRule="exact"/>
              <w:jc w:val="center"/>
              <w:rPr>
                <w:rFonts w:ascii="仿宋" w:eastAsia="仿宋" w:hAnsi="仿宋" w:cs="仿宋"/>
                <w:sz w:val="24"/>
              </w:rPr>
            </w:pPr>
            <w:r>
              <w:rPr>
                <w:rFonts w:ascii="仿宋" w:eastAsia="仿宋" w:hAnsi="仿宋" w:cs="仿宋" w:hint="eastAsia"/>
                <w:sz w:val="24"/>
              </w:rPr>
              <w:t>汽车</w:t>
            </w:r>
          </w:p>
        </w:tc>
        <w:tc>
          <w:tcPr>
            <w:tcW w:w="1018" w:type="pct"/>
            <w:vAlign w:val="center"/>
          </w:tcPr>
          <w:p w:rsidR="001C5236" w:rsidRDefault="001C5236" w:rsidP="00A54D78">
            <w:pPr>
              <w:spacing w:line="440" w:lineRule="exact"/>
              <w:jc w:val="center"/>
              <w:rPr>
                <w:rFonts w:ascii="仿宋" w:eastAsia="仿宋" w:hAnsi="仿宋" w:cs="仿宋"/>
                <w:sz w:val="24"/>
              </w:rPr>
            </w:pPr>
            <w:r>
              <w:rPr>
                <w:rFonts w:ascii="仿宋" w:eastAsia="仿宋" w:hAnsi="仿宋" w:cs="仿宋" w:hint="eastAsia"/>
                <w:b/>
                <w:bCs/>
                <w:sz w:val="24"/>
              </w:rPr>
              <w:t>最终以采购人实际需求为准</w:t>
            </w:r>
          </w:p>
        </w:tc>
      </w:tr>
    </w:tbl>
    <w:p w:rsidR="0039032B" w:rsidRPr="00B50CC6" w:rsidRDefault="0039032B">
      <w:pPr>
        <w:pStyle w:val="aa"/>
        <w:spacing w:line="440" w:lineRule="exact"/>
        <w:ind w:firstLine="482"/>
        <w:rPr>
          <w:rFonts w:ascii="仿宋" w:eastAsia="仿宋" w:hAnsi="仿宋" w:cs="仿宋"/>
          <w:b/>
          <w:bCs/>
        </w:rPr>
      </w:pPr>
    </w:p>
    <w:p w:rsidR="0039032B" w:rsidRPr="00B50CC6" w:rsidRDefault="000B295C">
      <w:pPr>
        <w:snapToGrid w:val="0"/>
        <w:spacing w:line="440" w:lineRule="exact"/>
        <w:jc w:val="left"/>
        <w:rPr>
          <w:rFonts w:ascii="仿宋" w:eastAsia="仿宋" w:hAnsi="仿宋" w:cs="仿宋"/>
          <w:b/>
          <w:sz w:val="24"/>
        </w:rPr>
      </w:pPr>
      <w:r w:rsidRPr="00B50CC6">
        <w:rPr>
          <w:rFonts w:ascii="仿宋" w:eastAsia="仿宋" w:hAnsi="仿宋" w:cs="仿宋" w:hint="eastAsia"/>
          <w:b/>
          <w:sz w:val="24"/>
        </w:rPr>
        <w:t>注：</w:t>
      </w:r>
    </w:p>
    <w:p w:rsidR="0039032B" w:rsidRPr="00B50CC6" w:rsidRDefault="000B295C">
      <w:pPr>
        <w:snapToGrid w:val="0"/>
        <w:spacing w:line="440" w:lineRule="exact"/>
        <w:ind w:firstLineChars="200" w:firstLine="480"/>
        <w:rPr>
          <w:rFonts w:ascii="仿宋" w:eastAsia="仿宋" w:hAnsi="仿宋" w:cs="仿宋"/>
          <w:bCs/>
          <w:sz w:val="24"/>
        </w:rPr>
      </w:pPr>
      <w:r w:rsidRPr="00B50CC6">
        <w:rPr>
          <w:rFonts w:ascii="仿宋" w:eastAsia="仿宋" w:hAnsi="仿宋" w:cs="仿宋" w:hint="eastAsia"/>
          <w:bCs/>
          <w:sz w:val="24"/>
        </w:rPr>
        <w:t>1、投标供应商须根据疗休养地域范围，进行线路方案自行设计及投标报价，所提供的方案须满足疗休养相关政策要求。采购人对中标人的中标方案可以自由选择，但是对中标人的每个方案不作承诺。采购人可根据实际情况对出行线路进行适当调整。</w:t>
      </w:r>
    </w:p>
    <w:p w:rsidR="0039032B" w:rsidRPr="00B50CC6" w:rsidRDefault="000B295C">
      <w:pPr>
        <w:snapToGrid w:val="0"/>
        <w:spacing w:line="440" w:lineRule="exact"/>
        <w:ind w:firstLineChars="200" w:firstLine="480"/>
        <w:jc w:val="left"/>
        <w:rPr>
          <w:rFonts w:ascii="仿宋" w:eastAsia="仿宋" w:hAnsi="仿宋" w:cs="仿宋"/>
          <w:bCs/>
          <w:sz w:val="24"/>
        </w:rPr>
      </w:pPr>
      <w:r w:rsidRPr="00B50CC6">
        <w:rPr>
          <w:rFonts w:ascii="仿宋" w:eastAsia="仿宋" w:hAnsi="仿宋" w:cs="仿宋" w:hint="eastAsia"/>
          <w:bCs/>
          <w:sz w:val="24"/>
        </w:rPr>
        <w:t>2、合同期内如遇政策调整等问题，具体线路、实施时间、行程安排，以实时政策调整要求为准，投标供应商应无条件服从。</w:t>
      </w:r>
    </w:p>
    <w:p w:rsidR="0039032B" w:rsidRPr="00B50CC6" w:rsidRDefault="000B295C">
      <w:pPr>
        <w:snapToGrid w:val="0"/>
        <w:spacing w:line="440" w:lineRule="exact"/>
        <w:ind w:firstLineChars="200" w:firstLine="480"/>
        <w:jc w:val="left"/>
        <w:rPr>
          <w:rFonts w:ascii="仿宋" w:eastAsia="仿宋" w:hAnsi="仿宋" w:cs="仿宋"/>
          <w:bCs/>
          <w:sz w:val="24"/>
        </w:rPr>
      </w:pPr>
      <w:r w:rsidRPr="00B50CC6">
        <w:rPr>
          <w:rFonts w:ascii="仿宋" w:eastAsia="仿宋" w:hAnsi="仿宋" w:cs="仿宋" w:hint="eastAsia"/>
          <w:bCs/>
          <w:sz w:val="24"/>
        </w:rPr>
        <w:t>3、</w:t>
      </w:r>
      <w:r w:rsidRPr="00B50CC6">
        <w:rPr>
          <w:rFonts w:ascii="仿宋" w:eastAsia="仿宋" w:hAnsi="仿宋" w:cs="仿宋" w:hint="eastAsia"/>
          <w:b/>
          <w:sz w:val="24"/>
        </w:rPr>
        <w:t>关于不含大交通费用计取说明：大交通费用以实际出行前报价，经出行单位及旅行社双方确认后计取结算。</w:t>
      </w:r>
    </w:p>
    <w:p w:rsidR="0039032B" w:rsidRPr="00B50CC6" w:rsidRDefault="000B295C">
      <w:pPr>
        <w:snapToGrid w:val="0"/>
        <w:spacing w:line="440" w:lineRule="exact"/>
        <w:ind w:firstLineChars="200" w:firstLine="482"/>
        <w:jc w:val="left"/>
        <w:rPr>
          <w:rFonts w:ascii="仿宋" w:eastAsia="仿宋" w:hAnsi="仿宋" w:cs="仿宋"/>
          <w:b/>
          <w:sz w:val="24"/>
        </w:rPr>
      </w:pPr>
      <w:r w:rsidRPr="00B50CC6">
        <w:rPr>
          <w:rFonts w:ascii="仿宋" w:eastAsia="仿宋" w:hAnsi="仿宋" w:cs="仿宋" w:hint="eastAsia"/>
          <w:b/>
          <w:sz w:val="24"/>
        </w:rPr>
        <w:t>4、投标供应商在进行省外线路方案设计时，应充分考虑职工疗休养可在不占用工作时间的前提下酌情延长，设置扩展路线，提供额外的出行方案并明确标示出扩展路线的价格明细，其疗休养费用超出3000元的部分由职工个人承担。</w:t>
      </w:r>
    </w:p>
    <w:p w:rsidR="0039032B" w:rsidRPr="00B50CC6" w:rsidRDefault="000B295C">
      <w:pPr>
        <w:snapToGrid w:val="0"/>
        <w:spacing w:line="440" w:lineRule="exact"/>
        <w:ind w:firstLineChars="200" w:firstLine="480"/>
        <w:jc w:val="left"/>
        <w:rPr>
          <w:rFonts w:ascii="仿宋" w:eastAsia="仿宋" w:hAnsi="仿宋" w:cs="仿宋"/>
          <w:bCs/>
          <w:sz w:val="24"/>
        </w:rPr>
      </w:pPr>
      <w:r w:rsidRPr="00B50CC6">
        <w:rPr>
          <w:rFonts w:ascii="仿宋" w:eastAsia="仿宋" w:hAnsi="仿宋" w:cs="仿宋" w:hint="eastAsia"/>
          <w:bCs/>
          <w:sz w:val="24"/>
        </w:rPr>
        <w:t>5、为保证服务质量，使职工疗休养有更好的体验感，故本项目3个标项将不重复推荐相同的第一中标候选人。中标次序按标项一、标项二、标项三进行确定。如：标项一的第一中标候选人在其他标项评审中综合得分为第一名，则不再推荐为其他标项的第一中标候选人，推荐该标项中综合得分排名第二的供应商为第一中标候选人，以此类推。</w:t>
      </w:r>
    </w:p>
    <w:p w:rsidR="0039032B" w:rsidRPr="00B50CC6" w:rsidRDefault="000B295C">
      <w:pPr>
        <w:pStyle w:val="a9"/>
        <w:spacing w:line="440" w:lineRule="exact"/>
        <w:rPr>
          <w:rFonts w:ascii="仿宋" w:eastAsia="仿宋" w:hAnsi="仿宋" w:cs="仿宋"/>
          <w:bCs/>
          <w:szCs w:val="24"/>
          <w:lang w:val="en-US"/>
        </w:rPr>
      </w:pPr>
      <w:r w:rsidRPr="00B50CC6">
        <w:rPr>
          <w:rFonts w:ascii="仿宋" w:eastAsia="仿宋" w:hAnsi="仿宋" w:cs="仿宋" w:hint="eastAsia"/>
          <w:bCs/>
          <w:szCs w:val="24"/>
          <w:lang w:val="en-US"/>
        </w:rPr>
        <w:t xml:space="preserve">   6、杭州市上城区综合行政执法局作为本项目牵头单位，中标人与牵头单位签订政府采购合同外，还需在出行前与局系统相关单位分别签订旅游合同，涉及到的单位有：杭州市上城区综合行政执法局、杭州市上城区城市管理综合发展中心、杭州市上城区市政所、杭州市上城区湖滨市容环境卫生管理所、杭州市上城区小营市容环境卫生管理所、杭州市上城区南星市容环境卫生管理所、杭州市上城区望江市容环境卫生管理所、杭州市上城区城市管理局汽车场、杭州市上城区环境卫生服务中心、杭州市上城区公用事业发展中心、杭州市上城区配水防汛中心、杭州市上城区基础设施改善中心，最终费用由各出行单位根据实际出行人数与中标人自行结算。</w:t>
      </w:r>
    </w:p>
    <w:p w:rsidR="0039032B" w:rsidRPr="00B50CC6" w:rsidRDefault="000B295C">
      <w:pPr>
        <w:snapToGrid w:val="0"/>
        <w:spacing w:line="440" w:lineRule="exact"/>
        <w:jc w:val="left"/>
        <w:rPr>
          <w:rFonts w:ascii="仿宋" w:eastAsia="仿宋" w:hAnsi="仿宋" w:cs="仿宋"/>
          <w:bCs/>
          <w:sz w:val="24"/>
        </w:rPr>
      </w:pPr>
      <w:r w:rsidRPr="00B50CC6">
        <w:rPr>
          <w:rFonts w:ascii="仿宋" w:eastAsia="仿宋" w:hAnsi="仿宋" w:cs="仿宋" w:hint="eastAsia"/>
          <w:bCs/>
          <w:sz w:val="24"/>
        </w:rPr>
        <w:t>四、疗休养服务要求：</w:t>
      </w:r>
    </w:p>
    <w:p w:rsidR="0039032B" w:rsidRPr="00B50CC6" w:rsidRDefault="000B295C">
      <w:pPr>
        <w:snapToGrid w:val="0"/>
        <w:spacing w:line="440" w:lineRule="exact"/>
        <w:ind w:firstLineChars="200" w:firstLine="480"/>
        <w:jc w:val="left"/>
        <w:rPr>
          <w:rFonts w:ascii="仿宋" w:eastAsia="仿宋" w:hAnsi="仿宋" w:cs="仿宋"/>
          <w:bCs/>
          <w:sz w:val="24"/>
        </w:rPr>
      </w:pPr>
      <w:r w:rsidRPr="00B50CC6">
        <w:rPr>
          <w:rFonts w:ascii="仿宋" w:eastAsia="仿宋" w:hAnsi="仿宋" w:cs="仿宋" w:hint="eastAsia"/>
          <w:sz w:val="24"/>
        </w:rPr>
        <w:t>1、拟派服务团队要求：需具备优质的导游全程陪同服务（含地接导游服务）。拟派服务团队导游人数不少于5人（含项目总负责人一名），服务团队导游需具有疗休养带团经验且从业年限不低于五年，</w:t>
      </w:r>
      <w:r w:rsidRPr="00B50CC6">
        <w:rPr>
          <w:rFonts w:ascii="仿宋" w:eastAsia="仿宋" w:hAnsi="仿宋" w:cs="仿宋" w:hint="eastAsia"/>
          <w:bCs/>
          <w:sz w:val="24"/>
        </w:rPr>
        <w:t>配备中级及以上导游为佳。</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2、交通标准：</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省内旅游大巴、用车必须为二年之内设施好的空调旅游车。</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省外旅游大巴、用车必须为三年之内设施好的空调旅游车。</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3、游览标准：游览线路及景点由投标人自行设计，须标明每一天的具体行程安排，</w:t>
      </w:r>
      <w:r w:rsidRPr="00B50CC6">
        <w:rPr>
          <w:rFonts w:ascii="仿宋" w:eastAsia="仿宋" w:hAnsi="仿宋" w:cs="仿宋" w:hint="eastAsia"/>
          <w:sz w:val="24"/>
        </w:rPr>
        <w:lastRenderedPageBreak/>
        <w:t>每个景点的游览时间安排及价格。</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4、住宿标准：</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省外酒店四星及以上酒店双标房、地处该地区中心（除必须入住景区周边的酒店外），要标注每天入住酒店的名称、星级、具体地址。</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内酒店四星及以上酒店一人一间或五星标准及以上酒店双标房（一线职工疗休养可安排两人一间），采购人或出行单位可在出行前根据行程自行选择酒店星级及房型，酒店地处该地区中心（除必须入住景区周边的酒店外），需选择2017年后营业或2017年后重新装修，要标注每天入住酒店的名称、星级、具体地址。</w:t>
      </w:r>
    </w:p>
    <w:p w:rsidR="0039032B" w:rsidRPr="00B50CC6" w:rsidRDefault="000B295C">
      <w:pPr>
        <w:pStyle w:val="a9"/>
        <w:spacing w:line="440" w:lineRule="exact"/>
        <w:ind w:firstLineChars="200" w:firstLine="480"/>
        <w:rPr>
          <w:rFonts w:ascii="仿宋" w:eastAsia="仿宋" w:hAnsi="仿宋" w:cs="仿宋"/>
          <w:szCs w:val="24"/>
        </w:rPr>
      </w:pPr>
      <w:r w:rsidRPr="00B50CC6">
        <w:rPr>
          <w:rFonts w:ascii="仿宋" w:eastAsia="仿宋" w:hAnsi="仿宋" w:cs="仿宋" w:hint="eastAsia"/>
          <w:szCs w:val="24"/>
        </w:rPr>
        <w:t>如出现单男、单女情况,</w:t>
      </w:r>
      <w:r w:rsidRPr="00B50CC6">
        <w:rPr>
          <w:rFonts w:ascii="仿宋" w:eastAsia="仿宋" w:hAnsi="仿宋" w:cs="仿宋" w:hint="eastAsia"/>
          <w:szCs w:val="24"/>
          <w:lang w:val="en-US"/>
        </w:rPr>
        <w:t>由供应商承担相应费用，采购人</w:t>
      </w:r>
      <w:r w:rsidRPr="00B50CC6">
        <w:rPr>
          <w:rFonts w:ascii="仿宋" w:eastAsia="仿宋" w:hAnsi="仿宋" w:cs="仿宋" w:hint="eastAsia"/>
          <w:szCs w:val="24"/>
        </w:rPr>
        <w:t>不</w:t>
      </w:r>
      <w:r w:rsidRPr="00B50CC6">
        <w:rPr>
          <w:rFonts w:ascii="仿宋" w:eastAsia="仿宋" w:hAnsi="仿宋" w:cs="仿宋" w:hint="eastAsia"/>
          <w:szCs w:val="24"/>
          <w:lang w:val="en-US"/>
        </w:rPr>
        <w:t>再</w:t>
      </w:r>
      <w:r w:rsidRPr="00B50CC6">
        <w:rPr>
          <w:rFonts w:ascii="仿宋" w:eastAsia="仿宋" w:hAnsi="仿宋" w:cs="仿宋" w:hint="eastAsia"/>
          <w:szCs w:val="24"/>
        </w:rPr>
        <w:t>另补客房差价。</w:t>
      </w:r>
    </w:p>
    <w:p w:rsidR="0039032B" w:rsidRPr="00B50CC6" w:rsidRDefault="000B295C">
      <w:pPr>
        <w:numPr>
          <w:ilvl w:val="0"/>
          <w:numId w:val="1"/>
        </w:num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用餐标准：</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要求在具备旅游餐饮接待资质，社会口碑评价较高的饭店或当地特色农家乐就餐，也可用自助餐的形式。疗休养方案中需列出餐标及注明是否旅游定点饭店。</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省外线路每天餐标不低于120元/人，（其中最后一个晚餐要安排当地特色餐不低于100元/人）；</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省内线路每天餐标不低于150元/人（其中最后一个晚餐要安排当地特色餐不低于120元/人）。</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6、投标人需提供工作程序和步骤、管理和协调方法、关键步骤合理可行，包括整体行程策划，与采购人的沟通协调，行程前、行程中、行程后的组织条理清晰。</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7、需对人员出行批次（每批次的人数）的进度安排合理、科学，包括每个团的人数控制到位，不因出团人员过多导致服务质量的下降，也不因出团人员过少，向采购人提出拒绝服务的要求，不对出团人数设置前提条件。</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8、需提供安全管理（应急预案应考虑医院与酒店的距离）措施到位，充分考虑安全管理的各方面因素，如人员受伤、食物中毒、身体不适等因素。</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9、提供加强服务舒适度保障的相关措施及管理制度健全，能有效保障本次服务，对服务人员有效管控。</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10、需提供本项目的服务重点、难点，且根据分析出的重点难点，具有针对性的提出解决方案，解决方案切合实际，能有效解决服务中的问题。</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11、供应商需提供企业责任保险保额达到2000万及以上的承诺。</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12、供应商需提供个人旅游人身意外险（人身意外险包括意外伤害、突发性疾病、伤害医疗、突发性医疗等）保额达到100万及以上的承诺。</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13、供应商需提供小额赔款（5000元及以下）先行赔付的承诺。</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14、需具有回访服务及总结方案及严谨、详细、操作性强的服务质量标准。</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lastRenderedPageBreak/>
        <w:t>15、需在符合招标文件规定的线路标准的基础上，根据招标人疗休养目的地及服务对象等方面，提出合理化建议，增加疗休养体验感提高满意度。</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16、具备近三年（2022年1月1日至今）以来承担疗休养项目服务经验。</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17、提供每人每天两瓶矿泉水。</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18、</w:t>
      </w:r>
      <w:r w:rsidRPr="00B50CC6">
        <w:rPr>
          <w:rFonts w:ascii="仿宋" w:eastAsia="仿宋" w:hAnsi="仿宋" w:cs="仿宋" w:hint="eastAsia"/>
          <w:b/>
          <w:bCs/>
          <w:sz w:val="24"/>
        </w:rPr>
        <w:t>疗休养价格明细：还必须包括游线景点门票、上下索道、交通费、人身意外保险费等费用，并明确标示每项的具体价格。</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19、不得强行推销自费项目，全程零购物。</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20、各成交供应商提供的休养发票须按照采购人或服务对象的要求开具休养发票。</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21、因前往地出现台风、地震等不可抗拒的因素，经采购人、成交供应商协商，同意后选择相近路线，并不能超出中标价。</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22、具体出行时间视其他不可抗力因素对行程进行相应调整，供应商需无条件配合采购人需求。</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23、对投标人出行批次将根据职工满意度测评情况及二次线路方案进行分配，最终以实际出行人数结算,采购人对各投标人业务量不作保证。</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24、服务时间合同签订之日起至2025年12月31日。合同期内如遇政策调整等问题，采购人有权根据实时政策签订补充协议，具体线路、实施时间、行程安排，以实时政策调整要求为准，供应商应无条件服从；服务期内采购人不定期组织对供应商服务情况进行综合考核（后附《职工疗休养满意度测评调查表》），对综合满意度低于80%的供应商进行清退，采购人有权取消服务资格。</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宋体" w:hint="eastAsia"/>
          <w:sz w:val="24"/>
        </w:rPr>
        <w:t>▲</w:t>
      </w:r>
      <w:r w:rsidRPr="00B50CC6">
        <w:rPr>
          <w:rFonts w:ascii="仿宋" w:eastAsia="仿宋" w:hAnsi="仿宋" w:cs="仿宋" w:hint="eastAsia"/>
          <w:sz w:val="24"/>
        </w:rPr>
        <w:t>25、中标供应商所提供的服务（交通标准、住宿标准、用餐标准等）须与投标承诺一致，若出现交通工具、酒店星级和实际菜单因特殊原因有所调整，须提前与采购人沟通，并按同等金额进行调换，不得以次充好、偷工减料、出现损害职工疗休养权益的情况发生。供应商在履约过程中有政府采购法律法规规定的违法违规情形的，采购人有权取消其服务资格并终止合同。</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26、合同期内发生以下情况，采购人有权取消其服务资格并终止合同。①服务期间发生安全事故的；②信用记录不良，发生法律诉讼的；③发生消费投诉，受到旅游主管部门处罚的。</w:t>
      </w:r>
    </w:p>
    <w:p w:rsidR="0039032B" w:rsidRPr="00B50CC6" w:rsidRDefault="000B295C">
      <w:pPr>
        <w:keepNext/>
        <w:keepLines/>
        <w:widowControl/>
        <w:tabs>
          <w:tab w:val="left" w:pos="720"/>
        </w:tabs>
        <w:spacing w:before="120" w:after="120" w:line="440" w:lineRule="exact"/>
        <w:rPr>
          <w:rFonts w:ascii="仿宋" w:eastAsia="仿宋" w:hAnsi="仿宋" w:cs="仿宋"/>
          <w:b/>
          <w:bCs/>
          <w:kern w:val="0"/>
          <w:sz w:val="24"/>
        </w:rPr>
      </w:pPr>
      <w:r w:rsidRPr="00B50CC6">
        <w:rPr>
          <w:rFonts w:ascii="仿宋" w:eastAsia="仿宋" w:hAnsi="仿宋" w:cs="仿宋" w:hint="eastAsia"/>
          <w:b/>
          <w:bCs/>
          <w:kern w:val="0"/>
          <w:sz w:val="24"/>
        </w:rPr>
        <w:t>五、测评方式及考核标准</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测评方式：每次完成疗养服务后，由出行单位领队向疗休养参团人员发放《职工疗休养满意度测评调查表》，出行人员对本次出行计划、酒店、就餐等情况进行满意度评分（调查表选项填写不全或负分不在设定范围的无效），测评结果由采购人进行调查</w:t>
      </w:r>
      <w:r w:rsidRPr="00B50CC6">
        <w:rPr>
          <w:rFonts w:ascii="仿宋" w:eastAsia="仿宋" w:hAnsi="仿宋" w:cs="仿宋" w:hint="eastAsia"/>
          <w:sz w:val="24"/>
        </w:rPr>
        <w:lastRenderedPageBreak/>
        <w:t>核实并保存，该结果评分排名将作为业务批次分配及后续服务资格的重要参考因素。</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2.考核标准：当次满意度平均分80分以下，计入不满意行程一次，服务质量不满意次数达三次及以上，经采购人或出行单位核实属实，采购人有权取消服务资格，双方按实结算费用；中标人履行情况不符合合同约定的还应按照合同约定承担相应违约责任。</w:t>
      </w:r>
    </w:p>
    <w:p w:rsidR="0039032B" w:rsidRPr="00B50CC6" w:rsidRDefault="000B295C">
      <w:pPr>
        <w:snapToGrid w:val="0"/>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3.以下表格中的评价要求可由采购人及出行单位根据实际出行情况进行调整，仅供参考。</w:t>
      </w:r>
    </w:p>
    <w:tbl>
      <w:tblPr>
        <w:tblW w:w="9229" w:type="dxa"/>
        <w:jc w:val="center"/>
        <w:tblLayout w:type="fixed"/>
        <w:tblLook w:val="04A0"/>
      </w:tblPr>
      <w:tblGrid>
        <w:gridCol w:w="521"/>
        <w:gridCol w:w="4597"/>
        <w:gridCol w:w="1416"/>
        <w:gridCol w:w="825"/>
        <w:gridCol w:w="750"/>
        <w:gridCol w:w="1120"/>
      </w:tblGrid>
      <w:tr w:rsidR="0039032B" w:rsidRPr="00B50CC6">
        <w:trPr>
          <w:trHeight w:val="416"/>
          <w:jc w:val="center"/>
        </w:trPr>
        <w:tc>
          <w:tcPr>
            <w:tcW w:w="9229" w:type="dxa"/>
            <w:gridSpan w:val="6"/>
            <w:tcBorders>
              <w:top w:val="single" w:sz="4" w:space="0" w:color="auto"/>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b/>
                <w:bCs/>
                <w:kern w:val="0"/>
                <w:sz w:val="24"/>
              </w:rPr>
            </w:pPr>
            <w:r w:rsidRPr="00B50CC6">
              <w:rPr>
                <w:rFonts w:ascii="仿宋" w:eastAsia="仿宋" w:hAnsi="仿宋" w:cs="仿宋" w:hint="eastAsia"/>
                <w:b/>
                <w:bCs/>
                <w:kern w:val="0"/>
                <w:sz w:val="24"/>
              </w:rPr>
              <w:br w:type="page"/>
            </w:r>
            <w:r w:rsidRPr="00B50CC6">
              <w:rPr>
                <w:rFonts w:ascii="仿宋" w:eastAsia="仿宋" w:hAnsi="仿宋" w:cs="仿宋" w:hint="eastAsia"/>
                <w:b/>
                <w:bCs/>
                <w:kern w:val="0"/>
                <w:sz w:val="24"/>
              </w:rPr>
              <w:br w:type="page"/>
            </w:r>
            <w:r w:rsidRPr="00B50CC6">
              <w:rPr>
                <w:rFonts w:ascii="仿宋" w:eastAsia="仿宋" w:hAnsi="仿宋" w:cs="仿宋" w:hint="eastAsia"/>
                <w:b/>
                <w:bCs/>
                <w:kern w:val="0"/>
                <w:sz w:val="24"/>
              </w:rPr>
              <w:br w:type="page"/>
              <w:t xml:space="preserve"> 职工疗休养满意度测评调查表</w:t>
            </w:r>
          </w:p>
        </w:tc>
      </w:tr>
      <w:tr w:rsidR="0039032B" w:rsidRPr="00B50CC6">
        <w:trPr>
          <w:trHeight w:val="1388"/>
          <w:jc w:val="center"/>
        </w:trPr>
        <w:tc>
          <w:tcPr>
            <w:tcW w:w="9229" w:type="dxa"/>
            <w:gridSpan w:val="6"/>
            <w:tcBorders>
              <w:top w:val="single" w:sz="4" w:space="0" w:color="auto"/>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ind w:firstLine="480"/>
              <w:jc w:val="left"/>
              <w:rPr>
                <w:rFonts w:ascii="仿宋" w:eastAsia="仿宋" w:hAnsi="仿宋" w:cs="仿宋"/>
                <w:kern w:val="0"/>
                <w:sz w:val="24"/>
              </w:rPr>
            </w:pPr>
            <w:r w:rsidRPr="00B50CC6">
              <w:rPr>
                <w:rFonts w:ascii="仿宋" w:eastAsia="仿宋" w:hAnsi="仿宋" w:cs="仿宋" w:hint="eastAsia"/>
                <w:kern w:val="0"/>
                <w:sz w:val="24"/>
              </w:rPr>
              <w:t>感谢您对本次出行旅行社的服务情况进行真实、客观反馈。希望您能认真、详实地填写。同时为耽误您的宝贵时间表示歉意。</w:t>
            </w:r>
          </w:p>
          <w:p w:rsidR="0039032B" w:rsidRPr="00B50CC6" w:rsidRDefault="000B295C">
            <w:pPr>
              <w:widowControl/>
              <w:spacing w:before="156" w:line="440" w:lineRule="exact"/>
              <w:ind w:firstLine="480"/>
              <w:jc w:val="left"/>
              <w:rPr>
                <w:rFonts w:ascii="仿宋" w:eastAsia="仿宋" w:hAnsi="仿宋" w:cs="仿宋"/>
                <w:kern w:val="0"/>
                <w:sz w:val="24"/>
              </w:rPr>
            </w:pPr>
            <w:r w:rsidRPr="00B50CC6">
              <w:rPr>
                <w:rFonts w:ascii="仿宋" w:eastAsia="仿宋" w:hAnsi="仿宋" w:cs="仿宋" w:hint="eastAsia"/>
                <w:kern w:val="0"/>
                <w:sz w:val="24"/>
              </w:rPr>
              <w:t>为您服务的旅行社名称：                   疗休养线路：</w:t>
            </w:r>
          </w:p>
          <w:p w:rsidR="0039032B" w:rsidRPr="00B50CC6" w:rsidRDefault="000B295C">
            <w:pPr>
              <w:widowControl/>
              <w:spacing w:before="156" w:line="440" w:lineRule="exact"/>
              <w:ind w:firstLine="480"/>
              <w:jc w:val="left"/>
              <w:rPr>
                <w:rFonts w:ascii="仿宋" w:eastAsia="仿宋" w:hAnsi="仿宋" w:cs="仿宋"/>
                <w:kern w:val="0"/>
                <w:sz w:val="24"/>
              </w:rPr>
            </w:pPr>
            <w:r w:rsidRPr="00B50CC6">
              <w:rPr>
                <w:rFonts w:ascii="仿宋" w:eastAsia="仿宋" w:hAnsi="仿宋" w:cs="仿宋" w:hint="eastAsia"/>
                <w:kern w:val="0"/>
                <w:sz w:val="24"/>
              </w:rPr>
              <w:t>请根据您的实际感受对以下各项进行评分：</w:t>
            </w:r>
          </w:p>
        </w:tc>
      </w:tr>
      <w:tr w:rsidR="0039032B" w:rsidRPr="00B50CC6">
        <w:trPr>
          <w:trHeight w:val="330"/>
          <w:jc w:val="center"/>
        </w:trPr>
        <w:tc>
          <w:tcPr>
            <w:tcW w:w="5118" w:type="dxa"/>
            <w:gridSpan w:val="2"/>
            <w:vMerge w:val="restart"/>
            <w:tcBorders>
              <w:top w:val="single" w:sz="4" w:space="0" w:color="auto"/>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评价内容</w:t>
            </w:r>
          </w:p>
        </w:tc>
        <w:tc>
          <w:tcPr>
            <w:tcW w:w="4111" w:type="dxa"/>
            <w:gridSpan w:val="4"/>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满意度评分（0-100分）</w:t>
            </w:r>
          </w:p>
        </w:tc>
      </w:tr>
      <w:tr w:rsidR="0039032B" w:rsidRPr="00B50CC6">
        <w:trPr>
          <w:trHeight w:val="318"/>
          <w:jc w:val="center"/>
        </w:trPr>
        <w:tc>
          <w:tcPr>
            <w:tcW w:w="5118" w:type="dxa"/>
            <w:gridSpan w:val="2"/>
            <w:vMerge/>
            <w:tcBorders>
              <w:top w:val="single" w:sz="4" w:space="0" w:color="auto"/>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非常满意</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满意</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一般</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不满意</w:t>
            </w:r>
          </w:p>
        </w:tc>
      </w:tr>
      <w:tr w:rsidR="0039032B" w:rsidRPr="00B50CC6">
        <w:trPr>
          <w:trHeight w:val="330"/>
          <w:jc w:val="center"/>
        </w:trPr>
        <w:tc>
          <w:tcPr>
            <w:tcW w:w="5118" w:type="dxa"/>
            <w:gridSpan w:val="2"/>
            <w:tcBorders>
              <w:top w:val="single" w:sz="4" w:space="0" w:color="auto"/>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分值</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5</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4</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3</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0</w:t>
            </w:r>
          </w:p>
        </w:tc>
      </w:tr>
      <w:tr w:rsidR="0039032B" w:rsidRPr="00B50CC6">
        <w:trPr>
          <w:trHeight w:val="405"/>
          <w:jc w:val="center"/>
        </w:trPr>
        <w:tc>
          <w:tcPr>
            <w:tcW w:w="521" w:type="dxa"/>
            <w:vMerge w:val="restart"/>
            <w:tcBorders>
              <w:top w:val="nil"/>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交</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通</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安</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排</w:t>
            </w: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车况及性能</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到点准时</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司机态度及技术</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全程交通衔接及总体满意程度</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val="restart"/>
            <w:tcBorders>
              <w:top w:val="nil"/>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住</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宿</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安</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排</w:t>
            </w: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周边环境安全，客房卫生整洁</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住宿地点交通便捷</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宾馆设施及使用性能</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服务水平及态度</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住宿安排总体满意程度</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val="restart"/>
            <w:tcBorders>
              <w:top w:val="nil"/>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餐</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饮</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lastRenderedPageBreak/>
              <w:t>安</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排</w:t>
            </w: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lastRenderedPageBreak/>
              <w:t>就餐环境</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菜肴卫生</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餐饮安排总体满意程度</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val="restart"/>
            <w:tcBorders>
              <w:top w:val="nil"/>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lastRenderedPageBreak/>
              <w:t>景</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点</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安</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排</w:t>
            </w: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景点地方特色</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讲解内容完整</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讲解语言美感</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nil"/>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景点内时间安排合理</w:t>
            </w:r>
          </w:p>
        </w:tc>
        <w:tc>
          <w:tcPr>
            <w:tcW w:w="1416" w:type="dxa"/>
            <w:tcBorders>
              <w:top w:val="nil"/>
              <w:left w:val="nil"/>
              <w:bottom w:val="nil"/>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nil"/>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nil"/>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nil"/>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val="restart"/>
            <w:tcBorders>
              <w:top w:val="nil"/>
              <w:left w:val="single" w:sz="4" w:space="0" w:color="auto"/>
              <w:bottom w:val="single" w:sz="4" w:space="0" w:color="auto"/>
              <w:right w:val="single" w:sz="4" w:space="0" w:color="auto"/>
            </w:tcBorders>
            <w:noWrap/>
            <w:vAlign w:val="center"/>
          </w:tcPr>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导</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游</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服</w:t>
            </w:r>
          </w:p>
          <w:p w:rsidR="0039032B" w:rsidRPr="00B50CC6" w:rsidRDefault="000B295C">
            <w:pPr>
              <w:widowControl/>
              <w:spacing w:before="156" w:line="440" w:lineRule="exact"/>
              <w:jc w:val="center"/>
              <w:rPr>
                <w:rFonts w:ascii="仿宋" w:eastAsia="仿宋" w:hAnsi="仿宋" w:cs="仿宋"/>
                <w:kern w:val="0"/>
                <w:sz w:val="24"/>
              </w:rPr>
            </w:pPr>
            <w:r w:rsidRPr="00B50CC6">
              <w:rPr>
                <w:rFonts w:ascii="仿宋" w:eastAsia="仿宋" w:hAnsi="仿宋" w:cs="仿宋" w:hint="eastAsia"/>
                <w:kern w:val="0"/>
                <w:sz w:val="24"/>
              </w:rPr>
              <w:t>务</w:t>
            </w:r>
          </w:p>
        </w:tc>
        <w:tc>
          <w:tcPr>
            <w:tcW w:w="4597" w:type="dxa"/>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佩带有效证件上岗，全程服务不迟到早退</w:t>
            </w:r>
          </w:p>
        </w:tc>
        <w:tc>
          <w:tcPr>
            <w:tcW w:w="1416" w:type="dxa"/>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single" w:sz="4" w:space="0" w:color="auto"/>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无擅自增减旅游项目或擅自终止导游活动</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对可预见的情况有警示说明及防范措施</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405"/>
          <w:jc w:val="center"/>
        </w:trPr>
        <w:tc>
          <w:tcPr>
            <w:tcW w:w="521" w:type="dxa"/>
            <w:vMerge/>
            <w:tcBorders>
              <w:top w:val="nil"/>
              <w:left w:val="single" w:sz="4" w:space="0" w:color="auto"/>
              <w:bottom w:val="single" w:sz="4" w:space="0" w:color="auto"/>
              <w:right w:val="single" w:sz="4" w:space="0" w:color="auto"/>
            </w:tcBorders>
            <w:noWrap/>
            <w:vAlign w:val="center"/>
          </w:tcPr>
          <w:p w:rsidR="0039032B" w:rsidRPr="00B50CC6" w:rsidRDefault="0039032B">
            <w:pPr>
              <w:widowControl/>
              <w:spacing w:before="156" w:line="440" w:lineRule="exact"/>
              <w:jc w:val="left"/>
              <w:rPr>
                <w:rFonts w:ascii="仿宋" w:eastAsia="仿宋" w:hAnsi="仿宋" w:cs="仿宋"/>
                <w:kern w:val="0"/>
                <w:sz w:val="24"/>
              </w:rPr>
            </w:pPr>
          </w:p>
        </w:tc>
        <w:tc>
          <w:tcPr>
            <w:tcW w:w="4597"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语言表达能力、沟通能力及专业知识掌握</w:t>
            </w:r>
          </w:p>
        </w:tc>
        <w:tc>
          <w:tcPr>
            <w:tcW w:w="1416"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825"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75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c>
          <w:tcPr>
            <w:tcW w:w="1120" w:type="dxa"/>
            <w:tcBorders>
              <w:top w:val="nil"/>
              <w:left w:val="nil"/>
              <w:bottom w:val="single" w:sz="4" w:space="0" w:color="auto"/>
              <w:right w:val="single" w:sz="4" w:space="0" w:color="auto"/>
            </w:tcBorders>
            <w:noWrap/>
            <w:vAlign w:val="center"/>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 xml:space="preserve">　</w:t>
            </w:r>
          </w:p>
        </w:tc>
      </w:tr>
      <w:tr w:rsidR="0039032B" w:rsidRPr="00B50CC6">
        <w:trPr>
          <w:trHeight w:val="510"/>
          <w:jc w:val="center"/>
        </w:trPr>
        <w:tc>
          <w:tcPr>
            <w:tcW w:w="9229" w:type="dxa"/>
            <w:gridSpan w:val="6"/>
            <w:tcBorders>
              <w:top w:val="single" w:sz="4" w:space="0" w:color="auto"/>
              <w:left w:val="nil"/>
              <w:bottom w:val="nil"/>
              <w:right w:val="nil"/>
            </w:tcBorders>
            <w:noWrap/>
          </w:tcPr>
          <w:p w:rsidR="0039032B" w:rsidRPr="00B50CC6" w:rsidRDefault="000B295C">
            <w:pPr>
              <w:widowControl/>
              <w:spacing w:before="156" w:line="440" w:lineRule="exact"/>
              <w:jc w:val="left"/>
              <w:rPr>
                <w:rFonts w:ascii="仿宋" w:eastAsia="仿宋" w:hAnsi="仿宋" w:cs="仿宋"/>
                <w:kern w:val="0"/>
                <w:sz w:val="24"/>
              </w:rPr>
            </w:pPr>
            <w:r w:rsidRPr="00B50CC6">
              <w:rPr>
                <w:rFonts w:ascii="仿宋" w:eastAsia="仿宋" w:hAnsi="仿宋" w:cs="仿宋" w:hint="eastAsia"/>
                <w:kern w:val="0"/>
                <w:sz w:val="24"/>
              </w:rPr>
              <w:t>您需要补充的意见和建议：</w:t>
            </w:r>
          </w:p>
        </w:tc>
      </w:tr>
    </w:tbl>
    <w:p w:rsidR="0039032B" w:rsidRPr="00B50CC6" w:rsidRDefault="0039032B">
      <w:pPr>
        <w:spacing w:line="360" w:lineRule="auto"/>
        <w:ind w:firstLine="480"/>
        <w:rPr>
          <w:rFonts w:ascii="仿宋" w:eastAsia="仿宋" w:hAnsi="仿宋" w:cs="宋体"/>
          <w:sz w:val="24"/>
        </w:rPr>
      </w:pPr>
    </w:p>
    <w:p w:rsidR="0039032B" w:rsidRPr="00B50CC6" w:rsidRDefault="000B295C">
      <w:pPr>
        <w:widowControl/>
        <w:adjustRightInd/>
        <w:jc w:val="left"/>
        <w:rPr>
          <w:rFonts w:ascii="仿宋" w:eastAsia="仿宋" w:hAnsi="仿宋" w:cs="宋体"/>
          <w:b/>
          <w:sz w:val="36"/>
          <w:szCs w:val="20"/>
        </w:rPr>
      </w:pPr>
      <w:bookmarkStart w:id="30" w:name="_Toc4754"/>
      <w:r w:rsidRPr="00B50CC6">
        <w:rPr>
          <w:rFonts w:ascii="仿宋" w:eastAsia="仿宋" w:hAnsi="仿宋" w:cs="宋体"/>
          <w:b/>
          <w:sz w:val="36"/>
          <w:szCs w:val="20"/>
        </w:rPr>
        <w:br w:type="page"/>
      </w:r>
    </w:p>
    <w:p w:rsidR="0039032B" w:rsidRPr="00B50CC6" w:rsidRDefault="000B295C">
      <w:pPr>
        <w:adjustRightInd/>
        <w:spacing w:line="440" w:lineRule="exact"/>
        <w:jc w:val="center"/>
        <w:outlineLvl w:val="0"/>
        <w:rPr>
          <w:rFonts w:ascii="仿宋" w:eastAsia="仿宋" w:hAnsi="仿宋" w:cs="宋体"/>
          <w:b/>
          <w:sz w:val="36"/>
          <w:szCs w:val="20"/>
        </w:rPr>
      </w:pPr>
      <w:r w:rsidRPr="00B50CC6">
        <w:rPr>
          <w:rFonts w:ascii="仿宋" w:eastAsia="仿宋" w:hAnsi="仿宋" w:cs="宋体" w:hint="eastAsia"/>
          <w:b/>
          <w:sz w:val="36"/>
          <w:szCs w:val="20"/>
        </w:rPr>
        <w:lastRenderedPageBreak/>
        <w:t xml:space="preserve">第四部分 </w:t>
      </w:r>
      <w:bookmarkStart w:id="31" w:name="_Toc184314439"/>
      <w:bookmarkStart w:id="32" w:name="_Toc184308055"/>
      <w:bookmarkStart w:id="33" w:name="_Toc184308104"/>
      <w:bookmarkStart w:id="34" w:name="_Toc184314459"/>
      <w:bookmarkStart w:id="35" w:name="_Toc184310289"/>
      <w:bookmarkStart w:id="36" w:name="_Toc184308071"/>
      <w:bookmarkStart w:id="37" w:name="_Toc184313239"/>
      <w:bookmarkStart w:id="38" w:name="_Toc184312100"/>
      <w:bookmarkStart w:id="39" w:name="_Toc184308059"/>
      <w:bookmarkStart w:id="40" w:name="_Toc184314470"/>
      <w:bookmarkStart w:id="41" w:name="_Toc184313305"/>
      <w:bookmarkStart w:id="42" w:name="_Toc184312079"/>
      <w:bookmarkStart w:id="43" w:name="_Toc184310337"/>
      <w:bookmarkStart w:id="44" w:name="_Toc184312088"/>
      <w:bookmarkStart w:id="45" w:name="_Toc184313297"/>
      <w:bookmarkStart w:id="46" w:name="_Toc184314473"/>
      <w:bookmarkStart w:id="47" w:name="_Toc184310331"/>
      <w:bookmarkStart w:id="48" w:name="_Toc184313249"/>
      <w:bookmarkStart w:id="49" w:name="_Toc184313303"/>
      <w:bookmarkStart w:id="50" w:name="_Toc184314443"/>
      <w:bookmarkStart w:id="51" w:name="_Toc184308064"/>
      <w:bookmarkStart w:id="52" w:name="_Toc184312115"/>
      <w:bookmarkStart w:id="53" w:name="_Toc184314412"/>
      <w:bookmarkStart w:id="54" w:name="_Toc184312068"/>
      <w:bookmarkStart w:id="55" w:name="_Toc184308091"/>
      <w:bookmarkStart w:id="56" w:name="_Toc184314450"/>
      <w:bookmarkStart w:id="57" w:name="_Toc184313289"/>
      <w:bookmarkStart w:id="58" w:name="_Toc184308080"/>
      <w:bookmarkStart w:id="59" w:name="_Toc184308090"/>
      <w:bookmarkStart w:id="60" w:name="_Toc184310304"/>
      <w:bookmarkStart w:id="61" w:name="_Toc184312121"/>
      <w:bookmarkStart w:id="62" w:name="_Toc184313269"/>
      <w:bookmarkStart w:id="63" w:name="_Toc184310340"/>
      <w:bookmarkStart w:id="64" w:name="_Toc184314460"/>
      <w:bookmarkStart w:id="65" w:name="_Toc184308103"/>
      <w:bookmarkStart w:id="66" w:name="_Toc184313296"/>
      <w:bookmarkStart w:id="67" w:name="_Toc184312101"/>
      <w:bookmarkStart w:id="68" w:name="_Toc184312094"/>
      <w:bookmarkStart w:id="69" w:name="_Toc184314420"/>
      <w:bookmarkStart w:id="70" w:name="_Toc184313245"/>
      <w:bookmarkStart w:id="71" w:name="_Toc184308085"/>
      <w:bookmarkStart w:id="72" w:name="_Toc184312077"/>
      <w:bookmarkStart w:id="73" w:name="_Toc184314468"/>
      <w:bookmarkStart w:id="74" w:name="_Toc184312072"/>
      <w:bookmarkStart w:id="75" w:name="_Toc184313241"/>
      <w:bookmarkStart w:id="76" w:name="_Toc184314458"/>
      <w:bookmarkStart w:id="77" w:name="_Toc184314466"/>
      <w:bookmarkStart w:id="78" w:name="_Toc184310295"/>
      <w:bookmarkStart w:id="79" w:name="_Toc184308082"/>
      <w:bookmarkStart w:id="80" w:name="_Toc184308081"/>
      <w:bookmarkStart w:id="81" w:name="_Toc184314478"/>
      <w:bookmarkStart w:id="82" w:name="_Toc184312074"/>
      <w:bookmarkStart w:id="83" w:name="_Toc184314415"/>
      <w:bookmarkStart w:id="84" w:name="_Toc184314477"/>
      <w:bookmarkStart w:id="85" w:name="_Toc184310287"/>
      <w:bookmarkStart w:id="86" w:name="_Toc184310341"/>
      <w:bookmarkStart w:id="87" w:name="_Toc184308065"/>
      <w:bookmarkStart w:id="88" w:name="_Toc184312080"/>
      <w:bookmarkStart w:id="89" w:name="_Toc184314451"/>
      <w:bookmarkStart w:id="90" w:name="_Toc184310332"/>
      <w:bookmarkStart w:id="91" w:name="_Toc184308047"/>
      <w:bookmarkStart w:id="92" w:name="_Toc184310335"/>
      <w:bookmarkStart w:id="93" w:name="_Toc184314430"/>
      <w:bookmarkStart w:id="94" w:name="_Toc184312106"/>
      <w:bookmarkStart w:id="95" w:name="_Toc184308048"/>
      <w:bookmarkStart w:id="96" w:name="_Toc184312095"/>
      <w:bookmarkStart w:id="97" w:name="_Toc184310282"/>
      <w:bookmarkStart w:id="98" w:name="_Toc184313246"/>
      <w:bookmarkStart w:id="99" w:name="_Toc184314433"/>
      <w:bookmarkStart w:id="100" w:name="_Toc184313291"/>
      <w:bookmarkStart w:id="101" w:name="_Toc184314440"/>
      <w:bookmarkStart w:id="102" w:name="_Toc184314447"/>
      <w:bookmarkStart w:id="103" w:name="_Toc184308077"/>
      <w:bookmarkStart w:id="104" w:name="_Toc184310339"/>
      <w:bookmarkStart w:id="105" w:name="_Toc184314455"/>
      <w:bookmarkStart w:id="106" w:name="_Toc184308052"/>
      <w:bookmarkStart w:id="107" w:name="_Toc184313309"/>
      <w:bookmarkStart w:id="108" w:name="_Toc184308043"/>
      <w:bookmarkStart w:id="109" w:name="_Toc184313261"/>
      <w:bookmarkStart w:id="110" w:name="_Toc184310297"/>
      <w:bookmarkStart w:id="111" w:name="_Toc184314462"/>
      <w:bookmarkStart w:id="112" w:name="_Toc184313278"/>
      <w:bookmarkStart w:id="113" w:name="_Toc184314429"/>
      <w:bookmarkStart w:id="114" w:name="_Toc184312076"/>
      <w:bookmarkStart w:id="115" w:name="_Toc184308101"/>
      <w:bookmarkStart w:id="116" w:name="_Toc184314422"/>
      <w:bookmarkStart w:id="117" w:name="_Toc184308087"/>
      <w:bookmarkStart w:id="118" w:name="_Toc184312138"/>
      <w:bookmarkStart w:id="119" w:name="_Toc184313281"/>
      <w:bookmarkStart w:id="120" w:name="_Toc184308036"/>
      <w:bookmarkStart w:id="121" w:name="_Toc184312108"/>
      <w:bookmarkStart w:id="122" w:name="_Toc184310319"/>
      <w:bookmarkStart w:id="123" w:name="_Toc184308092"/>
      <w:bookmarkStart w:id="124" w:name="_Toc184312107"/>
      <w:bookmarkStart w:id="125" w:name="_Toc184314482"/>
      <w:bookmarkStart w:id="126" w:name="_Toc184313301"/>
      <w:bookmarkStart w:id="127" w:name="_Toc184310317"/>
      <w:bookmarkStart w:id="128" w:name="_Toc184308068"/>
      <w:bookmarkStart w:id="129" w:name="_Toc184312136"/>
      <w:bookmarkStart w:id="130" w:name="_Toc184310308"/>
      <w:bookmarkStart w:id="131" w:name="_Toc184310280"/>
      <w:bookmarkStart w:id="132" w:name="_Toc184312131"/>
      <w:bookmarkStart w:id="133" w:name="_Toc184312118"/>
      <w:bookmarkStart w:id="134" w:name="_Toc184314437"/>
      <w:bookmarkStart w:id="135" w:name="_Toc184314452"/>
      <w:bookmarkStart w:id="136" w:name="_Toc184310307"/>
      <w:bookmarkStart w:id="137" w:name="_Toc184308058"/>
      <w:bookmarkStart w:id="138" w:name="_Toc184312133"/>
      <w:bookmarkStart w:id="139" w:name="_Toc184313288"/>
      <w:bookmarkStart w:id="140" w:name="_Toc184314454"/>
      <w:bookmarkStart w:id="141" w:name="_Toc184310334"/>
      <w:bookmarkStart w:id="142" w:name="_Toc184314441"/>
      <w:bookmarkStart w:id="143" w:name="_Toc184312119"/>
      <w:bookmarkStart w:id="144" w:name="_Toc184312122"/>
      <w:bookmarkStart w:id="145" w:name="_Toc184308076"/>
      <w:bookmarkStart w:id="146" w:name="_Toc184314435"/>
      <w:bookmarkStart w:id="147" w:name="_Toc184313290"/>
      <w:bookmarkStart w:id="148" w:name="_Toc184308072"/>
      <w:bookmarkStart w:id="149" w:name="_Toc184313248"/>
      <w:bookmarkStart w:id="150" w:name="_Toc184314424"/>
      <w:bookmarkStart w:id="151" w:name="_Toc184312098"/>
      <w:bookmarkStart w:id="152" w:name="_Toc184312126"/>
      <w:bookmarkStart w:id="153" w:name="_Toc184310294"/>
      <w:bookmarkStart w:id="154" w:name="_Toc184314476"/>
      <w:bookmarkStart w:id="155" w:name="_Toc184312097"/>
      <w:bookmarkStart w:id="156" w:name="_Toc184310314"/>
      <w:bookmarkStart w:id="157" w:name="_Toc184314479"/>
      <w:bookmarkStart w:id="158" w:name="_Toc184312090"/>
      <w:bookmarkStart w:id="159" w:name="_Toc184312083"/>
      <w:bookmarkStart w:id="160" w:name="_Toc184312117"/>
      <w:bookmarkStart w:id="161" w:name="_Toc184312116"/>
      <w:bookmarkStart w:id="162" w:name="_Toc184313256"/>
      <w:bookmarkStart w:id="163" w:name="_Toc184313251"/>
      <w:bookmarkStart w:id="164" w:name="_Toc184310285"/>
      <w:bookmarkStart w:id="165" w:name="_Toc184308054"/>
      <w:bookmarkStart w:id="166" w:name="_Toc184310288"/>
      <w:bookmarkStart w:id="167" w:name="_Toc184310301"/>
      <w:bookmarkStart w:id="168" w:name="_Toc184312087"/>
      <w:bookmarkStart w:id="169" w:name="_Toc184308107"/>
      <w:bookmarkStart w:id="170" w:name="_Toc184314431"/>
      <w:bookmarkStart w:id="171" w:name="_Toc184308050"/>
      <w:bookmarkStart w:id="172" w:name="_Toc184308102"/>
      <w:bookmarkStart w:id="173" w:name="_Toc184314465"/>
      <w:bookmarkStart w:id="174" w:name="_Toc184312132"/>
      <w:bookmarkStart w:id="175" w:name="_Toc184313242"/>
      <w:bookmarkStart w:id="176" w:name="_Toc184314446"/>
      <w:bookmarkStart w:id="177" w:name="_Toc184313253"/>
      <w:bookmarkStart w:id="178" w:name="_Toc184314423"/>
      <w:bookmarkStart w:id="179" w:name="_Toc184310321"/>
      <w:bookmarkStart w:id="180" w:name="_Toc184313280"/>
      <w:bookmarkStart w:id="181" w:name="_Toc184312135"/>
      <w:bookmarkStart w:id="182" w:name="_Toc184308073"/>
      <w:bookmarkStart w:id="183" w:name="_Toc184308088"/>
      <w:bookmarkStart w:id="184" w:name="_Toc184310275"/>
      <w:bookmarkStart w:id="185" w:name="_Toc184314445"/>
      <w:bookmarkStart w:id="186" w:name="_Toc184308078"/>
      <w:bookmarkStart w:id="187" w:name="_Toc184310309"/>
      <w:bookmarkStart w:id="188" w:name="_Toc184308046"/>
      <w:bookmarkStart w:id="189" w:name="_Toc184314464"/>
      <w:bookmarkStart w:id="190" w:name="_Toc184308099"/>
      <w:bookmarkStart w:id="191" w:name="_Toc184308061"/>
      <w:bookmarkStart w:id="192" w:name="_Toc184313264"/>
      <w:bookmarkStart w:id="193" w:name="_Toc184308056"/>
      <w:bookmarkStart w:id="194" w:name="_Toc184310330"/>
      <w:bookmarkStart w:id="195" w:name="_Toc184313308"/>
      <w:bookmarkStart w:id="196" w:name="_Toc184313279"/>
      <w:bookmarkStart w:id="197" w:name="_Toc184308051"/>
      <w:bookmarkStart w:id="198" w:name="_Toc184312134"/>
      <w:bookmarkStart w:id="199" w:name="_Toc184312125"/>
      <w:bookmarkStart w:id="200" w:name="_Toc184312128"/>
      <w:bookmarkStart w:id="201" w:name="_Toc184314461"/>
      <w:bookmarkStart w:id="202" w:name="_Toc184313258"/>
      <w:bookmarkStart w:id="203" w:name="_Toc184313287"/>
      <w:bookmarkStart w:id="204" w:name="_Toc184314436"/>
      <w:bookmarkStart w:id="205" w:name="_Toc184312069"/>
      <w:bookmarkStart w:id="206" w:name="_Toc184314413"/>
      <w:bookmarkStart w:id="207" w:name="_Toc184314481"/>
      <w:bookmarkStart w:id="208" w:name="_Toc184313285"/>
      <w:bookmarkStart w:id="209" w:name="_Toc184310315"/>
      <w:bookmarkStart w:id="210" w:name="_Toc184310338"/>
      <w:bookmarkStart w:id="211" w:name="_Toc184308053"/>
      <w:bookmarkStart w:id="212" w:name="_Toc184314425"/>
      <w:bookmarkStart w:id="213" w:name="_Toc184310286"/>
      <w:bookmarkStart w:id="214" w:name="_Toc184312073"/>
      <w:bookmarkStart w:id="215" w:name="_Toc184308089"/>
      <w:bookmarkStart w:id="216" w:name="_Toc184308095"/>
      <w:bookmarkStart w:id="217" w:name="_Toc184314463"/>
      <w:bookmarkStart w:id="218" w:name="_Toc184313283"/>
      <w:bookmarkStart w:id="219" w:name="_Toc184310290"/>
      <w:bookmarkStart w:id="220" w:name="_Toc184313247"/>
      <w:bookmarkStart w:id="221" w:name="_Toc184310281"/>
      <w:bookmarkStart w:id="222" w:name="_Toc184308098"/>
      <w:bookmarkStart w:id="223" w:name="_Toc184310329"/>
      <w:bookmarkStart w:id="224" w:name="_Toc184313263"/>
      <w:bookmarkStart w:id="225" w:name="_Toc184314475"/>
      <w:bookmarkStart w:id="226" w:name="_Toc184310322"/>
      <w:bookmarkStart w:id="227" w:name="_Toc184312091"/>
      <w:bookmarkStart w:id="228" w:name="_Toc184310305"/>
      <w:bookmarkStart w:id="229" w:name="_Toc184312096"/>
      <w:bookmarkStart w:id="230" w:name="_Toc184310276"/>
      <w:bookmarkStart w:id="231" w:name="_Toc184310277"/>
      <w:bookmarkStart w:id="232" w:name="_Toc184310323"/>
      <w:bookmarkStart w:id="233" w:name="_Toc184312085"/>
      <w:bookmarkStart w:id="234" w:name="_Toc184313255"/>
      <w:bookmarkStart w:id="235" w:name="_Toc184310342"/>
      <w:bookmarkStart w:id="236" w:name="_Toc184313271"/>
      <w:bookmarkStart w:id="237" w:name="_Toc184313293"/>
      <w:bookmarkStart w:id="238" w:name="_Toc184314467"/>
      <w:bookmarkStart w:id="239" w:name="_Toc184308079"/>
      <w:bookmarkStart w:id="240" w:name="_Toc184310298"/>
      <w:bookmarkStart w:id="241" w:name="_Toc184308106"/>
      <w:bookmarkStart w:id="242" w:name="_Toc184312070"/>
      <w:bookmarkStart w:id="243" w:name="_Toc184314418"/>
      <w:bookmarkStart w:id="244" w:name="_Toc184310284"/>
      <w:bookmarkStart w:id="245" w:name="_Toc184308070"/>
      <w:bookmarkStart w:id="246" w:name="_Toc184310320"/>
      <w:bookmarkStart w:id="247" w:name="_Toc184310292"/>
      <w:bookmarkStart w:id="248" w:name="_Toc184313254"/>
      <w:bookmarkStart w:id="249" w:name="_Toc184313260"/>
      <w:bookmarkStart w:id="250" w:name="_Toc184312093"/>
      <w:bookmarkStart w:id="251" w:name="_Toc184310278"/>
      <w:bookmarkStart w:id="252" w:name="_Toc184308093"/>
      <w:bookmarkStart w:id="253" w:name="_Toc184314421"/>
      <w:bookmarkStart w:id="254" w:name="_Toc184314453"/>
      <w:bookmarkStart w:id="255" w:name="_Toc184310333"/>
      <w:bookmarkStart w:id="256" w:name="_Toc184308038"/>
      <w:bookmarkStart w:id="257" w:name="_Toc184314471"/>
      <w:bookmarkStart w:id="258" w:name="_Toc184313252"/>
      <w:bookmarkStart w:id="259" w:name="_Toc184310300"/>
      <w:bookmarkStart w:id="260" w:name="_Toc184314469"/>
      <w:bookmarkStart w:id="261" w:name="_Toc184313267"/>
      <w:bookmarkStart w:id="262" w:name="_Toc184310336"/>
      <w:bookmarkStart w:id="263" w:name="_Toc184313262"/>
      <w:bookmarkStart w:id="264" w:name="_Toc184313275"/>
      <w:bookmarkStart w:id="265" w:name="_Toc184308039"/>
      <w:bookmarkStart w:id="266" w:name="_Toc184312081"/>
      <w:bookmarkStart w:id="267" w:name="_Toc184314416"/>
      <w:bookmarkStart w:id="268" w:name="_Toc184308069"/>
      <w:bookmarkStart w:id="269" w:name="_Toc184313286"/>
      <w:bookmarkStart w:id="270" w:name="_Toc184310343"/>
      <w:bookmarkStart w:id="271" w:name="_Toc184312110"/>
      <w:bookmarkStart w:id="272" w:name="_Toc184312111"/>
      <w:bookmarkStart w:id="273" w:name="_Toc184312075"/>
      <w:bookmarkStart w:id="274" w:name="_Toc184313244"/>
      <w:bookmarkStart w:id="275" w:name="_Toc184314442"/>
      <w:bookmarkStart w:id="276" w:name="_Toc184312102"/>
      <w:bookmarkStart w:id="277" w:name="_Toc184308045"/>
      <w:bookmarkStart w:id="278" w:name="_Toc184314434"/>
      <w:bookmarkStart w:id="279" w:name="_Toc184313240"/>
      <w:bookmarkStart w:id="280" w:name="_Toc184310328"/>
      <w:bookmarkStart w:id="281" w:name="_Toc184310318"/>
      <w:bookmarkStart w:id="282" w:name="_Toc184308075"/>
      <w:bookmarkStart w:id="283" w:name="_Toc184310272"/>
      <w:bookmarkStart w:id="284" w:name="_Toc184314438"/>
      <w:bookmarkStart w:id="285" w:name="_Toc184308105"/>
      <w:bookmarkStart w:id="286" w:name="_Toc184313299"/>
      <w:bookmarkStart w:id="287" w:name="_Toc184310299"/>
      <w:bookmarkStart w:id="288" w:name="_Toc184312092"/>
      <w:bookmarkStart w:id="289" w:name="_Toc184313294"/>
      <w:bookmarkStart w:id="290" w:name="_Toc184313273"/>
      <w:bookmarkStart w:id="291" w:name="_Toc184308042"/>
      <w:bookmarkStart w:id="292" w:name="_Toc184312139"/>
      <w:bookmarkStart w:id="293" w:name="_Toc184312099"/>
      <w:bookmarkStart w:id="294" w:name="_Toc184312130"/>
      <w:bookmarkStart w:id="295" w:name="_Toc184313298"/>
      <w:bookmarkStart w:id="296" w:name="_Toc184308066"/>
      <w:bookmarkStart w:id="297" w:name="_Toc184314426"/>
      <w:bookmarkStart w:id="298" w:name="_Toc184314474"/>
      <w:bookmarkStart w:id="299" w:name="_Toc184314414"/>
      <w:bookmarkStart w:id="300" w:name="_Toc184308084"/>
      <w:bookmarkStart w:id="301" w:name="_Toc184308083"/>
      <w:bookmarkStart w:id="302" w:name="_Toc184313259"/>
      <w:bookmarkStart w:id="303" w:name="_Toc184312103"/>
      <w:bookmarkStart w:id="304" w:name="_Toc184310283"/>
      <w:bookmarkStart w:id="305" w:name="_Toc184308044"/>
      <w:bookmarkStart w:id="306" w:name="_Toc184314428"/>
      <w:bookmarkStart w:id="307" w:name="_Toc184312109"/>
      <w:bookmarkStart w:id="308" w:name="_Toc184313295"/>
      <w:bookmarkStart w:id="309" w:name="_Toc184314419"/>
      <w:bookmarkStart w:id="310" w:name="_Toc184310274"/>
      <w:bookmarkStart w:id="311" w:name="_Toc184310312"/>
      <w:bookmarkStart w:id="312" w:name="_Toc184313243"/>
      <w:bookmarkStart w:id="313" w:name="_Toc184312123"/>
      <w:bookmarkStart w:id="314" w:name="_Toc184310326"/>
      <w:bookmarkStart w:id="315" w:name="_Toc184313266"/>
      <w:bookmarkStart w:id="316" w:name="_Toc184313265"/>
      <w:bookmarkStart w:id="317" w:name="_Toc184310311"/>
      <w:bookmarkStart w:id="318" w:name="_Toc184314449"/>
      <w:bookmarkStart w:id="319" w:name="_Toc184313300"/>
      <w:bookmarkStart w:id="320" w:name="_Toc184308040"/>
      <w:bookmarkStart w:id="321" w:name="_Toc184308067"/>
      <w:bookmarkStart w:id="322" w:name="_Toc184308086"/>
      <w:bookmarkStart w:id="323" w:name="_Toc184313304"/>
      <w:bookmarkStart w:id="324" w:name="_Toc184310296"/>
      <w:bookmarkStart w:id="325" w:name="_Toc184310302"/>
      <w:bookmarkStart w:id="326" w:name="_Toc184308062"/>
      <w:bookmarkStart w:id="327" w:name="_Toc184308096"/>
      <w:bookmarkStart w:id="328" w:name="_Toc184313302"/>
      <w:bookmarkStart w:id="329" w:name="_Toc184314480"/>
      <w:bookmarkStart w:id="330" w:name="_Toc184312071"/>
      <w:bookmarkStart w:id="331" w:name="_Toc184310279"/>
      <w:bookmarkStart w:id="332" w:name="_Toc184314457"/>
      <w:bookmarkStart w:id="333" w:name="_Toc184310316"/>
      <w:bookmarkStart w:id="334" w:name="_Toc184312120"/>
      <w:bookmarkStart w:id="335" w:name="_Toc184310344"/>
      <w:bookmarkStart w:id="336" w:name="_Toc184308057"/>
      <w:bookmarkStart w:id="337" w:name="_Toc184313272"/>
      <w:bookmarkStart w:id="338" w:name="_Toc184312067"/>
      <w:bookmarkStart w:id="339" w:name="_Toc184310291"/>
      <w:bookmarkStart w:id="340" w:name="_Toc184314432"/>
      <w:bookmarkStart w:id="341" w:name="_Toc184310325"/>
      <w:bookmarkStart w:id="342" w:name="_Toc184310324"/>
      <w:bookmarkStart w:id="343" w:name="_Toc184308094"/>
      <w:bookmarkStart w:id="344" w:name="_Toc184308100"/>
      <w:bookmarkStart w:id="345" w:name="_Toc184308108"/>
      <w:bookmarkStart w:id="346" w:name="_Toc184314411"/>
      <w:bookmarkStart w:id="347" w:name="_Toc184308060"/>
      <w:bookmarkStart w:id="348" w:name="_Toc184312114"/>
      <w:bookmarkStart w:id="349" w:name="_Toc184313277"/>
      <w:bookmarkStart w:id="350" w:name="_Toc184308037"/>
      <w:bookmarkStart w:id="351" w:name="_Toc184313306"/>
      <w:bookmarkStart w:id="352" w:name="_Toc184314417"/>
      <w:bookmarkStart w:id="353" w:name="_Toc184312089"/>
      <w:bookmarkStart w:id="354" w:name="_Toc184313270"/>
      <w:bookmarkStart w:id="355" w:name="_Toc184312112"/>
      <w:bookmarkStart w:id="356" w:name="_Toc184314444"/>
      <w:bookmarkStart w:id="357" w:name="_Toc184314472"/>
      <w:bookmarkStart w:id="358" w:name="_Toc184312129"/>
      <w:bookmarkStart w:id="359" w:name="_Toc184310273"/>
      <w:bookmarkStart w:id="360" w:name="_Toc184312105"/>
      <w:bookmarkStart w:id="361" w:name="_Toc184312078"/>
      <w:bookmarkStart w:id="362" w:name="_Toc184310293"/>
      <w:bookmarkStart w:id="363" w:name="_Toc184312082"/>
      <w:bookmarkStart w:id="364" w:name="_Toc184308041"/>
      <w:bookmarkStart w:id="365" w:name="_Toc184310310"/>
      <w:bookmarkStart w:id="366" w:name="_Toc184312124"/>
      <w:bookmarkStart w:id="367" w:name="_Toc184310303"/>
      <w:bookmarkStart w:id="368" w:name="_Toc184313238"/>
      <w:bookmarkStart w:id="369" w:name="_Toc184313284"/>
      <w:bookmarkStart w:id="370" w:name="_Toc184308049"/>
      <w:bookmarkStart w:id="371" w:name="_Toc184313250"/>
      <w:bookmarkStart w:id="372" w:name="_Toc184314427"/>
      <w:bookmarkStart w:id="373" w:name="_Toc184313276"/>
      <w:bookmarkStart w:id="374" w:name="_Toc184310313"/>
      <w:bookmarkStart w:id="375" w:name="_Toc184314410"/>
      <w:bookmarkStart w:id="376" w:name="_Toc184314456"/>
      <w:bookmarkStart w:id="377" w:name="_Toc184313274"/>
      <w:bookmarkStart w:id="378" w:name="_Toc184312086"/>
      <w:bookmarkStart w:id="379" w:name="_Toc184308063"/>
      <w:bookmarkStart w:id="380" w:name="_Toc184312137"/>
      <w:bookmarkStart w:id="381" w:name="_Toc184314448"/>
      <w:bookmarkStart w:id="382" w:name="_Toc184313292"/>
      <w:bookmarkStart w:id="383" w:name="_Toc184310306"/>
      <w:bookmarkStart w:id="384" w:name="_Toc184312113"/>
      <w:bookmarkStart w:id="385" w:name="_Toc184313310"/>
      <w:bookmarkStart w:id="386" w:name="_Toc184313268"/>
      <w:bookmarkStart w:id="387" w:name="_Toc184308097"/>
      <w:bookmarkStart w:id="388" w:name="_Toc184308074"/>
      <w:bookmarkStart w:id="389" w:name="_Toc184313282"/>
      <w:bookmarkStart w:id="390" w:name="_Toc184310327"/>
      <w:bookmarkStart w:id="391" w:name="_Toc184312104"/>
      <w:bookmarkStart w:id="392" w:name="_Toc184312084"/>
      <w:bookmarkStart w:id="393" w:name="_Toc184313257"/>
      <w:bookmarkStart w:id="394" w:name="_Toc184313307"/>
      <w:bookmarkStart w:id="395" w:name="_Toc184312127"/>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r w:rsidRPr="00B50CC6">
        <w:rPr>
          <w:rFonts w:ascii="仿宋" w:eastAsia="仿宋" w:hAnsi="仿宋" w:cs="宋体" w:hint="eastAsia"/>
          <w:b/>
          <w:sz w:val="36"/>
          <w:szCs w:val="20"/>
        </w:rPr>
        <w:t>评标办法</w:t>
      </w:r>
      <w:bookmarkEnd w:id="30"/>
    </w:p>
    <w:p w:rsidR="0039032B" w:rsidRPr="00B50CC6" w:rsidRDefault="000B295C">
      <w:pPr>
        <w:snapToGrid w:val="0"/>
        <w:spacing w:line="360" w:lineRule="auto"/>
        <w:jc w:val="center"/>
        <w:rPr>
          <w:rFonts w:ascii="仿宋" w:eastAsia="仿宋" w:hAnsi="仿宋" w:cs="宋体"/>
          <w:b/>
          <w:sz w:val="32"/>
          <w:szCs w:val="20"/>
        </w:rPr>
      </w:pPr>
      <w:r w:rsidRPr="00B50CC6">
        <w:rPr>
          <w:rFonts w:ascii="仿宋" w:eastAsia="仿宋" w:hAnsi="仿宋" w:cs="宋体" w:hint="eastAsia"/>
          <w:b/>
          <w:sz w:val="32"/>
          <w:szCs w:val="20"/>
        </w:rPr>
        <w:t>评标办法前附表（标项一、标项二、标项三均适用）</w:t>
      </w:r>
    </w:p>
    <w:tbl>
      <w:tblPr>
        <w:tblStyle w:val="afb"/>
        <w:tblW w:w="0" w:type="auto"/>
        <w:jc w:val="center"/>
        <w:tblLook w:val="04A0"/>
      </w:tblPr>
      <w:tblGrid>
        <w:gridCol w:w="792"/>
        <w:gridCol w:w="5409"/>
        <w:gridCol w:w="503"/>
        <w:gridCol w:w="967"/>
        <w:gridCol w:w="1615"/>
      </w:tblGrid>
      <w:tr w:rsidR="0039032B" w:rsidRPr="00B50CC6">
        <w:trPr>
          <w:jc w:val="center"/>
        </w:trPr>
        <w:tc>
          <w:tcPr>
            <w:tcW w:w="792"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序号</w:t>
            </w:r>
          </w:p>
        </w:tc>
        <w:tc>
          <w:tcPr>
            <w:tcW w:w="5409"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评标标准</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权重</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主观分/客观分属性</w:t>
            </w:r>
          </w:p>
        </w:tc>
        <w:tc>
          <w:tcPr>
            <w:tcW w:w="1615"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bCs/>
                <w:kern w:val="0"/>
                <w:sz w:val="24"/>
              </w:rPr>
              <w:t>投标文件中评标标准相应的商务技术资料目录*</w:t>
            </w: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1</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策划方案：</w:t>
            </w:r>
          </w:p>
          <w:p w:rsidR="0039032B" w:rsidRPr="00B50CC6" w:rsidRDefault="000B295C">
            <w:pPr>
              <w:pStyle w:val="10"/>
              <w:rPr>
                <w:rFonts w:ascii="仿宋" w:eastAsia="仿宋" w:hAnsi="仿宋"/>
                <w:sz w:val="24"/>
              </w:rPr>
            </w:pPr>
            <w:bookmarkStart w:id="396" w:name="OLE_LINK15"/>
            <w:r w:rsidRPr="00B50CC6">
              <w:rPr>
                <w:rFonts w:ascii="仿宋" w:eastAsia="仿宋" w:hAnsi="仿宋" w:hint="eastAsia"/>
                <w:sz w:val="24"/>
              </w:rPr>
              <w:t>根据供应商</w:t>
            </w:r>
            <w:bookmarkEnd w:id="396"/>
            <w:r w:rsidRPr="00B50CC6">
              <w:rPr>
                <w:rFonts w:ascii="仿宋" w:eastAsia="仿宋" w:hAnsi="仿宋" w:hint="eastAsia"/>
                <w:sz w:val="24"/>
              </w:rPr>
              <w:t>对不同疗休养对象的策划方案内容,线路符合招标文件要求及疗休养相关政策，策划突出疗休养主题的针对性和全面性等情况评分。</w:t>
            </w:r>
          </w:p>
          <w:p w:rsidR="0039032B" w:rsidRPr="00B50CC6" w:rsidRDefault="000B295C">
            <w:pPr>
              <w:pStyle w:val="10"/>
              <w:rPr>
                <w:rFonts w:ascii="仿宋" w:eastAsia="仿宋" w:hAnsi="仿宋"/>
                <w:sz w:val="24"/>
              </w:rPr>
            </w:pPr>
            <w:r w:rsidRPr="00B50CC6">
              <w:rPr>
                <w:rFonts w:ascii="仿宋" w:eastAsia="仿宋" w:hAnsi="仿宋" w:cs="仿宋_GB2312" w:hint="eastAsia"/>
                <w:bCs/>
                <w:kern w:val="0"/>
                <w:sz w:val="24"/>
              </w:rPr>
              <w:t>（评分范围：7,6,5,4,3,2,1,0）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7</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2</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餐饮方案：</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根据供应商对不同疗休养对象的餐饮安排内容合理性进行评分，方案需包括当地特色、菜肴搭配、综合评价的社会餐厅等。</w:t>
            </w:r>
          </w:p>
          <w:p w:rsidR="0039032B" w:rsidRPr="00B50CC6" w:rsidRDefault="000B295C">
            <w:pPr>
              <w:pStyle w:val="10"/>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3</w:t>
            </w:r>
          </w:p>
        </w:tc>
        <w:tc>
          <w:tcPr>
            <w:tcW w:w="5409" w:type="dxa"/>
            <w:vAlign w:val="center"/>
          </w:tcPr>
          <w:p w:rsidR="0039032B" w:rsidRPr="00B50CC6" w:rsidRDefault="000B295C">
            <w:pPr>
              <w:jc w:val="left"/>
              <w:rPr>
                <w:rFonts w:ascii="仿宋" w:eastAsia="仿宋" w:hAnsi="仿宋"/>
                <w:b/>
                <w:sz w:val="24"/>
              </w:rPr>
            </w:pPr>
            <w:r w:rsidRPr="00B50CC6">
              <w:rPr>
                <w:rFonts w:ascii="仿宋" w:eastAsia="仿宋" w:hAnsi="仿宋" w:hint="eastAsia"/>
                <w:b/>
                <w:sz w:val="24"/>
              </w:rPr>
              <w:t>游览行程方案</w:t>
            </w:r>
            <w:r w:rsidRPr="00B50CC6">
              <w:rPr>
                <w:rFonts w:ascii="仿宋" w:eastAsia="仿宋" w:hAnsi="仿宋"/>
                <w:b/>
                <w:sz w:val="24"/>
              </w:rPr>
              <w:t>：</w:t>
            </w:r>
          </w:p>
          <w:p w:rsidR="0039032B" w:rsidRPr="00B50CC6" w:rsidRDefault="000B295C">
            <w:pPr>
              <w:jc w:val="left"/>
              <w:rPr>
                <w:rFonts w:ascii="仿宋" w:eastAsia="仿宋" w:hAnsi="仿宋" w:cs="仿宋_GB2312"/>
                <w:bCs/>
                <w:kern w:val="0"/>
                <w:sz w:val="24"/>
              </w:rPr>
            </w:pPr>
            <w:r w:rsidRPr="00B50CC6">
              <w:rPr>
                <w:rFonts w:ascii="仿宋" w:eastAsia="仿宋" w:hAnsi="仿宋" w:hint="eastAsia"/>
                <w:sz w:val="24"/>
              </w:rPr>
              <w:t>根据</w:t>
            </w:r>
            <w:r w:rsidRPr="00B50CC6">
              <w:rPr>
                <w:rFonts w:ascii="仿宋" w:eastAsia="仿宋" w:hAnsi="仿宋"/>
                <w:sz w:val="24"/>
              </w:rPr>
              <w:t>供应商</w:t>
            </w:r>
            <w:r w:rsidRPr="00B50CC6">
              <w:rPr>
                <w:rFonts w:ascii="仿宋" w:eastAsia="仿宋" w:hAnsi="仿宋" w:hint="eastAsia"/>
                <w:sz w:val="24"/>
              </w:rPr>
              <w:t>对不同疗休养对象的游览行程安排、景点设置、游览线路、符合疗休养定位</w:t>
            </w:r>
            <w:r w:rsidRPr="00B50CC6">
              <w:rPr>
                <w:rFonts w:ascii="仿宋" w:eastAsia="仿宋" w:hAnsi="仿宋"/>
                <w:sz w:val="24"/>
              </w:rPr>
              <w:t>程度</w:t>
            </w:r>
            <w:r w:rsidRPr="00B50CC6">
              <w:rPr>
                <w:rFonts w:ascii="仿宋" w:eastAsia="仿宋" w:hAnsi="仿宋" w:hint="eastAsia"/>
                <w:sz w:val="24"/>
              </w:rPr>
              <w:t>的</w:t>
            </w:r>
            <w:r w:rsidRPr="00B50CC6">
              <w:rPr>
                <w:rFonts w:ascii="仿宋" w:eastAsia="仿宋" w:hAnsi="仿宋"/>
                <w:sz w:val="24"/>
              </w:rPr>
              <w:t>针对性和全面性等情况</w:t>
            </w:r>
            <w:r w:rsidRPr="00B50CC6">
              <w:rPr>
                <w:rFonts w:ascii="仿宋" w:eastAsia="仿宋" w:hAnsi="仿宋" w:hint="eastAsia"/>
                <w:sz w:val="24"/>
              </w:rPr>
              <w:t>评分</w:t>
            </w:r>
            <w:r w:rsidRPr="00B50CC6">
              <w:rPr>
                <w:rFonts w:ascii="仿宋" w:eastAsia="仿宋" w:hAnsi="仿宋" w:cs="仿宋_GB2312" w:hint="eastAsia"/>
                <w:bCs/>
                <w:kern w:val="0"/>
                <w:sz w:val="24"/>
              </w:rPr>
              <w:t>。</w:t>
            </w:r>
          </w:p>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4</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住宿方案：</w:t>
            </w:r>
          </w:p>
          <w:p w:rsidR="0039032B" w:rsidRPr="00B50CC6" w:rsidRDefault="000B295C">
            <w:pPr>
              <w:jc w:val="left"/>
              <w:rPr>
                <w:rFonts w:ascii="仿宋" w:eastAsia="仿宋" w:hAnsi="仿宋"/>
                <w:sz w:val="24"/>
              </w:rPr>
            </w:pPr>
            <w:r w:rsidRPr="00B50CC6">
              <w:rPr>
                <w:rFonts w:ascii="仿宋" w:eastAsia="仿宋" w:hAnsi="仿宋" w:hint="eastAsia"/>
                <w:sz w:val="24"/>
              </w:rPr>
              <w:t>根据</w:t>
            </w:r>
            <w:bookmarkStart w:id="397" w:name="OLE_LINK32"/>
            <w:bookmarkStart w:id="398" w:name="OLE_LINK31"/>
            <w:r w:rsidRPr="00B50CC6">
              <w:rPr>
                <w:rFonts w:ascii="仿宋" w:eastAsia="仿宋" w:hAnsi="仿宋" w:hint="eastAsia"/>
                <w:sz w:val="24"/>
              </w:rPr>
              <w:t>供应商对不同疗休养对象的住宿酒店安排、酒店星级评价达到招标文件要求、地理位置处该地区中心（除必须入住景区周边的酒店外）、周边交通环境出行的针对性和合理性等情况评分。</w:t>
            </w:r>
          </w:p>
          <w:bookmarkEnd w:id="397"/>
          <w:bookmarkEnd w:id="398"/>
          <w:p w:rsidR="0039032B" w:rsidRPr="00B50CC6" w:rsidRDefault="000B295C">
            <w:pPr>
              <w:jc w:val="left"/>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交通车辆方案：</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根据供应商对不同疗休养对象的旅游车或其他交通工具进行评分，方案需包括车型、车辆年限、车况等。</w:t>
            </w:r>
          </w:p>
          <w:p w:rsidR="0039032B" w:rsidRPr="00B50CC6" w:rsidRDefault="000B295C">
            <w:pPr>
              <w:pStyle w:val="10"/>
              <w:jc w:val="left"/>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6</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宋体" w:hint="eastAsia"/>
                <w:b/>
                <w:bCs/>
                <w:sz w:val="24"/>
              </w:rPr>
              <w:t>工作程序、协调方法</w:t>
            </w:r>
            <w:r w:rsidRPr="00B50CC6">
              <w:rPr>
                <w:rFonts w:ascii="仿宋" w:eastAsia="仿宋" w:hAnsi="仿宋" w:cs="仿宋_GB2312" w:hint="eastAsia"/>
                <w:b/>
                <w:kern w:val="0"/>
                <w:sz w:val="24"/>
              </w:rPr>
              <w:t>：</w:t>
            </w:r>
          </w:p>
          <w:p w:rsidR="0039032B" w:rsidRPr="00B50CC6" w:rsidRDefault="000B295C">
            <w:pPr>
              <w:pStyle w:val="10"/>
              <w:rPr>
                <w:rFonts w:ascii="仿宋" w:eastAsia="仿宋" w:hAnsi="仿宋"/>
                <w:sz w:val="24"/>
              </w:rPr>
            </w:pPr>
            <w:r w:rsidRPr="00B50CC6">
              <w:rPr>
                <w:rFonts w:ascii="仿宋" w:eastAsia="仿宋" w:hAnsi="仿宋" w:cs="宋体" w:hint="eastAsia"/>
                <w:sz w:val="24"/>
              </w:rPr>
              <w:t>根据供应商</w:t>
            </w:r>
            <w:r w:rsidRPr="00B50CC6">
              <w:rPr>
                <w:rFonts w:ascii="仿宋" w:eastAsia="仿宋" w:hAnsi="仿宋" w:hint="eastAsia"/>
                <w:sz w:val="24"/>
              </w:rPr>
              <w:t>对不同疗休养对象的</w:t>
            </w:r>
            <w:r w:rsidRPr="00B50CC6">
              <w:rPr>
                <w:rFonts w:ascii="仿宋" w:eastAsia="仿宋" w:hAnsi="仿宋" w:cs="宋体" w:hint="eastAsia"/>
                <w:sz w:val="24"/>
              </w:rPr>
              <w:t>工作程序和步骤、管理和协调方法、关键步骤等情况评分，方案需包括整体行程策划，与采购人的沟通协调，行程前、行程中、行程后的组织等。</w:t>
            </w:r>
          </w:p>
          <w:p w:rsidR="0039032B" w:rsidRPr="00B50CC6" w:rsidRDefault="000B295C">
            <w:pPr>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7</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批次人数：</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根据供应商对不同疗休养对象的人员出行批次（每批次的人数）的进度安排合理性和科学性等情况评分。</w:t>
            </w:r>
          </w:p>
          <w:p w:rsidR="0039032B" w:rsidRPr="00B50CC6" w:rsidRDefault="000B295C">
            <w:pPr>
              <w:pStyle w:val="10"/>
              <w:rPr>
                <w:rFonts w:ascii="仿宋" w:eastAsia="仿宋" w:hAnsi="仿宋"/>
                <w:sz w:val="24"/>
              </w:rPr>
            </w:pPr>
            <w:r w:rsidRPr="00B50CC6">
              <w:rPr>
                <w:rFonts w:ascii="仿宋" w:eastAsia="仿宋" w:hAnsi="仿宋" w:cs="仿宋_GB2312" w:hint="eastAsia"/>
                <w:bCs/>
                <w:kern w:val="0"/>
                <w:sz w:val="24"/>
              </w:rPr>
              <w:t>（评分范围：3,2,1,0）</w:t>
            </w:r>
          </w:p>
        </w:tc>
        <w:tc>
          <w:tcPr>
            <w:tcW w:w="503"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3</w:t>
            </w:r>
          </w:p>
        </w:tc>
        <w:tc>
          <w:tcPr>
            <w:tcW w:w="967" w:type="dxa"/>
            <w:vAlign w:val="center"/>
          </w:tcPr>
          <w:p w:rsidR="0039032B" w:rsidRPr="00B50CC6" w:rsidRDefault="000B295C">
            <w:pPr>
              <w:snapToGrid w:val="0"/>
              <w:spacing w:after="12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lastRenderedPageBreak/>
              <w:t>8</w:t>
            </w:r>
          </w:p>
        </w:tc>
        <w:tc>
          <w:tcPr>
            <w:tcW w:w="5409" w:type="dxa"/>
            <w:vAlign w:val="center"/>
          </w:tcPr>
          <w:p w:rsidR="0039032B" w:rsidRPr="00B50CC6" w:rsidRDefault="000B295C">
            <w:pPr>
              <w:snapToGrid w:val="0"/>
              <w:jc w:val="left"/>
              <w:rPr>
                <w:rFonts w:ascii="仿宋" w:eastAsia="仿宋" w:hAnsi="仿宋" w:cs="仿宋_GB2312"/>
                <w:b/>
                <w:bCs/>
                <w:kern w:val="0"/>
                <w:sz w:val="24"/>
              </w:rPr>
            </w:pPr>
            <w:r w:rsidRPr="00B50CC6">
              <w:rPr>
                <w:rFonts w:ascii="仿宋" w:eastAsia="仿宋" w:hAnsi="仿宋" w:cs="仿宋_GB2312" w:hint="eastAsia"/>
                <w:b/>
                <w:bCs/>
                <w:kern w:val="0"/>
                <w:sz w:val="24"/>
              </w:rPr>
              <w:t>安全管理方案：</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对疗休养对象的安全管理方案合理性和科学性等情况评分。方案需包括安全管理（应急预案应考虑医院与行程活动场地的距离）措施，充分考虑安全管理的各方面因素，如人员受伤、食物中毒、身体不适等因素。</w:t>
            </w:r>
          </w:p>
          <w:p w:rsidR="0039032B" w:rsidRPr="00B50CC6" w:rsidRDefault="000B295C">
            <w:pPr>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9</w:t>
            </w:r>
          </w:p>
        </w:tc>
        <w:tc>
          <w:tcPr>
            <w:tcW w:w="5409" w:type="dxa"/>
            <w:vAlign w:val="center"/>
          </w:tcPr>
          <w:p w:rsidR="0039032B" w:rsidRPr="00B50CC6" w:rsidRDefault="000B295C">
            <w:pPr>
              <w:snapToGrid w:val="0"/>
              <w:jc w:val="left"/>
              <w:rPr>
                <w:rFonts w:ascii="仿宋" w:eastAsia="仿宋" w:hAnsi="仿宋" w:cs="仿宋_GB2312"/>
                <w:b/>
                <w:bCs/>
                <w:kern w:val="0"/>
                <w:sz w:val="24"/>
              </w:rPr>
            </w:pPr>
            <w:r w:rsidRPr="00B50CC6">
              <w:rPr>
                <w:rFonts w:ascii="仿宋" w:eastAsia="仿宋" w:hAnsi="仿宋" w:cs="仿宋_GB2312" w:hint="eastAsia"/>
                <w:b/>
                <w:bCs/>
                <w:kern w:val="0"/>
                <w:sz w:val="24"/>
              </w:rPr>
              <w:t>舒适度保障措施：</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根据供应商对疗休养对象服务舒适度保障措施的合理性和实用性等情况评分。</w:t>
            </w:r>
          </w:p>
          <w:p w:rsidR="0039032B" w:rsidRPr="00B50CC6" w:rsidRDefault="000B295C">
            <w:pPr>
              <w:pStyle w:val="10"/>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
                <w:bCs/>
                <w:kern w:val="0"/>
                <w:sz w:val="24"/>
              </w:rPr>
            </w:pPr>
            <w:r w:rsidRPr="00B50CC6">
              <w:rPr>
                <w:rFonts w:ascii="仿宋" w:eastAsia="仿宋" w:hAnsi="仿宋" w:cs="仿宋" w:hint="eastAsia"/>
                <w:bCs/>
                <w:kern w:val="0"/>
                <w:sz w:val="24"/>
              </w:rPr>
              <w:t>10</w:t>
            </w:r>
          </w:p>
        </w:tc>
        <w:tc>
          <w:tcPr>
            <w:tcW w:w="5409" w:type="dxa"/>
            <w:vAlign w:val="center"/>
          </w:tcPr>
          <w:p w:rsidR="0039032B" w:rsidRPr="00B50CC6" w:rsidRDefault="000B295C">
            <w:pPr>
              <w:snapToGrid w:val="0"/>
              <w:jc w:val="left"/>
              <w:rPr>
                <w:rFonts w:ascii="仿宋" w:eastAsia="仿宋" w:hAnsi="仿宋" w:cs="仿宋"/>
                <w:b/>
                <w:bCs/>
                <w:kern w:val="0"/>
                <w:sz w:val="24"/>
              </w:rPr>
            </w:pPr>
            <w:r w:rsidRPr="00B50CC6">
              <w:rPr>
                <w:rFonts w:ascii="仿宋" w:eastAsia="仿宋" w:hAnsi="仿宋" w:cs="仿宋" w:hint="eastAsia"/>
                <w:b/>
                <w:bCs/>
                <w:kern w:val="0"/>
                <w:sz w:val="24"/>
              </w:rPr>
              <w:t>管理制度：</w:t>
            </w:r>
          </w:p>
          <w:p w:rsidR="0039032B" w:rsidRPr="00B50CC6" w:rsidRDefault="000B295C">
            <w:pPr>
              <w:pStyle w:val="10"/>
              <w:rPr>
                <w:rFonts w:ascii="仿宋" w:eastAsia="仿宋" w:hAnsi="仿宋"/>
                <w:sz w:val="24"/>
              </w:rPr>
            </w:pPr>
            <w:r w:rsidRPr="00B50CC6">
              <w:rPr>
                <w:rFonts w:ascii="仿宋" w:eastAsia="仿宋" w:hAnsi="仿宋" w:hint="eastAsia"/>
                <w:sz w:val="24"/>
              </w:rPr>
              <w:t>根据供应商提供的管理制度，能有效保障本次服务，执行有力且合理等情况评分。</w:t>
            </w:r>
          </w:p>
          <w:p w:rsidR="0039032B" w:rsidRPr="00B50CC6" w:rsidRDefault="000B295C">
            <w:pPr>
              <w:pStyle w:val="10"/>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
                <w:bCs/>
                <w:kern w:val="0"/>
                <w:sz w:val="24"/>
              </w:rPr>
            </w:pPr>
            <w:r w:rsidRPr="00B50CC6">
              <w:rPr>
                <w:rFonts w:ascii="仿宋" w:eastAsia="仿宋" w:hAnsi="仿宋" w:cs="仿宋" w:hint="eastAsia"/>
                <w:bCs/>
                <w:kern w:val="0"/>
                <w:sz w:val="24"/>
              </w:rPr>
              <w:t>11</w:t>
            </w:r>
          </w:p>
        </w:tc>
        <w:tc>
          <w:tcPr>
            <w:tcW w:w="5409" w:type="dxa"/>
            <w:vAlign w:val="center"/>
          </w:tcPr>
          <w:p w:rsidR="0039032B" w:rsidRPr="00B50CC6" w:rsidRDefault="000B295C">
            <w:pPr>
              <w:pStyle w:val="Default"/>
              <w:jc w:val="left"/>
              <w:rPr>
                <w:rFonts w:ascii="仿宋" w:eastAsia="仿宋" w:hAnsi="仿宋"/>
                <w:b/>
                <w:color w:val="auto"/>
              </w:rPr>
            </w:pPr>
            <w:r w:rsidRPr="00B50CC6">
              <w:rPr>
                <w:rFonts w:ascii="仿宋" w:eastAsia="仿宋" w:hAnsi="仿宋" w:hint="eastAsia"/>
                <w:b/>
                <w:color w:val="auto"/>
              </w:rPr>
              <w:t>服务团队：</w:t>
            </w:r>
          </w:p>
          <w:p w:rsidR="0039032B" w:rsidRPr="00B50CC6" w:rsidRDefault="000B295C">
            <w:pPr>
              <w:pStyle w:val="Default"/>
              <w:jc w:val="left"/>
              <w:rPr>
                <w:rFonts w:ascii="仿宋" w:eastAsia="仿宋" w:hAnsi="仿宋" w:cs="仿宋"/>
                <w:color w:val="auto"/>
              </w:rPr>
            </w:pPr>
            <w:r w:rsidRPr="00B50CC6">
              <w:rPr>
                <w:rFonts w:ascii="仿宋" w:eastAsia="仿宋" w:hAnsi="仿宋" w:cs="仿宋" w:hint="eastAsia"/>
                <w:color w:val="auto"/>
              </w:rPr>
              <w:t>（1）本项目服务导游不少于5人（含项目总负责人一名）得1分，不满足人数要求不得分；（0-1分）</w:t>
            </w:r>
          </w:p>
          <w:p w:rsidR="0039032B" w:rsidRPr="00B50CC6" w:rsidRDefault="000B295C">
            <w:pPr>
              <w:pStyle w:val="Default"/>
              <w:jc w:val="left"/>
              <w:rPr>
                <w:rFonts w:ascii="仿宋" w:eastAsia="仿宋" w:hAnsi="仿宋" w:cs="仿宋"/>
                <w:color w:val="auto"/>
              </w:rPr>
            </w:pPr>
            <w:r w:rsidRPr="00B50CC6">
              <w:rPr>
                <w:rFonts w:ascii="仿宋" w:eastAsia="仿宋" w:hAnsi="仿宋" w:cs="仿宋" w:hint="eastAsia"/>
                <w:color w:val="auto"/>
              </w:rPr>
              <w:t>（2）服务团队中导游每有一人具有5年及以上工作经验的得1分，本项最高得5分；（0-5分）</w:t>
            </w:r>
          </w:p>
          <w:p w:rsidR="0039032B" w:rsidRPr="00B50CC6" w:rsidRDefault="000B295C">
            <w:pPr>
              <w:pStyle w:val="Default"/>
              <w:jc w:val="left"/>
              <w:rPr>
                <w:rFonts w:ascii="仿宋" w:eastAsia="仿宋" w:hAnsi="仿宋" w:cs="仿宋"/>
                <w:color w:val="auto"/>
              </w:rPr>
            </w:pPr>
            <w:r w:rsidRPr="00B50CC6">
              <w:rPr>
                <w:rFonts w:ascii="仿宋" w:eastAsia="仿宋" w:hAnsi="仿宋" w:cs="仿宋" w:hint="eastAsia"/>
                <w:color w:val="auto"/>
              </w:rPr>
              <w:t>（3）其中配备中级职称导游每个得1分，高级职称导游每个得2分，本项最多得4分，不提供则不得分。（0-4分）</w:t>
            </w:r>
          </w:p>
          <w:p w:rsidR="0039032B" w:rsidRPr="00B50CC6" w:rsidRDefault="000B295C">
            <w:pPr>
              <w:pStyle w:val="Default"/>
              <w:jc w:val="left"/>
              <w:rPr>
                <w:rFonts w:ascii="仿宋" w:eastAsia="仿宋" w:hAnsi="仿宋" w:cs="仿宋"/>
                <w:color w:val="auto"/>
              </w:rPr>
            </w:pPr>
            <w:r w:rsidRPr="00B50CC6">
              <w:rPr>
                <w:rFonts w:ascii="仿宋" w:eastAsia="仿宋" w:hAnsi="仿宋" w:cs="仿宋" w:hint="eastAsia"/>
                <w:color w:val="auto"/>
              </w:rPr>
              <w:t>注：整体服务团队人员（含项目负责人）清单，需提供电子导游证、从业年限投标人自行提供证明材料，近三个月内任意一个月社保证明，提供不全或不能证明则不得分。</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10</w:t>
            </w:r>
          </w:p>
        </w:tc>
        <w:tc>
          <w:tcPr>
            <w:tcW w:w="967"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客观分</w:t>
            </w:r>
          </w:p>
        </w:tc>
        <w:tc>
          <w:tcPr>
            <w:tcW w:w="1615" w:type="dxa"/>
            <w:vAlign w:val="center"/>
          </w:tcPr>
          <w:p w:rsidR="0039032B" w:rsidRPr="00B50CC6" w:rsidRDefault="0039032B">
            <w:pPr>
              <w:snapToGrid w:val="0"/>
              <w:jc w:val="center"/>
              <w:rPr>
                <w:rFonts w:ascii="仿宋" w:eastAsia="仿宋" w:hAnsi="仿宋" w:cs="仿宋_GB2312"/>
                <w:kern w:val="0"/>
                <w:sz w:val="24"/>
              </w:rPr>
            </w:pPr>
            <w:bookmarkStart w:id="399" w:name="_GoBack"/>
            <w:bookmarkEnd w:id="399"/>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
                <w:kern w:val="0"/>
                <w:sz w:val="24"/>
              </w:rPr>
            </w:pPr>
            <w:r w:rsidRPr="00B50CC6">
              <w:rPr>
                <w:rFonts w:ascii="仿宋" w:eastAsia="仿宋" w:hAnsi="仿宋" w:cs="仿宋" w:hint="eastAsia"/>
                <w:kern w:val="0"/>
                <w:sz w:val="24"/>
              </w:rPr>
              <w:t>12</w:t>
            </w:r>
          </w:p>
        </w:tc>
        <w:tc>
          <w:tcPr>
            <w:tcW w:w="5409" w:type="dxa"/>
            <w:vAlign w:val="center"/>
          </w:tcPr>
          <w:p w:rsidR="0039032B" w:rsidRPr="00B50CC6" w:rsidRDefault="000B295C">
            <w:pPr>
              <w:snapToGrid w:val="0"/>
              <w:jc w:val="left"/>
              <w:rPr>
                <w:rFonts w:ascii="仿宋" w:eastAsia="仿宋" w:hAnsi="仿宋" w:cs="仿宋"/>
                <w:b/>
                <w:bCs/>
                <w:kern w:val="0"/>
                <w:sz w:val="24"/>
              </w:rPr>
            </w:pPr>
            <w:r w:rsidRPr="00B50CC6">
              <w:rPr>
                <w:rFonts w:ascii="仿宋" w:eastAsia="仿宋" w:hAnsi="仿宋" w:cs="仿宋" w:hint="eastAsia"/>
                <w:b/>
                <w:bCs/>
                <w:kern w:val="0"/>
                <w:sz w:val="24"/>
              </w:rPr>
              <w:t>重难点分析及解决方案：</w:t>
            </w:r>
          </w:p>
          <w:p w:rsidR="0039032B" w:rsidRPr="00B50CC6" w:rsidRDefault="000B295C">
            <w:pPr>
              <w:rPr>
                <w:rFonts w:ascii="仿宋" w:eastAsia="仿宋" w:hAnsi="仿宋"/>
                <w:sz w:val="24"/>
              </w:rPr>
            </w:pPr>
            <w:r w:rsidRPr="00B50CC6">
              <w:rPr>
                <w:rFonts w:ascii="仿宋" w:eastAsia="仿宋" w:hAnsi="仿宋" w:hint="eastAsia"/>
                <w:sz w:val="24"/>
              </w:rPr>
              <w:t>根据供应商对本项目实际情况，分析出本项目的服务重难点，并具有针对性的提出解决方案进行评分。</w:t>
            </w:r>
          </w:p>
          <w:p w:rsidR="0039032B" w:rsidRPr="00B50CC6" w:rsidRDefault="000B295C">
            <w:pPr>
              <w:rPr>
                <w:rFonts w:ascii="仿宋" w:eastAsia="仿宋" w:hAnsi="仿宋"/>
                <w:sz w:val="24"/>
              </w:rPr>
            </w:pPr>
            <w:r w:rsidRPr="00B50CC6">
              <w:rPr>
                <w:rFonts w:ascii="仿宋" w:eastAsia="仿宋" w:hAnsi="仿宋" w:cs="仿宋_GB2312" w:hint="eastAsia"/>
                <w:bCs/>
                <w:kern w:val="0"/>
                <w:sz w:val="24"/>
              </w:rPr>
              <w:t>（评分范围：5,4,3,2,1,0）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5</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13</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相关服务承诺：</w:t>
            </w:r>
          </w:p>
          <w:p w:rsidR="0039032B" w:rsidRPr="00B50CC6" w:rsidRDefault="000B295C">
            <w:pPr>
              <w:pStyle w:val="10"/>
              <w:rPr>
                <w:rFonts w:ascii="仿宋" w:eastAsia="仿宋" w:hAnsi="仿宋"/>
                <w:sz w:val="24"/>
              </w:rPr>
            </w:pPr>
            <w:r w:rsidRPr="00B50CC6">
              <w:rPr>
                <w:rFonts w:ascii="仿宋" w:eastAsia="仿宋" w:hAnsi="仿宋" w:hint="eastAsia"/>
                <w:sz w:val="24"/>
              </w:rPr>
              <w:t>（1）供应商的企业责任保险保额达到2000万及以上的得3分，1000万（含）-2000万（不含）的得1分，1000万（不含）以下的不得分（提供保单复印件加盖公章）；</w:t>
            </w:r>
          </w:p>
          <w:p w:rsidR="0039032B" w:rsidRPr="00B50CC6" w:rsidRDefault="000B295C">
            <w:pPr>
              <w:pStyle w:val="10"/>
              <w:rPr>
                <w:rFonts w:ascii="仿宋" w:eastAsia="仿宋" w:hAnsi="仿宋"/>
                <w:sz w:val="24"/>
              </w:rPr>
            </w:pPr>
            <w:r w:rsidRPr="00B50CC6">
              <w:rPr>
                <w:rFonts w:ascii="仿宋" w:eastAsia="仿宋" w:hAnsi="仿宋" w:hint="eastAsia"/>
                <w:sz w:val="24"/>
              </w:rPr>
              <w:t>（2）个人旅游人身意外险（人身意外险包括意外伤害、突发性疾病、伤害医疗、突发性医疗等）保额达到100万及以上的得3分，100万以下的不得分(提供承诺函，格式自拟)；</w:t>
            </w:r>
          </w:p>
          <w:p w:rsidR="0039032B" w:rsidRPr="00B50CC6" w:rsidRDefault="000B295C">
            <w:pPr>
              <w:rPr>
                <w:rFonts w:ascii="仿宋" w:eastAsia="仿宋" w:hAnsi="仿宋"/>
                <w:sz w:val="24"/>
              </w:rPr>
            </w:pPr>
            <w:r w:rsidRPr="00B50CC6">
              <w:rPr>
                <w:rFonts w:ascii="仿宋" w:eastAsia="仿宋" w:hAnsi="仿宋" w:hint="eastAsia"/>
                <w:sz w:val="24"/>
              </w:rPr>
              <w:t>（3）供应商承诺提供小额赔款（5000元及以下）先行赔付的得3分，不提供则不得分(提供承诺函，格式自拟)；</w:t>
            </w:r>
          </w:p>
          <w:p w:rsidR="0039032B" w:rsidRPr="000E1DBD" w:rsidRDefault="000B295C">
            <w:pPr>
              <w:pStyle w:val="a9"/>
              <w:spacing w:line="240" w:lineRule="auto"/>
              <w:rPr>
                <w:rFonts w:eastAsia="仿宋"/>
                <w:lang w:val="en-US"/>
              </w:rPr>
            </w:pPr>
            <w:r w:rsidRPr="00B50CC6">
              <w:rPr>
                <w:rFonts w:ascii="仿宋" w:eastAsia="仿宋" w:hAnsi="仿宋" w:hint="eastAsia"/>
                <w:szCs w:val="24"/>
                <w:lang w:val="en-US"/>
              </w:rPr>
              <w:t>（4）供应商承诺全程不进购物点、无商业广告及</w:t>
            </w:r>
            <w:r w:rsidRPr="00B50CC6">
              <w:rPr>
                <w:rFonts w:ascii="仿宋" w:eastAsia="仿宋" w:hAnsi="仿宋" w:hint="eastAsia"/>
                <w:szCs w:val="24"/>
                <w:lang w:val="en-US"/>
              </w:rPr>
              <w:lastRenderedPageBreak/>
              <w:t>各类产品推销和介绍、无自费景点或活动得3分，不提供则不得分 (提供承诺函，格式自拟)</w:t>
            </w:r>
            <w:r w:rsidR="000E1DBD">
              <w:rPr>
                <w:rFonts w:ascii="仿宋" w:eastAsia="仿宋" w:hAnsi="仿宋" w:hint="eastAsia"/>
                <w:szCs w:val="24"/>
                <w:lang w:val="en-US"/>
              </w:rPr>
              <w:t>。</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lastRenderedPageBreak/>
              <w:t>12</w:t>
            </w:r>
          </w:p>
        </w:tc>
        <w:tc>
          <w:tcPr>
            <w:tcW w:w="967"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bCs/>
                <w:kern w:val="0"/>
                <w:sz w:val="24"/>
              </w:rPr>
              <w:t>客观分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lastRenderedPageBreak/>
              <w:t>14</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回访服务方案：</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hint="eastAsia"/>
                <w:szCs w:val="24"/>
                <w:lang w:val="en-US"/>
              </w:rPr>
              <w:t>根据供应商的回访服务及总结方案合理性和实用性等情况评分。</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cs="仿宋_GB2312" w:hint="eastAsia"/>
                <w:bCs/>
                <w:kern w:val="0"/>
              </w:rPr>
              <w:t>（评分范围：4,3,2,1,0）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4</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15</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服务质量标准：</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hint="eastAsia"/>
                <w:szCs w:val="24"/>
                <w:lang w:val="en-US"/>
              </w:rPr>
              <w:t>根据供应商的服务质量标准严谨性和操作性等情况评分，需提供考核标准，不提供的不得分。</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cs="仿宋_GB2312" w:hint="eastAsia"/>
                <w:bCs/>
                <w:kern w:val="0"/>
              </w:rPr>
              <w:t>（评分范围：</w:t>
            </w:r>
            <w:r w:rsidRPr="00B50CC6">
              <w:rPr>
                <w:rFonts w:ascii="仿宋" w:eastAsia="仿宋" w:hAnsi="仿宋" w:cs="仿宋_GB2312" w:hint="eastAsia"/>
                <w:bCs/>
                <w:kern w:val="0"/>
                <w:lang w:val="en-US"/>
              </w:rPr>
              <w:t>4</w:t>
            </w:r>
            <w:r w:rsidRPr="00B50CC6">
              <w:rPr>
                <w:rFonts w:ascii="仿宋" w:eastAsia="仿宋" w:hAnsi="仿宋" w:cs="仿宋_GB2312" w:hint="eastAsia"/>
                <w:bCs/>
                <w:kern w:val="0"/>
              </w:rPr>
              <w:t>,3,2,1,0）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4</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16</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增值（特色）服务方案：</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hint="eastAsia"/>
                <w:szCs w:val="24"/>
                <w:lang w:val="en-US"/>
              </w:rPr>
              <w:t>根据供应商提供针对本项目切实可行的增值（特色）服务方案合理性和可行性等情况评分。</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cs="仿宋_GB2312" w:hint="eastAsia"/>
                <w:bCs/>
                <w:kern w:val="0"/>
              </w:rPr>
              <w:t>（评分范围：4,3,2,1,0）</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4</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主观分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jc w:val="center"/>
        </w:trPr>
        <w:tc>
          <w:tcPr>
            <w:tcW w:w="792" w:type="dxa"/>
            <w:vAlign w:val="center"/>
          </w:tcPr>
          <w:p w:rsidR="0039032B" w:rsidRPr="00B50CC6" w:rsidRDefault="000B295C">
            <w:pPr>
              <w:snapToGrid w:val="0"/>
              <w:spacing w:after="120"/>
              <w:jc w:val="center"/>
              <w:rPr>
                <w:rFonts w:ascii="仿宋" w:eastAsia="仿宋" w:hAnsi="仿宋" w:cs="仿宋_GB2312"/>
                <w:kern w:val="0"/>
                <w:sz w:val="24"/>
              </w:rPr>
            </w:pPr>
            <w:r w:rsidRPr="00B50CC6">
              <w:rPr>
                <w:rFonts w:ascii="仿宋" w:eastAsia="仿宋" w:hAnsi="仿宋" w:cs="仿宋_GB2312" w:hint="eastAsia"/>
                <w:kern w:val="0"/>
                <w:sz w:val="24"/>
              </w:rPr>
              <w:t>17</w:t>
            </w:r>
          </w:p>
        </w:tc>
        <w:tc>
          <w:tcPr>
            <w:tcW w:w="5409" w:type="dxa"/>
            <w:vAlign w:val="center"/>
          </w:tcPr>
          <w:p w:rsidR="0039032B" w:rsidRPr="00B50CC6" w:rsidRDefault="000B295C">
            <w:pPr>
              <w:snapToGrid w:val="0"/>
              <w:jc w:val="left"/>
              <w:rPr>
                <w:rFonts w:ascii="仿宋" w:eastAsia="仿宋" w:hAnsi="仿宋" w:cs="仿宋_GB2312"/>
                <w:b/>
                <w:kern w:val="0"/>
                <w:sz w:val="24"/>
              </w:rPr>
            </w:pPr>
            <w:r w:rsidRPr="00B50CC6">
              <w:rPr>
                <w:rFonts w:ascii="仿宋" w:eastAsia="仿宋" w:hAnsi="仿宋" w:cs="仿宋_GB2312" w:hint="eastAsia"/>
                <w:b/>
                <w:kern w:val="0"/>
                <w:sz w:val="24"/>
              </w:rPr>
              <w:t>业绩：</w:t>
            </w:r>
          </w:p>
          <w:p w:rsidR="0039032B" w:rsidRPr="00B50CC6" w:rsidRDefault="000B295C">
            <w:pPr>
              <w:pStyle w:val="a9"/>
              <w:spacing w:line="240" w:lineRule="auto"/>
              <w:rPr>
                <w:rFonts w:ascii="仿宋" w:eastAsia="仿宋" w:hAnsi="仿宋"/>
                <w:szCs w:val="24"/>
                <w:lang w:val="en-US"/>
              </w:rPr>
            </w:pPr>
            <w:r w:rsidRPr="00B50CC6">
              <w:rPr>
                <w:rFonts w:ascii="仿宋" w:eastAsia="仿宋" w:hAnsi="仿宋" w:hint="eastAsia"/>
                <w:szCs w:val="24"/>
                <w:lang w:val="en-US"/>
              </w:rPr>
              <w:t>2022年1月1日至今（以合同签订时间为准）投标供应商承担疗休养项目情况：每提供一个合同复印件得0.5分，最高1分。</w:t>
            </w:r>
          </w:p>
        </w:tc>
        <w:tc>
          <w:tcPr>
            <w:tcW w:w="503"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1</w:t>
            </w:r>
          </w:p>
        </w:tc>
        <w:tc>
          <w:tcPr>
            <w:tcW w:w="967" w:type="dxa"/>
            <w:vAlign w:val="center"/>
          </w:tcPr>
          <w:p w:rsidR="0039032B" w:rsidRPr="00B50CC6" w:rsidRDefault="000B295C">
            <w:pPr>
              <w:snapToGrid w:val="0"/>
              <w:jc w:val="center"/>
              <w:rPr>
                <w:rFonts w:ascii="仿宋" w:eastAsia="仿宋" w:hAnsi="仿宋" w:cs="仿宋_GB2312"/>
                <w:bCs/>
                <w:kern w:val="0"/>
                <w:sz w:val="24"/>
              </w:rPr>
            </w:pPr>
            <w:r w:rsidRPr="00B50CC6">
              <w:rPr>
                <w:rFonts w:ascii="仿宋" w:eastAsia="仿宋" w:hAnsi="仿宋" w:cs="仿宋_GB2312" w:hint="eastAsia"/>
                <w:bCs/>
                <w:kern w:val="0"/>
                <w:sz w:val="24"/>
              </w:rPr>
              <w:t>客观分</w:t>
            </w:r>
          </w:p>
        </w:tc>
        <w:tc>
          <w:tcPr>
            <w:tcW w:w="1615" w:type="dxa"/>
            <w:vAlign w:val="center"/>
          </w:tcPr>
          <w:p w:rsidR="0039032B" w:rsidRPr="00B50CC6" w:rsidRDefault="0039032B">
            <w:pPr>
              <w:snapToGrid w:val="0"/>
              <w:jc w:val="center"/>
              <w:rPr>
                <w:rFonts w:ascii="仿宋" w:eastAsia="仿宋" w:hAnsi="仿宋" w:cs="仿宋_GB2312"/>
                <w:kern w:val="0"/>
                <w:sz w:val="24"/>
              </w:rPr>
            </w:pPr>
          </w:p>
        </w:tc>
      </w:tr>
      <w:tr w:rsidR="0039032B" w:rsidRPr="00B50CC6">
        <w:trPr>
          <w:trHeight w:val="558"/>
          <w:jc w:val="center"/>
        </w:trPr>
        <w:tc>
          <w:tcPr>
            <w:tcW w:w="792" w:type="dxa"/>
            <w:vAlign w:val="center"/>
          </w:tcPr>
          <w:p w:rsidR="0039032B" w:rsidRPr="00B50CC6" w:rsidRDefault="000B295C">
            <w:pPr>
              <w:snapToGrid w:val="0"/>
              <w:jc w:val="center"/>
              <w:rPr>
                <w:rFonts w:ascii="仿宋" w:eastAsia="仿宋" w:hAnsi="仿宋" w:cs="仿宋_GB2312"/>
                <w:kern w:val="0"/>
                <w:sz w:val="24"/>
              </w:rPr>
            </w:pPr>
            <w:r w:rsidRPr="00B50CC6">
              <w:rPr>
                <w:rFonts w:ascii="仿宋" w:eastAsia="仿宋" w:hAnsi="仿宋" w:cs="仿宋_GB2312" w:hint="eastAsia"/>
                <w:kern w:val="0"/>
                <w:sz w:val="24"/>
              </w:rPr>
              <w:t>18</w:t>
            </w:r>
          </w:p>
        </w:tc>
        <w:tc>
          <w:tcPr>
            <w:tcW w:w="5409" w:type="dxa"/>
            <w:vAlign w:val="center"/>
          </w:tcPr>
          <w:p w:rsidR="0039032B" w:rsidRPr="00B50CC6" w:rsidRDefault="000B295C">
            <w:pPr>
              <w:snapToGrid w:val="0"/>
              <w:jc w:val="left"/>
              <w:rPr>
                <w:rFonts w:ascii="仿宋" w:eastAsia="仿宋" w:hAnsi="仿宋" w:cs="仿宋_GB2312"/>
                <w:kern w:val="0"/>
                <w:sz w:val="24"/>
              </w:rPr>
            </w:pPr>
            <w:r w:rsidRPr="00B50CC6">
              <w:rPr>
                <w:rFonts w:ascii="仿宋" w:eastAsia="仿宋" w:hAnsi="仿宋" w:cs="仿宋_GB2312" w:hint="eastAsia"/>
                <w:kern w:val="0"/>
                <w:sz w:val="24"/>
              </w:rPr>
              <w:t>有效投标报价的最低价作为评标基准价，其最低报价为满分；按［投标报价得分</w:t>
            </w:r>
            <w:r w:rsidRPr="00B50CC6">
              <w:rPr>
                <w:rFonts w:ascii="仿宋" w:eastAsia="仿宋" w:hAnsi="仿宋" w:cs="仿宋_GB2312"/>
                <w:kern w:val="0"/>
                <w:sz w:val="24"/>
              </w:rPr>
              <w:t>=（评标基准价/投标报价）*</w:t>
            </w:r>
            <w:r w:rsidRPr="00B50CC6">
              <w:rPr>
                <w:rFonts w:ascii="仿宋" w:eastAsia="仿宋" w:hAnsi="仿宋" w:cs="仿宋_GB2312" w:hint="eastAsia"/>
                <w:kern w:val="0"/>
                <w:sz w:val="24"/>
              </w:rPr>
              <w:t>10</w:t>
            </w:r>
            <w:r w:rsidRPr="00B50CC6">
              <w:rPr>
                <w:rFonts w:ascii="仿宋" w:eastAsia="仿宋" w:hAnsi="仿宋" w:cs="仿宋_GB2312"/>
                <w:kern w:val="0"/>
                <w:sz w:val="24"/>
              </w:rPr>
              <w:t>］的计算公式计算。</w:t>
            </w:r>
          </w:p>
          <w:p w:rsidR="0039032B" w:rsidRPr="00B50CC6" w:rsidRDefault="000B295C">
            <w:pPr>
              <w:widowControl/>
              <w:shd w:val="clear" w:color="auto" w:fill="FFFFFF"/>
              <w:adjustRightInd/>
              <w:ind w:firstLine="420"/>
              <w:jc w:val="left"/>
              <w:rPr>
                <w:rFonts w:ascii="仿宋" w:eastAsia="仿宋" w:hAnsi="仿宋" w:cs="仿宋_GB2312"/>
                <w:kern w:val="0"/>
                <w:sz w:val="24"/>
              </w:rPr>
            </w:pPr>
            <w:r w:rsidRPr="00B50CC6">
              <w:rPr>
                <w:rFonts w:ascii="仿宋" w:eastAsia="仿宋" w:hAnsi="仿宋" w:cs="仿宋_GB2312"/>
                <w:kern w:val="0"/>
                <w:sz w:val="24"/>
              </w:rPr>
              <w:t>评标过程中，不得去掉报价中的最高报价和最低报价。</w:t>
            </w:r>
          </w:p>
          <w:p w:rsidR="0039032B" w:rsidRPr="00B50CC6" w:rsidRDefault="000B295C">
            <w:pPr>
              <w:widowControl/>
              <w:shd w:val="clear" w:color="auto" w:fill="FFFFFF"/>
              <w:adjustRightInd/>
              <w:ind w:firstLine="420"/>
              <w:jc w:val="left"/>
              <w:rPr>
                <w:rFonts w:ascii="仿宋" w:eastAsia="仿宋" w:hAnsi="仿宋" w:cs="仿宋_GB2312"/>
                <w:kern w:val="0"/>
                <w:sz w:val="24"/>
              </w:rPr>
            </w:pPr>
            <w:bookmarkStart w:id="400" w:name="OLE_LINK43"/>
            <w:bookmarkStart w:id="401" w:name="OLE_LINK44"/>
            <w:r w:rsidRPr="00B50CC6">
              <w:rPr>
                <w:rFonts w:ascii="仿宋" w:eastAsia="仿宋" w:hAnsi="仿宋" w:cs="仿宋_GB2312" w:hint="eastAsia"/>
                <w:kern w:val="0"/>
                <w:sz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bookmarkEnd w:id="400"/>
            <w:bookmarkEnd w:id="401"/>
          </w:p>
        </w:tc>
        <w:tc>
          <w:tcPr>
            <w:tcW w:w="503" w:type="dxa"/>
            <w:vAlign w:val="center"/>
          </w:tcPr>
          <w:p w:rsidR="0039032B" w:rsidRPr="00B50CC6" w:rsidRDefault="000B295C">
            <w:pPr>
              <w:jc w:val="center"/>
              <w:outlineLvl w:val="0"/>
              <w:rPr>
                <w:rFonts w:ascii="仿宋" w:eastAsia="仿宋" w:hAnsi="仿宋" w:cs="仿宋_GB2312"/>
                <w:kern w:val="0"/>
                <w:sz w:val="24"/>
              </w:rPr>
            </w:pPr>
            <w:bookmarkStart w:id="402" w:name="_Toc9554"/>
            <w:r w:rsidRPr="00B50CC6">
              <w:rPr>
                <w:rFonts w:ascii="仿宋" w:eastAsia="仿宋" w:hAnsi="仿宋" w:cs="仿宋_GB2312" w:hint="eastAsia"/>
                <w:kern w:val="0"/>
                <w:sz w:val="24"/>
              </w:rPr>
              <w:t>10</w:t>
            </w:r>
            <w:bookmarkEnd w:id="402"/>
          </w:p>
        </w:tc>
        <w:tc>
          <w:tcPr>
            <w:tcW w:w="967" w:type="dxa"/>
            <w:vAlign w:val="center"/>
          </w:tcPr>
          <w:p w:rsidR="0039032B" w:rsidRPr="00B50CC6" w:rsidRDefault="0039032B">
            <w:pPr>
              <w:jc w:val="center"/>
              <w:rPr>
                <w:rFonts w:ascii="仿宋" w:eastAsia="仿宋" w:hAnsi="仿宋" w:cs="仿宋_GB2312"/>
                <w:kern w:val="0"/>
                <w:sz w:val="24"/>
              </w:rPr>
            </w:pPr>
          </w:p>
        </w:tc>
        <w:tc>
          <w:tcPr>
            <w:tcW w:w="1615" w:type="dxa"/>
            <w:vAlign w:val="center"/>
          </w:tcPr>
          <w:p w:rsidR="0039032B" w:rsidRPr="00B50CC6" w:rsidRDefault="000B295C">
            <w:pPr>
              <w:jc w:val="center"/>
              <w:outlineLvl w:val="0"/>
              <w:rPr>
                <w:rFonts w:ascii="仿宋" w:eastAsia="仿宋" w:hAnsi="仿宋" w:cs="仿宋_GB2312"/>
                <w:kern w:val="0"/>
                <w:sz w:val="24"/>
              </w:rPr>
            </w:pPr>
            <w:bookmarkStart w:id="403" w:name="_Toc12220"/>
            <w:r w:rsidRPr="00B50CC6">
              <w:rPr>
                <w:rFonts w:ascii="仿宋" w:eastAsia="仿宋" w:hAnsi="仿宋" w:cs="仿宋_GB2312" w:hint="eastAsia"/>
                <w:kern w:val="0"/>
                <w:sz w:val="24"/>
              </w:rPr>
              <w:t>/</w:t>
            </w:r>
            <w:bookmarkEnd w:id="403"/>
          </w:p>
        </w:tc>
      </w:tr>
    </w:tbl>
    <w:p w:rsidR="0039032B" w:rsidRPr="00B50CC6" w:rsidRDefault="000B295C">
      <w:pPr>
        <w:snapToGrid w:val="0"/>
        <w:spacing w:line="360" w:lineRule="auto"/>
        <w:rPr>
          <w:rFonts w:ascii="仿宋" w:eastAsia="仿宋" w:hAnsi="仿宋" w:cs="宋体"/>
          <w:b/>
          <w:sz w:val="24"/>
        </w:rPr>
      </w:pPr>
      <w:r w:rsidRPr="00B50CC6">
        <w:rPr>
          <w:rFonts w:ascii="Calibri" w:eastAsia="仿宋" w:hAnsi="Calibri" w:cs="Calibri"/>
          <w:sz w:val="20"/>
          <w:szCs w:val="20"/>
          <w:shd w:val="clear" w:color="auto" w:fill="FFFFFF"/>
        </w:rPr>
        <w:t> </w:t>
      </w:r>
      <w:r w:rsidRPr="00B50CC6">
        <w:rPr>
          <w:rFonts w:ascii="仿宋" w:eastAsia="仿宋" w:hAnsi="仿宋" w:cs="宋体" w:hint="eastAsia"/>
          <w:sz w:val="20"/>
          <w:szCs w:val="20"/>
          <w:shd w:val="clear" w:color="auto" w:fill="FFFFFF"/>
        </w:rPr>
        <w:t>*</w:t>
      </w:r>
      <w:r w:rsidRPr="00B50CC6">
        <w:rPr>
          <w:rFonts w:ascii="仿宋" w:eastAsia="仿宋" w:hAnsi="仿宋" w:cs="宋体" w:hint="eastAsia"/>
          <w:b/>
          <w:sz w:val="24"/>
        </w:rPr>
        <w:t>备注：</w:t>
      </w:r>
      <w:r w:rsidRPr="00B50CC6">
        <w:rPr>
          <w:rFonts w:ascii="仿宋" w:eastAsia="仿宋" w:hAnsi="仿宋" w:cs="宋体" w:hint="eastAsia"/>
          <w:sz w:val="24"/>
        </w:rPr>
        <w:t>投标人编制投标文件（商务技术文件部分）时，建议按此目录（序号和内容）提供评标标准相应的商务技术资料。</w:t>
      </w:r>
    </w:p>
    <w:p w:rsidR="0039032B" w:rsidRPr="00B50CC6" w:rsidRDefault="000B295C">
      <w:pPr>
        <w:snapToGrid w:val="0"/>
        <w:spacing w:line="360" w:lineRule="auto"/>
        <w:outlineLvl w:val="1"/>
        <w:rPr>
          <w:rFonts w:ascii="仿宋" w:eastAsia="仿宋" w:hAnsi="仿宋" w:cs="宋体"/>
          <w:b/>
          <w:sz w:val="28"/>
          <w:szCs w:val="28"/>
        </w:rPr>
      </w:pPr>
      <w:r w:rsidRPr="00B50CC6">
        <w:rPr>
          <w:rFonts w:ascii="仿宋" w:eastAsia="仿宋" w:hAnsi="仿宋" w:cs="宋体" w:hint="eastAsia"/>
          <w:b/>
          <w:sz w:val="32"/>
        </w:rPr>
        <w:t>一、评标方法</w:t>
      </w:r>
    </w:p>
    <w:p w:rsidR="0039032B" w:rsidRPr="00B50CC6" w:rsidRDefault="000B295C">
      <w:pPr>
        <w:adjustRightInd/>
        <w:spacing w:line="360" w:lineRule="auto"/>
        <w:ind w:firstLineChars="196" w:firstLine="472"/>
        <w:rPr>
          <w:rFonts w:ascii="仿宋" w:eastAsia="仿宋" w:hAnsi="仿宋" w:cs="宋体"/>
          <w:kern w:val="0"/>
          <w:sz w:val="24"/>
        </w:rPr>
      </w:pPr>
      <w:r w:rsidRPr="00B50CC6">
        <w:rPr>
          <w:rFonts w:ascii="仿宋" w:eastAsia="仿宋" w:hAnsi="仿宋" w:cs="宋体" w:hint="eastAsia"/>
          <w:b/>
          <w:kern w:val="0"/>
          <w:sz w:val="24"/>
        </w:rPr>
        <w:t>1.本项目采用综合评分法。</w:t>
      </w:r>
      <w:r w:rsidRPr="00B50CC6">
        <w:rPr>
          <w:rFonts w:ascii="仿宋" w:eastAsia="仿宋" w:hAnsi="仿宋" w:cs="宋体" w:hint="eastAsia"/>
          <w:kern w:val="0"/>
          <w:sz w:val="24"/>
        </w:rPr>
        <w:t>综合评分法，是指投标文件满足招标文件全部实质性要求，且按照评审因素的量化指标评审得分最高的投标人为中标候选人的评标方法。</w:t>
      </w:r>
    </w:p>
    <w:p w:rsidR="0039032B" w:rsidRPr="00B50CC6" w:rsidRDefault="000B295C">
      <w:pPr>
        <w:adjustRightInd/>
        <w:spacing w:line="360" w:lineRule="auto"/>
        <w:outlineLvl w:val="1"/>
        <w:rPr>
          <w:rFonts w:ascii="仿宋" w:eastAsia="仿宋" w:hAnsi="仿宋" w:cs="宋体"/>
          <w:kern w:val="0"/>
          <w:sz w:val="24"/>
        </w:rPr>
      </w:pPr>
      <w:r w:rsidRPr="00B50CC6">
        <w:rPr>
          <w:rFonts w:ascii="仿宋" w:eastAsia="仿宋" w:hAnsi="仿宋" w:cs="宋体" w:hint="eastAsia"/>
          <w:b/>
          <w:sz w:val="32"/>
        </w:rPr>
        <w:t>二、评标标准</w:t>
      </w:r>
    </w:p>
    <w:p w:rsidR="0039032B" w:rsidRPr="00B50CC6" w:rsidRDefault="000B295C">
      <w:pPr>
        <w:spacing w:line="360" w:lineRule="auto"/>
        <w:ind w:firstLineChars="196" w:firstLine="472"/>
        <w:rPr>
          <w:rFonts w:ascii="仿宋" w:eastAsia="仿宋" w:hAnsi="仿宋" w:cs="宋体"/>
          <w:b/>
          <w:sz w:val="24"/>
        </w:rPr>
      </w:pPr>
      <w:r w:rsidRPr="00B50CC6">
        <w:rPr>
          <w:rFonts w:ascii="仿宋" w:eastAsia="仿宋" w:hAnsi="仿宋" w:cs="宋体" w:hint="eastAsia"/>
          <w:b/>
          <w:sz w:val="24"/>
        </w:rPr>
        <w:t>2.评标标准：</w:t>
      </w:r>
      <w:r w:rsidRPr="00B50CC6">
        <w:rPr>
          <w:rFonts w:ascii="仿宋" w:eastAsia="仿宋" w:hAnsi="仿宋" w:cs="宋体" w:hint="eastAsia"/>
          <w:kern w:val="0"/>
          <w:sz w:val="24"/>
        </w:rPr>
        <w:t>见评标办法前附表。</w:t>
      </w:r>
    </w:p>
    <w:p w:rsidR="0039032B" w:rsidRPr="00B50CC6" w:rsidRDefault="000B295C">
      <w:pPr>
        <w:spacing w:line="360" w:lineRule="auto"/>
        <w:outlineLvl w:val="1"/>
        <w:rPr>
          <w:rFonts w:ascii="仿宋" w:eastAsia="仿宋" w:hAnsi="仿宋" w:cs="宋体"/>
          <w:b/>
          <w:sz w:val="36"/>
          <w:szCs w:val="36"/>
        </w:rPr>
      </w:pPr>
      <w:r w:rsidRPr="00B50CC6">
        <w:rPr>
          <w:rFonts w:ascii="仿宋" w:eastAsia="仿宋" w:hAnsi="仿宋" w:cs="宋体" w:hint="eastAsia"/>
          <w:b/>
          <w:sz w:val="36"/>
          <w:szCs w:val="36"/>
        </w:rPr>
        <w:lastRenderedPageBreak/>
        <w:t>三、评标程序</w:t>
      </w:r>
    </w:p>
    <w:p w:rsidR="0039032B" w:rsidRPr="00B50CC6" w:rsidRDefault="000B295C">
      <w:pPr>
        <w:spacing w:line="360" w:lineRule="auto"/>
        <w:ind w:firstLineChars="196" w:firstLine="472"/>
        <w:rPr>
          <w:rFonts w:ascii="仿宋" w:eastAsia="仿宋" w:hAnsi="仿宋" w:cs="宋体"/>
          <w:kern w:val="0"/>
          <w:sz w:val="24"/>
        </w:rPr>
      </w:pPr>
      <w:r w:rsidRPr="00B50CC6">
        <w:rPr>
          <w:rFonts w:ascii="仿宋" w:eastAsia="仿宋" w:hAnsi="仿宋" w:cs="宋体" w:hint="eastAsia"/>
          <w:b/>
          <w:kern w:val="0"/>
          <w:sz w:val="24"/>
        </w:rPr>
        <w:t>3.1符合性审查。</w:t>
      </w:r>
      <w:r w:rsidRPr="00B50CC6">
        <w:rPr>
          <w:rFonts w:ascii="仿宋" w:eastAsia="仿宋" w:hAnsi="仿宋" w:cs="宋体" w:hint="eastAsia"/>
          <w:kern w:val="0"/>
          <w:sz w:val="24"/>
        </w:rPr>
        <w:t>评标委员会应当对符合资格的投标人的投标文件进行符合性审查，以确定其是否满足招标文件的实质性要求。不满足招标文件的实质性要求的，投标无效。</w:t>
      </w:r>
    </w:p>
    <w:p w:rsidR="0039032B" w:rsidRPr="00B50CC6" w:rsidRDefault="000B295C">
      <w:pPr>
        <w:spacing w:line="360" w:lineRule="auto"/>
        <w:ind w:firstLineChars="196" w:firstLine="472"/>
        <w:rPr>
          <w:rFonts w:ascii="仿宋" w:eastAsia="仿宋" w:hAnsi="仿宋" w:cs="宋体"/>
          <w:kern w:val="0"/>
          <w:sz w:val="24"/>
        </w:rPr>
      </w:pPr>
      <w:r w:rsidRPr="00B50CC6">
        <w:rPr>
          <w:rFonts w:ascii="仿宋" w:eastAsia="仿宋" w:hAnsi="仿宋" w:cs="宋体" w:hint="eastAsia"/>
          <w:b/>
          <w:kern w:val="0"/>
          <w:sz w:val="24"/>
        </w:rPr>
        <w:t>3.2 比较与评价。</w:t>
      </w:r>
      <w:r w:rsidRPr="00B50CC6">
        <w:rPr>
          <w:rFonts w:ascii="仿宋" w:eastAsia="仿宋" w:hAnsi="仿宋" w:cs="宋体" w:hint="eastAsia"/>
          <w:kern w:val="0"/>
          <w:sz w:val="24"/>
        </w:rPr>
        <w:t>评标委员会应当按照招标文件中规定的评标方法和标准，对符合性审查合格的投标文件进行商务和技术评估，综合比较与评价。</w:t>
      </w:r>
    </w:p>
    <w:p w:rsidR="0039032B" w:rsidRPr="00B50CC6" w:rsidRDefault="000B295C">
      <w:pPr>
        <w:spacing w:line="360" w:lineRule="auto"/>
        <w:ind w:firstLineChars="196" w:firstLine="472"/>
        <w:rPr>
          <w:rFonts w:ascii="仿宋" w:eastAsia="仿宋" w:hAnsi="仿宋" w:cs="宋体"/>
          <w:kern w:val="0"/>
          <w:sz w:val="24"/>
        </w:rPr>
      </w:pPr>
      <w:r w:rsidRPr="00B50CC6">
        <w:rPr>
          <w:rFonts w:ascii="仿宋" w:eastAsia="仿宋" w:hAnsi="仿宋" w:cs="宋体" w:hint="eastAsia"/>
          <w:b/>
          <w:kern w:val="0"/>
          <w:sz w:val="24"/>
        </w:rPr>
        <w:t>3.3汇总商务技术得分。</w:t>
      </w:r>
      <w:r w:rsidRPr="00B50CC6">
        <w:rPr>
          <w:rFonts w:ascii="仿宋" w:eastAsia="仿宋" w:hAnsi="仿宋" w:cs="宋体" w:hint="eastAsia"/>
          <w:kern w:val="0"/>
          <w:sz w:val="24"/>
        </w:rPr>
        <w:t>评标委员会各成员应当独立对每个投标人的商务和技术文件进行评价，并汇总商务技术得分情况。</w:t>
      </w:r>
    </w:p>
    <w:p w:rsidR="0039032B" w:rsidRPr="00B50CC6" w:rsidRDefault="000B295C">
      <w:pPr>
        <w:spacing w:line="360" w:lineRule="auto"/>
        <w:ind w:firstLineChars="196" w:firstLine="472"/>
        <w:rPr>
          <w:rFonts w:ascii="仿宋" w:eastAsia="仿宋" w:hAnsi="仿宋" w:cs="宋体"/>
          <w:b/>
          <w:kern w:val="0"/>
          <w:sz w:val="24"/>
        </w:rPr>
      </w:pPr>
      <w:r w:rsidRPr="00B50CC6">
        <w:rPr>
          <w:rFonts w:ascii="仿宋" w:eastAsia="仿宋" w:hAnsi="仿宋" w:cs="宋体" w:hint="eastAsia"/>
          <w:b/>
          <w:kern w:val="0"/>
          <w:sz w:val="24"/>
        </w:rPr>
        <w:t>3.4报价评审。</w:t>
      </w:r>
    </w:p>
    <w:p w:rsidR="0039032B" w:rsidRPr="00B50CC6" w:rsidRDefault="000B295C" w:rsidP="00354FFC">
      <w:pPr>
        <w:pStyle w:val="28"/>
        <w:spacing w:before="0"/>
        <w:ind w:firstLineChars="212" w:firstLine="509"/>
        <w:rPr>
          <w:rFonts w:ascii="仿宋" w:eastAsia="仿宋" w:hAnsi="仿宋" w:cs="宋体"/>
          <w:kern w:val="0"/>
        </w:rPr>
      </w:pPr>
      <w:r w:rsidRPr="00B50CC6">
        <w:rPr>
          <w:rFonts w:ascii="仿宋" w:eastAsia="仿宋" w:hAnsi="仿宋" w:cs="宋体" w:hint="eastAsia"/>
          <w:kern w:val="0"/>
        </w:rPr>
        <w:t>3.4.1投标文件报价出现前后不一致的，按照下列规定修正：</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3.4.1.1投标文件中开标一览表(报价表)内容与投标文件中相应内容不一致的，以开标一览表(报价表)为准;</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3.4.1.2大写金额和小写金额不一致的，以大写金额为准;</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3.4.1.3单价金额小数点或者百分比有明显错位的，以开标一览表的总价为准，并修改单价;</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3.4.1.4总价金额与按单价汇总金额不一致的，以单价金额计算结果为准。</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rsidR="0039032B" w:rsidRPr="00B50CC6" w:rsidRDefault="000B295C">
      <w:pPr>
        <w:snapToGrid w:val="0"/>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kern w:val="0"/>
          <w:sz w:val="24"/>
        </w:rPr>
        <w:t>3.4.2投标文件出现不是唯一的、有选择性投标报价的，投标无效。</w:t>
      </w:r>
    </w:p>
    <w:p w:rsidR="0039032B" w:rsidRPr="00B50CC6" w:rsidRDefault="000B295C">
      <w:pPr>
        <w:snapToGrid w:val="0"/>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kern w:val="0"/>
          <w:sz w:val="24"/>
        </w:rPr>
        <w:t>3.4.3投标报价超过招标文件中规定的预算金额或者最高限价的，投标无效。</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rsidR="0039032B" w:rsidRPr="00B50CC6" w:rsidRDefault="000B295C">
      <w:pPr>
        <w:pStyle w:val="28"/>
        <w:spacing w:before="0"/>
        <w:ind w:firstLine="480"/>
        <w:rPr>
          <w:rFonts w:ascii="仿宋" w:eastAsia="仿宋" w:hAnsi="仿宋" w:cs="宋体"/>
          <w:kern w:val="0"/>
          <w:szCs w:val="24"/>
        </w:rPr>
      </w:pPr>
      <w:r w:rsidRPr="00B50CC6">
        <w:rPr>
          <w:rFonts w:ascii="仿宋" w:eastAsia="仿宋" w:hAnsi="仿宋" w:cs="宋体" w:hint="eastAsia"/>
          <w:kern w:val="0"/>
          <w:szCs w:val="24"/>
        </w:rPr>
        <w:t>3.4.5</w:t>
      </w:r>
      <w:bookmarkStart w:id="404" w:name="OLE_LINK37"/>
      <w:bookmarkStart w:id="405" w:name="OLE_LINK36"/>
      <w:r w:rsidRPr="00B50CC6">
        <w:rPr>
          <w:rFonts w:ascii="仿宋" w:eastAsia="仿宋" w:hAnsi="仿宋" w:cs="宋体" w:hint="eastAsia"/>
          <w:kern w:val="0"/>
          <w:szCs w:val="24"/>
        </w:rPr>
        <w:t>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w:t>
      </w:r>
      <w:bookmarkEnd w:id="404"/>
      <w:bookmarkEnd w:id="405"/>
      <w:r w:rsidRPr="00B50CC6">
        <w:rPr>
          <w:rFonts w:ascii="仿宋" w:eastAsia="仿宋" w:hAnsi="仿宋" w:cs="宋体" w:hint="eastAsia"/>
          <w:kern w:val="0"/>
          <w:szCs w:val="24"/>
        </w:rPr>
        <w:t>组成联合体或者接受分包的小微企业与联合体内</w:t>
      </w:r>
      <w:r w:rsidRPr="00B50CC6">
        <w:rPr>
          <w:rFonts w:ascii="仿宋" w:eastAsia="仿宋" w:hAnsi="仿宋" w:cs="宋体" w:hint="eastAsia"/>
          <w:kern w:val="0"/>
          <w:szCs w:val="24"/>
        </w:rPr>
        <w:lastRenderedPageBreak/>
        <w:t>其他企业、分包企业之间存在直接控股、管理关系的，不享受价格扣除优惠政策。</w:t>
      </w:r>
    </w:p>
    <w:p w:rsidR="0039032B" w:rsidRPr="00B50CC6" w:rsidRDefault="000B295C">
      <w:pPr>
        <w:spacing w:line="360" w:lineRule="auto"/>
        <w:ind w:firstLineChars="200" w:firstLine="482"/>
        <w:rPr>
          <w:rFonts w:ascii="仿宋" w:eastAsia="仿宋" w:hAnsi="仿宋" w:cs="宋体"/>
          <w:kern w:val="0"/>
          <w:sz w:val="24"/>
        </w:rPr>
      </w:pPr>
      <w:r w:rsidRPr="00B50CC6">
        <w:rPr>
          <w:rFonts w:ascii="仿宋" w:eastAsia="仿宋" w:hAnsi="仿宋" w:cs="宋体" w:hint="eastAsia"/>
          <w:b/>
          <w:kern w:val="0"/>
          <w:sz w:val="24"/>
        </w:rPr>
        <w:t>3.5排序与推荐。</w:t>
      </w:r>
      <w:r w:rsidRPr="00B50CC6">
        <w:rPr>
          <w:rFonts w:ascii="仿宋" w:eastAsia="仿宋" w:hAnsi="仿宋" w:cs="宋体" w:hint="eastAsia"/>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rsidR="0039032B" w:rsidRPr="00B50CC6" w:rsidRDefault="000B295C">
      <w:pPr>
        <w:spacing w:line="360" w:lineRule="auto"/>
        <w:ind w:firstLineChars="200" w:firstLine="480"/>
        <w:rPr>
          <w:rFonts w:ascii="仿宋" w:eastAsia="仿宋" w:hAnsi="仿宋" w:cs="宋体"/>
          <w:b/>
          <w:kern w:val="0"/>
          <w:sz w:val="24"/>
        </w:rPr>
      </w:pPr>
      <w:r w:rsidRPr="00B50CC6">
        <w:rPr>
          <w:rFonts w:ascii="仿宋" w:eastAsia="仿宋" w:hAnsi="仿宋" w:cs="宋体" w:hint="eastAsia"/>
          <w:kern w:val="0"/>
          <w:sz w:val="24"/>
        </w:rPr>
        <w:t>为保证服务质量，使职工疗休养有更好的体验感，故本项目3个标项将不重复推荐相同的第一中标候选人。中标次序按标项一、标项二、标项三进行确定。如：标项一的第一中标候选人在其他标项评审中综合得分为第一名，则不再推荐为其他标项的第一中标候选人，推荐该标项中综合得分排名第二的供应商为第一中标候选人。</w:t>
      </w:r>
      <w:r w:rsidRPr="00B50CC6">
        <w:rPr>
          <w:rFonts w:ascii="仿宋" w:eastAsia="仿宋" w:hAnsi="仿宋" w:cs="宋体" w:hint="eastAsia"/>
          <w:kern w:val="0"/>
          <w:sz w:val="24"/>
        </w:rPr>
        <w:cr/>
        <w:t xml:space="preserve">    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39032B" w:rsidRPr="00B50CC6" w:rsidRDefault="000B295C">
      <w:pPr>
        <w:spacing w:line="360" w:lineRule="auto"/>
        <w:ind w:firstLineChars="196" w:firstLine="472"/>
        <w:rPr>
          <w:rFonts w:ascii="仿宋" w:eastAsia="仿宋" w:hAnsi="仿宋" w:cs="宋体"/>
          <w:kern w:val="0"/>
          <w:sz w:val="24"/>
        </w:rPr>
      </w:pPr>
      <w:r w:rsidRPr="00B50CC6">
        <w:rPr>
          <w:rFonts w:ascii="仿宋" w:eastAsia="仿宋" w:hAnsi="仿宋" w:cs="宋体" w:hint="eastAsia"/>
          <w:b/>
          <w:kern w:val="0"/>
          <w:sz w:val="24"/>
        </w:rPr>
        <w:t>3.6编写评标报告。</w:t>
      </w:r>
      <w:r w:rsidRPr="00B50CC6">
        <w:rPr>
          <w:rFonts w:ascii="仿宋" w:eastAsia="仿宋" w:hAnsi="仿宋" w:cs="宋体" w:hint="eastAsia"/>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rsidR="0039032B" w:rsidRPr="00B50CC6" w:rsidRDefault="000B295C">
      <w:pPr>
        <w:widowControl/>
        <w:shd w:val="clear" w:color="auto" w:fill="FFFFFF"/>
        <w:adjustRightInd/>
        <w:spacing w:after="225" w:line="315" w:lineRule="atLeast"/>
        <w:jc w:val="left"/>
        <w:outlineLvl w:val="1"/>
        <w:rPr>
          <w:rFonts w:ascii="仿宋" w:eastAsia="仿宋" w:hAnsi="仿宋" w:cs="宋体"/>
          <w:b/>
          <w:sz w:val="32"/>
        </w:rPr>
      </w:pPr>
      <w:r w:rsidRPr="00B50CC6">
        <w:rPr>
          <w:rFonts w:ascii="仿宋" w:eastAsia="仿宋" w:hAnsi="仿宋" w:cs="宋体" w:hint="eastAsia"/>
          <w:b/>
          <w:sz w:val="32"/>
        </w:rPr>
        <w:t>四、评标中的其他事项</w:t>
      </w:r>
    </w:p>
    <w:p w:rsidR="0039032B" w:rsidRPr="00B50CC6" w:rsidRDefault="000B295C">
      <w:pPr>
        <w:pStyle w:val="28"/>
        <w:spacing w:before="0"/>
        <w:ind w:firstLineChars="196" w:firstLine="472"/>
        <w:rPr>
          <w:rFonts w:ascii="仿宋" w:eastAsia="仿宋" w:hAnsi="仿宋" w:cs="宋体"/>
          <w:kern w:val="0"/>
          <w:szCs w:val="24"/>
        </w:rPr>
      </w:pPr>
      <w:r w:rsidRPr="00B50CC6">
        <w:rPr>
          <w:rFonts w:ascii="仿宋" w:eastAsia="仿宋" w:hAnsi="仿宋" w:cs="宋体" w:hint="eastAsia"/>
          <w:b/>
          <w:kern w:val="0"/>
          <w:szCs w:val="24"/>
        </w:rPr>
        <w:t>4.1投标人澄清、说明或者补正。</w:t>
      </w:r>
      <w:r w:rsidRPr="00B50CC6">
        <w:rPr>
          <w:rFonts w:ascii="仿宋" w:eastAsia="仿宋" w:hAnsi="仿宋" w:cs="宋体" w:hint="eastAsia"/>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39032B" w:rsidRPr="00B50CC6" w:rsidRDefault="000B295C">
      <w:pPr>
        <w:pStyle w:val="aa"/>
        <w:spacing w:line="360" w:lineRule="auto"/>
        <w:ind w:leftChars="226" w:left="954" w:firstLineChars="0" w:hanging="479"/>
        <w:rPr>
          <w:rFonts w:ascii="仿宋" w:eastAsia="仿宋" w:hAnsi="仿宋" w:cs="宋体"/>
          <w:szCs w:val="21"/>
        </w:rPr>
      </w:pPr>
      <w:r w:rsidRPr="00B50CC6">
        <w:rPr>
          <w:rFonts w:ascii="仿宋" w:eastAsia="仿宋" w:hAnsi="仿宋" w:cs="宋体" w:hint="eastAsia"/>
          <w:b/>
          <w:kern w:val="0"/>
        </w:rPr>
        <w:t>4.2投标无效。</w:t>
      </w:r>
      <w:r w:rsidRPr="00B50CC6">
        <w:rPr>
          <w:rFonts w:ascii="仿宋" w:eastAsia="仿宋" w:hAnsi="仿宋" w:cs="宋体" w:hint="eastAsia"/>
          <w:szCs w:val="21"/>
        </w:rPr>
        <w:t>有下列情形之一的，投标无效：</w:t>
      </w:r>
    </w:p>
    <w:p w:rsidR="0039032B" w:rsidRPr="00B50CC6" w:rsidRDefault="000B295C">
      <w:pPr>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kern w:val="0"/>
          <w:sz w:val="24"/>
        </w:rPr>
        <w:t>4.2.1投标人不具备招标文件中规定的资格要求的（投标人未提供有效的资格文件的，视为投标人不具备招标文件中规定的资格要求）；</w:t>
      </w:r>
      <w:r w:rsidRPr="00B50CC6">
        <w:rPr>
          <w:rFonts w:ascii="仿宋" w:eastAsia="仿宋" w:hAnsi="仿宋" w:cs="宋体" w:hint="eastAsia"/>
          <w:kern w:val="0"/>
          <w:sz w:val="24"/>
        </w:rPr>
        <w:cr/>
        <w:t xml:space="preserve">    4.2.2投标文件未按照招标文件要求签署、盖章的；</w:t>
      </w:r>
      <w:r w:rsidRPr="00B50CC6">
        <w:rPr>
          <w:rFonts w:ascii="仿宋" w:eastAsia="仿宋" w:hAnsi="仿宋" w:cs="宋体" w:hint="eastAsia"/>
          <w:kern w:val="0"/>
          <w:sz w:val="24"/>
        </w:rPr>
        <w:cr/>
        <w:t xml:space="preserve">    4.2.3采购人拟采购的产品属于政府强制采购的节能产品品目清单范围的，投标人相应的投标产品未获得国家确定的认证机构出具的、处于有效期之内的节能产品认证证</w:t>
      </w:r>
      <w:r w:rsidRPr="00B50CC6">
        <w:rPr>
          <w:rFonts w:ascii="仿宋" w:eastAsia="仿宋" w:hAnsi="仿宋" w:cs="宋体" w:hint="eastAsia"/>
          <w:kern w:val="0"/>
          <w:sz w:val="24"/>
        </w:rPr>
        <w:lastRenderedPageBreak/>
        <w:t>书的；</w:t>
      </w:r>
      <w:r w:rsidRPr="00B50CC6">
        <w:rPr>
          <w:rFonts w:ascii="仿宋" w:eastAsia="仿宋" w:hAnsi="仿宋" w:cs="宋体" w:hint="eastAsia"/>
          <w:kern w:val="0"/>
          <w:sz w:val="24"/>
        </w:rPr>
        <w:cr/>
        <w:t xml:space="preserve">    4.2.4投标文件含有采购人不能接受的附加条件的；</w:t>
      </w:r>
      <w:r w:rsidRPr="00B50CC6">
        <w:rPr>
          <w:rFonts w:ascii="仿宋" w:eastAsia="仿宋" w:hAnsi="仿宋" w:cs="宋体" w:hint="eastAsia"/>
          <w:kern w:val="0"/>
          <w:sz w:val="24"/>
        </w:rPr>
        <w:cr/>
        <w:t xml:space="preserve">    4.2.5投标文件中承诺的投标有效期少于招标文件中载明的投标有效期的；</w:t>
      </w:r>
      <w:r w:rsidRPr="00B50CC6">
        <w:rPr>
          <w:rFonts w:ascii="仿宋" w:eastAsia="仿宋" w:hAnsi="仿宋" w:cs="宋体" w:hint="eastAsia"/>
          <w:kern w:val="0"/>
          <w:sz w:val="24"/>
        </w:rPr>
        <w:cr/>
        <w:t xml:space="preserve">    4.2.6投标文件出现不是唯一的、有选择性投标报价的;</w:t>
      </w:r>
      <w:r w:rsidRPr="00B50CC6">
        <w:rPr>
          <w:rFonts w:ascii="仿宋" w:eastAsia="仿宋" w:hAnsi="仿宋" w:cs="宋体" w:hint="eastAsia"/>
          <w:kern w:val="0"/>
          <w:sz w:val="24"/>
        </w:rPr>
        <w:cr/>
        <w:t xml:space="preserve">    4.2.7投标报价超过招标文件中规定的预算金额或者最高限价的;</w:t>
      </w:r>
      <w:r w:rsidRPr="00B50CC6">
        <w:rPr>
          <w:rFonts w:ascii="仿宋" w:eastAsia="仿宋" w:hAnsi="仿宋" w:cs="宋体" w:hint="eastAsia"/>
          <w:kern w:val="0"/>
          <w:sz w:val="24"/>
        </w:rPr>
        <w:cr/>
        <w:t xml:space="preserve">    4.2.8投标人对根据修正原则修正后的报价不确认的；</w:t>
      </w:r>
      <w:r w:rsidRPr="00B50CC6">
        <w:rPr>
          <w:rFonts w:ascii="仿宋" w:eastAsia="仿宋" w:hAnsi="仿宋" w:cs="宋体" w:hint="eastAsia"/>
          <w:kern w:val="0"/>
          <w:sz w:val="24"/>
        </w:rPr>
        <w:cr/>
        <w:t xml:space="preserve">    4.2.9投标人提供虚假材料投标的；</w:t>
      </w:r>
      <w:r w:rsidRPr="00B50CC6">
        <w:rPr>
          <w:rFonts w:ascii="仿宋" w:eastAsia="仿宋" w:hAnsi="仿宋" w:cs="宋体" w:hint="eastAsia"/>
          <w:kern w:val="0"/>
          <w:sz w:val="24"/>
        </w:rPr>
        <w:cr/>
        <w:t xml:space="preserve">    4.2.10投标人有恶意串通、妨碍其他投标人的竞争行为、损害采购人或者其他投标人的合法权益情形的；</w:t>
      </w:r>
      <w:r w:rsidRPr="00B50CC6">
        <w:rPr>
          <w:rFonts w:ascii="仿宋" w:eastAsia="仿宋" w:hAnsi="仿宋" w:cs="宋体" w:hint="eastAsia"/>
          <w:kern w:val="0"/>
          <w:sz w:val="24"/>
        </w:rPr>
        <w:cr/>
        <w:t xml:space="preserve">    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sidRPr="00B50CC6">
        <w:rPr>
          <w:rFonts w:ascii="仿宋" w:eastAsia="仿宋" w:hAnsi="仿宋" w:cs="宋体" w:hint="eastAsia"/>
          <w:kern w:val="0"/>
          <w:sz w:val="24"/>
        </w:rPr>
        <w:cr/>
        <w:t xml:space="preserve">    4.2.12投标人仅提交备份投标文件，未在电子交易平台传输递交投标文件的，投标无效；</w:t>
      </w:r>
      <w:r w:rsidRPr="00B50CC6">
        <w:rPr>
          <w:rFonts w:ascii="仿宋" w:eastAsia="仿宋" w:hAnsi="仿宋" w:cs="宋体" w:hint="eastAsia"/>
          <w:kern w:val="0"/>
          <w:sz w:val="24"/>
        </w:rPr>
        <w:cr/>
        <w:t xml:space="preserve">    4.2.13 投标文件不满足招标文件的其它实质性要求的；</w:t>
      </w:r>
      <w:r w:rsidRPr="00B50CC6">
        <w:rPr>
          <w:rFonts w:ascii="仿宋" w:eastAsia="仿宋" w:hAnsi="仿宋" w:cs="宋体" w:hint="eastAsia"/>
          <w:kern w:val="0"/>
          <w:sz w:val="24"/>
        </w:rPr>
        <w:cr/>
        <w:t xml:space="preserve">    4.2.14法律、法规、规章（适用本市的）及省级以上规范性文件（适用本市的）规定的其他无效情形。</w:t>
      </w:r>
    </w:p>
    <w:p w:rsidR="0039032B" w:rsidRPr="00B50CC6" w:rsidRDefault="000B295C">
      <w:pPr>
        <w:pStyle w:val="aa"/>
        <w:snapToGrid w:val="0"/>
        <w:spacing w:line="360" w:lineRule="auto"/>
        <w:ind w:firstLineChars="196" w:firstLine="472"/>
        <w:rPr>
          <w:rFonts w:ascii="仿宋" w:eastAsia="仿宋" w:hAnsi="仿宋" w:cs="宋体"/>
        </w:rPr>
      </w:pPr>
      <w:r w:rsidRPr="00B50CC6">
        <w:rPr>
          <w:rFonts w:ascii="仿宋" w:eastAsia="仿宋" w:hAnsi="仿宋" w:cs="宋体" w:hint="eastAsia"/>
          <w:b/>
        </w:rPr>
        <w:t>5.废标。</w:t>
      </w:r>
      <w:r w:rsidRPr="00B50CC6">
        <w:rPr>
          <w:rFonts w:ascii="仿宋" w:eastAsia="仿宋" w:hAnsi="仿宋" w:cs="宋体" w:hint="eastAsia"/>
        </w:rPr>
        <w:t>根据《中华人民共和国政府采购法》第三十六条之规定，在采购中，出现下列情形之一的，应予废标：</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5.1符合专业条件的供应商或者对招标文件作实质响应的供应商不足3家的；</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5.2出现影响采购公正的违法、违规行为的；</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5.3投标人的报价均超过了采购预算，采购人不能支付的；</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5.4因重大变故，采购任务取消的。</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废标后，采购机构应当将废标理由通知所有投标人。</w:t>
      </w:r>
    </w:p>
    <w:p w:rsidR="0039032B" w:rsidRPr="00B50CC6" w:rsidRDefault="000B295C">
      <w:pPr>
        <w:pStyle w:val="aa"/>
        <w:snapToGrid w:val="0"/>
        <w:spacing w:line="360" w:lineRule="auto"/>
        <w:ind w:firstLineChars="245" w:firstLine="590"/>
        <w:rPr>
          <w:rFonts w:ascii="仿宋" w:eastAsia="仿宋" w:hAnsi="仿宋" w:cs="宋体"/>
        </w:rPr>
      </w:pPr>
      <w:r w:rsidRPr="00B50CC6">
        <w:rPr>
          <w:rFonts w:ascii="仿宋" w:eastAsia="仿宋" w:hAnsi="仿宋" w:cs="宋体" w:hint="eastAsia"/>
          <w:b/>
        </w:rPr>
        <w:t>6.修改招标文件，重新组织采购活动。</w:t>
      </w:r>
      <w:r w:rsidRPr="00B50CC6">
        <w:rPr>
          <w:rFonts w:ascii="仿宋" w:eastAsia="仿宋" w:hAnsi="仿宋" w:cs="宋体" w:hint="eastAsia"/>
        </w:rPr>
        <w:t>评标委员会发现招标文件存在歧义、重大缺陷导致评标工作无法进行，或者招标文件内容违反国家有关强制性规定的，将停止评标工作，并与采购人、采购机构沟通并作书面记录。采购人、采购机构确认后，将修改</w:t>
      </w:r>
      <w:r w:rsidRPr="00B50CC6">
        <w:rPr>
          <w:rFonts w:ascii="仿宋" w:eastAsia="仿宋" w:hAnsi="仿宋" w:cs="宋体" w:hint="eastAsia"/>
        </w:rPr>
        <w:lastRenderedPageBreak/>
        <w:t>招标文件，重新组织采购活动。</w:t>
      </w:r>
    </w:p>
    <w:p w:rsidR="0039032B" w:rsidRPr="00B50CC6" w:rsidRDefault="000B295C">
      <w:pPr>
        <w:pStyle w:val="aa"/>
        <w:snapToGrid w:val="0"/>
        <w:spacing w:line="360" w:lineRule="auto"/>
        <w:ind w:firstLine="482"/>
        <w:rPr>
          <w:rFonts w:ascii="仿宋" w:eastAsia="仿宋" w:hAnsi="仿宋" w:cs="宋体"/>
        </w:rPr>
      </w:pPr>
      <w:r w:rsidRPr="00B50CC6">
        <w:rPr>
          <w:rFonts w:ascii="仿宋" w:eastAsia="仿宋" w:hAnsi="仿宋" w:cs="宋体" w:hint="eastAsia"/>
          <w:b/>
          <w:kern w:val="0"/>
        </w:rPr>
        <w:t>7.重新开展采购。</w:t>
      </w:r>
      <w:r w:rsidRPr="00B50CC6">
        <w:rPr>
          <w:rFonts w:ascii="仿宋" w:eastAsia="仿宋" w:hAnsi="仿宋" w:cs="宋体" w:hint="eastAsia"/>
        </w:rPr>
        <w:t>有政府采购法第七十一条、第七十二条规定的违法行为之一，影响或者可能影响中标结果的，依照下列规定处理：</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7.1未确定中标供应商的，终止本次政府采购活动，重新开展政府采购活动。</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7.2已确定中标供应商但尚未签订政府采购合同的，中标结果无效，从合格的中标候选人中另行确定中标供应商；没有合格的中标候选人的，重新开展政府采购活动。</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7.3政府采购合同已签订但尚未履行的，撤销合同，从合格的中标候选人中另行确定中标供应商；没有合格的中标候选人的，重新开展政府采购活动。</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7.4政府采购合同已经履行，给采购人、供应商造成损失的，由责任人承担赔偿责任。</w:t>
      </w:r>
    </w:p>
    <w:p w:rsidR="0039032B" w:rsidRPr="00B50CC6" w:rsidRDefault="000B295C">
      <w:pPr>
        <w:pStyle w:val="aa"/>
        <w:snapToGrid w:val="0"/>
        <w:spacing w:line="360" w:lineRule="auto"/>
        <w:rPr>
          <w:rFonts w:ascii="仿宋" w:eastAsia="仿宋" w:hAnsi="仿宋" w:cs="宋体"/>
        </w:rPr>
      </w:pPr>
      <w:r w:rsidRPr="00B50CC6">
        <w:rPr>
          <w:rFonts w:ascii="仿宋" w:eastAsia="仿宋" w:hAnsi="仿宋" w:cs="宋体" w:hint="eastAsia"/>
        </w:rPr>
        <w:t>7.5政府采购当事人有其他违反政府采购法或者政府采购法实施条例等法律法规规定的行为，经改正后仍然影响或者可能影响中标结果或者依法被认定为中标无效的，依照7.1-7.4规定处理。</w:t>
      </w:r>
      <w:bookmarkStart w:id="406" w:name="_Toc86217003"/>
    </w:p>
    <w:p w:rsidR="0039032B" w:rsidRPr="00B50CC6" w:rsidRDefault="0039032B">
      <w:pPr>
        <w:pStyle w:val="aa"/>
        <w:snapToGrid w:val="0"/>
        <w:spacing w:line="360" w:lineRule="auto"/>
        <w:rPr>
          <w:rFonts w:ascii="仿宋" w:eastAsia="仿宋" w:hAnsi="仿宋" w:cs="宋体"/>
        </w:rPr>
      </w:pPr>
    </w:p>
    <w:p w:rsidR="0039032B" w:rsidRPr="00B50CC6" w:rsidRDefault="000B295C">
      <w:pPr>
        <w:widowControl/>
        <w:adjustRightInd/>
        <w:jc w:val="left"/>
        <w:rPr>
          <w:rFonts w:ascii="仿宋" w:eastAsia="仿宋" w:hAnsi="仿宋" w:cs="宋体"/>
          <w:b/>
          <w:sz w:val="36"/>
          <w:szCs w:val="20"/>
        </w:rPr>
      </w:pPr>
      <w:bookmarkStart w:id="407" w:name="_Toc21426"/>
      <w:r w:rsidRPr="00B50CC6">
        <w:rPr>
          <w:rFonts w:ascii="仿宋" w:eastAsia="仿宋" w:hAnsi="仿宋" w:cs="宋体"/>
          <w:b/>
          <w:sz w:val="36"/>
          <w:szCs w:val="20"/>
        </w:rPr>
        <w:br w:type="page"/>
      </w:r>
    </w:p>
    <w:p w:rsidR="0039032B" w:rsidRPr="00B50CC6" w:rsidRDefault="000B295C">
      <w:pPr>
        <w:adjustRightInd/>
        <w:spacing w:line="440" w:lineRule="exact"/>
        <w:jc w:val="center"/>
        <w:outlineLvl w:val="0"/>
        <w:rPr>
          <w:rFonts w:ascii="仿宋" w:eastAsia="仿宋" w:hAnsi="仿宋" w:cs="宋体"/>
          <w:b/>
          <w:sz w:val="36"/>
          <w:szCs w:val="20"/>
        </w:rPr>
      </w:pPr>
      <w:r w:rsidRPr="00B50CC6">
        <w:rPr>
          <w:rFonts w:ascii="仿宋" w:eastAsia="仿宋" w:hAnsi="仿宋" w:cs="宋体" w:hint="eastAsia"/>
          <w:b/>
          <w:sz w:val="36"/>
          <w:szCs w:val="20"/>
        </w:rPr>
        <w:lastRenderedPageBreak/>
        <w:t>第五部分 拟签订的合同文本</w:t>
      </w:r>
      <w:bookmarkEnd w:id="407"/>
    </w:p>
    <w:p w:rsidR="0039032B" w:rsidRPr="00B50CC6" w:rsidRDefault="000B295C">
      <w:pPr>
        <w:spacing w:line="360" w:lineRule="auto"/>
        <w:jc w:val="center"/>
        <w:rPr>
          <w:rFonts w:ascii="仿宋" w:eastAsia="仿宋" w:hAnsi="仿宋" w:cs="仿宋"/>
          <w:b/>
          <w:sz w:val="24"/>
        </w:rPr>
      </w:pPr>
      <w:r w:rsidRPr="00B50CC6">
        <w:rPr>
          <w:rFonts w:ascii="仿宋" w:eastAsia="仿宋" w:hAnsi="仿宋" w:cs="仿宋" w:hint="eastAsia"/>
          <w:b/>
          <w:sz w:val="24"/>
        </w:rPr>
        <w:t>（最终以双方签字盖章的合同文本为准）</w:t>
      </w:r>
    </w:p>
    <w:p w:rsidR="0039032B" w:rsidRPr="00B50CC6" w:rsidRDefault="0039032B">
      <w:pPr>
        <w:pStyle w:val="afa"/>
      </w:pPr>
    </w:p>
    <w:p w:rsidR="0039032B" w:rsidRPr="00B50CC6" w:rsidRDefault="000B295C">
      <w:pPr>
        <w:spacing w:line="440" w:lineRule="exact"/>
        <w:rPr>
          <w:rFonts w:ascii="仿宋" w:eastAsia="仿宋" w:hAnsi="仿宋" w:cs="仿宋"/>
          <w:sz w:val="24"/>
          <w:u w:val="single"/>
        </w:rPr>
      </w:pPr>
      <w:r w:rsidRPr="00B50CC6">
        <w:rPr>
          <w:rFonts w:ascii="仿宋" w:eastAsia="仿宋" w:hAnsi="仿宋" w:cs="仿宋" w:hint="eastAsia"/>
          <w:sz w:val="24"/>
        </w:rPr>
        <w:t>合同编号：</w:t>
      </w:r>
    </w:p>
    <w:p w:rsidR="0039032B" w:rsidRPr="00B50CC6" w:rsidRDefault="0039032B">
      <w:pPr>
        <w:spacing w:line="440" w:lineRule="exact"/>
        <w:jc w:val="center"/>
        <w:rPr>
          <w:rFonts w:ascii="仿宋" w:eastAsia="仿宋" w:hAnsi="仿宋" w:cs="仿宋"/>
          <w:b/>
          <w:sz w:val="24"/>
        </w:rPr>
      </w:pPr>
    </w:p>
    <w:p w:rsidR="0039032B" w:rsidRPr="00B50CC6" w:rsidRDefault="0039032B">
      <w:pPr>
        <w:spacing w:line="440" w:lineRule="exact"/>
        <w:jc w:val="center"/>
        <w:rPr>
          <w:rFonts w:ascii="仿宋" w:eastAsia="仿宋" w:hAnsi="仿宋" w:cs="仿宋"/>
          <w:b/>
          <w:sz w:val="24"/>
        </w:rPr>
      </w:pPr>
    </w:p>
    <w:p w:rsidR="0039032B" w:rsidRPr="00B50CC6" w:rsidRDefault="0039032B">
      <w:pPr>
        <w:spacing w:line="440" w:lineRule="exact"/>
        <w:jc w:val="center"/>
        <w:rPr>
          <w:rFonts w:ascii="仿宋" w:eastAsia="仿宋" w:hAnsi="仿宋" w:cs="仿宋"/>
          <w:b/>
          <w:sz w:val="24"/>
        </w:rPr>
      </w:pPr>
    </w:p>
    <w:p w:rsidR="0039032B" w:rsidRPr="00B50CC6" w:rsidRDefault="000B295C">
      <w:pPr>
        <w:spacing w:line="440" w:lineRule="exact"/>
        <w:jc w:val="center"/>
        <w:rPr>
          <w:rFonts w:ascii="仿宋" w:eastAsia="仿宋" w:hAnsi="仿宋" w:cs="仿宋"/>
          <w:b/>
          <w:sz w:val="24"/>
        </w:rPr>
      </w:pPr>
      <w:r w:rsidRPr="00B50CC6">
        <w:rPr>
          <w:rFonts w:ascii="仿宋" w:eastAsia="仿宋" w:hAnsi="仿宋" w:cs="仿宋" w:hint="eastAsia"/>
          <w:b/>
          <w:sz w:val="24"/>
        </w:rPr>
        <w:t>政府采购合同参考范本</w:t>
      </w:r>
    </w:p>
    <w:p w:rsidR="0039032B" w:rsidRPr="00B50CC6" w:rsidRDefault="000B295C">
      <w:pPr>
        <w:spacing w:line="440" w:lineRule="exact"/>
        <w:jc w:val="center"/>
        <w:rPr>
          <w:rFonts w:ascii="仿宋" w:eastAsia="仿宋" w:hAnsi="仿宋" w:cs="仿宋"/>
          <w:b/>
          <w:sz w:val="24"/>
        </w:rPr>
      </w:pPr>
      <w:r w:rsidRPr="00B50CC6">
        <w:rPr>
          <w:rFonts w:ascii="仿宋" w:eastAsia="仿宋" w:hAnsi="仿宋" w:cs="仿宋" w:hint="eastAsia"/>
          <w:b/>
          <w:sz w:val="24"/>
        </w:rPr>
        <w:t>（服务类）</w:t>
      </w:r>
    </w:p>
    <w:p w:rsidR="0039032B" w:rsidRPr="00B50CC6" w:rsidRDefault="000B295C">
      <w:pPr>
        <w:pStyle w:val="1f1"/>
        <w:spacing w:line="440" w:lineRule="exact"/>
        <w:ind w:firstLineChars="1180" w:firstLine="2843"/>
        <w:rPr>
          <w:rFonts w:ascii="仿宋" w:eastAsia="仿宋" w:hAnsi="仿宋" w:cs="仿宋"/>
          <w:b/>
          <w:szCs w:val="24"/>
        </w:rPr>
      </w:pPr>
      <w:r w:rsidRPr="00B50CC6">
        <w:rPr>
          <w:rFonts w:ascii="仿宋" w:eastAsia="仿宋" w:hAnsi="仿宋" w:cs="仿宋" w:hint="eastAsia"/>
          <w:b/>
          <w:szCs w:val="24"/>
        </w:rPr>
        <w:t>第一部分 合同书</w:t>
      </w:r>
    </w:p>
    <w:p w:rsidR="0039032B" w:rsidRPr="00B50CC6" w:rsidRDefault="0039032B">
      <w:pPr>
        <w:spacing w:before="120" w:line="440" w:lineRule="exact"/>
        <w:rPr>
          <w:rFonts w:ascii="仿宋" w:eastAsia="仿宋" w:hAnsi="仿宋" w:cs="仿宋"/>
          <w:sz w:val="24"/>
        </w:rPr>
      </w:pPr>
    </w:p>
    <w:p w:rsidR="0039032B" w:rsidRPr="00B50CC6" w:rsidRDefault="0039032B">
      <w:pPr>
        <w:spacing w:line="440" w:lineRule="exact"/>
        <w:rPr>
          <w:rFonts w:ascii="仿宋" w:eastAsia="仿宋" w:hAnsi="仿宋" w:cs="仿宋"/>
          <w:sz w:val="24"/>
        </w:rPr>
      </w:pPr>
    </w:p>
    <w:p w:rsidR="0039032B" w:rsidRPr="00B50CC6" w:rsidRDefault="000B295C">
      <w:pPr>
        <w:spacing w:before="120" w:line="440" w:lineRule="exact"/>
        <w:ind w:left="960"/>
        <w:rPr>
          <w:rFonts w:ascii="仿宋" w:eastAsia="仿宋" w:hAnsi="仿宋" w:cs="仿宋"/>
          <w:sz w:val="24"/>
        </w:rPr>
      </w:pPr>
      <w:r w:rsidRPr="00B50CC6">
        <w:rPr>
          <w:rFonts w:ascii="仿宋" w:eastAsia="仿宋" w:hAnsi="仿宋" w:cs="仿宋" w:hint="eastAsia"/>
          <w:sz w:val="24"/>
        </w:rPr>
        <w:t>项目名称：</w:t>
      </w:r>
    </w:p>
    <w:p w:rsidR="0039032B" w:rsidRPr="00B50CC6" w:rsidRDefault="0039032B">
      <w:pPr>
        <w:pStyle w:val="110"/>
        <w:spacing w:before="120" w:line="440" w:lineRule="exact"/>
        <w:rPr>
          <w:rFonts w:ascii="仿宋" w:eastAsia="仿宋" w:hAnsi="仿宋" w:cs="仿宋"/>
          <w:szCs w:val="24"/>
        </w:rPr>
      </w:pPr>
    </w:p>
    <w:p w:rsidR="0039032B" w:rsidRPr="00B50CC6" w:rsidRDefault="0039032B">
      <w:pPr>
        <w:pStyle w:val="110"/>
        <w:spacing w:before="120" w:line="440" w:lineRule="exact"/>
        <w:rPr>
          <w:rFonts w:ascii="仿宋" w:eastAsia="仿宋" w:hAnsi="仿宋" w:cs="仿宋"/>
          <w:szCs w:val="24"/>
        </w:rPr>
      </w:pPr>
    </w:p>
    <w:p w:rsidR="0039032B" w:rsidRPr="00B50CC6" w:rsidRDefault="0039032B">
      <w:pPr>
        <w:spacing w:line="440" w:lineRule="exact"/>
        <w:rPr>
          <w:rFonts w:ascii="仿宋" w:eastAsia="仿宋" w:hAnsi="仿宋" w:cs="仿宋"/>
          <w:sz w:val="24"/>
        </w:rPr>
      </w:pPr>
    </w:p>
    <w:p w:rsidR="0039032B" w:rsidRPr="00B50CC6" w:rsidRDefault="000B295C">
      <w:pPr>
        <w:spacing w:before="120" w:line="440" w:lineRule="exact"/>
        <w:ind w:left="960"/>
        <w:rPr>
          <w:rFonts w:ascii="仿宋" w:eastAsia="仿宋" w:hAnsi="仿宋" w:cs="仿宋"/>
          <w:sz w:val="24"/>
          <w:u w:val="single"/>
        </w:rPr>
      </w:pPr>
      <w:r w:rsidRPr="00B50CC6">
        <w:rPr>
          <w:rFonts w:ascii="仿宋" w:eastAsia="仿宋" w:hAnsi="仿宋" w:cs="仿宋" w:hint="eastAsia"/>
          <w:sz w:val="24"/>
        </w:rPr>
        <w:t>甲方：</w:t>
      </w:r>
    </w:p>
    <w:p w:rsidR="0039032B" w:rsidRPr="00B50CC6" w:rsidRDefault="0039032B">
      <w:pPr>
        <w:spacing w:before="120" w:line="440" w:lineRule="exact"/>
        <w:rPr>
          <w:rFonts w:ascii="仿宋" w:eastAsia="仿宋" w:hAnsi="仿宋" w:cs="仿宋"/>
          <w:sz w:val="24"/>
        </w:rPr>
      </w:pPr>
    </w:p>
    <w:p w:rsidR="0039032B" w:rsidRPr="00B50CC6" w:rsidRDefault="000B295C">
      <w:pPr>
        <w:spacing w:before="120" w:line="440" w:lineRule="exact"/>
        <w:ind w:left="960"/>
        <w:rPr>
          <w:rFonts w:ascii="仿宋" w:eastAsia="仿宋" w:hAnsi="仿宋" w:cs="仿宋"/>
          <w:sz w:val="24"/>
          <w:u w:val="single"/>
        </w:rPr>
      </w:pPr>
      <w:r w:rsidRPr="00B50CC6">
        <w:rPr>
          <w:rFonts w:ascii="仿宋" w:eastAsia="仿宋" w:hAnsi="仿宋" w:cs="仿宋" w:hint="eastAsia"/>
          <w:sz w:val="24"/>
        </w:rPr>
        <w:t>乙方：</w:t>
      </w:r>
    </w:p>
    <w:p w:rsidR="0039032B" w:rsidRPr="00B50CC6" w:rsidRDefault="0039032B">
      <w:pPr>
        <w:spacing w:before="120" w:line="440" w:lineRule="exact"/>
        <w:rPr>
          <w:rFonts w:ascii="仿宋" w:eastAsia="仿宋" w:hAnsi="仿宋" w:cs="仿宋"/>
          <w:sz w:val="24"/>
        </w:rPr>
      </w:pPr>
    </w:p>
    <w:p w:rsidR="0039032B" w:rsidRPr="00B50CC6" w:rsidRDefault="000B295C">
      <w:pPr>
        <w:spacing w:before="120" w:line="440" w:lineRule="exact"/>
        <w:ind w:firstLineChars="400" w:firstLine="960"/>
        <w:rPr>
          <w:rFonts w:ascii="仿宋" w:eastAsia="仿宋" w:hAnsi="仿宋" w:cs="仿宋"/>
          <w:sz w:val="24"/>
          <w:u w:val="single"/>
        </w:rPr>
      </w:pPr>
      <w:r w:rsidRPr="00B50CC6">
        <w:rPr>
          <w:rFonts w:ascii="仿宋" w:eastAsia="仿宋" w:hAnsi="仿宋" w:cs="仿宋" w:hint="eastAsia"/>
          <w:sz w:val="24"/>
        </w:rPr>
        <w:t>签订地：</w:t>
      </w:r>
    </w:p>
    <w:p w:rsidR="0039032B" w:rsidRPr="00B50CC6" w:rsidRDefault="0039032B">
      <w:pPr>
        <w:spacing w:before="120" w:line="440" w:lineRule="exact"/>
        <w:rPr>
          <w:rFonts w:ascii="仿宋" w:eastAsia="仿宋" w:hAnsi="仿宋" w:cs="仿宋"/>
          <w:sz w:val="24"/>
        </w:rPr>
      </w:pPr>
    </w:p>
    <w:p w:rsidR="0039032B" w:rsidRPr="00B50CC6" w:rsidRDefault="000B295C">
      <w:pPr>
        <w:spacing w:before="120" w:line="440" w:lineRule="exact"/>
        <w:ind w:firstLineChars="400" w:firstLine="960"/>
        <w:rPr>
          <w:rFonts w:ascii="仿宋" w:eastAsia="仿宋" w:hAnsi="仿宋" w:cs="仿宋"/>
          <w:sz w:val="24"/>
          <w:u w:val="single"/>
        </w:rPr>
      </w:pPr>
      <w:r w:rsidRPr="00B50CC6">
        <w:rPr>
          <w:rFonts w:ascii="仿宋" w:eastAsia="仿宋" w:hAnsi="仿宋" w:cs="仿宋" w:hint="eastAsia"/>
          <w:sz w:val="24"/>
        </w:rPr>
        <w:t>签订日期：年月日</w:t>
      </w:r>
    </w:p>
    <w:p w:rsidR="0039032B" w:rsidRPr="00B50CC6" w:rsidRDefault="0039032B">
      <w:pPr>
        <w:widowControl/>
        <w:spacing w:line="440" w:lineRule="exact"/>
        <w:jc w:val="left"/>
        <w:rPr>
          <w:rFonts w:ascii="仿宋" w:eastAsia="仿宋" w:hAnsi="仿宋" w:cs="仿宋"/>
          <w:kern w:val="0"/>
          <w:sz w:val="24"/>
        </w:rPr>
        <w:sectPr w:rsidR="0039032B" w:rsidRPr="00B50CC6">
          <w:pgSz w:w="11907" w:h="16840"/>
          <w:pgMar w:top="680" w:right="1417" w:bottom="1440" w:left="1417" w:header="851" w:footer="851" w:gutter="0"/>
          <w:cols w:space="720"/>
        </w:sectPr>
      </w:pP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lang w:val="zh-CN"/>
        </w:rPr>
        <w:lastRenderedPageBreak/>
        <w:t>年月日</w:t>
      </w:r>
      <w:r w:rsidRPr="00B50CC6">
        <w:rPr>
          <w:rFonts w:ascii="仿宋" w:eastAsia="仿宋" w:hAnsi="仿宋" w:cs="仿宋" w:hint="eastAsia"/>
          <w:sz w:val="24"/>
        </w:rPr>
        <w:t>，</w:t>
      </w:r>
      <w:r w:rsidRPr="00B50CC6">
        <w:rPr>
          <w:rFonts w:ascii="仿宋" w:eastAsia="仿宋" w:hAnsi="仿宋" w:cs="仿宋" w:hint="eastAsia"/>
          <w:sz w:val="24"/>
          <w:u w:val="single"/>
        </w:rPr>
        <w:t>杭州市上城区综合行政执法局</w:t>
      </w:r>
      <w:r w:rsidRPr="00B50CC6">
        <w:rPr>
          <w:rFonts w:ascii="仿宋" w:eastAsia="仿宋" w:hAnsi="仿宋" w:cs="仿宋" w:hint="eastAsia"/>
          <w:sz w:val="24"/>
        </w:rPr>
        <w:t>以</w:t>
      </w:r>
      <w:r w:rsidRPr="00B50CC6">
        <w:rPr>
          <w:rFonts w:ascii="仿宋" w:eastAsia="仿宋" w:hAnsi="仿宋" w:cs="仿宋" w:hint="eastAsia"/>
          <w:sz w:val="24"/>
          <w:u w:val="single"/>
        </w:rPr>
        <w:t xml:space="preserve"> 公开招标方式 </w:t>
      </w:r>
      <w:r w:rsidRPr="00B50CC6">
        <w:rPr>
          <w:rFonts w:ascii="仿宋" w:eastAsia="仿宋" w:hAnsi="仿宋" w:cs="仿宋" w:hint="eastAsia"/>
          <w:sz w:val="24"/>
        </w:rPr>
        <w:t>对</w:t>
      </w:r>
      <w:r w:rsidRPr="00B50CC6">
        <w:rPr>
          <w:rFonts w:ascii="仿宋" w:eastAsia="仿宋" w:hAnsi="仿宋" w:cs="仿宋" w:hint="eastAsia"/>
          <w:sz w:val="24"/>
          <w:u w:val="single"/>
        </w:rPr>
        <w:t>杭州市上城区综合行政执法局系统2025年度在职职工疗休养项目</w:t>
      </w:r>
      <w:r w:rsidRPr="00B50CC6">
        <w:rPr>
          <w:rFonts w:ascii="仿宋" w:eastAsia="仿宋" w:hAnsi="仿宋" w:cs="仿宋" w:hint="eastAsia"/>
          <w:sz w:val="24"/>
        </w:rPr>
        <w:t>进行了采购。经评定，</w:t>
      </w:r>
      <w:r w:rsidRPr="00B50CC6">
        <w:rPr>
          <w:rFonts w:ascii="仿宋" w:eastAsia="仿宋" w:hAnsi="仿宋" w:cs="仿宋" w:hint="eastAsia"/>
          <w:sz w:val="24"/>
          <w:u w:val="single"/>
        </w:rPr>
        <w:t xml:space="preserve">   （中标供应商名称） </w:t>
      </w:r>
      <w:r w:rsidRPr="00B50CC6">
        <w:rPr>
          <w:rFonts w:ascii="仿宋" w:eastAsia="仿宋" w:hAnsi="仿宋" w:cs="仿宋" w:hint="eastAsia"/>
          <w:sz w:val="24"/>
        </w:rPr>
        <w:t>为该项目中标供应商。现于中标通知书发出之日起10个工作日内，按照采购文件确定的事项签订本合同。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lang w:val="zh-CN"/>
        </w:rPr>
        <w:t>根据《中华人民共和国民法典》《中华人民共和国政府采购法》等相关法律法规之规定，按照平等、自愿、公平和诚实信用的原则，经</w:t>
      </w:r>
      <w:r w:rsidRPr="00B50CC6">
        <w:rPr>
          <w:rFonts w:ascii="仿宋" w:eastAsia="仿宋" w:hAnsi="仿宋" w:cs="仿宋" w:hint="eastAsia"/>
          <w:sz w:val="24"/>
          <w:u w:val="single"/>
        </w:rPr>
        <w:t>杭州市上城区综合行政执法局</w:t>
      </w:r>
      <w:r w:rsidRPr="00B50CC6">
        <w:rPr>
          <w:rFonts w:ascii="仿宋" w:eastAsia="仿宋" w:hAnsi="仿宋" w:cs="仿宋" w:hint="eastAsia"/>
          <w:sz w:val="24"/>
          <w:lang w:val="zh-CN"/>
        </w:rPr>
        <w:t>(以下简称：甲方)和</w:t>
      </w:r>
      <w:r w:rsidRPr="00B50CC6">
        <w:rPr>
          <w:rFonts w:ascii="仿宋" w:eastAsia="仿宋" w:hAnsi="仿宋" w:cs="仿宋" w:hint="eastAsia"/>
          <w:sz w:val="24"/>
          <w:u w:val="single"/>
        </w:rPr>
        <w:t xml:space="preserve">   （中标供应商名称）   </w:t>
      </w:r>
      <w:r w:rsidRPr="00B50CC6">
        <w:rPr>
          <w:rFonts w:ascii="仿宋" w:eastAsia="仿宋" w:hAnsi="仿宋" w:cs="仿宋" w:hint="eastAsia"/>
          <w:sz w:val="24"/>
          <w:lang w:val="zh-CN"/>
        </w:rPr>
        <w:t>(以下简称：乙方)协商一致，约定以下合同</w:t>
      </w:r>
      <w:r w:rsidRPr="00B50CC6">
        <w:rPr>
          <w:rFonts w:ascii="仿宋" w:eastAsia="仿宋" w:hAnsi="仿宋" w:cs="仿宋" w:hint="eastAsia"/>
          <w:sz w:val="24"/>
        </w:rPr>
        <w:t>条款，以兹共同遵守、全面履行。</w:t>
      </w:r>
    </w:p>
    <w:p w:rsidR="0039032B" w:rsidRPr="00B50CC6" w:rsidRDefault="000B295C">
      <w:pPr>
        <w:spacing w:line="440" w:lineRule="exact"/>
        <w:ind w:firstLineChars="200" w:firstLine="482"/>
        <w:rPr>
          <w:rFonts w:ascii="仿宋" w:eastAsia="仿宋" w:hAnsi="仿宋" w:cs="仿宋"/>
          <w:sz w:val="24"/>
        </w:rPr>
      </w:pPr>
      <w:bookmarkStart w:id="408" w:name="_Toc22967"/>
      <w:bookmarkStart w:id="409" w:name="_Toc28855"/>
      <w:bookmarkStart w:id="410" w:name="_Toc19273"/>
      <w:bookmarkStart w:id="411" w:name="_Toc15367"/>
      <w:bookmarkStart w:id="412" w:name="_Toc20421"/>
      <w:r w:rsidRPr="00B50CC6">
        <w:rPr>
          <w:rFonts w:ascii="仿宋" w:eastAsia="仿宋" w:hAnsi="仿宋" w:cs="仿宋" w:hint="eastAsia"/>
          <w:b/>
          <w:sz w:val="24"/>
        </w:rPr>
        <w:t>1.1 合同组成部分</w:t>
      </w:r>
      <w:bookmarkEnd w:id="408"/>
      <w:bookmarkEnd w:id="409"/>
      <w:bookmarkEnd w:id="410"/>
      <w:bookmarkEnd w:id="411"/>
      <w:bookmarkEnd w:id="412"/>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1.1.1 本合同及其补充合同、变更协议；</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1.1.2 中标通知书；</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1.1.3 投标文件（含澄清或者说明文件）；</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1.1.4 招标文件（含澄清或者修改文件）；</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1.1.5 其他相关采购文件。</w:t>
      </w:r>
    </w:p>
    <w:p w:rsidR="0039032B" w:rsidRPr="00B50CC6" w:rsidRDefault="000B295C">
      <w:pPr>
        <w:spacing w:line="440" w:lineRule="exact"/>
        <w:ind w:firstLineChars="200" w:firstLine="482"/>
        <w:rPr>
          <w:rFonts w:ascii="仿宋" w:eastAsia="仿宋" w:hAnsi="仿宋" w:cs="仿宋"/>
          <w:b/>
          <w:sz w:val="24"/>
        </w:rPr>
      </w:pPr>
      <w:bookmarkStart w:id="413" w:name="_Toc22185"/>
      <w:bookmarkStart w:id="414" w:name="_Toc6311"/>
      <w:bookmarkStart w:id="415" w:name="_Toc2918"/>
      <w:bookmarkStart w:id="416" w:name="_Toc6773"/>
      <w:bookmarkStart w:id="417" w:name="_Toc18585"/>
      <w:r w:rsidRPr="00B50CC6">
        <w:rPr>
          <w:rFonts w:ascii="仿宋" w:eastAsia="仿宋" w:hAnsi="仿宋" w:cs="仿宋" w:hint="eastAsia"/>
          <w:b/>
          <w:sz w:val="24"/>
        </w:rPr>
        <w:t>1.2 标的</w:t>
      </w:r>
      <w:bookmarkEnd w:id="413"/>
      <w:bookmarkEnd w:id="414"/>
      <w:bookmarkEnd w:id="415"/>
      <w:bookmarkEnd w:id="416"/>
      <w:bookmarkEnd w:id="417"/>
    </w:p>
    <w:p w:rsidR="0039032B" w:rsidRPr="00B50CC6" w:rsidRDefault="000B295C">
      <w:pPr>
        <w:spacing w:line="440" w:lineRule="exact"/>
        <w:ind w:firstLineChars="200" w:firstLine="480"/>
        <w:rPr>
          <w:rFonts w:ascii="仿宋" w:eastAsia="仿宋" w:hAnsi="仿宋" w:cs="仿宋"/>
          <w:sz w:val="24"/>
          <w:u w:val="single"/>
        </w:rPr>
      </w:pPr>
      <w:bookmarkStart w:id="418" w:name="_Toc1814"/>
      <w:bookmarkStart w:id="419" w:name="_Toc10340"/>
      <w:bookmarkStart w:id="420" w:name="_Toc22618"/>
      <w:bookmarkStart w:id="421" w:name="_Toc3625"/>
      <w:bookmarkStart w:id="422" w:name="_Toc11108"/>
      <w:bookmarkStart w:id="423" w:name="_Toc8772"/>
      <w:bookmarkStart w:id="424" w:name="_Toc4760"/>
      <w:bookmarkStart w:id="425" w:name="_Toc31421"/>
      <w:r w:rsidRPr="00B50CC6">
        <w:rPr>
          <w:rFonts w:ascii="仿宋" w:eastAsia="仿宋" w:hAnsi="仿宋" w:cs="仿宋" w:hint="eastAsia"/>
          <w:sz w:val="24"/>
        </w:rPr>
        <w:t>1.2.1 服务内容：；</w:t>
      </w:r>
    </w:p>
    <w:p w:rsidR="0039032B" w:rsidRPr="00B50CC6" w:rsidRDefault="000B295C">
      <w:pPr>
        <w:spacing w:line="440" w:lineRule="exact"/>
        <w:ind w:firstLineChars="200" w:firstLine="480"/>
        <w:rPr>
          <w:rFonts w:ascii="仿宋" w:eastAsia="仿宋" w:hAnsi="仿宋" w:cs="仿宋"/>
          <w:sz w:val="24"/>
          <w:u w:val="single"/>
        </w:rPr>
      </w:pPr>
      <w:r w:rsidRPr="00B50CC6">
        <w:rPr>
          <w:rFonts w:ascii="仿宋" w:eastAsia="仿宋" w:hAnsi="仿宋" w:cs="仿宋" w:hint="eastAsia"/>
          <w:sz w:val="24"/>
        </w:rPr>
        <w:t>1.2.2 服务标准：；</w:t>
      </w:r>
    </w:p>
    <w:p w:rsidR="0039032B" w:rsidRPr="00B50CC6" w:rsidRDefault="000B295C">
      <w:pPr>
        <w:spacing w:line="440" w:lineRule="exact"/>
        <w:ind w:firstLineChars="200" w:firstLine="480"/>
        <w:rPr>
          <w:rFonts w:ascii="仿宋" w:eastAsia="仿宋" w:hAnsi="仿宋" w:cs="仿宋"/>
          <w:sz w:val="24"/>
          <w:u w:val="single"/>
        </w:rPr>
      </w:pPr>
      <w:r w:rsidRPr="00B50CC6">
        <w:rPr>
          <w:rFonts w:ascii="仿宋" w:eastAsia="仿宋" w:hAnsi="仿宋" w:cs="仿宋" w:hint="eastAsia"/>
          <w:sz w:val="24"/>
        </w:rPr>
        <w:t>1.2.3 技术保障：</w:t>
      </w:r>
      <w:r w:rsidRPr="00B50CC6">
        <w:rPr>
          <w:rFonts w:ascii="仿宋" w:eastAsia="仿宋" w:hAnsi="仿宋" w:cs="仿宋" w:hint="eastAsia"/>
          <w:sz w:val="24"/>
          <w:u w:val="single"/>
        </w:rPr>
        <w:t xml:space="preserve">　　　　　　　　　                      　      ；</w:t>
      </w:r>
    </w:p>
    <w:p w:rsidR="0039032B" w:rsidRPr="00B50CC6" w:rsidRDefault="000B295C">
      <w:pPr>
        <w:spacing w:line="440" w:lineRule="exact"/>
        <w:ind w:firstLineChars="200" w:firstLine="480"/>
        <w:jc w:val="left"/>
        <w:rPr>
          <w:rFonts w:ascii="仿宋" w:eastAsia="仿宋" w:hAnsi="仿宋" w:cs="仿宋"/>
          <w:sz w:val="24"/>
        </w:rPr>
      </w:pPr>
      <w:r w:rsidRPr="00B50CC6">
        <w:rPr>
          <w:rFonts w:ascii="仿宋" w:eastAsia="仿宋" w:hAnsi="仿宋" w:cs="仿宋" w:hint="eastAsia"/>
          <w:sz w:val="24"/>
        </w:rPr>
        <w:t>1.2.4 服务人员组成：</w:t>
      </w:r>
      <w:r w:rsidRPr="00B50CC6">
        <w:rPr>
          <w:rFonts w:ascii="仿宋" w:eastAsia="仿宋" w:hAnsi="仿宋" w:cs="仿宋" w:hint="eastAsia"/>
          <w:sz w:val="24"/>
          <w:u w:val="single"/>
        </w:rPr>
        <w:t xml:space="preserve">　　             　      </w:t>
      </w:r>
      <w:r w:rsidRPr="00B50CC6">
        <w:rPr>
          <w:rFonts w:ascii="仿宋" w:eastAsia="仿宋" w:hAnsi="仿宋" w:cs="仿宋" w:hint="eastAsia"/>
          <w:sz w:val="24"/>
        </w:rPr>
        <w:t>；</w:t>
      </w:r>
    </w:p>
    <w:p w:rsidR="0039032B" w:rsidRPr="00B50CC6" w:rsidRDefault="000B295C">
      <w:pPr>
        <w:spacing w:line="440" w:lineRule="exact"/>
        <w:ind w:firstLineChars="200" w:firstLine="482"/>
        <w:rPr>
          <w:rFonts w:ascii="仿宋" w:eastAsia="仿宋" w:hAnsi="仿宋" w:cs="仿宋"/>
          <w:b/>
          <w:sz w:val="24"/>
        </w:rPr>
      </w:pPr>
      <w:r w:rsidRPr="00B50CC6">
        <w:rPr>
          <w:rFonts w:ascii="仿宋" w:eastAsia="仿宋" w:hAnsi="仿宋" w:cs="仿宋" w:hint="eastAsia"/>
          <w:b/>
          <w:sz w:val="24"/>
        </w:rPr>
        <w:t>1.3 价款</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总价合同，本合同总价（含税）为：￥元（大写：元人民币）。</w:t>
      </w:r>
    </w:p>
    <w:p w:rsidR="0039032B" w:rsidRPr="00B50CC6" w:rsidRDefault="000B295C">
      <w:pPr>
        <w:spacing w:line="440" w:lineRule="exact"/>
        <w:ind w:firstLineChars="200" w:firstLine="480"/>
        <w:rPr>
          <w:rFonts w:ascii="仿宋" w:eastAsia="仿宋" w:hAnsi="仿宋" w:cs="仿宋"/>
          <w:sz w:val="24"/>
          <w:u w:val="single"/>
        </w:rPr>
      </w:pPr>
      <w:r w:rsidRPr="00B50CC6">
        <w:rPr>
          <w:rFonts w:ascii="仿宋" w:eastAsia="仿宋" w:hAnsi="仿宋" w:cs="仿宋" w:hint="eastAsia"/>
          <w:sz w:val="24"/>
        </w:rPr>
        <w:t>分项价格：</w:t>
      </w:r>
    </w:p>
    <w:tbl>
      <w:tblPr>
        <w:tblW w:w="715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39032B" w:rsidRPr="00B50CC6">
        <w:trPr>
          <w:trHeight w:val="369"/>
          <w:jc w:val="center"/>
        </w:trPr>
        <w:tc>
          <w:tcPr>
            <w:tcW w:w="1201" w:type="dxa"/>
            <w:vAlign w:val="center"/>
          </w:tcPr>
          <w:p w:rsidR="0039032B" w:rsidRPr="00B50CC6" w:rsidRDefault="000B295C">
            <w:pPr>
              <w:pStyle w:val="17"/>
              <w:spacing w:line="440" w:lineRule="exact"/>
              <w:jc w:val="center"/>
              <w:rPr>
                <w:rFonts w:ascii="仿宋" w:eastAsia="仿宋" w:hAnsi="仿宋" w:cs="仿宋"/>
                <w:sz w:val="24"/>
                <w:szCs w:val="24"/>
              </w:rPr>
            </w:pPr>
            <w:r w:rsidRPr="00B50CC6">
              <w:rPr>
                <w:rFonts w:ascii="仿宋" w:eastAsia="仿宋" w:hAnsi="仿宋" w:cs="仿宋" w:hint="eastAsia"/>
                <w:sz w:val="24"/>
                <w:szCs w:val="24"/>
              </w:rPr>
              <w:t>序号</w:t>
            </w:r>
          </w:p>
        </w:tc>
        <w:tc>
          <w:tcPr>
            <w:tcW w:w="3402" w:type="dxa"/>
            <w:vAlign w:val="center"/>
          </w:tcPr>
          <w:p w:rsidR="0039032B" w:rsidRPr="00B50CC6" w:rsidRDefault="000B295C">
            <w:pPr>
              <w:pStyle w:val="17"/>
              <w:spacing w:line="440" w:lineRule="exact"/>
              <w:ind w:firstLine="200"/>
              <w:jc w:val="center"/>
              <w:rPr>
                <w:rFonts w:ascii="仿宋" w:eastAsia="仿宋" w:hAnsi="仿宋" w:cs="仿宋"/>
                <w:sz w:val="24"/>
                <w:szCs w:val="24"/>
              </w:rPr>
            </w:pPr>
            <w:r w:rsidRPr="00B50CC6">
              <w:rPr>
                <w:rFonts w:ascii="仿宋" w:eastAsia="仿宋" w:hAnsi="仿宋" w:cs="仿宋" w:hint="eastAsia"/>
                <w:sz w:val="24"/>
                <w:szCs w:val="24"/>
              </w:rPr>
              <w:t>分项名称</w:t>
            </w:r>
          </w:p>
        </w:tc>
        <w:tc>
          <w:tcPr>
            <w:tcW w:w="2552" w:type="dxa"/>
            <w:vAlign w:val="center"/>
          </w:tcPr>
          <w:p w:rsidR="0039032B" w:rsidRPr="00B50CC6" w:rsidRDefault="000B295C">
            <w:pPr>
              <w:pStyle w:val="17"/>
              <w:spacing w:line="440" w:lineRule="exact"/>
              <w:jc w:val="center"/>
              <w:rPr>
                <w:rFonts w:ascii="仿宋" w:eastAsia="仿宋" w:hAnsi="仿宋" w:cs="仿宋"/>
                <w:sz w:val="24"/>
                <w:szCs w:val="24"/>
              </w:rPr>
            </w:pPr>
            <w:r w:rsidRPr="00B50CC6">
              <w:rPr>
                <w:rFonts w:ascii="仿宋" w:eastAsia="仿宋" w:hAnsi="仿宋" w:cs="仿宋" w:hint="eastAsia"/>
                <w:sz w:val="24"/>
                <w:szCs w:val="24"/>
              </w:rPr>
              <w:t>分项价格</w:t>
            </w:r>
          </w:p>
        </w:tc>
      </w:tr>
      <w:tr w:rsidR="0039032B" w:rsidRPr="00B50CC6">
        <w:trPr>
          <w:trHeight w:val="369"/>
          <w:jc w:val="center"/>
        </w:trPr>
        <w:tc>
          <w:tcPr>
            <w:tcW w:w="1201"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340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255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r>
      <w:tr w:rsidR="0039032B" w:rsidRPr="00B50CC6">
        <w:trPr>
          <w:trHeight w:val="369"/>
          <w:jc w:val="center"/>
        </w:trPr>
        <w:tc>
          <w:tcPr>
            <w:tcW w:w="1201"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340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255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r>
      <w:tr w:rsidR="0039032B" w:rsidRPr="00B50CC6">
        <w:trPr>
          <w:trHeight w:val="369"/>
          <w:jc w:val="center"/>
        </w:trPr>
        <w:tc>
          <w:tcPr>
            <w:tcW w:w="1201"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340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255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r>
      <w:tr w:rsidR="0039032B" w:rsidRPr="00B50CC6">
        <w:trPr>
          <w:trHeight w:val="369"/>
          <w:jc w:val="center"/>
        </w:trPr>
        <w:tc>
          <w:tcPr>
            <w:tcW w:w="1201"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340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c>
          <w:tcPr>
            <w:tcW w:w="255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r>
      <w:tr w:rsidR="0039032B" w:rsidRPr="00B50CC6">
        <w:trPr>
          <w:trHeight w:val="369"/>
          <w:jc w:val="center"/>
        </w:trPr>
        <w:tc>
          <w:tcPr>
            <w:tcW w:w="4603" w:type="dxa"/>
            <w:gridSpan w:val="2"/>
            <w:vAlign w:val="center"/>
          </w:tcPr>
          <w:p w:rsidR="0039032B" w:rsidRPr="00B50CC6" w:rsidRDefault="000B295C">
            <w:pPr>
              <w:pStyle w:val="17"/>
              <w:spacing w:line="440" w:lineRule="exact"/>
              <w:ind w:firstLine="200"/>
              <w:jc w:val="center"/>
              <w:rPr>
                <w:rFonts w:ascii="仿宋" w:eastAsia="仿宋" w:hAnsi="仿宋" w:cs="仿宋"/>
                <w:sz w:val="24"/>
                <w:szCs w:val="24"/>
              </w:rPr>
            </w:pPr>
            <w:r w:rsidRPr="00B50CC6">
              <w:rPr>
                <w:rFonts w:ascii="仿宋" w:eastAsia="仿宋" w:hAnsi="仿宋" w:cs="仿宋" w:hint="eastAsia"/>
                <w:sz w:val="24"/>
                <w:szCs w:val="24"/>
              </w:rPr>
              <w:t>总价</w:t>
            </w:r>
          </w:p>
        </w:tc>
        <w:tc>
          <w:tcPr>
            <w:tcW w:w="2552" w:type="dxa"/>
            <w:vAlign w:val="center"/>
          </w:tcPr>
          <w:p w:rsidR="0039032B" w:rsidRPr="00B50CC6" w:rsidRDefault="0039032B">
            <w:pPr>
              <w:pStyle w:val="17"/>
              <w:spacing w:line="440" w:lineRule="exact"/>
              <w:ind w:firstLine="200"/>
              <w:jc w:val="center"/>
              <w:rPr>
                <w:rFonts w:ascii="仿宋" w:eastAsia="仿宋" w:hAnsi="仿宋" w:cs="仿宋"/>
                <w:sz w:val="24"/>
                <w:szCs w:val="24"/>
              </w:rPr>
            </w:pPr>
          </w:p>
        </w:tc>
      </w:tr>
    </w:tbl>
    <w:p w:rsidR="0039032B" w:rsidRPr="00B50CC6" w:rsidRDefault="000B295C">
      <w:pPr>
        <w:pStyle w:val="text-tag"/>
        <w:spacing w:before="0" w:beforeAutospacing="0" w:after="0" w:afterAutospacing="0" w:line="440" w:lineRule="exact"/>
        <w:ind w:firstLine="480"/>
        <w:rPr>
          <w:rFonts w:ascii="仿宋" w:eastAsia="仿宋" w:hAnsi="仿宋" w:cs="仿宋"/>
          <w:b/>
        </w:rPr>
      </w:pPr>
      <w:r w:rsidRPr="00B50CC6">
        <w:rPr>
          <w:rFonts w:ascii="仿宋" w:eastAsia="仿宋" w:hAnsi="仿宋" w:cs="仿宋" w:hint="eastAsia"/>
          <w:b/>
        </w:rPr>
        <w:t>1.4履约保证金</w:t>
      </w:r>
    </w:p>
    <w:p w:rsidR="0039032B" w:rsidRPr="00B50CC6" w:rsidRDefault="000B295C">
      <w:pPr>
        <w:pStyle w:val="text-tag"/>
        <w:spacing w:before="0" w:beforeAutospacing="0" w:after="0" w:afterAutospacing="0" w:line="440" w:lineRule="exact"/>
        <w:ind w:firstLine="480"/>
        <w:rPr>
          <w:rFonts w:ascii="仿宋" w:eastAsia="仿宋" w:hAnsi="仿宋" w:cs="仿宋"/>
        </w:rPr>
      </w:pPr>
      <w:r w:rsidRPr="00B50CC6">
        <w:rPr>
          <w:rFonts w:ascii="仿宋" w:eastAsia="仿宋" w:hAnsi="仿宋" w:cs="仿宋" w:hint="eastAsia"/>
        </w:rPr>
        <w:lastRenderedPageBreak/>
        <w:t>乙方</w:t>
      </w:r>
      <w:r w:rsidRPr="00B50CC6">
        <w:rPr>
          <w:rFonts w:ascii="仿宋" w:eastAsia="仿宋" w:hAnsi="仿宋" w:cs="仿宋" w:hint="eastAsia"/>
          <w:u w:val="single"/>
        </w:rPr>
        <w:t xml:space="preserve"> 否  </w:t>
      </w:r>
      <w:r w:rsidRPr="00B50CC6">
        <w:rPr>
          <w:rFonts w:ascii="仿宋" w:eastAsia="仿宋" w:hAnsi="仿宋" w:cs="仿宋" w:hint="eastAsia"/>
        </w:rPr>
        <w:t>（是/否）需要支付履约保证金。若需要支付履约保证金的，则：</w:t>
      </w:r>
    </w:p>
    <w:p w:rsidR="0039032B" w:rsidRPr="00B50CC6" w:rsidRDefault="000B295C">
      <w:pPr>
        <w:spacing w:line="440" w:lineRule="exact"/>
        <w:ind w:firstLineChars="200" w:firstLine="480"/>
        <w:rPr>
          <w:rFonts w:ascii="仿宋" w:eastAsia="仿宋" w:hAnsi="仿宋" w:cs="仿宋"/>
          <w:kern w:val="0"/>
          <w:sz w:val="24"/>
        </w:rPr>
      </w:pPr>
      <w:r w:rsidRPr="00B50CC6">
        <w:rPr>
          <w:rFonts w:ascii="仿宋" w:eastAsia="仿宋" w:hAnsi="仿宋" w:cs="仿宋" w:hint="eastAsia"/>
          <w:kern w:val="0"/>
          <w:sz w:val="24"/>
        </w:rPr>
        <w:t>1.4.1履约保证金的比例为合同金额的</w:t>
      </w:r>
      <w:r w:rsidRPr="00B50CC6">
        <w:rPr>
          <w:rFonts w:ascii="仿宋" w:eastAsia="仿宋" w:hAnsi="仿宋" w:cs="仿宋" w:hint="eastAsia"/>
          <w:kern w:val="0"/>
          <w:sz w:val="24"/>
          <w:u w:val="single"/>
        </w:rPr>
        <w:t xml:space="preserve">   /  </w:t>
      </w:r>
      <w:r w:rsidRPr="00B50CC6">
        <w:rPr>
          <w:rFonts w:ascii="仿宋" w:eastAsia="仿宋" w:hAnsi="仿宋" w:cs="仿宋" w:hint="eastAsia"/>
          <w:kern w:val="0"/>
          <w:sz w:val="24"/>
        </w:rPr>
        <w:t>%；</w:t>
      </w:r>
    </w:p>
    <w:p w:rsidR="0039032B" w:rsidRPr="00B50CC6" w:rsidRDefault="000B295C">
      <w:pPr>
        <w:spacing w:line="440" w:lineRule="exact"/>
        <w:ind w:firstLineChars="200" w:firstLine="480"/>
        <w:rPr>
          <w:rFonts w:ascii="仿宋" w:eastAsia="仿宋" w:hAnsi="仿宋" w:cs="仿宋"/>
          <w:kern w:val="0"/>
          <w:sz w:val="24"/>
        </w:rPr>
      </w:pPr>
      <w:r w:rsidRPr="00B50CC6">
        <w:rPr>
          <w:rFonts w:ascii="仿宋" w:eastAsia="仿宋" w:hAnsi="仿宋" w:cs="仿宋" w:hint="eastAsia"/>
          <w:kern w:val="0"/>
          <w:sz w:val="24"/>
        </w:rPr>
        <w:t>1.4.2履约保证金支付方式详见</w:t>
      </w:r>
      <w:r w:rsidRPr="00B50CC6">
        <w:rPr>
          <w:rFonts w:ascii="仿宋" w:eastAsia="仿宋" w:hAnsi="仿宋" w:cs="仿宋" w:hint="eastAsia"/>
          <w:b/>
          <w:i/>
          <w:sz w:val="24"/>
          <w:u w:val="single"/>
        </w:rPr>
        <w:t>合同专用条款</w:t>
      </w:r>
      <w:r w:rsidRPr="00B50CC6">
        <w:rPr>
          <w:rFonts w:ascii="仿宋" w:eastAsia="仿宋" w:hAnsi="仿宋" w:cs="仿宋" w:hint="eastAsia"/>
          <w:kern w:val="0"/>
          <w:sz w:val="24"/>
        </w:rPr>
        <w:t>；</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kern w:val="0"/>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39032B" w:rsidRPr="00B50CC6" w:rsidRDefault="000B295C">
      <w:pPr>
        <w:spacing w:line="440" w:lineRule="exact"/>
        <w:ind w:firstLineChars="200" w:firstLine="480"/>
        <w:rPr>
          <w:rFonts w:ascii="仿宋" w:eastAsia="仿宋" w:hAnsi="仿宋" w:cs="仿宋"/>
          <w:kern w:val="0"/>
          <w:sz w:val="24"/>
        </w:rPr>
      </w:pPr>
      <w:r w:rsidRPr="00B50CC6">
        <w:rPr>
          <w:rFonts w:ascii="仿宋" w:eastAsia="仿宋" w:hAnsi="仿宋" w:cs="仿宋" w:hint="eastAsia"/>
          <w:kern w:val="0"/>
          <w:sz w:val="24"/>
        </w:rPr>
        <w:t>1.4.4甲方在项目验收结束后及时退还履约保证金。甲方在项目通过验收之日起个工作日内将履约保证金无息退还乙方，逾期退还的，乙方可要求甲方支付违约金，违约金按每迟延退还一日的应退还而未退还金额的</w:t>
      </w:r>
      <w:r w:rsidRPr="00B50CC6">
        <w:rPr>
          <w:rFonts w:ascii="仿宋" w:eastAsia="仿宋" w:hAnsi="仿宋" w:cs="仿宋" w:hint="eastAsia"/>
          <w:kern w:val="0"/>
          <w:sz w:val="24"/>
          <w:u w:val="single"/>
        </w:rPr>
        <w:t xml:space="preserve">  0.05  </w:t>
      </w:r>
      <w:r w:rsidRPr="00B50CC6">
        <w:rPr>
          <w:rFonts w:ascii="仿宋" w:eastAsia="仿宋" w:hAnsi="仿宋" w:cs="仿宋" w:hint="eastAsia"/>
          <w:kern w:val="0"/>
          <w:sz w:val="24"/>
        </w:rPr>
        <w:t>%计算，最高限额为本合同履约保证金的</w:t>
      </w:r>
      <w:r w:rsidRPr="00B50CC6">
        <w:rPr>
          <w:rFonts w:ascii="仿宋" w:eastAsia="仿宋" w:hAnsi="仿宋" w:cs="仿宋" w:hint="eastAsia"/>
          <w:kern w:val="0"/>
          <w:sz w:val="24"/>
          <w:u w:val="single"/>
        </w:rPr>
        <w:t xml:space="preserve">  20  </w:t>
      </w:r>
      <w:r w:rsidRPr="00B50CC6">
        <w:rPr>
          <w:rFonts w:ascii="仿宋" w:eastAsia="仿宋" w:hAnsi="仿宋" w:cs="仿宋" w:hint="eastAsia"/>
          <w:kern w:val="0"/>
          <w:sz w:val="24"/>
        </w:rPr>
        <w:t xml:space="preserve"> %。</w:t>
      </w:r>
    </w:p>
    <w:p w:rsidR="0039032B" w:rsidRPr="00B50CC6" w:rsidRDefault="000B295C">
      <w:pPr>
        <w:spacing w:line="440" w:lineRule="exact"/>
        <w:ind w:firstLineChars="200" w:firstLine="482"/>
        <w:rPr>
          <w:rFonts w:ascii="仿宋" w:eastAsia="仿宋" w:hAnsi="仿宋" w:cs="仿宋"/>
          <w:b/>
          <w:sz w:val="24"/>
        </w:rPr>
      </w:pPr>
      <w:r w:rsidRPr="00B50CC6">
        <w:rPr>
          <w:rFonts w:ascii="仿宋" w:eastAsia="仿宋" w:hAnsi="仿宋" w:cs="仿宋" w:hint="eastAsia"/>
          <w:b/>
          <w:sz w:val="24"/>
        </w:rPr>
        <w:t>1.</w:t>
      </w:r>
      <w:bookmarkEnd w:id="418"/>
      <w:bookmarkEnd w:id="419"/>
      <w:bookmarkEnd w:id="420"/>
      <w:r w:rsidRPr="00B50CC6">
        <w:rPr>
          <w:rFonts w:ascii="仿宋" w:eastAsia="仿宋" w:hAnsi="仿宋" w:cs="仿宋" w:hint="eastAsia"/>
          <w:b/>
          <w:sz w:val="24"/>
        </w:rPr>
        <w:t>5预付款</w:t>
      </w:r>
    </w:p>
    <w:p w:rsidR="0039032B" w:rsidRPr="00B50CC6" w:rsidRDefault="000B295C">
      <w:pPr>
        <w:pStyle w:val="text-tag"/>
        <w:spacing w:before="0" w:beforeAutospacing="0" w:after="0" w:afterAutospacing="0" w:line="440" w:lineRule="exact"/>
        <w:ind w:firstLine="480"/>
        <w:rPr>
          <w:rFonts w:ascii="仿宋" w:eastAsia="仿宋" w:hAnsi="仿宋" w:cs="仿宋"/>
        </w:rPr>
      </w:pPr>
      <w:r w:rsidRPr="00B50CC6">
        <w:rPr>
          <w:rFonts w:ascii="仿宋" w:eastAsia="仿宋" w:hAnsi="仿宋" w:cs="仿宋" w:hint="eastAsia"/>
        </w:rPr>
        <w:t>甲方</w:t>
      </w:r>
      <w:r w:rsidRPr="00B50CC6">
        <w:rPr>
          <w:rFonts w:ascii="仿宋" w:eastAsia="仿宋" w:hAnsi="仿宋" w:cs="仿宋" w:hint="eastAsia"/>
          <w:u w:val="single"/>
        </w:rPr>
        <w:t>是</w:t>
      </w:r>
      <w:r w:rsidRPr="00B50CC6">
        <w:rPr>
          <w:rFonts w:ascii="仿宋" w:eastAsia="仿宋" w:hAnsi="仿宋" w:cs="仿宋" w:hint="eastAsia"/>
        </w:rPr>
        <w:t>（是）需要支付预付款。若需要支付预付款的，则：</w:t>
      </w:r>
    </w:p>
    <w:p w:rsidR="0039032B" w:rsidRPr="00B50CC6" w:rsidRDefault="000B295C">
      <w:pPr>
        <w:spacing w:line="440" w:lineRule="exact"/>
        <w:ind w:firstLineChars="200" w:firstLine="480"/>
        <w:rPr>
          <w:rFonts w:ascii="仿宋" w:eastAsia="仿宋" w:hAnsi="仿宋" w:cs="仿宋"/>
          <w:kern w:val="0"/>
          <w:sz w:val="24"/>
        </w:rPr>
      </w:pPr>
      <w:r w:rsidRPr="00B50CC6">
        <w:rPr>
          <w:rFonts w:ascii="仿宋" w:eastAsia="仿宋" w:hAnsi="仿宋" w:cs="仿宋" w:hint="eastAsia"/>
          <w:kern w:val="0"/>
          <w:sz w:val="24"/>
        </w:rPr>
        <w:t>1.5.1预付款比例、支付方式、时间详见</w:t>
      </w:r>
      <w:r w:rsidRPr="00B50CC6">
        <w:rPr>
          <w:rFonts w:ascii="仿宋" w:eastAsia="仿宋" w:hAnsi="仿宋" w:cs="仿宋" w:hint="eastAsia"/>
          <w:b/>
          <w:i/>
          <w:sz w:val="24"/>
          <w:u w:val="single"/>
        </w:rPr>
        <w:t>合同专用条款</w:t>
      </w:r>
      <w:r w:rsidRPr="00B50CC6">
        <w:rPr>
          <w:rFonts w:ascii="仿宋" w:eastAsia="仿宋" w:hAnsi="仿宋" w:cs="仿宋" w:hint="eastAsia"/>
          <w:kern w:val="0"/>
          <w:sz w:val="24"/>
        </w:rPr>
        <w:t>；</w:t>
      </w:r>
    </w:p>
    <w:p w:rsidR="0039032B" w:rsidRPr="00B50CC6" w:rsidRDefault="000B295C">
      <w:pPr>
        <w:pStyle w:val="text-tag"/>
        <w:spacing w:before="0" w:beforeAutospacing="0" w:after="0" w:afterAutospacing="0" w:line="440" w:lineRule="exact"/>
        <w:ind w:firstLine="480"/>
        <w:rPr>
          <w:rFonts w:ascii="仿宋" w:eastAsia="仿宋" w:hAnsi="仿宋" w:cs="仿宋"/>
        </w:rPr>
      </w:pPr>
      <w:r w:rsidRPr="00B50CC6">
        <w:rPr>
          <w:rFonts w:ascii="仿宋" w:eastAsia="仿宋" w:hAnsi="仿宋" w:cs="仿宋" w:hint="eastAsia"/>
        </w:rPr>
        <w:t>1.5.2预付款的扣回方式详见</w:t>
      </w:r>
      <w:r w:rsidRPr="00B50CC6">
        <w:rPr>
          <w:rFonts w:ascii="仿宋" w:eastAsia="仿宋" w:hAnsi="仿宋" w:cs="仿宋" w:hint="eastAsia"/>
          <w:b/>
          <w:i/>
          <w:u w:val="single"/>
        </w:rPr>
        <w:t>合同专用条款</w:t>
      </w:r>
      <w:r w:rsidRPr="00B50CC6">
        <w:rPr>
          <w:rFonts w:ascii="仿宋" w:eastAsia="仿宋" w:hAnsi="仿宋" w:cs="仿宋" w:hint="eastAsia"/>
        </w:rPr>
        <w:t>；</w:t>
      </w:r>
    </w:p>
    <w:p w:rsidR="0039032B" w:rsidRPr="00B50CC6" w:rsidRDefault="000B295C">
      <w:pPr>
        <w:pStyle w:val="text-tag"/>
        <w:spacing w:before="0" w:beforeAutospacing="0" w:after="0" w:afterAutospacing="0" w:line="440" w:lineRule="exact"/>
        <w:ind w:firstLine="480"/>
        <w:rPr>
          <w:rFonts w:ascii="仿宋" w:eastAsia="仿宋" w:hAnsi="仿宋" w:cs="仿宋"/>
          <w:u w:val="single"/>
        </w:rPr>
      </w:pPr>
      <w:r w:rsidRPr="00B50CC6">
        <w:rPr>
          <w:rFonts w:ascii="仿宋" w:eastAsia="仿宋" w:hAnsi="仿宋" w:cs="仿宋" w:hint="eastAsia"/>
        </w:rPr>
        <w:t>1.5.3预付款的担保措施详见</w:t>
      </w:r>
      <w:r w:rsidRPr="00B50CC6">
        <w:rPr>
          <w:rFonts w:ascii="仿宋" w:eastAsia="仿宋" w:hAnsi="仿宋" w:cs="仿宋" w:hint="eastAsia"/>
          <w:b/>
          <w:i/>
          <w:u w:val="single"/>
        </w:rPr>
        <w:t>合同专用条款</w:t>
      </w:r>
      <w:r w:rsidRPr="00B50CC6">
        <w:rPr>
          <w:rFonts w:ascii="仿宋" w:eastAsia="仿宋" w:hAnsi="仿宋" w:cs="仿宋" w:hint="eastAsia"/>
        </w:rPr>
        <w:t>。</w:t>
      </w:r>
    </w:p>
    <w:p w:rsidR="0039032B" w:rsidRPr="00B50CC6" w:rsidRDefault="000B295C">
      <w:pPr>
        <w:pStyle w:val="text-tag"/>
        <w:spacing w:before="0" w:beforeAutospacing="0" w:after="0" w:afterAutospacing="0" w:line="440" w:lineRule="exact"/>
        <w:ind w:firstLine="480"/>
        <w:rPr>
          <w:rFonts w:ascii="仿宋" w:eastAsia="仿宋" w:hAnsi="仿宋" w:cs="仿宋"/>
          <w:b/>
          <w:bCs/>
        </w:rPr>
      </w:pPr>
      <w:r w:rsidRPr="00B50CC6">
        <w:rPr>
          <w:rFonts w:ascii="仿宋" w:eastAsia="仿宋" w:hAnsi="仿宋" w:cs="仿宋" w:hint="eastAsia"/>
          <w:b/>
          <w:bCs/>
        </w:rPr>
        <w:t>1.6资金支付</w:t>
      </w:r>
    </w:p>
    <w:p w:rsidR="0039032B" w:rsidRPr="00B50CC6" w:rsidRDefault="000B295C">
      <w:pPr>
        <w:pStyle w:val="text-tag"/>
        <w:spacing w:before="0" w:beforeAutospacing="0" w:after="0" w:afterAutospacing="0" w:line="440" w:lineRule="exact"/>
        <w:ind w:firstLine="480"/>
        <w:rPr>
          <w:rFonts w:ascii="仿宋" w:eastAsia="仿宋" w:hAnsi="仿宋" w:cs="仿宋"/>
        </w:rPr>
      </w:pPr>
      <w:r w:rsidRPr="00B50CC6">
        <w:rPr>
          <w:rFonts w:ascii="仿宋" w:eastAsia="仿宋" w:hAnsi="仿宋" w:cs="仿宋"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1.6.2资金支付的方式、时间和条件详见</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2"/>
        <w:rPr>
          <w:rFonts w:ascii="仿宋" w:eastAsia="仿宋" w:hAnsi="仿宋" w:cs="仿宋"/>
          <w:b/>
          <w:sz w:val="24"/>
        </w:rPr>
      </w:pPr>
      <w:r w:rsidRPr="00B50CC6">
        <w:rPr>
          <w:rFonts w:ascii="仿宋" w:eastAsia="仿宋" w:hAnsi="仿宋" w:cs="仿宋" w:hint="eastAsia"/>
          <w:b/>
          <w:sz w:val="24"/>
        </w:rPr>
        <w:t>1.7 履行期限、地点和方式</w:t>
      </w:r>
      <w:bookmarkEnd w:id="421"/>
      <w:bookmarkEnd w:id="422"/>
      <w:bookmarkEnd w:id="423"/>
      <w:bookmarkEnd w:id="424"/>
      <w:bookmarkEnd w:id="425"/>
    </w:p>
    <w:p w:rsidR="0039032B" w:rsidRPr="00B50CC6" w:rsidRDefault="000B295C">
      <w:pPr>
        <w:spacing w:line="440" w:lineRule="exact"/>
        <w:ind w:firstLineChars="200" w:firstLine="480"/>
        <w:rPr>
          <w:rFonts w:ascii="仿宋" w:eastAsia="仿宋" w:hAnsi="仿宋" w:cs="仿宋"/>
          <w:sz w:val="24"/>
          <w:u w:val="single"/>
        </w:rPr>
      </w:pPr>
      <w:r w:rsidRPr="00B50CC6">
        <w:rPr>
          <w:rFonts w:ascii="仿宋" w:eastAsia="仿宋" w:hAnsi="仿宋" w:cs="仿宋" w:hint="eastAsia"/>
          <w:sz w:val="24"/>
        </w:rPr>
        <w:t>1.7.1 服务交付（实施）的时间（期限）：</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1.7.2 服务交付（实施）的地点（地域范围）：</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1.7.3 服务交付（实施）的方式：</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0"/>
        <w:rPr>
          <w:rFonts w:ascii="仿宋" w:eastAsia="仿宋" w:hAnsi="仿宋" w:cs="仿宋"/>
          <w:bCs/>
          <w:sz w:val="24"/>
        </w:rPr>
      </w:pPr>
      <w:bookmarkStart w:id="426" w:name="_Toc8586"/>
      <w:bookmarkStart w:id="427" w:name="_Toc24662"/>
      <w:bookmarkStart w:id="428" w:name="_Toc3079"/>
      <w:bookmarkStart w:id="429" w:name="_Toc2375"/>
      <w:bookmarkStart w:id="430" w:name="_Toc5698"/>
      <w:r w:rsidRPr="00B50CC6">
        <w:rPr>
          <w:rFonts w:ascii="仿宋" w:eastAsia="仿宋" w:hAnsi="仿宋" w:cs="仿宋" w:hint="eastAsia"/>
          <w:bCs/>
          <w:sz w:val="24"/>
        </w:rPr>
        <w:t>1.7.4若服务涉及货物的，则货物的：</w:t>
      </w:r>
    </w:p>
    <w:p w:rsidR="0039032B" w:rsidRPr="00B50CC6" w:rsidRDefault="000B295C">
      <w:pPr>
        <w:spacing w:line="440" w:lineRule="exact"/>
        <w:ind w:firstLineChars="200" w:firstLine="480"/>
        <w:rPr>
          <w:rFonts w:ascii="仿宋" w:eastAsia="仿宋" w:hAnsi="仿宋" w:cs="仿宋"/>
          <w:sz w:val="24"/>
          <w:u w:val="single"/>
        </w:rPr>
      </w:pPr>
      <w:r w:rsidRPr="00B50CC6">
        <w:rPr>
          <w:rFonts w:ascii="仿宋" w:eastAsia="仿宋" w:hAnsi="仿宋" w:cs="仿宋" w:hint="eastAsia"/>
          <w:sz w:val="24"/>
        </w:rPr>
        <w:t>1.7.4.1 交付期限：详见</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1.7.4.2 交付地点：</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1.7.4.3 交付方式：</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2"/>
        <w:rPr>
          <w:rFonts w:ascii="仿宋" w:eastAsia="仿宋" w:hAnsi="仿宋" w:cs="仿宋"/>
          <w:sz w:val="24"/>
          <w:u w:val="single"/>
        </w:rPr>
      </w:pPr>
      <w:r w:rsidRPr="00B50CC6">
        <w:rPr>
          <w:rFonts w:ascii="仿宋" w:eastAsia="仿宋" w:hAnsi="仿宋" w:cs="仿宋" w:hint="eastAsia"/>
          <w:b/>
          <w:sz w:val="24"/>
        </w:rPr>
        <w:t>1.8违约责任</w:t>
      </w:r>
      <w:bookmarkEnd w:id="426"/>
      <w:bookmarkEnd w:id="427"/>
      <w:bookmarkEnd w:id="428"/>
      <w:bookmarkEnd w:id="429"/>
      <w:bookmarkEnd w:id="430"/>
    </w:p>
    <w:p w:rsidR="0039032B" w:rsidRPr="00B50CC6" w:rsidRDefault="000B295C">
      <w:pPr>
        <w:spacing w:line="440" w:lineRule="exact"/>
        <w:ind w:firstLineChars="200" w:firstLine="480"/>
        <w:rPr>
          <w:rFonts w:ascii="仿宋" w:eastAsia="仿宋" w:hAnsi="仿宋" w:cs="仿宋"/>
          <w:sz w:val="24"/>
        </w:rPr>
      </w:pPr>
      <w:bookmarkStart w:id="431" w:name="_Hlk129533809"/>
      <w:r w:rsidRPr="00B50CC6">
        <w:rPr>
          <w:rFonts w:ascii="仿宋" w:eastAsia="仿宋" w:hAnsi="仿宋" w:cs="仿宋" w:hint="eastAsia"/>
          <w:sz w:val="24"/>
        </w:rPr>
        <w:t>1.8.1 除不可抗力外，如果乙方没有按照本合同约定的期限、地点和方式交付服务成果或者实施服务，那么甲方可要求乙方支付违约金，迟延履行违约金按每迟延履行一</w:t>
      </w:r>
      <w:r w:rsidRPr="00B50CC6">
        <w:rPr>
          <w:rFonts w:ascii="仿宋" w:eastAsia="仿宋" w:hAnsi="仿宋" w:cs="仿宋" w:hint="eastAsia"/>
          <w:sz w:val="24"/>
        </w:rPr>
        <w:lastRenderedPageBreak/>
        <w:t>日的应提供而未提供服务价格的</w:t>
      </w:r>
      <w:r w:rsidRPr="00B50CC6">
        <w:rPr>
          <w:rFonts w:ascii="仿宋" w:eastAsia="仿宋" w:hAnsi="仿宋" w:cs="仿宋" w:hint="eastAsia"/>
          <w:sz w:val="24"/>
          <w:u w:val="single"/>
        </w:rPr>
        <w:t xml:space="preserve">0.05 </w:t>
      </w:r>
      <w:r w:rsidRPr="00B50CC6">
        <w:rPr>
          <w:rFonts w:ascii="仿宋" w:eastAsia="仿宋" w:hAnsi="仿宋" w:cs="仿宋" w:hint="eastAsia"/>
          <w:sz w:val="24"/>
        </w:rPr>
        <w:t>%计算，最高限额为本合同总价的</w:t>
      </w:r>
      <w:r w:rsidRPr="00B50CC6">
        <w:rPr>
          <w:rFonts w:ascii="仿宋" w:eastAsia="仿宋" w:hAnsi="仿宋" w:cs="仿宋" w:hint="eastAsia"/>
          <w:sz w:val="24"/>
          <w:u w:val="single"/>
        </w:rPr>
        <w:t xml:space="preserve">  20   </w:t>
      </w:r>
      <w:r w:rsidRPr="00B50CC6">
        <w:rPr>
          <w:rFonts w:ascii="仿宋" w:eastAsia="仿宋" w:hAnsi="仿宋" w:cs="仿宋" w:hint="eastAsia"/>
          <w:sz w:val="24"/>
        </w:rPr>
        <w:t>%；迟延履行的违约金计算数额达到前述最高限额之日起，甲方有权在要求乙方支付违约金的同时，书面通知乙方解除本合同；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 xml:space="preserve">1.8.2服务中涉及的货物，除不可抗力外，如果乙方没有按照本合同约定的期限、地点和方式交付货物，那么甲方可要求乙方支付违约金，违约金按每迟延交付货物一日的应交付而未交付货物价格的 </w:t>
      </w:r>
      <w:r w:rsidRPr="00B50CC6">
        <w:rPr>
          <w:rFonts w:ascii="仿宋" w:eastAsia="仿宋" w:hAnsi="仿宋" w:cs="仿宋" w:hint="eastAsia"/>
          <w:sz w:val="24"/>
          <w:u w:val="single"/>
        </w:rPr>
        <w:t xml:space="preserve"> 0.05</w:t>
      </w:r>
      <w:r w:rsidRPr="00B50CC6">
        <w:rPr>
          <w:rFonts w:ascii="仿宋" w:eastAsia="仿宋" w:hAnsi="仿宋" w:cs="仿宋" w:hint="eastAsia"/>
          <w:sz w:val="24"/>
        </w:rPr>
        <w:t xml:space="preserve">（可根据情况修改） %计算，最高限额为本合同总价的  </w:t>
      </w:r>
      <w:r w:rsidRPr="00B50CC6">
        <w:rPr>
          <w:rFonts w:ascii="仿宋" w:eastAsia="仿宋" w:hAnsi="仿宋" w:cs="仿宋" w:hint="eastAsia"/>
          <w:sz w:val="24"/>
          <w:u w:val="single"/>
        </w:rPr>
        <w:t xml:space="preserve">20  </w:t>
      </w:r>
      <w:r w:rsidRPr="00B50CC6">
        <w:rPr>
          <w:rFonts w:ascii="仿宋" w:eastAsia="仿宋" w:hAnsi="仿宋" w:cs="仿宋" w:hint="eastAsia"/>
          <w:sz w:val="24"/>
        </w:rPr>
        <w:t>%；迟延交付货物的违约金计算数额达到前述最高限额之日起，甲方有权在要求乙方支付违约金的同时，书面通知乙方解除本合同；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1.8.3除不可抗力外，如果甲方没有按照本合同约定的付款方式付款，那么乙方可要求甲方支付违约金，违约金按每迟延付款一日的应付而未付款的</w:t>
      </w:r>
      <w:r w:rsidRPr="00B50CC6">
        <w:rPr>
          <w:rFonts w:ascii="仿宋" w:eastAsia="仿宋" w:hAnsi="仿宋" w:cs="仿宋" w:hint="eastAsia"/>
          <w:sz w:val="24"/>
          <w:u w:val="single"/>
        </w:rPr>
        <w:t xml:space="preserve">   0.05   </w:t>
      </w:r>
      <w:r w:rsidRPr="00B50CC6">
        <w:rPr>
          <w:rFonts w:ascii="仿宋" w:eastAsia="仿宋" w:hAnsi="仿宋" w:cs="仿宋" w:hint="eastAsia"/>
          <w:sz w:val="24"/>
        </w:rPr>
        <w:t>%计算，最高限额为本合同总价的</w:t>
      </w:r>
      <w:r w:rsidRPr="00B50CC6">
        <w:rPr>
          <w:rFonts w:ascii="仿宋" w:eastAsia="仿宋" w:hAnsi="仿宋" w:cs="仿宋" w:hint="eastAsia"/>
          <w:sz w:val="24"/>
          <w:u w:val="single"/>
        </w:rPr>
        <w:t xml:space="preserve">   20   </w:t>
      </w:r>
      <w:r w:rsidRPr="00B50CC6">
        <w:rPr>
          <w:rFonts w:ascii="仿宋" w:eastAsia="仿宋" w:hAnsi="仿宋" w:cs="仿宋" w:hint="eastAsia"/>
          <w:sz w:val="24"/>
        </w:rPr>
        <w:t>%；迟延付款的违约金计算数额达到前述最高限额之日起，乙方有权在要求甲方支付违约金的同时，书面通知甲方解除本合同；</w:t>
      </w:r>
    </w:p>
    <w:p w:rsidR="0039032B" w:rsidRPr="00B50CC6" w:rsidRDefault="000B295C">
      <w:pPr>
        <w:spacing w:line="440" w:lineRule="exact"/>
        <w:ind w:firstLineChars="200" w:firstLine="480"/>
        <w:rPr>
          <w:rFonts w:ascii="仿宋" w:eastAsia="仿宋" w:hAnsi="仿宋" w:cs="仿宋"/>
          <w:sz w:val="24"/>
        </w:rPr>
      </w:pPr>
      <w:bookmarkStart w:id="432" w:name="_Toc18683"/>
      <w:bookmarkStart w:id="433" w:name="_Toc30329"/>
      <w:bookmarkStart w:id="434" w:name="_Toc9497"/>
      <w:bookmarkStart w:id="435" w:name="_Toc26807"/>
      <w:bookmarkStart w:id="436" w:name="_Toc32454"/>
      <w:r w:rsidRPr="00B50CC6">
        <w:rPr>
          <w:rFonts w:ascii="仿宋" w:eastAsia="仿宋" w:hAnsi="仿宋" w:cs="仿宋" w:hint="eastAsia"/>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1.8.6如果出现政府采购监督管理部门在处理投诉事项期间，书面通知甲方暂停采购活动的情形，或者询问或质疑事项可能影响中标或者成交结果的，导致甲方中止履行合同的情形，均不视为甲方违约。</w:t>
      </w:r>
    </w:p>
    <w:bookmarkEnd w:id="431"/>
    <w:p w:rsidR="0039032B" w:rsidRPr="00B50CC6" w:rsidRDefault="000B295C">
      <w:pPr>
        <w:spacing w:line="440" w:lineRule="exact"/>
        <w:ind w:rightChars="-200" w:right="-420" w:firstLineChars="200" w:firstLine="480"/>
        <w:rPr>
          <w:rFonts w:ascii="仿宋" w:eastAsia="仿宋" w:hAnsi="仿宋" w:cs="仿宋"/>
          <w:sz w:val="24"/>
        </w:rPr>
      </w:pPr>
      <w:r w:rsidRPr="00B50CC6">
        <w:rPr>
          <w:rFonts w:ascii="仿宋" w:eastAsia="仿宋" w:hAnsi="仿宋" w:cs="仿宋" w:hint="eastAsia"/>
          <w:sz w:val="24"/>
        </w:rPr>
        <w:t>1.8.7违约责任</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另有约定的，从其约定。</w:t>
      </w:r>
    </w:p>
    <w:p w:rsidR="0039032B" w:rsidRPr="00B50CC6" w:rsidRDefault="000B295C">
      <w:pPr>
        <w:spacing w:line="440" w:lineRule="exact"/>
        <w:ind w:firstLineChars="200" w:firstLine="482"/>
        <w:rPr>
          <w:rFonts w:ascii="仿宋" w:eastAsia="仿宋" w:hAnsi="仿宋" w:cs="仿宋"/>
          <w:b/>
          <w:sz w:val="24"/>
        </w:rPr>
      </w:pPr>
      <w:bookmarkStart w:id="437" w:name="_Toc15583"/>
      <w:bookmarkStart w:id="438" w:name="_Toc16021"/>
      <w:bookmarkStart w:id="439" w:name="_Toc28375"/>
      <w:bookmarkEnd w:id="432"/>
      <w:bookmarkEnd w:id="433"/>
      <w:bookmarkEnd w:id="434"/>
      <w:bookmarkEnd w:id="435"/>
      <w:bookmarkEnd w:id="436"/>
      <w:r w:rsidRPr="00B50CC6">
        <w:rPr>
          <w:rFonts w:ascii="仿宋" w:eastAsia="仿宋" w:hAnsi="仿宋" w:cs="仿宋" w:hint="eastAsia"/>
          <w:b/>
          <w:sz w:val="24"/>
        </w:rPr>
        <w:t>1.9合同争议的解决</w:t>
      </w:r>
      <w:bookmarkEnd w:id="437"/>
      <w:bookmarkEnd w:id="438"/>
      <w:bookmarkEnd w:id="439"/>
    </w:p>
    <w:p w:rsidR="0039032B" w:rsidRPr="00B50CC6" w:rsidRDefault="000B295C">
      <w:pPr>
        <w:spacing w:line="440" w:lineRule="exact"/>
        <w:ind w:leftChars="-29" w:left="-61" w:rightChars="-200" w:right="-420" w:firstLineChars="100" w:firstLine="240"/>
        <w:rPr>
          <w:rFonts w:ascii="仿宋" w:eastAsia="仿宋" w:hAnsi="仿宋" w:cs="仿宋"/>
          <w:sz w:val="24"/>
        </w:rPr>
      </w:pPr>
      <w:bookmarkStart w:id="440" w:name="_Hlk129533857"/>
      <w:r w:rsidRPr="00B50CC6">
        <w:rPr>
          <w:rFonts w:ascii="仿宋" w:eastAsia="仿宋" w:hAnsi="仿宋" w:cs="仿宋" w:hint="eastAsia"/>
          <w:sz w:val="24"/>
        </w:rPr>
        <w:t>本合同履行过程中发生的任何争议，双方当事人均可通过和解或者调解解决；不愿和解、调解或者和解、调解不成的，可以选择以下第条款规定的方式解决：</w:t>
      </w:r>
    </w:p>
    <w:p w:rsidR="0039032B" w:rsidRPr="00B50CC6" w:rsidRDefault="000B295C">
      <w:pPr>
        <w:spacing w:line="440" w:lineRule="exact"/>
        <w:ind w:leftChars="-200" w:left="-420" w:rightChars="-200" w:right="-420" w:firstLineChars="250" w:firstLine="600"/>
        <w:rPr>
          <w:rFonts w:ascii="仿宋" w:eastAsia="仿宋" w:hAnsi="仿宋" w:cs="仿宋"/>
          <w:sz w:val="24"/>
        </w:rPr>
      </w:pPr>
      <w:r w:rsidRPr="00B50CC6">
        <w:rPr>
          <w:rFonts w:ascii="仿宋" w:eastAsia="仿宋" w:hAnsi="仿宋" w:cs="仿宋" w:hint="eastAsia"/>
          <w:sz w:val="24"/>
        </w:rPr>
        <w:t>1.9.1 将争议提交</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仲裁委员会依申请仲裁时其现行有效的仲裁规则裁决；</w:t>
      </w:r>
    </w:p>
    <w:p w:rsidR="0039032B" w:rsidRPr="00B50CC6" w:rsidRDefault="000B295C">
      <w:pPr>
        <w:spacing w:line="440" w:lineRule="exact"/>
        <w:ind w:leftChars="-200" w:left="-420" w:rightChars="-200" w:right="-420" w:firstLineChars="250" w:firstLine="600"/>
        <w:rPr>
          <w:rFonts w:ascii="仿宋" w:eastAsia="仿宋" w:hAnsi="仿宋" w:cs="仿宋"/>
          <w:sz w:val="24"/>
        </w:rPr>
      </w:pPr>
      <w:r w:rsidRPr="00B50CC6">
        <w:rPr>
          <w:rFonts w:ascii="仿宋" w:eastAsia="仿宋" w:hAnsi="仿宋" w:cs="仿宋" w:hint="eastAsia"/>
          <w:sz w:val="24"/>
        </w:rPr>
        <w:t>1.9.2 向</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人民法院起诉。</w:t>
      </w:r>
    </w:p>
    <w:p w:rsidR="0039032B" w:rsidRPr="00B50CC6" w:rsidRDefault="000B295C">
      <w:pPr>
        <w:spacing w:line="440" w:lineRule="exact"/>
        <w:ind w:firstLineChars="200" w:firstLine="482"/>
        <w:rPr>
          <w:rFonts w:ascii="仿宋" w:eastAsia="仿宋" w:hAnsi="仿宋" w:cs="仿宋"/>
          <w:b/>
          <w:sz w:val="24"/>
        </w:rPr>
      </w:pPr>
      <w:bookmarkStart w:id="441" w:name="_Toc11173"/>
      <w:bookmarkStart w:id="442" w:name="_Toc7245"/>
      <w:bookmarkStart w:id="443" w:name="_Toc15322"/>
      <w:bookmarkEnd w:id="440"/>
      <w:r w:rsidRPr="00B50CC6">
        <w:rPr>
          <w:rFonts w:ascii="仿宋" w:eastAsia="仿宋" w:hAnsi="仿宋" w:cs="仿宋" w:hint="eastAsia"/>
          <w:b/>
          <w:sz w:val="24"/>
        </w:rPr>
        <w:t>2.0合同生效</w:t>
      </w:r>
      <w:bookmarkEnd w:id="441"/>
      <w:bookmarkEnd w:id="442"/>
      <w:bookmarkEnd w:id="443"/>
    </w:p>
    <w:p w:rsidR="0039032B" w:rsidRPr="00B50CC6" w:rsidRDefault="000B295C">
      <w:pPr>
        <w:spacing w:line="440" w:lineRule="exact"/>
        <w:ind w:firstLineChars="200" w:firstLine="480"/>
        <w:rPr>
          <w:rFonts w:ascii="仿宋" w:eastAsia="仿宋" w:hAnsi="仿宋" w:cs="仿宋"/>
          <w:b/>
          <w:sz w:val="24"/>
        </w:rPr>
      </w:pPr>
      <w:r w:rsidRPr="00B50CC6">
        <w:rPr>
          <w:rFonts w:ascii="仿宋" w:eastAsia="仿宋" w:hAnsi="仿宋" w:cs="仿宋" w:hint="eastAsia"/>
          <w:sz w:val="24"/>
        </w:rPr>
        <w:t>本合同自双方法定代表人或其授权代表签字，并加盖单位公章或合同专用章时生效。</w:t>
      </w:r>
    </w:p>
    <w:p w:rsidR="0039032B" w:rsidRPr="00B50CC6" w:rsidRDefault="0039032B">
      <w:pPr>
        <w:autoSpaceDE w:val="0"/>
        <w:autoSpaceDN w:val="0"/>
        <w:spacing w:line="440" w:lineRule="exact"/>
        <w:rPr>
          <w:rFonts w:ascii="仿宋" w:eastAsia="仿宋" w:hAnsi="仿宋" w:cs="仿宋"/>
          <w:sz w:val="24"/>
          <w:lang w:val="zh-CN"/>
        </w:rPr>
      </w:pP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b/>
          <w:sz w:val="24"/>
          <w:lang w:val="zh-CN"/>
        </w:rPr>
        <w:t>甲方</w:t>
      </w:r>
      <w:r w:rsidRPr="00B50CC6">
        <w:rPr>
          <w:rFonts w:ascii="仿宋" w:eastAsia="仿宋" w:hAnsi="仿宋" w:cs="仿宋" w:hint="eastAsia"/>
          <w:sz w:val="24"/>
          <w:lang w:val="zh-CN"/>
        </w:rPr>
        <w:t xml:space="preserve">：                             </w:t>
      </w:r>
      <w:r w:rsidRPr="00B50CC6">
        <w:rPr>
          <w:rFonts w:ascii="仿宋" w:eastAsia="仿宋" w:hAnsi="仿宋" w:cs="仿宋" w:hint="eastAsia"/>
          <w:b/>
          <w:sz w:val="24"/>
          <w:lang w:val="zh-CN"/>
        </w:rPr>
        <w:t xml:space="preserve">      乙方</w:t>
      </w:r>
      <w:r w:rsidRPr="00B50CC6">
        <w:rPr>
          <w:rFonts w:ascii="仿宋" w:eastAsia="仿宋" w:hAnsi="仿宋" w:cs="仿宋" w:hint="eastAsia"/>
          <w:sz w:val="24"/>
          <w:lang w:val="zh-CN"/>
        </w:rPr>
        <w:t>：</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统一社会信用代码：                       统一社会信用代码：</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住所：                                   住所：</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法定代表人或                             法定代表人或</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 xml:space="preserve">授权代表（签字）：                       授权代表（签字）: </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联系人：                                 联系人：</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约定送达地址：                           约定送达地址：</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邮政编码：                               邮政编码：</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 xml:space="preserve">电话:                                    电话: </w:t>
      </w:r>
    </w:p>
    <w:p w:rsidR="0039032B" w:rsidRPr="00B50CC6" w:rsidRDefault="000B295C">
      <w:pPr>
        <w:autoSpaceDE w:val="0"/>
        <w:autoSpaceDN w:val="0"/>
        <w:spacing w:line="440" w:lineRule="exact"/>
        <w:rPr>
          <w:rFonts w:ascii="仿宋" w:eastAsia="仿宋" w:hAnsi="仿宋" w:cs="仿宋"/>
          <w:sz w:val="24"/>
          <w:lang w:val="zh-CN"/>
        </w:rPr>
      </w:pPr>
      <w:r w:rsidRPr="00B50CC6">
        <w:rPr>
          <w:rFonts w:ascii="仿宋" w:eastAsia="仿宋" w:hAnsi="仿宋" w:cs="仿宋" w:hint="eastAsia"/>
          <w:sz w:val="24"/>
          <w:lang w:val="zh-CN"/>
        </w:rPr>
        <w:t>传真:                                    传真:</w:t>
      </w:r>
    </w:p>
    <w:p w:rsidR="0039032B" w:rsidRPr="00B50CC6" w:rsidRDefault="000B295C">
      <w:pPr>
        <w:autoSpaceDE w:val="0"/>
        <w:autoSpaceDN w:val="0"/>
        <w:spacing w:line="440" w:lineRule="exact"/>
        <w:rPr>
          <w:rFonts w:ascii="仿宋" w:eastAsia="仿宋" w:hAnsi="仿宋" w:cs="仿宋"/>
          <w:sz w:val="24"/>
        </w:rPr>
      </w:pPr>
      <w:r w:rsidRPr="00B50CC6">
        <w:rPr>
          <w:rFonts w:ascii="仿宋" w:eastAsia="仿宋" w:hAnsi="仿宋" w:cs="仿宋" w:hint="eastAsia"/>
          <w:sz w:val="24"/>
          <w:lang w:val="zh-CN"/>
        </w:rPr>
        <w:t>电子邮箱：                               电子邮箱：</w:t>
      </w:r>
    </w:p>
    <w:p w:rsidR="0039032B" w:rsidRPr="00B50CC6" w:rsidRDefault="000B295C">
      <w:pPr>
        <w:autoSpaceDE w:val="0"/>
        <w:autoSpaceDN w:val="0"/>
        <w:spacing w:line="440" w:lineRule="exact"/>
        <w:rPr>
          <w:rFonts w:ascii="仿宋" w:eastAsia="仿宋" w:hAnsi="仿宋" w:cs="仿宋"/>
          <w:sz w:val="24"/>
        </w:rPr>
      </w:pPr>
      <w:r w:rsidRPr="00B50CC6">
        <w:rPr>
          <w:rFonts w:ascii="仿宋" w:eastAsia="仿宋" w:hAnsi="仿宋" w:cs="仿宋" w:hint="eastAsia"/>
          <w:sz w:val="24"/>
        </w:rPr>
        <w:t xml:space="preserve">开户银行：                               开户银行： </w:t>
      </w:r>
    </w:p>
    <w:p w:rsidR="0039032B" w:rsidRPr="00B50CC6" w:rsidRDefault="000B295C">
      <w:pPr>
        <w:autoSpaceDE w:val="0"/>
        <w:autoSpaceDN w:val="0"/>
        <w:spacing w:line="440" w:lineRule="exact"/>
        <w:rPr>
          <w:rFonts w:ascii="仿宋" w:eastAsia="仿宋" w:hAnsi="仿宋" w:cs="仿宋"/>
          <w:sz w:val="24"/>
        </w:rPr>
      </w:pPr>
      <w:r w:rsidRPr="00B50CC6">
        <w:rPr>
          <w:rFonts w:ascii="仿宋" w:eastAsia="仿宋" w:hAnsi="仿宋" w:cs="仿宋" w:hint="eastAsia"/>
          <w:sz w:val="24"/>
        </w:rPr>
        <w:t xml:space="preserve">开户名称：                               开户名称： </w:t>
      </w:r>
    </w:p>
    <w:p w:rsidR="0039032B" w:rsidRPr="00B50CC6" w:rsidRDefault="000B295C">
      <w:pPr>
        <w:autoSpaceDE w:val="0"/>
        <w:autoSpaceDN w:val="0"/>
        <w:spacing w:line="440" w:lineRule="exact"/>
        <w:rPr>
          <w:rFonts w:ascii="仿宋" w:eastAsia="仿宋" w:hAnsi="仿宋" w:cs="仿宋"/>
          <w:sz w:val="24"/>
        </w:rPr>
      </w:pPr>
      <w:r w:rsidRPr="00B50CC6">
        <w:rPr>
          <w:rFonts w:ascii="仿宋" w:eastAsia="仿宋" w:hAnsi="仿宋" w:cs="仿宋" w:hint="eastAsia"/>
          <w:sz w:val="24"/>
        </w:rPr>
        <w:t>开户账号：开户账号：</w:t>
      </w:r>
    </w:p>
    <w:p w:rsidR="0039032B" w:rsidRPr="00B50CC6" w:rsidRDefault="0039032B">
      <w:pPr>
        <w:widowControl/>
        <w:spacing w:line="440" w:lineRule="exact"/>
        <w:jc w:val="left"/>
        <w:rPr>
          <w:rFonts w:ascii="仿宋" w:eastAsia="仿宋" w:hAnsi="仿宋" w:cs="仿宋"/>
          <w:b/>
          <w:sz w:val="24"/>
        </w:rPr>
      </w:pPr>
    </w:p>
    <w:p w:rsidR="0039032B" w:rsidRPr="00B50CC6" w:rsidRDefault="000B295C">
      <w:pPr>
        <w:widowControl/>
        <w:adjustRightInd/>
        <w:spacing w:line="440" w:lineRule="exact"/>
        <w:jc w:val="center"/>
        <w:rPr>
          <w:rFonts w:ascii="仿宋" w:eastAsia="仿宋" w:hAnsi="仿宋" w:cs="仿宋"/>
          <w:b/>
          <w:sz w:val="24"/>
        </w:rPr>
      </w:pPr>
      <w:r w:rsidRPr="00B50CC6">
        <w:rPr>
          <w:rFonts w:ascii="仿宋" w:eastAsia="仿宋" w:hAnsi="仿宋" w:cs="仿宋" w:hint="eastAsia"/>
          <w:b/>
          <w:sz w:val="24"/>
        </w:rPr>
        <w:br w:type="page"/>
      </w:r>
      <w:r w:rsidRPr="00B50CC6">
        <w:rPr>
          <w:rFonts w:ascii="仿宋" w:eastAsia="仿宋" w:hAnsi="仿宋" w:cs="仿宋" w:hint="eastAsia"/>
          <w:b/>
          <w:sz w:val="24"/>
        </w:rPr>
        <w:lastRenderedPageBreak/>
        <w:t>第二部分 合同一般条款</w:t>
      </w:r>
    </w:p>
    <w:p w:rsidR="0039032B" w:rsidRPr="00B50CC6" w:rsidRDefault="000B295C">
      <w:pPr>
        <w:spacing w:line="440" w:lineRule="exact"/>
        <w:ind w:firstLineChars="200" w:firstLine="482"/>
        <w:rPr>
          <w:rFonts w:ascii="仿宋" w:eastAsia="仿宋" w:hAnsi="仿宋" w:cs="仿宋"/>
          <w:b/>
          <w:sz w:val="24"/>
        </w:rPr>
      </w:pPr>
      <w:bookmarkStart w:id="444" w:name="_Toc5228"/>
      <w:bookmarkStart w:id="445" w:name="_Toc14021"/>
      <w:bookmarkStart w:id="446" w:name="_Toc31297"/>
      <w:bookmarkStart w:id="447" w:name="_Toc25079"/>
      <w:bookmarkStart w:id="448" w:name="_Toc19680"/>
      <w:r w:rsidRPr="00B50CC6">
        <w:rPr>
          <w:rFonts w:ascii="仿宋" w:eastAsia="仿宋" w:hAnsi="仿宋" w:cs="仿宋" w:hint="eastAsia"/>
          <w:b/>
          <w:sz w:val="24"/>
        </w:rPr>
        <w:t>2.1 定义</w:t>
      </w:r>
      <w:bookmarkEnd w:id="444"/>
      <w:bookmarkEnd w:id="445"/>
      <w:bookmarkEnd w:id="446"/>
      <w:bookmarkEnd w:id="447"/>
      <w:bookmarkEnd w:id="448"/>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本合同中的下列词语应按以下内容进行解释：</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2.1.1 “合同”系指采购人和中标或成交供应商签订的载明双方当事人所达成的协议，并包括所有的附件、附录和构成合同的其他文件。</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2.1.2 “合同价”系指根据合同约定，中标或成交供应商在完全履行合同义务后，采购人应支付给中标或成交供应商的价格。</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2.1.3 “服务”系指中标或成交供应商根据合同约定应向采购人履行的除货物和工程以外的其他政府采购对象，包括采购人自身需要的服务和向社会公众提供的公共服务。</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2.1.4 “甲方”系指与中标或成交供应商签署合同的采购人；采购人委托采购代理机构代表其与乙方签订合同的，采购人的授权委托书作为合同附件。</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2.1.5 “乙方”系指根据合同约定提供服务的中标或成交供应商；两个以上的自然人、法人或者其他组织组成一个联合体，以一个供应商的身份共同参加政府采购的，联合体各方均应为乙方或者与乙方相同地位的合同当事人，并就合同约定的事项对甲方承担连带责任。</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2.1.6 “现场”系指合同约定提供服务的地点。</w:t>
      </w:r>
    </w:p>
    <w:p w:rsidR="0039032B" w:rsidRPr="00B50CC6" w:rsidRDefault="000B295C">
      <w:pPr>
        <w:spacing w:line="440" w:lineRule="exact"/>
        <w:ind w:firstLineChars="200" w:firstLine="482"/>
        <w:rPr>
          <w:rFonts w:ascii="仿宋" w:eastAsia="仿宋" w:hAnsi="仿宋" w:cs="仿宋"/>
          <w:b/>
          <w:sz w:val="24"/>
        </w:rPr>
      </w:pPr>
      <w:bookmarkStart w:id="449" w:name="_Toc23289"/>
      <w:bookmarkStart w:id="450" w:name="_Toc16752"/>
      <w:bookmarkStart w:id="451" w:name="_Toc31402"/>
      <w:bookmarkStart w:id="452" w:name="_Toc19539"/>
      <w:bookmarkStart w:id="453" w:name="_Toc3769"/>
      <w:r w:rsidRPr="00B50CC6">
        <w:rPr>
          <w:rFonts w:ascii="仿宋" w:eastAsia="仿宋" w:hAnsi="仿宋" w:cs="仿宋" w:hint="eastAsia"/>
          <w:b/>
          <w:sz w:val="24"/>
        </w:rPr>
        <w:t>2.2 技术规范</w:t>
      </w:r>
      <w:bookmarkEnd w:id="449"/>
      <w:bookmarkEnd w:id="450"/>
      <w:bookmarkEnd w:id="451"/>
      <w:bookmarkEnd w:id="452"/>
      <w:bookmarkEnd w:id="453"/>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rsidR="0039032B" w:rsidRPr="00B50CC6" w:rsidRDefault="000B295C">
      <w:pPr>
        <w:spacing w:line="440" w:lineRule="exact"/>
        <w:ind w:firstLineChars="200" w:firstLine="482"/>
        <w:rPr>
          <w:rFonts w:ascii="仿宋" w:eastAsia="仿宋" w:hAnsi="仿宋" w:cs="仿宋"/>
          <w:b/>
          <w:sz w:val="24"/>
        </w:rPr>
      </w:pPr>
      <w:bookmarkStart w:id="454" w:name="_Toc13673"/>
      <w:bookmarkStart w:id="455" w:name="_Toc4133"/>
      <w:bookmarkStart w:id="456" w:name="_Toc9161"/>
      <w:bookmarkStart w:id="457" w:name="_Toc12412"/>
      <w:bookmarkStart w:id="458" w:name="_Toc27945"/>
      <w:r w:rsidRPr="00B50CC6">
        <w:rPr>
          <w:rFonts w:ascii="仿宋" w:eastAsia="仿宋" w:hAnsi="仿宋" w:cs="仿宋" w:hint="eastAsia"/>
          <w:b/>
          <w:sz w:val="24"/>
        </w:rPr>
        <w:t>2.3 知识产权</w:t>
      </w:r>
      <w:bookmarkEnd w:id="454"/>
      <w:bookmarkEnd w:id="455"/>
      <w:bookmarkEnd w:id="456"/>
      <w:bookmarkEnd w:id="457"/>
      <w:bookmarkEnd w:id="458"/>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 xml:space="preserve">2.3.1 </w:t>
      </w:r>
      <w:bookmarkStart w:id="459" w:name="_Hlk133442661"/>
      <w:r w:rsidRPr="00B50CC6">
        <w:rPr>
          <w:rFonts w:ascii="仿宋" w:eastAsia="仿宋" w:hAnsi="仿宋" w:cs="仿宋" w:hint="eastAsia"/>
          <w:sz w:val="24"/>
        </w:rPr>
        <w:t>乙方应保证其提供的服务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bookmarkEnd w:id="459"/>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2.3.2 合同涉及技术成果的归属和收益的分成办法的，详见</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2"/>
        <w:rPr>
          <w:rFonts w:ascii="仿宋" w:eastAsia="仿宋" w:hAnsi="仿宋" w:cs="仿宋"/>
          <w:b/>
          <w:sz w:val="24"/>
        </w:rPr>
      </w:pPr>
      <w:r w:rsidRPr="00B50CC6">
        <w:rPr>
          <w:rFonts w:ascii="仿宋" w:eastAsia="仿宋" w:hAnsi="仿宋" w:cs="仿宋" w:hint="eastAsia"/>
          <w:b/>
          <w:sz w:val="24"/>
        </w:rPr>
        <w:t>2.4 履约检查和问题反馈</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2.4.1甲方有权在其认为必要时，对乙方是否能够按照合同约定提供服务进行履约检查，以确保乙方所提供的服务能够依约满足甲方之项目需求，但不得因履约检查妨碍乙方的正常工作，乙方应予积极配合；</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2.4.2 合同履行期间，甲方有权将履行过程中出现的问题反馈给乙方，双方当事人应以书面形式约定需要完善和改进的内容。</w:t>
      </w:r>
    </w:p>
    <w:p w:rsidR="0039032B" w:rsidRPr="00B50CC6" w:rsidRDefault="000B295C">
      <w:pPr>
        <w:spacing w:line="440" w:lineRule="exact"/>
        <w:ind w:firstLineChars="200" w:firstLine="482"/>
        <w:rPr>
          <w:rFonts w:ascii="仿宋" w:eastAsia="仿宋" w:hAnsi="仿宋" w:cs="仿宋"/>
          <w:b/>
          <w:sz w:val="24"/>
        </w:rPr>
      </w:pPr>
      <w:bookmarkStart w:id="460" w:name="_Toc22011"/>
      <w:bookmarkStart w:id="461" w:name="_Toc31233"/>
      <w:bookmarkStart w:id="462" w:name="_Toc15447"/>
      <w:bookmarkStart w:id="463" w:name="_Toc32670"/>
      <w:bookmarkStart w:id="464" w:name="_Toc26555"/>
      <w:r w:rsidRPr="00B50CC6">
        <w:rPr>
          <w:rFonts w:ascii="仿宋" w:eastAsia="仿宋" w:hAnsi="仿宋" w:cs="仿宋" w:hint="eastAsia"/>
          <w:b/>
          <w:sz w:val="24"/>
        </w:rPr>
        <w:lastRenderedPageBreak/>
        <w:t>2.5 结算方式和付款条件</w:t>
      </w:r>
      <w:bookmarkEnd w:id="460"/>
      <w:bookmarkEnd w:id="461"/>
      <w:bookmarkEnd w:id="462"/>
      <w:bookmarkEnd w:id="463"/>
      <w:bookmarkEnd w:id="464"/>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详见</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w:t>
      </w:r>
    </w:p>
    <w:p w:rsidR="0039032B" w:rsidRPr="00B50CC6" w:rsidRDefault="000B295C">
      <w:pPr>
        <w:spacing w:line="440" w:lineRule="exact"/>
        <w:ind w:firstLineChars="200" w:firstLine="482"/>
        <w:rPr>
          <w:rFonts w:ascii="仿宋" w:eastAsia="仿宋" w:hAnsi="仿宋" w:cs="仿宋"/>
          <w:b/>
          <w:sz w:val="24"/>
        </w:rPr>
      </w:pPr>
      <w:bookmarkStart w:id="465" w:name="_Toc13154"/>
      <w:bookmarkStart w:id="466" w:name="_Toc16163"/>
      <w:bookmarkStart w:id="467" w:name="_Toc30507"/>
      <w:bookmarkStart w:id="468" w:name="_Toc18990"/>
      <w:bookmarkStart w:id="469" w:name="_Toc13467"/>
      <w:r w:rsidRPr="00B50CC6">
        <w:rPr>
          <w:rFonts w:ascii="仿宋" w:eastAsia="仿宋" w:hAnsi="仿宋" w:cs="仿宋" w:hint="eastAsia"/>
          <w:b/>
          <w:sz w:val="24"/>
        </w:rPr>
        <w:t>2.6 技术资料和保密义务</w:t>
      </w:r>
      <w:bookmarkEnd w:id="465"/>
      <w:bookmarkEnd w:id="466"/>
      <w:bookmarkEnd w:id="467"/>
      <w:bookmarkEnd w:id="468"/>
      <w:bookmarkEnd w:id="469"/>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2.6.1 乙方有权依据合同约定和项目需要，向甲方了解有关情况，调阅有关资料等，甲方应予积极配合；</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2.6.2 乙方有义务妥善保管和保护由甲方提供的前款信息和资料等；</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rsidR="0039032B" w:rsidRPr="00B50CC6" w:rsidRDefault="000B295C">
      <w:pPr>
        <w:spacing w:line="440" w:lineRule="exact"/>
        <w:ind w:firstLineChars="200" w:firstLine="482"/>
        <w:rPr>
          <w:rFonts w:ascii="仿宋" w:eastAsia="仿宋" w:hAnsi="仿宋" w:cs="仿宋"/>
          <w:b/>
          <w:sz w:val="24"/>
        </w:rPr>
      </w:pPr>
      <w:bookmarkStart w:id="470" w:name="_Toc19069"/>
      <w:r w:rsidRPr="00B50CC6">
        <w:rPr>
          <w:rFonts w:ascii="仿宋" w:eastAsia="仿宋" w:hAnsi="仿宋" w:cs="仿宋" w:hint="eastAsia"/>
          <w:b/>
          <w:sz w:val="24"/>
        </w:rPr>
        <w:t>2.7 质量保证</w:t>
      </w:r>
      <w:bookmarkEnd w:id="470"/>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2.7.1 乙方应建立和完善履行合同的内部质量保证体系，并提供相关内部规章制度给甲方，以便甲方进行监督检查；</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2.7.2 乙方应保证履行合同的人员数量和素质、软件和硬件设备的配置、场地、环境和设施等满足全面履行合同的要求，并应接受甲方的监督检查。</w:t>
      </w:r>
    </w:p>
    <w:p w:rsidR="0039032B" w:rsidRPr="00B50CC6" w:rsidRDefault="000B295C">
      <w:pPr>
        <w:spacing w:line="440" w:lineRule="exact"/>
        <w:ind w:firstLineChars="200" w:firstLine="482"/>
        <w:rPr>
          <w:rFonts w:ascii="仿宋" w:eastAsia="仿宋" w:hAnsi="仿宋" w:cs="仿宋"/>
          <w:b/>
          <w:sz w:val="24"/>
        </w:rPr>
      </w:pPr>
      <w:bookmarkStart w:id="471" w:name="_Toc22267"/>
      <w:r w:rsidRPr="00B50CC6">
        <w:rPr>
          <w:rFonts w:ascii="仿宋" w:eastAsia="仿宋" w:hAnsi="仿宋" w:cs="仿宋" w:hint="eastAsia"/>
          <w:b/>
          <w:sz w:val="24"/>
        </w:rPr>
        <w:t>2.8 延迟履行</w:t>
      </w:r>
      <w:bookmarkEnd w:id="471"/>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甲乙双方签订合同后，乙方应按照合同约定履行合同义务，除不可抗力外，乙方不得延迟履行。在合同履行过程中，如果因不可抗力，乙方遇到不能按时提供服务的情况，应及时以书面形式将不能按时提供服务的理由、预期延误时间通知甲方；甲方收到乙方通知后，认为其理由正当的，可以书面形式酌情同意乙方可以延长履行的具体时间。</w:t>
      </w:r>
    </w:p>
    <w:p w:rsidR="0039032B" w:rsidRPr="00B50CC6" w:rsidRDefault="000B295C">
      <w:pPr>
        <w:spacing w:line="440" w:lineRule="exact"/>
        <w:ind w:firstLineChars="200" w:firstLine="482"/>
        <w:rPr>
          <w:rFonts w:ascii="仿宋" w:eastAsia="仿宋" w:hAnsi="仿宋" w:cs="仿宋"/>
          <w:b/>
          <w:sz w:val="24"/>
        </w:rPr>
      </w:pPr>
      <w:bookmarkStart w:id="472" w:name="_Toc10611"/>
      <w:r w:rsidRPr="00B50CC6">
        <w:rPr>
          <w:rFonts w:ascii="仿宋" w:eastAsia="仿宋" w:hAnsi="仿宋" w:cs="仿宋" w:hint="eastAsia"/>
          <w:b/>
          <w:sz w:val="24"/>
        </w:rPr>
        <w:t>2.9 合同变更</w:t>
      </w:r>
      <w:bookmarkEnd w:id="472"/>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合同继续履行将损害国家利益和社会公共利益的，双方当事人应当以书面形式变更合同。有过错的一方应当承担赔偿责任，双方当事人都有过错的，各自承担相应的责任。</w:t>
      </w:r>
    </w:p>
    <w:p w:rsidR="0039032B" w:rsidRPr="00B50CC6" w:rsidRDefault="000B295C">
      <w:pPr>
        <w:spacing w:line="440" w:lineRule="exact"/>
        <w:ind w:firstLineChars="200" w:firstLine="482"/>
        <w:rPr>
          <w:rFonts w:ascii="仿宋" w:eastAsia="仿宋" w:hAnsi="仿宋" w:cs="仿宋"/>
          <w:b/>
          <w:sz w:val="24"/>
        </w:rPr>
      </w:pPr>
      <w:bookmarkStart w:id="473" w:name="_Toc21830"/>
      <w:bookmarkStart w:id="474" w:name="_Toc42"/>
      <w:bookmarkStart w:id="475" w:name="_Toc26689"/>
      <w:bookmarkStart w:id="476" w:name="_Toc10663"/>
      <w:bookmarkStart w:id="477" w:name="_Toc23368"/>
      <w:r w:rsidRPr="00B50CC6">
        <w:rPr>
          <w:rFonts w:ascii="仿宋" w:eastAsia="仿宋" w:hAnsi="仿宋" w:cs="仿宋" w:hint="eastAsia"/>
          <w:b/>
          <w:sz w:val="24"/>
        </w:rPr>
        <w:t>2.10 合同转让和分包</w:t>
      </w:r>
      <w:bookmarkEnd w:id="473"/>
      <w:bookmarkEnd w:id="474"/>
      <w:bookmarkEnd w:id="475"/>
      <w:bookmarkEnd w:id="476"/>
      <w:bookmarkEnd w:id="477"/>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rsidR="0039032B" w:rsidRPr="00B50CC6" w:rsidRDefault="000B295C">
      <w:pPr>
        <w:spacing w:line="440" w:lineRule="exact"/>
        <w:ind w:firstLineChars="200" w:firstLine="482"/>
        <w:rPr>
          <w:rFonts w:ascii="仿宋" w:eastAsia="仿宋" w:hAnsi="仿宋" w:cs="仿宋"/>
          <w:b/>
          <w:sz w:val="24"/>
        </w:rPr>
      </w:pPr>
      <w:bookmarkStart w:id="478" w:name="_Toc14371"/>
      <w:bookmarkStart w:id="479" w:name="_Toc26633"/>
      <w:bookmarkStart w:id="480" w:name="_Toc4720"/>
      <w:bookmarkStart w:id="481" w:name="_Toc32494"/>
      <w:bookmarkStart w:id="482" w:name="_Toc25571"/>
      <w:r w:rsidRPr="00B50CC6">
        <w:rPr>
          <w:rFonts w:ascii="仿宋" w:eastAsia="仿宋" w:hAnsi="仿宋" w:cs="仿宋" w:hint="eastAsia"/>
          <w:b/>
          <w:sz w:val="24"/>
        </w:rPr>
        <w:t>2.11 不可抗力</w:t>
      </w:r>
      <w:bookmarkEnd w:id="478"/>
      <w:bookmarkEnd w:id="479"/>
      <w:bookmarkEnd w:id="480"/>
      <w:bookmarkEnd w:id="481"/>
      <w:bookmarkEnd w:id="482"/>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2.11.1如果任何一方遭遇法律规定的不可抗力，致使合同履行受阻时，履行合同的期限应予延长，延长的期限应相当于不可抗力所影响的时间；</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2.11.2 因不可抗力致使不能实现合同目的的，当事人可以解除合同；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lastRenderedPageBreak/>
        <w:t>2.11.3 因不可抗力致使合同有变更必要的，双方当事人应在</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约定时间内以书面形式变更合同；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2.11.4受不可抗力影响的一方在不可抗力发生后，应在</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约定时间内以书面形式通知对方当事人，并在</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约定时间内，将有关部门出具的证明文件送达对方当事人。</w:t>
      </w:r>
    </w:p>
    <w:p w:rsidR="0039032B" w:rsidRPr="00B50CC6" w:rsidRDefault="000B295C">
      <w:pPr>
        <w:spacing w:line="440" w:lineRule="exact"/>
        <w:ind w:firstLineChars="200" w:firstLine="482"/>
        <w:rPr>
          <w:rFonts w:ascii="仿宋" w:eastAsia="仿宋" w:hAnsi="仿宋" w:cs="仿宋"/>
          <w:b/>
          <w:sz w:val="24"/>
        </w:rPr>
      </w:pPr>
      <w:bookmarkStart w:id="483" w:name="_Toc23854"/>
      <w:bookmarkStart w:id="484" w:name="_Toc14115"/>
      <w:bookmarkStart w:id="485" w:name="_Toc25783"/>
      <w:bookmarkStart w:id="486" w:name="_Toc24465"/>
      <w:bookmarkStart w:id="487" w:name="_Toc3638"/>
      <w:r w:rsidRPr="00B50CC6">
        <w:rPr>
          <w:rFonts w:ascii="仿宋" w:eastAsia="仿宋" w:hAnsi="仿宋" w:cs="仿宋" w:hint="eastAsia"/>
          <w:b/>
          <w:sz w:val="24"/>
        </w:rPr>
        <w:t>2.12 税费</w:t>
      </w:r>
      <w:bookmarkEnd w:id="483"/>
      <w:bookmarkEnd w:id="484"/>
      <w:bookmarkEnd w:id="485"/>
      <w:bookmarkEnd w:id="486"/>
      <w:bookmarkEnd w:id="487"/>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与合同有关的一切税费，均按照中华人民共和国法律的相关规定缴纳。</w:t>
      </w:r>
    </w:p>
    <w:p w:rsidR="0039032B" w:rsidRPr="00B50CC6" w:rsidRDefault="000B295C">
      <w:pPr>
        <w:spacing w:line="440" w:lineRule="exact"/>
        <w:ind w:firstLineChars="200" w:firstLine="482"/>
        <w:rPr>
          <w:rFonts w:ascii="仿宋" w:eastAsia="仿宋" w:hAnsi="仿宋" w:cs="仿宋"/>
          <w:b/>
          <w:sz w:val="24"/>
        </w:rPr>
      </w:pPr>
      <w:bookmarkStart w:id="488" w:name="_Toc14814"/>
      <w:bookmarkStart w:id="489" w:name="_Toc7315"/>
      <w:bookmarkStart w:id="490" w:name="_Toc26883"/>
      <w:bookmarkStart w:id="491" w:name="_Toc25525"/>
      <w:bookmarkStart w:id="492" w:name="_Toc30105"/>
      <w:r w:rsidRPr="00B50CC6">
        <w:rPr>
          <w:rFonts w:ascii="仿宋" w:eastAsia="仿宋" w:hAnsi="仿宋" w:cs="仿宋" w:hint="eastAsia"/>
          <w:b/>
          <w:sz w:val="24"/>
        </w:rPr>
        <w:t>2.13 乙方破产</w:t>
      </w:r>
      <w:bookmarkEnd w:id="488"/>
      <w:bookmarkEnd w:id="489"/>
      <w:bookmarkEnd w:id="490"/>
      <w:bookmarkEnd w:id="491"/>
      <w:bookmarkEnd w:id="492"/>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rsidR="0039032B" w:rsidRPr="00B50CC6" w:rsidRDefault="000B295C">
      <w:pPr>
        <w:spacing w:line="440" w:lineRule="exact"/>
        <w:ind w:firstLineChars="200" w:firstLine="482"/>
        <w:rPr>
          <w:rFonts w:ascii="仿宋" w:eastAsia="仿宋" w:hAnsi="仿宋" w:cs="仿宋"/>
          <w:b/>
          <w:sz w:val="24"/>
        </w:rPr>
      </w:pPr>
      <w:bookmarkStart w:id="493" w:name="_Toc1123"/>
      <w:bookmarkStart w:id="494" w:name="_Toc23323"/>
      <w:bookmarkStart w:id="495" w:name="_Toc2016"/>
      <w:r w:rsidRPr="00B50CC6">
        <w:rPr>
          <w:rFonts w:ascii="仿宋" w:eastAsia="仿宋" w:hAnsi="仿宋" w:cs="仿宋" w:hint="eastAsia"/>
          <w:b/>
          <w:sz w:val="24"/>
        </w:rPr>
        <w:t>2.14 合同中止、终止</w:t>
      </w:r>
      <w:bookmarkEnd w:id="493"/>
      <w:bookmarkEnd w:id="494"/>
      <w:bookmarkEnd w:id="495"/>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2.14.1 双方当事人不得擅自中止或者终止合同；</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2.14.2合同继续履行将损害国家利益和社会公共利益的，双方当事人应当中止或者终止合同。有过错的一方应当承担赔偿责任，双方当事人都有过错的，各自承担相应的责任。</w:t>
      </w:r>
    </w:p>
    <w:p w:rsidR="0039032B" w:rsidRPr="00B50CC6" w:rsidRDefault="000B295C">
      <w:pPr>
        <w:spacing w:line="440" w:lineRule="exact"/>
        <w:ind w:firstLineChars="200" w:firstLine="482"/>
        <w:rPr>
          <w:rFonts w:ascii="仿宋" w:eastAsia="仿宋" w:hAnsi="仿宋" w:cs="仿宋"/>
          <w:b/>
          <w:sz w:val="24"/>
        </w:rPr>
      </w:pPr>
      <w:bookmarkStart w:id="496" w:name="_Toc14525"/>
      <w:bookmarkStart w:id="497" w:name="_Toc1969"/>
      <w:bookmarkStart w:id="498" w:name="_Toc17363"/>
      <w:r w:rsidRPr="00B50CC6">
        <w:rPr>
          <w:rFonts w:ascii="仿宋" w:eastAsia="仿宋" w:hAnsi="仿宋" w:cs="仿宋" w:hint="eastAsia"/>
          <w:b/>
          <w:sz w:val="24"/>
        </w:rPr>
        <w:t>2.15 检验和验收</w:t>
      </w:r>
      <w:bookmarkEnd w:id="496"/>
      <w:bookmarkEnd w:id="497"/>
      <w:bookmarkEnd w:id="498"/>
    </w:p>
    <w:p w:rsidR="0039032B" w:rsidRPr="00B50CC6" w:rsidRDefault="000B295C">
      <w:pPr>
        <w:tabs>
          <w:tab w:val="left" w:pos="360"/>
          <w:tab w:val="left" w:pos="540"/>
          <w:tab w:val="left" w:pos="1080"/>
        </w:tabs>
        <w:spacing w:line="440" w:lineRule="exact"/>
        <w:ind w:firstLineChars="200" w:firstLine="480"/>
        <w:rPr>
          <w:rFonts w:ascii="仿宋" w:eastAsia="仿宋" w:hAnsi="仿宋" w:cs="仿宋"/>
          <w:sz w:val="24"/>
        </w:rPr>
      </w:pPr>
      <w:r w:rsidRPr="00B50CC6">
        <w:rPr>
          <w:rFonts w:ascii="仿宋" w:eastAsia="仿宋" w:hAnsi="仿宋" w:cs="仿宋" w:hint="eastAsia"/>
          <w:sz w:val="24"/>
        </w:rPr>
        <w:t>2.15.1 乙方按照</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的约定，定期提交服务报告，甲方按照</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的约定进行定期验收；</w:t>
      </w:r>
    </w:p>
    <w:p w:rsidR="0039032B" w:rsidRPr="00B50CC6" w:rsidRDefault="000B295C">
      <w:pPr>
        <w:tabs>
          <w:tab w:val="left" w:pos="360"/>
          <w:tab w:val="left" w:pos="540"/>
          <w:tab w:val="left" w:pos="1080"/>
        </w:tabs>
        <w:spacing w:line="440" w:lineRule="exact"/>
        <w:ind w:firstLineChars="200" w:firstLine="480"/>
        <w:rPr>
          <w:rFonts w:ascii="仿宋" w:eastAsia="仿宋" w:hAnsi="仿宋" w:cs="仿宋"/>
          <w:sz w:val="24"/>
        </w:rPr>
      </w:pPr>
      <w:r w:rsidRPr="00B50CC6">
        <w:rPr>
          <w:rFonts w:ascii="仿宋" w:eastAsia="仿宋" w:hAnsi="仿宋" w:cs="仿宋" w:hint="eastAsia"/>
          <w:sz w:val="24"/>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39032B" w:rsidRPr="00B50CC6" w:rsidRDefault="000B295C">
      <w:pPr>
        <w:tabs>
          <w:tab w:val="left" w:pos="360"/>
          <w:tab w:val="left" w:pos="540"/>
          <w:tab w:val="left" w:pos="1080"/>
        </w:tabs>
        <w:spacing w:line="440" w:lineRule="exact"/>
        <w:ind w:firstLineChars="200" w:firstLine="480"/>
        <w:rPr>
          <w:rFonts w:ascii="仿宋" w:eastAsia="仿宋" w:hAnsi="仿宋" w:cs="仿宋"/>
          <w:sz w:val="24"/>
        </w:rPr>
      </w:pPr>
      <w:r w:rsidRPr="00B50CC6">
        <w:rPr>
          <w:rFonts w:ascii="仿宋" w:eastAsia="仿宋" w:hAnsi="仿宋" w:cs="仿宋" w:hint="eastAsia"/>
          <w:sz w:val="24"/>
        </w:rPr>
        <w:t>2.15.3 检验和验收标准、程序等具体内容以及前述验收书的效力详见</w:t>
      </w:r>
      <w:r w:rsidRPr="00B50CC6">
        <w:rPr>
          <w:rFonts w:ascii="仿宋" w:eastAsia="仿宋" w:hAnsi="仿宋" w:cs="仿宋" w:hint="eastAsia"/>
          <w:b/>
          <w:i/>
          <w:sz w:val="24"/>
          <w:u w:val="single"/>
        </w:rPr>
        <w:t>合同专用条款</w:t>
      </w:r>
      <w:r w:rsidRPr="00B50CC6">
        <w:rPr>
          <w:rFonts w:ascii="仿宋" w:eastAsia="仿宋" w:hAnsi="仿宋" w:cs="仿宋" w:hint="eastAsia"/>
          <w:i/>
          <w:sz w:val="24"/>
        </w:rPr>
        <w:t>。</w:t>
      </w:r>
    </w:p>
    <w:p w:rsidR="0039032B" w:rsidRPr="00B50CC6" w:rsidRDefault="000B295C">
      <w:pPr>
        <w:spacing w:line="440" w:lineRule="exact"/>
        <w:ind w:firstLineChars="200" w:firstLine="482"/>
        <w:rPr>
          <w:rFonts w:ascii="仿宋" w:eastAsia="仿宋" w:hAnsi="仿宋" w:cs="仿宋"/>
          <w:b/>
          <w:sz w:val="24"/>
        </w:rPr>
      </w:pPr>
      <w:bookmarkStart w:id="499" w:name="_Toc2308"/>
      <w:bookmarkStart w:id="500" w:name="_Toc31892"/>
      <w:bookmarkStart w:id="501" w:name="_Toc9808"/>
      <w:bookmarkStart w:id="502" w:name="_Toc25198"/>
      <w:bookmarkStart w:id="503" w:name="_Toc12666"/>
      <w:r w:rsidRPr="00B50CC6">
        <w:rPr>
          <w:rFonts w:ascii="仿宋" w:eastAsia="仿宋" w:hAnsi="仿宋" w:cs="仿宋" w:hint="eastAsia"/>
          <w:b/>
          <w:sz w:val="24"/>
        </w:rPr>
        <w:t>2.16 通知和送达</w:t>
      </w:r>
      <w:bookmarkEnd w:id="499"/>
      <w:bookmarkEnd w:id="500"/>
      <w:bookmarkEnd w:id="501"/>
      <w:bookmarkEnd w:id="502"/>
      <w:bookmarkEnd w:id="503"/>
    </w:p>
    <w:p w:rsidR="0039032B" w:rsidRPr="00B50CC6" w:rsidRDefault="000B295C">
      <w:pPr>
        <w:spacing w:line="440" w:lineRule="exact"/>
        <w:ind w:firstLineChars="200" w:firstLine="480"/>
        <w:rPr>
          <w:rFonts w:ascii="仿宋" w:eastAsia="仿宋" w:hAnsi="仿宋" w:cs="仿宋"/>
          <w:sz w:val="24"/>
        </w:rPr>
      </w:pPr>
      <w:bookmarkStart w:id="504" w:name="_Toc18401"/>
      <w:bookmarkStart w:id="505" w:name="_Toc27674"/>
      <w:r w:rsidRPr="00B50CC6">
        <w:rPr>
          <w:rFonts w:ascii="仿宋" w:eastAsia="仿宋" w:hAnsi="仿宋" w:cs="仿宋" w:hint="eastAsia"/>
          <w:sz w:val="24"/>
        </w:rPr>
        <w:t>2.16.1任何一方因履行合同而以合同第一部分尾部所列明的传真或电子邮件 发出的所有通知、文件、材料，均视为已向对方当事人送达；任何一方变更上述送达方式或者地址的，应于</w:t>
      </w:r>
      <w:r w:rsidRPr="00B50CC6">
        <w:rPr>
          <w:rFonts w:ascii="仿宋" w:eastAsia="仿宋" w:hAnsi="仿宋" w:cs="仿宋" w:hint="eastAsia"/>
          <w:sz w:val="24"/>
          <w:u w:val="single"/>
        </w:rPr>
        <w:t>3</w:t>
      </w:r>
      <w:r w:rsidRPr="00B50CC6">
        <w:rPr>
          <w:rFonts w:ascii="仿宋" w:eastAsia="仿宋" w:hAnsi="仿宋" w:cs="仿宋" w:hint="eastAsia"/>
          <w:sz w:val="24"/>
        </w:rPr>
        <w:t>个工作日内书面通知对方当事人，在对方当事人收到有关变更通知之前，变更前的约定送达方式或者地址仍视为有效。</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2.16.2以当面交付方式送达的，交付之时视为送达；以电子邮件方式送达的，发出电子邮件之时视为送达；以传真方式送达的，发出传真之时视为送达；以邮寄方式送达</w:t>
      </w:r>
      <w:r w:rsidRPr="00B50CC6">
        <w:rPr>
          <w:rFonts w:ascii="仿宋" w:eastAsia="仿宋" w:hAnsi="仿宋" w:cs="仿宋" w:hint="eastAsia"/>
          <w:sz w:val="24"/>
        </w:rPr>
        <w:lastRenderedPageBreak/>
        <w:t>的，邮件挂号寄出或者交邮之日之次日视为送达。</w:t>
      </w:r>
      <w:bookmarkEnd w:id="504"/>
      <w:bookmarkEnd w:id="505"/>
    </w:p>
    <w:p w:rsidR="0039032B" w:rsidRPr="00B50CC6" w:rsidRDefault="000B295C">
      <w:pPr>
        <w:spacing w:line="440" w:lineRule="exact"/>
        <w:ind w:firstLineChars="200" w:firstLine="482"/>
        <w:rPr>
          <w:rFonts w:ascii="仿宋" w:eastAsia="仿宋" w:hAnsi="仿宋" w:cs="仿宋"/>
          <w:b/>
          <w:sz w:val="24"/>
        </w:rPr>
      </w:pPr>
      <w:bookmarkStart w:id="506" w:name="_Toc27644"/>
      <w:bookmarkStart w:id="507" w:name="_Toc12254"/>
      <w:bookmarkStart w:id="508" w:name="_Toc28906"/>
      <w:bookmarkStart w:id="509" w:name="_Toc5063"/>
      <w:bookmarkStart w:id="510" w:name="_Toc20808"/>
      <w:r w:rsidRPr="00B50CC6">
        <w:rPr>
          <w:rFonts w:ascii="仿宋" w:eastAsia="仿宋" w:hAnsi="仿宋" w:cs="仿宋" w:hint="eastAsia"/>
          <w:b/>
          <w:sz w:val="24"/>
        </w:rPr>
        <w:t>2.17 合同使用的文字和适用的法律</w:t>
      </w:r>
      <w:bookmarkEnd w:id="506"/>
      <w:bookmarkEnd w:id="507"/>
      <w:bookmarkEnd w:id="508"/>
      <w:bookmarkEnd w:id="509"/>
      <w:bookmarkEnd w:id="510"/>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2.17.1 合同使用汉语书就、变更和解释；</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2.17.2 合同适用中华人民共和国法律。</w:t>
      </w:r>
    </w:p>
    <w:p w:rsidR="0039032B" w:rsidRPr="00B50CC6" w:rsidRDefault="000B295C">
      <w:pPr>
        <w:spacing w:line="440" w:lineRule="exact"/>
        <w:ind w:firstLineChars="200" w:firstLine="482"/>
        <w:rPr>
          <w:rFonts w:ascii="仿宋" w:eastAsia="仿宋" w:hAnsi="仿宋" w:cs="仿宋"/>
          <w:b/>
          <w:sz w:val="24"/>
        </w:rPr>
      </w:pPr>
      <w:bookmarkStart w:id="511" w:name="_Toc4355"/>
      <w:bookmarkStart w:id="512" w:name="_Toc30599"/>
      <w:bookmarkStart w:id="513" w:name="_Toc18540"/>
      <w:r w:rsidRPr="00B50CC6">
        <w:rPr>
          <w:rFonts w:ascii="仿宋" w:eastAsia="仿宋" w:hAnsi="仿宋" w:cs="仿宋" w:hint="eastAsia"/>
          <w:b/>
          <w:sz w:val="24"/>
        </w:rPr>
        <w:t>2.18 计量单位</w:t>
      </w:r>
      <w:bookmarkEnd w:id="511"/>
      <w:bookmarkEnd w:id="512"/>
      <w:bookmarkEnd w:id="513"/>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除技术规范中另有规定外,合同的计量单位均使用国家法定计量单位。</w:t>
      </w:r>
    </w:p>
    <w:p w:rsidR="0039032B" w:rsidRPr="00B50CC6" w:rsidRDefault="000B295C">
      <w:pPr>
        <w:spacing w:line="440" w:lineRule="exact"/>
        <w:ind w:firstLineChars="200" w:firstLine="482"/>
        <w:rPr>
          <w:rFonts w:ascii="仿宋" w:eastAsia="仿宋" w:hAnsi="仿宋" w:cs="仿宋"/>
          <w:b/>
          <w:sz w:val="24"/>
        </w:rPr>
      </w:pPr>
      <w:r w:rsidRPr="00B50CC6">
        <w:rPr>
          <w:rFonts w:ascii="仿宋" w:eastAsia="仿宋" w:hAnsi="仿宋" w:cs="仿宋" w:hint="eastAsia"/>
          <w:b/>
          <w:sz w:val="24"/>
        </w:rPr>
        <w:t>2.19合同份数</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合同份数按</w:t>
      </w:r>
      <w:r w:rsidRPr="00B50CC6">
        <w:rPr>
          <w:rFonts w:ascii="仿宋" w:eastAsia="仿宋" w:hAnsi="仿宋" w:cs="仿宋" w:hint="eastAsia"/>
          <w:b/>
          <w:i/>
          <w:sz w:val="24"/>
          <w:u w:val="single"/>
        </w:rPr>
        <w:t>合同专用条款</w:t>
      </w:r>
      <w:r w:rsidRPr="00B50CC6">
        <w:rPr>
          <w:rFonts w:ascii="仿宋" w:eastAsia="仿宋" w:hAnsi="仿宋" w:cs="仿宋" w:hint="eastAsia"/>
          <w:sz w:val="24"/>
        </w:rPr>
        <w:t>规定，每份均具有同等法律效力。</w:t>
      </w:r>
    </w:p>
    <w:p w:rsidR="0039032B" w:rsidRPr="00B50CC6" w:rsidRDefault="000B295C">
      <w:pPr>
        <w:spacing w:line="440" w:lineRule="exact"/>
        <w:jc w:val="center"/>
        <w:outlineLvl w:val="1"/>
        <w:rPr>
          <w:rFonts w:ascii="仿宋" w:eastAsia="仿宋" w:hAnsi="仿宋" w:cs="仿宋"/>
          <w:b/>
          <w:sz w:val="24"/>
        </w:rPr>
      </w:pPr>
      <w:r w:rsidRPr="00B50CC6">
        <w:rPr>
          <w:rFonts w:ascii="仿宋" w:eastAsia="仿宋" w:hAnsi="仿宋" w:cs="仿宋" w:hint="eastAsia"/>
          <w:kern w:val="0"/>
          <w:sz w:val="24"/>
        </w:rPr>
        <w:br w:type="page"/>
      </w:r>
      <w:r w:rsidRPr="00B50CC6">
        <w:rPr>
          <w:rFonts w:ascii="仿宋" w:eastAsia="仿宋" w:hAnsi="仿宋" w:cs="仿宋" w:hint="eastAsia"/>
          <w:b/>
          <w:sz w:val="24"/>
        </w:rPr>
        <w:lastRenderedPageBreak/>
        <w:t>第三部分  合同专用条款</w:t>
      </w:r>
    </w:p>
    <w:p w:rsidR="0039032B" w:rsidRPr="00B50CC6" w:rsidRDefault="000B295C">
      <w:pPr>
        <w:spacing w:line="440" w:lineRule="exact"/>
        <w:ind w:leftChars="-200" w:left="-420" w:rightChars="-200" w:right="-420" w:firstLineChars="200" w:firstLine="480"/>
        <w:rPr>
          <w:rFonts w:ascii="仿宋" w:eastAsia="仿宋" w:hAnsi="仿宋" w:cs="仿宋"/>
          <w:sz w:val="24"/>
        </w:rPr>
      </w:pPr>
      <w:r w:rsidRPr="00B50CC6">
        <w:rPr>
          <w:rFonts w:ascii="仿宋" w:eastAsia="仿宋" w:hAnsi="仿宋" w:cs="仿宋" w:hint="eastAsia"/>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896"/>
        <w:gridCol w:w="8230"/>
      </w:tblGrid>
      <w:tr w:rsidR="0039032B" w:rsidRPr="00B50CC6">
        <w:trPr>
          <w:trHeight w:val="391"/>
        </w:trPr>
        <w:tc>
          <w:tcPr>
            <w:tcW w:w="0" w:type="auto"/>
            <w:tcBorders>
              <w:left w:val="single" w:sz="4" w:space="0" w:color="auto"/>
            </w:tcBorders>
            <w:vAlign w:val="center"/>
          </w:tcPr>
          <w:p w:rsidR="0039032B" w:rsidRPr="00B50CC6" w:rsidRDefault="000B295C">
            <w:pPr>
              <w:spacing w:line="440" w:lineRule="exact"/>
              <w:jc w:val="center"/>
              <w:rPr>
                <w:rFonts w:ascii="仿宋" w:eastAsia="仿宋" w:hAnsi="仿宋" w:cs="仿宋"/>
                <w:b/>
                <w:sz w:val="24"/>
              </w:rPr>
            </w:pPr>
            <w:r w:rsidRPr="00B50CC6">
              <w:rPr>
                <w:rFonts w:ascii="仿宋" w:eastAsia="仿宋" w:hAnsi="仿宋" w:cs="仿宋" w:hint="eastAsia"/>
                <w:b/>
                <w:sz w:val="24"/>
              </w:rPr>
              <w:t>条款号</w:t>
            </w:r>
          </w:p>
        </w:tc>
        <w:tc>
          <w:tcPr>
            <w:tcW w:w="0" w:type="auto"/>
            <w:vAlign w:val="center"/>
          </w:tcPr>
          <w:p w:rsidR="0039032B" w:rsidRPr="00B50CC6" w:rsidRDefault="000B295C">
            <w:pPr>
              <w:spacing w:line="440" w:lineRule="exact"/>
              <w:jc w:val="center"/>
              <w:rPr>
                <w:rFonts w:ascii="仿宋" w:eastAsia="仿宋" w:hAnsi="仿宋" w:cs="仿宋"/>
                <w:b/>
                <w:sz w:val="24"/>
              </w:rPr>
            </w:pPr>
            <w:r w:rsidRPr="00B50CC6">
              <w:rPr>
                <w:rFonts w:ascii="仿宋" w:eastAsia="仿宋" w:hAnsi="仿宋" w:cs="仿宋" w:hint="eastAsia"/>
                <w:b/>
                <w:sz w:val="24"/>
              </w:rPr>
              <w:t>约定内容</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1.3.2</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1.4.2</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 xml:space="preserve">1.5.1 </w:t>
            </w:r>
          </w:p>
        </w:tc>
        <w:tc>
          <w:tcPr>
            <w:tcW w:w="0" w:type="auto"/>
            <w:vAlign w:val="center"/>
          </w:tcPr>
          <w:p w:rsidR="0039032B" w:rsidRPr="00B50CC6" w:rsidRDefault="000B295C">
            <w:pPr>
              <w:snapToGrid w:val="0"/>
              <w:spacing w:line="440" w:lineRule="exact"/>
              <w:rPr>
                <w:rFonts w:ascii="仿宋" w:eastAsia="仿宋" w:hAnsi="仿宋" w:cs="仿宋"/>
                <w:sz w:val="24"/>
              </w:rPr>
            </w:pPr>
            <w:r w:rsidRPr="00B50CC6">
              <w:rPr>
                <w:rFonts w:ascii="仿宋" w:eastAsia="仿宋" w:hAnsi="仿宋" w:cs="仿宋" w:hint="eastAsia"/>
                <w:sz w:val="24"/>
              </w:rPr>
              <w:t>合同签订并生效且具备实施条件后</w:t>
            </w:r>
            <w:r w:rsidRPr="00B50CC6">
              <w:rPr>
                <w:rFonts w:ascii="仿宋" w:eastAsia="仿宋" w:hAnsi="仿宋" w:cs="仿宋" w:hint="eastAsia"/>
                <w:snapToGrid w:val="0"/>
                <w:kern w:val="0"/>
                <w:sz w:val="24"/>
              </w:rPr>
              <w:t>，甲方按合同暂定总价的40%作为预付款支付给乙方，同时乙方须在5个工作日内开具等额、合法、有效的增值税普通发票。</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1.5.2</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 xml:space="preserve">1.5.3 </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1.6.2</w:t>
            </w:r>
          </w:p>
        </w:tc>
        <w:tc>
          <w:tcPr>
            <w:tcW w:w="0" w:type="auto"/>
            <w:vAlign w:val="center"/>
          </w:tcPr>
          <w:p w:rsidR="0039032B" w:rsidRPr="00B50CC6" w:rsidRDefault="000B295C">
            <w:pPr>
              <w:snapToGrid w:val="0"/>
              <w:spacing w:line="440" w:lineRule="exact"/>
              <w:rPr>
                <w:rFonts w:ascii="仿宋" w:eastAsia="仿宋" w:hAnsi="仿宋" w:cs="仿宋"/>
                <w:snapToGrid w:val="0"/>
                <w:kern w:val="0"/>
                <w:sz w:val="24"/>
              </w:rPr>
            </w:pPr>
            <w:r w:rsidRPr="00B50CC6">
              <w:rPr>
                <w:rFonts w:ascii="仿宋" w:eastAsia="仿宋" w:hAnsi="仿宋" w:cs="仿宋" w:hint="eastAsia"/>
                <w:snapToGrid w:val="0"/>
                <w:kern w:val="0"/>
                <w:sz w:val="24"/>
              </w:rPr>
              <w:t>第一笔付款：</w:t>
            </w:r>
            <w:r w:rsidRPr="00B50CC6">
              <w:rPr>
                <w:rFonts w:ascii="仿宋" w:eastAsia="仿宋" w:hAnsi="仿宋" w:cs="仿宋" w:hint="eastAsia"/>
                <w:sz w:val="24"/>
              </w:rPr>
              <w:t>合同签订并生效且具备实施条件后</w:t>
            </w:r>
            <w:r w:rsidRPr="00B50CC6">
              <w:rPr>
                <w:rFonts w:ascii="仿宋" w:eastAsia="仿宋" w:hAnsi="仿宋" w:cs="仿宋" w:hint="eastAsia"/>
                <w:snapToGrid w:val="0"/>
                <w:kern w:val="0"/>
                <w:sz w:val="24"/>
              </w:rPr>
              <w:t>，甲方按合同暂定总价的40%作为预付款支付给乙方，同时乙方须在5个工作日内开具等额、合法、有效的增值税普通发票。</w:t>
            </w:r>
          </w:p>
          <w:p w:rsidR="0039032B" w:rsidRPr="00B50CC6" w:rsidRDefault="000B295C">
            <w:pPr>
              <w:snapToGrid w:val="0"/>
              <w:spacing w:line="440" w:lineRule="exact"/>
              <w:rPr>
                <w:rFonts w:ascii="仿宋" w:eastAsia="仿宋" w:hAnsi="仿宋" w:cs="仿宋"/>
                <w:sz w:val="24"/>
              </w:rPr>
            </w:pPr>
            <w:r w:rsidRPr="00B50CC6">
              <w:rPr>
                <w:rFonts w:ascii="仿宋" w:eastAsia="仿宋" w:hAnsi="仿宋" w:cs="仿宋" w:hint="eastAsia"/>
                <w:snapToGrid w:val="0"/>
                <w:kern w:val="0"/>
                <w:sz w:val="24"/>
              </w:rPr>
              <w:t>第二笔付款：待合同履行完成后，乙方开具相应发票后15个工作日内结</w:t>
            </w:r>
            <w:r w:rsidRPr="00B50CC6">
              <w:rPr>
                <w:rFonts w:ascii="仿宋" w:eastAsia="仿宋" w:hAnsi="仿宋" w:cs="仿宋" w:hint="eastAsia"/>
                <w:sz w:val="24"/>
              </w:rPr>
              <w:t>清最终实际总费用的余款</w:t>
            </w:r>
            <w:r w:rsidRPr="00B50CC6">
              <w:rPr>
                <w:rFonts w:ascii="仿宋" w:eastAsia="仿宋" w:hAnsi="仿宋" w:cs="仿宋" w:hint="eastAsia"/>
                <w:snapToGrid w:val="0"/>
                <w:kern w:val="0"/>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1.7.1</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b/>
                <w:sz w:val="24"/>
              </w:rPr>
              <w:t>合同签订之日起至2025年12月31日。</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1.7.2</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napToGrid w:val="0"/>
                <w:kern w:val="0"/>
                <w:sz w:val="24"/>
              </w:rPr>
              <w:t>甲方指定地点</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1.7.3</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现场服务</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1.7.4.1</w:t>
            </w:r>
          </w:p>
        </w:tc>
        <w:tc>
          <w:tcPr>
            <w:tcW w:w="0" w:type="auto"/>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1.7.4.2</w:t>
            </w:r>
          </w:p>
        </w:tc>
        <w:tc>
          <w:tcPr>
            <w:tcW w:w="0" w:type="auto"/>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1.7.4.3</w:t>
            </w:r>
          </w:p>
        </w:tc>
        <w:tc>
          <w:tcPr>
            <w:tcW w:w="0" w:type="auto"/>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1.8.7</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1.9.1</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1.9.2</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napToGrid w:val="0"/>
                <w:kern w:val="0"/>
                <w:sz w:val="24"/>
              </w:rPr>
              <w:t>本合同履行过程中如发生争议的，双方应友好协商；协商不成的，任何一方均可向甲方所在地人民法院提起诉讼。</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2.3.2</w:t>
            </w:r>
          </w:p>
        </w:tc>
        <w:tc>
          <w:tcPr>
            <w:tcW w:w="0" w:type="auto"/>
            <w:vAlign w:val="center"/>
          </w:tcPr>
          <w:p w:rsidR="0039032B" w:rsidRPr="00B50CC6" w:rsidRDefault="000B295C">
            <w:pPr>
              <w:spacing w:line="440" w:lineRule="exact"/>
              <w:rPr>
                <w:rFonts w:ascii="仿宋" w:eastAsia="仿宋" w:hAnsi="仿宋" w:cs="仿宋"/>
                <w:snapToGrid w:val="0"/>
                <w:kern w:val="0"/>
                <w:sz w:val="24"/>
              </w:rPr>
            </w:pPr>
            <w:r w:rsidRPr="00B50CC6">
              <w:rPr>
                <w:rFonts w:ascii="仿宋" w:eastAsia="仿宋" w:hAnsi="仿宋" w:cs="仿宋" w:hint="eastAsia"/>
                <w:snapToGrid w:val="0"/>
                <w:kern w:val="0"/>
                <w:sz w:val="24"/>
              </w:rPr>
              <w:t>因履行本合同形成的技术成果的归属和收益均属于甲方。乙方应保证甲方在使</w:t>
            </w:r>
          </w:p>
          <w:p w:rsidR="0039032B" w:rsidRPr="00B50CC6" w:rsidRDefault="000B295C">
            <w:pPr>
              <w:spacing w:line="440" w:lineRule="exact"/>
              <w:rPr>
                <w:rFonts w:ascii="仿宋" w:eastAsia="仿宋" w:hAnsi="仿宋" w:cs="仿宋"/>
                <w:snapToGrid w:val="0"/>
                <w:kern w:val="0"/>
                <w:sz w:val="24"/>
              </w:rPr>
            </w:pPr>
            <w:r w:rsidRPr="00B50CC6">
              <w:rPr>
                <w:rFonts w:ascii="仿宋" w:eastAsia="仿宋" w:hAnsi="仿宋" w:cs="仿宋" w:hint="eastAsia"/>
                <w:snapToGrid w:val="0"/>
                <w:kern w:val="0"/>
                <w:sz w:val="24"/>
              </w:rPr>
              <w:t>用该标的物或其任何一部分时不受任何第三方提出的侵犯其著作权、商标权</w:t>
            </w:r>
          </w:p>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napToGrid w:val="0"/>
                <w:kern w:val="0"/>
                <w:sz w:val="24"/>
              </w:rPr>
              <w:t>、专利权等知识产权方面的起诉；如果任何第三方提出侵权指控，那么乙方须与该第三方交涉并承担由此发生的一切责任、费用和赔偿。</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lastRenderedPageBreak/>
              <w:t>2.5</w:t>
            </w:r>
          </w:p>
        </w:tc>
        <w:tc>
          <w:tcPr>
            <w:tcW w:w="0" w:type="auto"/>
            <w:vAlign w:val="center"/>
          </w:tcPr>
          <w:p w:rsidR="0039032B" w:rsidRPr="00B50CC6" w:rsidRDefault="000B295C">
            <w:pPr>
              <w:snapToGrid w:val="0"/>
              <w:spacing w:line="440" w:lineRule="exact"/>
              <w:rPr>
                <w:rFonts w:ascii="仿宋" w:eastAsia="仿宋" w:hAnsi="仿宋" w:cs="仿宋"/>
                <w:snapToGrid w:val="0"/>
                <w:kern w:val="0"/>
                <w:sz w:val="24"/>
              </w:rPr>
            </w:pPr>
            <w:r w:rsidRPr="00B50CC6">
              <w:rPr>
                <w:rFonts w:ascii="仿宋" w:eastAsia="仿宋" w:hAnsi="仿宋" w:cs="仿宋" w:hint="eastAsia"/>
                <w:snapToGrid w:val="0"/>
                <w:kern w:val="0"/>
                <w:sz w:val="24"/>
              </w:rPr>
              <w:t>第一笔付款：</w:t>
            </w:r>
            <w:r w:rsidRPr="00B50CC6">
              <w:rPr>
                <w:rFonts w:ascii="仿宋" w:eastAsia="仿宋" w:hAnsi="仿宋" w:cs="仿宋" w:hint="eastAsia"/>
                <w:sz w:val="24"/>
              </w:rPr>
              <w:t>合同签订并生效且具备实施条件后</w:t>
            </w:r>
            <w:r w:rsidRPr="00B50CC6">
              <w:rPr>
                <w:rFonts w:ascii="仿宋" w:eastAsia="仿宋" w:hAnsi="仿宋" w:cs="仿宋" w:hint="eastAsia"/>
                <w:snapToGrid w:val="0"/>
                <w:kern w:val="0"/>
                <w:sz w:val="24"/>
              </w:rPr>
              <w:t>，甲方按合同暂定总价的40%作为预付款支付给乙方，同时乙方须在5个工作日内开具等额、合法、有效的增值税普通发票。</w:t>
            </w:r>
          </w:p>
          <w:p w:rsidR="0039032B" w:rsidRPr="00B50CC6" w:rsidRDefault="000B295C">
            <w:pPr>
              <w:spacing w:line="440" w:lineRule="exact"/>
              <w:rPr>
                <w:rFonts w:ascii="仿宋" w:eastAsia="仿宋" w:hAnsi="仿宋" w:cs="仿宋"/>
                <w:snapToGrid w:val="0"/>
                <w:kern w:val="0"/>
                <w:sz w:val="24"/>
              </w:rPr>
            </w:pPr>
            <w:r w:rsidRPr="00B50CC6">
              <w:rPr>
                <w:rFonts w:ascii="仿宋" w:eastAsia="仿宋" w:hAnsi="仿宋" w:cs="仿宋" w:hint="eastAsia"/>
                <w:snapToGrid w:val="0"/>
                <w:kern w:val="0"/>
                <w:sz w:val="24"/>
              </w:rPr>
              <w:t>第二笔付款：待合同履行完成后，乙方开具相应发票后15个工作日内结</w:t>
            </w:r>
            <w:r w:rsidRPr="00B50CC6">
              <w:rPr>
                <w:rFonts w:ascii="仿宋" w:eastAsia="仿宋" w:hAnsi="仿宋" w:cs="仿宋" w:hint="eastAsia"/>
                <w:sz w:val="24"/>
              </w:rPr>
              <w:t>清最终实际总费用的余款</w:t>
            </w:r>
            <w:r w:rsidRPr="00B50CC6">
              <w:rPr>
                <w:rFonts w:ascii="仿宋" w:eastAsia="仿宋" w:hAnsi="仿宋" w:cs="仿宋" w:hint="eastAsia"/>
                <w:snapToGrid w:val="0"/>
                <w:kern w:val="0"/>
                <w:sz w:val="24"/>
              </w:rPr>
              <w:t>。</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2.11.3</w:t>
            </w:r>
          </w:p>
        </w:tc>
        <w:tc>
          <w:tcPr>
            <w:tcW w:w="0" w:type="auto"/>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因不可抗力致使合同有变更必要的，双方当事人应在15日内以书面形式变更合同。</w:t>
            </w:r>
          </w:p>
        </w:tc>
      </w:tr>
      <w:tr w:rsidR="0039032B" w:rsidRPr="00B50CC6">
        <w:trPr>
          <w:trHeight w:val="88"/>
        </w:trPr>
        <w:tc>
          <w:tcPr>
            <w:tcW w:w="0" w:type="auto"/>
            <w:tcBorders>
              <w:left w:val="single" w:sz="4" w:space="0" w:color="auto"/>
            </w:tcBorders>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 xml:space="preserve">2.11.4 </w:t>
            </w:r>
          </w:p>
        </w:tc>
        <w:tc>
          <w:tcPr>
            <w:tcW w:w="0" w:type="auto"/>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受不可抗力影响的一方在不可抗力发生后，应在15日内以书面形式通知对方当事人，并在15日内，将有关部门出具的证明文件送达对方当事人。</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2.15.1</w:t>
            </w:r>
          </w:p>
        </w:tc>
        <w:tc>
          <w:tcPr>
            <w:tcW w:w="0" w:type="auto"/>
            <w:vAlign w:val="center"/>
          </w:tcPr>
          <w:p w:rsidR="0039032B" w:rsidRPr="00B50CC6" w:rsidRDefault="000B295C">
            <w:pPr>
              <w:spacing w:line="440" w:lineRule="exact"/>
              <w:ind w:firstLine="420"/>
              <w:rPr>
                <w:rFonts w:ascii="仿宋" w:eastAsia="仿宋" w:hAnsi="仿宋" w:cs="仿宋"/>
                <w:sz w:val="24"/>
              </w:rPr>
            </w:pPr>
            <w:r w:rsidRPr="00B50CC6">
              <w:rPr>
                <w:rFonts w:ascii="仿宋" w:eastAsia="仿宋" w:hAnsi="仿宋" w:cs="仿宋" w:hint="eastAsia"/>
                <w:sz w:val="24"/>
              </w:rPr>
              <w:t>项目交付前，乙方应对服务的质量、数量等方面进行详细、全面的检验，并向甲方出具证明服务符合合同约定的文件，提供相关实施文档及用户评价，提出验收申请；甲方根据乙方的验收申请发起验收，并可依法邀请相关方参加，验收应出具验收书。</w:t>
            </w:r>
          </w:p>
          <w:p w:rsidR="0039032B" w:rsidRPr="00B50CC6" w:rsidRDefault="000B295C">
            <w:pPr>
              <w:spacing w:line="440" w:lineRule="exact"/>
              <w:ind w:firstLineChars="200" w:firstLine="480"/>
              <w:rPr>
                <w:rFonts w:ascii="仿宋" w:eastAsia="仿宋" w:hAnsi="仿宋" w:cs="仿宋"/>
                <w:sz w:val="24"/>
              </w:rPr>
            </w:pPr>
            <w:r w:rsidRPr="00B50CC6">
              <w:rPr>
                <w:rFonts w:ascii="仿宋" w:eastAsia="仿宋" w:hAnsi="仿宋" w:cs="仿宋" w:hint="eastAsia"/>
                <w:sz w:val="24"/>
              </w:rPr>
              <w:t>甲方在乙方提供相关服务的过程中，有权不定期对服务内容和质量进行考核。乙方提供相关服务过程中有违反合同约定、不达约定标准情况的，甲方有权要求乙方限期整改，乙方未按甲方要求整改的，甲方有权拒绝验收，乙方应承担相应的违约责任。</w:t>
            </w:r>
          </w:p>
        </w:tc>
      </w:tr>
      <w:tr w:rsidR="0039032B" w:rsidRPr="00B50CC6">
        <w:trPr>
          <w:trHeight w:val="88"/>
        </w:trPr>
        <w:tc>
          <w:tcPr>
            <w:tcW w:w="0" w:type="auto"/>
            <w:tcBorders>
              <w:left w:val="single" w:sz="4" w:space="0" w:color="auto"/>
            </w:tcBorders>
            <w:vAlign w:val="center"/>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2.15.3</w:t>
            </w:r>
          </w:p>
        </w:tc>
        <w:tc>
          <w:tcPr>
            <w:tcW w:w="0" w:type="auto"/>
            <w:vAlign w:val="center"/>
          </w:tcPr>
          <w:p w:rsidR="0039032B" w:rsidRPr="00B50CC6" w:rsidRDefault="000B295C">
            <w:pPr>
              <w:spacing w:line="440" w:lineRule="exact"/>
              <w:jc w:val="left"/>
              <w:rPr>
                <w:rFonts w:ascii="仿宋" w:eastAsia="仿宋" w:hAnsi="仿宋" w:cs="仿宋"/>
                <w:sz w:val="24"/>
              </w:rPr>
            </w:pPr>
            <w:r w:rsidRPr="00B50CC6">
              <w:rPr>
                <w:rFonts w:ascii="仿宋" w:eastAsia="仿宋" w:hAnsi="仿宋" w:cs="仿宋" w:hint="eastAsia"/>
                <w:sz w:val="24"/>
              </w:rPr>
              <w:t>1）采用本行业通用标准；满足所有采购需求及投标文件承诺；项目验收资料齐全。</w:t>
            </w:r>
          </w:p>
          <w:p w:rsidR="0039032B" w:rsidRPr="00B50CC6" w:rsidRDefault="000B295C">
            <w:pPr>
              <w:pStyle w:val="26"/>
              <w:spacing w:line="440" w:lineRule="exact"/>
              <w:ind w:leftChars="0" w:left="0" w:firstLineChars="0" w:firstLine="0"/>
              <w:rPr>
                <w:rFonts w:ascii="仿宋" w:eastAsia="仿宋" w:hAnsi="仿宋" w:cs="仿宋"/>
                <w:sz w:val="24"/>
              </w:rPr>
            </w:pPr>
            <w:r w:rsidRPr="00B50CC6">
              <w:rPr>
                <w:rFonts w:ascii="仿宋" w:eastAsia="仿宋" w:hAnsi="仿宋" w:cs="仿宋" w:hint="eastAsia"/>
                <w:sz w:val="24"/>
              </w:rPr>
              <w:t>2）采用一次性验收方式。</w:t>
            </w:r>
          </w:p>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3）履约验收产生的费用，属于首次验收过程中产生的，由采购人承担；属于首次验收不合格，重新验收过程中产生的，由采购人承担。</w:t>
            </w:r>
          </w:p>
        </w:tc>
      </w:tr>
      <w:tr w:rsidR="0039032B" w:rsidRPr="00B50CC6">
        <w:trPr>
          <w:trHeight w:val="352"/>
        </w:trPr>
        <w:tc>
          <w:tcPr>
            <w:tcW w:w="0" w:type="auto"/>
            <w:tcBorders>
              <w:left w:val="single" w:sz="4" w:space="0" w:color="auto"/>
            </w:tcBorders>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2.19</w:t>
            </w:r>
          </w:p>
        </w:tc>
        <w:tc>
          <w:tcPr>
            <w:tcW w:w="0" w:type="auto"/>
          </w:tcPr>
          <w:p w:rsidR="0039032B" w:rsidRPr="00B50CC6" w:rsidRDefault="000B295C">
            <w:pPr>
              <w:spacing w:line="440" w:lineRule="exact"/>
              <w:rPr>
                <w:rFonts w:ascii="仿宋" w:eastAsia="仿宋" w:hAnsi="仿宋" w:cs="仿宋"/>
                <w:sz w:val="24"/>
              </w:rPr>
            </w:pPr>
            <w:r w:rsidRPr="00B50CC6">
              <w:rPr>
                <w:rFonts w:ascii="仿宋" w:eastAsia="仿宋" w:hAnsi="仿宋" w:cs="仿宋" w:hint="eastAsia"/>
                <w:sz w:val="24"/>
              </w:rPr>
              <w:t>本合同壹式陆份，甲方执叁份，乙方执叁份。每份均具有同等法律效力。</w:t>
            </w:r>
          </w:p>
        </w:tc>
      </w:tr>
    </w:tbl>
    <w:p w:rsidR="0039032B" w:rsidRPr="00B50CC6" w:rsidRDefault="0039032B">
      <w:pPr>
        <w:ind w:firstLineChars="200" w:firstLine="482"/>
        <w:jc w:val="right"/>
        <w:rPr>
          <w:rFonts w:ascii="仿宋" w:eastAsia="仿宋" w:hAnsi="仿宋" w:cs="仿宋"/>
          <w:b/>
          <w:bCs/>
          <w:sz w:val="24"/>
        </w:rPr>
      </w:pPr>
    </w:p>
    <w:p w:rsidR="0039032B" w:rsidRPr="00B50CC6" w:rsidRDefault="0039032B">
      <w:pPr>
        <w:rPr>
          <w:rFonts w:ascii="仿宋" w:eastAsia="仿宋" w:hAnsi="仿宋" w:cs="仿宋"/>
          <w:sz w:val="24"/>
        </w:rPr>
      </w:pPr>
    </w:p>
    <w:p w:rsidR="0039032B" w:rsidRPr="00B50CC6" w:rsidRDefault="0039032B">
      <w:pPr>
        <w:spacing w:line="360" w:lineRule="auto"/>
        <w:jc w:val="center"/>
        <w:rPr>
          <w:rFonts w:ascii="仿宋" w:eastAsia="仿宋" w:hAnsi="仿宋" w:cs="宋体"/>
          <w:b/>
          <w:sz w:val="36"/>
          <w:szCs w:val="20"/>
        </w:rPr>
      </w:pPr>
    </w:p>
    <w:p w:rsidR="0039032B" w:rsidRPr="00B50CC6" w:rsidRDefault="0039032B">
      <w:pPr>
        <w:pStyle w:val="afa"/>
        <w:sectPr w:rsidR="0039032B" w:rsidRPr="00B50CC6">
          <w:headerReference w:type="default" r:id="rId15"/>
          <w:footerReference w:type="default" r:id="rId16"/>
          <w:headerReference w:type="first" r:id="rId17"/>
          <w:footerReference w:type="first" r:id="rId18"/>
          <w:pgSz w:w="11906" w:h="16838"/>
          <w:pgMar w:top="1276" w:right="1418" w:bottom="1247" w:left="1418" w:header="851" w:footer="992" w:gutter="0"/>
          <w:cols w:space="720"/>
          <w:titlePg/>
          <w:docGrid w:linePitch="312"/>
        </w:sectPr>
      </w:pPr>
    </w:p>
    <w:p w:rsidR="0039032B" w:rsidRPr="00B50CC6" w:rsidRDefault="0039032B">
      <w:pPr>
        <w:pStyle w:val="60"/>
      </w:pPr>
    </w:p>
    <w:p w:rsidR="0039032B" w:rsidRPr="00B50CC6" w:rsidRDefault="000B295C">
      <w:pPr>
        <w:adjustRightInd/>
        <w:spacing w:line="440" w:lineRule="exact"/>
        <w:jc w:val="center"/>
        <w:outlineLvl w:val="0"/>
        <w:rPr>
          <w:rFonts w:ascii="仿宋" w:eastAsia="仿宋" w:hAnsi="仿宋" w:cs="宋体"/>
          <w:b/>
          <w:sz w:val="36"/>
          <w:szCs w:val="20"/>
        </w:rPr>
      </w:pPr>
      <w:bookmarkStart w:id="514" w:name="_Toc15521"/>
      <w:r w:rsidRPr="00B50CC6">
        <w:rPr>
          <w:rFonts w:ascii="仿宋" w:eastAsia="仿宋" w:hAnsi="仿宋" w:cs="宋体" w:hint="eastAsia"/>
          <w:b/>
          <w:sz w:val="36"/>
          <w:szCs w:val="20"/>
        </w:rPr>
        <w:t xml:space="preserve">第六部分 </w:t>
      </w:r>
      <w:bookmarkEnd w:id="406"/>
      <w:r w:rsidRPr="00B50CC6">
        <w:rPr>
          <w:rFonts w:ascii="仿宋" w:eastAsia="仿宋" w:hAnsi="仿宋" w:cs="宋体" w:hint="eastAsia"/>
          <w:b/>
          <w:sz w:val="36"/>
          <w:szCs w:val="20"/>
        </w:rPr>
        <w:t>应提交的有关格式范例</w:t>
      </w:r>
      <w:bookmarkEnd w:id="514"/>
    </w:p>
    <w:p w:rsidR="0039032B" w:rsidRPr="00B50CC6" w:rsidRDefault="0039032B">
      <w:pPr>
        <w:spacing w:line="360" w:lineRule="auto"/>
        <w:jc w:val="center"/>
        <w:rPr>
          <w:rFonts w:ascii="仿宋" w:eastAsia="仿宋" w:hAnsi="仿宋" w:cs="宋体"/>
          <w:b/>
          <w:kern w:val="0"/>
          <w:sz w:val="36"/>
          <w:szCs w:val="36"/>
        </w:rPr>
      </w:pPr>
    </w:p>
    <w:p w:rsidR="0039032B" w:rsidRPr="00B50CC6" w:rsidRDefault="000B295C">
      <w:pPr>
        <w:spacing w:line="360" w:lineRule="auto"/>
        <w:jc w:val="center"/>
        <w:rPr>
          <w:rFonts w:ascii="仿宋" w:eastAsia="仿宋" w:hAnsi="仿宋" w:cs="宋体"/>
          <w:b/>
          <w:kern w:val="0"/>
          <w:sz w:val="36"/>
          <w:szCs w:val="36"/>
        </w:rPr>
      </w:pPr>
      <w:bookmarkStart w:id="515" w:name="_Toc26641"/>
      <w:r w:rsidRPr="00B50CC6">
        <w:rPr>
          <w:rFonts w:ascii="仿宋" w:eastAsia="仿宋" w:hAnsi="仿宋" w:cs="宋体" w:hint="eastAsia"/>
          <w:b/>
          <w:kern w:val="0"/>
          <w:sz w:val="36"/>
          <w:szCs w:val="36"/>
        </w:rPr>
        <w:t>资格文件部分</w:t>
      </w:r>
      <w:bookmarkEnd w:id="515"/>
    </w:p>
    <w:p w:rsidR="0039032B" w:rsidRPr="00B50CC6" w:rsidRDefault="000B295C">
      <w:pPr>
        <w:spacing w:line="360" w:lineRule="auto"/>
        <w:jc w:val="center"/>
        <w:rPr>
          <w:rFonts w:ascii="仿宋" w:eastAsia="仿宋" w:hAnsi="仿宋" w:cs="宋体"/>
          <w:b/>
          <w:kern w:val="0"/>
          <w:sz w:val="36"/>
          <w:szCs w:val="36"/>
        </w:rPr>
      </w:pPr>
      <w:bookmarkStart w:id="516" w:name="_Toc17661"/>
      <w:r w:rsidRPr="00B50CC6">
        <w:rPr>
          <w:rFonts w:ascii="仿宋" w:eastAsia="仿宋" w:hAnsi="仿宋" w:cs="宋体" w:hint="eastAsia"/>
          <w:b/>
          <w:kern w:val="0"/>
          <w:sz w:val="36"/>
          <w:szCs w:val="36"/>
        </w:rPr>
        <w:t>目录</w:t>
      </w:r>
      <w:bookmarkEnd w:id="516"/>
    </w:p>
    <w:p w:rsidR="0039032B" w:rsidRPr="00B50CC6" w:rsidRDefault="0039032B">
      <w:pPr>
        <w:spacing w:line="360" w:lineRule="auto"/>
        <w:jc w:val="center"/>
        <w:rPr>
          <w:rFonts w:ascii="仿宋" w:eastAsia="仿宋" w:hAnsi="仿宋" w:cs="宋体"/>
          <w:b/>
          <w:kern w:val="0"/>
          <w:sz w:val="36"/>
          <w:szCs w:val="36"/>
        </w:rPr>
      </w:pPr>
    </w:p>
    <w:p w:rsidR="0039032B" w:rsidRPr="00B50CC6" w:rsidRDefault="000B295C">
      <w:pPr>
        <w:snapToGrid w:val="0"/>
        <w:spacing w:line="360" w:lineRule="auto"/>
        <w:rPr>
          <w:rFonts w:ascii="仿宋" w:eastAsia="仿宋" w:hAnsi="仿宋" w:cs="宋体"/>
          <w:sz w:val="24"/>
        </w:rPr>
      </w:pPr>
      <w:bookmarkStart w:id="517" w:name="_Toc6834"/>
      <w:r w:rsidRPr="00B50CC6">
        <w:rPr>
          <w:rFonts w:ascii="仿宋" w:eastAsia="仿宋" w:hAnsi="仿宋" w:cs="宋体" w:hint="eastAsia"/>
          <w:sz w:val="24"/>
        </w:rPr>
        <w:t>（1）符合参加政府采购活动应当具备的一般条件的承诺函……………（页码）</w:t>
      </w:r>
      <w:bookmarkEnd w:id="517"/>
    </w:p>
    <w:p w:rsidR="0039032B" w:rsidRPr="00B50CC6" w:rsidRDefault="000B295C">
      <w:pPr>
        <w:snapToGrid w:val="0"/>
        <w:spacing w:line="360" w:lineRule="auto"/>
        <w:rPr>
          <w:rFonts w:ascii="仿宋" w:eastAsia="仿宋" w:hAnsi="仿宋" w:cs="宋体"/>
          <w:sz w:val="24"/>
        </w:rPr>
      </w:pPr>
      <w:bookmarkStart w:id="518" w:name="_Toc30102"/>
      <w:r w:rsidRPr="00B50CC6">
        <w:rPr>
          <w:rFonts w:ascii="仿宋" w:eastAsia="仿宋" w:hAnsi="仿宋" w:cs="宋体" w:hint="eastAsia"/>
          <w:snapToGrid w:val="0"/>
          <w:kern w:val="28"/>
          <w:sz w:val="24"/>
          <w:szCs w:val="20"/>
        </w:rPr>
        <w:t>（2）联合协议</w:t>
      </w:r>
      <w:r w:rsidRPr="00B50CC6">
        <w:rPr>
          <w:rFonts w:ascii="仿宋" w:eastAsia="仿宋" w:hAnsi="仿宋" w:cs="宋体" w:hint="eastAsia"/>
          <w:sz w:val="24"/>
        </w:rPr>
        <w:t>………………………………………………………………（页码）</w:t>
      </w:r>
      <w:bookmarkEnd w:id="518"/>
    </w:p>
    <w:p w:rsidR="0039032B" w:rsidRPr="00B50CC6" w:rsidRDefault="000B295C">
      <w:pPr>
        <w:snapToGrid w:val="0"/>
        <w:spacing w:line="360" w:lineRule="auto"/>
        <w:rPr>
          <w:rFonts w:ascii="仿宋" w:eastAsia="仿宋" w:hAnsi="仿宋" w:cs="宋体"/>
          <w:sz w:val="24"/>
        </w:rPr>
      </w:pPr>
      <w:bookmarkStart w:id="519" w:name="_Toc11408"/>
      <w:r w:rsidRPr="00B50CC6">
        <w:rPr>
          <w:rFonts w:ascii="仿宋" w:eastAsia="仿宋" w:hAnsi="仿宋" w:cs="宋体" w:hint="eastAsia"/>
          <w:sz w:val="24"/>
        </w:rPr>
        <w:t>（</w:t>
      </w:r>
      <w:r w:rsidRPr="00B50CC6">
        <w:rPr>
          <w:rFonts w:ascii="仿宋" w:eastAsia="仿宋" w:hAnsi="仿宋" w:cs="宋体"/>
          <w:sz w:val="24"/>
        </w:rPr>
        <w:t>3</w:t>
      </w:r>
      <w:r w:rsidRPr="00B50CC6">
        <w:rPr>
          <w:rFonts w:ascii="仿宋" w:eastAsia="仿宋" w:hAnsi="仿宋" w:cs="宋体" w:hint="eastAsia"/>
          <w:sz w:val="24"/>
        </w:rPr>
        <w:t>）落实政府采购政策需满足的资格要求………………………………（页码）</w:t>
      </w:r>
      <w:bookmarkEnd w:id="519"/>
    </w:p>
    <w:p w:rsidR="0039032B" w:rsidRPr="00B50CC6" w:rsidRDefault="000B295C">
      <w:pPr>
        <w:snapToGrid w:val="0"/>
        <w:spacing w:line="360" w:lineRule="auto"/>
        <w:rPr>
          <w:rFonts w:ascii="仿宋" w:eastAsia="仿宋" w:hAnsi="仿宋" w:cs="宋体"/>
          <w:sz w:val="24"/>
        </w:rPr>
      </w:pPr>
      <w:bookmarkStart w:id="520" w:name="_Toc23968"/>
      <w:r w:rsidRPr="00B50CC6">
        <w:rPr>
          <w:rFonts w:ascii="仿宋" w:eastAsia="仿宋" w:hAnsi="仿宋" w:cs="宋体" w:hint="eastAsia"/>
          <w:sz w:val="24"/>
        </w:rPr>
        <w:t>（</w:t>
      </w:r>
      <w:r w:rsidRPr="00B50CC6">
        <w:rPr>
          <w:rFonts w:ascii="仿宋" w:eastAsia="仿宋" w:hAnsi="仿宋" w:cs="宋体"/>
          <w:sz w:val="24"/>
        </w:rPr>
        <w:t>4</w:t>
      </w:r>
      <w:r w:rsidRPr="00B50CC6">
        <w:rPr>
          <w:rFonts w:ascii="仿宋" w:eastAsia="仿宋" w:hAnsi="仿宋" w:cs="宋体" w:hint="eastAsia"/>
          <w:sz w:val="24"/>
        </w:rPr>
        <w:t>）本项目的特定资格要求………………………………………………（页码）</w:t>
      </w:r>
      <w:bookmarkEnd w:id="520"/>
    </w:p>
    <w:p w:rsidR="0039032B" w:rsidRPr="00B50CC6" w:rsidRDefault="000B295C">
      <w:pPr>
        <w:snapToGrid w:val="0"/>
        <w:spacing w:line="360" w:lineRule="auto"/>
        <w:ind w:right="480"/>
        <w:jc w:val="center"/>
        <w:rPr>
          <w:rFonts w:ascii="仿宋" w:eastAsia="仿宋" w:hAnsi="仿宋" w:cs="宋体"/>
          <w:b/>
          <w:kern w:val="0"/>
          <w:sz w:val="32"/>
          <w:szCs w:val="32"/>
        </w:rPr>
      </w:pPr>
      <w:r w:rsidRPr="00B50CC6">
        <w:rPr>
          <w:rFonts w:ascii="仿宋" w:eastAsia="仿宋" w:hAnsi="仿宋" w:cs="宋体" w:hint="eastAsia"/>
          <w:kern w:val="0"/>
          <w:sz w:val="24"/>
        </w:rPr>
        <w:br w:type="page"/>
      </w:r>
      <w:r w:rsidRPr="00B50CC6">
        <w:rPr>
          <w:rFonts w:ascii="仿宋" w:eastAsia="仿宋" w:hAnsi="仿宋" w:cs="宋体" w:hint="eastAsia"/>
          <w:b/>
          <w:kern w:val="0"/>
          <w:sz w:val="32"/>
          <w:szCs w:val="32"/>
        </w:rPr>
        <w:lastRenderedPageBreak/>
        <w:t xml:space="preserve">  一、 符合参加政府采购活动应当具备的一般条件的承诺函</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（采购人）、（采购代理机构）：</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我方参与（项目名称）【招标编号：（采购编号）】政府采购活动，郑重承诺：</w:t>
      </w:r>
    </w:p>
    <w:p w:rsidR="0039032B" w:rsidRPr="00B50CC6" w:rsidRDefault="000B295C">
      <w:pPr>
        <w:snapToGrid w:val="0"/>
        <w:spacing w:line="360" w:lineRule="auto"/>
        <w:ind w:firstLineChars="150" w:firstLine="360"/>
        <w:rPr>
          <w:rFonts w:ascii="仿宋" w:eastAsia="仿宋" w:hAnsi="仿宋" w:cs="宋体"/>
          <w:sz w:val="24"/>
        </w:rPr>
      </w:pPr>
      <w:r w:rsidRPr="00B50CC6">
        <w:rPr>
          <w:rFonts w:ascii="仿宋" w:eastAsia="仿宋" w:hAnsi="仿宋" w:cs="宋体" w:hint="eastAsia"/>
          <w:sz w:val="24"/>
        </w:rPr>
        <w:t>（一）具备《中华人民共和国政府采购法》第二十二条第一款规定的条件：</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1、具有独立承担民事责任的能力；</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 xml:space="preserve">2、具有良好的商业信誉和健全的财务会计制度； </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3、具有履行合同所必需的设备和专业技术能力；</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4、有依法缴纳税收和社会保障资金的良好记录；</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5、参加政府采购活动前三年内，在经营活动中没有重大违法记录；</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6、具有法律、行政法规规定的其他条件。</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（二）未被信用中国（www.creditchina.gov.cn)、中国政府采购网（www.ccgp.gov.cn）列入失信被执行人、重大税收违法案件当事人名单、政府采购严重违法失信行为记录名单。</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（三）不存在以下情况：</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1、单位负责人为同一人或者存在直接控股、管理关系的不同供应商参加同一合同项下的政府采购活动的；</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2、为采购项目提供整体设计、规范编制或者项目管理、监理、检测等服务后再参加该采购项目的其他采购活动的。</w:t>
      </w:r>
    </w:p>
    <w:p w:rsidR="0039032B" w:rsidRPr="00B50CC6" w:rsidRDefault="000B295C">
      <w:pPr>
        <w:snapToGrid w:val="0"/>
        <w:spacing w:line="360" w:lineRule="auto"/>
        <w:ind w:firstLineChars="2300" w:firstLine="5520"/>
        <w:rPr>
          <w:rFonts w:ascii="仿宋" w:eastAsia="仿宋" w:hAnsi="仿宋" w:cs="宋体"/>
          <w:kern w:val="0"/>
          <w:sz w:val="24"/>
        </w:rPr>
      </w:pPr>
      <w:r w:rsidRPr="00B50CC6">
        <w:rPr>
          <w:rFonts w:ascii="仿宋" w:eastAsia="仿宋" w:hAnsi="仿宋" w:cs="宋体" w:hint="eastAsia"/>
          <w:kern w:val="0"/>
          <w:sz w:val="24"/>
          <w:lang w:val="zh-CN"/>
        </w:rPr>
        <w:t>投标人名称(电子签名)：</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日期</w:t>
      </w:r>
      <w:r w:rsidRPr="00B50CC6">
        <w:rPr>
          <w:rFonts w:ascii="仿宋" w:eastAsia="仿宋" w:hAnsi="仿宋" w:cs="宋体" w:hint="eastAsia"/>
          <w:kern w:val="0"/>
          <w:sz w:val="24"/>
        </w:rPr>
        <w:t xml:space="preserve">：  年  </w:t>
      </w:r>
      <w:r w:rsidRPr="00B50CC6">
        <w:rPr>
          <w:rFonts w:ascii="仿宋" w:eastAsia="仿宋" w:hAnsi="仿宋" w:cs="宋体" w:hint="eastAsia"/>
          <w:kern w:val="0"/>
          <w:sz w:val="24"/>
          <w:lang w:val="zh-CN"/>
        </w:rPr>
        <w:t>月日</w:t>
      </w:r>
    </w:p>
    <w:p w:rsidR="0039032B" w:rsidRPr="00B50CC6" w:rsidRDefault="000B295C">
      <w:pPr>
        <w:widowControl/>
        <w:spacing w:line="360" w:lineRule="auto"/>
        <w:ind w:firstLineChars="200" w:firstLine="643"/>
        <w:jc w:val="center"/>
        <w:rPr>
          <w:rFonts w:ascii="仿宋" w:eastAsia="仿宋" w:hAnsi="仿宋" w:cs="宋体"/>
          <w:b/>
          <w:kern w:val="0"/>
          <w:sz w:val="32"/>
          <w:szCs w:val="32"/>
        </w:rPr>
      </w:pPr>
      <w:r w:rsidRPr="00B50CC6">
        <w:rPr>
          <w:rFonts w:ascii="仿宋" w:eastAsia="仿宋" w:hAnsi="仿宋" w:cs="宋体" w:hint="eastAsia"/>
          <w:b/>
          <w:kern w:val="0"/>
          <w:sz w:val="32"/>
          <w:szCs w:val="32"/>
        </w:rPr>
        <w:t>二、联合协议（如果有）</w:t>
      </w:r>
    </w:p>
    <w:p w:rsidR="0039032B" w:rsidRPr="00B50CC6" w:rsidRDefault="000B295C">
      <w:pPr>
        <w:widowControl/>
        <w:spacing w:line="360" w:lineRule="auto"/>
        <w:ind w:firstLineChars="200" w:firstLine="482"/>
        <w:jc w:val="left"/>
        <w:rPr>
          <w:rFonts w:ascii="仿宋" w:eastAsia="仿宋" w:hAnsi="仿宋" w:cs="宋体"/>
          <w:b/>
          <w:sz w:val="24"/>
        </w:rPr>
      </w:pPr>
      <w:r w:rsidRPr="00B50CC6">
        <w:rPr>
          <w:rFonts w:ascii="仿宋" w:eastAsia="仿宋" w:hAnsi="仿宋" w:cs="宋体" w:hint="eastAsia"/>
          <w:b/>
          <w:sz w:val="24"/>
        </w:rPr>
        <w:t>[以联合体形式投标的，提供联合协议（附件5）；本项目不接受联合体投标或者投标人不以联合体形式投标的，则不需要提供）]</w:t>
      </w:r>
    </w:p>
    <w:p w:rsidR="0039032B" w:rsidRPr="00B50CC6" w:rsidRDefault="0039032B">
      <w:pPr>
        <w:snapToGrid w:val="0"/>
        <w:spacing w:line="360" w:lineRule="auto"/>
        <w:ind w:right="480"/>
        <w:jc w:val="center"/>
        <w:rPr>
          <w:rFonts w:ascii="仿宋" w:eastAsia="仿宋" w:hAnsi="仿宋" w:cs="宋体"/>
          <w:b/>
          <w:kern w:val="0"/>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napToGrid w:val="0"/>
        <w:spacing w:line="360" w:lineRule="auto"/>
        <w:ind w:right="480"/>
        <w:jc w:val="center"/>
        <w:rPr>
          <w:rFonts w:ascii="仿宋" w:eastAsia="仿宋" w:hAnsi="仿宋" w:cs="宋体"/>
          <w:b/>
          <w:kern w:val="0"/>
          <w:sz w:val="32"/>
          <w:szCs w:val="32"/>
        </w:rPr>
      </w:pPr>
      <w:r w:rsidRPr="00B50CC6">
        <w:rPr>
          <w:rFonts w:ascii="仿宋" w:eastAsia="仿宋" w:hAnsi="仿宋" w:cs="宋体" w:hint="eastAsia"/>
          <w:b/>
          <w:kern w:val="0"/>
          <w:sz w:val="32"/>
          <w:szCs w:val="32"/>
        </w:rPr>
        <w:lastRenderedPageBreak/>
        <w:t>三、落实政府采购政策需满足的资格要求</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（根据招标公告落实政府采购政策需满足的资格要求选择提供相应的材料；未要求的，无需提供）</w:t>
      </w:r>
    </w:p>
    <w:p w:rsidR="0039032B" w:rsidRPr="00B50CC6" w:rsidRDefault="000B295C">
      <w:pPr>
        <w:snapToGrid w:val="0"/>
        <w:spacing w:before="50" w:after="50" w:line="360" w:lineRule="auto"/>
        <w:ind w:firstLineChars="196" w:firstLine="472"/>
        <w:jc w:val="left"/>
        <w:rPr>
          <w:rFonts w:ascii="仿宋" w:eastAsia="仿宋" w:hAnsi="仿宋" w:cs="宋体"/>
          <w:sz w:val="24"/>
        </w:rPr>
      </w:pPr>
      <w:r w:rsidRPr="00B50CC6">
        <w:rPr>
          <w:rFonts w:ascii="仿宋" w:eastAsia="仿宋" w:hAnsi="仿宋" w:cs="宋体" w:hint="eastAsia"/>
          <w:b/>
          <w:sz w:val="24"/>
        </w:rPr>
        <w:t>A</w:t>
      </w:r>
      <w:r w:rsidRPr="00B50CC6">
        <w:rPr>
          <w:rFonts w:ascii="仿宋" w:eastAsia="仿宋" w:hAnsi="仿宋" w:cs="宋体" w:hint="eastAsia"/>
          <w:sz w:val="24"/>
        </w:rPr>
        <w:t>.专门面向中小企业，服务全部由符合政策要求的中小企业（或小微企业）承接的，提供相应的中小企业声明函（附件</w:t>
      </w:r>
      <w:r w:rsidRPr="00B50CC6">
        <w:rPr>
          <w:rFonts w:ascii="仿宋" w:eastAsia="仿宋" w:hAnsi="仿宋" w:cs="宋体"/>
          <w:sz w:val="24"/>
        </w:rPr>
        <w:t>7</w:t>
      </w:r>
      <w:r w:rsidRPr="00B50CC6">
        <w:rPr>
          <w:rFonts w:ascii="仿宋" w:eastAsia="仿宋" w:hAnsi="仿宋" w:cs="宋体" w:hint="eastAsia"/>
          <w:sz w:val="24"/>
        </w:rPr>
        <w:t xml:space="preserve">）。 </w:t>
      </w:r>
    </w:p>
    <w:p w:rsidR="0039032B" w:rsidRPr="00B50CC6" w:rsidRDefault="0039032B">
      <w:pPr>
        <w:snapToGrid w:val="0"/>
        <w:spacing w:line="360" w:lineRule="auto"/>
        <w:ind w:right="480"/>
        <w:jc w:val="center"/>
        <w:rPr>
          <w:rFonts w:ascii="仿宋" w:eastAsia="仿宋" w:hAnsi="仿宋" w:cs="宋体"/>
          <w:b/>
          <w:kern w:val="0"/>
          <w:sz w:val="32"/>
          <w:szCs w:val="32"/>
        </w:rPr>
      </w:pPr>
    </w:p>
    <w:p w:rsidR="0039032B" w:rsidRPr="00B50CC6" w:rsidRDefault="000B295C">
      <w:pPr>
        <w:widowControl/>
        <w:spacing w:line="360" w:lineRule="auto"/>
        <w:ind w:firstLineChars="196" w:firstLine="472"/>
        <w:jc w:val="left"/>
        <w:rPr>
          <w:rFonts w:ascii="仿宋" w:eastAsia="仿宋" w:hAnsi="仿宋" w:cs="宋体"/>
          <w:sz w:val="24"/>
        </w:rPr>
      </w:pPr>
      <w:r w:rsidRPr="00B50CC6">
        <w:rPr>
          <w:rFonts w:ascii="仿宋" w:eastAsia="仿宋" w:hAnsi="仿宋" w:cs="宋体" w:hint="eastAsia"/>
          <w:b/>
          <w:sz w:val="24"/>
        </w:rPr>
        <w:t>B.</w:t>
      </w:r>
      <w:r w:rsidRPr="00B50CC6">
        <w:rPr>
          <w:rFonts w:ascii="仿宋" w:eastAsia="仿宋" w:hAnsi="仿宋" w:cs="宋体" w:hint="eastAsia"/>
          <w:sz w:val="24"/>
        </w:rPr>
        <w:t>要求以联合体形式参加的，提供联合协议（附件</w:t>
      </w:r>
      <w:r w:rsidRPr="00B50CC6">
        <w:rPr>
          <w:rFonts w:ascii="仿宋" w:eastAsia="仿宋" w:hAnsi="仿宋" w:cs="宋体"/>
          <w:sz w:val="24"/>
        </w:rPr>
        <w:t>5</w:t>
      </w:r>
      <w:r w:rsidRPr="00B50CC6">
        <w:rPr>
          <w:rFonts w:ascii="仿宋" w:eastAsia="仿宋" w:hAnsi="仿宋" w:cs="宋体" w:hint="eastAsia"/>
          <w:sz w:val="24"/>
        </w:rPr>
        <w:t>）和中小企业声明函（附件</w:t>
      </w:r>
      <w:r w:rsidRPr="00B50CC6">
        <w:rPr>
          <w:rFonts w:ascii="仿宋" w:eastAsia="仿宋" w:hAnsi="仿宋" w:cs="宋体"/>
          <w:sz w:val="24"/>
        </w:rPr>
        <w:t>7</w:t>
      </w:r>
      <w:r w:rsidRPr="00B50CC6">
        <w:rPr>
          <w:rFonts w:ascii="仿宋" w:eastAsia="仿宋" w:hAnsi="仿宋" w:cs="宋体" w:hint="eastAsia"/>
          <w:sz w:val="24"/>
        </w:rPr>
        <w:t>），联合协议中中小企业合同金额应当达到招标公告载明的比例；如果供应商本身提供所有标的均由中小企业承接的，</w:t>
      </w:r>
      <w:r w:rsidRPr="00B50CC6">
        <w:rPr>
          <w:rFonts w:ascii="仿宋" w:eastAsia="仿宋" w:hAnsi="仿宋" w:cs="宋体" w:hint="eastAsia"/>
          <w:spacing w:val="8"/>
          <w:kern w:val="0"/>
          <w:sz w:val="24"/>
        </w:rPr>
        <w:t>并相应达到了前述比例要求，</w:t>
      </w:r>
      <w:r w:rsidRPr="00B50CC6">
        <w:rPr>
          <w:rFonts w:ascii="仿宋" w:eastAsia="仿宋" w:hAnsi="仿宋" w:cs="宋体" w:hint="eastAsia"/>
          <w:sz w:val="24"/>
        </w:rPr>
        <w:t>视同符合了资格条件，无需再与其他中小企业组成联合体参加政府采购活动，无需提供联合协议。</w:t>
      </w:r>
    </w:p>
    <w:p w:rsidR="0039032B" w:rsidRPr="00B50CC6" w:rsidRDefault="0039032B">
      <w:pPr>
        <w:snapToGrid w:val="0"/>
        <w:spacing w:line="360" w:lineRule="auto"/>
        <w:ind w:right="480"/>
        <w:jc w:val="center"/>
        <w:rPr>
          <w:rFonts w:ascii="仿宋" w:eastAsia="仿宋" w:hAnsi="仿宋" w:cs="宋体"/>
          <w:b/>
          <w:kern w:val="0"/>
          <w:sz w:val="32"/>
          <w:szCs w:val="32"/>
        </w:rPr>
      </w:pPr>
    </w:p>
    <w:p w:rsidR="0039032B" w:rsidRPr="00B50CC6" w:rsidRDefault="000B295C">
      <w:pPr>
        <w:spacing w:line="360" w:lineRule="auto"/>
        <w:ind w:firstLineChars="200" w:firstLine="482"/>
        <w:rPr>
          <w:rFonts w:ascii="仿宋" w:eastAsia="仿宋" w:hAnsi="仿宋" w:cs="宋体"/>
          <w:sz w:val="24"/>
        </w:rPr>
      </w:pPr>
      <w:r w:rsidRPr="00B50CC6">
        <w:rPr>
          <w:rFonts w:ascii="仿宋" w:eastAsia="仿宋" w:hAnsi="仿宋" w:cs="宋体" w:hint="eastAsia"/>
          <w:b/>
          <w:sz w:val="24"/>
        </w:rPr>
        <w:t>C、</w:t>
      </w:r>
      <w:r w:rsidRPr="00B50CC6">
        <w:rPr>
          <w:rFonts w:ascii="仿宋" w:eastAsia="仿宋" w:hAnsi="仿宋" w:cs="宋体" w:hint="eastAsia"/>
          <w:sz w:val="24"/>
        </w:rPr>
        <w:t>要求合同分包的，提供分包意向协议（附件6）和中小企业声明函（附件</w:t>
      </w:r>
      <w:r w:rsidRPr="00B50CC6">
        <w:rPr>
          <w:rFonts w:ascii="仿宋" w:eastAsia="仿宋" w:hAnsi="仿宋" w:cs="宋体"/>
          <w:sz w:val="24"/>
        </w:rPr>
        <w:t>7</w:t>
      </w:r>
      <w:r w:rsidRPr="00B50CC6">
        <w:rPr>
          <w:rFonts w:ascii="仿宋" w:eastAsia="仿宋" w:hAnsi="仿宋" w:cs="宋体" w:hint="eastAsia"/>
          <w:sz w:val="24"/>
        </w:rPr>
        <w:t>），分包意向协议中中小企业合同金额应当达到招标公告载明的比例；如果供应商本身提供所有标的均由中小企业承接的，</w:t>
      </w:r>
      <w:r w:rsidRPr="00B50CC6">
        <w:rPr>
          <w:rFonts w:ascii="仿宋" w:eastAsia="仿宋" w:hAnsi="仿宋" w:cs="宋体" w:hint="eastAsia"/>
          <w:spacing w:val="8"/>
          <w:kern w:val="0"/>
          <w:sz w:val="24"/>
        </w:rPr>
        <w:t>并相应达到了前述比例要求，</w:t>
      </w:r>
      <w:r w:rsidRPr="00B50CC6">
        <w:rPr>
          <w:rFonts w:ascii="仿宋" w:eastAsia="仿宋" w:hAnsi="仿宋" w:cs="宋体" w:hint="eastAsia"/>
          <w:sz w:val="24"/>
        </w:rPr>
        <w:t>视同符合了资格条件，无需再向中小企业分包，无需提供分包意向协议。</w:t>
      </w:r>
    </w:p>
    <w:p w:rsidR="0039032B" w:rsidRPr="00B50CC6" w:rsidRDefault="0039032B">
      <w:pPr>
        <w:snapToGrid w:val="0"/>
        <w:spacing w:line="360" w:lineRule="auto"/>
        <w:ind w:right="480"/>
        <w:jc w:val="center"/>
        <w:rPr>
          <w:rFonts w:ascii="仿宋" w:eastAsia="仿宋" w:hAnsi="仿宋" w:cs="宋体"/>
          <w:b/>
          <w:kern w:val="0"/>
          <w:sz w:val="32"/>
          <w:szCs w:val="32"/>
        </w:rPr>
      </w:pPr>
    </w:p>
    <w:p w:rsidR="0039032B" w:rsidRPr="00B50CC6" w:rsidRDefault="000B295C">
      <w:pPr>
        <w:widowControl/>
        <w:spacing w:line="360" w:lineRule="auto"/>
        <w:ind w:left="150"/>
        <w:jc w:val="center"/>
        <w:rPr>
          <w:rFonts w:ascii="仿宋" w:eastAsia="仿宋" w:hAnsi="仿宋" w:cs="宋体"/>
          <w:b/>
          <w:kern w:val="0"/>
          <w:sz w:val="32"/>
          <w:szCs w:val="32"/>
        </w:rPr>
      </w:pPr>
      <w:r w:rsidRPr="00B50CC6">
        <w:rPr>
          <w:rFonts w:ascii="仿宋" w:eastAsia="仿宋" w:hAnsi="仿宋" w:cs="宋体" w:hint="eastAsia"/>
          <w:b/>
          <w:kern w:val="0"/>
          <w:sz w:val="32"/>
          <w:szCs w:val="32"/>
        </w:rPr>
        <w:t>四、本项目的特定资格要求</w:t>
      </w:r>
    </w:p>
    <w:p w:rsidR="0039032B" w:rsidRPr="00B50CC6" w:rsidRDefault="000B295C">
      <w:pPr>
        <w:spacing w:line="360" w:lineRule="auto"/>
        <w:jc w:val="center"/>
        <w:rPr>
          <w:rFonts w:ascii="仿宋" w:eastAsia="仿宋" w:hAnsi="仿宋" w:cs="宋体"/>
          <w:sz w:val="24"/>
        </w:rPr>
      </w:pPr>
      <w:r w:rsidRPr="00B50CC6">
        <w:rPr>
          <w:rFonts w:ascii="仿宋" w:eastAsia="仿宋" w:hAnsi="仿宋" w:cs="宋体" w:hint="eastAsia"/>
          <w:sz w:val="24"/>
        </w:rPr>
        <w:t>（根据招标公告本项目的特定资格要求提供相应的材料；未要求的，无需提供）</w:t>
      </w:r>
    </w:p>
    <w:p w:rsidR="0039032B" w:rsidRPr="00B50CC6" w:rsidRDefault="0039032B">
      <w:pPr>
        <w:spacing w:line="360" w:lineRule="auto"/>
        <w:ind w:right="420" w:firstLineChars="1000" w:firstLine="3614"/>
        <w:rPr>
          <w:rFonts w:ascii="仿宋" w:eastAsia="仿宋" w:hAnsi="仿宋" w:cs="宋体"/>
          <w:b/>
          <w:kern w:val="0"/>
          <w:sz w:val="36"/>
          <w:szCs w:val="36"/>
        </w:rPr>
        <w:sectPr w:rsidR="0039032B" w:rsidRPr="00B50CC6">
          <w:pgSz w:w="11906" w:h="16838"/>
          <w:pgMar w:top="1276" w:right="1418" w:bottom="1247" w:left="1418" w:header="851" w:footer="992" w:gutter="0"/>
          <w:cols w:space="720"/>
          <w:titlePg/>
          <w:docGrid w:linePitch="312"/>
        </w:sectPr>
      </w:pPr>
    </w:p>
    <w:p w:rsidR="0039032B" w:rsidRPr="00B50CC6" w:rsidRDefault="000B295C">
      <w:pPr>
        <w:spacing w:line="360" w:lineRule="auto"/>
        <w:ind w:right="420"/>
        <w:jc w:val="center"/>
        <w:rPr>
          <w:rFonts w:ascii="仿宋" w:eastAsia="仿宋" w:hAnsi="仿宋" w:cs="宋体"/>
          <w:b/>
          <w:kern w:val="0"/>
          <w:sz w:val="36"/>
          <w:szCs w:val="36"/>
        </w:rPr>
      </w:pPr>
      <w:r w:rsidRPr="00B50CC6">
        <w:rPr>
          <w:rFonts w:ascii="仿宋" w:eastAsia="仿宋" w:hAnsi="仿宋" w:cs="宋体" w:hint="eastAsia"/>
          <w:b/>
          <w:kern w:val="0"/>
          <w:sz w:val="36"/>
          <w:szCs w:val="36"/>
        </w:rPr>
        <w:lastRenderedPageBreak/>
        <w:t>商务技术文件部分</w:t>
      </w:r>
    </w:p>
    <w:p w:rsidR="0039032B" w:rsidRPr="00B50CC6" w:rsidRDefault="000B295C">
      <w:pPr>
        <w:spacing w:line="360" w:lineRule="auto"/>
        <w:jc w:val="center"/>
        <w:rPr>
          <w:rFonts w:ascii="仿宋" w:eastAsia="仿宋" w:hAnsi="仿宋" w:cs="宋体"/>
          <w:b/>
          <w:kern w:val="0"/>
          <w:sz w:val="28"/>
          <w:szCs w:val="28"/>
        </w:rPr>
      </w:pPr>
      <w:r w:rsidRPr="00B50CC6">
        <w:rPr>
          <w:rFonts w:ascii="仿宋" w:eastAsia="仿宋" w:hAnsi="仿宋" w:cs="宋体" w:hint="eastAsia"/>
          <w:b/>
          <w:kern w:val="0"/>
          <w:sz w:val="28"/>
          <w:szCs w:val="28"/>
        </w:rPr>
        <w:t>目录</w:t>
      </w:r>
    </w:p>
    <w:p w:rsidR="0039032B" w:rsidRPr="00B50CC6" w:rsidRDefault="000B295C">
      <w:pPr>
        <w:snapToGrid w:val="0"/>
        <w:spacing w:line="360" w:lineRule="auto"/>
        <w:ind w:leftChars="228" w:left="479"/>
        <w:rPr>
          <w:rFonts w:ascii="仿宋" w:eastAsia="仿宋" w:hAnsi="仿宋" w:cs="宋体"/>
        </w:rPr>
      </w:pPr>
      <w:r w:rsidRPr="00B50CC6">
        <w:rPr>
          <w:rFonts w:ascii="仿宋" w:eastAsia="仿宋" w:hAnsi="仿宋" w:cs="宋体" w:hint="eastAsia"/>
          <w:sz w:val="24"/>
        </w:rPr>
        <w:t>（1）投标函</w:t>
      </w:r>
      <w:r w:rsidRPr="00B50CC6">
        <w:rPr>
          <w:rFonts w:ascii="仿宋" w:eastAsia="仿宋" w:hAnsi="仿宋" w:cs="宋体" w:hint="eastAsia"/>
        </w:rPr>
        <w:t>…………………………………………………………………………………（页码）</w:t>
      </w:r>
      <w:r w:rsidRPr="00B50CC6">
        <w:rPr>
          <w:rFonts w:ascii="仿宋" w:eastAsia="仿宋" w:hAnsi="仿宋" w:cs="宋体" w:hint="eastAsia"/>
          <w:sz w:val="24"/>
        </w:rPr>
        <w:t>（2）授权委托书或法定代表人（单位负责人、自然人本人）身份证明</w:t>
      </w:r>
      <w:r w:rsidRPr="00B50CC6">
        <w:rPr>
          <w:rFonts w:ascii="仿宋" w:eastAsia="仿宋" w:hAnsi="仿宋" w:cs="宋体" w:hint="eastAsia"/>
        </w:rPr>
        <w:t>………（页码）</w:t>
      </w:r>
    </w:p>
    <w:p w:rsidR="0039032B" w:rsidRPr="00B50CC6" w:rsidRDefault="000B295C">
      <w:pPr>
        <w:snapToGrid w:val="0"/>
        <w:spacing w:line="360" w:lineRule="auto"/>
        <w:ind w:leftChars="228" w:left="479"/>
        <w:rPr>
          <w:rFonts w:ascii="仿宋" w:eastAsia="仿宋" w:hAnsi="仿宋" w:cs="宋体"/>
        </w:rPr>
      </w:pPr>
      <w:r w:rsidRPr="00B50CC6">
        <w:rPr>
          <w:rFonts w:ascii="仿宋" w:eastAsia="仿宋" w:hAnsi="仿宋" w:cs="宋体" w:hint="eastAsia"/>
          <w:sz w:val="24"/>
        </w:rPr>
        <w:t>（</w:t>
      </w:r>
      <w:r w:rsidRPr="00B50CC6">
        <w:rPr>
          <w:rFonts w:ascii="仿宋" w:eastAsia="仿宋" w:hAnsi="仿宋" w:cs="宋体"/>
          <w:sz w:val="24"/>
        </w:rPr>
        <w:t>3</w:t>
      </w:r>
      <w:r w:rsidRPr="00B50CC6">
        <w:rPr>
          <w:rFonts w:ascii="仿宋" w:eastAsia="仿宋" w:hAnsi="仿宋" w:cs="宋体" w:hint="eastAsia"/>
          <w:sz w:val="24"/>
        </w:rPr>
        <w:t>）分包意向协议</w:t>
      </w:r>
      <w:r w:rsidRPr="00B50CC6">
        <w:rPr>
          <w:rFonts w:ascii="仿宋" w:eastAsia="仿宋" w:hAnsi="仿宋" w:cs="宋体" w:hint="eastAsia"/>
        </w:rPr>
        <w:t>…………………………………………………………………………（页码）</w:t>
      </w:r>
    </w:p>
    <w:p w:rsidR="0039032B" w:rsidRPr="00B50CC6" w:rsidRDefault="000B295C">
      <w:pPr>
        <w:snapToGrid w:val="0"/>
        <w:spacing w:line="360" w:lineRule="auto"/>
        <w:ind w:firstLineChars="200" w:firstLine="480"/>
        <w:rPr>
          <w:rFonts w:ascii="仿宋" w:eastAsia="仿宋" w:hAnsi="仿宋" w:cs="宋体"/>
        </w:rPr>
      </w:pPr>
      <w:r w:rsidRPr="00B50CC6">
        <w:rPr>
          <w:rFonts w:ascii="仿宋" w:eastAsia="仿宋" w:hAnsi="仿宋" w:cs="宋体" w:hint="eastAsia"/>
          <w:sz w:val="24"/>
        </w:rPr>
        <w:t>（</w:t>
      </w:r>
      <w:r w:rsidRPr="00B50CC6">
        <w:rPr>
          <w:rFonts w:ascii="仿宋" w:eastAsia="仿宋" w:hAnsi="仿宋" w:cs="宋体"/>
          <w:sz w:val="24"/>
        </w:rPr>
        <w:t>4</w:t>
      </w:r>
      <w:r w:rsidRPr="00B50CC6">
        <w:rPr>
          <w:rFonts w:ascii="仿宋" w:eastAsia="仿宋" w:hAnsi="仿宋" w:cs="宋体" w:hint="eastAsia"/>
          <w:sz w:val="24"/>
        </w:rPr>
        <w:t>）符合性审查资料</w:t>
      </w:r>
      <w:r w:rsidRPr="00B50CC6">
        <w:rPr>
          <w:rFonts w:ascii="仿宋" w:eastAsia="仿宋" w:hAnsi="仿宋" w:cs="宋体" w:hint="eastAsia"/>
        </w:rPr>
        <w:t>………………………………………………………………………（页码）</w:t>
      </w:r>
    </w:p>
    <w:p w:rsidR="0039032B" w:rsidRPr="00B50CC6" w:rsidRDefault="000B295C">
      <w:pPr>
        <w:snapToGrid w:val="0"/>
        <w:spacing w:line="360" w:lineRule="auto"/>
        <w:ind w:leftChars="228" w:left="479"/>
        <w:rPr>
          <w:rFonts w:ascii="仿宋" w:eastAsia="仿宋" w:hAnsi="仿宋" w:cs="宋体"/>
        </w:rPr>
      </w:pPr>
      <w:r w:rsidRPr="00B50CC6">
        <w:rPr>
          <w:rFonts w:ascii="仿宋" w:eastAsia="仿宋" w:hAnsi="仿宋" w:cs="宋体" w:hint="eastAsia"/>
          <w:sz w:val="24"/>
        </w:rPr>
        <w:t>（</w:t>
      </w:r>
      <w:r w:rsidRPr="00B50CC6">
        <w:rPr>
          <w:rFonts w:ascii="仿宋" w:eastAsia="仿宋" w:hAnsi="仿宋" w:cs="宋体"/>
          <w:sz w:val="24"/>
        </w:rPr>
        <w:t>5</w:t>
      </w:r>
      <w:r w:rsidRPr="00B50CC6">
        <w:rPr>
          <w:rFonts w:ascii="仿宋" w:eastAsia="仿宋" w:hAnsi="仿宋" w:cs="宋体" w:hint="eastAsia"/>
          <w:sz w:val="24"/>
        </w:rPr>
        <w:t>）评标标准相应的商务技术资料</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……………（页码）</w:t>
      </w:r>
      <w:r w:rsidRPr="00B50CC6">
        <w:rPr>
          <w:rFonts w:ascii="仿宋" w:eastAsia="仿宋" w:hAnsi="仿宋" w:cs="宋体" w:hint="eastAsia"/>
          <w:sz w:val="24"/>
        </w:rPr>
        <w:t>（</w:t>
      </w:r>
      <w:r w:rsidRPr="00B50CC6">
        <w:rPr>
          <w:rFonts w:ascii="仿宋" w:eastAsia="仿宋" w:hAnsi="仿宋" w:cs="宋体"/>
          <w:sz w:val="24"/>
        </w:rPr>
        <w:t>6</w:t>
      </w:r>
      <w:r w:rsidRPr="00B50CC6">
        <w:rPr>
          <w:rFonts w:ascii="仿宋" w:eastAsia="仿宋" w:hAnsi="仿宋" w:cs="宋体" w:hint="eastAsia"/>
          <w:sz w:val="24"/>
        </w:rPr>
        <w:t>）投标标的清单</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w:t>
      </w:r>
      <w:r w:rsidRPr="00B50CC6">
        <w:rPr>
          <w:rFonts w:ascii="仿宋" w:eastAsia="仿宋" w:hAnsi="仿宋" w:cs="宋体" w:hint="eastAsia"/>
          <w:sz w:val="24"/>
        </w:rPr>
        <w:t>…</w:t>
      </w:r>
      <w:r w:rsidRPr="00B50CC6">
        <w:rPr>
          <w:rFonts w:ascii="仿宋" w:eastAsia="仿宋" w:hAnsi="仿宋" w:cs="宋体" w:hint="eastAsia"/>
        </w:rPr>
        <w:t>……………（页码）</w:t>
      </w:r>
      <w:r w:rsidRPr="00B50CC6">
        <w:rPr>
          <w:rFonts w:ascii="仿宋" w:eastAsia="仿宋" w:hAnsi="仿宋" w:cs="宋体" w:hint="eastAsia"/>
          <w:sz w:val="24"/>
        </w:rPr>
        <w:t>（</w:t>
      </w:r>
      <w:r w:rsidRPr="00B50CC6">
        <w:rPr>
          <w:rFonts w:ascii="仿宋" w:eastAsia="仿宋" w:hAnsi="仿宋" w:cs="宋体"/>
          <w:sz w:val="24"/>
        </w:rPr>
        <w:t>7</w:t>
      </w:r>
      <w:r w:rsidRPr="00B50CC6">
        <w:rPr>
          <w:rFonts w:ascii="仿宋" w:eastAsia="仿宋" w:hAnsi="仿宋" w:cs="宋体" w:hint="eastAsia"/>
          <w:sz w:val="24"/>
        </w:rPr>
        <w:t>）商务技术偏离表</w:t>
      </w:r>
      <w:r w:rsidRPr="00B50CC6">
        <w:rPr>
          <w:rFonts w:ascii="仿宋" w:eastAsia="仿宋" w:hAnsi="仿宋" w:cs="宋体" w:hint="eastAsia"/>
        </w:rPr>
        <w:t>………………………………………………………………………（页码）</w:t>
      </w:r>
    </w:p>
    <w:p w:rsidR="0039032B" w:rsidRPr="00B50CC6" w:rsidRDefault="000B295C">
      <w:pPr>
        <w:snapToGrid w:val="0"/>
        <w:spacing w:line="360" w:lineRule="auto"/>
        <w:ind w:leftChars="228" w:left="479"/>
        <w:rPr>
          <w:rFonts w:ascii="仿宋" w:eastAsia="仿宋" w:hAnsi="仿宋" w:cs="宋体"/>
        </w:rPr>
      </w:pPr>
      <w:r w:rsidRPr="00B50CC6">
        <w:rPr>
          <w:rFonts w:ascii="仿宋" w:eastAsia="仿宋" w:hAnsi="仿宋" w:cs="宋体" w:hint="eastAsia"/>
          <w:sz w:val="24"/>
          <w:lang w:val="zh-CN"/>
        </w:rPr>
        <w:t>（</w:t>
      </w:r>
      <w:r w:rsidRPr="00B50CC6">
        <w:rPr>
          <w:rFonts w:ascii="仿宋" w:eastAsia="仿宋" w:hAnsi="仿宋" w:cs="宋体"/>
          <w:sz w:val="24"/>
        </w:rPr>
        <w:t>8</w:t>
      </w:r>
      <w:r w:rsidRPr="00B50CC6">
        <w:rPr>
          <w:rFonts w:ascii="仿宋" w:eastAsia="仿宋" w:hAnsi="仿宋" w:cs="宋体" w:hint="eastAsia"/>
          <w:sz w:val="24"/>
          <w:lang w:val="zh-CN"/>
        </w:rPr>
        <w:t>）政府采购供应商廉洁自律承诺书</w:t>
      </w:r>
      <w:r w:rsidRPr="00B50CC6">
        <w:rPr>
          <w:rFonts w:ascii="仿宋" w:eastAsia="仿宋" w:hAnsi="仿宋" w:cs="宋体" w:hint="eastAsia"/>
        </w:rPr>
        <w:t>…………………………………………………（页码）</w:t>
      </w:r>
    </w:p>
    <w:p w:rsidR="0039032B" w:rsidRPr="00B50CC6" w:rsidRDefault="0039032B">
      <w:pPr>
        <w:snapToGrid w:val="0"/>
        <w:spacing w:line="360" w:lineRule="auto"/>
        <w:jc w:val="center"/>
        <w:rPr>
          <w:rFonts w:ascii="仿宋" w:eastAsia="仿宋" w:hAnsi="仿宋" w:cs="宋体"/>
          <w:b/>
          <w:kern w:val="0"/>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napToGrid w:val="0"/>
        <w:spacing w:line="360" w:lineRule="auto"/>
        <w:jc w:val="center"/>
        <w:outlineLvl w:val="1"/>
        <w:rPr>
          <w:rFonts w:ascii="仿宋" w:eastAsia="仿宋" w:hAnsi="仿宋" w:cs="宋体"/>
          <w:b/>
          <w:sz w:val="32"/>
          <w:szCs w:val="32"/>
        </w:rPr>
      </w:pPr>
      <w:r w:rsidRPr="00B50CC6">
        <w:rPr>
          <w:rFonts w:ascii="仿宋" w:eastAsia="仿宋" w:hAnsi="仿宋" w:cs="宋体" w:hint="eastAsia"/>
          <w:b/>
          <w:kern w:val="0"/>
          <w:sz w:val="32"/>
          <w:szCs w:val="32"/>
        </w:rPr>
        <w:lastRenderedPageBreak/>
        <w:t>一、投标</w:t>
      </w:r>
      <w:r w:rsidRPr="00B50CC6">
        <w:rPr>
          <w:rFonts w:ascii="仿宋" w:eastAsia="仿宋" w:hAnsi="仿宋" w:cs="宋体" w:hint="eastAsia"/>
          <w:b/>
          <w:sz w:val="32"/>
          <w:szCs w:val="32"/>
        </w:rPr>
        <w:t>函</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（采购人）、（采购代理机构）：</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我方参加你方组织的（项目名称）【招标编号：（采购编号）】招标的有关活动，并对此项目进行投标。为此：</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1、我方承诺投标有效期从提交投标文件的截止之日起</w:t>
      </w:r>
      <w:r w:rsidR="00773951">
        <w:rPr>
          <w:rFonts w:ascii="仿宋" w:eastAsia="仿宋" w:hAnsi="仿宋" w:cs="宋体" w:hint="eastAsia"/>
          <w:sz w:val="24"/>
          <w:u w:val="single"/>
        </w:rPr>
        <w:t xml:space="preserve">    </w:t>
      </w:r>
      <w:r w:rsidRPr="00B50CC6">
        <w:rPr>
          <w:rFonts w:ascii="仿宋" w:eastAsia="仿宋" w:hAnsi="仿宋" w:cs="宋体" w:hint="eastAsia"/>
          <w:sz w:val="24"/>
        </w:rPr>
        <w:t>天（不少于90天）</w:t>
      </w:r>
      <w:r w:rsidRPr="00B50CC6">
        <w:rPr>
          <w:rFonts w:ascii="仿宋" w:eastAsia="仿宋" w:hAnsi="仿宋" w:cs="宋体" w:hint="eastAsia"/>
        </w:rPr>
        <w:t>，</w:t>
      </w:r>
      <w:r w:rsidRPr="00B50CC6">
        <w:rPr>
          <w:rFonts w:ascii="仿宋" w:eastAsia="仿宋" w:hAnsi="仿宋" w:cs="宋体" w:hint="eastAsia"/>
          <w:sz w:val="24"/>
        </w:rPr>
        <w:t>本投标文件在投标有效期满之前均具有约束力。</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2、我方的投标文件包括以下内容：</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2.1资格文件：</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2.1.1承诺函；</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2.1.2</w:t>
      </w:r>
      <w:r w:rsidRPr="00B50CC6">
        <w:rPr>
          <w:rFonts w:ascii="仿宋" w:eastAsia="仿宋" w:hAnsi="仿宋" w:cs="宋体" w:hint="eastAsia"/>
          <w:snapToGrid w:val="0"/>
          <w:kern w:val="28"/>
          <w:sz w:val="24"/>
          <w:szCs w:val="20"/>
        </w:rPr>
        <w:t>联合协议</w:t>
      </w:r>
      <w:bookmarkStart w:id="521" w:name="_Hlk101257010"/>
      <w:r w:rsidRPr="00B50CC6">
        <w:rPr>
          <w:rFonts w:ascii="仿宋" w:eastAsia="仿宋" w:hAnsi="仿宋" w:cs="宋体" w:hint="eastAsia"/>
          <w:sz w:val="24"/>
        </w:rPr>
        <w:t>（如果有)</w:t>
      </w:r>
      <w:bookmarkEnd w:id="521"/>
      <w:r w:rsidRPr="00B50CC6">
        <w:rPr>
          <w:rFonts w:ascii="仿宋" w:eastAsia="仿宋" w:hAnsi="仿宋" w:cs="宋体" w:hint="eastAsia"/>
          <w:snapToGrid w:val="0"/>
          <w:kern w:val="28"/>
          <w:sz w:val="24"/>
          <w:szCs w:val="20"/>
        </w:rPr>
        <w:t>；</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w:t>
      </w:r>
      <w:r w:rsidRPr="00B50CC6">
        <w:rPr>
          <w:rFonts w:ascii="仿宋" w:eastAsia="仿宋" w:hAnsi="仿宋" w:cs="宋体"/>
          <w:sz w:val="24"/>
        </w:rPr>
        <w:t>.1.3</w:t>
      </w:r>
      <w:r w:rsidRPr="00B50CC6">
        <w:rPr>
          <w:rFonts w:ascii="仿宋" w:eastAsia="仿宋" w:hAnsi="仿宋" w:cs="宋体" w:hint="eastAsia"/>
          <w:sz w:val="24"/>
        </w:rPr>
        <w:t>落实政府采购政策需满足的资格要求（如果有）；</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2.1.</w:t>
      </w:r>
      <w:r w:rsidRPr="00B50CC6">
        <w:rPr>
          <w:rFonts w:ascii="仿宋" w:eastAsia="仿宋" w:hAnsi="仿宋" w:cs="宋体"/>
          <w:sz w:val="24"/>
        </w:rPr>
        <w:t>4</w:t>
      </w:r>
      <w:r w:rsidRPr="00B50CC6">
        <w:rPr>
          <w:rFonts w:ascii="仿宋" w:eastAsia="仿宋" w:hAnsi="仿宋" w:cs="宋体" w:hint="eastAsia"/>
          <w:sz w:val="24"/>
        </w:rPr>
        <w:t>本项目的特定资格要求（如果有)。</w:t>
      </w:r>
    </w:p>
    <w:p w:rsidR="0039032B" w:rsidRPr="00B50CC6" w:rsidRDefault="000B295C">
      <w:pPr>
        <w:snapToGrid w:val="0"/>
        <w:spacing w:line="360" w:lineRule="auto"/>
        <w:ind w:leftChars="100" w:left="210" w:firstLineChars="200" w:firstLine="480"/>
        <w:rPr>
          <w:rFonts w:ascii="仿宋" w:eastAsia="仿宋" w:hAnsi="仿宋" w:cs="宋体"/>
          <w:sz w:val="24"/>
          <w:lang w:val="zh-CN"/>
        </w:rPr>
      </w:pPr>
      <w:r w:rsidRPr="00B50CC6">
        <w:rPr>
          <w:rFonts w:ascii="仿宋" w:eastAsia="仿宋" w:hAnsi="仿宋" w:cs="宋体" w:hint="eastAsia"/>
          <w:sz w:val="24"/>
        </w:rPr>
        <w:t>2</w:t>
      </w:r>
      <w:r w:rsidRPr="00B50CC6">
        <w:rPr>
          <w:rFonts w:ascii="仿宋" w:eastAsia="仿宋" w:hAnsi="仿宋" w:cs="宋体" w:hint="eastAsia"/>
          <w:sz w:val="24"/>
          <w:lang w:val="zh-CN"/>
        </w:rPr>
        <w:t>.</w:t>
      </w:r>
      <w:r w:rsidRPr="00B50CC6">
        <w:rPr>
          <w:rFonts w:ascii="仿宋" w:eastAsia="仿宋" w:hAnsi="仿宋" w:cs="宋体" w:hint="eastAsia"/>
          <w:sz w:val="24"/>
        </w:rPr>
        <w:t>2商务技术</w:t>
      </w:r>
      <w:r w:rsidRPr="00B50CC6">
        <w:rPr>
          <w:rFonts w:ascii="仿宋" w:eastAsia="仿宋" w:hAnsi="仿宋" w:cs="宋体" w:hint="eastAsia"/>
          <w:sz w:val="24"/>
          <w:lang w:val="zh-CN"/>
        </w:rPr>
        <w:t>文件：</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2.2.1投标函；</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2.2.2授权委托书或法定代表人（单位负责人）身份证明；</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w:t>
      </w:r>
      <w:r w:rsidRPr="00B50CC6">
        <w:rPr>
          <w:rFonts w:ascii="仿宋" w:eastAsia="仿宋" w:hAnsi="仿宋" w:cs="宋体"/>
          <w:sz w:val="24"/>
        </w:rPr>
        <w:t>3</w:t>
      </w:r>
      <w:r w:rsidRPr="00B50CC6">
        <w:rPr>
          <w:rFonts w:ascii="仿宋" w:eastAsia="仿宋" w:hAnsi="仿宋" w:cs="宋体" w:hint="eastAsia"/>
          <w:sz w:val="24"/>
        </w:rPr>
        <w:t>分包意向协议（如果有)；</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w:t>
      </w:r>
      <w:r w:rsidRPr="00B50CC6">
        <w:rPr>
          <w:rFonts w:ascii="仿宋" w:eastAsia="仿宋" w:hAnsi="仿宋" w:cs="宋体"/>
          <w:sz w:val="24"/>
        </w:rPr>
        <w:t>4</w:t>
      </w:r>
      <w:r w:rsidRPr="00B50CC6">
        <w:rPr>
          <w:rFonts w:ascii="仿宋" w:eastAsia="仿宋" w:hAnsi="仿宋" w:cs="宋体" w:hint="eastAsia"/>
          <w:sz w:val="24"/>
        </w:rPr>
        <w:t>符合性审查资料；</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w:t>
      </w:r>
      <w:r w:rsidRPr="00B50CC6">
        <w:rPr>
          <w:rFonts w:ascii="仿宋" w:eastAsia="仿宋" w:hAnsi="仿宋" w:cs="宋体"/>
          <w:sz w:val="24"/>
        </w:rPr>
        <w:t>5</w:t>
      </w:r>
      <w:r w:rsidRPr="00B50CC6">
        <w:rPr>
          <w:rFonts w:ascii="仿宋" w:eastAsia="仿宋" w:hAnsi="仿宋" w:cs="宋体" w:hint="eastAsia"/>
          <w:sz w:val="24"/>
        </w:rPr>
        <w:t>评标标准相应的商务技术资料；</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w:t>
      </w:r>
      <w:r w:rsidRPr="00B50CC6">
        <w:rPr>
          <w:rFonts w:ascii="仿宋" w:eastAsia="仿宋" w:hAnsi="仿宋" w:cs="宋体"/>
          <w:sz w:val="24"/>
        </w:rPr>
        <w:t>6</w:t>
      </w:r>
      <w:r w:rsidRPr="00B50CC6">
        <w:rPr>
          <w:rFonts w:ascii="仿宋" w:eastAsia="仿宋" w:hAnsi="仿宋" w:cs="宋体" w:hint="eastAsia"/>
          <w:sz w:val="24"/>
        </w:rPr>
        <w:t>投标标的清单；</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2.2.</w:t>
      </w:r>
      <w:r w:rsidRPr="00B50CC6">
        <w:rPr>
          <w:rFonts w:ascii="仿宋" w:eastAsia="仿宋" w:hAnsi="仿宋" w:cs="宋体"/>
          <w:sz w:val="24"/>
        </w:rPr>
        <w:t>7</w:t>
      </w:r>
      <w:r w:rsidRPr="00B50CC6">
        <w:rPr>
          <w:rFonts w:ascii="仿宋" w:eastAsia="仿宋" w:hAnsi="仿宋" w:cs="宋体" w:hint="eastAsia"/>
          <w:sz w:val="24"/>
        </w:rPr>
        <w:t>商务技术偏离表；</w:t>
      </w:r>
    </w:p>
    <w:p w:rsidR="0039032B" w:rsidRPr="00B50CC6" w:rsidRDefault="000B295C">
      <w:pPr>
        <w:snapToGrid w:val="0"/>
        <w:spacing w:line="360" w:lineRule="auto"/>
        <w:ind w:leftChars="200" w:left="420" w:firstLineChars="200" w:firstLine="480"/>
        <w:rPr>
          <w:rFonts w:ascii="仿宋" w:eastAsia="仿宋" w:hAnsi="仿宋" w:cs="宋体"/>
          <w:sz w:val="24"/>
          <w:lang w:val="zh-CN"/>
        </w:rPr>
      </w:pPr>
      <w:r w:rsidRPr="00B50CC6">
        <w:rPr>
          <w:rFonts w:ascii="仿宋" w:eastAsia="仿宋" w:hAnsi="仿宋" w:cs="宋体" w:hint="eastAsia"/>
          <w:sz w:val="24"/>
        </w:rPr>
        <w:t>2</w:t>
      </w:r>
      <w:r w:rsidRPr="00B50CC6">
        <w:rPr>
          <w:rFonts w:ascii="仿宋" w:eastAsia="仿宋" w:hAnsi="仿宋" w:cs="宋体" w:hint="eastAsia"/>
          <w:sz w:val="24"/>
          <w:lang w:val="zh-CN"/>
        </w:rPr>
        <w:t>.</w:t>
      </w:r>
      <w:r w:rsidRPr="00B50CC6">
        <w:rPr>
          <w:rFonts w:ascii="仿宋" w:eastAsia="仿宋" w:hAnsi="仿宋" w:cs="宋体" w:hint="eastAsia"/>
          <w:sz w:val="24"/>
        </w:rPr>
        <w:t>2</w:t>
      </w:r>
      <w:r w:rsidRPr="00B50CC6">
        <w:rPr>
          <w:rFonts w:ascii="仿宋" w:eastAsia="仿宋" w:hAnsi="仿宋" w:cs="宋体" w:hint="eastAsia"/>
          <w:sz w:val="24"/>
          <w:lang w:val="zh-CN"/>
        </w:rPr>
        <w:t>.</w:t>
      </w:r>
      <w:r w:rsidRPr="00B50CC6">
        <w:rPr>
          <w:rFonts w:ascii="仿宋" w:eastAsia="仿宋" w:hAnsi="仿宋" w:cs="宋体"/>
          <w:sz w:val="24"/>
        </w:rPr>
        <w:t>8</w:t>
      </w:r>
      <w:r w:rsidRPr="00B50CC6">
        <w:rPr>
          <w:rFonts w:ascii="仿宋" w:eastAsia="仿宋" w:hAnsi="仿宋" w:cs="宋体" w:hint="eastAsia"/>
          <w:sz w:val="24"/>
          <w:lang w:val="zh-CN"/>
        </w:rPr>
        <w:t>政府采购供应商廉洁自律承诺书；</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2</w:t>
      </w:r>
      <w:r w:rsidRPr="00B50CC6">
        <w:rPr>
          <w:rFonts w:ascii="仿宋" w:eastAsia="仿宋" w:hAnsi="仿宋" w:cs="宋体" w:hint="eastAsia"/>
          <w:sz w:val="24"/>
          <w:lang w:val="zh-CN"/>
        </w:rPr>
        <w:t>.</w:t>
      </w:r>
      <w:r w:rsidRPr="00B50CC6">
        <w:rPr>
          <w:rFonts w:ascii="仿宋" w:eastAsia="仿宋" w:hAnsi="仿宋" w:cs="宋体" w:hint="eastAsia"/>
          <w:sz w:val="24"/>
        </w:rPr>
        <w:t>3报价文件</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hint="eastAsia"/>
          <w:sz w:val="24"/>
        </w:rPr>
        <w:t>2.3.1开标一览表（报价表）；</w:t>
      </w:r>
    </w:p>
    <w:p w:rsidR="0039032B" w:rsidRPr="00B50CC6" w:rsidRDefault="000B295C">
      <w:pPr>
        <w:snapToGrid w:val="0"/>
        <w:spacing w:line="360" w:lineRule="auto"/>
        <w:ind w:leftChars="200" w:left="420" w:firstLineChars="200" w:firstLine="480"/>
        <w:rPr>
          <w:rFonts w:ascii="仿宋" w:eastAsia="仿宋" w:hAnsi="仿宋" w:cs="宋体"/>
          <w:sz w:val="24"/>
        </w:rPr>
      </w:pPr>
      <w:r w:rsidRPr="00B50CC6">
        <w:rPr>
          <w:rFonts w:ascii="仿宋" w:eastAsia="仿宋" w:hAnsi="仿宋" w:cs="宋体"/>
          <w:sz w:val="24"/>
        </w:rPr>
        <w:t>2.3.2</w:t>
      </w:r>
      <w:r w:rsidRPr="00B50CC6">
        <w:rPr>
          <w:rFonts w:ascii="仿宋" w:eastAsia="仿宋" w:hAnsi="仿宋" w:cs="宋体" w:hint="eastAsia"/>
          <w:sz w:val="24"/>
        </w:rPr>
        <w:t>中小企业声明函（如果有）。</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3、我方承诺除商务技术偏离表列出的偏离外，我方响应招标文件的全部要求。对投标文件中材料的真实性、合法性负责，积极配合采购人、采购代理机构复核投标文件中的资料。</w:t>
      </w:r>
    </w:p>
    <w:p w:rsidR="0039032B" w:rsidRPr="00B50CC6" w:rsidRDefault="000B295C">
      <w:pPr>
        <w:snapToGrid w:val="0"/>
        <w:spacing w:line="360" w:lineRule="auto"/>
        <w:ind w:firstLineChars="200" w:firstLine="480"/>
        <w:rPr>
          <w:rFonts w:ascii="仿宋" w:eastAsia="仿宋" w:hAnsi="仿宋" w:cs="宋体"/>
          <w:sz w:val="24"/>
        </w:rPr>
      </w:pPr>
      <w:r w:rsidRPr="00B50CC6">
        <w:rPr>
          <w:rFonts w:ascii="仿宋" w:eastAsia="仿宋" w:hAnsi="仿宋" w:cs="宋体" w:hint="eastAsia"/>
          <w:sz w:val="24"/>
        </w:rPr>
        <w:t>4、如我方中标，我方承诺：</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 xml:space="preserve">4.1在收到中标通知书后，在中标通知书规定的期限内与你方签订合同； </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 xml:space="preserve">4.2在签订合同时不向你方提出附加条件； </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lastRenderedPageBreak/>
        <w:t xml:space="preserve">4.3按照招标文件要求提交履约保证金； </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 xml:space="preserve">4.4在合同约定的期限内完成合同规定的全部义务。 </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rsidR="0039032B" w:rsidRPr="00B50CC6" w:rsidRDefault="000B295C">
      <w:pPr>
        <w:snapToGrid w:val="0"/>
        <w:spacing w:line="360" w:lineRule="auto"/>
        <w:ind w:leftChars="100" w:left="210" w:firstLineChars="200" w:firstLine="480"/>
        <w:rPr>
          <w:rFonts w:ascii="仿宋" w:eastAsia="仿宋" w:hAnsi="仿宋" w:cs="宋体"/>
          <w:sz w:val="24"/>
        </w:rPr>
      </w:pPr>
      <w:r w:rsidRPr="00B50CC6">
        <w:rPr>
          <w:rFonts w:ascii="仿宋" w:eastAsia="仿宋" w:hAnsi="仿宋" w:cs="宋体" w:hint="eastAsia"/>
          <w:sz w:val="24"/>
        </w:rPr>
        <w:t>6、其他补充说明:</w:t>
      </w:r>
      <w:r w:rsidR="00AC3C65">
        <w:rPr>
          <w:rFonts w:ascii="仿宋" w:eastAsia="仿宋" w:hAnsi="仿宋" w:cs="宋体" w:hint="eastAsia"/>
          <w:sz w:val="24"/>
          <w:u w:val="single"/>
        </w:rPr>
        <w:t xml:space="preserve">       </w:t>
      </w:r>
      <w:r w:rsidRPr="00B50CC6">
        <w:rPr>
          <w:rFonts w:ascii="仿宋" w:eastAsia="仿宋" w:hAnsi="仿宋" w:cs="宋体" w:hint="eastAsia"/>
          <w:sz w:val="24"/>
        </w:rPr>
        <w:t>。</w:t>
      </w:r>
    </w:p>
    <w:p w:rsidR="0039032B" w:rsidRPr="00B50CC6" w:rsidRDefault="000B295C">
      <w:pPr>
        <w:spacing w:line="360" w:lineRule="auto"/>
        <w:ind w:firstLineChars="1500" w:firstLine="3600"/>
        <w:rPr>
          <w:rFonts w:ascii="仿宋" w:eastAsia="仿宋" w:hAnsi="仿宋" w:cs="宋体"/>
          <w:sz w:val="24"/>
        </w:rPr>
      </w:pPr>
      <w:r w:rsidRPr="00B50CC6">
        <w:rPr>
          <w:rFonts w:ascii="仿宋" w:eastAsia="仿宋" w:hAnsi="仿宋" w:cs="宋体" w:hint="eastAsia"/>
          <w:sz w:val="24"/>
        </w:rPr>
        <w:t xml:space="preserve">投标人名称（电子签名）：                          </w:t>
      </w:r>
    </w:p>
    <w:p w:rsidR="0039032B" w:rsidRPr="00B50CC6" w:rsidRDefault="000B295C">
      <w:pPr>
        <w:spacing w:line="360" w:lineRule="auto"/>
        <w:jc w:val="center"/>
        <w:rPr>
          <w:rFonts w:ascii="仿宋" w:eastAsia="仿宋" w:hAnsi="仿宋" w:cs="宋体"/>
          <w:sz w:val="24"/>
        </w:rPr>
      </w:pPr>
      <w:r w:rsidRPr="00B50CC6">
        <w:rPr>
          <w:rFonts w:ascii="仿宋" w:eastAsia="仿宋" w:hAnsi="仿宋" w:cs="宋体" w:hint="eastAsia"/>
          <w:sz w:val="24"/>
        </w:rPr>
        <w:t xml:space="preserve">     日期：  年   月   日</w:t>
      </w:r>
    </w:p>
    <w:p w:rsidR="0039032B" w:rsidRPr="00B50CC6" w:rsidRDefault="0039032B">
      <w:pPr>
        <w:snapToGrid w:val="0"/>
        <w:spacing w:line="360" w:lineRule="auto"/>
        <w:ind w:leftChars="200" w:left="420" w:firstLineChars="1750" w:firstLine="4200"/>
        <w:rPr>
          <w:rFonts w:ascii="仿宋" w:eastAsia="仿宋" w:hAnsi="仿宋" w:cs="宋体"/>
          <w:kern w:val="0"/>
          <w:sz w:val="24"/>
          <w:u w:val="single"/>
        </w:rPr>
      </w:pPr>
    </w:p>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39032B">
      <w:pPr>
        <w:jc w:val="center"/>
        <w:rPr>
          <w:rFonts w:ascii="仿宋" w:eastAsia="仿宋" w:hAnsi="仿宋" w:cs="宋体"/>
          <w:b/>
          <w:kern w:val="0"/>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jc w:val="center"/>
        <w:outlineLvl w:val="1"/>
        <w:rPr>
          <w:rFonts w:ascii="仿宋" w:eastAsia="仿宋" w:hAnsi="仿宋" w:cs="宋体"/>
          <w:b/>
          <w:kern w:val="0"/>
          <w:sz w:val="32"/>
          <w:szCs w:val="32"/>
          <w:lang w:val="zh-CN"/>
        </w:rPr>
      </w:pPr>
      <w:r w:rsidRPr="00B50CC6">
        <w:rPr>
          <w:rFonts w:ascii="仿宋" w:eastAsia="仿宋" w:hAnsi="仿宋" w:cs="宋体" w:hint="eastAsia"/>
          <w:b/>
          <w:kern w:val="0"/>
          <w:sz w:val="32"/>
          <w:szCs w:val="32"/>
          <w:lang w:val="zh-CN"/>
        </w:rPr>
        <w:lastRenderedPageBreak/>
        <w:t>二、授权委托书或法定代表人（单位负责人、自然人本人）身份证明</w:t>
      </w:r>
    </w:p>
    <w:p w:rsidR="0039032B" w:rsidRPr="00B50CC6" w:rsidRDefault="0039032B">
      <w:pPr>
        <w:snapToGrid w:val="0"/>
        <w:spacing w:line="360" w:lineRule="auto"/>
        <w:rPr>
          <w:rFonts w:ascii="仿宋" w:eastAsia="仿宋" w:hAnsi="仿宋" w:cs="宋体"/>
          <w:sz w:val="24"/>
        </w:rPr>
      </w:pPr>
    </w:p>
    <w:p w:rsidR="0039032B" w:rsidRPr="00B50CC6" w:rsidRDefault="000B295C">
      <w:pPr>
        <w:snapToGrid w:val="0"/>
        <w:spacing w:line="360" w:lineRule="auto"/>
        <w:ind w:firstLineChars="894" w:firstLine="2872"/>
        <w:rPr>
          <w:rFonts w:ascii="仿宋" w:eastAsia="仿宋" w:hAnsi="仿宋" w:cs="宋体"/>
        </w:rPr>
      </w:pPr>
      <w:r w:rsidRPr="00B50CC6">
        <w:rPr>
          <w:rFonts w:ascii="仿宋" w:eastAsia="仿宋" w:hAnsi="仿宋" w:cs="宋体" w:hint="eastAsia"/>
          <w:b/>
          <w:kern w:val="0"/>
          <w:sz w:val="32"/>
          <w:szCs w:val="32"/>
          <w:lang w:val="zh-CN"/>
        </w:rPr>
        <w:t>授权委托书（适用于非联合体投标）</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sz w:val="24"/>
        </w:rPr>
        <w:t>（采购人）、（采购代理机构）</w:t>
      </w:r>
      <w:r w:rsidRPr="00B50CC6">
        <w:rPr>
          <w:rFonts w:ascii="仿宋" w:eastAsia="仿宋" w:hAnsi="仿宋" w:cs="宋体" w:hint="eastAsia"/>
          <w:kern w:val="0"/>
          <w:sz w:val="24"/>
          <w:lang w:val="zh-CN"/>
        </w:rPr>
        <w:t>：</w:t>
      </w:r>
    </w:p>
    <w:p w:rsidR="0039032B" w:rsidRPr="00B50CC6" w:rsidRDefault="000B295C">
      <w:pPr>
        <w:snapToGrid w:val="0"/>
        <w:spacing w:line="360" w:lineRule="auto"/>
        <w:ind w:firstLine="576"/>
        <w:rPr>
          <w:rFonts w:ascii="仿宋" w:eastAsia="仿宋" w:hAnsi="仿宋" w:cs="宋体"/>
          <w:kern w:val="0"/>
          <w:sz w:val="24"/>
        </w:rPr>
      </w:pPr>
      <w:r w:rsidRPr="00B50CC6">
        <w:rPr>
          <w:rFonts w:ascii="仿宋" w:eastAsia="仿宋" w:hAnsi="仿宋" w:cs="宋体" w:hint="eastAsia"/>
          <w:kern w:val="0"/>
          <w:sz w:val="24"/>
        </w:rPr>
        <w:t>现</w:t>
      </w:r>
      <w:r w:rsidRPr="00B50CC6">
        <w:rPr>
          <w:rFonts w:ascii="仿宋" w:eastAsia="仿宋" w:hAnsi="仿宋" w:cs="宋体" w:hint="eastAsia"/>
          <w:kern w:val="0"/>
          <w:sz w:val="24"/>
          <w:lang w:val="zh-CN"/>
        </w:rPr>
        <w:t>委托（姓名）为我方代理人（身份证号码：，手机：，所在单位：），以我方名义处理</w:t>
      </w:r>
      <w:r w:rsidRPr="00B50CC6">
        <w:rPr>
          <w:rFonts w:ascii="仿宋" w:eastAsia="仿宋" w:hAnsi="仿宋" w:cs="宋体" w:hint="eastAsia"/>
          <w:sz w:val="24"/>
        </w:rPr>
        <w:t>（项目名称）【招标编号：（采购编号）】</w:t>
      </w:r>
      <w:r w:rsidRPr="00B50CC6">
        <w:rPr>
          <w:rFonts w:ascii="仿宋" w:eastAsia="仿宋" w:hAnsi="仿宋" w:cs="宋体" w:hint="eastAsia"/>
          <w:kern w:val="0"/>
          <w:sz w:val="24"/>
          <w:lang w:val="zh-CN"/>
        </w:rPr>
        <w:t>政府采购投标的一切事项，其法律后果由我方承担。</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委托期限</w:t>
      </w:r>
      <w:r w:rsidRPr="00B50CC6">
        <w:rPr>
          <w:rFonts w:ascii="仿宋" w:eastAsia="仿宋" w:hAnsi="仿宋" w:cs="宋体" w:hint="eastAsia"/>
          <w:kern w:val="0"/>
          <w:sz w:val="24"/>
        </w:rPr>
        <w:t>：</w:t>
      </w:r>
      <w:r w:rsidRPr="00B50CC6">
        <w:rPr>
          <w:rFonts w:ascii="仿宋" w:eastAsia="仿宋" w:hAnsi="仿宋" w:cs="宋体" w:hint="eastAsia"/>
          <w:kern w:val="0"/>
          <w:sz w:val="24"/>
          <w:lang w:val="zh-CN"/>
        </w:rPr>
        <w:t>自年月日起至年月日止。</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特此告知。</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 xml:space="preserve">                                                 投标人名称(电子签名)：</w:t>
      </w:r>
    </w:p>
    <w:p w:rsidR="0039032B" w:rsidRPr="00B50CC6" w:rsidRDefault="000B295C">
      <w:pPr>
        <w:snapToGrid w:val="0"/>
        <w:spacing w:line="360" w:lineRule="auto"/>
        <w:rPr>
          <w:rFonts w:ascii="仿宋" w:eastAsia="仿宋" w:hAnsi="仿宋" w:cs="宋体"/>
          <w:kern w:val="0"/>
          <w:sz w:val="24"/>
          <w:lang w:val="zh-CN"/>
        </w:rPr>
      </w:pPr>
      <w:r w:rsidRPr="00B50CC6">
        <w:rPr>
          <w:rFonts w:ascii="仿宋" w:eastAsia="仿宋" w:hAnsi="仿宋" w:cs="宋体" w:hint="eastAsia"/>
          <w:kern w:val="0"/>
          <w:sz w:val="24"/>
          <w:lang w:val="zh-CN"/>
        </w:rPr>
        <w:t xml:space="preserve">                                                 签发日期：  年  月   日</w:t>
      </w:r>
    </w:p>
    <w:p w:rsidR="0039032B" w:rsidRPr="00B50CC6" w:rsidRDefault="0039032B">
      <w:pPr>
        <w:snapToGrid w:val="0"/>
        <w:spacing w:line="360" w:lineRule="auto"/>
        <w:rPr>
          <w:rFonts w:ascii="仿宋" w:eastAsia="仿宋" w:hAnsi="仿宋" w:cs="宋体"/>
          <w:sz w:val="24"/>
        </w:rPr>
      </w:pPr>
    </w:p>
    <w:p w:rsidR="0039032B" w:rsidRPr="00B50CC6" w:rsidRDefault="000B295C">
      <w:pPr>
        <w:jc w:val="center"/>
        <w:rPr>
          <w:rFonts w:ascii="仿宋" w:eastAsia="仿宋" w:hAnsi="仿宋" w:cs="宋体"/>
          <w:b/>
          <w:kern w:val="0"/>
          <w:sz w:val="32"/>
          <w:szCs w:val="32"/>
        </w:rPr>
      </w:pPr>
      <w:r w:rsidRPr="00B50CC6">
        <w:rPr>
          <w:rFonts w:ascii="仿宋" w:eastAsia="仿宋" w:hAnsi="仿宋" w:cs="宋体" w:hint="eastAsia"/>
          <w:b/>
          <w:kern w:val="0"/>
          <w:sz w:val="32"/>
          <w:szCs w:val="32"/>
          <w:lang w:val="zh-CN"/>
        </w:rPr>
        <w:t>授权委托书（适用于联合体投标）</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sz w:val="24"/>
        </w:rPr>
        <w:t>（采购人）、（采购代理机构）</w:t>
      </w:r>
      <w:r w:rsidRPr="00B50CC6">
        <w:rPr>
          <w:rFonts w:ascii="仿宋" w:eastAsia="仿宋" w:hAnsi="仿宋" w:cs="宋体" w:hint="eastAsia"/>
          <w:kern w:val="0"/>
          <w:sz w:val="24"/>
          <w:lang w:val="zh-CN"/>
        </w:rPr>
        <w:t>：</w:t>
      </w:r>
    </w:p>
    <w:p w:rsidR="0039032B" w:rsidRPr="00B50CC6" w:rsidRDefault="000B295C">
      <w:pPr>
        <w:snapToGrid w:val="0"/>
        <w:spacing w:line="360" w:lineRule="auto"/>
        <w:ind w:firstLine="576"/>
        <w:rPr>
          <w:rFonts w:ascii="仿宋" w:eastAsia="仿宋" w:hAnsi="仿宋" w:cs="宋体"/>
          <w:kern w:val="0"/>
          <w:sz w:val="24"/>
        </w:rPr>
      </w:pPr>
      <w:r w:rsidRPr="00B50CC6">
        <w:rPr>
          <w:rFonts w:ascii="仿宋" w:eastAsia="仿宋" w:hAnsi="仿宋" w:cs="宋体" w:hint="eastAsia"/>
          <w:kern w:val="0"/>
          <w:sz w:val="24"/>
        </w:rPr>
        <w:t>现</w:t>
      </w:r>
      <w:r w:rsidRPr="00B50CC6">
        <w:rPr>
          <w:rFonts w:ascii="仿宋" w:eastAsia="仿宋" w:hAnsi="仿宋" w:cs="宋体" w:hint="eastAsia"/>
          <w:kern w:val="0"/>
          <w:sz w:val="24"/>
          <w:lang w:val="zh-CN"/>
        </w:rPr>
        <w:t>委托（姓名）为我方代理人（身份证号码：，手机：，所在单位：），以我方名义处理</w:t>
      </w:r>
      <w:r w:rsidRPr="00B50CC6">
        <w:rPr>
          <w:rFonts w:ascii="仿宋" w:eastAsia="仿宋" w:hAnsi="仿宋" w:cs="宋体" w:hint="eastAsia"/>
          <w:sz w:val="24"/>
        </w:rPr>
        <w:t>（项目名称）【招标编号：（采购编号）】</w:t>
      </w:r>
      <w:r w:rsidRPr="00B50CC6">
        <w:rPr>
          <w:rFonts w:ascii="仿宋" w:eastAsia="仿宋" w:hAnsi="仿宋" w:cs="宋体" w:hint="eastAsia"/>
          <w:kern w:val="0"/>
          <w:sz w:val="24"/>
          <w:lang w:val="zh-CN"/>
        </w:rPr>
        <w:t>政府采购投标的一切事项，其法律后果由我方承担。</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委托期限</w:t>
      </w:r>
      <w:r w:rsidRPr="00B50CC6">
        <w:rPr>
          <w:rFonts w:ascii="仿宋" w:eastAsia="仿宋" w:hAnsi="仿宋" w:cs="宋体" w:hint="eastAsia"/>
          <w:kern w:val="0"/>
          <w:sz w:val="24"/>
        </w:rPr>
        <w:t>：</w:t>
      </w:r>
      <w:r w:rsidRPr="00B50CC6">
        <w:rPr>
          <w:rFonts w:ascii="仿宋" w:eastAsia="仿宋" w:hAnsi="仿宋" w:cs="宋体" w:hint="eastAsia"/>
          <w:kern w:val="0"/>
          <w:sz w:val="24"/>
          <w:lang w:val="zh-CN"/>
        </w:rPr>
        <w:t>自年月日起至年月日止。</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kern w:val="0"/>
          <w:sz w:val="24"/>
          <w:lang w:val="zh-CN"/>
        </w:rPr>
        <w:t>特此告知。</w:t>
      </w:r>
    </w:p>
    <w:p w:rsidR="0039032B" w:rsidRPr="00B50CC6" w:rsidRDefault="0039032B">
      <w:pPr>
        <w:jc w:val="center"/>
        <w:rPr>
          <w:rFonts w:ascii="仿宋" w:eastAsia="仿宋" w:hAnsi="仿宋" w:cs="宋体"/>
          <w:b/>
          <w:kern w:val="0"/>
          <w:sz w:val="32"/>
          <w:szCs w:val="32"/>
        </w:rPr>
      </w:pPr>
    </w:p>
    <w:p w:rsidR="0039032B" w:rsidRPr="00B50CC6" w:rsidRDefault="0039032B">
      <w:pPr>
        <w:rPr>
          <w:rFonts w:ascii="仿宋" w:eastAsia="仿宋" w:hAnsi="仿宋" w:cs="宋体"/>
        </w:rPr>
      </w:pPr>
    </w:p>
    <w:p w:rsidR="0039032B" w:rsidRPr="00B50CC6" w:rsidRDefault="000B295C">
      <w:pPr>
        <w:snapToGrid w:val="0"/>
        <w:spacing w:line="360" w:lineRule="auto"/>
        <w:ind w:firstLineChars="2100" w:firstLine="5040"/>
        <w:rPr>
          <w:rFonts w:ascii="仿宋" w:eastAsia="仿宋" w:hAnsi="仿宋" w:cs="宋体"/>
          <w:kern w:val="0"/>
          <w:sz w:val="24"/>
          <w:lang w:val="zh-CN"/>
        </w:rPr>
      </w:pPr>
      <w:r w:rsidRPr="00B50CC6">
        <w:rPr>
          <w:rFonts w:ascii="仿宋" w:eastAsia="仿宋" w:hAnsi="仿宋" w:cs="宋体" w:hint="eastAsia"/>
          <w:kern w:val="0"/>
          <w:sz w:val="24"/>
          <w:lang w:val="zh-CN"/>
        </w:rPr>
        <w:t>联合体成员名称(电子签名/公章)：</w:t>
      </w:r>
    </w:p>
    <w:p w:rsidR="0039032B" w:rsidRPr="00B50CC6" w:rsidRDefault="000B295C">
      <w:pPr>
        <w:snapToGrid w:val="0"/>
        <w:spacing w:line="360" w:lineRule="auto"/>
        <w:ind w:firstLineChars="2100" w:firstLine="5040"/>
        <w:rPr>
          <w:rFonts w:ascii="仿宋" w:eastAsia="仿宋" w:hAnsi="仿宋" w:cs="宋体"/>
          <w:kern w:val="0"/>
          <w:sz w:val="24"/>
          <w:lang w:val="zh-CN"/>
        </w:rPr>
      </w:pPr>
      <w:r w:rsidRPr="00B50CC6">
        <w:rPr>
          <w:rFonts w:ascii="仿宋" w:eastAsia="仿宋" w:hAnsi="仿宋" w:cs="宋体" w:hint="eastAsia"/>
          <w:kern w:val="0"/>
          <w:sz w:val="24"/>
          <w:lang w:val="zh-CN"/>
        </w:rPr>
        <w:t>联合体成员名称(电子签名/公章)：</w:t>
      </w:r>
    </w:p>
    <w:p w:rsidR="0039032B" w:rsidRPr="00B50CC6" w:rsidRDefault="000B295C">
      <w:pPr>
        <w:snapToGrid w:val="0"/>
        <w:spacing w:line="360" w:lineRule="auto"/>
        <w:ind w:firstLineChars="2400" w:firstLine="5760"/>
        <w:rPr>
          <w:rFonts w:ascii="仿宋" w:eastAsia="仿宋" w:hAnsi="仿宋" w:cs="宋体"/>
        </w:rPr>
      </w:pPr>
      <w:r w:rsidRPr="00B50CC6">
        <w:rPr>
          <w:rFonts w:ascii="仿宋" w:eastAsia="仿宋" w:hAnsi="仿宋" w:cs="宋体" w:hint="eastAsia"/>
          <w:kern w:val="0"/>
          <w:sz w:val="24"/>
          <w:lang w:val="zh-CN"/>
        </w:rPr>
        <w:t>……</w:t>
      </w:r>
    </w:p>
    <w:p w:rsidR="0039032B" w:rsidRPr="00B50CC6" w:rsidRDefault="000B295C">
      <w:pPr>
        <w:snapToGrid w:val="0"/>
        <w:spacing w:line="360" w:lineRule="auto"/>
        <w:rPr>
          <w:rFonts w:ascii="仿宋" w:eastAsia="仿宋" w:hAnsi="仿宋" w:cs="宋体"/>
          <w:kern w:val="0"/>
          <w:sz w:val="24"/>
          <w:lang w:val="zh-CN"/>
        </w:rPr>
      </w:pPr>
      <w:r w:rsidRPr="00B50CC6">
        <w:rPr>
          <w:rFonts w:ascii="仿宋" w:eastAsia="仿宋" w:hAnsi="仿宋" w:cs="宋体" w:hint="eastAsia"/>
          <w:kern w:val="0"/>
          <w:sz w:val="24"/>
          <w:lang w:val="zh-CN"/>
        </w:rPr>
        <w:t xml:space="preserve">                                               日期：  年  月   日</w:t>
      </w:r>
    </w:p>
    <w:p w:rsidR="0039032B" w:rsidRPr="00B50CC6" w:rsidRDefault="0039032B">
      <w:pPr>
        <w:autoSpaceDE w:val="0"/>
        <w:autoSpaceDN w:val="0"/>
        <w:spacing w:line="360" w:lineRule="auto"/>
        <w:jc w:val="center"/>
        <w:rPr>
          <w:rFonts w:ascii="仿宋" w:eastAsia="仿宋" w:hAnsi="仿宋" w:cs="宋体"/>
          <w:b/>
          <w:kern w:val="0"/>
          <w:sz w:val="32"/>
          <w:szCs w:val="32"/>
          <w:lang w:val="zh-CN"/>
        </w:rPr>
      </w:pPr>
    </w:p>
    <w:p w:rsidR="0039032B" w:rsidRPr="00B50CC6" w:rsidRDefault="0039032B">
      <w:pPr>
        <w:autoSpaceDE w:val="0"/>
        <w:autoSpaceDN w:val="0"/>
        <w:spacing w:line="360" w:lineRule="auto"/>
        <w:jc w:val="center"/>
        <w:rPr>
          <w:rFonts w:ascii="仿宋" w:eastAsia="仿宋" w:hAnsi="仿宋" w:cs="宋体"/>
          <w:b/>
          <w:kern w:val="0"/>
          <w:sz w:val="32"/>
          <w:szCs w:val="32"/>
          <w:lang w:val="zh-CN"/>
        </w:rPr>
      </w:pPr>
    </w:p>
    <w:p w:rsidR="0039032B" w:rsidRPr="00B50CC6" w:rsidRDefault="000B295C">
      <w:pPr>
        <w:widowControl/>
        <w:adjustRightInd/>
        <w:jc w:val="left"/>
        <w:rPr>
          <w:rFonts w:ascii="仿宋" w:eastAsia="仿宋" w:hAnsi="仿宋" w:cs="宋体"/>
          <w:b/>
          <w:kern w:val="0"/>
          <w:sz w:val="32"/>
          <w:szCs w:val="32"/>
          <w:lang w:val="zh-CN"/>
        </w:rPr>
      </w:pPr>
      <w:r w:rsidRPr="00B50CC6">
        <w:rPr>
          <w:rFonts w:ascii="仿宋" w:eastAsia="仿宋" w:hAnsi="仿宋" w:cs="宋体"/>
          <w:b/>
          <w:kern w:val="0"/>
          <w:sz w:val="32"/>
          <w:szCs w:val="32"/>
          <w:lang w:val="zh-CN"/>
        </w:rPr>
        <w:br w:type="page"/>
      </w:r>
    </w:p>
    <w:p w:rsidR="0039032B" w:rsidRPr="00B50CC6" w:rsidRDefault="0039032B">
      <w:pPr>
        <w:autoSpaceDE w:val="0"/>
        <w:autoSpaceDN w:val="0"/>
        <w:spacing w:line="360" w:lineRule="auto"/>
        <w:jc w:val="center"/>
        <w:rPr>
          <w:rFonts w:ascii="仿宋" w:eastAsia="仿宋" w:hAnsi="仿宋" w:cs="宋体"/>
          <w:b/>
          <w:kern w:val="0"/>
          <w:sz w:val="32"/>
          <w:szCs w:val="32"/>
          <w:lang w:val="zh-CN"/>
        </w:rPr>
      </w:pPr>
    </w:p>
    <w:p w:rsidR="0039032B" w:rsidRPr="00B50CC6" w:rsidRDefault="000B295C">
      <w:pPr>
        <w:autoSpaceDE w:val="0"/>
        <w:autoSpaceDN w:val="0"/>
        <w:spacing w:line="360" w:lineRule="auto"/>
        <w:jc w:val="center"/>
        <w:rPr>
          <w:rFonts w:ascii="仿宋" w:eastAsia="仿宋" w:hAnsi="仿宋" w:cs="宋体"/>
          <w:b/>
          <w:sz w:val="24"/>
        </w:rPr>
      </w:pPr>
      <w:r w:rsidRPr="00B50CC6">
        <w:rPr>
          <w:rFonts w:ascii="仿宋" w:eastAsia="仿宋" w:hAnsi="仿宋" w:cs="宋体" w:hint="eastAsia"/>
          <w:b/>
          <w:kern w:val="0"/>
          <w:sz w:val="32"/>
          <w:szCs w:val="32"/>
          <w:lang w:val="zh-CN"/>
        </w:rPr>
        <w:t>法定代表人、单位负责人或自然人本人</w:t>
      </w:r>
      <w:r w:rsidRPr="00B50CC6">
        <w:rPr>
          <w:rFonts w:ascii="仿宋" w:eastAsia="仿宋" w:hAnsi="仿宋" w:cs="宋体" w:hint="eastAsia"/>
          <w:b/>
          <w:sz w:val="30"/>
          <w:szCs w:val="30"/>
        </w:rPr>
        <w:t>的身份证明（适用于法定代表人、单位负责人或者自然人本人代表投标人参加投标）</w:t>
      </w:r>
    </w:p>
    <w:p w:rsidR="0039032B" w:rsidRPr="00B50CC6" w:rsidRDefault="000B295C">
      <w:pPr>
        <w:pStyle w:val="00"/>
        <w:spacing w:line="360" w:lineRule="auto"/>
        <w:rPr>
          <w:rFonts w:ascii="仿宋" w:eastAsia="仿宋" w:hAnsi="仿宋" w:cs="宋体"/>
          <w:bCs/>
          <w:sz w:val="24"/>
        </w:rPr>
      </w:pPr>
      <w:r w:rsidRPr="00B50CC6">
        <w:rPr>
          <w:rFonts w:ascii="仿宋" w:eastAsia="仿宋" w:hAnsi="仿宋" w:cs="宋体"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207"/>
      </w:tblGrid>
      <w:tr w:rsidR="0039032B" w:rsidRPr="00B50CC6">
        <w:trPr>
          <w:trHeight w:val="4812"/>
          <w:jc w:val="center"/>
        </w:trPr>
        <w:tc>
          <w:tcPr>
            <w:tcW w:w="9207" w:type="dxa"/>
          </w:tcPr>
          <w:p w:rsidR="0039032B" w:rsidRPr="00B50CC6" w:rsidRDefault="000B295C">
            <w:pPr>
              <w:pStyle w:val="00"/>
              <w:adjustRightInd w:val="0"/>
              <w:spacing w:line="360" w:lineRule="auto"/>
              <w:rPr>
                <w:rFonts w:ascii="仿宋" w:eastAsia="仿宋" w:hAnsi="仿宋" w:cs="宋体"/>
                <w:bCs/>
                <w:sz w:val="24"/>
              </w:rPr>
            </w:pPr>
            <w:r w:rsidRPr="00B50CC6">
              <w:rPr>
                <w:rFonts w:ascii="仿宋" w:eastAsia="仿宋" w:hAnsi="仿宋" w:cs="宋体" w:hint="eastAsia"/>
                <w:bCs/>
                <w:sz w:val="24"/>
              </w:rPr>
              <w:t>正面：                                 反面：</w:t>
            </w:r>
          </w:p>
          <w:p w:rsidR="0039032B" w:rsidRPr="00B50CC6" w:rsidRDefault="0039032B">
            <w:pPr>
              <w:pStyle w:val="00"/>
              <w:adjustRightInd w:val="0"/>
              <w:spacing w:line="360" w:lineRule="auto"/>
              <w:rPr>
                <w:rFonts w:ascii="仿宋" w:eastAsia="仿宋" w:hAnsi="仿宋" w:cs="宋体"/>
                <w:bCs/>
                <w:sz w:val="24"/>
              </w:rPr>
            </w:pPr>
          </w:p>
        </w:tc>
      </w:tr>
    </w:tbl>
    <w:p w:rsidR="0039032B" w:rsidRPr="00B50CC6" w:rsidRDefault="0039032B">
      <w:pPr>
        <w:snapToGrid w:val="0"/>
        <w:spacing w:line="360" w:lineRule="auto"/>
        <w:ind w:firstLine="576"/>
        <w:jc w:val="center"/>
        <w:rPr>
          <w:rFonts w:ascii="仿宋" w:eastAsia="仿宋" w:hAnsi="仿宋" w:cs="宋体"/>
          <w:kern w:val="0"/>
          <w:sz w:val="24"/>
          <w:lang w:val="zh-CN"/>
        </w:rPr>
      </w:pPr>
    </w:p>
    <w:p w:rsidR="0039032B" w:rsidRPr="00B50CC6" w:rsidRDefault="000B295C">
      <w:pPr>
        <w:snapToGrid w:val="0"/>
        <w:spacing w:line="360" w:lineRule="auto"/>
        <w:ind w:firstLine="576"/>
        <w:jc w:val="center"/>
        <w:rPr>
          <w:rFonts w:ascii="仿宋" w:eastAsia="仿宋" w:hAnsi="仿宋" w:cs="宋体"/>
          <w:kern w:val="0"/>
          <w:sz w:val="24"/>
          <w:lang w:val="zh-CN"/>
        </w:rPr>
      </w:pPr>
      <w:r w:rsidRPr="00B50CC6">
        <w:rPr>
          <w:rFonts w:ascii="仿宋" w:eastAsia="仿宋" w:hAnsi="仿宋" w:cs="宋体" w:hint="eastAsia"/>
          <w:kern w:val="0"/>
          <w:sz w:val="24"/>
          <w:lang w:val="zh-CN"/>
        </w:rPr>
        <w:t xml:space="preserve">                  投标人名称(电子签名)：                              </w:t>
      </w:r>
    </w:p>
    <w:p w:rsidR="0039032B" w:rsidRPr="00B50CC6" w:rsidRDefault="000B295C">
      <w:pPr>
        <w:spacing w:line="360" w:lineRule="auto"/>
        <w:jc w:val="center"/>
        <w:rPr>
          <w:rFonts w:ascii="仿宋" w:eastAsia="仿宋" w:hAnsi="仿宋" w:cs="宋体"/>
          <w:kern w:val="0"/>
          <w:sz w:val="24"/>
          <w:lang w:val="zh-CN"/>
        </w:rPr>
      </w:pPr>
      <w:r w:rsidRPr="00B50CC6">
        <w:rPr>
          <w:rFonts w:ascii="仿宋" w:eastAsia="仿宋" w:hAnsi="仿宋" w:cs="宋体" w:hint="eastAsia"/>
          <w:kern w:val="0"/>
          <w:sz w:val="24"/>
          <w:lang w:val="zh-CN"/>
        </w:rPr>
        <w:t xml:space="preserve">                   日期：  年  月  日</w:t>
      </w:r>
    </w:p>
    <w:p w:rsidR="0039032B" w:rsidRPr="00B50CC6" w:rsidRDefault="0039032B">
      <w:pPr>
        <w:snapToGrid w:val="0"/>
        <w:spacing w:line="360" w:lineRule="auto"/>
        <w:ind w:right="480"/>
        <w:rPr>
          <w:rFonts w:ascii="仿宋" w:eastAsia="仿宋" w:hAnsi="仿宋" w:cs="宋体"/>
          <w:b/>
          <w:kern w:val="0"/>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napToGrid w:val="0"/>
        <w:spacing w:line="360" w:lineRule="auto"/>
        <w:jc w:val="center"/>
        <w:outlineLvl w:val="1"/>
        <w:rPr>
          <w:rFonts w:ascii="仿宋" w:eastAsia="仿宋" w:hAnsi="仿宋" w:cs="宋体"/>
          <w:b/>
          <w:kern w:val="0"/>
          <w:sz w:val="32"/>
          <w:szCs w:val="32"/>
        </w:rPr>
      </w:pPr>
      <w:r w:rsidRPr="00B50CC6">
        <w:rPr>
          <w:rFonts w:ascii="仿宋" w:eastAsia="仿宋" w:hAnsi="仿宋" w:cs="宋体" w:hint="eastAsia"/>
          <w:b/>
          <w:kern w:val="0"/>
          <w:sz w:val="32"/>
          <w:szCs w:val="32"/>
        </w:rPr>
        <w:lastRenderedPageBreak/>
        <w:t>三、分包意向协议（如果有）</w:t>
      </w:r>
    </w:p>
    <w:p w:rsidR="0039032B" w:rsidRPr="00B50CC6" w:rsidRDefault="000B295C">
      <w:pPr>
        <w:widowControl/>
        <w:spacing w:line="360" w:lineRule="auto"/>
        <w:ind w:firstLineChars="50" w:firstLine="120"/>
        <w:jc w:val="left"/>
        <w:rPr>
          <w:rFonts w:ascii="仿宋" w:eastAsia="仿宋" w:hAnsi="仿宋" w:cs="宋体"/>
          <w:sz w:val="24"/>
        </w:rPr>
      </w:pPr>
      <w:r w:rsidRPr="00B50CC6">
        <w:rPr>
          <w:rFonts w:ascii="仿宋" w:eastAsia="仿宋" w:hAnsi="仿宋" w:cs="宋体" w:hint="eastAsia"/>
          <w:sz w:val="24"/>
        </w:rPr>
        <w:t>[</w:t>
      </w:r>
      <w:r w:rsidRPr="00B50CC6">
        <w:rPr>
          <w:rFonts w:ascii="仿宋" w:eastAsia="仿宋" w:hAnsi="仿宋" w:cs="宋体" w:hint="eastAsia"/>
          <w:b/>
          <w:sz w:val="24"/>
        </w:rPr>
        <w:t>中标后以分包方式履行合同的，提供分包意向协议(附件6</w:t>
      </w:r>
      <w:r w:rsidRPr="00B50CC6">
        <w:rPr>
          <w:rFonts w:ascii="仿宋" w:eastAsia="仿宋" w:hAnsi="仿宋" w:cs="宋体"/>
          <w:b/>
          <w:sz w:val="24"/>
        </w:rPr>
        <w:t>)</w:t>
      </w:r>
      <w:r w:rsidRPr="00B50CC6">
        <w:rPr>
          <w:rFonts w:ascii="仿宋" w:eastAsia="仿宋" w:hAnsi="仿宋" w:cs="宋体" w:hint="eastAsia"/>
          <w:b/>
          <w:sz w:val="24"/>
        </w:rPr>
        <w:t>；采购人不同意分包或者投标人中标后不以分包方式履行合同的，则不需要提供。</w:t>
      </w:r>
      <w:r w:rsidRPr="00B50CC6">
        <w:rPr>
          <w:rFonts w:ascii="仿宋" w:eastAsia="仿宋" w:hAnsi="仿宋" w:cs="宋体" w:hint="eastAsia"/>
          <w:sz w:val="24"/>
        </w:rPr>
        <w:t>]</w:t>
      </w:r>
    </w:p>
    <w:p w:rsidR="0039032B" w:rsidRPr="00B50CC6" w:rsidRDefault="0039032B">
      <w:pPr>
        <w:snapToGrid w:val="0"/>
        <w:spacing w:line="360" w:lineRule="auto"/>
        <w:rPr>
          <w:rFonts w:ascii="仿宋" w:eastAsia="仿宋" w:hAnsi="仿宋" w:cs="宋体"/>
          <w:kern w:val="0"/>
          <w:sz w:val="24"/>
        </w:rPr>
      </w:pPr>
    </w:p>
    <w:p w:rsidR="0039032B" w:rsidRPr="00B50CC6" w:rsidRDefault="000B295C">
      <w:pPr>
        <w:jc w:val="center"/>
        <w:outlineLvl w:val="1"/>
        <w:rPr>
          <w:rFonts w:ascii="仿宋" w:eastAsia="仿宋" w:hAnsi="仿宋" w:cs="宋体"/>
          <w:b/>
          <w:kern w:val="0"/>
          <w:sz w:val="32"/>
          <w:szCs w:val="32"/>
        </w:rPr>
      </w:pPr>
      <w:r w:rsidRPr="00B50CC6">
        <w:rPr>
          <w:rFonts w:ascii="仿宋" w:eastAsia="仿宋" w:hAnsi="仿宋" w:cs="宋体" w:hint="eastAsia"/>
          <w:b/>
          <w:kern w:val="0"/>
          <w:sz w:val="32"/>
          <w:szCs w:val="32"/>
        </w:rPr>
        <w:t>四、符合性审查资料</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4991"/>
        <w:gridCol w:w="2551"/>
        <w:gridCol w:w="1418"/>
      </w:tblGrid>
      <w:tr w:rsidR="0039032B" w:rsidRPr="00B50CC6">
        <w:trPr>
          <w:trHeight w:val="882"/>
        </w:trPr>
        <w:tc>
          <w:tcPr>
            <w:tcW w:w="646" w:type="dxa"/>
            <w:vAlign w:val="center"/>
          </w:tcPr>
          <w:p w:rsidR="0039032B" w:rsidRPr="00B50CC6" w:rsidRDefault="000B295C">
            <w:pPr>
              <w:snapToGrid w:val="0"/>
              <w:spacing w:line="240" w:lineRule="atLeast"/>
              <w:jc w:val="center"/>
              <w:rPr>
                <w:rFonts w:ascii="仿宋" w:eastAsia="仿宋" w:hAnsi="仿宋" w:cs="宋体"/>
                <w:b/>
                <w:sz w:val="24"/>
              </w:rPr>
            </w:pPr>
            <w:r w:rsidRPr="00B50CC6">
              <w:rPr>
                <w:rFonts w:ascii="仿宋" w:eastAsia="仿宋" w:hAnsi="仿宋" w:cs="宋体" w:hint="eastAsia"/>
                <w:b/>
                <w:sz w:val="24"/>
              </w:rPr>
              <w:t>序号</w:t>
            </w:r>
          </w:p>
        </w:tc>
        <w:tc>
          <w:tcPr>
            <w:tcW w:w="4991" w:type="dxa"/>
            <w:vAlign w:val="center"/>
          </w:tcPr>
          <w:p w:rsidR="0039032B" w:rsidRPr="00B50CC6" w:rsidRDefault="000B295C">
            <w:pPr>
              <w:snapToGrid w:val="0"/>
              <w:spacing w:line="240" w:lineRule="atLeast"/>
              <w:jc w:val="center"/>
              <w:rPr>
                <w:rFonts w:ascii="仿宋" w:eastAsia="仿宋" w:hAnsi="仿宋" w:cs="宋体"/>
                <w:b/>
                <w:sz w:val="24"/>
              </w:rPr>
            </w:pPr>
            <w:r w:rsidRPr="00B50CC6">
              <w:rPr>
                <w:rFonts w:ascii="仿宋" w:eastAsia="仿宋" w:hAnsi="仿宋" w:cs="宋体" w:hint="eastAsia"/>
                <w:b/>
                <w:sz w:val="24"/>
              </w:rPr>
              <w:t>实质性要求</w:t>
            </w:r>
          </w:p>
        </w:tc>
        <w:tc>
          <w:tcPr>
            <w:tcW w:w="2551" w:type="dxa"/>
            <w:vAlign w:val="center"/>
          </w:tcPr>
          <w:p w:rsidR="0039032B" w:rsidRPr="00B50CC6" w:rsidRDefault="000B295C">
            <w:pPr>
              <w:snapToGrid w:val="0"/>
              <w:spacing w:line="240" w:lineRule="atLeast"/>
              <w:jc w:val="center"/>
              <w:rPr>
                <w:rFonts w:ascii="仿宋" w:eastAsia="仿宋" w:hAnsi="仿宋" w:cs="宋体"/>
                <w:b/>
                <w:sz w:val="24"/>
              </w:rPr>
            </w:pPr>
            <w:r w:rsidRPr="00B50CC6">
              <w:rPr>
                <w:rFonts w:ascii="仿宋" w:eastAsia="仿宋" w:hAnsi="仿宋" w:cs="宋体" w:hint="eastAsia"/>
                <w:b/>
                <w:sz w:val="24"/>
              </w:rPr>
              <w:t>需要提供的符合性审查资料</w:t>
            </w:r>
          </w:p>
        </w:tc>
        <w:tc>
          <w:tcPr>
            <w:tcW w:w="1418" w:type="dxa"/>
            <w:vAlign w:val="center"/>
          </w:tcPr>
          <w:p w:rsidR="0039032B" w:rsidRPr="00B50CC6" w:rsidRDefault="000B295C">
            <w:pPr>
              <w:snapToGrid w:val="0"/>
              <w:spacing w:line="240" w:lineRule="atLeast"/>
              <w:jc w:val="center"/>
              <w:rPr>
                <w:rFonts w:ascii="仿宋" w:eastAsia="仿宋" w:hAnsi="仿宋" w:cs="宋体"/>
                <w:b/>
                <w:sz w:val="24"/>
              </w:rPr>
            </w:pPr>
            <w:r w:rsidRPr="00B50CC6">
              <w:rPr>
                <w:rFonts w:ascii="仿宋" w:eastAsia="仿宋" w:hAnsi="仿宋" w:cs="宋体" w:hint="eastAsia"/>
                <w:b/>
                <w:sz w:val="24"/>
              </w:rPr>
              <w:t>投标文件中的</w:t>
            </w:r>
          </w:p>
          <w:p w:rsidR="0039032B" w:rsidRPr="00B50CC6" w:rsidRDefault="000B295C">
            <w:pPr>
              <w:snapToGrid w:val="0"/>
              <w:spacing w:line="240" w:lineRule="atLeast"/>
              <w:jc w:val="center"/>
              <w:rPr>
                <w:rFonts w:ascii="仿宋" w:eastAsia="仿宋" w:hAnsi="仿宋" w:cs="宋体"/>
                <w:b/>
                <w:sz w:val="24"/>
              </w:rPr>
            </w:pPr>
            <w:r w:rsidRPr="00B50CC6">
              <w:rPr>
                <w:rFonts w:ascii="仿宋" w:eastAsia="仿宋" w:hAnsi="仿宋" w:cs="宋体" w:hint="eastAsia"/>
                <w:b/>
                <w:sz w:val="24"/>
              </w:rPr>
              <w:t>页码位置</w:t>
            </w:r>
          </w:p>
        </w:tc>
      </w:tr>
      <w:tr w:rsidR="0039032B" w:rsidRPr="00B50CC6">
        <w:trPr>
          <w:trHeight w:val="860"/>
        </w:trPr>
        <w:tc>
          <w:tcPr>
            <w:tcW w:w="646" w:type="dxa"/>
            <w:vAlign w:val="center"/>
          </w:tcPr>
          <w:p w:rsidR="0039032B" w:rsidRPr="00B50CC6" w:rsidRDefault="000B295C">
            <w:pPr>
              <w:jc w:val="center"/>
              <w:rPr>
                <w:rFonts w:ascii="仿宋" w:eastAsia="仿宋" w:hAnsi="仿宋" w:cs="宋体"/>
                <w:sz w:val="24"/>
              </w:rPr>
            </w:pPr>
            <w:r w:rsidRPr="00B50CC6">
              <w:rPr>
                <w:rFonts w:ascii="仿宋" w:eastAsia="仿宋" w:hAnsi="仿宋" w:cs="宋体" w:hint="eastAsia"/>
                <w:sz w:val="24"/>
              </w:rPr>
              <w:t>1</w:t>
            </w:r>
          </w:p>
        </w:tc>
        <w:tc>
          <w:tcPr>
            <w:tcW w:w="4991" w:type="dxa"/>
          </w:tcPr>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投标文件按照招标文件要求签署、盖章。</w:t>
            </w:r>
          </w:p>
        </w:tc>
        <w:tc>
          <w:tcPr>
            <w:tcW w:w="2551" w:type="dxa"/>
            <w:vAlign w:val="center"/>
          </w:tcPr>
          <w:p w:rsidR="0039032B" w:rsidRPr="00B50CC6" w:rsidRDefault="000B295C">
            <w:pPr>
              <w:rPr>
                <w:rFonts w:ascii="仿宋" w:eastAsia="仿宋" w:hAnsi="仿宋" w:cs="宋体"/>
                <w:sz w:val="24"/>
              </w:rPr>
            </w:pPr>
            <w:r w:rsidRPr="00B50CC6">
              <w:rPr>
                <w:rFonts w:ascii="仿宋" w:eastAsia="仿宋" w:hAnsi="仿宋" w:cs="宋体" w:hint="eastAsia"/>
                <w:sz w:val="24"/>
              </w:rPr>
              <w:t>需要使用电子签名或者签字盖章的投标文件的组成部分</w:t>
            </w:r>
          </w:p>
        </w:tc>
        <w:tc>
          <w:tcPr>
            <w:tcW w:w="1418" w:type="dxa"/>
          </w:tcPr>
          <w:p w:rsidR="0039032B" w:rsidRPr="00B50CC6" w:rsidRDefault="0039032B">
            <w:pPr>
              <w:rPr>
                <w:rFonts w:ascii="仿宋" w:eastAsia="仿宋" w:hAnsi="仿宋" w:cs="宋体"/>
                <w:sz w:val="24"/>
              </w:rPr>
            </w:pPr>
          </w:p>
          <w:p w:rsidR="0039032B" w:rsidRPr="00B50CC6" w:rsidRDefault="000B295C">
            <w:pPr>
              <w:rPr>
                <w:rFonts w:ascii="仿宋" w:eastAsia="仿宋" w:hAnsi="仿宋" w:cs="宋体"/>
                <w:sz w:val="24"/>
              </w:rPr>
            </w:pPr>
            <w:r w:rsidRPr="00B50CC6">
              <w:rPr>
                <w:rFonts w:ascii="仿宋" w:eastAsia="仿宋" w:hAnsi="仿宋" w:cs="宋体" w:hint="eastAsia"/>
                <w:sz w:val="24"/>
              </w:rPr>
              <w:t>见投标文件</w:t>
            </w:r>
          </w:p>
          <w:p w:rsidR="0039032B" w:rsidRPr="00B50CC6" w:rsidRDefault="000B295C">
            <w:pPr>
              <w:rPr>
                <w:rFonts w:ascii="仿宋" w:eastAsia="仿宋" w:hAnsi="仿宋" w:cs="宋体"/>
              </w:rPr>
            </w:pPr>
            <w:r w:rsidRPr="00B50CC6">
              <w:rPr>
                <w:rFonts w:ascii="仿宋" w:eastAsia="仿宋" w:hAnsi="仿宋" w:cs="宋体" w:hint="eastAsia"/>
                <w:sz w:val="24"/>
              </w:rPr>
              <w:t>第页</w:t>
            </w:r>
          </w:p>
        </w:tc>
      </w:tr>
      <w:tr w:rsidR="0039032B" w:rsidRPr="00B50CC6">
        <w:trPr>
          <w:trHeight w:val="860"/>
        </w:trPr>
        <w:tc>
          <w:tcPr>
            <w:tcW w:w="646" w:type="dxa"/>
            <w:vAlign w:val="center"/>
          </w:tcPr>
          <w:p w:rsidR="0039032B" w:rsidRPr="00B50CC6" w:rsidRDefault="000B295C">
            <w:pPr>
              <w:jc w:val="center"/>
              <w:rPr>
                <w:rFonts w:ascii="仿宋" w:eastAsia="仿宋" w:hAnsi="仿宋" w:cs="宋体"/>
                <w:sz w:val="24"/>
              </w:rPr>
            </w:pPr>
            <w:r w:rsidRPr="00B50CC6">
              <w:rPr>
                <w:rFonts w:ascii="仿宋" w:eastAsia="仿宋" w:hAnsi="仿宋" w:cs="宋体" w:hint="eastAsia"/>
                <w:sz w:val="24"/>
              </w:rPr>
              <w:t>2</w:t>
            </w:r>
          </w:p>
        </w:tc>
        <w:tc>
          <w:tcPr>
            <w:tcW w:w="4991" w:type="dxa"/>
          </w:tcPr>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投标文件中承诺的投标有效期不少于招标文件中载明的投标有效期。</w:t>
            </w:r>
          </w:p>
        </w:tc>
        <w:tc>
          <w:tcPr>
            <w:tcW w:w="2551" w:type="dxa"/>
            <w:vAlign w:val="center"/>
          </w:tcPr>
          <w:p w:rsidR="0039032B" w:rsidRPr="00B50CC6" w:rsidRDefault="000B295C">
            <w:pPr>
              <w:rPr>
                <w:rFonts w:ascii="仿宋" w:eastAsia="仿宋" w:hAnsi="仿宋" w:cs="宋体"/>
                <w:sz w:val="24"/>
              </w:rPr>
            </w:pPr>
            <w:r w:rsidRPr="00B50CC6">
              <w:rPr>
                <w:rFonts w:ascii="仿宋" w:eastAsia="仿宋" w:hAnsi="仿宋" w:cs="宋体" w:hint="eastAsia"/>
                <w:sz w:val="24"/>
              </w:rPr>
              <w:t>投标函</w:t>
            </w:r>
          </w:p>
        </w:tc>
        <w:tc>
          <w:tcPr>
            <w:tcW w:w="1418" w:type="dxa"/>
          </w:tcPr>
          <w:p w:rsidR="0039032B" w:rsidRPr="00B50CC6" w:rsidRDefault="000B295C">
            <w:pPr>
              <w:rPr>
                <w:rFonts w:ascii="仿宋" w:eastAsia="仿宋" w:hAnsi="仿宋" w:cs="宋体"/>
              </w:rPr>
            </w:pPr>
            <w:r w:rsidRPr="00B50CC6">
              <w:rPr>
                <w:rFonts w:ascii="仿宋" w:eastAsia="仿宋" w:hAnsi="仿宋" w:cs="宋体" w:hint="eastAsia"/>
                <w:sz w:val="24"/>
              </w:rPr>
              <w:t>见投标文件第页</w:t>
            </w:r>
          </w:p>
        </w:tc>
      </w:tr>
      <w:tr w:rsidR="0039032B" w:rsidRPr="00B50CC6">
        <w:trPr>
          <w:trHeight w:val="860"/>
        </w:trPr>
        <w:tc>
          <w:tcPr>
            <w:tcW w:w="646" w:type="dxa"/>
            <w:vAlign w:val="center"/>
          </w:tcPr>
          <w:p w:rsidR="0039032B" w:rsidRPr="00B50CC6" w:rsidRDefault="000B295C">
            <w:pPr>
              <w:jc w:val="center"/>
              <w:rPr>
                <w:rFonts w:ascii="仿宋" w:eastAsia="仿宋" w:hAnsi="仿宋" w:cs="宋体"/>
                <w:sz w:val="24"/>
              </w:rPr>
            </w:pPr>
            <w:r w:rsidRPr="00B50CC6">
              <w:rPr>
                <w:rFonts w:ascii="仿宋" w:eastAsia="仿宋" w:hAnsi="仿宋" w:cs="宋体" w:hint="eastAsia"/>
                <w:sz w:val="24"/>
              </w:rPr>
              <w:t>3</w:t>
            </w:r>
          </w:p>
        </w:tc>
        <w:tc>
          <w:tcPr>
            <w:tcW w:w="4991" w:type="dxa"/>
          </w:tcPr>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napToGrid w:val="0"/>
                <w:sz w:val="24"/>
              </w:rPr>
              <w:t>其他实质性要求1：</w:t>
            </w:r>
          </w:p>
        </w:tc>
        <w:tc>
          <w:tcPr>
            <w:tcW w:w="2551" w:type="dxa"/>
            <w:vMerge w:val="restart"/>
            <w:vAlign w:val="center"/>
          </w:tcPr>
          <w:p w:rsidR="0039032B" w:rsidRPr="00B50CC6" w:rsidRDefault="000B295C">
            <w:pPr>
              <w:rPr>
                <w:rFonts w:ascii="仿宋" w:eastAsia="仿宋" w:hAnsi="仿宋" w:cs="宋体"/>
                <w:sz w:val="24"/>
              </w:rPr>
            </w:pPr>
            <w:r w:rsidRPr="00B50CC6">
              <w:rPr>
                <w:rFonts w:ascii="仿宋" w:eastAsia="仿宋" w:hAnsi="仿宋" w:cs="宋体" w:hint="eastAsia"/>
                <w:kern w:val="0"/>
                <w:sz w:val="24"/>
              </w:rPr>
              <w:t>招标文件其它实质性要求相应的材料（“▲” 系指实质性要求条款，招标文件无其它实质性要求的，无需提供）</w:t>
            </w:r>
          </w:p>
        </w:tc>
        <w:tc>
          <w:tcPr>
            <w:tcW w:w="1418" w:type="dxa"/>
          </w:tcPr>
          <w:p w:rsidR="0039032B" w:rsidRPr="00B50CC6" w:rsidRDefault="000B295C">
            <w:pPr>
              <w:rPr>
                <w:rFonts w:ascii="仿宋" w:eastAsia="仿宋" w:hAnsi="仿宋" w:cs="宋体"/>
              </w:rPr>
            </w:pPr>
            <w:r w:rsidRPr="00B50CC6">
              <w:rPr>
                <w:rFonts w:ascii="仿宋" w:eastAsia="仿宋" w:hAnsi="仿宋" w:cs="宋体" w:hint="eastAsia"/>
                <w:sz w:val="24"/>
              </w:rPr>
              <w:t>见投标文件第页</w:t>
            </w:r>
          </w:p>
        </w:tc>
      </w:tr>
      <w:tr w:rsidR="0039032B" w:rsidRPr="00B50CC6">
        <w:trPr>
          <w:trHeight w:val="860"/>
        </w:trPr>
        <w:tc>
          <w:tcPr>
            <w:tcW w:w="646" w:type="dxa"/>
            <w:vAlign w:val="center"/>
          </w:tcPr>
          <w:p w:rsidR="0039032B" w:rsidRPr="00B50CC6" w:rsidRDefault="000B295C">
            <w:pPr>
              <w:jc w:val="center"/>
              <w:rPr>
                <w:rFonts w:ascii="仿宋" w:eastAsia="仿宋" w:hAnsi="仿宋" w:cs="宋体"/>
                <w:sz w:val="24"/>
              </w:rPr>
            </w:pPr>
            <w:r w:rsidRPr="00B50CC6">
              <w:rPr>
                <w:rFonts w:ascii="仿宋" w:eastAsia="仿宋" w:hAnsi="仿宋" w:cs="宋体" w:hint="eastAsia"/>
                <w:sz w:val="24"/>
              </w:rPr>
              <w:t>4</w:t>
            </w:r>
          </w:p>
        </w:tc>
        <w:tc>
          <w:tcPr>
            <w:tcW w:w="4991" w:type="dxa"/>
          </w:tcPr>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napToGrid w:val="0"/>
                <w:sz w:val="24"/>
              </w:rPr>
              <w:t>其他实质性要求2：</w:t>
            </w:r>
          </w:p>
        </w:tc>
        <w:tc>
          <w:tcPr>
            <w:tcW w:w="2551" w:type="dxa"/>
            <w:vMerge/>
            <w:vAlign w:val="center"/>
          </w:tcPr>
          <w:p w:rsidR="0039032B" w:rsidRPr="00B50CC6" w:rsidRDefault="0039032B">
            <w:pPr>
              <w:rPr>
                <w:rFonts w:ascii="仿宋" w:eastAsia="仿宋" w:hAnsi="仿宋" w:cs="宋体"/>
                <w:sz w:val="24"/>
              </w:rPr>
            </w:pPr>
          </w:p>
        </w:tc>
        <w:tc>
          <w:tcPr>
            <w:tcW w:w="1418" w:type="dxa"/>
          </w:tcPr>
          <w:p w:rsidR="0039032B" w:rsidRPr="00B50CC6" w:rsidRDefault="000B295C">
            <w:pPr>
              <w:rPr>
                <w:rFonts w:ascii="仿宋" w:eastAsia="仿宋" w:hAnsi="仿宋" w:cs="宋体"/>
                <w:sz w:val="24"/>
              </w:rPr>
            </w:pPr>
            <w:r w:rsidRPr="00B50CC6">
              <w:rPr>
                <w:rFonts w:ascii="仿宋" w:eastAsia="仿宋" w:hAnsi="仿宋" w:cs="宋体" w:hint="eastAsia"/>
                <w:sz w:val="24"/>
              </w:rPr>
              <w:t>见投标文件第页</w:t>
            </w:r>
          </w:p>
        </w:tc>
      </w:tr>
      <w:tr w:rsidR="0039032B" w:rsidRPr="00B50CC6">
        <w:trPr>
          <w:trHeight w:val="860"/>
        </w:trPr>
        <w:tc>
          <w:tcPr>
            <w:tcW w:w="646" w:type="dxa"/>
            <w:vAlign w:val="center"/>
          </w:tcPr>
          <w:p w:rsidR="0039032B" w:rsidRPr="00B50CC6" w:rsidRDefault="000B295C">
            <w:pPr>
              <w:jc w:val="center"/>
              <w:rPr>
                <w:rFonts w:ascii="仿宋" w:eastAsia="仿宋" w:hAnsi="仿宋" w:cs="宋体"/>
                <w:sz w:val="24"/>
              </w:rPr>
            </w:pPr>
            <w:r w:rsidRPr="00B50CC6">
              <w:rPr>
                <w:rFonts w:ascii="仿宋" w:eastAsia="仿宋" w:hAnsi="仿宋" w:cs="宋体" w:hint="eastAsia"/>
                <w:kern w:val="0"/>
                <w:sz w:val="24"/>
              </w:rPr>
              <w:t>……</w:t>
            </w:r>
          </w:p>
        </w:tc>
        <w:tc>
          <w:tcPr>
            <w:tcW w:w="4991" w:type="dxa"/>
          </w:tcPr>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napToGrid w:val="0"/>
                <w:sz w:val="24"/>
              </w:rPr>
              <w:t>其他实质性要求</w:t>
            </w:r>
            <w:r w:rsidRPr="00B50CC6">
              <w:rPr>
                <w:rFonts w:ascii="仿宋" w:eastAsia="仿宋" w:hAnsi="仿宋" w:cs="宋体" w:hint="eastAsia"/>
                <w:kern w:val="0"/>
                <w:sz w:val="24"/>
              </w:rPr>
              <w:t>……</w:t>
            </w:r>
            <w:r w:rsidRPr="00B50CC6">
              <w:rPr>
                <w:rFonts w:ascii="仿宋" w:eastAsia="仿宋" w:hAnsi="仿宋" w:cs="宋体" w:hint="eastAsia"/>
                <w:snapToGrid w:val="0"/>
                <w:sz w:val="24"/>
              </w:rPr>
              <w:t>：</w:t>
            </w:r>
          </w:p>
        </w:tc>
        <w:tc>
          <w:tcPr>
            <w:tcW w:w="2551" w:type="dxa"/>
            <w:vMerge/>
            <w:vAlign w:val="center"/>
          </w:tcPr>
          <w:p w:rsidR="0039032B" w:rsidRPr="00B50CC6" w:rsidRDefault="0039032B">
            <w:pPr>
              <w:rPr>
                <w:rFonts w:ascii="仿宋" w:eastAsia="仿宋" w:hAnsi="仿宋" w:cs="宋体"/>
                <w:sz w:val="24"/>
              </w:rPr>
            </w:pPr>
          </w:p>
        </w:tc>
        <w:tc>
          <w:tcPr>
            <w:tcW w:w="1418" w:type="dxa"/>
          </w:tcPr>
          <w:p w:rsidR="0039032B" w:rsidRPr="00B50CC6" w:rsidRDefault="000B295C">
            <w:pPr>
              <w:rPr>
                <w:rFonts w:ascii="仿宋" w:eastAsia="仿宋" w:hAnsi="仿宋" w:cs="宋体"/>
                <w:sz w:val="24"/>
              </w:rPr>
            </w:pPr>
            <w:r w:rsidRPr="00B50CC6">
              <w:rPr>
                <w:rFonts w:ascii="仿宋" w:eastAsia="仿宋" w:hAnsi="仿宋" w:cs="宋体" w:hint="eastAsia"/>
                <w:sz w:val="24"/>
              </w:rPr>
              <w:t>见投标文件第页</w:t>
            </w:r>
          </w:p>
        </w:tc>
      </w:tr>
    </w:tbl>
    <w:p w:rsidR="0039032B" w:rsidRPr="00B50CC6" w:rsidRDefault="0039032B">
      <w:pPr>
        <w:jc w:val="center"/>
        <w:rPr>
          <w:rFonts w:ascii="仿宋" w:eastAsia="仿宋" w:hAnsi="仿宋" w:cs="宋体"/>
          <w:b/>
          <w:kern w:val="0"/>
          <w:sz w:val="32"/>
          <w:szCs w:val="32"/>
        </w:rPr>
      </w:pPr>
    </w:p>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39032B">
      <w:pPr>
        <w:jc w:val="center"/>
        <w:rPr>
          <w:rFonts w:ascii="仿宋" w:eastAsia="仿宋" w:hAnsi="仿宋" w:cs="宋体"/>
          <w:b/>
          <w:kern w:val="0"/>
          <w:sz w:val="32"/>
          <w:szCs w:val="32"/>
        </w:rPr>
      </w:pPr>
    </w:p>
    <w:p w:rsidR="0039032B" w:rsidRPr="00B50CC6" w:rsidRDefault="000B295C">
      <w:pPr>
        <w:widowControl/>
        <w:adjustRightInd/>
        <w:jc w:val="left"/>
        <w:rPr>
          <w:rFonts w:ascii="仿宋" w:eastAsia="仿宋" w:hAnsi="仿宋" w:cs="宋体"/>
          <w:b/>
          <w:kern w:val="0"/>
          <w:sz w:val="32"/>
          <w:szCs w:val="32"/>
        </w:rPr>
      </w:pPr>
      <w:r w:rsidRPr="00B50CC6">
        <w:rPr>
          <w:rFonts w:ascii="仿宋" w:eastAsia="仿宋" w:hAnsi="仿宋" w:cs="宋体"/>
          <w:b/>
          <w:kern w:val="0"/>
          <w:sz w:val="32"/>
          <w:szCs w:val="32"/>
        </w:rPr>
        <w:br w:type="page"/>
      </w:r>
    </w:p>
    <w:p w:rsidR="0039032B" w:rsidRPr="00B50CC6" w:rsidRDefault="000B295C">
      <w:pPr>
        <w:jc w:val="center"/>
        <w:outlineLvl w:val="1"/>
        <w:rPr>
          <w:rFonts w:ascii="仿宋" w:eastAsia="仿宋" w:hAnsi="仿宋" w:cs="宋体"/>
        </w:rPr>
      </w:pPr>
      <w:r w:rsidRPr="00B50CC6">
        <w:rPr>
          <w:rFonts w:ascii="仿宋" w:eastAsia="仿宋" w:hAnsi="仿宋" w:cs="宋体" w:hint="eastAsia"/>
          <w:b/>
          <w:kern w:val="0"/>
          <w:sz w:val="32"/>
          <w:szCs w:val="32"/>
        </w:rPr>
        <w:lastRenderedPageBreak/>
        <w:t>五、评标标准相应的商务技术资料</w:t>
      </w:r>
    </w:p>
    <w:p w:rsidR="0039032B" w:rsidRPr="00B50CC6" w:rsidRDefault="000B295C">
      <w:pPr>
        <w:snapToGrid w:val="0"/>
        <w:spacing w:line="360" w:lineRule="auto"/>
        <w:jc w:val="left"/>
        <w:rPr>
          <w:rFonts w:ascii="仿宋" w:eastAsia="仿宋" w:hAnsi="仿宋" w:cs="宋体"/>
          <w:b/>
          <w:sz w:val="24"/>
        </w:rPr>
      </w:pPr>
      <w:r w:rsidRPr="00B50CC6">
        <w:rPr>
          <w:rFonts w:ascii="仿宋" w:eastAsia="仿宋" w:hAnsi="仿宋" w:cs="宋体" w:hint="eastAsia"/>
          <w:b/>
          <w:sz w:val="24"/>
        </w:rPr>
        <w:t>（按招标文件第四部分评标办法前附表中“投标文件中评标标准相应的商务技术资料目录”提供资料。）</w:t>
      </w:r>
    </w:p>
    <w:tbl>
      <w:tblPr>
        <w:tblStyle w:val="afb"/>
        <w:tblW w:w="0" w:type="auto"/>
        <w:tblLayout w:type="fixed"/>
        <w:tblLook w:val="04A0"/>
      </w:tblPr>
      <w:tblGrid>
        <w:gridCol w:w="774"/>
        <w:gridCol w:w="5465"/>
        <w:gridCol w:w="3046"/>
      </w:tblGrid>
      <w:tr w:rsidR="0039032B" w:rsidRPr="00B50CC6">
        <w:tc>
          <w:tcPr>
            <w:tcW w:w="774" w:type="dxa"/>
            <w:tcBorders>
              <w:top w:val="single" w:sz="4" w:space="0" w:color="auto"/>
              <w:left w:val="single" w:sz="4" w:space="0" w:color="auto"/>
              <w:bottom w:val="single" w:sz="4" w:space="0" w:color="auto"/>
              <w:right w:val="single" w:sz="4" w:space="0" w:color="auto"/>
            </w:tcBorders>
          </w:tcPr>
          <w:p w:rsidR="0039032B" w:rsidRPr="00B50CC6" w:rsidRDefault="000B295C">
            <w:pPr>
              <w:snapToGrid w:val="0"/>
              <w:spacing w:after="120" w:line="600" w:lineRule="exact"/>
              <w:rPr>
                <w:rFonts w:ascii="仿宋" w:eastAsia="仿宋" w:hAnsi="仿宋" w:cs="仿宋_GB2312"/>
                <w:b/>
                <w:sz w:val="24"/>
              </w:rPr>
            </w:pPr>
            <w:r w:rsidRPr="00B50CC6">
              <w:rPr>
                <w:rFonts w:ascii="仿宋" w:eastAsia="仿宋" w:hAnsi="仿宋" w:cs="仿宋_GB2312" w:hint="eastAsia"/>
                <w:b/>
                <w:sz w:val="24"/>
              </w:rPr>
              <w:t>序号</w:t>
            </w:r>
          </w:p>
        </w:tc>
        <w:tc>
          <w:tcPr>
            <w:tcW w:w="5465" w:type="dxa"/>
            <w:tcBorders>
              <w:top w:val="single" w:sz="4" w:space="0" w:color="auto"/>
              <w:left w:val="nil"/>
              <w:bottom w:val="single" w:sz="4" w:space="0" w:color="auto"/>
              <w:right w:val="single" w:sz="4" w:space="0" w:color="auto"/>
            </w:tcBorders>
          </w:tcPr>
          <w:p w:rsidR="0039032B" w:rsidRPr="00B50CC6" w:rsidRDefault="000B295C">
            <w:pPr>
              <w:snapToGrid w:val="0"/>
              <w:spacing w:after="120" w:line="600" w:lineRule="exact"/>
              <w:ind w:firstLineChars="200" w:firstLine="482"/>
              <w:jc w:val="center"/>
              <w:rPr>
                <w:rFonts w:ascii="仿宋" w:eastAsia="仿宋" w:hAnsi="仿宋" w:cs="宋体"/>
                <w:b/>
                <w:sz w:val="24"/>
              </w:rPr>
            </w:pPr>
            <w:r w:rsidRPr="00B50CC6">
              <w:rPr>
                <w:rFonts w:ascii="仿宋" w:eastAsia="仿宋" w:hAnsi="仿宋" w:cs="仿宋_GB2312" w:hint="eastAsia"/>
                <w:b/>
                <w:sz w:val="24"/>
              </w:rPr>
              <w:t>投标文件中评标标准相应的商务技术资料目录*</w:t>
            </w:r>
          </w:p>
        </w:tc>
        <w:tc>
          <w:tcPr>
            <w:tcW w:w="3046" w:type="dxa"/>
            <w:tcBorders>
              <w:top w:val="single" w:sz="4" w:space="0" w:color="auto"/>
              <w:left w:val="nil"/>
              <w:bottom w:val="single" w:sz="4" w:space="0" w:color="auto"/>
              <w:right w:val="single" w:sz="4" w:space="0" w:color="auto"/>
            </w:tcBorders>
          </w:tcPr>
          <w:p w:rsidR="0039032B" w:rsidRPr="00B50CC6" w:rsidRDefault="000B295C">
            <w:pPr>
              <w:snapToGrid w:val="0"/>
              <w:spacing w:after="120" w:line="600" w:lineRule="exact"/>
              <w:ind w:firstLineChars="200" w:firstLine="482"/>
              <w:jc w:val="center"/>
              <w:rPr>
                <w:rFonts w:ascii="仿宋" w:eastAsia="仿宋" w:hAnsi="仿宋" w:cs="宋体"/>
                <w:b/>
                <w:sz w:val="24"/>
              </w:rPr>
            </w:pPr>
            <w:r w:rsidRPr="00B50CC6">
              <w:rPr>
                <w:rFonts w:ascii="仿宋" w:eastAsia="仿宋" w:hAnsi="仿宋" w:cs="宋体" w:hint="eastAsia"/>
                <w:b/>
                <w:sz w:val="24"/>
              </w:rPr>
              <w:t>投标文件中的页码位置</w:t>
            </w:r>
          </w:p>
        </w:tc>
      </w:tr>
      <w:tr w:rsidR="0039032B" w:rsidRPr="00B50CC6">
        <w:tc>
          <w:tcPr>
            <w:tcW w:w="774" w:type="dxa"/>
            <w:tcBorders>
              <w:top w:val="single" w:sz="4" w:space="0" w:color="auto"/>
              <w:left w:val="single" w:sz="4" w:space="0" w:color="auto"/>
              <w:bottom w:val="single" w:sz="4" w:space="0" w:color="auto"/>
              <w:right w:val="single" w:sz="4" w:space="0" w:color="auto"/>
            </w:tcBorders>
          </w:tcPr>
          <w:p w:rsidR="0039032B" w:rsidRPr="00B50CC6" w:rsidRDefault="000B295C">
            <w:pPr>
              <w:snapToGrid w:val="0"/>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1</w:t>
            </w:r>
          </w:p>
        </w:tc>
        <w:tc>
          <w:tcPr>
            <w:tcW w:w="5465" w:type="dxa"/>
            <w:tcBorders>
              <w:top w:val="single" w:sz="4" w:space="0" w:color="auto"/>
              <w:left w:val="nil"/>
              <w:bottom w:val="single" w:sz="4" w:space="0" w:color="auto"/>
              <w:right w:val="single" w:sz="4" w:space="0" w:color="auto"/>
            </w:tcBorders>
          </w:tcPr>
          <w:p w:rsidR="0039032B" w:rsidRPr="00B50CC6" w:rsidRDefault="000B295C">
            <w:pPr>
              <w:snapToGrid w:val="0"/>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XXX（预先填写）</w:t>
            </w:r>
          </w:p>
        </w:tc>
        <w:tc>
          <w:tcPr>
            <w:tcW w:w="3046" w:type="dxa"/>
            <w:tcBorders>
              <w:top w:val="single" w:sz="4" w:space="0" w:color="auto"/>
              <w:left w:val="nil"/>
              <w:bottom w:val="single" w:sz="4" w:space="0" w:color="auto"/>
              <w:right w:val="single" w:sz="4" w:space="0" w:color="auto"/>
            </w:tcBorders>
          </w:tcPr>
          <w:p w:rsidR="0039032B" w:rsidRPr="00B50CC6" w:rsidRDefault="000B295C">
            <w:pPr>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见投标文件第页</w:t>
            </w:r>
          </w:p>
        </w:tc>
      </w:tr>
      <w:tr w:rsidR="0039032B" w:rsidRPr="00B50CC6">
        <w:tc>
          <w:tcPr>
            <w:tcW w:w="774" w:type="dxa"/>
            <w:tcBorders>
              <w:top w:val="single" w:sz="4" w:space="0" w:color="auto"/>
              <w:left w:val="single" w:sz="4" w:space="0" w:color="auto"/>
              <w:bottom w:val="single" w:sz="4" w:space="0" w:color="auto"/>
              <w:right w:val="single" w:sz="4" w:space="0" w:color="auto"/>
            </w:tcBorders>
          </w:tcPr>
          <w:p w:rsidR="0039032B" w:rsidRPr="00B50CC6" w:rsidRDefault="000B295C">
            <w:pPr>
              <w:snapToGrid w:val="0"/>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2</w:t>
            </w:r>
          </w:p>
        </w:tc>
        <w:tc>
          <w:tcPr>
            <w:tcW w:w="5465" w:type="dxa"/>
            <w:tcBorders>
              <w:top w:val="single" w:sz="4" w:space="0" w:color="auto"/>
              <w:left w:val="nil"/>
              <w:bottom w:val="single" w:sz="4" w:space="0" w:color="auto"/>
              <w:right w:val="single" w:sz="4" w:space="0" w:color="auto"/>
            </w:tcBorders>
          </w:tcPr>
          <w:p w:rsidR="0039032B" w:rsidRPr="00B50CC6" w:rsidRDefault="000B295C">
            <w:pPr>
              <w:snapToGrid w:val="0"/>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XXX</w:t>
            </w:r>
          </w:p>
        </w:tc>
        <w:tc>
          <w:tcPr>
            <w:tcW w:w="3046" w:type="dxa"/>
            <w:tcBorders>
              <w:top w:val="single" w:sz="4" w:space="0" w:color="auto"/>
              <w:left w:val="nil"/>
              <w:bottom w:val="single" w:sz="4" w:space="0" w:color="auto"/>
              <w:right w:val="single" w:sz="4" w:space="0" w:color="auto"/>
            </w:tcBorders>
          </w:tcPr>
          <w:p w:rsidR="0039032B" w:rsidRPr="00B50CC6" w:rsidRDefault="000B295C">
            <w:pPr>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见投标文件第页</w:t>
            </w:r>
          </w:p>
        </w:tc>
      </w:tr>
      <w:tr w:rsidR="0039032B" w:rsidRPr="00B50CC6">
        <w:tc>
          <w:tcPr>
            <w:tcW w:w="774" w:type="dxa"/>
            <w:tcBorders>
              <w:top w:val="single" w:sz="4" w:space="0" w:color="auto"/>
              <w:left w:val="single" w:sz="4" w:space="0" w:color="auto"/>
              <w:bottom w:val="single" w:sz="4" w:space="0" w:color="auto"/>
              <w:right w:val="single" w:sz="4" w:space="0" w:color="auto"/>
            </w:tcBorders>
          </w:tcPr>
          <w:p w:rsidR="0039032B" w:rsidRPr="00B50CC6" w:rsidRDefault="000B295C">
            <w:pPr>
              <w:snapToGrid w:val="0"/>
              <w:spacing w:after="120" w:line="600" w:lineRule="exact"/>
              <w:rPr>
                <w:rFonts w:ascii="仿宋" w:eastAsia="仿宋" w:hAnsi="仿宋" w:cs="宋体"/>
                <w:sz w:val="24"/>
              </w:rPr>
            </w:pPr>
            <w:r w:rsidRPr="00B50CC6">
              <w:rPr>
                <w:rFonts w:ascii="仿宋" w:eastAsia="仿宋" w:hAnsi="仿宋" w:cs="宋体" w:hint="eastAsia"/>
                <w:kern w:val="0"/>
                <w:sz w:val="24"/>
              </w:rPr>
              <w:t>……</w:t>
            </w:r>
          </w:p>
        </w:tc>
        <w:tc>
          <w:tcPr>
            <w:tcW w:w="5465" w:type="dxa"/>
            <w:tcBorders>
              <w:top w:val="single" w:sz="4" w:space="0" w:color="auto"/>
              <w:left w:val="nil"/>
              <w:bottom w:val="single" w:sz="4" w:space="0" w:color="auto"/>
              <w:right w:val="single" w:sz="4" w:space="0" w:color="auto"/>
            </w:tcBorders>
          </w:tcPr>
          <w:p w:rsidR="0039032B" w:rsidRPr="00B50CC6" w:rsidRDefault="0039032B">
            <w:pPr>
              <w:snapToGrid w:val="0"/>
              <w:spacing w:after="120" w:line="600" w:lineRule="exact"/>
              <w:ind w:firstLineChars="200" w:firstLine="480"/>
              <w:jc w:val="center"/>
              <w:rPr>
                <w:rFonts w:ascii="仿宋" w:eastAsia="仿宋" w:hAnsi="仿宋" w:cs="宋体"/>
                <w:sz w:val="24"/>
              </w:rPr>
            </w:pPr>
          </w:p>
        </w:tc>
        <w:tc>
          <w:tcPr>
            <w:tcW w:w="3046" w:type="dxa"/>
            <w:tcBorders>
              <w:top w:val="single" w:sz="4" w:space="0" w:color="auto"/>
              <w:left w:val="nil"/>
              <w:bottom w:val="single" w:sz="4" w:space="0" w:color="auto"/>
              <w:right w:val="single" w:sz="4" w:space="0" w:color="auto"/>
            </w:tcBorders>
          </w:tcPr>
          <w:p w:rsidR="0039032B" w:rsidRPr="00B50CC6" w:rsidRDefault="000B295C">
            <w:pPr>
              <w:spacing w:after="120" w:line="600" w:lineRule="exact"/>
              <w:ind w:firstLineChars="200" w:firstLine="480"/>
              <w:jc w:val="center"/>
              <w:rPr>
                <w:rFonts w:ascii="仿宋" w:eastAsia="仿宋" w:hAnsi="仿宋" w:cs="宋体"/>
                <w:sz w:val="24"/>
              </w:rPr>
            </w:pPr>
            <w:r w:rsidRPr="00B50CC6">
              <w:rPr>
                <w:rFonts w:ascii="仿宋" w:eastAsia="仿宋" w:hAnsi="仿宋" w:cs="宋体" w:hint="eastAsia"/>
                <w:sz w:val="24"/>
              </w:rPr>
              <w:t>见投标文件第页</w:t>
            </w:r>
          </w:p>
        </w:tc>
      </w:tr>
    </w:tbl>
    <w:p w:rsidR="0039032B" w:rsidRPr="00B50CC6" w:rsidRDefault="0039032B">
      <w:pPr>
        <w:jc w:val="center"/>
        <w:rPr>
          <w:rFonts w:ascii="仿宋" w:eastAsia="仿宋" w:hAnsi="仿宋" w:cs="宋体"/>
          <w:b/>
          <w:kern w:val="0"/>
          <w:sz w:val="32"/>
          <w:szCs w:val="32"/>
        </w:rPr>
      </w:pPr>
    </w:p>
    <w:p w:rsidR="0039032B" w:rsidRPr="00B50CC6" w:rsidRDefault="000B295C">
      <w:pPr>
        <w:ind w:firstLineChars="900" w:firstLine="2891"/>
        <w:outlineLvl w:val="1"/>
        <w:rPr>
          <w:rFonts w:ascii="仿宋" w:eastAsia="仿宋" w:hAnsi="仿宋" w:cs="宋体"/>
          <w:b/>
          <w:kern w:val="0"/>
          <w:sz w:val="32"/>
          <w:szCs w:val="32"/>
        </w:rPr>
      </w:pPr>
      <w:r w:rsidRPr="00B50CC6">
        <w:rPr>
          <w:rFonts w:ascii="仿宋" w:eastAsia="仿宋" w:hAnsi="仿宋" w:cs="宋体" w:hint="eastAsia"/>
          <w:b/>
          <w:kern w:val="0"/>
          <w:sz w:val="32"/>
          <w:szCs w:val="32"/>
        </w:rPr>
        <w:t>六、投标标的清单</w:t>
      </w:r>
    </w:p>
    <w:tbl>
      <w:tblPr>
        <w:tblW w:w="8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930"/>
      </w:tblGrid>
      <w:tr w:rsidR="0039032B" w:rsidRPr="00B50CC6">
        <w:trPr>
          <w:trHeight w:val="773"/>
          <w:jc w:val="center"/>
        </w:trPr>
        <w:tc>
          <w:tcPr>
            <w:tcW w:w="73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名称</w:t>
            </w:r>
          </w:p>
        </w:tc>
        <w:tc>
          <w:tcPr>
            <w:tcW w:w="1114" w:type="dxa"/>
            <w:tcBorders>
              <w:top w:val="single" w:sz="4" w:space="0" w:color="auto"/>
              <w:left w:val="single" w:sz="4" w:space="0" w:color="auto"/>
              <w:bottom w:val="single" w:sz="4" w:space="0" w:color="auto"/>
              <w:right w:val="single" w:sz="4" w:space="0" w:color="auto"/>
            </w:tcBorders>
          </w:tcPr>
          <w:p w:rsidR="0039032B" w:rsidRPr="00B50CC6" w:rsidRDefault="0039032B">
            <w:pPr>
              <w:spacing w:line="360" w:lineRule="auto"/>
              <w:jc w:val="center"/>
              <w:rPr>
                <w:rFonts w:ascii="仿宋" w:eastAsia="仿宋" w:hAnsi="仿宋" w:cs="宋体"/>
                <w:b/>
                <w:sz w:val="24"/>
              </w:rPr>
            </w:pPr>
          </w:p>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品牌（如果有）</w:t>
            </w:r>
          </w:p>
        </w:tc>
        <w:tc>
          <w:tcPr>
            <w:tcW w:w="1260"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规格型号</w:t>
            </w:r>
          </w:p>
        </w:tc>
        <w:tc>
          <w:tcPr>
            <w:tcW w:w="2775"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数量</w:t>
            </w:r>
          </w:p>
        </w:tc>
        <w:tc>
          <w:tcPr>
            <w:tcW w:w="930"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b/>
                <w:sz w:val="24"/>
              </w:rPr>
            </w:pPr>
            <w:r w:rsidRPr="00B50CC6">
              <w:rPr>
                <w:rFonts w:ascii="仿宋" w:eastAsia="仿宋" w:hAnsi="仿宋" w:cs="宋体" w:hint="eastAsia"/>
                <w:b/>
                <w:sz w:val="24"/>
              </w:rPr>
              <w:t>备注</w:t>
            </w:r>
          </w:p>
        </w:tc>
      </w:tr>
      <w:tr w:rsidR="0039032B" w:rsidRPr="00B50CC6">
        <w:trPr>
          <w:trHeight w:val="441"/>
          <w:jc w:val="center"/>
        </w:trPr>
        <w:tc>
          <w:tcPr>
            <w:tcW w:w="73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sz w:val="24"/>
              </w:rPr>
            </w:pPr>
            <w:r w:rsidRPr="00B50CC6">
              <w:rPr>
                <w:rFonts w:ascii="仿宋" w:eastAsia="仿宋" w:hAnsi="仿宋" w:cs="宋体" w:hint="eastAsia"/>
                <w:sz w:val="24"/>
              </w:rPr>
              <w:t>1</w:t>
            </w:r>
          </w:p>
        </w:tc>
        <w:tc>
          <w:tcPr>
            <w:tcW w:w="1369"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napToGrid w:val="0"/>
              <w:spacing w:line="360" w:lineRule="auto"/>
              <w:jc w:val="center"/>
              <w:rPr>
                <w:rFonts w:ascii="宋体" w:hAnsi="宋体" w:cs="宋体"/>
                <w:sz w:val="24"/>
              </w:rPr>
            </w:pPr>
            <w:r w:rsidRPr="00B50CC6">
              <w:rPr>
                <w:rFonts w:ascii="宋体" w:hAnsi="宋体" w:cs="宋体" w:hint="eastAsia"/>
                <w:sz w:val="24"/>
              </w:rPr>
              <w:t>XXX（预先填写）</w:t>
            </w:r>
          </w:p>
        </w:tc>
        <w:tc>
          <w:tcPr>
            <w:tcW w:w="1114"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r>
      <w:tr w:rsidR="0039032B" w:rsidRPr="00B50CC6">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sz w:val="24"/>
              </w:rPr>
            </w:pPr>
            <w:r w:rsidRPr="00B50CC6">
              <w:rPr>
                <w:rFonts w:ascii="仿宋" w:eastAsia="仿宋" w:hAnsi="仿宋" w:cs="宋体" w:hint="eastAsia"/>
                <w:sz w:val="24"/>
              </w:rPr>
              <w:t>2</w:t>
            </w:r>
          </w:p>
        </w:tc>
        <w:tc>
          <w:tcPr>
            <w:tcW w:w="1369"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napToGrid w:val="0"/>
              <w:spacing w:line="360" w:lineRule="auto"/>
              <w:jc w:val="center"/>
              <w:rPr>
                <w:rFonts w:ascii="宋体" w:hAnsi="宋体" w:cs="宋体"/>
                <w:sz w:val="24"/>
              </w:rPr>
            </w:pPr>
            <w:r w:rsidRPr="00B50CC6">
              <w:rPr>
                <w:rFonts w:ascii="宋体" w:hAnsi="宋体" w:cs="宋体" w:hint="eastAsia"/>
                <w:sz w:val="24"/>
              </w:rPr>
              <w:t>XXX</w:t>
            </w:r>
          </w:p>
        </w:tc>
        <w:tc>
          <w:tcPr>
            <w:tcW w:w="1114"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r>
      <w:tr w:rsidR="0039032B" w:rsidRPr="00B50CC6">
        <w:trPr>
          <w:trHeight w:val="453"/>
          <w:jc w:val="center"/>
        </w:trPr>
        <w:tc>
          <w:tcPr>
            <w:tcW w:w="737" w:type="dxa"/>
            <w:tcBorders>
              <w:top w:val="single" w:sz="4" w:space="0" w:color="auto"/>
              <w:left w:val="single" w:sz="4" w:space="0" w:color="auto"/>
              <w:bottom w:val="single" w:sz="4" w:space="0" w:color="auto"/>
              <w:right w:val="single" w:sz="4" w:space="0" w:color="auto"/>
            </w:tcBorders>
            <w:vAlign w:val="center"/>
          </w:tcPr>
          <w:p w:rsidR="0039032B" w:rsidRPr="00B50CC6" w:rsidRDefault="000B295C">
            <w:pPr>
              <w:spacing w:line="360" w:lineRule="auto"/>
              <w:jc w:val="center"/>
              <w:rPr>
                <w:rFonts w:ascii="仿宋" w:eastAsia="仿宋" w:hAnsi="仿宋" w:cs="宋体"/>
                <w:sz w:val="24"/>
              </w:rPr>
            </w:pPr>
            <w:r w:rsidRPr="00B50CC6">
              <w:rPr>
                <w:rFonts w:ascii="仿宋" w:eastAsia="仿宋" w:hAnsi="仿宋" w:cs="宋体" w:hint="eastAsia"/>
                <w:sz w:val="24"/>
              </w:rPr>
              <w:t>……</w:t>
            </w:r>
          </w:p>
        </w:tc>
        <w:tc>
          <w:tcPr>
            <w:tcW w:w="1369"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1114"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126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napToGrid w:val="0"/>
              <w:spacing w:line="360" w:lineRule="auto"/>
              <w:jc w:val="center"/>
              <w:rPr>
                <w:rFonts w:ascii="仿宋" w:eastAsia="仿宋" w:hAnsi="仿宋" w:cs="宋体"/>
                <w:sz w:val="24"/>
              </w:rPr>
            </w:pPr>
          </w:p>
        </w:tc>
        <w:tc>
          <w:tcPr>
            <w:tcW w:w="2775"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c>
          <w:tcPr>
            <w:tcW w:w="930" w:type="dxa"/>
            <w:tcBorders>
              <w:top w:val="single" w:sz="4" w:space="0" w:color="auto"/>
              <w:left w:val="single" w:sz="4" w:space="0" w:color="auto"/>
              <w:bottom w:val="single" w:sz="4" w:space="0" w:color="auto"/>
              <w:right w:val="single" w:sz="4" w:space="0" w:color="auto"/>
            </w:tcBorders>
            <w:vAlign w:val="center"/>
          </w:tcPr>
          <w:p w:rsidR="0039032B" w:rsidRPr="00B50CC6" w:rsidRDefault="0039032B">
            <w:pPr>
              <w:spacing w:line="360" w:lineRule="auto"/>
              <w:jc w:val="center"/>
              <w:rPr>
                <w:rFonts w:ascii="仿宋" w:eastAsia="仿宋" w:hAnsi="仿宋" w:cs="宋体"/>
                <w:sz w:val="24"/>
              </w:rPr>
            </w:pPr>
          </w:p>
        </w:tc>
      </w:tr>
    </w:tbl>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0B295C">
      <w:pPr>
        <w:jc w:val="center"/>
        <w:outlineLvl w:val="1"/>
        <w:rPr>
          <w:rFonts w:ascii="仿宋" w:eastAsia="仿宋" w:hAnsi="仿宋" w:cs="宋体"/>
          <w:b/>
          <w:kern w:val="0"/>
          <w:sz w:val="32"/>
          <w:szCs w:val="32"/>
        </w:rPr>
      </w:pPr>
      <w:r w:rsidRPr="00B50CC6">
        <w:rPr>
          <w:rFonts w:ascii="仿宋" w:eastAsia="仿宋" w:hAnsi="仿宋" w:cs="宋体" w:hint="eastAsia"/>
          <w:b/>
          <w:kern w:val="0"/>
          <w:sz w:val="32"/>
          <w:szCs w:val="32"/>
        </w:rPr>
        <w:t>七、商务技术偏离表</w:t>
      </w:r>
    </w:p>
    <w:tbl>
      <w:tblPr>
        <w:tblStyle w:val="afb"/>
        <w:tblW w:w="9464" w:type="dxa"/>
        <w:tblLook w:val="04A0"/>
      </w:tblPr>
      <w:tblGrid>
        <w:gridCol w:w="959"/>
        <w:gridCol w:w="3683"/>
        <w:gridCol w:w="3546"/>
        <w:gridCol w:w="1276"/>
      </w:tblGrid>
      <w:tr w:rsidR="0039032B" w:rsidRPr="00B50CC6">
        <w:tc>
          <w:tcPr>
            <w:tcW w:w="959" w:type="dxa"/>
          </w:tcPr>
          <w:p w:rsidR="0039032B" w:rsidRPr="00B50CC6" w:rsidRDefault="000B295C">
            <w:pPr>
              <w:jc w:val="center"/>
              <w:rPr>
                <w:rFonts w:ascii="仿宋" w:eastAsia="仿宋" w:hAnsi="仿宋" w:cs="宋体"/>
                <w:b/>
                <w:bCs/>
                <w:kern w:val="0"/>
                <w:sz w:val="24"/>
              </w:rPr>
            </w:pPr>
            <w:r w:rsidRPr="00B50CC6">
              <w:rPr>
                <w:rFonts w:ascii="仿宋" w:eastAsia="仿宋" w:hAnsi="仿宋" w:cs="宋体" w:hint="eastAsia"/>
                <w:b/>
                <w:bCs/>
                <w:kern w:val="0"/>
                <w:sz w:val="24"/>
              </w:rPr>
              <w:t>序号</w:t>
            </w:r>
          </w:p>
        </w:tc>
        <w:tc>
          <w:tcPr>
            <w:tcW w:w="3683" w:type="dxa"/>
          </w:tcPr>
          <w:p w:rsidR="0039032B" w:rsidRPr="00B50CC6" w:rsidRDefault="000B295C">
            <w:pPr>
              <w:jc w:val="center"/>
              <w:rPr>
                <w:rFonts w:ascii="仿宋" w:eastAsia="仿宋" w:hAnsi="仿宋" w:cs="宋体"/>
                <w:b/>
                <w:bCs/>
                <w:kern w:val="0"/>
                <w:sz w:val="24"/>
              </w:rPr>
            </w:pPr>
            <w:r w:rsidRPr="00B50CC6">
              <w:rPr>
                <w:rFonts w:ascii="仿宋" w:eastAsia="仿宋" w:hAnsi="仿宋" w:cs="宋体" w:hint="eastAsia"/>
                <w:b/>
                <w:bCs/>
                <w:kern w:val="0"/>
                <w:sz w:val="24"/>
              </w:rPr>
              <w:t>招标文件章节及具体内容</w:t>
            </w:r>
          </w:p>
        </w:tc>
        <w:tc>
          <w:tcPr>
            <w:tcW w:w="3546" w:type="dxa"/>
          </w:tcPr>
          <w:p w:rsidR="0039032B" w:rsidRPr="00B50CC6" w:rsidRDefault="000B295C">
            <w:pPr>
              <w:jc w:val="center"/>
              <w:rPr>
                <w:rFonts w:ascii="仿宋" w:eastAsia="仿宋" w:hAnsi="仿宋" w:cs="宋体"/>
                <w:b/>
                <w:bCs/>
                <w:kern w:val="0"/>
                <w:sz w:val="24"/>
              </w:rPr>
            </w:pPr>
            <w:r w:rsidRPr="00B50CC6">
              <w:rPr>
                <w:rFonts w:ascii="仿宋" w:eastAsia="仿宋" w:hAnsi="仿宋" w:cs="宋体" w:hint="eastAsia"/>
                <w:b/>
                <w:bCs/>
                <w:kern w:val="0"/>
                <w:sz w:val="24"/>
              </w:rPr>
              <w:t>投标文件章节及具体内容</w:t>
            </w:r>
          </w:p>
        </w:tc>
        <w:tc>
          <w:tcPr>
            <w:tcW w:w="1276" w:type="dxa"/>
          </w:tcPr>
          <w:p w:rsidR="0039032B" w:rsidRPr="00B50CC6" w:rsidRDefault="000B295C">
            <w:pPr>
              <w:jc w:val="center"/>
              <w:rPr>
                <w:rFonts w:ascii="仿宋" w:eastAsia="仿宋" w:hAnsi="仿宋" w:cs="宋体"/>
                <w:b/>
                <w:bCs/>
                <w:kern w:val="0"/>
                <w:sz w:val="24"/>
              </w:rPr>
            </w:pPr>
            <w:r w:rsidRPr="00B50CC6">
              <w:rPr>
                <w:rFonts w:ascii="仿宋" w:eastAsia="仿宋" w:hAnsi="仿宋" w:cs="宋体" w:hint="eastAsia"/>
                <w:b/>
                <w:bCs/>
                <w:kern w:val="0"/>
                <w:sz w:val="24"/>
              </w:rPr>
              <w:t>偏离说明</w:t>
            </w:r>
          </w:p>
        </w:tc>
      </w:tr>
      <w:tr w:rsidR="0039032B" w:rsidRPr="00B50CC6">
        <w:tc>
          <w:tcPr>
            <w:tcW w:w="959" w:type="dxa"/>
          </w:tcPr>
          <w:p w:rsidR="0039032B" w:rsidRPr="00B50CC6" w:rsidRDefault="000B295C">
            <w:pPr>
              <w:jc w:val="center"/>
              <w:rPr>
                <w:rFonts w:ascii="仿宋" w:eastAsia="仿宋" w:hAnsi="仿宋" w:cs="宋体"/>
                <w:kern w:val="0"/>
                <w:sz w:val="24"/>
              </w:rPr>
            </w:pPr>
            <w:r w:rsidRPr="00B50CC6">
              <w:rPr>
                <w:rFonts w:ascii="仿宋" w:eastAsia="仿宋" w:hAnsi="仿宋" w:cs="宋体" w:hint="eastAsia"/>
                <w:kern w:val="0"/>
                <w:sz w:val="24"/>
              </w:rPr>
              <w:t>1</w:t>
            </w:r>
          </w:p>
        </w:tc>
        <w:tc>
          <w:tcPr>
            <w:tcW w:w="3683" w:type="dxa"/>
          </w:tcPr>
          <w:p w:rsidR="0039032B" w:rsidRPr="00B50CC6" w:rsidRDefault="0039032B">
            <w:pPr>
              <w:jc w:val="center"/>
              <w:rPr>
                <w:rFonts w:ascii="仿宋" w:eastAsia="仿宋" w:hAnsi="仿宋" w:cs="宋体"/>
                <w:b/>
                <w:kern w:val="0"/>
                <w:sz w:val="32"/>
                <w:szCs w:val="32"/>
              </w:rPr>
            </w:pPr>
          </w:p>
        </w:tc>
        <w:tc>
          <w:tcPr>
            <w:tcW w:w="3546" w:type="dxa"/>
          </w:tcPr>
          <w:p w:rsidR="0039032B" w:rsidRPr="00B50CC6" w:rsidRDefault="0039032B">
            <w:pPr>
              <w:jc w:val="center"/>
              <w:rPr>
                <w:rFonts w:ascii="仿宋" w:eastAsia="仿宋" w:hAnsi="仿宋" w:cs="宋体"/>
                <w:b/>
                <w:kern w:val="0"/>
                <w:sz w:val="32"/>
                <w:szCs w:val="32"/>
              </w:rPr>
            </w:pPr>
          </w:p>
        </w:tc>
        <w:tc>
          <w:tcPr>
            <w:tcW w:w="1276" w:type="dxa"/>
          </w:tcPr>
          <w:p w:rsidR="0039032B" w:rsidRPr="00B50CC6" w:rsidRDefault="0039032B">
            <w:pPr>
              <w:jc w:val="center"/>
              <w:rPr>
                <w:rFonts w:ascii="仿宋" w:eastAsia="仿宋" w:hAnsi="仿宋" w:cs="宋体"/>
                <w:b/>
                <w:kern w:val="0"/>
                <w:sz w:val="32"/>
                <w:szCs w:val="32"/>
              </w:rPr>
            </w:pPr>
          </w:p>
        </w:tc>
      </w:tr>
      <w:tr w:rsidR="0039032B" w:rsidRPr="00B50CC6">
        <w:tc>
          <w:tcPr>
            <w:tcW w:w="959" w:type="dxa"/>
          </w:tcPr>
          <w:p w:rsidR="0039032B" w:rsidRPr="00B50CC6" w:rsidRDefault="000B295C">
            <w:pPr>
              <w:jc w:val="center"/>
              <w:rPr>
                <w:rFonts w:ascii="仿宋" w:eastAsia="仿宋" w:hAnsi="仿宋" w:cs="宋体"/>
                <w:kern w:val="0"/>
                <w:sz w:val="24"/>
              </w:rPr>
            </w:pPr>
            <w:r w:rsidRPr="00B50CC6">
              <w:rPr>
                <w:rFonts w:ascii="仿宋" w:eastAsia="仿宋" w:hAnsi="仿宋" w:cs="宋体" w:hint="eastAsia"/>
                <w:kern w:val="0"/>
                <w:sz w:val="24"/>
              </w:rPr>
              <w:t>2</w:t>
            </w:r>
          </w:p>
        </w:tc>
        <w:tc>
          <w:tcPr>
            <w:tcW w:w="3683" w:type="dxa"/>
          </w:tcPr>
          <w:p w:rsidR="0039032B" w:rsidRPr="00B50CC6" w:rsidRDefault="0039032B">
            <w:pPr>
              <w:jc w:val="center"/>
              <w:rPr>
                <w:rFonts w:ascii="仿宋" w:eastAsia="仿宋" w:hAnsi="仿宋" w:cs="宋体"/>
                <w:b/>
                <w:kern w:val="0"/>
                <w:sz w:val="32"/>
                <w:szCs w:val="32"/>
              </w:rPr>
            </w:pPr>
          </w:p>
        </w:tc>
        <w:tc>
          <w:tcPr>
            <w:tcW w:w="3546" w:type="dxa"/>
          </w:tcPr>
          <w:p w:rsidR="0039032B" w:rsidRPr="00B50CC6" w:rsidRDefault="0039032B">
            <w:pPr>
              <w:jc w:val="center"/>
              <w:rPr>
                <w:rFonts w:ascii="仿宋" w:eastAsia="仿宋" w:hAnsi="仿宋" w:cs="宋体"/>
                <w:b/>
                <w:kern w:val="0"/>
                <w:sz w:val="32"/>
                <w:szCs w:val="32"/>
              </w:rPr>
            </w:pPr>
          </w:p>
        </w:tc>
        <w:tc>
          <w:tcPr>
            <w:tcW w:w="1276" w:type="dxa"/>
          </w:tcPr>
          <w:p w:rsidR="0039032B" w:rsidRPr="00B50CC6" w:rsidRDefault="0039032B">
            <w:pPr>
              <w:jc w:val="center"/>
              <w:rPr>
                <w:rFonts w:ascii="仿宋" w:eastAsia="仿宋" w:hAnsi="仿宋" w:cs="宋体"/>
                <w:b/>
                <w:kern w:val="0"/>
                <w:sz w:val="32"/>
                <w:szCs w:val="32"/>
              </w:rPr>
            </w:pPr>
          </w:p>
        </w:tc>
      </w:tr>
      <w:tr w:rsidR="0039032B" w:rsidRPr="00B50CC6">
        <w:tc>
          <w:tcPr>
            <w:tcW w:w="959" w:type="dxa"/>
          </w:tcPr>
          <w:p w:rsidR="0039032B" w:rsidRPr="00B50CC6" w:rsidRDefault="000B295C">
            <w:pPr>
              <w:jc w:val="center"/>
              <w:rPr>
                <w:rFonts w:ascii="仿宋" w:eastAsia="仿宋" w:hAnsi="仿宋" w:cs="宋体"/>
                <w:kern w:val="0"/>
                <w:sz w:val="24"/>
              </w:rPr>
            </w:pPr>
            <w:r w:rsidRPr="00B50CC6">
              <w:rPr>
                <w:rFonts w:ascii="仿宋" w:eastAsia="仿宋" w:hAnsi="仿宋" w:cs="宋体" w:hint="eastAsia"/>
                <w:kern w:val="0"/>
                <w:sz w:val="24"/>
              </w:rPr>
              <w:t>……</w:t>
            </w:r>
          </w:p>
        </w:tc>
        <w:tc>
          <w:tcPr>
            <w:tcW w:w="3683" w:type="dxa"/>
          </w:tcPr>
          <w:p w:rsidR="0039032B" w:rsidRPr="00B50CC6" w:rsidRDefault="0039032B">
            <w:pPr>
              <w:jc w:val="center"/>
              <w:rPr>
                <w:rFonts w:ascii="仿宋" w:eastAsia="仿宋" w:hAnsi="仿宋" w:cs="宋体"/>
                <w:b/>
                <w:kern w:val="0"/>
                <w:sz w:val="32"/>
                <w:szCs w:val="32"/>
              </w:rPr>
            </w:pPr>
          </w:p>
        </w:tc>
        <w:tc>
          <w:tcPr>
            <w:tcW w:w="3546" w:type="dxa"/>
          </w:tcPr>
          <w:p w:rsidR="0039032B" w:rsidRPr="00B50CC6" w:rsidRDefault="0039032B">
            <w:pPr>
              <w:jc w:val="center"/>
              <w:rPr>
                <w:rFonts w:ascii="仿宋" w:eastAsia="仿宋" w:hAnsi="仿宋" w:cs="宋体"/>
                <w:b/>
                <w:kern w:val="0"/>
                <w:sz w:val="32"/>
                <w:szCs w:val="32"/>
              </w:rPr>
            </w:pPr>
          </w:p>
        </w:tc>
        <w:tc>
          <w:tcPr>
            <w:tcW w:w="1276" w:type="dxa"/>
          </w:tcPr>
          <w:p w:rsidR="0039032B" w:rsidRPr="00B50CC6" w:rsidRDefault="0039032B">
            <w:pPr>
              <w:jc w:val="center"/>
              <w:rPr>
                <w:rFonts w:ascii="仿宋" w:eastAsia="仿宋" w:hAnsi="仿宋" w:cs="宋体"/>
                <w:b/>
                <w:kern w:val="0"/>
                <w:sz w:val="32"/>
                <w:szCs w:val="32"/>
              </w:rPr>
            </w:pPr>
          </w:p>
        </w:tc>
      </w:tr>
    </w:tbl>
    <w:p w:rsidR="0039032B" w:rsidRPr="00B50CC6" w:rsidRDefault="000B295C">
      <w:pPr>
        <w:widowControl/>
        <w:adjustRightInd/>
        <w:jc w:val="left"/>
        <w:rPr>
          <w:rFonts w:ascii="仿宋" w:eastAsia="仿宋" w:hAnsi="仿宋" w:cs="宋体"/>
          <w:kern w:val="0"/>
          <w:sz w:val="24"/>
        </w:rPr>
      </w:pPr>
      <w:r w:rsidRPr="00B50CC6">
        <w:rPr>
          <w:rFonts w:ascii="仿宋" w:eastAsia="仿宋" w:hAnsi="仿宋" w:cs="宋体" w:hint="eastAsia"/>
          <w:kern w:val="0"/>
          <w:sz w:val="24"/>
        </w:rPr>
        <w:t>投标人保证：除商务技术偏离表列出的偏离外，投标人响应招标文件的全部要求</w:t>
      </w:r>
      <w:r w:rsidRPr="00B50CC6">
        <w:rPr>
          <w:rFonts w:ascii="仿宋" w:eastAsia="仿宋" w:hAnsi="仿宋" w:cs="宋体" w:hint="eastAsia"/>
          <w:kern w:val="0"/>
          <w:sz w:val="24"/>
        </w:rPr>
        <w:cr/>
      </w:r>
      <w:r w:rsidRPr="00B50CC6">
        <w:rPr>
          <w:rFonts w:ascii="仿宋" w:eastAsia="仿宋" w:hAnsi="仿宋" w:cs="宋体" w:hint="eastAsia"/>
          <w:kern w:val="0"/>
          <w:sz w:val="24"/>
        </w:rPr>
        <w:cr/>
        <w:t>注：1.按本格式和要求提供。</w:t>
      </w:r>
      <w:r w:rsidRPr="00B50CC6">
        <w:rPr>
          <w:rFonts w:ascii="仿宋" w:eastAsia="仿宋" w:hAnsi="仿宋" w:cs="宋体" w:hint="eastAsia"/>
          <w:kern w:val="0"/>
          <w:sz w:val="24"/>
        </w:rPr>
        <w:cr/>
        <w:t>2.本表格所反映的偏离情况与“符合性审查资料”、“评标标准相应的商务技术资料”不一致的，以“符合性审查资料”、“评标标准相应的商务技术资料”为准。</w:t>
      </w:r>
      <w:r w:rsidRPr="00B50CC6">
        <w:rPr>
          <w:rFonts w:ascii="仿宋" w:eastAsia="仿宋" w:hAnsi="仿宋" w:cs="宋体" w:hint="eastAsia"/>
          <w:kern w:val="0"/>
          <w:sz w:val="24"/>
        </w:rPr>
        <w:cr/>
        <w:t>3.投标人须保证：除商务技术偏离表列出的偏离外，投标人响应招标文件的全部非实质性要求。</w:t>
      </w:r>
    </w:p>
    <w:p w:rsidR="0039032B" w:rsidRPr="00B50CC6" w:rsidRDefault="000B295C">
      <w:pPr>
        <w:pStyle w:val="10"/>
        <w:rPr>
          <w:kern w:val="0"/>
        </w:rPr>
      </w:pPr>
      <w:r w:rsidRPr="00B50CC6">
        <w:rPr>
          <w:kern w:val="0"/>
        </w:rPr>
        <w:br w:type="page"/>
      </w:r>
    </w:p>
    <w:p w:rsidR="0039032B" w:rsidRPr="00B50CC6" w:rsidRDefault="0039032B">
      <w:pPr>
        <w:widowControl/>
        <w:adjustRightInd/>
        <w:jc w:val="left"/>
        <w:rPr>
          <w:rFonts w:ascii="仿宋" w:eastAsia="仿宋" w:hAnsi="仿宋" w:cs="宋体"/>
          <w:b/>
          <w:bCs/>
          <w:sz w:val="32"/>
          <w:szCs w:val="32"/>
        </w:rPr>
      </w:pPr>
    </w:p>
    <w:p w:rsidR="0039032B" w:rsidRPr="00B50CC6" w:rsidRDefault="000B295C">
      <w:pPr>
        <w:ind w:firstLineChars="595" w:firstLine="1911"/>
        <w:outlineLvl w:val="1"/>
        <w:rPr>
          <w:rFonts w:ascii="仿宋" w:eastAsia="仿宋" w:hAnsi="仿宋" w:cs="宋体"/>
          <w:b/>
          <w:kern w:val="0"/>
          <w:sz w:val="32"/>
          <w:szCs w:val="32"/>
        </w:rPr>
      </w:pPr>
      <w:r w:rsidRPr="00B50CC6">
        <w:rPr>
          <w:rFonts w:ascii="仿宋" w:eastAsia="仿宋" w:hAnsi="仿宋" w:cs="宋体" w:hint="eastAsia"/>
          <w:b/>
          <w:bCs/>
          <w:sz w:val="32"/>
          <w:szCs w:val="32"/>
        </w:rPr>
        <w:t>八</w:t>
      </w:r>
      <w:r w:rsidRPr="00B50CC6">
        <w:rPr>
          <w:rFonts w:ascii="仿宋" w:eastAsia="仿宋" w:hAnsi="仿宋" w:cs="宋体" w:hint="eastAsia"/>
          <w:b/>
          <w:kern w:val="0"/>
          <w:sz w:val="32"/>
          <w:szCs w:val="32"/>
        </w:rPr>
        <w:t>、</w:t>
      </w:r>
      <w:r w:rsidRPr="00B50CC6">
        <w:rPr>
          <w:rFonts w:ascii="仿宋" w:eastAsia="仿宋" w:hAnsi="仿宋" w:cs="宋体" w:hint="eastAsia"/>
          <w:b/>
          <w:kern w:val="0"/>
          <w:sz w:val="32"/>
          <w:szCs w:val="32"/>
          <w:lang w:val="zh-CN"/>
        </w:rPr>
        <w:t>政府采购供应商廉洁自律承诺书</w:t>
      </w:r>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sz w:val="24"/>
        </w:rPr>
        <w:t>（采购人）、（采购代理机构）</w:t>
      </w:r>
      <w:r w:rsidRPr="00B50CC6">
        <w:rPr>
          <w:rFonts w:ascii="仿宋" w:eastAsia="仿宋" w:hAnsi="仿宋" w:cs="宋体" w:hint="eastAsia"/>
          <w:kern w:val="0"/>
          <w:sz w:val="24"/>
          <w:lang w:val="zh-CN"/>
        </w:rPr>
        <w:t>：</w:t>
      </w:r>
    </w:p>
    <w:p w:rsidR="0039032B" w:rsidRPr="00B50CC6" w:rsidRDefault="000B295C">
      <w:pPr>
        <w:autoSpaceDE w:val="0"/>
        <w:autoSpaceDN w:val="0"/>
        <w:spacing w:line="360" w:lineRule="auto"/>
        <w:ind w:leftChars="1" w:left="2"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我单位响应你</w:t>
      </w:r>
      <w:r w:rsidRPr="00B50CC6">
        <w:rPr>
          <w:rFonts w:ascii="仿宋" w:eastAsia="仿宋" w:hAnsi="仿宋" w:cs="宋体" w:hint="eastAsia"/>
          <w:sz w:val="24"/>
        </w:rPr>
        <w:t>单位</w:t>
      </w:r>
      <w:r w:rsidRPr="00B50CC6">
        <w:rPr>
          <w:rFonts w:ascii="仿宋" w:eastAsia="仿宋" w:hAnsi="仿宋" w:cs="宋体" w:hint="eastAsia"/>
          <w:kern w:val="0"/>
          <w:sz w:val="24"/>
          <w:lang w:val="zh-CN"/>
        </w:rPr>
        <w:t>项目招标要求参加投标。在这次投标过程中和中标后，我们将严格遵守国家法律法规要求，并郑重承诺：</w:t>
      </w:r>
    </w:p>
    <w:p w:rsidR="0039032B" w:rsidRPr="00B50CC6" w:rsidRDefault="000B295C">
      <w:pPr>
        <w:autoSpaceDE w:val="0"/>
        <w:autoSpaceDN w:val="0"/>
        <w:spacing w:line="360" w:lineRule="auto"/>
        <w:ind w:leftChars="1" w:left="2"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 xml:space="preserve">一、不向项目有关人员及部门赠送礼金礼物、有价证券、回扣以及中介费、介绍费、咨询费等好处费； </w:t>
      </w:r>
    </w:p>
    <w:p w:rsidR="0039032B" w:rsidRPr="00B50CC6" w:rsidRDefault="000B295C">
      <w:pPr>
        <w:autoSpaceDE w:val="0"/>
        <w:autoSpaceDN w:val="0"/>
        <w:spacing w:line="360" w:lineRule="auto"/>
        <w:ind w:leftChars="1" w:left="2"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 xml:space="preserve">二、不为项目有关人员及部门报销应由你方单位或个人支付的费用； </w:t>
      </w:r>
    </w:p>
    <w:p w:rsidR="0039032B" w:rsidRPr="00B50CC6" w:rsidRDefault="000B295C">
      <w:pPr>
        <w:autoSpaceDE w:val="0"/>
        <w:autoSpaceDN w:val="0"/>
        <w:spacing w:line="360" w:lineRule="auto"/>
        <w:ind w:leftChars="1" w:left="2"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 xml:space="preserve">三、不向项目有关人员及部门提供有可能影响公正的宴请和健身娱乐等活动； </w:t>
      </w:r>
    </w:p>
    <w:p w:rsidR="0039032B" w:rsidRPr="00B50CC6" w:rsidRDefault="000B295C">
      <w:pPr>
        <w:autoSpaceDE w:val="0"/>
        <w:autoSpaceDN w:val="0"/>
        <w:spacing w:line="360" w:lineRule="auto"/>
        <w:ind w:leftChars="1" w:left="2"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四、不为项目有关人员及部门出国（境）、旅游等提供方便；</w:t>
      </w:r>
    </w:p>
    <w:p w:rsidR="0039032B" w:rsidRPr="00B50CC6" w:rsidRDefault="000B295C">
      <w:pPr>
        <w:autoSpaceDE w:val="0"/>
        <w:autoSpaceDN w:val="0"/>
        <w:spacing w:line="360" w:lineRule="auto"/>
        <w:ind w:leftChars="229" w:left="481"/>
        <w:jc w:val="left"/>
        <w:rPr>
          <w:rFonts w:ascii="仿宋" w:eastAsia="仿宋" w:hAnsi="仿宋" w:cs="宋体"/>
          <w:kern w:val="0"/>
          <w:sz w:val="24"/>
          <w:lang w:val="zh-CN"/>
        </w:rPr>
      </w:pPr>
      <w:r w:rsidRPr="00B50CC6">
        <w:rPr>
          <w:rFonts w:ascii="仿宋" w:eastAsia="仿宋" w:hAnsi="仿宋" w:cs="宋体" w:hint="eastAsia"/>
          <w:kern w:val="0"/>
          <w:sz w:val="24"/>
          <w:lang w:val="zh-CN"/>
        </w:rPr>
        <w:t>五、不为项目有关人员个人装修住房、婚丧嫁娶、配偶子女工作安排等提供</w:t>
      </w:r>
    </w:p>
    <w:p w:rsidR="0039032B" w:rsidRPr="00B50CC6" w:rsidRDefault="000B295C">
      <w:pPr>
        <w:autoSpaceDE w:val="0"/>
        <w:autoSpaceDN w:val="0"/>
        <w:spacing w:line="360" w:lineRule="auto"/>
        <w:jc w:val="left"/>
        <w:rPr>
          <w:rFonts w:ascii="仿宋" w:eastAsia="仿宋" w:hAnsi="仿宋" w:cs="宋体"/>
          <w:kern w:val="0"/>
          <w:sz w:val="24"/>
          <w:lang w:val="zh-CN"/>
        </w:rPr>
      </w:pPr>
      <w:r w:rsidRPr="00B50CC6">
        <w:rPr>
          <w:rFonts w:ascii="仿宋" w:eastAsia="仿宋" w:hAnsi="仿宋" w:cs="宋体" w:hint="eastAsia"/>
          <w:kern w:val="0"/>
          <w:sz w:val="24"/>
          <w:lang w:val="zh-CN"/>
        </w:rPr>
        <w:t>好处；</w:t>
      </w:r>
    </w:p>
    <w:p w:rsidR="0039032B" w:rsidRPr="00B50CC6" w:rsidRDefault="000B295C">
      <w:pPr>
        <w:autoSpaceDE w:val="0"/>
        <w:autoSpaceDN w:val="0"/>
        <w:spacing w:line="360" w:lineRule="auto"/>
        <w:ind w:leftChars="229" w:left="481"/>
        <w:jc w:val="left"/>
        <w:rPr>
          <w:rFonts w:ascii="仿宋" w:eastAsia="仿宋" w:hAnsi="仿宋" w:cs="宋体"/>
          <w:kern w:val="0"/>
          <w:sz w:val="24"/>
          <w:lang w:val="zh-CN"/>
        </w:rPr>
      </w:pPr>
      <w:r w:rsidRPr="00B50CC6">
        <w:rPr>
          <w:rFonts w:ascii="仿宋" w:eastAsia="仿宋" w:hAnsi="仿宋" w:cs="宋体" w:hint="eastAsia"/>
          <w:kern w:val="0"/>
          <w:sz w:val="24"/>
          <w:lang w:val="zh-CN"/>
        </w:rPr>
        <w:t>六、严格遵守《</w:t>
      </w:r>
      <w:r w:rsidRPr="00B50CC6">
        <w:rPr>
          <w:rFonts w:ascii="仿宋" w:eastAsia="仿宋" w:hAnsi="仿宋" w:cs="宋体" w:hint="eastAsia"/>
          <w:sz w:val="24"/>
          <w:lang w:val="zh-CN"/>
        </w:rPr>
        <w:t>中华人民共和国</w:t>
      </w:r>
      <w:r w:rsidRPr="00B50CC6">
        <w:rPr>
          <w:rFonts w:ascii="仿宋" w:eastAsia="仿宋" w:hAnsi="仿宋" w:cs="宋体" w:hint="eastAsia"/>
          <w:kern w:val="0"/>
          <w:sz w:val="24"/>
          <w:lang w:val="zh-CN"/>
        </w:rPr>
        <w:t>政府采购法》《</w:t>
      </w:r>
      <w:r w:rsidRPr="00B50CC6">
        <w:rPr>
          <w:rFonts w:ascii="仿宋" w:eastAsia="仿宋" w:hAnsi="仿宋" w:cs="宋体" w:hint="eastAsia"/>
          <w:sz w:val="24"/>
          <w:lang w:val="zh-CN"/>
        </w:rPr>
        <w:t>中华人民共和国</w:t>
      </w:r>
      <w:r w:rsidRPr="00B50CC6">
        <w:rPr>
          <w:rFonts w:ascii="仿宋" w:eastAsia="仿宋" w:hAnsi="仿宋" w:cs="宋体" w:hint="eastAsia"/>
          <w:kern w:val="0"/>
          <w:sz w:val="24"/>
          <w:lang w:val="zh-CN"/>
        </w:rPr>
        <w:t>招标投标</w:t>
      </w:r>
    </w:p>
    <w:p w:rsidR="0039032B" w:rsidRPr="00B50CC6" w:rsidRDefault="000B295C">
      <w:pPr>
        <w:autoSpaceDE w:val="0"/>
        <w:autoSpaceDN w:val="0"/>
        <w:spacing w:line="360" w:lineRule="auto"/>
        <w:jc w:val="left"/>
        <w:rPr>
          <w:rFonts w:ascii="仿宋" w:eastAsia="仿宋" w:hAnsi="仿宋" w:cs="宋体"/>
          <w:kern w:val="0"/>
          <w:sz w:val="24"/>
          <w:lang w:val="zh-CN"/>
        </w:rPr>
      </w:pPr>
      <w:r w:rsidRPr="00B50CC6">
        <w:rPr>
          <w:rFonts w:ascii="仿宋" w:eastAsia="仿宋" w:hAnsi="仿宋" w:cs="宋体" w:hint="eastAsia"/>
          <w:kern w:val="0"/>
          <w:sz w:val="24"/>
          <w:lang w:val="zh-CN"/>
        </w:rPr>
        <w:t>法》</w:t>
      </w:r>
      <w:r w:rsidRPr="00B50CC6">
        <w:rPr>
          <w:rFonts w:ascii="仿宋" w:eastAsia="仿宋" w:hAnsi="仿宋" w:cs="宋体" w:hint="eastAsia"/>
          <w:sz w:val="24"/>
          <w:lang w:val="zh-CN"/>
        </w:rPr>
        <w:t>《中华人民共和国民法典》</w:t>
      </w:r>
      <w:r w:rsidRPr="00B50CC6">
        <w:rPr>
          <w:rFonts w:ascii="仿宋" w:eastAsia="仿宋" w:hAnsi="仿宋" w:cs="宋体" w:hint="eastAsia"/>
          <w:kern w:val="0"/>
          <w:sz w:val="24"/>
          <w:lang w:val="zh-CN"/>
        </w:rPr>
        <w:t xml:space="preserve">等法律法规，诚实守信，合法经营，坚决抵制各种违法违纪行为。 </w:t>
      </w:r>
    </w:p>
    <w:p w:rsidR="0039032B" w:rsidRPr="00B50CC6" w:rsidRDefault="000B295C">
      <w:pPr>
        <w:autoSpaceDE w:val="0"/>
        <w:autoSpaceDN w:val="0"/>
        <w:spacing w:line="360" w:lineRule="auto"/>
        <w:ind w:firstLineChars="200" w:firstLine="480"/>
        <w:jc w:val="left"/>
        <w:rPr>
          <w:rFonts w:ascii="仿宋" w:eastAsia="仿宋" w:hAnsi="仿宋" w:cs="宋体"/>
          <w:kern w:val="0"/>
          <w:sz w:val="24"/>
          <w:lang w:val="zh-CN"/>
        </w:rPr>
      </w:pPr>
      <w:r w:rsidRPr="00B50CC6">
        <w:rPr>
          <w:rFonts w:ascii="仿宋" w:eastAsia="仿宋" w:hAnsi="仿宋" w:cs="宋体" w:hint="eastAsia"/>
          <w:kern w:val="0"/>
          <w:sz w:val="24"/>
          <w:lang w:val="zh-CN"/>
        </w:rPr>
        <w:t>如违反上述承诺，你</w:t>
      </w:r>
      <w:r w:rsidRPr="00B50CC6">
        <w:rPr>
          <w:rFonts w:ascii="仿宋" w:eastAsia="仿宋" w:hAnsi="仿宋" w:cs="宋体" w:hint="eastAsia"/>
          <w:sz w:val="24"/>
        </w:rPr>
        <w:t>单位</w:t>
      </w:r>
      <w:r w:rsidRPr="00B50CC6">
        <w:rPr>
          <w:rFonts w:ascii="仿宋" w:eastAsia="仿宋" w:hAnsi="仿宋" w:cs="宋体" w:hint="eastAsia"/>
          <w:kern w:val="0"/>
          <w:sz w:val="24"/>
          <w:lang w:val="zh-CN"/>
        </w:rPr>
        <w:t>有权立即取消我单位投标、中标或在建项目的建设资格，有权拒绝我单位在一定时期内进入你</w:t>
      </w:r>
      <w:r w:rsidRPr="00B50CC6">
        <w:rPr>
          <w:rFonts w:ascii="仿宋" w:eastAsia="仿宋" w:hAnsi="仿宋" w:cs="宋体" w:hint="eastAsia"/>
          <w:sz w:val="24"/>
        </w:rPr>
        <w:t>单位</w:t>
      </w:r>
      <w:r w:rsidRPr="00B50CC6">
        <w:rPr>
          <w:rFonts w:ascii="仿宋" w:eastAsia="仿宋" w:hAnsi="仿宋" w:cs="宋体" w:hint="eastAsia"/>
          <w:kern w:val="0"/>
          <w:sz w:val="24"/>
          <w:lang w:val="zh-CN"/>
        </w:rPr>
        <w:t>进行项目建设或其他经营活动，并通报市财政局。由此引起的相应损失均由我单位承担。</w:t>
      </w:r>
    </w:p>
    <w:p w:rsidR="0039032B" w:rsidRPr="00B50CC6" w:rsidRDefault="0039032B">
      <w:pPr>
        <w:autoSpaceDE w:val="0"/>
        <w:autoSpaceDN w:val="0"/>
        <w:spacing w:line="360" w:lineRule="auto"/>
        <w:jc w:val="left"/>
        <w:rPr>
          <w:rFonts w:ascii="仿宋" w:eastAsia="仿宋" w:hAnsi="仿宋" w:cs="宋体"/>
          <w:kern w:val="0"/>
          <w:sz w:val="24"/>
          <w:lang w:val="zh-CN"/>
        </w:rPr>
      </w:pPr>
    </w:p>
    <w:p w:rsidR="0039032B" w:rsidRPr="00B50CC6" w:rsidRDefault="000B295C">
      <w:pPr>
        <w:autoSpaceDE w:val="0"/>
        <w:autoSpaceDN w:val="0"/>
        <w:spacing w:line="360" w:lineRule="auto"/>
        <w:ind w:leftChars="1" w:left="2" w:right="1120" w:firstLineChars="1900" w:firstLine="4560"/>
        <w:jc w:val="left"/>
        <w:rPr>
          <w:rFonts w:ascii="仿宋" w:eastAsia="仿宋" w:hAnsi="仿宋" w:cs="宋体"/>
          <w:kern w:val="0"/>
          <w:sz w:val="24"/>
          <w:lang w:val="zh-CN"/>
        </w:rPr>
      </w:pPr>
      <w:r w:rsidRPr="00B50CC6">
        <w:rPr>
          <w:rFonts w:ascii="仿宋" w:eastAsia="仿宋" w:hAnsi="仿宋" w:cs="宋体" w:hint="eastAsia"/>
          <w:kern w:val="0"/>
          <w:sz w:val="24"/>
          <w:lang w:val="zh-CN"/>
        </w:rPr>
        <w:t>投标人名称（</w:t>
      </w:r>
      <w:r w:rsidRPr="00B50CC6">
        <w:rPr>
          <w:rFonts w:ascii="仿宋" w:eastAsia="仿宋" w:hAnsi="仿宋" w:cs="宋体" w:hint="eastAsia"/>
          <w:sz w:val="24"/>
        </w:rPr>
        <w:t>电子签名</w:t>
      </w:r>
      <w:r w:rsidRPr="00B50CC6">
        <w:rPr>
          <w:rFonts w:ascii="仿宋" w:eastAsia="仿宋" w:hAnsi="仿宋" w:cs="宋体" w:hint="eastAsia"/>
          <w:kern w:val="0"/>
          <w:sz w:val="24"/>
          <w:lang w:val="zh-CN"/>
        </w:rPr>
        <w:t xml:space="preserve">）：                                                                                                                                                                                                               </w:t>
      </w:r>
    </w:p>
    <w:p w:rsidR="0039032B" w:rsidRPr="00B50CC6" w:rsidRDefault="000B295C">
      <w:pPr>
        <w:spacing w:line="360" w:lineRule="auto"/>
        <w:ind w:leftChars="2200" w:left="4620"/>
        <w:rPr>
          <w:rFonts w:ascii="仿宋" w:eastAsia="仿宋" w:hAnsi="仿宋" w:cs="宋体"/>
          <w:sz w:val="24"/>
        </w:rPr>
      </w:pPr>
      <w:r w:rsidRPr="00B50CC6">
        <w:rPr>
          <w:rFonts w:ascii="仿宋" w:eastAsia="仿宋" w:hAnsi="仿宋" w:cs="宋体" w:hint="eastAsia"/>
          <w:kern w:val="0"/>
          <w:sz w:val="24"/>
          <w:lang w:val="zh-CN"/>
        </w:rPr>
        <w:t>日期</w:t>
      </w:r>
      <w:r w:rsidRPr="00B50CC6">
        <w:rPr>
          <w:rFonts w:ascii="仿宋" w:eastAsia="仿宋" w:hAnsi="仿宋" w:cs="宋体" w:hint="eastAsia"/>
          <w:kern w:val="0"/>
          <w:sz w:val="24"/>
        </w:rPr>
        <w:t>：</w:t>
      </w:r>
      <w:r w:rsidRPr="00B50CC6">
        <w:rPr>
          <w:rFonts w:ascii="仿宋" w:eastAsia="仿宋" w:hAnsi="仿宋" w:cs="宋体" w:hint="eastAsia"/>
          <w:kern w:val="0"/>
          <w:sz w:val="24"/>
          <w:lang w:val="zh-CN"/>
        </w:rPr>
        <w:t xml:space="preserve">   年   月   日</w:t>
      </w:r>
    </w:p>
    <w:p w:rsidR="0039032B" w:rsidRPr="00B50CC6" w:rsidRDefault="0039032B">
      <w:pPr>
        <w:spacing w:line="360" w:lineRule="auto"/>
        <w:jc w:val="center"/>
        <w:rPr>
          <w:rFonts w:ascii="仿宋" w:eastAsia="仿宋" w:hAnsi="仿宋" w:cs="宋体"/>
          <w:b/>
          <w:bCs/>
          <w:sz w:val="24"/>
        </w:rPr>
      </w:pPr>
    </w:p>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39032B">
      <w:pPr>
        <w:spacing w:line="360" w:lineRule="auto"/>
        <w:jc w:val="center"/>
        <w:rPr>
          <w:rFonts w:ascii="仿宋" w:eastAsia="仿宋" w:hAnsi="仿宋" w:cs="宋体"/>
          <w:b/>
          <w:bCs/>
          <w:sz w:val="24"/>
        </w:rPr>
        <w:sectPr w:rsidR="0039032B" w:rsidRPr="00B50CC6">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rsidR="0039032B" w:rsidRPr="00B50CC6" w:rsidRDefault="000B295C">
      <w:pPr>
        <w:spacing w:line="360" w:lineRule="auto"/>
        <w:jc w:val="center"/>
        <w:outlineLvl w:val="0"/>
        <w:rPr>
          <w:rFonts w:ascii="仿宋" w:eastAsia="仿宋" w:hAnsi="仿宋" w:cs="宋体"/>
          <w:b/>
          <w:kern w:val="0"/>
          <w:sz w:val="36"/>
          <w:szCs w:val="36"/>
        </w:rPr>
      </w:pPr>
      <w:bookmarkStart w:id="522" w:name="_Toc425"/>
      <w:r w:rsidRPr="00B50CC6">
        <w:rPr>
          <w:rFonts w:ascii="仿宋" w:eastAsia="仿宋" w:hAnsi="仿宋" w:cs="宋体" w:hint="eastAsia"/>
          <w:b/>
          <w:kern w:val="0"/>
          <w:sz w:val="36"/>
          <w:szCs w:val="36"/>
        </w:rPr>
        <w:lastRenderedPageBreak/>
        <w:t>报价文件部分</w:t>
      </w:r>
      <w:bookmarkEnd w:id="522"/>
    </w:p>
    <w:p w:rsidR="0039032B" w:rsidRPr="00B50CC6" w:rsidRDefault="000B295C">
      <w:pPr>
        <w:spacing w:line="360" w:lineRule="auto"/>
        <w:jc w:val="center"/>
        <w:rPr>
          <w:rFonts w:ascii="仿宋" w:eastAsia="仿宋" w:hAnsi="仿宋" w:cs="宋体"/>
          <w:b/>
          <w:kern w:val="0"/>
          <w:sz w:val="36"/>
          <w:szCs w:val="36"/>
        </w:rPr>
      </w:pPr>
      <w:r w:rsidRPr="00B50CC6">
        <w:rPr>
          <w:rFonts w:ascii="仿宋" w:eastAsia="仿宋" w:hAnsi="仿宋" w:cs="宋体" w:hint="eastAsia"/>
          <w:b/>
          <w:kern w:val="0"/>
          <w:sz w:val="36"/>
          <w:szCs w:val="36"/>
        </w:rPr>
        <w:t>目录</w:t>
      </w:r>
    </w:p>
    <w:p w:rsidR="0039032B" w:rsidRPr="00B50CC6" w:rsidRDefault="0039032B">
      <w:pPr>
        <w:spacing w:line="360" w:lineRule="auto"/>
        <w:jc w:val="center"/>
        <w:rPr>
          <w:rFonts w:ascii="仿宋" w:eastAsia="仿宋" w:hAnsi="仿宋" w:cs="宋体"/>
          <w:b/>
          <w:kern w:val="0"/>
          <w:sz w:val="36"/>
          <w:szCs w:val="36"/>
        </w:rPr>
      </w:pP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（1）开标一览表（报价表）………………………………………………………（页码）</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（2）中小企业声明函………………………………………………………………（页码）</w:t>
      </w:r>
    </w:p>
    <w:p w:rsidR="0039032B" w:rsidRPr="00B50CC6" w:rsidRDefault="0039032B">
      <w:pPr>
        <w:pStyle w:val="1f0"/>
        <w:keepNext w:val="0"/>
        <w:pageBreakBefore w:val="0"/>
        <w:tabs>
          <w:tab w:val="clear" w:pos="720"/>
        </w:tabs>
        <w:snapToGrid w:val="0"/>
        <w:spacing w:before="120" w:after="120"/>
        <w:jc w:val="both"/>
        <w:outlineLvl w:val="9"/>
        <w:rPr>
          <w:rFonts w:ascii="仿宋" w:eastAsia="仿宋" w:hAnsi="仿宋" w:cs="宋体"/>
          <w:kern w:val="2"/>
          <w:sz w:val="32"/>
          <w:szCs w:val="32"/>
        </w:rPr>
        <w:sectPr w:rsidR="0039032B" w:rsidRPr="00B50CC6">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rsidR="0039032B" w:rsidRPr="00B50CC6" w:rsidRDefault="000B295C">
      <w:pPr>
        <w:pStyle w:val="1f0"/>
        <w:keepNext w:val="0"/>
        <w:pageBreakBefore w:val="0"/>
        <w:tabs>
          <w:tab w:val="clear" w:pos="720"/>
        </w:tabs>
        <w:snapToGrid w:val="0"/>
        <w:spacing w:before="120" w:after="120"/>
        <w:ind w:firstLine="643"/>
        <w:outlineLvl w:val="1"/>
        <w:rPr>
          <w:rFonts w:ascii="仿宋" w:eastAsia="仿宋" w:hAnsi="仿宋" w:cs="宋体"/>
          <w:kern w:val="2"/>
          <w:sz w:val="32"/>
          <w:szCs w:val="32"/>
        </w:rPr>
      </w:pPr>
      <w:bookmarkStart w:id="523" w:name="_Toc1103"/>
      <w:r w:rsidRPr="00B50CC6">
        <w:rPr>
          <w:rFonts w:ascii="仿宋" w:eastAsia="仿宋" w:hAnsi="仿宋" w:cs="宋体" w:hint="eastAsia"/>
          <w:kern w:val="2"/>
          <w:sz w:val="32"/>
          <w:szCs w:val="32"/>
        </w:rPr>
        <w:lastRenderedPageBreak/>
        <w:t>一、开标一览表（报价表）</w:t>
      </w:r>
      <w:bookmarkEnd w:id="523"/>
    </w:p>
    <w:p w:rsidR="0039032B" w:rsidRPr="00B50CC6" w:rsidRDefault="000B295C">
      <w:pPr>
        <w:snapToGrid w:val="0"/>
        <w:spacing w:line="360" w:lineRule="auto"/>
        <w:rPr>
          <w:rFonts w:ascii="仿宋" w:eastAsia="仿宋" w:hAnsi="仿宋" w:cs="宋体"/>
          <w:kern w:val="0"/>
          <w:sz w:val="24"/>
        </w:rPr>
      </w:pPr>
      <w:r w:rsidRPr="00B50CC6">
        <w:rPr>
          <w:rFonts w:ascii="仿宋" w:eastAsia="仿宋" w:hAnsi="仿宋" w:cs="宋体" w:hint="eastAsia"/>
          <w:sz w:val="24"/>
        </w:rPr>
        <w:t>（采购人）、（采购代理机构）</w:t>
      </w:r>
      <w:r w:rsidRPr="00B50CC6">
        <w:rPr>
          <w:rFonts w:ascii="仿宋" w:eastAsia="仿宋" w:hAnsi="仿宋" w:cs="宋体" w:hint="eastAsia"/>
          <w:kern w:val="0"/>
          <w:sz w:val="24"/>
          <w:lang w:val="zh-CN"/>
        </w:rPr>
        <w:t>：</w:t>
      </w:r>
    </w:p>
    <w:p w:rsidR="0039032B" w:rsidRPr="00B50CC6" w:rsidRDefault="000B295C">
      <w:pPr>
        <w:snapToGrid w:val="0"/>
        <w:spacing w:line="360" w:lineRule="auto"/>
        <w:ind w:firstLine="482"/>
        <w:rPr>
          <w:rFonts w:ascii="仿宋" w:eastAsia="仿宋" w:hAnsi="仿宋" w:cs="宋体"/>
          <w:kern w:val="0"/>
          <w:sz w:val="24"/>
          <w:lang w:val="zh-CN"/>
        </w:rPr>
      </w:pPr>
      <w:r w:rsidRPr="00B50CC6">
        <w:rPr>
          <w:rFonts w:ascii="仿宋" w:eastAsia="仿宋" w:hAnsi="仿宋" w:cs="宋体" w:hint="eastAsia"/>
          <w:kern w:val="0"/>
          <w:sz w:val="24"/>
          <w:lang w:val="zh-CN"/>
        </w:rPr>
        <w:t>按你方招标文件要求，我们，本投标文件签字方，谨此向你方发出要约如下：如你方接受本投标，我方承诺按照如下开标一览表（报价表）的价格完成</w:t>
      </w:r>
      <w:r w:rsidRPr="00B50CC6">
        <w:rPr>
          <w:rFonts w:ascii="仿宋" w:eastAsia="仿宋" w:hAnsi="仿宋" w:cs="宋体" w:hint="eastAsia"/>
          <w:sz w:val="24"/>
        </w:rPr>
        <w:t>（项目名称）</w:t>
      </w:r>
      <w:r w:rsidRPr="00B50CC6">
        <w:rPr>
          <w:rFonts w:ascii="仿宋" w:eastAsia="仿宋" w:hAnsi="仿宋" w:cs="宋体" w:hint="eastAsia"/>
          <w:kern w:val="0"/>
          <w:sz w:val="24"/>
          <w:lang w:val="zh-CN"/>
        </w:rPr>
        <w:t>【招标编号：</w:t>
      </w:r>
      <w:r w:rsidRPr="00B50CC6">
        <w:rPr>
          <w:rFonts w:ascii="仿宋" w:eastAsia="仿宋" w:hAnsi="仿宋" w:cs="宋体" w:hint="eastAsia"/>
          <w:sz w:val="24"/>
        </w:rPr>
        <w:t>（采购编号）】的实施</w:t>
      </w:r>
      <w:r w:rsidRPr="00B50CC6">
        <w:rPr>
          <w:rFonts w:ascii="仿宋" w:eastAsia="仿宋" w:hAnsi="仿宋" w:cs="宋体" w:hint="eastAsia"/>
          <w:kern w:val="0"/>
          <w:sz w:val="24"/>
          <w:lang w:val="zh-CN"/>
        </w:rPr>
        <w:t>。</w:t>
      </w:r>
    </w:p>
    <w:p w:rsidR="0039032B" w:rsidRPr="00B50CC6" w:rsidRDefault="000B295C">
      <w:pPr>
        <w:snapToGrid w:val="0"/>
        <w:spacing w:line="360" w:lineRule="auto"/>
        <w:ind w:firstLine="482"/>
        <w:jc w:val="center"/>
        <w:rPr>
          <w:rFonts w:ascii="仿宋" w:eastAsia="仿宋" w:hAnsi="仿宋" w:cs="仿宋"/>
          <w:b/>
          <w:bCs/>
          <w:kern w:val="0"/>
          <w:sz w:val="24"/>
          <w:lang w:val="zh-CN"/>
        </w:rPr>
      </w:pPr>
      <w:r w:rsidRPr="00B50CC6">
        <w:rPr>
          <w:rFonts w:ascii="仿宋" w:eastAsia="仿宋" w:hAnsi="仿宋" w:cs="仿宋" w:hint="eastAsia"/>
          <w:b/>
          <w:bCs/>
          <w:kern w:val="0"/>
          <w:sz w:val="24"/>
        </w:rPr>
        <w:t>标项一：</w:t>
      </w:r>
      <w:r w:rsidRPr="00B50CC6">
        <w:rPr>
          <w:rFonts w:ascii="仿宋" w:eastAsia="仿宋" w:hAnsi="仿宋" w:cs="仿宋" w:hint="eastAsia"/>
          <w:b/>
          <w:bCs/>
          <w:kern w:val="0"/>
          <w:sz w:val="24"/>
          <w:lang w:val="zh-CN"/>
        </w:rPr>
        <w:t>开标一览表（报价表）(单位均为人民币元)</w:t>
      </w:r>
    </w:p>
    <w:tbl>
      <w:tblPr>
        <w:tblpPr w:leftFromText="180" w:rightFromText="180" w:vertAnchor="text" w:horzAnchor="page" w:tblpX="1278" w:tblpY="466"/>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73"/>
        <w:gridCol w:w="1970"/>
        <w:gridCol w:w="2110"/>
        <w:gridCol w:w="2029"/>
        <w:gridCol w:w="7449"/>
      </w:tblGrid>
      <w:tr w:rsidR="0093431A" w:rsidRPr="00B50CC6" w:rsidTr="00A54D78">
        <w:trPr>
          <w:trHeight w:val="596"/>
        </w:trPr>
        <w:tc>
          <w:tcPr>
            <w:tcW w:w="335"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序号</w:t>
            </w:r>
          </w:p>
        </w:tc>
        <w:tc>
          <w:tcPr>
            <w:tcW w:w="677"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疗休养线路</w:t>
            </w:r>
          </w:p>
        </w:tc>
        <w:tc>
          <w:tcPr>
            <w:tcW w:w="726"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单人金额（元/人）</w:t>
            </w:r>
          </w:p>
        </w:tc>
        <w:tc>
          <w:tcPr>
            <w:tcW w:w="698"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预计人数（人）</w:t>
            </w:r>
          </w:p>
        </w:tc>
        <w:tc>
          <w:tcPr>
            <w:tcW w:w="2562"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备注</w:t>
            </w:r>
          </w:p>
        </w:tc>
      </w:tr>
      <w:tr w:rsidR="0093431A" w:rsidRPr="00B50CC6" w:rsidTr="00A54D78">
        <w:trPr>
          <w:trHeight w:val="686"/>
        </w:trPr>
        <w:tc>
          <w:tcPr>
            <w:tcW w:w="335"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1</w:t>
            </w:r>
          </w:p>
        </w:tc>
        <w:tc>
          <w:tcPr>
            <w:tcW w:w="677"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新疆阿克苏地区</w:t>
            </w:r>
          </w:p>
        </w:tc>
        <w:tc>
          <w:tcPr>
            <w:tcW w:w="726" w:type="pct"/>
            <w:noWrap/>
            <w:vAlign w:val="center"/>
          </w:tcPr>
          <w:p w:rsidR="0093431A" w:rsidRPr="00B50CC6" w:rsidRDefault="0093431A" w:rsidP="00A54D78">
            <w:pPr>
              <w:jc w:val="center"/>
              <w:rPr>
                <w:rFonts w:ascii="仿宋" w:eastAsia="仿宋" w:hAnsi="仿宋" w:cs="仿宋"/>
                <w:kern w:val="0"/>
                <w:sz w:val="24"/>
              </w:rPr>
            </w:pPr>
          </w:p>
        </w:tc>
        <w:tc>
          <w:tcPr>
            <w:tcW w:w="698"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37</w:t>
            </w:r>
          </w:p>
        </w:tc>
        <w:tc>
          <w:tcPr>
            <w:tcW w:w="2562" w:type="pct"/>
            <w:vMerge w:val="restar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人数仅供参考，具体以实际出行人数结算</w:t>
            </w:r>
          </w:p>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大交通费用最终以实际出行前报价，经采购人或出行单位与旅行社双方确认后计取结算。</w:t>
            </w:r>
          </w:p>
        </w:tc>
      </w:tr>
      <w:tr w:rsidR="0093431A" w:rsidRPr="00B50CC6" w:rsidTr="00A54D78">
        <w:trPr>
          <w:trHeight w:val="746"/>
        </w:trPr>
        <w:tc>
          <w:tcPr>
            <w:tcW w:w="335"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2</w:t>
            </w:r>
          </w:p>
        </w:tc>
        <w:tc>
          <w:tcPr>
            <w:tcW w:w="677"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温州地区</w:t>
            </w:r>
          </w:p>
        </w:tc>
        <w:tc>
          <w:tcPr>
            <w:tcW w:w="726" w:type="pct"/>
            <w:noWrap/>
            <w:vAlign w:val="center"/>
          </w:tcPr>
          <w:p w:rsidR="0093431A" w:rsidRPr="00B50CC6" w:rsidRDefault="0093431A" w:rsidP="00A54D78">
            <w:pPr>
              <w:jc w:val="center"/>
              <w:rPr>
                <w:rFonts w:ascii="仿宋" w:eastAsia="仿宋" w:hAnsi="仿宋" w:cs="仿宋"/>
                <w:kern w:val="0"/>
                <w:sz w:val="24"/>
              </w:rPr>
            </w:pPr>
          </w:p>
        </w:tc>
        <w:tc>
          <w:tcPr>
            <w:tcW w:w="698"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77</w:t>
            </w:r>
          </w:p>
        </w:tc>
        <w:tc>
          <w:tcPr>
            <w:tcW w:w="2562" w:type="pct"/>
            <w:vMerge/>
            <w:noWrap/>
            <w:vAlign w:val="center"/>
          </w:tcPr>
          <w:p w:rsidR="0093431A" w:rsidRPr="00B50CC6" w:rsidRDefault="0093431A" w:rsidP="00A54D78">
            <w:pPr>
              <w:jc w:val="center"/>
              <w:rPr>
                <w:rFonts w:ascii="仿宋" w:eastAsia="仿宋" w:hAnsi="仿宋" w:cs="仿宋"/>
                <w:kern w:val="0"/>
                <w:sz w:val="24"/>
              </w:rPr>
            </w:pPr>
          </w:p>
        </w:tc>
      </w:tr>
      <w:tr w:rsidR="0093431A" w:rsidRPr="00B50CC6" w:rsidTr="00A54D78">
        <w:trPr>
          <w:trHeight w:val="896"/>
        </w:trPr>
        <w:tc>
          <w:tcPr>
            <w:tcW w:w="1013" w:type="pct"/>
            <w:gridSpan w:val="2"/>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b/>
                <w:bCs/>
                <w:sz w:val="24"/>
              </w:rPr>
              <w:t>投标报价（元）</w:t>
            </w:r>
          </w:p>
        </w:tc>
        <w:tc>
          <w:tcPr>
            <w:tcW w:w="3986" w:type="pct"/>
            <w:gridSpan w:val="3"/>
            <w:noWrap/>
            <w:vAlign w:val="center"/>
          </w:tcPr>
          <w:p w:rsidR="0093431A" w:rsidRPr="00B50CC6" w:rsidRDefault="0093431A" w:rsidP="00A54D78">
            <w:pPr>
              <w:snapToGrid w:val="0"/>
              <w:rPr>
                <w:rFonts w:ascii="仿宋" w:eastAsia="仿宋" w:hAnsi="仿宋" w:cs="仿宋"/>
                <w:kern w:val="0"/>
                <w:sz w:val="24"/>
              </w:rPr>
            </w:pPr>
            <w:r w:rsidRPr="00B50CC6">
              <w:rPr>
                <w:rFonts w:ascii="仿宋" w:eastAsia="仿宋" w:hAnsi="仿宋" w:cs="仿宋" w:hint="eastAsia"/>
                <w:kern w:val="0"/>
                <w:sz w:val="24"/>
              </w:rPr>
              <w:t>小写：</w:t>
            </w:r>
          </w:p>
          <w:p w:rsidR="0093431A" w:rsidRPr="00B50CC6" w:rsidRDefault="0093431A" w:rsidP="00A54D78">
            <w:pPr>
              <w:pStyle w:val="a9"/>
              <w:spacing w:line="240" w:lineRule="auto"/>
              <w:rPr>
                <w:rFonts w:ascii="仿宋" w:eastAsia="仿宋" w:hAnsi="仿宋" w:cs="仿宋"/>
                <w:kern w:val="0"/>
                <w:szCs w:val="24"/>
                <w:lang w:val="en-US"/>
              </w:rPr>
            </w:pPr>
            <w:r w:rsidRPr="00B50CC6">
              <w:rPr>
                <w:rFonts w:ascii="仿宋" w:eastAsia="仿宋" w:hAnsi="仿宋" w:cs="仿宋" w:hint="eastAsia"/>
                <w:kern w:val="0"/>
                <w:szCs w:val="24"/>
                <w:lang w:val="en-US"/>
              </w:rPr>
              <w:t>大写：</w:t>
            </w:r>
          </w:p>
        </w:tc>
      </w:tr>
    </w:tbl>
    <w:p w:rsidR="0039032B" w:rsidRPr="00B50CC6" w:rsidRDefault="0039032B">
      <w:pPr>
        <w:pStyle w:val="a9"/>
        <w:rPr>
          <w:rFonts w:ascii="仿宋" w:eastAsia="仿宋" w:hAnsi="仿宋" w:cs="仿宋"/>
          <w:szCs w:val="24"/>
        </w:rPr>
      </w:pPr>
    </w:p>
    <w:p w:rsidR="0039032B" w:rsidRPr="00B50CC6" w:rsidRDefault="000B295C">
      <w:pPr>
        <w:widowControl/>
        <w:adjustRightInd/>
        <w:jc w:val="left"/>
        <w:rPr>
          <w:rFonts w:ascii="仿宋" w:eastAsia="仿宋" w:hAnsi="仿宋" w:cs="仿宋"/>
          <w:snapToGrid w:val="0"/>
          <w:sz w:val="24"/>
          <w:lang w:val="zh-CN"/>
        </w:rPr>
      </w:pPr>
      <w:r w:rsidRPr="00B50CC6">
        <w:rPr>
          <w:rFonts w:ascii="仿宋" w:eastAsia="仿宋" w:hAnsi="仿宋" w:cs="仿宋"/>
        </w:rPr>
        <w:br w:type="page"/>
      </w:r>
    </w:p>
    <w:p w:rsidR="0039032B" w:rsidRPr="00B50CC6" w:rsidRDefault="0039032B">
      <w:pPr>
        <w:pStyle w:val="a9"/>
        <w:rPr>
          <w:rFonts w:ascii="仿宋" w:eastAsia="仿宋" w:hAnsi="仿宋" w:cs="仿宋"/>
          <w:szCs w:val="24"/>
        </w:rPr>
      </w:pPr>
    </w:p>
    <w:p w:rsidR="0093431A" w:rsidRPr="00B50CC6" w:rsidRDefault="000B295C">
      <w:pPr>
        <w:snapToGrid w:val="0"/>
        <w:spacing w:line="360" w:lineRule="auto"/>
        <w:ind w:firstLine="482"/>
        <w:jc w:val="center"/>
        <w:rPr>
          <w:rFonts w:ascii="仿宋" w:eastAsia="仿宋" w:hAnsi="仿宋" w:cs="仿宋"/>
          <w:b/>
          <w:bCs/>
          <w:kern w:val="0"/>
          <w:sz w:val="24"/>
          <w:lang w:val="zh-CN"/>
        </w:rPr>
      </w:pPr>
      <w:r w:rsidRPr="00B50CC6">
        <w:rPr>
          <w:rFonts w:ascii="仿宋" w:eastAsia="仿宋" w:hAnsi="仿宋" w:cs="仿宋" w:hint="eastAsia"/>
          <w:b/>
          <w:bCs/>
          <w:kern w:val="0"/>
          <w:sz w:val="24"/>
        </w:rPr>
        <w:t>标项二：</w:t>
      </w:r>
      <w:r w:rsidRPr="00B50CC6">
        <w:rPr>
          <w:rFonts w:ascii="仿宋" w:eastAsia="仿宋" w:hAnsi="仿宋" w:cs="仿宋" w:hint="eastAsia"/>
          <w:b/>
          <w:bCs/>
          <w:kern w:val="0"/>
          <w:sz w:val="24"/>
          <w:lang w:val="zh-CN"/>
        </w:rPr>
        <w:t>开标一览表（报价表）(单位均为人民币元)</w:t>
      </w:r>
    </w:p>
    <w:tbl>
      <w:tblPr>
        <w:tblpPr w:leftFromText="180" w:rightFromText="180" w:vertAnchor="text" w:horzAnchor="page" w:tblpX="1278" w:tblpY="466"/>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2"/>
        <w:gridCol w:w="1709"/>
        <w:gridCol w:w="2029"/>
        <w:gridCol w:w="1770"/>
        <w:gridCol w:w="8291"/>
      </w:tblGrid>
      <w:tr w:rsidR="0093431A" w:rsidRPr="00B50CC6" w:rsidTr="00A54D78">
        <w:trPr>
          <w:trHeight w:val="933"/>
        </w:trPr>
        <w:tc>
          <w:tcPr>
            <w:tcW w:w="252" w:type="pct"/>
            <w:noWrap/>
            <w:vAlign w:val="center"/>
          </w:tcPr>
          <w:p w:rsidR="0093431A" w:rsidRPr="00B50CC6" w:rsidRDefault="0093431A" w:rsidP="00A54D78">
            <w:pPr>
              <w:jc w:val="center"/>
              <w:rPr>
                <w:rFonts w:ascii="仿宋" w:eastAsia="仿宋" w:hAnsi="仿宋" w:cs="仿宋"/>
                <w:b/>
                <w:bCs/>
                <w:kern w:val="0"/>
                <w:sz w:val="24"/>
              </w:rPr>
            </w:pPr>
            <w:r w:rsidRPr="00B50CC6">
              <w:rPr>
                <w:rFonts w:ascii="仿宋" w:eastAsia="仿宋" w:hAnsi="仿宋" w:cs="仿宋" w:hint="eastAsia"/>
                <w:b/>
                <w:bCs/>
                <w:kern w:val="0"/>
                <w:sz w:val="24"/>
              </w:rPr>
              <w:t>序号</w:t>
            </w:r>
          </w:p>
        </w:tc>
        <w:tc>
          <w:tcPr>
            <w:tcW w:w="588" w:type="pct"/>
            <w:noWrap/>
            <w:vAlign w:val="center"/>
          </w:tcPr>
          <w:p w:rsidR="0093431A" w:rsidRPr="00B50CC6" w:rsidRDefault="0093431A" w:rsidP="00A54D78">
            <w:pPr>
              <w:jc w:val="center"/>
              <w:rPr>
                <w:rFonts w:ascii="仿宋" w:eastAsia="仿宋" w:hAnsi="仿宋" w:cs="仿宋"/>
                <w:b/>
                <w:bCs/>
                <w:kern w:val="0"/>
                <w:sz w:val="24"/>
              </w:rPr>
            </w:pPr>
            <w:r w:rsidRPr="00B50CC6">
              <w:rPr>
                <w:rFonts w:ascii="仿宋" w:eastAsia="仿宋" w:hAnsi="仿宋" w:cs="仿宋" w:hint="eastAsia"/>
                <w:b/>
                <w:bCs/>
                <w:kern w:val="0"/>
                <w:sz w:val="24"/>
              </w:rPr>
              <w:t>疗休养线路</w:t>
            </w:r>
          </w:p>
        </w:tc>
        <w:tc>
          <w:tcPr>
            <w:tcW w:w="698" w:type="pct"/>
            <w:noWrap/>
            <w:vAlign w:val="center"/>
          </w:tcPr>
          <w:p w:rsidR="0093431A" w:rsidRPr="00B50CC6" w:rsidRDefault="0093431A" w:rsidP="00A54D78">
            <w:pPr>
              <w:jc w:val="center"/>
              <w:rPr>
                <w:rFonts w:ascii="仿宋" w:eastAsia="仿宋" w:hAnsi="仿宋" w:cs="仿宋"/>
                <w:b/>
                <w:bCs/>
                <w:kern w:val="0"/>
                <w:sz w:val="24"/>
              </w:rPr>
            </w:pPr>
            <w:r w:rsidRPr="00B50CC6">
              <w:rPr>
                <w:rFonts w:ascii="仿宋" w:eastAsia="仿宋" w:hAnsi="仿宋" w:cs="仿宋" w:hint="eastAsia"/>
                <w:b/>
                <w:bCs/>
                <w:kern w:val="0"/>
                <w:sz w:val="24"/>
              </w:rPr>
              <w:t>单人金额（元/人）</w:t>
            </w:r>
          </w:p>
        </w:tc>
        <w:tc>
          <w:tcPr>
            <w:tcW w:w="609" w:type="pct"/>
            <w:noWrap/>
            <w:vAlign w:val="center"/>
          </w:tcPr>
          <w:p w:rsidR="0093431A" w:rsidRPr="00B50CC6" w:rsidRDefault="0093431A" w:rsidP="00A54D78">
            <w:pPr>
              <w:jc w:val="center"/>
              <w:rPr>
                <w:rFonts w:ascii="仿宋" w:eastAsia="仿宋" w:hAnsi="仿宋" w:cs="仿宋"/>
                <w:b/>
                <w:bCs/>
                <w:kern w:val="0"/>
                <w:sz w:val="24"/>
              </w:rPr>
            </w:pPr>
            <w:r w:rsidRPr="00B50CC6">
              <w:rPr>
                <w:rFonts w:ascii="仿宋" w:eastAsia="仿宋" w:hAnsi="仿宋" w:cs="仿宋" w:hint="eastAsia"/>
                <w:b/>
                <w:bCs/>
                <w:kern w:val="0"/>
                <w:sz w:val="24"/>
              </w:rPr>
              <w:t>预计人数（人）</w:t>
            </w:r>
          </w:p>
        </w:tc>
        <w:tc>
          <w:tcPr>
            <w:tcW w:w="2851" w:type="pct"/>
            <w:noWrap/>
            <w:vAlign w:val="center"/>
          </w:tcPr>
          <w:p w:rsidR="0093431A" w:rsidRPr="00B50CC6" w:rsidRDefault="0093431A" w:rsidP="00A54D78">
            <w:pPr>
              <w:jc w:val="center"/>
              <w:rPr>
                <w:rFonts w:ascii="仿宋" w:eastAsia="仿宋" w:hAnsi="仿宋" w:cs="仿宋"/>
                <w:b/>
                <w:bCs/>
                <w:kern w:val="0"/>
                <w:sz w:val="24"/>
              </w:rPr>
            </w:pPr>
            <w:r w:rsidRPr="00B50CC6">
              <w:rPr>
                <w:rFonts w:ascii="仿宋" w:eastAsia="仿宋" w:hAnsi="仿宋" w:cs="仿宋" w:hint="eastAsia"/>
                <w:b/>
                <w:bCs/>
                <w:kern w:val="0"/>
                <w:sz w:val="24"/>
              </w:rPr>
              <w:t>备注</w:t>
            </w:r>
          </w:p>
        </w:tc>
      </w:tr>
      <w:tr w:rsidR="0093431A" w:rsidRPr="00B50CC6" w:rsidTr="00A54D78">
        <w:trPr>
          <w:trHeight w:val="733"/>
        </w:trPr>
        <w:tc>
          <w:tcPr>
            <w:tcW w:w="252"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1</w:t>
            </w:r>
          </w:p>
        </w:tc>
        <w:tc>
          <w:tcPr>
            <w:tcW w:w="588"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重庆涪陵地区</w:t>
            </w:r>
          </w:p>
        </w:tc>
        <w:tc>
          <w:tcPr>
            <w:tcW w:w="698" w:type="pct"/>
            <w:noWrap/>
            <w:vAlign w:val="center"/>
          </w:tcPr>
          <w:p w:rsidR="0093431A" w:rsidRPr="00B50CC6" w:rsidRDefault="0093431A" w:rsidP="00A54D78">
            <w:pPr>
              <w:jc w:val="center"/>
              <w:rPr>
                <w:rFonts w:ascii="仿宋" w:eastAsia="仿宋" w:hAnsi="仿宋" w:cs="仿宋"/>
                <w:kern w:val="0"/>
                <w:sz w:val="24"/>
              </w:rPr>
            </w:pPr>
          </w:p>
        </w:tc>
        <w:tc>
          <w:tcPr>
            <w:tcW w:w="609"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90</w:t>
            </w:r>
          </w:p>
        </w:tc>
        <w:tc>
          <w:tcPr>
            <w:tcW w:w="2851" w:type="pct"/>
            <w:vMerge w:val="restar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人数仅供参考，具体以实际出行人数结算</w:t>
            </w:r>
          </w:p>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大交通费用最终以实际出行前报价，经采购人或出行单位与旅行社双方确认后计取结算。</w:t>
            </w:r>
          </w:p>
        </w:tc>
      </w:tr>
      <w:tr w:rsidR="0093431A" w:rsidRPr="00B50CC6" w:rsidTr="00A54D78">
        <w:trPr>
          <w:trHeight w:val="604"/>
        </w:trPr>
        <w:tc>
          <w:tcPr>
            <w:tcW w:w="252"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2</w:t>
            </w:r>
          </w:p>
        </w:tc>
        <w:tc>
          <w:tcPr>
            <w:tcW w:w="588"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丽水地区</w:t>
            </w:r>
          </w:p>
        </w:tc>
        <w:tc>
          <w:tcPr>
            <w:tcW w:w="698" w:type="pct"/>
            <w:noWrap/>
            <w:vAlign w:val="center"/>
          </w:tcPr>
          <w:p w:rsidR="0093431A" w:rsidRPr="00B50CC6" w:rsidRDefault="0093431A" w:rsidP="00A54D78">
            <w:pPr>
              <w:jc w:val="center"/>
              <w:rPr>
                <w:rFonts w:ascii="仿宋" w:eastAsia="仿宋" w:hAnsi="仿宋" w:cs="仿宋"/>
                <w:kern w:val="0"/>
                <w:sz w:val="24"/>
              </w:rPr>
            </w:pPr>
          </w:p>
        </w:tc>
        <w:tc>
          <w:tcPr>
            <w:tcW w:w="609" w:type="pct"/>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kern w:val="0"/>
                <w:sz w:val="24"/>
              </w:rPr>
              <w:t>29</w:t>
            </w:r>
          </w:p>
        </w:tc>
        <w:tc>
          <w:tcPr>
            <w:tcW w:w="2851" w:type="pct"/>
            <w:vMerge/>
            <w:noWrap/>
            <w:vAlign w:val="center"/>
          </w:tcPr>
          <w:p w:rsidR="0093431A" w:rsidRPr="00B50CC6" w:rsidRDefault="0093431A" w:rsidP="00A54D78">
            <w:pPr>
              <w:jc w:val="center"/>
              <w:rPr>
                <w:rFonts w:ascii="仿宋" w:eastAsia="仿宋" w:hAnsi="仿宋" w:cs="仿宋"/>
                <w:kern w:val="0"/>
                <w:sz w:val="24"/>
              </w:rPr>
            </w:pPr>
          </w:p>
        </w:tc>
      </w:tr>
      <w:tr w:rsidR="0093431A" w:rsidRPr="00B50CC6" w:rsidTr="00A54D78">
        <w:trPr>
          <w:trHeight w:val="683"/>
        </w:trPr>
        <w:tc>
          <w:tcPr>
            <w:tcW w:w="840" w:type="pct"/>
            <w:gridSpan w:val="2"/>
            <w:noWrap/>
            <w:vAlign w:val="center"/>
          </w:tcPr>
          <w:p w:rsidR="0093431A" w:rsidRPr="00B50CC6" w:rsidRDefault="0093431A" w:rsidP="00A54D78">
            <w:pPr>
              <w:jc w:val="center"/>
              <w:rPr>
                <w:rFonts w:ascii="仿宋" w:eastAsia="仿宋" w:hAnsi="仿宋" w:cs="仿宋"/>
                <w:kern w:val="0"/>
                <w:sz w:val="24"/>
              </w:rPr>
            </w:pPr>
            <w:r w:rsidRPr="00B50CC6">
              <w:rPr>
                <w:rFonts w:ascii="仿宋" w:eastAsia="仿宋" w:hAnsi="仿宋" w:cs="仿宋" w:hint="eastAsia"/>
                <w:b/>
                <w:bCs/>
                <w:sz w:val="24"/>
              </w:rPr>
              <w:t>投标报价（元）</w:t>
            </w:r>
          </w:p>
        </w:tc>
        <w:tc>
          <w:tcPr>
            <w:tcW w:w="4159" w:type="pct"/>
            <w:gridSpan w:val="3"/>
            <w:noWrap/>
            <w:vAlign w:val="center"/>
          </w:tcPr>
          <w:p w:rsidR="0093431A" w:rsidRPr="00B50CC6" w:rsidRDefault="0093431A" w:rsidP="00A54D78">
            <w:pPr>
              <w:snapToGrid w:val="0"/>
              <w:rPr>
                <w:rFonts w:ascii="仿宋" w:eastAsia="仿宋" w:hAnsi="仿宋" w:cs="仿宋"/>
                <w:kern w:val="0"/>
                <w:sz w:val="24"/>
              </w:rPr>
            </w:pPr>
            <w:r w:rsidRPr="00B50CC6">
              <w:rPr>
                <w:rFonts w:ascii="仿宋" w:eastAsia="仿宋" w:hAnsi="仿宋" w:cs="仿宋" w:hint="eastAsia"/>
                <w:kern w:val="0"/>
                <w:sz w:val="24"/>
              </w:rPr>
              <w:t>小写：</w:t>
            </w:r>
          </w:p>
          <w:p w:rsidR="0093431A" w:rsidRPr="00B50CC6" w:rsidRDefault="0093431A" w:rsidP="00A54D78">
            <w:pPr>
              <w:pStyle w:val="a9"/>
              <w:spacing w:line="240" w:lineRule="auto"/>
              <w:rPr>
                <w:rFonts w:ascii="仿宋" w:eastAsia="仿宋" w:hAnsi="仿宋" w:cs="仿宋"/>
                <w:kern w:val="0"/>
                <w:szCs w:val="24"/>
                <w:lang w:val="en-US"/>
              </w:rPr>
            </w:pPr>
            <w:r w:rsidRPr="00B50CC6">
              <w:rPr>
                <w:rFonts w:ascii="仿宋" w:eastAsia="仿宋" w:hAnsi="仿宋" w:cs="仿宋" w:hint="eastAsia"/>
                <w:kern w:val="0"/>
                <w:szCs w:val="24"/>
                <w:lang w:val="en-US"/>
              </w:rPr>
              <w:t>大写：</w:t>
            </w:r>
          </w:p>
        </w:tc>
      </w:tr>
    </w:tbl>
    <w:p w:rsidR="0039032B" w:rsidRPr="00B50CC6" w:rsidRDefault="0039032B">
      <w:pPr>
        <w:snapToGrid w:val="0"/>
        <w:spacing w:line="360" w:lineRule="auto"/>
        <w:ind w:firstLine="482"/>
        <w:jc w:val="center"/>
        <w:rPr>
          <w:rFonts w:ascii="仿宋" w:eastAsia="仿宋" w:hAnsi="仿宋" w:cs="仿宋"/>
          <w:b/>
          <w:bCs/>
          <w:kern w:val="0"/>
          <w:sz w:val="24"/>
          <w:lang w:val="zh-CN"/>
        </w:rPr>
      </w:pPr>
    </w:p>
    <w:p w:rsidR="0039032B" w:rsidRPr="00B50CC6" w:rsidRDefault="0039032B">
      <w:pPr>
        <w:snapToGrid w:val="0"/>
        <w:spacing w:line="360" w:lineRule="auto"/>
        <w:ind w:firstLine="482"/>
        <w:jc w:val="center"/>
        <w:rPr>
          <w:rFonts w:ascii="仿宋" w:eastAsia="仿宋" w:hAnsi="仿宋" w:cs="仿宋"/>
          <w:b/>
          <w:bCs/>
          <w:kern w:val="0"/>
          <w:sz w:val="24"/>
        </w:rPr>
        <w:sectPr w:rsidR="0039032B" w:rsidRPr="00B50CC6">
          <w:headerReference w:type="default" r:id="rId27"/>
          <w:footerReference w:type="default" r:id="rId28"/>
          <w:headerReference w:type="first" r:id="rId29"/>
          <w:footerReference w:type="first" r:id="rId30"/>
          <w:pgSz w:w="16838" w:h="11906" w:orient="landscape"/>
          <w:pgMar w:top="1418" w:right="1247" w:bottom="1418" w:left="1276" w:header="851" w:footer="992" w:gutter="0"/>
          <w:cols w:space="720"/>
          <w:titlePg/>
          <w:docGrid w:linePitch="312"/>
        </w:sectPr>
      </w:pPr>
    </w:p>
    <w:p w:rsidR="0039032B" w:rsidRPr="00B50CC6" w:rsidRDefault="000B295C">
      <w:pPr>
        <w:snapToGrid w:val="0"/>
        <w:ind w:firstLine="482"/>
        <w:jc w:val="center"/>
        <w:rPr>
          <w:rFonts w:ascii="仿宋" w:eastAsia="仿宋" w:hAnsi="仿宋" w:cs="仿宋"/>
          <w:b/>
          <w:bCs/>
          <w:kern w:val="0"/>
          <w:sz w:val="24"/>
          <w:lang w:val="zh-CN"/>
        </w:rPr>
      </w:pPr>
      <w:r w:rsidRPr="00B50CC6">
        <w:rPr>
          <w:rFonts w:ascii="仿宋" w:eastAsia="仿宋" w:hAnsi="仿宋" w:cs="仿宋" w:hint="eastAsia"/>
          <w:b/>
          <w:bCs/>
          <w:kern w:val="0"/>
          <w:sz w:val="24"/>
        </w:rPr>
        <w:lastRenderedPageBreak/>
        <w:t>标项三：</w:t>
      </w:r>
      <w:r w:rsidRPr="00B50CC6">
        <w:rPr>
          <w:rFonts w:ascii="仿宋" w:eastAsia="仿宋" w:hAnsi="仿宋" w:cs="仿宋" w:hint="eastAsia"/>
          <w:b/>
          <w:bCs/>
          <w:kern w:val="0"/>
          <w:sz w:val="24"/>
          <w:lang w:val="zh-CN"/>
        </w:rPr>
        <w:t>开标一览表（报价表）(单位均为人民币元)</w:t>
      </w:r>
    </w:p>
    <w:tbl>
      <w:tblPr>
        <w:tblpPr w:leftFromText="180" w:rightFromText="180" w:vertAnchor="text" w:horzAnchor="page" w:tblpX="1278" w:tblpY="466"/>
        <w:tblOverlap w:val="never"/>
        <w:tblW w:w="499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98"/>
        <w:gridCol w:w="3288"/>
        <w:gridCol w:w="2771"/>
        <w:gridCol w:w="2986"/>
        <w:gridCol w:w="4776"/>
      </w:tblGrid>
      <w:tr w:rsidR="0093431A" w:rsidRPr="00B50CC6" w:rsidTr="00A54D78">
        <w:trPr>
          <w:trHeight w:val="596"/>
        </w:trPr>
        <w:tc>
          <w:tcPr>
            <w:tcW w:w="194"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序号</w:t>
            </w:r>
          </w:p>
        </w:tc>
        <w:tc>
          <w:tcPr>
            <w:tcW w:w="1258"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疗休养线路</w:t>
            </w:r>
          </w:p>
        </w:tc>
        <w:tc>
          <w:tcPr>
            <w:tcW w:w="1080"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单人金额（元/人）</w:t>
            </w:r>
          </w:p>
        </w:tc>
        <w:tc>
          <w:tcPr>
            <w:tcW w:w="1154"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预计人数（人）</w:t>
            </w:r>
          </w:p>
        </w:tc>
        <w:tc>
          <w:tcPr>
            <w:tcW w:w="1312" w:type="pct"/>
            <w:noWrap/>
            <w:vAlign w:val="center"/>
          </w:tcPr>
          <w:p w:rsidR="0093431A" w:rsidRPr="00B50CC6" w:rsidRDefault="0093431A" w:rsidP="00A54D78">
            <w:pPr>
              <w:spacing w:line="360" w:lineRule="auto"/>
              <w:jc w:val="center"/>
              <w:rPr>
                <w:rFonts w:ascii="仿宋" w:eastAsia="仿宋" w:hAnsi="仿宋" w:cs="仿宋"/>
                <w:b/>
                <w:bCs/>
                <w:kern w:val="0"/>
                <w:sz w:val="24"/>
              </w:rPr>
            </w:pPr>
            <w:r w:rsidRPr="00B50CC6">
              <w:rPr>
                <w:rFonts w:ascii="仿宋" w:eastAsia="仿宋" w:hAnsi="仿宋" w:cs="仿宋" w:hint="eastAsia"/>
                <w:b/>
                <w:bCs/>
                <w:kern w:val="0"/>
                <w:sz w:val="24"/>
              </w:rPr>
              <w:t>备注</w:t>
            </w:r>
          </w:p>
        </w:tc>
      </w:tr>
      <w:tr w:rsidR="0093431A" w:rsidRPr="00B50CC6" w:rsidTr="00A54D78">
        <w:trPr>
          <w:trHeight w:val="746"/>
        </w:trPr>
        <w:tc>
          <w:tcPr>
            <w:tcW w:w="194" w:type="pct"/>
            <w:noWrap/>
            <w:vAlign w:val="center"/>
          </w:tcPr>
          <w:p w:rsidR="0093431A" w:rsidRPr="00B50CC6" w:rsidRDefault="0093431A" w:rsidP="00A54D78">
            <w:pPr>
              <w:spacing w:line="360" w:lineRule="auto"/>
              <w:jc w:val="center"/>
              <w:rPr>
                <w:rFonts w:ascii="仿宋" w:eastAsia="仿宋" w:hAnsi="仿宋" w:cs="仿宋"/>
                <w:kern w:val="0"/>
                <w:sz w:val="24"/>
              </w:rPr>
            </w:pPr>
            <w:r w:rsidRPr="00B50CC6">
              <w:rPr>
                <w:rFonts w:ascii="仿宋" w:eastAsia="仿宋" w:hAnsi="仿宋" w:cs="仿宋" w:hint="eastAsia"/>
                <w:kern w:val="0"/>
                <w:sz w:val="24"/>
              </w:rPr>
              <w:t>1</w:t>
            </w:r>
          </w:p>
        </w:tc>
        <w:tc>
          <w:tcPr>
            <w:tcW w:w="1258" w:type="pct"/>
            <w:noWrap/>
            <w:vAlign w:val="center"/>
          </w:tcPr>
          <w:p w:rsidR="0093431A" w:rsidRPr="00B50CC6" w:rsidRDefault="0093431A" w:rsidP="00A54D78">
            <w:pPr>
              <w:jc w:val="center"/>
              <w:rPr>
                <w:rFonts w:ascii="仿宋" w:eastAsia="仿宋" w:hAnsi="仿宋" w:cs="仿宋"/>
                <w:sz w:val="24"/>
              </w:rPr>
            </w:pPr>
            <w:r w:rsidRPr="00B50CC6">
              <w:rPr>
                <w:rFonts w:ascii="仿宋" w:eastAsia="仿宋" w:hAnsi="仿宋" w:cs="仿宋" w:hint="eastAsia"/>
                <w:sz w:val="24"/>
              </w:rPr>
              <w:t>台州地区</w:t>
            </w:r>
          </w:p>
        </w:tc>
        <w:tc>
          <w:tcPr>
            <w:tcW w:w="1080" w:type="pct"/>
            <w:noWrap/>
            <w:vAlign w:val="center"/>
          </w:tcPr>
          <w:p w:rsidR="0093431A" w:rsidRPr="00B50CC6" w:rsidRDefault="0093431A" w:rsidP="00A54D78">
            <w:pPr>
              <w:jc w:val="center"/>
              <w:rPr>
                <w:rFonts w:ascii="仿宋" w:eastAsia="仿宋" w:hAnsi="仿宋" w:cs="仿宋"/>
                <w:kern w:val="0"/>
                <w:sz w:val="24"/>
              </w:rPr>
            </w:pPr>
          </w:p>
        </w:tc>
        <w:tc>
          <w:tcPr>
            <w:tcW w:w="1154" w:type="pct"/>
            <w:noWrap/>
            <w:vAlign w:val="center"/>
          </w:tcPr>
          <w:p w:rsidR="0093431A" w:rsidRPr="00B50CC6" w:rsidRDefault="0093431A" w:rsidP="00A54D78">
            <w:pPr>
              <w:spacing w:line="360" w:lineRule="auto"/>
              <w:jc w:val="center"/>
              <w:rPr>
                <w:rFonts w:ascii="仿宋" w:eastAsia="仿宋" w:hAnsi="仿宋" w:cs="仿宋"/>
                <w:kern w:val="0"/>
                <w:sz w:val="24"/>
              </w:rPr>
            </w:pPr>
            <w:r w:rsidRPr="00B50CC6">
              <w:rPr>
                <w:rFonts w:ascii="仿宋" w:eastAsia="仿宋" w:hAnsi="仿宋" w:cs="仿宋" w:hint="eastAsia"/>
                <w:kern w:val="0"/>
                <w:sz w:val="24"/>
              </w:rPr>
              <w:t>100</w:t>
            </w:r>
          </w:p>
        </w:tc>
        <w:tc>
          <w:tcPr>
            <w:tcW w:w="1312" w:type="pct"/>
            <w:noWrap/>
            <w:vAlign w:val="center"/>
          </w:tcPr>
          <w:p w:rsidR="0093431A" w:rsidRPr="00B50CC6" w:rsidRDefault="0093431A" w:rsidP="00A54D78">
            <w:pPr>
              <w:spacing w:line="360" w:lineRule="auto"/>
              <w:jc w:val="center"/>
              <w:rPr>
                <w:rFonts w:ascii="仿宋" w:eastAsia="仿宋" w:hAnsi="仿宋" w:cs="仿宋"/>
                <w:kern w:val="0"/>
                <w:sz w:val="24"/>
              </w:rPr>
            </w:pPr>
            <w:r w:rsidRPr="00B50CC6">
              <w:rPr>
                <w:rFonts w:ascii="仿宋" w:eastAsia="仿宋" w:hAnsi="仿宋" w:cs="仿宋" w:hint="eastAsia"/>
                <w:kern w:val="0"/>
                <w:sz w:val="24"/>
              </w:rPr>
              <w:t>人数仅供参考，具体以实际出行人数结算。</w:t>
            </w:r>
          </w:p>
        </w:tc>
      </w:tr>
      <w:tr w:rsidR="0093431A" w:rsidRPr="00B50CC6" w:rsidTr="00A54D78">
        <w:trPr>
          <w:trHeight w:val="896"/>
        </w:trPr>
        <w:tc>
          <w:tcPr>
            <w:tcW w:w="1452" w:type="pct"/>
            <w:gridSpan w:val="2"/>
            <w:noWrap/>
            <w:vAlign w:val="center"/>
          </w:tcPr>
          <w:p w:rsidR="0093431A" w:rsidRPr="00B50CC6" w:rsidRDefault="0093431A" w:rsidP="00A54D78">
            <w:pPr>
              <w:spacing w:line="360" w:lineRule="auto"/>
              <w:jc w:val="center"/>
              <w:rPr>
                <w:rFonts w:ascii="仿宋" w:eastAsia="仿宋" w:hAnsi="仿宋" w:cs="仿宋"/>
                <w:kern w:val="0"/>
                <w:sz w:val="24"/>
              </w:rPr>
            </w:pPr>
            <w:r w:rsidRPr="00B50CC6">
              <w:rPr>
                <w:rFonts w:ascii="仿宋" w:eastAsia="仿宋" w:hAnsi="仿宋" w:cs="仿宋" w:hint="eastAsia"/>
                <w:b/>
                <w:bCs/>
                <w:sz w:val="24"/>
              </w:rPr>
              <w:t>投标报价（元）</w:t>
            </w:r>
          </w:p>
        </w:tc>
        <w:tc>
          <w:tcPr>
            <w:tcW w:w="3547" w:type="pct"/>
            <w:gridSpan w:val="3"/>
            <w:noWrap/>
            <w:vAlign w:val="center"/>
          </w:tcPr>
          <w:p w:rsidR="0093431A" w:rsidRPr="00B50CC6" w:rsidRDefault="0093431A" w:rsidP="00A54D78">
            <w:pPr>
              <w:snapToGrid w:val="0"/>
              <w:spacing w:line="360" w:lineRule="auto"/>
              <w:rPr>
                <w:rFonts w:ascii="仿宋" w:eastAsia="仿宋" w:hAnsi="仿宋" w:cs="仿宋"/>
                <w:kern w:val="0"/>
                <w:sz w:val="24"/>
              </w:rPr>
            </w:pPr>
            <w:r w:rsidRPr="00B50CC6">
              <w:rPr>
                <w:rFonts w:ascii="仿宋" w:eastAsia="仿宋" w:hAnsi="仿宋" w:cs="仿宋" w:hint="eastAsia"/>
                <w:kern w:val="0"/>
                <w:sz w:val="24"/>
              </w:rPr>
              <w:t>小写：</w:t>
            </w:r>
          </w:p>
          <w:p w:rsidR="0093431A" w:rsidRPr="00B50CC6" w:rsidRDefault="0093431A" w:rsidP="00A54D78">
            <w:pPr>
              <w:pStyle w:val="a9"/>
              <w:rPr>
                <w:rFonts w:ascii="仿宋" w:eastAsia="仿宋" w:hAnsi="仿宋" w:cs="仿宋"/>
                <w:kern w:val="0"/>
                <w:szCs w:val="24"/>
                <w:lang w:val="en-US"/>
              </w:rPr>
            </w:pPr>
            <w:r w:rsidRPr="00B50CC6">
              <w:rPr>
                <w:rFonts w:ascii="仿宋" w:eastAsia="仿宋" w:hAnsi="仿宋" w:cs="仿宋" w:hint="eastAsia"/>
                <w:kern w:val="0"/>
                <w:szCs w:val="24"/>
                <w:lang w:val="en-US"/>
              </w:rPr>
              <w:t>大写：</w:t>
            </w:r>
          </w:p>
        </w:tc>
      </w:tr>
    </w:tbl>
    <w:p w:rsidR="0093431A" w:rsidRPr="00B50CC6" w:rsidRDefault="000B295C">
      <w:pPr>
        <w:snapToGrid w:val="0"/>
        <w:spacing w:line="360" w:lineRule="auto"/>
        <w:rPr>
          <w:rFonts w:ascii="仿宋" w:eastAsia="仿宋" w:hAnsi="仿宋" w:cs="宋体"/>
          <w:b/>
          <w:kern w:val="0"/>
          <w:sz w:val="24"/>
          <w:lang w:val="zh-CN"/>
        </w:rPr>
      </w:pPr>
      <w:r w:rsidRPr="00B50CC6">
        <w:rPr>
          <w:rFonts w:ascii="仿宋" w:eastAsia="仿宋" w:hAnsi="仿宋" w:cs="宋体" w:hint="eastAsia"/>
          <w:b/>
          <w:kern w:val="0"/>
          <w:sz w:val="24"/>
          <w:lang w:val="zh-CN"/>
        </w:rPr>
        <w:t>注：</w:t>
      </w:r>
    </w:p>
    <w:p w:rsidR="0039032B" w:rsidRPr="00B50CC6" w:rsidRDefault="000B295C">
      <w:pPr>
        <w:numPr>
          <w:ilvl w:val="0"/>
          <w:numId w:val="2"/>
        </w:numPr>
        <w:spacing w:line="360" w:lineRule="auto"/>
        <w:rPr>
          <w:rFonts w:ascii="仿宋" w:eastAsia="仿宋" w:hAnsi="仿宋" w:cs="宋体"/>
          <w:kern w:val="0"/>
          <w:sz w:val="24"/>
          <w:lang w:val="zh-CN"/>
        </w:rPr>
      </w:pPr>
      <w:r w:rsidRPr="00B50CC6">
        <w:rPr>
          <w:rFonts w:ascii="仿宋" w:eastAsia="仿宋" w:hAnsi="仿宋" w:cs="宋体" w:hint="eastAsia"/>
          <w:kern w:val="0"/>
          <w:sz w:val="24"/>
          <w:lang w:val="zh-CN"/>
        </w:rPr>
        <w:t>投标人需按本表格式填写，否则视为投标文件含有采购人不能接受的附加条件，投标无效。</w:t>
      </w:r>
    </w:p>
    <w:p w:rsidR="0039032B" w:rsidRPr="00B50CC6" w:rsidRDefault="000B295C">
      <w:pPr>
        <w:numPr>
          <w:ilvl w:val="0"/>
          <w:numId w:val="2"/>
        </w:numPr>
        <w:spacing w:line="360" w:lineRule="auto"/>
        <w:rPr>
          <w:rFonts w:ascii="仿宋" w:eastAsia="仿宋" w:hAnsi="仿宋" w:cs="宋体"/>
          <w:kern w:val="0"/>
          <w:sz w:val="24"/>
          <w:lang w:val="zh-CN"/>
        </w:rPr>
      </w:pPr>
      <w:r w:rsidRPr="00B50CC6">
        <w:rPr>
          <w:rFonts w:ascii="仿宋" w:eastAsia="仿宋" w:hAnsi="仿宋" w:cs="宋体" w:hint="eastAsia"/>
          <w:kern w:val="0"/>
          <w:sz w:val="24"/>
          <w:lang w:val="zh-CN"/>
        </w:rPr>
        <w:t>投标报价仅作计算报价分使用，非最终结算价格，不具实际意义，最终以实际出行人数结算，采购人对业务量不做保证。</w:t>
      </w:r>
    </w:p>
    <w:p w:rsidR="0039032B" w:rsidRPr="00B50CC6" w:rsidRDefault="000B295C">
      <w:pPr>
        <w:numPr>
          <w:ilvl w:val="0"/>
          <w:numId w:val="2"/>
        </w:numPr>
        <w:spacing w:line="360" w:lineRule="auto"/>
        <w:rPr>
          <w:rFonts w:ascii="仿宋" w:eastAsia="仿宋" w:hAnsi="仿宋" w:cs="宋体"/>
          <w:kern w:val="0"/>
          <w:sz w:val="24"/>
          <w:lang w:val="zh-CN"/>
        </w:rPr>
      </w:pPr>
      <w:r w:rsidRPr="00B50CC6">
        <w:rPr>
          <w:rFonts w:ascii="仿宋" w:eastAsia="仿宋" w:hAnsi="仿宋" w:cs="宋体" w:hint="eastAsia"/>
          <w:kern w:val="0"/>
          <w:sz w:val="24"/>
          <w:lang w:val="zh-CN"/>
        </w:rPr>
        <w:t>疗休养大交通费用以实际出行前报价，经采购人与旅行社双方确认后计取结算。</w:t>
      </w:r>
      <w:r w:rsidRPr="00B50CC6">
        <w:rPr>
          <w:rFonts w:ascii="仿宋" w:eastAsia="仿宋" w:hAnsi="仿宋" w:cs="宋体" w:hint="eastAsia"/>
          <w:kern w:val="0"/>
          <w:sz w:val="24"/>
          <w:lang w:val="zh-CN"/>
        </w:rPr>
        <w:cr/>
      </w:r>
      <w:r w:rsidRPr="00B50CC6">
        <w:rPr>
          <w:rFonts w:ascii="仿宋" w:eastAsia="仿宋" w:hAnsi="仿宋" w:cs="宋体" w:hint="eastAsia"/>
          <w:kern w:val="0"/>
          <w:sz w:val="24"/>
        </w:rPr>
        <w:t>4</w:t>
      </w:r>
      <w:r w:rsidRPr="00B50CC6">
        <w:rPr>
          <w:rFonts w:ascii="仿宋" w:eastAsia="仿宋" w:hAnsi="仿宋" w:cs="宋体" w:hint="eastAsia"/>
          <w:kern w:val="0"/>
          <w:sz w:val="24"/>
          <w:lang w:val="zh-CN"/>
        </w:rPr>
        <w:t>、有关本项目实施所涉及的一切费用均计入报价。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采购内容未包含在《开标一览表（报价表）》名称栏中，投标人不能作出合理解释的，视为投标文件含有采购人不能接受的附加条件的，投标无效。</w:t>
      </w:r>
      <w:r w:rsidRPr="00B50CC6">
        <w:rPr>
          <w:rFonts w:ascii="仿宋" w:eastAsia="仿宋" w:hAnsi="仿宋" w:cs="宋体" w:hint="eastAsia"/>
          <w:kern w:val="0"/>
          <w:sz w:val="24"/>
          <w:lang w:val="zh-CN"/>
        </w:rPr>
        <w:cr/>
      </w:r>
      <w:r w:rsidRPr="00B50CC6">
        <w:rPr>
          <w:rFonts w:ascii="仿宋" w:eastAsia="仿宋" w:hAnsi="仿宋" w:cs="宋体" w:hint="eastAsia"/>
          <w:kern w:val="0"/>
          <w:sz w:val="24"/>
        </w:rPr>
        <w:t>5</w:t>
      </w:r>
      <w:r w:rsidRPr="00B50CC6">
        <w:rPr>
          <w:rFonts w:ascii="仿宋" w:eastAsia="仿宋" w:hAnsi="仿宋" w:cs="宋体" w:hint="eastAsia"/>
          <w:kern w:val="0"/>
          <w:sz w:val="24"/>
          <w:lang w:val="zh-CN"/>
        </w:rPr>
        <w:t>、特别提示：采购代理机构将对项目名称和项目编号，中标供应商名称、地址和中标金额，主要中标标的名称、服务范围、服务要求、服务时间、服务标准等予以公示。</w:t>
      </w:r>
    </w:p>
    <w:p w:rsidR="0039032B" w:rsidRPr="00B50CC6" w:rsidRDefault="0039032B">
      <w:pPr>
        <w:pStyle w:val="1f0"/>
        <w:keepNext w:val="0"/>
        <w:tabs>
          <w:tab w:val="clear" w:pos="720"/>
        </w:tabs>
        <w:snapToGrid w:val="0"/>
        <w:spacing w:before="120" w:after="120"/>
        <w:outlineLvl w:val="9"/>
        <w:rPr>
          <w:rFonts w:ascii="仿宋" w:eastAsia="仿宋" w:hAnsi="仿宋" w:cs="宋体"/>
          <w:kern w:val="2"/>
          <w:sz w:val="32"/>
          <w:szCs w:val="32"/>
        </w:rPr>
        <w:sectPr w:rsidR="0039032B" w:rsidRPr="00B50CC6">
          <w:headerReference w:type="default" r:id="rId31"/>
          <w:footerReference w:type="even" r:id="rId32"/>
          <w:footerReference w:type="default" r:id="rId33"/>
          <w:headerReference w:type="first" r:id="rId34"/>
          <w:footerReference w:type="first" r:id="rId35"/>
          <w:pgSz w:w="16838" w:h="11906" w:orient="landscape"/>
          <w:pgMar w:top="1418" w:right="1247" w:bottom="1418" w:left="1276" w:header="851" w:footer="992" w:gutter="0"/>
          <w:cols w:space="720"/>
          <w:titlePg/>
          <w:docGrid w:linePitch="312"/>
        </w:sectPr>
      </w:pPr>
    </w:p>
    <w:p w:rsidR="0039032B" w:rsidRPr="00B50CC6" w:rsidRDefault="000B295C">
      <w:pPr>
        <w:pStyle w:val="1f0"/>
        <w:keepNext w:val="0"/>
        <w:tabs>
          <w:tab w:val="clear" w:pos="720"/>
        </w:tabs>
        <w:snapToGrid w:val="0"/>
        <w:spacing w:before="120" w:after="120"/>
        <w:outlineLvl w:val="1"/>
        <w:rPr>
          <w:rFonts w:ascii="仿宋" w:eastAsia="仿宋" w:hAnsi="仿宋" w:cs="宋体"/>
          <w:sz w:val="32"/>
          <w:szCs w:val="32"/>
        </w:rPr>
      </w:pPr>
      <w:bookmarkStart w:id="528" w:name="_Toc13003"/>
      <w:r w:rsidRPr="00B50CC6">
        <w:rPr>
          <w:rFonts w:ascii="仿宋" w:eastAsia="仿宋" w:hAnsi="仿宋" w:cs="宋体" w:hint="eastAsia"/>
          <w:kern w:val="2"/>
          <w:sz w:val="32"/>
          <w:szCs w:val="32"/>
        </w:rPr>
        <w:lastRenderedPageBreak/>
        <w:t>二、</w:t>
      </w:r>
      <w:r w:rsidRPr="00B50CC6">
        <w:rPr>
          <w:rFonts w:ascii="仿宋" w:eastAsia="仿宋" w:hAnsi="仿宋" w:cs="宋体" w:hint="eastAsia"/>
          <w:sz w:val="32"/>
          <w:szCs w:val="32"/>
        </w:rPr>
        <w:t>中小企业声明函（如果有）</w:t>
      </w:r>
      <w:bookmarkEnd w:id="528"/>
    </w:p>
    <w:p w:rsidR="0039032B" w:rsidRPr="00B50CC6" w:rsidRDefault="000B295C">
      <w:pPr>
        <w:widowControl/>
        <w:spacing w:line="360" w:lineRule="auto"/>
        <w:ind w:firstLineChars="50" w:firstLine="120"/>
        <w:jc w:val="left"/>
        <w:rPr>
          <w:rFonts w:ascii="仿宋" w:eastAsia="仿宋" w:hAnsi="仿宋" w:cs="宋体"/>
          <w:b/>
          <w:sz w:val="24"/>
        </w:rPr>
      </w:pPr>
      <w:r w:rsidRPr="00B50CC6">
        <w:rPr>
          <w:rFonts w:ascii="仿宋" w:eastAsia="仿宋" w:hAnsi="仿宋" w:cs="宋体" w:hint="eastAsia"/>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sidRPr="00B50CC6">
        <w:rPr>
          <w:rFonts w:ascii="仿宋" w:eastAsia="仿宋" w:hAnsi="仿宋" w:cs="宋体"/>
          <w:b/>
          <w:sz w:val="24"/>
        </w:rPr>
        <w:t>7</w:t>
      </w:r>
      <w:r w:rsidRPr="00B50CC6">
        <w:rPr>
          <w:rFonts w:ascii="仿宋" w:eastAsia="仿宋" w:hAnsi="仿宋" w:cs="宋体" w:hint="eastAsia"/>
          <w:b/>
          <w:sz w:val="24"/>
        </w:rPr>
        <w:t>）。]</w:t>
      </w:r>
    </w:p>
    <w:p w:rsidR="0039032B" w:rsidRPr="00B50CC6" w:rsidRDefault="000B295C">
      <w:pPr>
        <w:pStyle w:val="2"/>
        <w:keepNext w:val="0"/>
        <w:keepLines w:val="0"/>
        <w:pageBreakBefore/>
        <w:widowControl/>
        <w:spacing w:before="100" w:beforeAutospacing="1" w:after="100" w:afterAutospacing="1"/>
        <w:ind w:left="1290" w:firstLineChars="700" w:firstLine="2249"/>
        <w:rPr>
          <w:rFonts w:ascii="仿宋" w:eastAsia="仿宋" w:cs="宋体"/>
        </w:rPr>
      </w:pPr>
      <w:r w:rsidRPr="00B50CC6">
        <w:rPr>
          <w:rFonts w:ascii="仿宋" w:eastAsia="仿宋" w:cs="宋体" w:hint="eastAsia"/>
          <w:lang w:val="en-US"/>
        </w:rPr>
        <w:lastRenderedPageBreak/>
        <w:t>三、</w:t>
      </w:r>
      <w:r w:rsidRPr="00B50CC6">
        <w:rPr>
          <w:rFonts w:ascii="仿宋" w:eastAsia="仿宋" w:cs="宋体" w:hint="eastAsia"/>
        </w:rPr>
        <w:t>附件</w:t>
      </w:r>
    </w:p>
    <w:p w:rsidR="0039032B" w:rsidRPr="00B50CC6" w:rsidRDefault="000B295C">
      <w:pPr>
        <w:spacing w:line="360" w:lineRule="auto"/>
        <w:rPr>
          <w:rFonts w:ascii="仿宋" w:eastAsia="仿宋" w:hAnsi="仿宋" w:cs="宋体"/>
          <w:b/>
          <w:spacing w:val="6"/>
          <w:sz w:val="32"/>
          <w:szCs w:val="32"/>
        </w:rPr>
      </w:pPr>
      <w:bookmarkStart w:id="529" w:name="_Toc15360"/>
      <w:r w:rsidRPr="00B50CC6">
        <w:rPr>
          <w:rFonts w:ascii="仿宋" w:eastAsia="仿宋" w:hAnsi="仿宋" w:cs="宋体" w:hint="eastAsia"/>
          <w:b/>
          <w:spacing w:val="6"/>
          <w:sz w:val="32"/>
          <w:szCs w:val="32"/>
        </w:rPr>
        <w:t>附件1：</w:t>
      </w:r>
      <w:bookmarkEnd w:id="529"/>
    </w:p>
    <w:p w:rsidR="0039032B" w:rsidRPr="00B50CC6" w:rsidRDefault="000B295C">
      <w:pPr>
        <w:spacing w:line="360" w:lineRule="auto"/>
        <w:jc w:val="center"/>
        <w:rPr>
          <w:rFonts w:ascii="仿宋" w:eastAsia="仿宋" w:hAnsi="仿宋" w:cs="宋体"/>
          <w:b/>
          <w:spacing w:val="6"/>
          <w:sz w:val="32"/>
          <w:szCs w:val="32"/>
        </w:rPr>
      </w:pPr>
      <w:r w:rsidRPr="00B50CC6">
        <w:rPr>
          <w:rFonts w:ascii="仿宋" w:eastAsia="仿宋" w:hAnsi="仿宋" w:cs="宋体" w:hint="eastAsia"/>
          <w:b/>
          <w:spacing w:val="6"/>
          <w:sz w:val="32"/>
          <w:szCs w:val="32"/>
        </w:rPr>
        <w:t>残疾人福利性单位声明函</w:t>
      </w:r>
    </w:p>
    <w:p w:rsidR="0039032B" w:rsidRPr="00B50CC6" w:rsidRDefault="0039032B">
      <w:pPr>
        <w:spacing w:line="360" w:lineRule="auto"/>
        <w:rPr>
          <w:rFonts w:ascii="仿宋" w:eastAsia="仿宋" w:hAnsi="仿宋" w:cs="宋体"/>
          <w:b/>
          <w:spacing w:val="6"/>
          <w:sz w:val="30"/>
          <w:szCs w:val="30"/>
        </w:rPr>
      </w:pP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本单位郑重声明，根据《财政部 民政部 中国残疾人联合会关于促进残疾人就业政府采购政策的通知》（财库〔2017〕 141号）的规定，本单位为符合条件的残疾人福利性单位，且本单位参加_</w:t>
      </w:r>
      <w:r w:rsidRPr="00B50CC6">
        <w:rPr>
          <w:rFonts w:ascii="仿宋" w:eastAsia="仿宋" w:hAnsi="仿宋" w:cs="宋体" w:hint="eastAsia"/>
          <w:sz w:val="24"/>
          <w:u w:val="single"/>
        </w:rPr>
        <w:t>(采购人)</w:t>
      </w:r>
      <w:r w:rsidRPr="00B50CC6">
        <w:rPr>
          <w:rFonts w:ascii="仿宋" w:eastAsia="仿宋" w:hAnsi="仿宋" w:cs="宋体" w:hint="eastAsia"/>
          <w:sz w:val="24"/>
        </w:rPr>
        <w:t>_单位的_</w:t>
      </w:r>
      <w:r w:rsidRPr="00B50CC6">
        <w:rPr>
          <w:rFonts w:ascii="仿宋" w:eastAsia="仿宋" w:hAnsi="仿宋" w:cs="宋体" w:hint="eastAsia"/>
          <w:sz w:val="24"/>
          <w:u w:val="single"/>
        </w:rPr>
        <w:t>（项目名称）</w:t>
      </w:r>
      <w:r w:rsidRPr="00B50CC6">
        <w:rPr>
          <w:rFonts w:ascii="仿宋" w:eastAsia="仿宋" w:hAnsi="仿宋" w:cs="宋体" w:hint="eastAsia"/>
          <w:sz w:val="24"/>
        </w:rPr>
        <w:t>__项目采购活动提供本单位制造的货物（由本单位承担工程/提供服务），或者提供其他残疾人福利性单位制造的货物（不包括使用非残疾人福利性单位注册商标的货物）。</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本单位对上述声明的真实性负责。如有虚假，将依法承担相应责任。</w:t>
      </w:r>
    </w:p>
    <w:p w:rsidR="0039032B" w:rsidRPr="00B50CC6" w:rsidRDefault="0039032B">
      <w:pPr>
        <w:spacing w:line="360" w:lineRule="auto"/>
        <w:ind w:firstLineChars="200" w:firstLine="480"/>
        <w:rPr>
          <w:rFonts w:ascii="仿宋" w:eastAsia="仿宋" w:hAnsi="仿宋" w:cs="宋体"/>
          <w:sz w:val="24"/>
        </w:rPr>
      </w:pPr>
    </w:p>
    <w:p w:rsidR="0039032B" w:rsidRPr="00B50CC6" w:rsidRDefault="0039032B">
      <w:pPr>
        <w:spacing w:line="360" w:lineRule="auto"/>
        <w:ind w:firstLineChars="200" w:firstLine="480"/>
        <w:rPr>
          <w:rFonts w:ascii="仿宋" w:eastAsia="仿宋" w:hAnsi="仿宋" w:cs="宋体"/>
          <w:sz w:val="24"/>
        </w:rPr>
      </w:pPr>
    </w:p>
    <w:p w:rsidR="0039032B" w:rsidRPr="00B50CC6" w:rsidRDefault="000B295C">
      <w:pPr>
        <w:tabs>
          <w:tab w:val="left" w:pos="4860"/>
        </w:tabs>
        <w:spacing w:line="360" w:lineRule="auto"/>
        <w:ind w:right="1560" w:firstLineChars="200" w:firstLine="480"/>
        <w:jc w:val="center"/>
        <w:rPr>
          <w:rFonts w:ascii="仿宋" w:eastAsia="仿宋" w:hAnsi="仿宋" w:cs="宋体"/>
          <w:sz w:val="24"/>
        </w:rPr>
      </w:pPr>
      <w:r w:rsidRPr="00B50CC6">
        <w:rPr>
          <w:rFonts w:ascii="仿宋" w:eastAsia="仿宋" w:hAnsi="仿宋" w:cs="宋体" w:hint="eastAsia"/>
          <w:kern w:val="0"/>
          <w:sz w:val="24"/>
          <w:lang w:val="zh-CN"/>
        </w:rPr>
        <w:t>投标人名称（电子签名）</w:t>
      </w:r>
      <w:r w:rsidRPr="00B50CC6">
        <w:rPr>
          <w:rFonts w:ascii="仿宋" w:eastAsia="仿宋" w:hAnsi="仿宋" w:cs="宋体" w:hint="eastAsia"/>
          <w:sz w:val="24"/>
        </w:rPr>
        <w:t>：</w:t>
      </w:r>
    </w:p>
    <w:p w:rsidR="0039032B" w:rsidRPr="00B50CC6" w:rsidRDefault="000B295C">
      <w:pPr>
        <w:tabs>
          <w:tab w:val="left" w:pos="4860"/>
        </w:tabs>
        <w:spacing w:line="360" w:lineRule="auto"/>
        <w:ind w:right="1560" w:firstLineChars="200" w:firstLine="480"/>
        <w:jc w:val="center"/>
        <w:rPr>
          <w:rFonts w:ascii="仿宋" w:eastAsia="仿宋" w:hAnsi="仿宋" w:cs="宋体"/>
          <w:sz w:val="24"/>
        </w:rPr>
      </w:pPr>
      <w:r w:rsidRPr="00B50CC6">
        <w:rPr>
          <w:rFonts w:ascii="仿宋" w:eastAsia="仿宋" w:hAnsi="仿宋" w:cs="宋体" w:hint="eastAsia"/>
          <w:sz w:val="24"/>
        </w:rPr>
        <w:t xml:space="preserve">       日  期：</w:t>
      </w:r>
    </w:p>
    <w:p w:rsidR="0039032B" w:rsidRPr="00B50CC6" w:rsidRDefault="0039032B">
      <w:pPr>
        <w:spacing w:line="360" w:lineRule="auto"/>
        <w:jc w:val="left"/>
        <w:rPr>
          <w:rFonts w:ascii="仿宋" w:eastAsia="仿宋" w:hAnsi="仿宋" w:cs="宋体"/>
          <w:b/>
          <w:spacing w:val="6"/>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pacing w:line="360" w:lineRule="auto"/>
        <w:jc w:val="left"/>
        <w:rPr>
          <w:rFonts w:ascii="仿宋" w:eastAsia="仿宋" w:hAnsi="仿宋" w:cs="宋体"/>
          <w:b/>
          <w:spacing w:val="6"/>
          <w:sz w:val="32"/>
          <w:szCs w:val="32"/>
        </w:rPr>
      </w:pPr>
      <w:bookmarkStart w:id="530" w:name="_Toc31383"/>
      <w:r w:rsidRPr="00B50CC6">
        <w:rPr>
          <w:rFonts w:ascii="仿宋" w:eastAsia="仿宋" w:hAnsi="仿宋" w:cs="宋体" w:hint="eastAsia"/>
          <w:b/>
          <w:spacing w:val="6"/>
          <w:sz w:val="32"/>
          <w:szCs w:val="32"/>
        </w:rPr>
        <w:lastRenderedPageBreak/>
        <w:t>附件2：质疑函范本及制作说明</w:t>
      </w:r>
      <w:bookmarkEnd w:id="530"/>
    </w:p>
    <w:p w:rsidR="0039032B" w:rsidRPr="00B50CC6" w:rsidRDefault="000B295C">
      <w:pPr>
        <w:spacing w:line="360" w:lineRule="auto"/>
        <w:jc w:val="center"/>
        <w:rPr>
          <w:rFonts w:ascii="仿宋" w:eastAsia="仿宋" w:hAnsi="仿宋" w:cs="宋体"/>
          <w:b/>
          <w:spacing w:val="6"/>
          <w:sz w:val="32"/>
          <w:szCs w:val="32"/>
        </w:rPr>
      </w:pPr>
      <w:r w:rsidRPr="00B50CC6">
        <w:rPr>
          <w:rFonts w:ascii="仿宋" w:eastAsia="仿宋" w:hAnsi="仿宋" w:cs="宋体" w:hint="eastAsia"/>
          <w:b/>
          <w:spacing w:val="6"/>
          <w:sz w:val="32"/>
          <w:szCs w:val="32"/>
        </w:rPr>
        <w:t>质疑函范本</w:t>
      </w:r>
    </w:p>
    <w:p w:rsidR="0039032B" w:rsidRPr="00B50CC6" w:rsidRDefault="000B295C" w:rsidP="000E1DBD">
      <w:pPr>
        <w:snapToGrid w:val="0"/>
        <w:spacing w:beforeLines="100" w:line="360" w:lineRule="auto"/>
        <w:rPr>
          <w:rFonts w:ascii="仿宋" w:eastAsia="仿宋" w:hAnsi="仿宋" w:cs="宋体"/>
          <w:bCs/>
          <w:sz w:val="24"/>
        </w:rPr>
      </w:pPr>
      <w:r w:rsidRPr="00B50CC6">
        <w:rPr>
          <w:rFonts w:ascii="仿宋" w:eastAsia="仿宋" w:hAnsi="仿宋" w:cs="宋体" w:hint="eastAsia"/>
          <w:bCs/>
          <w:sz w:val="24"/>
        </w:rPr>
        <w:t>一、质疑供应商基本信息</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质疑供应商：</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地址：邮编：</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联系人：联系电话：</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授权代表：</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联系电话：</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地址： 邮编：</w:t>
      </w:r>
    </w:p>
    <w:p w:rsidR="0039032B" w:rsidRPr="00B50CC6" w:rsidRDefault="000B295C">
      <w:pPr>
        <w:snapToGrid w:val="0"/>
        <w:spacing w:line="360" w:lineRule="auto"/>
        <w:rPr>
          <w:rFonts w:ascii="仿宋" w:eastAsia="仿宋" w:hAnsi="仿宋" w:cs="宋体"/>
          <w:bCs/>
          <w:sz w:val="24"/>
        </w:rPr>
      </w:pPr>
      <w:r w:rsidRPr="00B50CC6">
        <w:rPr>
          <w:rFonts w:ascii="仿宋" w:eastAsia="仿宋" w:hAnsi="仿宋" w:cs="宋体" w:hint="eastAsia"/>
          <w:bCs/>
          <w:sz w:val="24"/>
        </w:rPr>
        <w:t>二、质疑项目基本情况</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质疑项目的名称：</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质疑项目的编号：包号：</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采购人名称：</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采购文件获取日期：</w:t>
      </w:r>
    </w:p>
    <w:p w:rsidR="0039032B" w:rsidRPr="00B50CC6" w:rsidRDefault="000B295C">
      <w:pPr>
        <w:snapToGrid w:val="0"/>
        <w:spacing w:line="360" w:lineRule="auto"/>
        <w:rPr>
          <w:rFonts w:ascii="仿宋" w:eastAsia="仿宋" w:hAnsi="仿宋" w:cs="宋体"/>
          <w:bCs/>
          <w:sz w:val="24"/>
        </w:rPr>
      </w:pPr>
      <w:r w:rsidRPr="00B50CC6">
        <w:rPr>
          <w:rFonts w:ascii="仿宋" w:eastAsia="仿宋" w:hAnsi="仿宋" w:cs="宋体" w:hint="eastAsia"/>
          <w:bCs/>
          <w:sz w:val="24"/>
        </w:rPr>
        <w:t>三、质疑事项具体内容</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质疑事项1：</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事实依据：</w:t>
      </w:r>
    </w:p>
    <w:p w:rsidR="0039032B" w:rsidRPr="00B50CC6" w:rsidRDefault="0039032B">
      <w:pPr>
        <w:snapToGrid w:val="0"/>
        <w:spacing w:line="360" w:lineRule="auto"/>
        <w:rPr>
          <w:rFonts w:ascii="仿宋" w:eastAsia="仿宋" w:hAnsi="仿宋" w:cs="宋体"/>
          <w:sz w:val="24"/>
        </w:rPr>
      </w:pP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法律依据：</w:t>
      </w:r>
    </w:p>
    <w:p w:rsidR="0039032B" w:rsidRPr="00B50CC6" w:rsidRDefault="0039032B">
      <w:pPr>
        <w:snapToGrid w:val="0"/>
        <w:spacing w:line="360" w:lineRule="auto"/>
        <w:rPr>
          <w:rFonts w:ascii="仿宋" w:eastAsia="仿宋" w:hAnsi="仿宋" w:cs="宋体"/>
          <w:sz w:val="24"/>
          <w:u w:val="dotted"/>
        </w:rPr>
      </w:pP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质疑事项2</w:t>
      </w:r>
    </w:p>
    <w:p w:rsidR="0039032B" w:rsidRPr="00B50CC6" w:rsidRDefault="000B295C">
      <w:pPr>
        <w:snapToGrid w:val="0"/>
        <w:spacing w:line="360" w:lineRule="auto"/>
        <w:rPr>
          <w:rFonts w:ascii="仿宋" w:eastAsia="仿宋" w:hAnsi="仿宋" w:cs="宋体"/>
          <w:sz w:val="24"/>
        </w:rPr>
      </w:pPr>
      <w:r w:rsidRPr="00B50CC6">
        <w:rPr>
          <w:rFonts w:ascii="仿宋" w:eastAsia="仿宋" w:hAnsi="仿宋" w:cs="宋体" w:hint="eastAsia"/>
          <w:sz w:val="24"/>
        </w:rPr>
        <w:t>……</w:t>
      </w:r>
    </w:p>
    <w:p w:rsidR="0039032B" w:rsidRPr="00B50CC6" w:rsidRDefault="000B295C">
      <w:pPr>
        <w:snapToGrid w:val="0"/>
        <w:spacing w:line="360" w:lineRule="auto"/>
        <w:rPr>
          <w:rFonts w:ascii="仿宋" w:eastAsia="仿宋" w:hAnsi="仿宋" w:cs="宋体"/>
          <w:bCs/>
          <w:sz w:val="24"/>
        </w:rPr>
      </w:pPr>
      <w:r w:rsidRPr="00B50CC6">
        <w:rPr>
          <w:rFonts w:ascii="仿宋" w:eastAsia="仿宋" w:hAnsi="仿宋" w:cs="宋体" w:hint="eastAsia"/>
          <w:bCs/>
          <w:sz w:val="24"/>
        </w:rPr>
        <w:t>四、与质疑事项相关的质疑请求</w:t>
      </w:r>
    </w:p>
    <w:p w:rsidR="0039032B" w:rsidRPr="00B50CC6" w:rsidRDefault="000B295C">
      <w:pPr>
        <w:snapToGrid w:val="0"/>
        <w:spacing w:line="360" w:lineRule="auto"/>
        <w:rPr>
          <w:rFonts w:ascii="仿宋" w:eastAsia="仿宋" w:hAnsi="仿宋" w:cs="宋体"/>
          <w:sz w:val="24"/>
          <w:u w:val="dotted"/>
        </w:rPr>
      </w:pPr>
      <w:r w:rsidRPr="00B50CC6">
        <w:rPr>
          <w:rFonts w:ascii="仿宋" w:eastAsia="仿宋" w:hAnsi="仿宋" w:cs="宋体" w:hint="eastAsia"/>
          <w:sz w:val="24"/>
        </w:rPr>
        <w:t>请求：</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 xml:space="preserve">签字(签章)：                   公章：               </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 xml:space="preserve">日期：    </w:t>
      </w:r>
    </w:p>
    <w:p w:rsidR="0039032B" w:rsidRPr="00B50CC6" w:rsidRDefault="0039032B">
      <w:pPr>
        <w:spacing w:line="360" w:lineRule="auto"/>
        <w:rPr>
          <w:rFonts w:ascii="仿宋" w:eastAsia="仿宋" w:hAnsi="仿宋" w:cs="宋体"/>
          <w:b/>
          <w:sz w:val="24"/>
        </w:rPr>
        <w:sectPr w:rsidR="0039032B" w:rsidRPr="00B50CC6">
          <w:pgSz w:w="11906" w:h="16838"/>
          <w:pgMar w:top="1276" w:right="1418" w:bottom="1247" w:left="1418" w:header="851" w:footer="992" w:gutter="0"/>
          <w:cols w:space="720"/>
          <w:titlePg/>
          <w:docGrid w:linePitch="312"/>
        </w:sectPr>
      </w:pPr>
    </w:p>
    <w:p w:rsidR="0039032B" w:rsidRPr="00B50CC6" w:rsidRDefault="000B295C">
      <w:pPr>
        <w:spacing w:line="360" w:lineRule="auto"/>
        <w:rPr>
          <w:rFonts w:ascii="仿宋" w:eastAsia="仿宋" w:hAnsi="仿宋" w:cs="宋体"/>
          <w:b/>
          <w:sz w:val="24"/>
        </w:rPr>
      </w:pPr>
      <w:r w:rsidRPr="00B50CC6">
        <w:rPr>
          <w:rFonts w:ascii="仿宋" w:eastAsia="仿宋" w:hAnsi="仿宋" w:cs="宋体" w:hint="eastAsia"/>
          <w:b/>
          <w:sz w:val="24"/>
        </w:rPr>
        <w:lastRenderedPageBreak/>
        <w:t>质疑函制作说明：</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1.供应商提出质疑时，应提交质疑函和必要的证明材料。</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2.质疑供应商若委托代理人进行质疑的，质疑函应按要求列明“授权代表”的有关内容，并在附件中提交由质疑</w:t>
      </w:r>
      <w:r w:rsidRPr="00B50CC6">
        <w:rPr>
          <w:rFonts w:ascii="仿宋" w:eastAsia="仿宋" w:hAnsi="仿宋" w:cs="宋体" w:hint="eastAsia"/>
          <w:kern w:val="0"/>
          <w:sz w:val="24"/>
        </w:rPr>
        <w:t>供应商签署的授权委托书。授权委托书应载明代理人的姓名或者名称、代理事项、具体权限、期限和相关事项。</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3.质疑供应商若对项目的某一分包进行质疑，质疑函中应列明具体分包号。</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4.质疑函的质疑事项应具体、明确，并有必要的事实依据和法律依据。</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5.质疑函的质疑请求应与质疑事项相关。</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6.质疑供应商为自然人的，质疑函应由本人签字；质疑供应商为法人或者其他组织的，质疑函应由法定代表人、主要负责人，或者其授权代表签字或者盖章，并加盖公章。</w:t>
      </w:r>
    </w:p>
    <w:p w:rsidR="0039032B" w:rsidRPr="00B50CC6" w:rsidRDefault="0039032B">
      <w:pPr>
        <w:spacing w:line="360" w:lineRule="auto"/>
        <w:jc w:val="left"/>
        <w:rPr>
          <w:rFonts w:ascii="仿宋" w:eastAsia="仿宋" w:hAnsi="仿宋" w:cs="宋体"/>
          <w:b/>
          <w:spacing w:val="6"/>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pacing w:line="360" w:lineRule="auto"/>
        <w:jc w:val="left"/>
        <w:rPr>
          <w:rFonts w:ascii="仿宋" w:eastAsia="仿宋" w:hAnsi="仿宋" w:cs="宋体"/>
          <w:b/>
          <w:spacing w:val="6"/>
          <w:sz w:val="32"/>
          <w:szCs w:val="32"/>
        </w:rPr>
      </w:pPr>
      <w:bookmarkStart w:id="531" w:name="_Toc10142"/>
      <w:r w:rsidRPr="00B50CC6">
        <w:rPr>
          <w:rFonts w:ascii="仿宋" w:eastAsia="仿宋" w:hAnsi="仿宋" w:cs="宋体" w:hint="eastAsia"/>
          <w:b/>
          <w:spacing w:val="6"/>
          <w:sz w:val="32"/>
          <w:szCs w:val="32"/>
        </w:rPr>
        <w:lastRenderedPageBreak/>
        <w:t>附件3：投诉书范本及制作说明</w:t>
      </w:r>
      <w:bookmarkEnd w:id="531"/>
    </w:p>
    <w:p w:rsidR="0039032B" w:rsidRPr="00B50CC6" w:rsidRDefault="0039032B">
      <w:pPr>
        <w:spacing w:line="360" w:lineRule="auto"/>
        <w:jc w:val="center"/>
        <w:rPr>
          <w:rFonts w:ascii="仿宋" w:eastAsia="仿宋" w:hAnsi="仿宋" w:cs="宋体"/>
          <w:b/>
          <w:sz w:val="24"/>
        </w:rPr>
      </w:pPr>
    </w:p>
    <w:p w:rsidR="0039032B" w:rsidRPr="00B50CC6" w:rsidRDefault="000B295C">
      <w:pPr>
        <w:spacing w:line="360" w:lineRule="auto"/>
        <w:jc w:val="center"/>
        <w:rPr>
          <w:rFonts w:ascii="仿宋" w:eastAsia="仿宋" w:hAnsi="仿宋" w:cs="宋体"/>
          <w:b/>
          <w:spacing w:val="6"/>
          <w:sz w:val="32"/>
          <w:szCs w:val="32"/>
        </w:rPr>
      </w:pPr>
      <w:r w:rsidRPr="00B50CC6">
        <w:rPr>
          <w:rFonts w:ascii="仿宋" w:eastAsia="仿宋" w:hAnsi="仿宋" w:cs="宋体" w:hint="eastAsia"/>
          <w:b/>
          <w:spacing w:val="6"/>
          <w:sz w:val="32"/>
          <w:szCs w:val="32"/>
        </w:rPr>
        <w:t>投诉书范本</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一、投诉相关主体基本情况</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投诉人：</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地     址：邮编：</w:t>
      </w:r>
    </w:p>
    <w:p w:rsidR="0039032B" w:rsidRPr="00B50CC6" w:rsidRDefault="000B295C">
      <w:pPr>
        <w:tabs>
          <w:tab w:val="left" w:pos="6510"/>
        </w:tabs>
        <w:spacing w:line="360" w:lineRule="auto"/>
        <w:jc w:val="left"/>
        <w:rPr>
          <w:rFonts w:ascii="仿宋" w:eastAsia="仿宋" w:hAnsi="仿宋" w:cs="宋体"/>
          <w:sz w:val="24"/>
        </w:rPr>
      </w:pPr>
      <w:r w:rsidRPr="00B50CC6">
        <w:rPr>
          <w:rFonts w:ascii="仿宋" w:eastAsia="仿宋" w:hAnsi="仿宋" w:cs="宋体" w:hint="eastAsia"/>
          <w:sz w:val="24"/>
        </w:rPr>
        <w:t>法定代表人/主要负责人：</w:t>
      </w:r>
    </w:p>
    <w:p w:rsidR="0039032B" w:rsidRPr="00B50CC6" w:rsidRDefault="000B295C">
      <w:pPr>
        <w:tabs>
          <w:tab w:val="left" w:pos="6510"/>
        </w:tabs>
        <w:spacing w:line="360" w:lineRule="auto"/>
        <w:rPr>
          <w:rFonts w:ascii="仿宋" w:eastAsia="仿宋" w:hAnsi="仿宋" w:cs="宋体"/>
          <w:sz w:val="24"/>
          <w:u w:val="dotted"/>
        </w:rPr>
      </w:pPr>
      <w:r w:rsidRPr="00B50CC6">
        <w:rPr>
          <w:rFonts w:ascii="仿宋" w:eastAsia="仿宋" w:hAnsi="仿宋" w:cs="宋体" w:hint="eastAsia"/>
          <w:sz w:val="24"/>
        </w:rPr>
        <w:t>联系电话：</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授权代表：联系电话</w:t>
      </w:r>
      <w:r w:rsidRPr="00B50CC6">
        <w:rPr>
          <w:rFonts w:ascii="仿宋" w:eastAsia="仿宋" w:hAnsi="仿宋" w:cs="宋体" w:hint="eastAsia"/>
          <w:sz w:val="24"/>
          <w:u w:val="dotted"/>
        </w:rPr>
        <w:t xml:space="preserve">：                  </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地     址：邮编：</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被投诉人1：</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地     址：邮编：</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联系人：联系电话：</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被投诉人2</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相关供应商：</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地     址：邮编：</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联系人：联系电话：</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二、投诉项目基本情况</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采购项目名称：</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采购项目编号：包号：</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采购人名称：</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代理机构名称：</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采购文件公告:</w:t>
      </w:r>
      <w:r w:rsidRPr="00B50CC6">
        <w:rPr>
          <w:rFonts w:ascii="仿宋" w:eastAsia="仿宋" w:hAnsi="仿宋" w:cs="宋体" w:hint="eastAsia"/>
          <w:sz w:val="24"/>
          <w:u w:val="dotted"/>
        </w:rPr>
        <w:t xml:space="preserve">是/否 </w:t>
      </w:r>
      <w:r w:rsidRPr="00B50CC6">
        <w:rPr>
          <w:rFonts w:ascii="仿宋" w:eastAsia="仿宋" w:hAnsi="仿宋" w:cs="宋体" w:hint="eastAsia"/>
          <w:sz w:val="24"/>
        </w:rPr>
        <w:t>公告期限：</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采购结果公告:</w:t>
      </w:r>
      <w:r w:rsidRPr="00B50CC6">
        <w:rPr>
          <w:rFonts w:ascii="仿宋" w:eastAsia="仿宋" w:hAnsi="仿宋" w:cs="宋体" w:hint="eastAsia"/>
          <w:sz w:val="24"/>
          <w:u w:val="dotted"/>
        </w:rPr>
        <w:t xml:space="preserve">是/否 </w:t>
      </w:r>
      <w:r w:rsidRPr="00B50CC6">
        <w:rPr>
          <w:rFonts w:ascii="仿宋" w:eastAsia="仿宋" w:hAnsi="仿宋" w:cs="宋体" w:hint="eastAsia"/>
          <w:sz w:val="24"/>
        </w:rPr>
        <w:t>公告期限：</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三、质疑基本情况</w:t>
      </w:r>
    </w:p>
    <w:p w:rsidR="0039032B" w:rsidRPr="00B50CC6" w:rsidRDefault="000B295C">
      <w:pPr>
        <w:spacing w:line="360" w:lineRule="auto"/>
        <w:ind w:firstLineChars="200" w:firstLine="480"/>
        <w:rPr>
          <w:rFonts w:ascii="仿宋" w:eastAsia="仿宋" w:hAnsi="仿宋" w:cs="宋体"/>
          <w:sz w:val="24"/>
          <w:u w:val="dotted"/>
        </w:rPr>
      </w:pPr>
      <w:r w:rsidRPr="00B50CC6">
        <w:rPr>
          <w:rFonts w:ascii="仿宋" w:eastAsia="仿宋" w:hAnsi="仿宋" w:cs="宋体" w:hint="eastAsia"/>
          <w:sz w:val="24"/>
        </w:rPr>
        <w:t>投诉人于年月日,向提出质疑，质疑事项为：</w:t>
      </w:r>
    </w:p>
    <w:p w:rsidR="0039032B" w:rsidRPr="00B50CC6" w:rsidRDefault="0039032B">
      <w:pPr>
        <w:spacing w:line="360" w:lineRule="auto"/>
        <w:rPr>
          <w:rFonts w:ascii="仿宋" w:eastAsia="仿宋" w:hAnsi="仿宋" w:cs="宋体"/>
          <w:sz w:val="24"/>
          <w:u w:val="dotted"/>
        </w:rPr>
      </w:pPr>
    </w:p>
    <w:p w:rsidR="0039032B" w:rsidRPr="00B50CC6" w:rsidRDefault="000B295C">
      <w:pPr>
        <w:spacing w:line="360" w:lineRule="auto"/>
        <w:ind w:firstLineChars="150" w:firstLine="360"/>
        <w:rPr>
          <w:rFonts w:ascii="仿宋" w:eastAsia="仿宋" w:hAnsi="仿宋" w:cs="宋体"/>
          <w:sz w:val="24"/>
        </w:rPr>
      </w:pPr>
      <w:r w:rsidRPr="00B50CC6">
        <w:rPr>
          <w:rFonts w:ascii="仿宋" w:eastAsia="仿宋" w:hAnsi="仿宋" w:cs="宋体" w:hint="eastAsia"/>
          <w:sz w:val="24"/>
          <w:u w:val="dotted"/>
        </w:rPr>
        <w:t>采购人/代理机构</w:t>
      </w:r>
      <w:r w:rsidRPr="00B50CC6">
        <w:rPr>
          <w:rFonts w:ascii="仿宋" w:eastAsia="仿宋" w:hAnsi="仿宋" w:cs="宋体" w:hint="eastAsia"/>
          <w:sz w:val="24"/>
        </w:rPr>
        <w:t>于年月日,就质疑事项作出了答复/没有在法定期限内作出答复。</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四、投诉事项具体内容</w:t>
      </w: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lastRenderedPageBreak/>
        <w:t>投诉事项 1：</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事实依据：</w:t>
      </w:r>
    </w:p>
    <w:p w:rsidR="0039032B" w:rsidRPr="00B50CC6" w:rsidRDefault="0039032B">
      <w:pPr>
        <w:spacing w:line="360" w:lineRule="auto"/>
        <w:rPr>
          <w:rFonts w:ascii="仿宋" w:eastAsia="仿宋" w:hAnsi="仿宋" w:cs="宋体"/>
          <w:sz w:val="24"/>
          <w:u w:val="dotted"/>
        </w:rPr>
      </w:pPr>
    </w:p>
    <w:p w:rsidR="0039032B" w:rsidRPr="00B50CC6" w:rsidRDefault="000B295C">
      <w:pPr>
        <w:spacing w:line="360" w:lineRule="auto"/>
        <w:rPr>
          <w:rFonts w:ascii="仿宋" w:eastAsia="仿宋" w:hAnsi="仿宋" w:cs="宋体"/>
          <w:sz w:val="24"/>
          <w:u w:val="single"/>
        </w:rPr>
      </w:pPr>
      <w:r w:rsidRPr="00B50CC6">
        <w:rPr>
          <w:rFonts w:ascii="仿宋" w:eastAsia="仿宋" w:hAnsi="仿宋" w:cs="宋体" w:hint="eastAsia"/>
          <w:sz w:val="24"/>
        </w:rPr>
        <w:t>法律依据：</w:t>
      </w:r>
    </w:p>
    <w:p w:rsidR="0039032B" w:rsidRPr="00B50CC6" w:rsidRDefault="0039032B">
      <w:pPr>
        <w:spacing w:line="360" w:lineRule="auto"/>
        <w:rPr>
          <w:rFonts w:ascii="仿宋" w:eastAsia="仿宋" w:hAnsi="仿宋" w:cs="宋体"/>
          <w:sz w:val="24"/>
          <w:u w:val="dotted"/>
        </w:rPr>
      </w:pP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投诉事项2</w:t>
      </w:r>
    </w:p>
    <w:p w:rsidR="0039032B" w:rsidRPr="00B50CC6" w:rsidRDefault="000B295C">
      <w:pPr>
        <w:spacing w:line="360" w:lineRule="auto"/>
        <w:rPr>
          <w:rFonts w:ascii="仿宋" w:eastAsia="仿宋" w:hAnsi="仿宋" w:cs="宋体"/>
          <w:sz w:val="24"/>
          <w:u w:val="dotted"/>
        </w:rPr>
      </w:pPr>
      <w:r w:rsidRPr="00B50CC6">
        <w:rPr>
          <w:rFonts w:ascii="仿宋" w:eastAsia="仿宋" w:hAnsi="仿宋" w:cs="宋体" w:hint="eastAsia"/>
          <w:sz w:val="24"/>
        </w:rPr>
        <w:t>……</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五、与投诉事项相关的投诉请求</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请求：</w:t>
      </w:r>
    </w:p>
    <w:p w:rsidR="0039032B" w:rsidRPr="00B50CC6" w:rsidRDefault="0039032B">
      <w:pPr>
        <w:spacing w:line="360" w:lineRule="auto"/>
        <w:rPr>
          <w:rFonts w:ascii="仿宋" w:eastAsia="仿宋" w:hAnsi="仿宋" w:cs="宋体"/>
          <w:sz w:val="24"/>
          <w:u w:val="single"/>
        </w:rPr>
      </w:pP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 xml:space="preserve">签字(签章)：                   公章：                      </w:t>
      </w: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rPr>
        <w:t xml:space="preserve">日期：    </w:t>
      </w:r>
    </w:p>
    <w:p w:rsidR="0039032B" w:rsidRPr="00B50CC6" w:rsidRDefault="000B295C">
      <w:pPr>
        <w:spacing w:line="360" w:lineRule="auto"/>
        <w:rPr>
          <w:rFonts w:ascii="仿宋" w:eastAsia="仿宋" w:hAnsi="仿宋" w:cs="宋体"/>
          <w:b/>
          <w:sz w:val="24"/>
        </w:rPr>
      </w:pPr>
      <w:r w:rsidRPr="00B50CC6">
        <w:rPr>
          <w:rFonts w:ascii="仿宋" w:eastAsia="仿宋" w:hAnsi="仿宋" w:cs="宋体" w:hint="eastAsia"/>
          <w:b/>
          <w:sz w:val="24"/>
        </w:rPr>
        <w:t>投诉书制作说明：</w:t>
      </w:r>
    </w:p>
    <w:p w:rsidR="0039032B" w:rsidRPr="00B50CC6" w:rsidRDefault="000B295C">
      <w:pPr>
        <w:widowControl/>
        <w:spacing w:line="360" w:lineRule="auto"/>
        <w:ind w:firstLineChars="200" w:firstLine="480"/>
        <w:rPr>
          <w:rFonts w:ascii="仿宋" w:eastAsia="仿宋" w:hAnsi="仿宋" w:cs="宋体"/>
          <w:kern w:val="0"/>
          <w:sz w:val="24"/>
        </w:rPr>
      </w:pPr>
      <w:r w:rsidRPr="00B50CC6">
        <w:rPr>
          <w:rFonts w:ascii="仿宋" w:eastAsia="仿宋" w:hAnsi="仿宋" w:cs="宋体" w:hint="eastAsia"/>
          <w:sz w:val="24"/>
        </w:rPr>
        <w:t>1.投诉人提起投诉时，应当提交投诉书和必要的证明材料，并按照被投诉人和与投诉事项有关的供应商数量提供投诉书副本。</w:t>
      </w:r>
    </w:p>
    <w:p w:rsidR="0039032B" w:rsidRPr="00B50CC6" w:rsidRDefault="000B295C">
      <w:pPr>
        <w:widowControl/>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sz w:val="24"/>
        </w:rPr>
        <w:t>2.投诉人若委托代理人进行投诉的，投诉书应按照要求列明“授权代表”的有关内容，并在附件中提交由</w:t>
      </w:r>
      <w:r w:rsidRPr="00B50CC6">
        <w:rPr>
          <w:rFonts w:ascii="仿宋" w:eastAsia="仿宋" w:hAnsi="仿宋" w:cs="宋体" w:hint="eastAsia"/>
          <w:kern w:val="0"/>
          <w:sz w:val="24"/>
        </w:rPr>
        <w:t>投诉人签署的授权委托书。授权委托书应当载明代理人的姓名或者名称、代理事项、具体权限、期限和相关事项。</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3.投诉人若对项目的某一分包进行投诉，投诉书应列明具体分包号。</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4.投诉书应简要列明质疑事项，质疑函、质疑答复等作为附件材料提供。</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5.投诉书的投诉事项应具体、明确，并有必要的事实依据和法律依据。</w:t>
      </w:r>
    </w:p>
    <w:p w:rsidR="0039032B" w:rsidRPr="00B50CC6" w:rsidRDefault="000B295C">
      <w:pPr>
        <w:widowControl/>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6.投诉书的投诉请求应与投诉事项相关。</w:t>
      </w:r>
    </w:p>
    <w:p w:rsidR="0039032B" w:rsidRPr="00B50CC6" w:rsidRDefault="000B295C">
      <w:pPr>
        <w:widowControl/>
        <w:spacing w:line="360" w:lineRule="auto"/>
        <w:ind w:firstLineChars="200" w:firstLine="480"/>
        <w:jc w:val="left"/>
        <w:rPr>
          <w:rFonts w:ascii="仿宋" w:eastAsia="仿宋" w:hAnsi="仿宋" w:cs="宋体"/>
          <w:kern w:val="0"/>
          <w:sz w:val="24"/>
        </w:rPr>
      </w:pPr>
      <w:r w:rsidRPr="00B50CC6">
        <w:rPr>
          <w:rFonts w:ascii="仿宋" w:eastAsia="仿宋" w:hAnsi="仿宋" w:cs="宋体" w:hint="eastAsia"/>
          <w:sz w:val="24"/>
        </w:rPr>
        <w:t>7.投诉人为自然人的，投诉书应当由本人签字；投诉人为法人或者其他组织的，投诉书应当由法定代表人、主要负责人，或者其授权代表签字或者盖章，并加盖公章。</w:t>
      </w:r>
    </w:p>
    <w:p w:rsidR="0039032B" w:rsidRPr="00B50CC6" w:rsidRDefault="0039032B">
      <w:pPr>
        <w:autoSpaceDE w:val="0"/>
        <w:autoSpaceDN w:val="0"/>
        <w:jc w:val="center"/>
        <w:rPr>
          <w:rFonts w:ascii="仿宋" w:eastAsia="仿宋" w:hAnsi="仿宋" w:cs="宋体"/>
          <w:b/>
          <w:spacing w:val="6"/>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autoSpaceDE w:val="0"/>
        <w:autoSpaceDN w:val="0"/>
        <w:jc w:val="center"/>
        <w:rPr>
          <w:rFonts w:ascii="仿宋" w:eastAsia="仿宋" w:hAnsi="仿宋" w:cs="宋体"/>
          <w:b/>
          <w:bCs/>
          <w:sz w:val="32"/>
          <w:szCs w:val="32"/>
        </w:rPr>
      </w:pPr>
      <w:bookmarkStart w:id="532" w:name="_Toc16344"/>
      <w:r w:rsidRPr="00B50CC6">
        <w:rPr>
          <w:rFonts w:ascii="仿宋" w:eastAsia="仿宋" w:hAnsi="仿宋" w:cs="宋体" w:hint="eastAsia"/>
          <w:b/>
          <w:spacing w:val="6"/>
          <w:sz w:val="32"/>
          <w:szCs w:val="32"/>
        </w:rPr>
        <w:lastRenderedPageBreak/>
        <w:t>附件4：</w:t>
      </w:r>
      <w:r w:rsidRPr="00B50CC6">
        <w:rPr>
          <w:rFonts w:ascii="仿宋" w:eastAsia="仿宋" w:hAnsi="仿宋" w:cs="宋体" w:hint="eastAsia"/>
          <w:b/>
          <w:bCs/>
          <w:sz w:val="32"/>
          <w:szCs w:val="32"/>
        </w:rPr>
        <w:t>业务专用章使用说明函</w:t>
      </w:r>
      <w:bookmarkEnd w:id="532"/>
    </w:p>
    <w:p w:rsidR="0039032B" w:rsidRPr="00B50CC6" w:rsidRDefault="0039032B">
      <w:pPr>
        <w:spacing w:line="360" w:lineRule="auto"/>
        <w:rPr>
          <w:rFonts w:ascii="仿宋" w:eastAsia="仿宋" w:hAnsi="仿宋" w:cs="宋体"/>
          <w:sz w:val="24"/>
          <w:u w:val="single"/>
        </w:rPr>
      </w:pPr>
    </w:p>
    <w:p w:rsidR="0039032B" w:rsidRPr="00B50CC6" w:rsidRDefault="000B295C">
      <w:pPr>
        <w:spacing w:line="360" w:lineRule="auto"/>
        <w:rPr>
          <w:rFonts w:ascii="仿宋" w:eastAsia="仿宋" w:hAnsi="仿宋" w:cs="宋体"/>
          <w:sz w:val="24"/>
        </w:rPr>
      </w:pPr>
      <w:r w:rsidRPr="00B50CC6">
        <w:rPr>
          <w:rFonts w:ascii="仿宋" w:eastAsia="仿宋" w:hAnsi="仿宋" w:cs="宋体" w:hint="eastAsia"/>
          <w:sz w:val="24"/>
          <w:u w:val="single"/>
        </w:rPr>
        <w:t>（采购人）、（采购代理机构）：</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kern w:val="0"/>
          <w:sz w:val="24"/>
          <w:lang w:val="zh-CN"/>
        </w:rPr>
        <w:t>我方</w:t>
      </w:r>
      <w:r w:rsidRPr="00B50CC6">
        <w:rPr>
          <w:rFonts w:ascii="仿宋" w:eastAsia="仿宋" w:hAnsi="仿宋" w:cs="宋体" w:hint="eastAsia"/>
          <w:sz w:val="24"/>
        </w:rPr>
        <w:t>(投标人全称)是中华人民共和国依法登记注册的合法企业，</w:t>
      </w:r>
      <w:r w:rsidRPr="00B50CC6">
        <w:rPr>
          <w:rFonts w:ascii="仿宋" w:eastAsia="仿宋" w:hAnsi="仿宋" w:cs="宋体" w:hint="eastAsia"/>
          <w:bCs/>
          <w:sz w:val="24"/>
        </w:rPr>
        <w:t>在参加</w:t>
      </w:r>
      <w:r w:rsidRPr="00B50CC6">
        <w:rPr>
          <w:rFonts w:ascii="仿宋" w:eastAsia="仿宋" w:hAnsi="仿宋" w:cs="宋体" w:hint="eastAsia"/>
          <w:sz w:val="24"/>
        </w:rPr>
        <w:t>你方组织的（项目名称）【招标编号：（采购编号）】</w:t>
      </w:r>
      <w:r w:rsidRPr="00B50CC6">
        <w:rPr>
          <w:rFonts w:ascii="仿宋" w:eastAsia="仿宋" w:hAnsi="仿宋" w:cs="宋体" w:hint="eastAsia"/>
          <w:bCs/>
          <w:sz w:val="24"/>
        </w:rPr>
        <w:t>投标活动中作如下说明：</w:t>
      </w:r>
      <w:r w:rsidRPr="00B50CC6">
        <w:rPr>
          <w:rFonts w:ascii="仿宋" w:eastAsia="仿宋" w:hAnsi="仿宋" w:cs="宋体" w:hint="eastAsia"/>
          <w:sz w:val="24"/>
        </w:rPr>
        <w:t xml:space="preserve">我方所使用的“XX专用章”与法定名称章具有同等的法律效力，对使用“XX专用章”的行为予以完全承认，并愿意承担相应责任。   </w:t>
      </w:r>
    </w:p>
    <w:p w:rsidR="0039032B" w:rsidRPr="00B50CC6" w:rsidRDefault="000B295C">
      <w:pPr>
        <w:spacing w:line="360" w:lineRule="auto"/>
        <w:ind w:firstLineChars="200" w:firstLine="480"/>
        <w:rPr>
          <w:rFonts w:ascii="仿宋" w:eastAsia="仿宋" w:hAnsi="仿宋" w:cs="宋体"/>
          <w:sz w:val="24"/>
        </w:rPr>
      </w:pPr>
      <w:r w:rsidRPr="00B50CC6">
        <w:rPr>
          <w:rFonts w:ascii="仿宋" w:eastAsia="仿宋" w:hAnsi="仿宋" w:cs="宋体" w:hint="eastAsia"/>
          <w:sz w:val="24"/>
        </w:rPr>
        <w:t>特此说明。</w:t>
      </w:r>
    </w:p>
    <w:p w:rsidR="0039032B" w:rsidRPr="00B50CC6" w:rsidRDefault="0039032B">
      <w:pPr>
        <w:spacing w:line="360" w:lineRule="auto"/>
        <w:ind w:firstLine="494"/>
        <w:rPr>
          <w:rFonts w:ascii="仿宋" w:eastAsia="仿宋" w:hAnsi="仿宋" w:cs="宋体"/>
          <w:sz w:val="24"/>
        </w:rPr>
      </w:pPr>
    </w:p>
    <w:p w:rsidR="0039032B" w:rsidRPr="00B50CC6" w:rsidRDefault="0039032B">
      <w:pPr>
        <w:spacing w:line="360" w:lineRule="auto"/>
        <w:ind w:firstLine="494"/>
        <w:rPr>
          <w:rFonts w:ascii="仿宋" w:eastAsia="仿宋" w:hAnsi="仿宋" w:cs="宋体"/>
          <w:sz w:val="24"/>
        </w:rPr>
      </w:pPr>
    </w:p>
    <w:p w:rsidR="0039032B" w:rsidRPr="00B50CC6" w:rsidRDefault="0039032B">
      <w:pPr>
        <w:spacing w:line="360" w:lineRule="auto"/>
        <w:ind w:firstLine="494"/>
        <w:rPr>
          <w:rFonts w:ascii="仿宋" w:eastAsia="仿宋" w:hAnsi="仿宋" w:cs="宋体"/>
          <w:sz w:val="24"/>
        </w:rPr>
      </w:pPr>
    </w:p>
    <w:p w:rsidR="0039032B" w:rsidRPr="00B50CC6" w:rsidRDefault="0039032B">
      <w:pPr>
        <w:spacing w:line="360" w:lineRule="auto"/>
        <w:ind w:firstLine="494"/>
        <w:rPr>
          <w:rFonts w:ascii="仿宋" w:eastAsia="仿宋" w:hAnsi="仿宋" w:cs="宋体"/>
          <w:sz w:val="24"/>
        </w:rPr>
      </w:pPr>
    </w:p>
    <w:p w:rsidR="0039032B" w:rsidRPr="00B50CC6" w:rsidRDefault="000B295C">
      <w:pPr>
        <w:spacing w:line="360" w:lineRule="auto"/>
        <w:ind w:right="480" w:firstLineChars="1700" w:firstLine="4080"/>
        <w:rPr>
          <w:rFonts w:ascii="仿宋" w:eastAsia="仿宋" w:hAnsi="仿宋" w:cs="宋体"/>
          <w:sz w:val="24"/>
        </w:rPr>
      </w:pPr>
      <w:r w:rsidRPr="00B50CC6">
        <w:rPr>
          <w:rFonts w:ascii="仿宋" w:eastAsia="仿宋" w:hAnsi="仿宋" w:cs="宋体" w:hint="eastAsia"/>
          <w:sz w:val="24"/>
        </w:rPr>
        <w:t>投标单位（法定名称章）：</w:t>
      </w:r>
    </w:p>
    <w:p w:rsidR="0039032B" w:rsidRPr="00B50CC6" w:rsidRDefault="000B295C">
      <w:pPr>
        <w:ind w:right="1440" w:firstLine="494"/>
        <w:jc w:val="center"/>
        <w:rPr>
          <w:rFonts w:ascii="仿宋" w:eastAsia="仿宋" w:hAnsi="仿宋" w:cs="宋体"/>
          <w:sz w:val="24"/>
        </w:rPr>
      </w:pPr>
      <w:r w:rsidRPr="00B50CC6">
        <w:rPr>
          <w:rFonts w:ascii="仿宋" w:eastAsia="仿宋" w:hAnsi="仿宋" w:cs="宋体" w:hint="eastAsia"/>
          <w:sz w:val="24"/>
        </w:rPr>
        <w:t xml:space="preserve">                              日期：       年     月     日</w:t>
      </w:r>
    </w:p>
    <w:p w:rsidR="0039032B" w:rsidRPr="00B50CC6" w:rsidRDefault="000B295C">
      <w:pPr>
        <w:rPr>
          <w:rFonts w:ascii="仿宋" w:eastAsia="仿宋" w:hAnsi="仿宋" w:cs="宋体"/>
          <w:sz w:val="24"/>
        </w:rPr>
      </w:pPr>
      <w:r w:rsidRPr="00B50CC6">
        <w:rPr>
          <w:rFonts w:ascii="仿宋" w:eastAsia="仿宋" w:hAnsi="仿宋" w:cs="宋体" w:hint="eastAsia"/>
          <w:b/>
          <w:bCs/>
          <w:sz w:val="24"/>
        </w:rPr>
        <w:t>附：</w:t>
      </w:r>
    </w:p>
    <w:p w:rsidR="0039032B" w:rsidRPr="00B50CC6" w:rsidRDefault="00074FC6">
      <w:pPr>
        <w:spacing w:line="360" w:lineRule="auto"/>
        <w:rPr>
          <w:rFonts w:ascii="仿宋" w:eastAsia="仿宋" w:hAnsi="仿宋" w:cs="宋体"/>
          <w:bCs/>
          <w:sz w:val="24"/>
        </w:rPr>
      </w:pPr>
      <w:r w:rsidRPr="00074FC6">
        <w:rPr>
          <w:rFonts w:ascii="仿宋" w:eastAsia="仿宋" w:hAnsi="仿宋" w:cs="宋体"/>
          <w:b/>
          <w:bCs/>
          <w:sz w:val="24"/>
        </w:rPr>
        <w:pict>
          <v:rect id="Rectangle 17" o:spid="_x0000_s1027" style="position:absolute;left:0;text-align:left;margin-left:238.9pt;margin-top:28.05pt;width:212.95pt;height:177.45pt;z-index:-251657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">
            <v:stroke miterlimit="2"/>
          </v:rect>
        </w:pict>
      </w:r>
      <w:r w:rsidRPr="00074FC6">
        <w:rPr>
          <w:rFonts w:ascii="仿宋" w:eastAsia="仿宋" w:hAnsi="仿宋" w:cs="宋体"/>
          <w:b/>
          <w:bCs/>
          <w:sz w:val="24"/>
        </w:rPr>
        <w:pict>
          <v:rect id="Rectangle 16" o:spid="_x0000_s1026" style="position:absolute;left:0;text-align:left;margin-left:-7.2pt;margin-top:30.3pt;width:208.5pt;height:177.45pt;z-index:-2516561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">
            <v:stroke miterlimit="2"/>
          </v:rect>
        </w:pict>
      </w:r>
      <w:r w:rsidR="000B295C" w:rsidRPr="00B50CC6">
        <w:rPr>
          <w:rFonts w:ascii="仿宋" w:eastAsia="仿宋" w:hAnsi="仿宋" w:cs="宋体" w:hint="eastAsia"/>
          <w:sz w:val="24"/>
        </w:rPr>
        <w:t>投标单位法定名称章（印模）                投标单位“XX专用章”（印模）</w:t>
      </w: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jc w:val="center"/>
        <w:rPr>
          <w:rFonts w:ascii="仿宋" w:eastAsia="仿宋" w:hAnsi="仿宋" w:cs="宋体"/>
          <w:b/>
          <w:spacing w:val="6"/>
          <w:sz w:val="32"/>
          <w:szCs w:val="32"/>
        </w:rPr>
      </w:pPr>
    </w:p>
    <w:p w:rsidR="0039032B" w:rsidRPr="00B50CC6" w:rsidRDefault="0039032B">
      <w:pPr>
        <w:autoSpaceDE w:val="0"/>
        <w:autoSpaceDN w:val="0"/>
        <w:rPr>
          <w:rFonts w:ascii="仿宋" w:eastAsia="仿宋" w:hAnsi="仿宋" w:cs="宋体"/>
          <w:b/>
          <w:spacing w:val="6"/>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autoSpaceDE w:val="0"/>
        <w:autoSpaceDN w:val="0"/>
        <w:rPr>
          <w:rFonts w:ascii="仿宋" w:eastAsia="仿宋" w:hAnsi="仿宋" w:cs="宋体"/>
          <w:b/>
          <w:kern w:val="0"/>
          <w:sz w:val="32"/>
          <w:szCs w:val="32"/>
          <w:lang w:val="zh-CN"/>
        </w:rPr>
      </w:pPr>
      <w:bookmarkStart w:id="533" w:name="_Toc19497"/>
      <w:r w:rsidRPr="00B50CC6">
        <w:rPr>
          <w:rFonts w:ascii="仿宋" w:eastAsia="仿宋" w:hAnsi="仿宋" w:cs="宋体" w:hint="eastAsia"/>
          <w:b/>
          <w:spacing w:val="6"/>
          <w:sz w:val="32"/>
          <w:szCs w:val="32"/>
        </w:rPr>
        <w:lastRenderedPageBreak/>
        <w:t>附件</w:t>
      </w:r>
      <w:r w:rsidRPr="00B50CC6">
        <w:rPr>
          <w:rFonts w:ascii="仿宋" w:eastAsia="仿宋" w:hAnsi="仿宋" w:cs="宋体"/>
          <w:b/>
          <w:spacing w:val="6"/>
          <w:sz w:val="32"/>
          <w:szCs w:val="32"/>
        </w:rPr>
        <w:t>5</w:t>
      </w:r>
      <w:r w:rsidRPr="00B50CC6">
        <w:rPr>
          <w:rFonts w:ascii="仿宋" w:eastAsia="仿宋" w:hAnsi="仿宋" w:cs="宋体" w:hint="eastAsia"/>
          <w:b/>
          <w:spacing w:val="6"/>
          <w:sz w:val="32"/>
          <w:szCs w:val="32"/>
        </w:rPr>
        <w:t>：</w:t>
      </w:r>
      <w:r w:rsidRPr="00B50CC6">
        <w:rPr>
          <w:rFonts w:ascii="仿宋" w:eastAsia="仿宋" w:hAnsi="仿宋" w:cs="宋体" w:hint="eastAsia"/>
          <w:b/>
          <w:kern w:val="0"/>
          <w:sz w:val="32"/>
          <w:szCs w:val="32"/>
          <w:lang w:val="zh-CN"/>
        </w:rPr>
        <w:t>联合协议</w:t>
      </w:r>
      <w:bookmarkEnd w:id="533"/>
    </w:p>
    <w:p w:rsidR="0039032B" w:rsidRPr="00B50CC6" w:rsidRDefault="000B295C">
      <w:pPr>
        <w:widowControl/>
        <w:spacing w:line="360" w:lineRule="auto"/>
        <w:ind w:firstLineChars="200" w:firstLine="482"/>
        <w:jc w:val="left"/>
        <w:rPr>
          <w:rFonts w:ascii="仿宋" w:eastAsia="仿宋" w:hAnsi="仿宋" w:cs="宋体"/>
          <w:b/>
          <w:sz w:val="24"/>
        </w:rPr>
      </w:pPr>
      <w:r w:rsidRPr="00B50CC6">
        <w:rPr>
          <w:rFonts w:ascii="仿宋" w:eastAsia="仿宋" w:hAnsi="仿宋" w:cs="宋体" w:hint="eastAsia"/>
          <w:b/>
          <w:sz w:val="24"/>
        </w:rPr>
        <w:t>（以联合体形式投标的，提供联合协议；本项目不接受联合体投标或者投标人不以联合体形式投标的，则不需要提供）</w:t>
      </w:r>
    </w:p>
    <w:p w:rsidR="0039032B" w:rsidRPr="00B50CC6" w:rsidRDefault="000B295C">
      <w:pPr>
        <w:snapToGrid w:val="0"/>
        <w:spacing w:line="360" w:lineRule="auto"/>
        <w:ind w:firstLine="576"/>
        <w:rPr>
          <w:rFonts w:ascii="仿宋" w:eastAsia="仿宋" w:hAnsi="仿宋" w:cs="宋体"/>
          <w:kern w:val="0"/>
          <w:sz w:val="24"/>
          <w:lang w:val="zh-CN"/>
        </w:rPr>
      </w:pPr>
      <w:r w:rsidRPr="00B50CC6">
        <w:rPr>
          <w:rFonts w:ascii="仿宋" w:eastAsia="仿宋" w:hAnsi="仿宋" w:cs="宋体" w:hint="eastAsia"/>
          <w:kern w:val="0"/>
          <w:sz w:val="24"/>
          <w:u w:val="single"/>
        </w:rPr>
        <w:t>（联合体所有成员名称）</w:t>
      </w:r>
      <w:r w:rsidRPr="00B50CC6">
        <w:rPr>
          <w:rFonts w:ascii="仿宋" w:eastAsia="仿宋" w:hAnsi="仿宋" w:cs="宋体" w:hint="eastAsia"/>
          <w:kern w:val="0"/>
          <w:sz w:val="24"/>
        </w:rPr>
        <w:t>自愿</w:t>
      </w:r>
      <w:r w:rsidRPr="00B50CC6">
        <w:rPr>
          <w:rFonts w:ascii="仿宋" w:eastAsia="仿宋" w:hAnsi="仿宋" w:cs="宋体" w:hint="eastAsia"/>
          <w:kern w:val="0"/>
          <w:sz w:val="24"/>
          <w:lang w:val="zh-CN"/>
        </w:rPr>
        <w:t>组成一个联合体，以一个投标人的身份</w:t>
      </w:r>
      <w:r w:rsidRPr="00B50CC6">
        <w:rPr>
          <w:rFonts w:ascii="仿宋" w:eastAsia="仿宋" w:hAnsi="仿宋" w:cs="宋体" w:hint="eastAsia"/>
          <w:kern w:val="0"/>
          <w:sz w:val="24"/>
        </w:rPr>
        <w:t>参加</w:t>
      </w:r>
      <w:r w:rsidRPr="00B50CC6">
        <w:rPr>
          <w:rFonts w:ascii="仿宋" w:eastAsia="仿宋" w:hAnsi="仿宋" w:cs="宋体" w:hint="eastAsia"/>
          <w:sz w:val="24"/>
        </w:rPr>
        <w:t>（项目名称）【招标编号：（采购编号）】</w:t>
      </w:r>
      <w:r w:rsidRPr="00B50CC6">
        <w:rPr>
          <w:rFonts w:ascii="仿宋" w:eastAsia="仿宋" w:hAnsi="仿宋" w:cs="宋体" w:hint="eastAsia"/>
          <w:kern w:val="0"/>
          <w:sz w:val="24"/>
          <w:lang w:val="zh-CN"/>
        </w:rPr>
        <w:t xml:space="preserve">投标。 </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一、各方一致决定，</w:t>
      </w:r>
      <w:r w:rsidRPr="00B50CC6">
        <w:rPr>
          <w:rFonts w:ascii="仿宋" w:eastAsia="仿宋" w:hAnsi="仿宋" w:cs="宋体" w:hint="eastAsia"/>
          <w:kern w:val="0"/>
          <w:sz w:val="24"/>
          <w:u w:val="single"/>
        </w:rPr>
        <w:t>（某联合体成员名称）</w:t>
      </w:r>
      <w:r w:rsidRPr="00B50CC6">
        <w:rPr>
          <w:rFonts w:ascii="仿宋" w:eastAsia="仿宋" w:hAnsi="仿宋" w:cs="宋体" w:hint="eastAsia"/>
          <w:kern w:val="0"/>
          <w:sz w:val="24"/>
        </w:rPr>
        <w:t>为联合体</w:t>
      </w:r>
      <w:r w:rsidRPr="00B50CC6">
        <w:rPr>
          <w:rFonts w:ascii="仿宋" w:eastAsia="仿宋" w:hAnsi="仿宋" w:cs="宋体" w:hint="eastAsia"/>
          <w:kern w:val="0"/>
          <w:sz w:val="24"/>
          <w:lang w:val="zh-CN"/>
        </w:rPr>
        <w:t>牵头人</w:t>
      </w:r>
      <w:r w:rsidRPr="00B50CC6">
        <w:rPr>
          <w:rFonts w:ascii="仿宋" w:eastAsia="仿宋" w:hAnsi="仿宋" w:cs="宋体" w:hint="eastAsia"/>
          <w:sz w:val="24"/>
        </w:rPr>
        <w:t>，代表所有联合体成员负责投标和合同实施阶段的主办、协调工作</w:t>
      </w:r>
      <w:r w:rsidRPr="00B50CC6">
        <w:rPr>
          <w:rFonts w:ascii="仿宋" w:eastAsia="仿宋" w:hAnsi="仿宋" w:cs="宋体" w:hint="eastAsia"/>
          <w:kern w:val="0"/>
          <w:sz w:val="24"/>
          <w:lang w:val="zh-CN"/>
        </w:rPr>
        <w:t>。</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二、</w:t>
      </w:r>
      <w:r w:rsidRPr="00B50CC6">
        <w:rPr>
          <w:rFonts w:ascii="仿宋" w:eastAsia="仿宋" w:hAnsi="仿宋" w:cs="宋体" w:hint="eastAsia"/>
          <w:sz w:val="24"/>
        </w:rPr>
        <w:t>所有联合体成员各方签署授权书，授权书载明的</w:t>
      </w:r>
      <w:r w:rsidRPr="00B50CC6">
        <w:rPr>
          <w:rFonts w:ascii="仿宋" w:eastAsia="仿宋" w:hAnsi="仿宋" w:cs="宋体" w:hint="eastAsia"/>
          <w:kern w:val="0"/>
          <w:sz w:val="24"/>
          <w:lang w:val="zh-CN"/>
        </w:rPr>
        <w:t>授权代表根据招标文件规定及投标内容而对采购人、采购机构所作的任何合法承诺，包括书面澄清及相应等均对联合投标各方产生约束力。</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三、本次联合投标中，分工如下：</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u w:val="single"/>
        </w:rPr>
        <w:t>（联合体成员1）</w:t>
      </w:r>
      <w:r w:rsidRPr="00B50CC6">
        <w:rPr>
          <w:rFonts w:ascii="仿宋" w:eastAsia="仿宋" w:hAnsi="仿宋" w:cs="宋体" w:hint="eastAsia"/>
          <w:kern w:val="0"/>
          <w:sz w:val="24"/>
          <w:lang w:val="zh-CN"/>
        </w:rPr>
        <w:t>承担的工作和义务为：；</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u w:val="single"/>
        </w:rPr>
        <w:t>（联合体成员</w:t>
      </w:r>
      <w:r w:rsidRPr="00B50CC6">
        <w:rPr>
          <w:rFonts w:ascii="仿宋" w:eastAsia="仿宋" w:hAnsi="仿宋" w:cs="宋体"/>
          <w:kern w:val="0"/>
          <w:sz w:val="24"/>
          <w:u w:val="single"/>
        </w:rPr>
        <w:t>2</w:t>
      </w:r>
      <w:r w:rsidRPr="00B50CC6">
        <w:rPr>
          <w:rFonts w:ascii="仿宋" w:eastAsia="仿宋" w:hAnsi="仿宋" w:cs="宋体" w:hint="eastAsia"/>
          <w:kern w:val="0"/>
          <w:sz w:val="24"/>
          <w:u w:val="single"/>
        </w:rPr>
        <w:t>）</w:t>
      </w:r>
      <w:r w:rsidRPr="00B50CC6">
        <w:rPr>
          <w:rFonts w:ascii="仿宋" w:eastAsia="仿宋" w:hAnsi="仿宋" w:cs="宋体" w:hint="eastAsia"/>
          <w:kern w:val="0"/>
          <w:sz w:val="24"/>
          <w:lang w:val="zh-CN"/>
        </w:rPr>
        <w:t>承担的工作和义务为：；</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四、联合体成员中小企业合同份额。</w:t>
      </w:r>
    </w:p>
    <w:p w:rsidR="0039032B" w:rsidRPr="00B50CC6" w:rsidRDefault="000B295C">
      <w:pPr>
        <w:snapToGrid w:val="0"/>
        <w:spacing w:line="276" w:lineRule="auto"/>
        <w:ind w:firstLine="576"/>
        <w:rPr>
          <w:rFonts w:ascii="仿宋" w:eastAsia="仿宋" w:hAnsi="仿宋" w:cs="宋体"/>
          <w:b/>
          <w:kern w:val="0"/>
          <w:sz w:val="24"/>
          <w:lang w:val="zh-CN"/>
        </w:rPr>
      </w:pPr>
      <w:r w:rsidRPr="00B50CC6">
        <w:rPr>
          <w:rFonts w:ascii="仿宋" w:eastAsia="仿宋" w:hAnsi="仿宋" w:cs="宋体" w:hint="eastAsia"/>
          <w:kern w:val="0"/>
          <w:sz w:val="24"/>
          <w:lang w:val="zh-CN"/>
        </w:rPr>
        <w:t>1、</w:t>
      </w:r>
      <w:r w:rsidRPr="00B50CC6">
        <w:rPr>
          <w:rFonts w:ascii="仿宋" w:eastAsia="仿宋" w:hAnsi="仿宋" w:cs="宋体" w:hint="eastAsia"/>
          <w:kern w:val="0"/>
          <w:sz w:val="24"/>
          <w:u w:val="single"/>
        </w:rPr>
        <w:t>（</w:t>
      </w:r>
      <w:bookmarkStart w:id="534" w:name="_Hlk101131882"/>
      <w:r w:rsidRPr="00B50CC6">
        <w:rPr>
          <w:rFonts w:ascii="仿宋" w:eastAsia="仿宋" w:hAnsi="仿宋" w:cs="宋体" w:hint="eastAsia"/>
          <w:kern w:val="0"/>
          <w:sz w:val="24"/>
          <w:u w:val="single"/>
        </w:rPr>
        <w:t>联合体成员X</w:t>
      </w:r>
      <w:r w:rsidRPr="00B50CC6">
        <w:rPr>
          <w:rFonts w:ascii="仿宋" w:eastAsia="仿宋" w:hAnsi="仿宋" w:cs="宋体"/>
          <w:kern w:val="0"/>
          <w:sz w:val="24"/>
          <w:u w:val="single"/>
        </w:rPr>
        <w:t>,</w:t>
      </w:r>
      <w:r w:rsidRPr="00B50CC6">
        <w:rPr>
          <w:rFonts w:ascii="仿宋" w:eastAsia="仿宋" w:hAnsi="仿宋" w:cs="宋体" w:hint="eastAsia"/>
          <w:kern w:val="0"/>
          <w:sz w:val="24"/>
          <w:u w:val="single"/>
        </w:rPr>
        <w:t>……</w:t>
      </w:r>
      <w:bookmarkEnd w:id="534"/>
      <w:r w:rsidRPr="00B50CC6">
        <w:rPr>
          <w:rFonts w:ascii="仿宋" w:eastAsia="仿宋" w:hAnsi="仿宋" w:cs="宋体" w:hint="eastAsia"/>
          <w:kern w:val="0"/>
          <w:sz w:val="24"/>
          <w:u w:val="single"/>
        </w:rPr>
        <w:t>）</w:t>
      </w:r>
      <w:r w:rsidRPr="00B50CC6">
        <w:rPr>
          <w:rFonts w:ascii="仿宋" w:eastAsia="仿宋" w:hAnsi="仿宋" w:cs="宋体" w:hint="eastAsia"/>
          <w:kern w:val="0"/>
          <w:sz w:val="24"/>
        </w:rPr>
        <w:t>提供的服务由小微企业承接，其合同份额占到合同总金额%以上</w:t>
      </w:r>
      <w:r w:rsidRPr="00B50CC6">
        <w:rPr>
          <w:rFonts w:ascii="仿宋" w:eastAsia="仿宋" w:hAnsi="仿宋" w:cs="宋体" w:hint="eastAsia"/>
          <w:kern w:val="0"/>
          <w:sz w:val="24"/>
          <w:lang w:val="zh-CN"/>
        </w:rPr>
        <w:t>。</w:t>
      </w:r>
      <w:r w:rsidRPr="00B50CC6">
        <w:rPr>
          <w:rFonts w:ascii="仿宋" w:eastAsia="仿宋" w:hAnsi="仿宋" w:cs="宋体" w:hint="eastAsia"/>
          <w:b/>
          <w:kern w:val="0"/>
          <w:sz w:val="24"/>
          <w:lang w:val="zh-CN"/>
        </w:rPr>
        <w:t>（</w:t>
      </w:r>
      <w:bookmarkStart w:id="535" w:name="_Hlk101133598"/>
      <w:r w:rsidRPr="00B50CC6">
        <w:rPr>
          <w:rFonts w:ascii="仿宋" w:eastAsia="仿宋" w:hAnsi="仿宋" w:cs="宋体" w:hint="eastAsia"/>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sidRPr="00B50CC6">
        <w:rPr>
          <w:rFonts w:ascii="仿宋" w:eastAsia="仿宋" w:hAnsi="仿宋" w:cs="宋体" w:hint="eastAsia"/>
          <w:b/>
          <w:sz w:val="24"/>
        </w:rPr>
        <w:t>拟享受以上价格扣除政策的，填写有关内容。</w:t>
      </w:r>
      <w:bookmarkEnd w:id="535"/>
      <w:r w:rsidRPr="00B50CC6">
        <w:rPr>
          <w:rFonts w:ascii="仿宋" w:eastAsia="仿宋" w:hAnsi="仿宋" w:cs="宋体" w:hint="eastAsia"/>
          <w:b/>
          <w:kern w:val="0"/>
          <w:sz w:val="24"/>
          <w:lang w:val="zh-CN"/>
        </w:rPr>
        <w:t>）</w:t>
      </w:r>
    </w:p>
    <w:p w:rsidR="0039032B" w:rsidRPr="00B50CC6" w:rsidRDefault="000B295C">
      <w:pPr>
        <w:spacing w:line="276" w:lineRule="auto"/>
        <w:ind w:firstLineChars="200" w:firstLine="480"/>
        <w:rPr>
          <w:rFonts w:ascii="仿宋" w:eastAsia="仿宋" w:hAnsi="仿宋" w:cs="宋体"/>
          <w:b/>
          <w:bCs/>
          <w:kern w:val="0"/>
          <w:sz w:val="24"/>
          <w:lang w:val="zh-CN"/>
        </w:rPr>
      </w:pPr>
      <w:r w:rsidRPr="00B50CC6">
        <w:rPr>
          <w:rFonts w:ascii="仿宋" w:eastAsia="仿宋" w:hAnsi="仿宋" w:cs="宋体" w:hint="eastAsia"/>
          <w:sz w:val="24"/>
        </w:rPr>
        <w:t>2、</w:t>
      </w:r>
      <w:bookmarkStart w:id="536" w:name="_Hlk101133173"/>
      <w:r w:rsidRPr="00B50CC6">
        <w:rPr>
          <w:rFonts w:ascii="仿宋" w:eastAsia="仿宋" w:hAnsi="仿宋" w:cs="宋体" w:hint="eastAsia"/>
          <w:sz w:val="24"/>
        </w:rPr>
        <w:t>中小企业合同金额达到%，小微企业合同金额达到%</w:t>
      </w:r>
      <w:r w:rsidRPr="00B50CC6">
        <w:rPr>
          <w:rFonts w:ascii="仿宋" w:eastAsia="仿宋" w:hAnsi="仿宋" w:cs="宋体" w:hint="eastAsia"/>
          <w:kern w:val="0"/>
          <w:sz w:val="24"/>
          <w:lang w:val="zh-CN"/>
        </w:rPr>
        <w:t>。</w:t>
      </w:r>
      <w:r w:rsidRPr="00B50CC6">
        <w:rPr>
          <w:rFonts w:ascii="仿宋" w:eastAsia="仿宋" w:hAnsi="仿宋" w:cs="宋体" w:hint="eastAsia"/>
          <w:b/>
          <w:bCs/>
          <w:kern w:val="0"/>
          <w:sz w:val="24"/>
          <w:lang w:val="zh-CN"/>
        </w:rPr>
        <w:t>（</w:t>
      </w:r>
      <w:r w:rsidRPr="00B50CC6">
        <w:rPr>
          <w:rFonts w:ascii="仿宋" w:eastAsia="仿宋" w:hAnsi="仿宋" w:cs="宋体" w:hint="eastAsia"/>
          <w:b/>
          <w:bCs/>
          <w:sz w:val="24"/>
        </w:rPr>
        <w:t>要求以联合体形式参加的项目或采购包，供应商按招标文件第一部分招标公告申请人的资格要求中规定的联合协议中中小企业、小微企业合同金额应当达到的比例要求填写。</w:t>
      </w:r>
      <w:r w:rsidRPr="00B50CC6">
        <w:rPr>
          <w:rFonts w:ascii="仿宋" w:eastAsia="仿宋" w:hAnsi="仿宋" w:cs="宋体" w:hint="eastAsia"/>
          <w:b/>
          <w:bCs/>
          <w:kern w:val="0"/>
          <w:sz w:val="24"/>
          <w:lang w:val="zh-CN"/>
        </w:rPr>
        <w:t>）</w:t>
      </w:r>
      <w:bookmarkEnd w:id="536"/>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五、如果中标，</w:t>
      </w:r>
      <w:r w:rsidRPr="00B50CC6">
        <w:rPr>
          <w:rFonts w:ascii="仿宋" w:eastAsia="仿宋" w:hAnsi="仿宋" w:cs="宋体" w:hint="eastAsia"/>
          <w:sz w:val="24"/>
        </w:rPr>
        <w:t>联合体各成员方共同与采购人签订合同，并就采购合同约定的事项对采购人承担连带责任。</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六、有关本次联合投标的其他事宜：</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1、联合体各方不再单独参加或者与其他供应商另外组成联合体参加同一合同项下的政府采购活动。</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2、联合体中有同类资质的各方按照联合体分工承担相同工作的，按照资质等级较低的供应商确定资质等级。</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3、本协议提交采购人、采购机构后，联合体各方不得以任何形式对上述内容进行修改或撤销。</w:t>
      </w:r>
    </w:p>
    <w:p w:rsidR="0039032B" w:rsidRPr="00B50CC6" w:rsidRDefault="000B295C">
      <w:pPr>
        <w:snapToGrid w:val="0"/>
        <w:spacing w:line="360" w:lineRule="auto"/>
        <w:ind w:firstLineChars="2100" w:firstLine="5040"/>
        <w:rPr>
          <w:rFonts w:ascii="仿宋" w:eastAsia="仿宋" w:hAnsi="仿宋" w:cs="宋体"/>
          <w:kern w:val="0"/>
          <w:sz w:val="24"/>
          <w:lang w:val="zh-CN"/>
        </w:rPr>
      </w:pPr>
      <w:r w:rsidRPr="00B50CC6">
        <w:rPr>
          <w:rFonts w:ascii="仿宋" w:eastAsia="仿宋" w:hAnsi="仿宋" w:cs="宋体" w:hint="eastAsia"/>
          <w:kern w:val="0"/>
          <w:sz w:val="24"/>
          <w:lang w:val="zh-CN"/>
        </w:rPr>
        <w:t>联合体成员名称(电子签名/公章)：</w:t>
      </w:r>
    </w:p>
    <w:p w:rsidR="0039032B" w:rsidRPr="00B50CC6" w:rsidRDefault="000B295C">
      <w:pPr>
        <w:snapToGrid w:val="0"/>
        <w:spacing w:line="360" w:lineRule="auto"/>
        <w:ind w:firstLineChars="2100" w:firstLine="5040"/>
        <w:rPr>
          <w:rFonts w:ascii="仿宋" w:eastAsia="仿宋" w:hAnsi="仿宋" w:cs="宋体"/>
          <w:kern w:val="0"/>
          <w:sz w:val="24"/>
          <w:lang w:val="zh-CN"/>
        </w:rPr>
      </w:pPr>
      <w:r w:rsidRPr="00B50CC6">
        <w:rPr>
          <w:rFonts w:ascii="仿宋" w:eastAsia="仿宋" w:hAnsi="仿宋" w:cs="宋体" w:hint="eastAsia"/>
          <w:kern w:val="0"/>
          <w:sz w:val="24"/>
          <w:lang w:val="zh-CN"/>
        </w:rPr>
        <w:t>联合体成员名称(电子签名/公章)：</w:t>
      </w:r>
    </w:p>
    <w:p w:rsidR="0039032B" w:rsidRPr="00B50CC6" w:rsidRDefault="000B295C">
      <w:pPr>
        <w:snapToGrid w:val="0"/>
        <w:spacing w:line="360" w:lineRule="auto"/>
        <w:ind w:right="960"/>
        <w:jc w:val="center"/>
        <w:rPr>
          <w:rFonts w:ascii="仿宋" w:eastAsia="仿宋" w:hAnsi="仿宋" w:cs="宋体"/>
          <w:kern w:val="0"/>
          <w:sz w:val="24"/>
          <w:lang w:val="zh-CN"/>
        </w:rPr>
      </w:pPr>
      <w:r w:rsidRPr="00B50CC6">
        <w:rPr>
          <w:rFonts w:ascii="仿宋" w:eastAsia="仿宋" w:hAnsi="仿宋" w:cs="宋体" w:hint="eastAsia"/>
          <w:kern w:val="0"/>
          <w:sz w:val="24"/>
          <w:lang w:val="zh-CN"/>
        </w:rPr>
        <w:t xml:space="preserve">                   ……</w:t>
      </w:r>
    </w:p>
    <w:p w:rsidR="0039032B" w:rsidRPr="00B50CC6" w:rsidRDefault="000B295C">
      <w:pPr>
        <w:snapToGrid w:val="0"/>
        <w:spacing w:line="360" w:lineRule="auto"/>
        <w:jc w:val="right"/>
        <w:rPr>
          <w:rFonts w:ascii="仿宋" w:eastAsia="仿宋" w:hAnsi="仿宋" w:cs="宋体"/>
          <w:kern w:val="0"/>
          <w:sz w:val="24"/>
          <w:lang w:val="zh-CN"/>
        </w:rPr>
      </w:pPr>
      <w:r w:rsidRPr="00B50CC6">
        <w:rPr>
          <w:rFonts w:ascii="仿宋" w:eastAsia="仿宋" w:hAnsi="仿宋" w:cs="宋体" w:hint="eastAsia"/>
          <w:kern w:val="0"/>
          <w:sz w:val="24"/>
          <w:lang w:val="zh-CN"/>
        </w:rPr>
        <w:t>日期：  年  月   日</w:t>
      </w:r>
    </w:p>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39032B">
      <w:pPr>
        <w:snapToGrid w:val="0"/>
        <w:spacing w:line="360" w:lineRule="auto"/>
        <w:rPr>
          <w:rFonts w:ascii="仿宋" w:eastAsia="仿宋" w:hAnsi="仿宋" w:cs="宋体"/>
          <w:b/>
          <w:spacing w:val="6"/>
          <w:sz w:val="32"/>
          <w:szCs w:val="32"/>
        </w:rPr>
        <w:sectPr w:rsidR="0039032B" w:rsidRPr="00B50CC6">
          <w:pgSz w:w="11906" w:h="16838"/>
          <w:pgMar w:top="1276" w:right="1418" w:bottom="1247" w:left="1418" w:header="851" w:footer="992" w:gutter="0"/>
          <w:cols w:space="720"/>
          <w:titlePg/>
          <w:docGrid w:linePitch="312"/>
        </w:sectPr>
      </w:pPr>
    </w:p>
    <w:p w:rsidR="0039032B" w:rsidRPr="00B50CC6" w:rsidRDefault="000B295C">
      <w:pPr>
        <w:snapToGrid w:val="0"/>
        <w:spacing w:line="360" w:lineRule="auto"/>
        <w:rPr>
          <w:rFonts w:ascii="仿宋" w:eastAsia="仿宋" w:hAnsi="仿宋" w:cs="宋体"/>
          <w:b/>
          <w:kern w:val="0"/>
          <w:sz w:val="32"/>
          <w:szCs w:val="32"/>
        </w:rPr>
      </w:pPr>
      <w:bookmarkStart w:id="537" w:name="_Toc20326"/>
      <w:r w:rsidRPr="00B50CC6">
        <w:rPr>
          <w:rFonts w:ascii="仿宋" w:eastAsia="仿宋" w:hAnsi="仿宋" w:cs="宋体" w:hint="eastAsia"/>
          <w:b/>
          <w:spacing w:val="6"/>
          <w:sz w:val="32"/>
          <w:szCs w:val="32"/>
        </w:rPr>
        <w:lastRenderedPageBreak/>
        <w:t>附件</w:t>
      </w:r>
      <w:r w:rsidRPr="00B50CC6">
        <w:rPr>
          <w:rFonts w:ascii="仿宋" w:eastAsia="仿宋" w:hAnsi="仿宋" w:cs="宋体"/>
          <w:b/>
          <w:spacing w:val="6"/>
          <w:sz w:val="32"/>
          <w:szCs w:val="32"/>
        </w:rPr>
        <w:t>6</w:t>
      </w:r>
      <w:r w:rsidRPr="00B50CC6">
        <w:rPr>
          <w:rFonts w:ascii="仿宋" w:eastAsia="仿宋" w:hAnsi="仿宋" w:cs="宋体" w:hint="eastAsia"/>
          <w:b/>
          <w:spacing w:val="6"/>
          <w:sz w:val="32"/>
          <w:szCs w:val="32"/>
        </w:rPr>
        <w:t>：</w:t>
      </w:r>
      <w:r w:rsidRPr="00B50CC6">
        <w:rPr>
          <w:rFonts w:ascii="仿宋" w:eastAsia="仿宋" w:hAnsi="仿宋" w:cs="宋体" w:hint="eastAsia"/>
          <w:b/>
          <w:kern w:val="0"/>
          <w:sz w:val="32"/>
          <w:szCs w:val="32"/>
        </w:rPr>
        <w:t>分包意向协议</w:t>
      </w:r>
      <w:bookmarkEnd w:id="537"/>
    </w:p>
    <w:p w:rsidR="0039032B" w:rsidRPr="00B50CC6" w:rsidRDefault="000B295C">
      <w:pPr>
        <w:widowControl/>
        <w:spacing w:line="360" w:lineRule="auto"/>
        <w:ind w:firstLineChars="50" w:firstLine="120"/>
        <w:jc w:val="left"/>
        <w:rPr>
          <w:rFonts w:ascii="仿宋" w:eastAsia="仿宋" w:hAnsi="仿宋" w:cs="宋体"/>
          <w:sz w:val="24"/>
        </w:rPr>
      </w:pPr>
      <w:r w:rsidRPr="00B50CC6">
        <w:rPr>
          <w:rFonts w:ascii="仿宋" w:eastAsia="仿宋" w:hAnsi="仿宋" w:cs="宋体" w:hint="eastAsia"/>
          <w:sz w:val="24"/>
        </w:rPr>
        <w:t>（</w:t>
      </w:r>
      <w:r w:rsidRPr="00B50CC6">
        <w:rPr>
          <w:rFonts w:ascii="仿宋" w:eastAsia="仿宋" w:hAnsi="仿宋" w:cs="宋体" w:hint="eastAsia"/>
          <w:b/>
          <w:sz w:val="24"/>
        </w:rPr>
        <w:t>中标后以分包方式履行合同的，提供分包意向协议；采购人不同意分包或者投标人中标后不以分包方式履行合同的，则不需要提供。</w:t>
      </w:r>
      <w:r w:rsidRPr="00B50CC6">
        <w:rPr>
          <w:rFonts w:ascii="仿宋" w:eastAsia="仿宋" w:hAnsi="仿宋" w:cs="宋体" w:hint="eastAsia"/>
          <w:sz w:val="24"/>
        </w:rPr>
        <w:t>）</w:t>
      </w:r>
    </w:p>
    <w:p w:rsidR="0039032B" w:rsidRPr="00B50CC6" w:rsidRDefault="000B295C">
      <w:pPr>
        <w:snapToGrid w:val="0"/>
        <w:spacing w:line="360" w:lineRule="auto"/>
        <w:ind w:firstLine="576"/>
        <w:rPr>
          <w:rFonts w:ascii="仿宋" w:eastAsia="仿宋" w:hAnsi="仿宋" w:cs="宋体"/>
          <w:kern w:val="0"/>
          <w:sz w:val="24"/>
          <w:lang w:val="zh-CN"/>
        </w:rPr>
      </w:pPr>
      <w:r w:rsidRPr="00B50CC6">
        <w:rPr>
          <w:rFonts w:ascii="仿宋" w:eastAsia="仿宋" w:hAnsi="仿宋" w:cs="宋体" w:hint="eastAsia"/>
          <w:kern w:val="0"/>
          <w:sz w:val="24"/>
          <w:u w:val="single"/>
        </w:rPr>
        <w:t>（投标人名称）</w:t>
      </w:r>
      <w:r w:rsidRPr="00B50CC6">
        <w:rPr>
          <w:rFonts w:ascii="仿宋" w:eastAsia="仿宋" w:hAnsi="仿宋" w:cs="宋体" w:hint="eastAsia"/>
          <w:kern w:val="0"/>
          <w:sz w:val="24"/>
          <w:lang w:val="zh-CN"/>
        </w:rPr>
        <w:t>若成为</w:t>
      </w:r>
      <w:r w:rsidRPr="00B50CC6">
        <w:rPr>
          <w:rFonts w:ascii="仿宋" w:eastAsia="仿宋" w:hAnsi="仿宋" w:cs="宋体" w:hint="eastAsia"/>
          <w:sz w:val="24"/>
        </w:rPr>
        <w:t>（项目名称）【招标编号：（采购编号）】</w:t>
      </w:r>
      <w:r w:rsidRPr="00B50CC6">
        <w:rPr>
          <w:rFonts w:ascii="仿宋" w:eastAsia="仿宋" w:hAnsi="仿宋" w:cs="宋体" w:hint="eastAsia"/>
          <w:kern w:val="0"/>
          <w:sz w:val="24"/>
          <w:lang w:val="zh-CN"/>
        </w:rPr>
        <w:t>的中标供应商，将依法采取分包方式履行合同。</w:t>
      </w:r>
      <w:r w:rsidRPr="00B50CC6">
        <w:rPr>
          <w:rFonts w:ascii="仿宋" w:eastAsia="仿宋" w:hAnsi="仿宋" w:cs="宋体" w:hint="eastAsia"/>
          <w:kern w:val="0"/>
          <w:sz w:val="24"/>
          <w:u w:val="single"/>
        </w:rPr>
        <w:t>（投标人名称）</w:t>
      </w:r>
      <w:r w:rsidRPr="00B50CC6">
        <w:rPr>
          <w:rFonts w:ascii="仿宋" w:eastAsia="仿宋" w:hAnsi="仿宋" w:cs="宋体" w:hint="eastAsia"/>
          <w:kern w:val="0"/>
          <w:sz w:val="24"/>
        </w:rPr>
        <w:t>与</w:t>
      </w:r>
      <w:r w:rsidRPr="00B50CC6">
        <w:rPr>
          <w:rFonts w:ascii="仿宋" w:eastAsia="仿宋" w:hAnsi="仿宋" w:cs="宋体" w:hint="eastAsia"/>
          <w:kern w:val="0"/>
          <w:sz w:val="24"/>
          <w:u w:val="single"/>
        </w:rPr>
        <w:t>（所有分包供应商名称）</w:t>
      </w:r>
      <w:r w:rsidRPr="00B50CC6">
        <w:rPr>
          <w:rFonts w:ascii="仿宋" w:eastAsia="仿宋" w:hAnsi="仿宋" w:cs="宋体" w:hint="eastAsia"/>
          <w:kern w:val="0"/>
          <w:sz w:val="24"/>
        </w:rPr>
        <w:t>达成分包意向协议</w:t>
      </w:r>
      <w:r w:rsidRPr="00B50CC6">
        <w:rPr>
          <w:rFonts w:ascii="仿宋" w:eastAsia="仿宋" w:hAnsi="仿宋" w:cs="宋体" w:hint="eastAsia"/>
          <w:kern w:val="0"/>
          <w:sz w:val="24"/>
          <w:lang w:val="zh-CN"/>
        </w:rPr>
        <w:t xml:space="preserve">。 </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一、分包标的及数量</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u w:val="single"/>
        </w:rPr>
        <w:t>（投标人名称）</w:t>
      </w:r>
      <w:r w:rsidRPr="00B50CC6">
        <w:rPr>
          <w:rFonts w:ascii="仿宋" w:eastAsia="仿宋" w:hAnsi="仿宋" w:cs="宋体" w:hint="eastAsia"/>
          <w:kern w:val="0"/>
          <w:sz w:val="24"/>
          <w:lang w:val="zh-CN"/>
        </w:rPr>
        <w:t>将</w:t>
      </w:r>
      <w:r w:rsidRPr="00B50CC6">
        <w:rPr>
          <w:rFonts w:ascii="仿宋" w:eastAsia="仿宋" w:hAnsi="仿宋" w:cs="宋体"/>
          <w:kern w:val="0"/>
          <w:sz w:val="24"/>
          <w:u w:val="single"/>
        </w:rPr>
        <w:t xml:space="preserve"> XX工作内容   </w:t>
      </w:r>
      <w:r w:rsidRPr="00B50CC6">
        <w:rPr>
          <w:rFonts w:ascii="仿宋" w:eastAsia="仿宋" w:hAnsi="仿宋" w:cs="宋体" w:hint="eastAsia"/>
          <w:sz w:val="24"/>
        </w:rPr>
        <w:t>分包给</w:t>
      </w:r>
      <w:r w:rsidRPr="00B50CC6">
        <w:rPr>
          <w:rFonts w:ascii="仿宋" w:eastAsia="仿宋" w:hAnsi="仿宋" w:cs="宋体" w:hint="eastAsia"/>
          <w:kern w:val="0"/>
          <w:sz w:val="24"/>
          <w:u w:val="single"/>
        </w:rPr>
        <w:t>（分包供应商1名称）</w:t>
      </w:r>
      <w:r w:rsidRPr="00B50CC6">
        <w:rPr>
          <w:rFonts w:ascii="仿宋" w:eastAsia="仿宋" w:hAnsi="仿宋" w:cs="宋体" w:hint="eastAsia"/>
          <w:kern w:val="0"/>
          <w:sz w:val="24"/>
          <w:lang w:val="zh-CN"/>
        </w:rPr>
        <w:t>，</w:t>
      </w:r>
      <w:r w:rsidRPr="00B50CC6">
        <w:rPr>
          <w:rFonts w:ascii="仿宋" w:eastAsia="仿宋" w:hAnsi="仿宋" w:cs="宋体" w:hint="eastAsia"/>
          <w:kern w:val="0"/>
          <w:sz w:val="24"/>
          <w:u w:val="single"/>
        </w:rPr>
        <w:t>（分包供应商2名称），</w:t>
      </w:r>
      <w:r w:rsidRPr="00B50CC6">
        <w:rPr>
          <w:rFonts w:ascii="仿宋" w:eastAsia="仿宋" w:hAnsi="仿宋" w:cs="宋体" w:hint="eastAsia"/>
          <w:kern w:val="0"/>
          <w:sz w:val="24"/>
          <w:lang w:val="zh-CN"/>
        </w:rPr>
        <w:t>具备承</w:t>
      </w:r>
      <w:r w:rsidRPr="00B50CC6">
        <w:rPr>
          <w:rFonts w:ascii="仿宋" w:eastAsia="仿宋" w:hAnsi="仿宋" w:cs="宋体" w:hint="eastAsia"/>
          <w:kern w:val="0"/>
          <w:sz w:val="24"/>
        </w:rPr>
        <w:t>担</w:t>
      </w:r>
      <w:r w:rsidRPr="00B50CC6">
        <w:rPr>
          <w:rFonts w:ascii="仿宋" w:eastAsia="仿宋" w:hAnsi="仿宋" w:cs="宋体" w:hint="eastAsia"/>
          <w:kern w:val="0"/>
          <w:sz w:val="24"/>
          <w:u w:val="single"/>
          <w:lang w:val="zh-CN"/>
        </w:rPr>
        <w:t>XX工作内容</w:t>
      </w:r>
      <w:r w:rsidRPr="00B50CC6">
        <w:rPr>
          <w:rFonts w:ascii="仿宋" w:eastAsia="仿宋" w:hAnsi="仿宋" w:cs="宋体" w:hint="eastAsia"/>
          <w:kern w:val="0"/>
          <w:sz w:val="24"/>
          <w:lang w:val="zh-CN"/>
        </w:rPr>
        <w:t>相应资质条件且不得再次分包；</w:t>
      </w:r>
    </w:p>
    <w:p w:rsidR="0039032B" w:rsidRPr="00B50CC6" w:rsidRDefault="000B295C">
      <w:pPr>
        <w:snapToGrid w:val="0"/>
        <w:spacing w:line="360"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二、分包供应商中小企业合同份额</w:t>
      </w:r>
    </w:p>
    <w:p w:rsidR="0039032B" w:rsidRPr="00B50CC6" w:rsidRDefault="000B295C">
      <w:pPr>
        <w:snapToGrid w:val="0"/>
        <w:spacing w:line="276" w:lineRule="auto"/>
        <w:ind w:firstLine="576"/>
        <w:rPr>
          <w:rFonts w:ascii="仿宋" w:eastAsia="仿宋" w:hAnsi="仿宋" w:cs="宋体"/>
          <w:b/>
          <w:kern w:val="0"/>
          <w:sz w:val="24"/>
          <w:lang w:val="zh-CN"/>
        </w:rPr>
      </w:pPr>
      <w:r w:rsidRPr="00B50CC6">
        <w:rPr>
          <w:rFonts w:ascii="仿宋" w:eastAsia="仿宋" w:hAnsi="仿宋" w:cs="宋体"/>
          <w:kern w:val="0"/>
          <w:sz w:val="24"/>
        </w:rPr>
        <w:t>1、</w:t>
      </w:r>
      <w:r w:rsidRPr="00B50CC6">
        <w:rPr>
          <w:rFonts w:ascii="仿宋" w:eastAsia="仿宋" w:hAnsi="仿宋" w:cs="宋体" w:hint="eastAsia"/>
          <w:kern w:val="0"/>
          <w:sz w:val="24"/>
          <w:u w:val="single"/>
        </w:rPr>
        <w:t>（分包供应商X</w:t>
      </w:r>
      <w:r w:rsidRPr="00B50CC6">
        <w:rPr>
          <w:rFonts w:ascii="仿宋" w:eastAsia="仿宋" w:hAnsi="仿宋" w:cs="宋体"/>
          <w:kern w:val="0"/>
          <w:sz w:val="24"/>
          <w:u w:val="single"/>
        </w:rPr>
        <w:t>,</w:t>
      </w:r>
      <w:r w:rsidRPr="00B50CC6">
        <w:rPr>
          <w:rFonts w:ascii="仿宋" w:eastAsia="仿宋" w:hAnsi="仿宋" w:cs="宋体" w:hint="eastAsia"/>
          <w:kern w:val="0"/>
          <w:sz w:val="24"/>
          <w:u w:val="single"/>
        </w:rPr>
        <w:t>……）提供的服务全部由小微企业承接，</w:t>
      </w:r>
      <w:r w:rsidRPr="00B50CC6">
        <w:rPr>
          <w:rFonts w:ascii="仿宋" w:eastAsia="仿宋" w:hAnsi="仿宋" w:cs="宋体" w:hint="eastAsia"/>
          <w:kern w:val="0"/>
          <w:sz w:val="24"/>
        </w:rPr>
        <w:t>其合同份额占到合同总金额%以上</w:t>
      </w:r>
      <w:r w:rsidRPr="00B50CC6">
        <w:rPr>
          <w:rFonts w:ascii="仿宋" w:eastAsia="仿宋" w:hAnsi="仿宋" w:cs="宋体" w:hint="eastAsia"/>
        </w:rPr>
        <w:t>。</w:t>
      </w:r>
      <w:r w:rsidRPr="00B50CC6">
        <w:rPr>
          <w:rFonts w:ascii="仿宋" w:eastAsia="仿宋" w:hAnsi="仿宋" w:cs="宋体" w:hint="eastAsia"/>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sidRPr="00B50CC6">
        <w:rPr>
          <w:rFonts w:ascii="仿宋" w:eastAsia="仿宋" w:hAnsi="仿宋" w:cs="宋体" w:hint="eastAsia"/>
          <w:b/>
          <w:sz w:val="24"/>
        </w:rPr>
        <w:t>拟享受以上价格扣除政策的，填写有关内容。</w:t>
      </w:r>
      <w:r w:rsidRPr="00B50CC6">
        <w:rPr>
          <w:rFonts w:ascii="仿宋" w:eastAsia="仿宋" w:hAnsi="仿宋" w:cs="宋体" w:hint="eastAsia"/>
          <w:b/>
          <w:kern w:val="0"/>
          <w:sz w:val="24"/>
          <w:lang w:val="zh-CN"/>
        </w:rPr>
        <w:t>）</w:t>
      </w:r>
    </w:p>
    <w:p w:rsidR="0039032B" w:rsidRPr="00B50CC6" w:rsidRDefault="000B295C">
      <w:pPr>
        <w:spacing w:line="276" w:lineRule="auto"/>
        <w:ind w:firstLineChars="200" w:firstLine="480"/>
        <w:rPr>
          <w:rFonts w:ascii="仿宋" w:eastAsia="仿宋" w:hAnsi="仿宋" w:cs="宋体"/>
          <w:b/>
          <w:bCs/>
          <w:kern w:val="0"/>
          <w:sz w:val="24"/>
          <w:lang w:val="zh-CN"/>
        </w:rPr>
      </w:pPr>
      <w:r w:rsidRPr="00B50CC6">
        <w:rPr>
          <w:rFonts w:ascii="仿宋" w:eastAsia="仿宋" w:hAnsi="仿宋" w:cs="宋体" w:hint="eastAsia"/>
          <w:sz w:val="24"/>
        </w:rPr>
        <w:t>2、中小企业合同金额达到%，小微企业合同金额达到%</w:t>
      </w:r>
      <w:r w:rsidRPr="00B50CC6">
        <w:rPr>
          <w:rFonts w:ascii="仿宋" w:eastAsia="仿宋" w:hAnsi="仿宋" w:cs="宋体" w:hint="eastAsia"/>
          <w:kern w:val="0"/>
          <w:sz w:val="24"/>
          <w:lang w:val="zh-CN"/>
        </w:rPr>
        <w:t>。</w:t>
      </w:r>
      <w:r w:rsidRPr="00B50CC6">
        <w:rPr>
          <w:rFonts w:ascii="仿宋" w:eastAsia="仿宋" w:hAnsi="仿宋" w:cs="宋体" w:hint="eastAsia"/>
          <w:b/>
          <w:bCs/>
          <w:kern w:val="0"/>
          <w:sz w:val="24"/>
          <w:lang w:val="zh-CN"/>
        </w:rPr>
        <w:t>（</w:t>
      </w:r>
      <w:r w:rsidRPr="00B50CC6">
        <w:rPr>
          <w:rFonts w:ascii="仿宋" w:eastAsia="仿宋" w:hAnsi="仿宋" w:cs="宋体" w:hint="eastAsia"/>
          <w:b/>
          <w:bCs/>
          <w:sz w:val="24"/>
        </w:rPr>
        <w:t>要求合同分包形式参加的项目或采购包，供应商按招标文件第一部分招标公告申请人的资格要求中规定的</w:t>
      </w:r>
      <w:r w:rsidRPr="00B50CC6">
        <w:rPr>
          <w:rFonts w:ascii="仿宋" w:eastAsia="仿宋" w:hAnsi="仿宋" w:cs="宋体" w:hint="eastAsia"/>
          <w:b/>
          <w:kern w:val="0"/>
          <w:sz w:val="24"/>
          <w:lang w:val="zh-CN"/>
        </w:rPr>
        <w:t>分包意向协议</w:t>
      </w:r>
      <w:r w:rsidRPr="00B50CC6">
        <w:rPr>
          <w:rFonts w:ascii="仿宋" w:eastAsia="仿宋" w:hAnsi="仿宋" w:cs="宋体" w:hint="eastAsia"/>
          <w:b/>
          <w:bCs/>
          <w:sz w:val="24"/>
        </w:rPr>
        <w:t>中中小企业、小微企业合同金额应当达到的比例要求填写。</w:t>
      </w:r>
      <w:r w:rsidRPr="00B50CC6">
        <w:rPr>
          <w:rFonts w:ascii="仿宋" w:eastAsia="仿宋" w:hAnsi="仿宋" w:cs="宋体" w:hint="eastAsia"/>
          <w:b/>
          <w:bCs/>
          <w:kern w:val="0"/>
          <w:sz w:val="24"/>
          <w:lang w:val="zh-CN"/>
        </w:rPr>
        <w:t>）</w:t>
      </w: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三、分包工作履行期限、地点、方式</w:t>
      </w:r>
    </w:p>
    <w:p w:rsidR="0039032B" w:rsidRPr="00B50CC6" w:rsidRDefault="0039032B">
      <w:pPr>
        <w:snapToGrid w:val="0"/>
        <w:spacing w:line="276" w:lineRule="auto"/>
        <w:ind w:firstLine="576"/>
        <w:rPr>
          <w:rFonts w:ascii="仿宋" w:eastAsia="仿宋" w:hAnsi="仿宋" w:cs="宋体"/>
          <w:u w:val="single"/>
        </w:rPr>
      </w:pP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四、质量</w:t>
      </w:r>
    </w:p>
    <w:p w:rsidR="0039032B" w:rsidRPr="00B50CC6" w:rsidRDefault="0039032B">
      <w:pPr>
        <w:snapToGrid w:val="0"/>
        <w:spacing w:line="276" w:lineRule="auto"/>
        <w:ind w:firstLine="576"/>
        <w:rPr>
          <w:rFonts w:ascii="仿宋" w:eastAsia="仿宋" w:hAnsi="仿宋" w:cs="宋体"/>
          <w:kern w:val="0"/>
          <w:sz w:val="24"/>
          <w:lang w:val="zh-CN"/>
        </w:rPr>
      </w:pP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五、价款或者报酬</w:t>
      </w:r>
    </w:p>
    <w:p w:rsidR="0039032B" w:rsidRPr="00B50CC6" w:rsidRDefault="0039032B">
      <w:pPr>
        <w:snapToGrid w:val="0"/>
        <w:spacing w:line="276" w:lineRule="auto"/>
        <w:ind w:leftChars="273" w:left="573"/>
        <w:rPr>
          <w:rFonts w:ascii="仿宋" w:eastAsia="仿宋" w:hAnsi="仿宋" w:cs="宋体"/>
          <w:kern w:val="0"/>
          <w:sz w:val="24"/>
          <w:lang w:val="zh-CN"/>
        </w:rPr>
      </w:pPr>
    </w:p>
    <w:p w:rsidR="0039032B" w:rsidRPr="00B50CC6" w:rsidRDefault="000B295C">
      <w:pPr>
        <w:snapToGrid w:val="0"/>
        <w:spacing w:line="276" w:lineRule="auto"/>
        <w:ind w:leftChars="273" w:left="573"/>
        <w:rPr>
          <w:rFonts w:ascii="仿宋" w:eastAsia="仿宋" w:hAnsi="仿宋" w:cs="宋体"/>
          <w:kern w:val="0"/>
          <w:sz w:val="24"/>
          <w:lang w:val="zh-CN"/>
        </w:rPr>
      </w:pPr>
      <w:r w:rsidRPr="00B50CC6">
        <w:rPr>
          <w:rFonts w:ascii="仿宋" w:eastAsia="仿宋" w:hAnsi="仿宋" w:cs="宋体" w:hint="eastAsia"/>
          <w:kern w:val="0"/>
          <w:sz w:val="24"/>
          <w:lang w:val="zh-CN"/>
        </w:rPr>
        <w:t>六、违约责任</w:t>
      </w:r>
    </w:p>
    <w:p w:rsidR="0039032B" w:rsidRPr="00B50CC6" w:rsidRDefault="0039032B">
      <w:pPr>
        <w:snapToGrid w:val="0"/>
        <w:spacing w:line="276" w:lineRule="auto"/>
        <w:ind w:firstLine="576"/>
        <w:rPr>
          <w:rFonts w:ascii="仿宋" w:eastAsia="仿宋" w:hAnsi="仿宋" w:cs="宋体"/>
          <w:kern w:val="0"/>
          <w:sz w:val="24"/>
          <w:lang w:val="zh-CN"/>
        </w:rPr>
      </w:pP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七、争议解决的办法</w:t>
      </w:r>
    </w:p>
    <w:p w:rsidR="0039032B" w:rsidRPr="00B50CC6" w:rsidRDefault="0039032B">
      <w:pPr>
        <w:snapToGrid w:val="0"/>
        <w:spacing w:line="276" w:lineRule="auto"/>
        <w:ind w:firstLine="576"/>
        <w:rPr>
          <w:rFonts w:ascii="仿宋" w:eastAsia="仿宋" w:hAnsi="仿宋" w:cs="宋体"/>
          <w:kern w:val="0"/>
          <w:sz w:val="24"/>
          <w:lang w:val="zh-CN"/>
        </w:rPr>
      </w:pPr>
    </w:p>
    <w:p w:rsidR="0039032B" w:rsidRPr="00B50CC6" w:rsidRDefault="000B295C">
      <w:pPr>
        <w:snapToGrid w:val="0"/>
        <w:spacing w:line="276" w:lineRule="auto"/>
        <w:ind w:firstLine="576"/>
        <w:rPr>
          <w:rFonts w:ascii="仿宋" w:eastAsia="仿宋" w:hAnsi="仿宋" w:cs="宋体"/>
          <w:kern w:val="0"/>
          <w:sz w:val="24"/>
          <w:lang w:val="zh-CN"/>
        </w:rPr>
      </w:pPr>
      <w:r w:rsidRPr="00B50CC6">
        <w:rPr>
          <w:rFonts w:ascii="仿宋" w:eastAsia="仿宋" w:hAnsi="仿宋" w:cs="宋体" w:hint="eastAsia"/>
          <w:kern w:val="0"/>
          <w:sz w:val="24"/>
          <w:lang w:val="zh-CN"/>
        </w:rPr>
        <w:t>八、其他</w:t>
      </w:r>
    </w:p>
    <w:p w:rsidR="0039032B" w:rsidRPr="00B50CC6" w:rsidRDefault="000B295C">
      <w:pPr>
        <w:snapToGrid w:val="0"/>
        <w:spacing w:line="276" w:lineRule="auto"/>
        <w:ind w:leftChars="342" w:left="5758" w:hangingChars="2100" w:hanging="5040"/>
        <w:rPr>
          <w:rFonts w:ascii="仿宋" w:eastAsia="仿宋" w:hAnsi="仿宋" w:cs="宋体"/>
          <w:kern w:val="0"/>
          <w:sz w:val="24"/>
          <w:lang w:val="zh-CN"/>
        </w:rPr>
      </w:pPr>
      <w:r w:rsidRPr="00B50CC6">
        <w:rPr>
          <w:rFonts w:ascii="仿宋" w:eastAsia="仿宋" w:hAnsi="仿宋" w:cs="宋体" w:hint="eastAsia"/>
          <w:sz w:val="24"/>
        </w:rPr>
        <w:t>中小企业合同金额达到%，小微企业合同金额达到%</w:t>
      </w:r>
      <w:r w:rsidRPr="00B50CC6">
        <w:rPr>
          <w:rFonts w:ascii="仿宋" w:eastAsia="仿宋" w:hAnsi="仿宋" w:cs="宋体" w:hint="eastAsia"/>
          <w:kern w:val="0"/>
          <w:sz w:val="24"/>
          <w:lang w:val="zh-CN"/>
        </w:rPr>
        <w:t xml:space="preserve">  。                                           投标人名称(电子签名)：</w:t>
      </w:r>
    </w:p>
    <w:p w:rsidR="0039032B" w:rsidRPr="00B50CC6" w:rsidRDefault="000B295C">
      <w:pPr>
        <w:snapToGrid w:val="0"/>
        <w:spacing w:line="276" w:lineRule="auto"/>
        <w:jc w:val="right"/>
        <w:rPr>
          <w:rFonts w:ascii="仿宋" w:eastAsia="仿宋" w:hAnsi="仿宋" w:cs="宋体"/>
          <w:kern w:val="0"/>
          <w:sz w:val="24"/>
          <w:lang w:val="zh-CN"/>
        </w:rPr>
      </w:pPr>
      <w:r w:rsidRPr="00B50CC6">
        <w:rPr>
          <w:rFonts w:ascii="仿宋" w:eastAsia="仿宋" w:hAnsi="仿宋" w:cs="宋体" w:hint="eastAsia"/>
          <w:kern w:val="0"/>
          <w:sz w:val="24"/>
          <w:lang w:val="zh-CN"/>
        </w:rPr>
        <w:t>分包供应商名称(电子签名/公章)：</w:t>
      </w:r>
    </w:p>
    <w:p w:rsidR="0039032B" w:rsidRPr="00B50CC6" w:rsidRDefault="000B295C">
      <w:pPr>
        <w:snapToGrid w:val="0"/>
        <w:spacing w:line="276" w:lineRule="auto"/>
        <w:ind w:firstLineChars="2400" w:firstLine="5760"/>
        <w:rPr>
          <w:rFonts w:ascii="仿宋" w:eastAsia="仿宋" w:hAnsi="仿宋" w:cs="宋体"/>
        </w:rPr>
      </w:pPr>
      <w:r w:rsidRPr="00B50CC6">
        <w:rPr>
          <w:rFonts w:ascii="仿宋" w:eastAsia="仿宋" w:hAnsi="仿宋" w:cs="宋体" w:hint="eastAsia"/>
          <w:kern w:val="0"/>
          <w:sz w:val="24"/>
          <w:lang w:val="zh-CN"/>
        </w:rPr>
        <w:t>……</w:t>
      </w:r>
    </w:p>
    <w:p w:rsidR="0039032B" w:rsidRPr="00B50CC6" w:rsidRDefault="000B295C">
      <w:pPr>
        <w:snapToGrid w:val="0"/>
        <w:spacing w:line="276" w:lineRule="auto"/>
        <w:ind w:leftChars="342" w:left="5758" w:hangingChars="2100" w:hanging="5040"/>
        <w:rPr>
          <w:rFonts w:ascii="仿宋" w:eastAsia="仿宋" w:hAnsi="仿宋" w:cs="宋体"/>
          <w:kern w:val="0"/>
          <w:sz w:val="24"/>
          <w:lang w:val="zh-CN"/>
        </w:rPr>
      </w:pPr>
      <w:r w:rsidRPr="00B50CC6">
        <w:rPr>
          <w:rFonts w:ascii="仿宋" w:eastAsia="仿宋" w:hAnsi="仿宋" w:cs="宋体" w:hint="eastAsia"/>
          <w:kern w:val="0"/>
          <w:sz w:val="24"/>
          <w:lang w:val="zh-CN"/>
        </w:rPr>
        <w:t xml:space="preserve">                                        日期：  年  月   日</w:t>
      </w:r>
    </w:p>
    <w:p w:rsidR="0039032B" w:rsidRPr="00B50CC6" w:rsidRDefault="000B295C">
      <w:pPr>
        <w:spacing w:line="276" w:lineRule="auto"/>
        <w:ind w:right="420"/>
        <w:rPr>
          <w:rFonts w:ascii="仿宋" w:eastAsia="仿宋" w:hAnsi="仿宋" w:cs="宋体"/>
          <w:sz w:val="24"/>
        </w:rPr>
      </w:pPr>
      <w:r w:rsidRPr="00B50CC6">
        <w:rPr>
          <w:rFonts w:ascii="仿宋" w:eastAsia="仿宋" w:hAnsi="仿宋" w:cs="宋体" w:hint="eastAsia"/>
          <w:sz w:val="24"/>
        </w:rPr>
        <w:t>注：按本格式和要求提供。</w:t>
      </w:r>
    </w:p>
    <w:p w:rsidR="0039032B" w:rsidRPr="00B50CC6" w:rsidRDefault="0039032B">
      <w:pPr>
        <w:spacing w:line="360" w:lineRule="auto"/>
        <w:jc w:val="left"/>
        <w:rPr>
          <w:rFonts w:ascii="仿宋" w:eastAsia="仿宋" w:hAnsi="仿宋" w:cs="宋体"/>
          <w:b/>
          <w:sz w:val="36"/>
          <w:szCs w:val="20"/>
        </w:rPr>
        <w:sectPr w:rsidR="0039032B" w:rsidRPr="00B50CC6">
          <w:pgSz w:w="11906" w:h="16838"/>
          <w:pgMar w:top="1276" w:right="1418" w:bottom="1247" w:left="1418" w:header="851" w:footer="992" w:gutter="0"/>
          <w:cols w:space="720"/>
          <w:titlePg/>
          <w:docGrid w:linePitch="312"/>
        </w:sectPr>
      </w:pPr>
    </w:p>
    <w:p w:rsidR="0039032B" w:rsidRPr="00B50CC6" w:rsidRDefault="000B295C">
      <w:pPr>
        <w:spacing w:line="360" w:lineRule="auto"/>
        <w:jc w:val="left"/>
        <w:rPr>
          <w:rFonts w:ascii="仿宋" w:eastAsia="仿宋" w:hAnsi="仿宋" w:cs="宋体"/>
          <w:b/>
          <w:sz w:val="36"/>
          <w:szCs w:val="20"/>
        </w:rPr>
      </w:pPr>
      <w:bookmarkStart w:id="538" w:name="_Toc6033"/>
      <w:r w:rsidRPr="00B50CC6">
        <w:rPr>
          <w:rFonts w:ascii="仿宋" w:eastAsia="仿宋" w:hAnsi="仿宋" w:cs="宋体" w:hint="eastAsia"/>
          <w:b/>
          <w:sz w:val="36"/>
          <w:szCs w:val="20"/>
        </w:rPr>
        <w:lastRenderedPageBreak/>
        <w:t>附件</w:t>
      </w:r>
      <w:r w:rsidRPr="00B50CC6">
        <w:rPr>
          <w:rFonts w:ascii="仿宋" w:eastAsia="仿宋" w:hAnsi="仿宋" w:cs="宋体"/>
          <w:b/>
          <w:sz w:val="36"/>
          <w:szCs w:val="20"/>
        </w:rPr>
        <w:t>7</w:t>
      </w:r>
      <w:r w:rsidRPr="00B50CC6">
        <w:rPr>
          <w:rFonts w:ascii="仿宋" w:eastAsia="仿宋" w:hAnsi="仿宋" w:cs="宋体" w:hint="eastAsia"/>
          <w:b/>
          <w:sz w:val="36"/>
          <w:szCs w:val="20"/>
        </w:rPr>
        <w:t>：中小企业声明函</w:t>
      </w:r>
      <w:bookmarkEnd w:id="538"/>
    </w:p>
    <w:p w:rsidR="0039032B" w:rsidRPr="00B50CC6" w:rsidRDefault="0039032B">
      <w:pPr>
        <w:spacing w:line="360" w:lineRule="auto"/>
        <w:jc w:val="center"/>
        <w:rPr>
          <w:rFonts w:ascii="仿宋" w:eastAsia="仿宋" w:hAnsi="仿宋" w:cs="宋体"/>
          <w:sz w:val="24"/>
          <w:u w:val="single"/>
        </w:rPr>
      </w:pPr>
    </w:p>
    <w:p w:rsidR="0039032B" w:rsidRPr="00B50CC6" w:rsidRDefault="000B295C">
      <w:pPr>
        <w:spacing w:line="360" w:lineRule="auto"/>
        <w:jc w:val="center"/>
        <w:rPr>
          <w:rFonts w:ascii="仿宋" w:eastAsia="仿宋" w:hAnsi="仿宋" w:cs="宋体"/>
          <w:b/>
          <w:sz w:val="32"/>
          <w:szCs w:val="32"/>
        </w:rPr>
      </w:pPr>
      <w:r w:rsidRPr="00B50CC6">
        <w:rPr>
          <w:rFonts w:ascii="仿宋" w:eastAsia="仿宋" w:hAnsi="仿宋" w:cs="宋体" w:hint="eastAsia"/>
          <w:b/>
          <w:sz w:val="32"/>
          <w:szCs w:val="32"/>
        </w:rPr>
        <w:t>中小企业声明函（服务）</w:t>
      </w:r>
    </w:p>
    <w:p w:rsidR="0039032B" w:rsidRPr="00B50CC6" w:rsidRDefault="000B295C">
      <w:pPr>
        <w:spacing w:line="360" w:lineRule="auto"/>
        <w:ind w:firstLineChars="150" w:firstLine="360"/>
        <w:jc w:val="left"/>
        <w:rPr>
          <w:rFonts w:ascii="仿宋" w:eastAsia="仿宋" w:hAnsi="仿宋" w:cs="宋体"/>
          <w:sz w:val="24"/>
        </w:rPr>
      </w:pPr>
      <w:r w:rsidRPr="00B50CC6">
        <w:rPr>
          <w:rFonts w:ascii="仿宋" w:eastAsia="仿宋" w:hAnsi="仿宋" w:cs="宋体" w:hint="eastAsia"/>
          <w:sz w:val="24"/>
        </w:rPr>
        <w:t xml:space="preserve">本公司（联合体）郑重声明，根据《政府采购促进中小企业发展管理办法》（财库﹝2020﹞46 号）的规定，本公司（联合体）参加 </w:t>
      </w:r>
      <w:r w:rsidRPr="00B50CC6">
        <w:rPr>
          <w:rFonts w:ascii="仿宋" w:eastAsia="仿宋" w:hAnsi="仿宋" w:cs="宋体" w:hint="eastAsia"/>
          <w:sz w:val="24"/>
          <w:u w:val="single"/>
        </w:rPr>
        <w:t xml:space="preserve">（采购人） </w:t>
      </w:r>
      <w:r w:rsidRPr="00B50CC6">
        <w:rPr>
          <w:rFonts w:ascii="仿宋" w:eastAsia="仿宋" w:hAnsi="仿宋" w:cs="宋体" w:hint="eastAsia"/>
          <w:sz w:val="24"/>
        </w:rPr>
        <w:t>的</w:t>
      </w:r>
      <w:r w:rsidRPr="00B50CC6">
        <w:rPr>
          <w:rFonts w:ascii="仿宋" w:eastAsia="仿宋" w:hAnsi="仿宋" w:cs="宋体" w:hint="eastAsia"/>
          <w:sz w:val="24"/>
          <w:u w:val="single"/>
        </w:rPr>
        <w:t xml:space="preserve"> （项目名称） </w:t>
      </w:r>
      <w:r w:rsidRPr="00B50CC6">
        <w:rPr>
          <w:rFonts w:ascii="仿宋" w:eastAsia="仿宋" w:hAnsi="仿宋" w:cs="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rsidR="0039032B" w:rsidRPr="00B50CC6" w:rsidRDefault="000B295C">
      <w:pPr>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1.</w:t>
      </w:r>
      <w:r w:rsidRPr="00B50CC6">
        <w:rPr>
          <w:rFonts w:ascii="仿宋" w:eastAsia="仿宋" w:hAnsi="仿宋" w:cs="宋体" w:hint="eastAsia"/>
          <w:sz w:val="24"/>
          <w:u w:val="single"/>
        </w:rPr>
        <w:t>（标的名称）</w:t>
      </w:r>
      <w:r w:rsidRPr="00B50CC6">
        <w:rPr>
          <w:rFonts w:ascii="仿宋" w:eastAsia="仿宋" w:hAnsi="仿宋" w:cs="宋体" w:hint="eastAsia"/>
          <w:sz w:val="24"/>
        </w:rPr>
        <w:t>，属于</w:t>
      </w:r>
      <w:r w:rsidRPr="00B50CC6">
        <w:rPr>
          <w:rFonts w:ascii="仿宋" w:eastAsia="仿宋" w:hAnsi="仿宋" w:cs="宋体" w:hint="eastAsia"/>
          <w:sz w:val="24"/>
          <w:u w:val="single"/>
        </w:rPr>
        <w:t xml:space="preserve"> （采购文件中明确的所属行业）</w:t>
      </w:r>
      <w:r w:rsidRPr="00B50CC6">
        <w:rPr>
          <w:rFonts w:ascii="仿宋" w:eastAsia="仿宋" w:hAnsi="仿宋" w:cs="宋体" w:hint="eastAsia"/>
          <w:sz w:val="24"/>
        </w:rPr>
        <w:t xml:space="preserve"> ；承建（承接）企业为 </w:t>
      </w:r>
      <w:r w:rsidRPr="00B50CC6">
        <w:rPr>
          <w:rFonts w:ascii="仿宋" w:eastAsia="仿宋" w:hAnsi="仿宋" w:cs="宋体" w:hint="eastAsia"/>
          <w:sz w:val="24"/>
          <w:u w:val="single"/>
        </w:rPr>
        <w:t>（企业名称）</w:t>
      </w:r>
      <w:r w:rsidRPr="00B50CC6">
        <w:rPr>
          <w:rFonts w:ascii="仿宋" w:eastAsia="仿宋" w:hAnsi="仿宋" w:cs="宋体" w:hint="eastAsia"/>
          <w:sz w:val="24"/>
        </w:rPr>
        <w:t xml:space="preserve"> ，从业人员人，营业收入为万元，资产总额为万元属于</w:t>
      </w:r>
      <w:r w:rsidRPr="00B50CC6">
        <w:rPr>
          <w:rFonts w:ascii="仿宋" w:eastAsia="仿宋" w:hAnsi="仿宋" w:cs="宋体" w:hint="eastAsia"/>
          <w:sz w:val="24"/>
          <w:u w:val="single"/>
        </w:rPr>
        <w:t xml:space="preserve"> （中型企业、小型企业、微型企业） </w:t>
      </w:r>
      <w:r w:rsidRPr="00B50CC6">
        <w:rPr>
          <w:rFonts w:ascii="仿宋" w:eastAsia="仿宋" w:hAnsi="仿宋" w:cs="宋体" w:hint="eastAsia"/>
          <w:sz w:val="24"/>
        </w:rPr>
        <w:t>；</w:t>
      </w:r>
    </w:p>
    <w:p w:rsidR="0039032B" w:rsidRPr="00B50CC6" w:rsidRDefault="000B295C">
      <w:pPr>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2.</w:t>
      </w:r>
      <w:r w:rsidRPr="00B50CC6">
        <w:rPr>
          <w:rFonts w:ascii="仿宋" w:eastAsia="仿宋" w:hAnsi="仿宋" w:cs="宋体" w:hint="eastAsia"/>
          <w:sz w:val="24"/>
          <w:u w:val="single"/>
        </w:rPr>
        <w:t xml:space="preserve"> （标的名称），</w:t>
      </w:r>
      <w:r w:rsidRPr="00B50CC6">
        <w:rPr>
          <w:rFonts w:ascii="仿宋" w:eastAsia="仿宋" w:hAnsi="仿宋" w:cs="宋体" w:hint="eastAsia"/>
          <w:sz w:val="24"/>
        </w:rPr>
        <w:t xml:space="preserve">属于 </w:t>
      </w:r>
      <w:r w:rsidRPr="00B50CC6">
        <w:rPr>
          <w:rFonts w:ascii="仿宋" w:eastAsia="仿宋" w:hAnsi="仿宋" w:cs="宋体" w:hint="eastAsia"/>
          <w:sz w:val="24"/>
          <w:u w:val="single"/>
        </w:rPr>
        <w:t xml:space="preserve">（采购文件中明确的所属行业） </w:t>
      </w:r>
      <w:r w:rsidRPr="00B50CC6">
        <w:rPr>
          <w:rFonts w:ascii="仿宋" w:eastAsia="仿宋" w:hAnsi="仿宋" w:cs="宋体" w:hint="eastAsia"/>
          <w:sz w:val="24"/>
        </w:rPr>
        <w:t xml:space="preserve">；承建（承接）企业为 </w:t>
      </w:r>
      <w:r w:rsidRPr="00B50CC6">
        <w:rPr>
          <w:rFonts w:ascii="仿宋" w:eastAsia="仿宋" w:hAnsi="仿宋" w:cs="宋体" w:hint="eastAsia"/>
          <w:sz w:val="24"/>
          <w:u w:val="single"/>
        </w:rPr>
        <w:t>（企业名称）</w:t>
      </w:r>
      <w:r w:rsidRPr="00B50CC6">
        <w:rPr>
          <w:rFonts w:ascii="仿宋" w:eastAsia="仿宋" w:hAnsi="仿宋" w:cs="宋体" w:hint="eastAsia"/>
          <w:sz w:val="24"/>
        </w:rPr>
        <w:t xml:space="preserve"> ，从业人员人，营业收入为万元，资产总额为万元属于</w:t>
      </w:r>
      <w:r w:rsidRPr="00B50CC6">
        <w:rPr>
          <w:rFonts w:ascii="仿宋" w:eastAsia="仿宋" w:hAnsi="仿宋" w:cs="宋体" w:hint="eastAsia"/>
          <w:sz w:val="24"/>
          <w:u w:val="single"/>
        </w:rPr>
        <w:t xml:space="preserve"> （中型企业、小型企业、微型企业） </w:t>
      </w:r>
      <w:r w:rsidRPr="00B50CC6">
        <w:rPr>
          <w:rFonts w:ascii="仿宋" w:eastAsia="仿宋" w:hAnsi="仿宋" w:cs="宋体" w:hint="eastAsia"/>
          <w:sz w:val="24"/>
        </w:rPr>
        <w:t>；</w:t>
      </w:r>
    </w:p>
    <w:p w:rsidR="0039032B" w:rsidRPr="00B50CC6" w:rsidRDefault="000B295C">
      <w:pPr>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w:t>
      </w:r>
    </w:p>
    <w:p w:rsidR="0039032B" w:rsidRPr="00B50CC6" w:rsidRDefault="000B295C">
      <w:pPr>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以上企业，不属于大企业的分支机构，不存在控股股东为大企业的情形，也不存在与大企业的负责人为同一人的情形。</w:t>
      </w:r>
    </w:p>
    <w:p w:rsidR="0039032B" w:rsidRPr="00B50CC6" w:rsidRDefault="000B295C">
      <w:pPr>
        <w:spacing w:line="360" w:lineRule="auto"/>
        <w:ind w:firstLineChars="200" w:firstLine="480"/>
        <w:jc w:val="left"/>
        <w:rPr>
          <w:rFonts w:ascii="仿宋" w:eastAsia="仿宋" w:hAnsi="仿宋" w:cs="宋体"/>
          <w:sz w:val="24"/>
        </w:rPr>
      </w:pPr>
      <w:r w:rsidRPr="00B50CC6">
        <w:rPr>
          <w:rFonts w:ascii="仿宋" w:eastAsia="仿宋" w:hAnsi="仿宋" w:cs="宋体" w:hint="eastAsia"/>
          <w:sz w:val="24"/>
        </w:rPr>
        <w:t>本企业对上述声明内容的真实性负责。如有虚假，将依法承担相应责任。</w:t>
      </w:r>
    </w:p>
    <w:p w:rsidR="0039032B" w:rsidRPr="00B50CC6" w:rsidRDefault="000B295C">
      <w:pPr>
        <w:spacing w:line="360" w:lineRule="auto"/>
        <w:ind w:right="1760"/>
        <w:jc w:val="right"/>
        <w:rPr>
          <w:rFonts w:ascii="仿宋" w:eastAsia="仿宋" w:hAnsi="仿宋" w:cs="宋体"/>
          <w:sz w:val="24"/>
        </w:rPr>
      </w:pPr>
      <w:r w:rsidRPr="00B50CC6">
        <w:rPr>
          <w:rFonts w:ascii="仿宋" w:eastAsia="仿宋" w:hAnsi="仿宋" w:cs="宋体" w:hint="eastAsia"/>
          <w:sz w:val="24"/>
        </w:rPr>
        <w:t>投标人名称（电子签名）：</w:t>
      </w:r>
    </w:p>
    <w:p w:rsidR="0039032B" w:rsidRPr="00B50CC6" w:rsidRDefault="000B295C">
      <w:pPr>
        <w:spacing w:line="360" w:lineRule="auto"/>
        <w:ind w:right="1120" w:firstLineChars="1950" w:firstLine="4680"/>
        <w:rPr>
          <w:rFonts w:ascii="仿宋" w:eastAsia="仿宋" w:hAnsi="仿宋" w:cs="宋体"/>
          <w:sz w:val="24"/>
        </w:rPr>
      </w:pPr>
      <w:r w:rsidRPr="00B50CC6">
        <w:rPr>
          <w:rFonts w:ascii="仿宋" w:eastAsia="仿宋" w:hAnsi="仿宋" w:cs="宋体" w:hint="eastAsia"/>
          <w:sz w:val="24"/>
        </w:rPr>
        <w:t>日 期：</w:t>
      </w:r>
    </w:p>
    <w:p w:rsidR="0039032B" w:rsidRPr="00B50CC6" w:rsidRDefault="0039032B">
      <w:pPr>
        <w:spacing w:line="360" w:lineRule="auto"/>
        <w:ind w:right="420"/>
        <w:rPr>
          <w:rFonts w:ascii="仿宋" w:eastAsia="仿宋" w:hAnsi="仿宋" w:cs="宋体"/>
          <w:sz w:val="24"/>
        </w:rPr>
      </w:pPr>
    </w:p>
    <w:p w:rsidR="0039032B" w:rsidRPr="00B50CC6" w:rsidRDefault="000B295C">
      <w:pPr>
        <w:spacing w:line="360" w:lineRule="auto"/>
        <w:ind w:right="420"/>
        <w:rPr>
          <w:rFonts w:ascii="仿宋" w:eastAsia="仿宋" w:hAnsi="仿宋" w:cs="宋体"/>
          <w:sz w:val="24"/>
        </w:rPr>
      </w:pPr>
      <w:r w:rsidRPr="00B50CC6">
        <w:rPr>
          <w:rFonts w:ascii="仿宋" w:eastAsia="仿宋" w:hAnsi="仿宋" w:cs="宋体" w:hint="eastAsia"/>
          <w:sz w:val="24"/>
        </w:rPr>
        <w:t xml:space="preserve">   注：</w:t>
      </w:r>
      <w:r w:rsidRPr="00B50CC6">
        <w:rPr>
          <w:rFonts w:ascii="仿宋" w:eastAsia="仿宋" w:hAnsi="仿宋" w:cs="宋体" w:hint="eastAsia"/>
          <w:b/>
          <w:sz w:val="24"/>
        </w:rPr>
        <w:t>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rsidR="0039032B" w:rsidRPr="00B50CC6" w:rsidRDefault="0039032B">
      <w:pPr>
        <w:spacing w:line="360" w:lineRule="auto"/>
        <w:ind w:right="420" w:firstLineChars="200" w:firstLine="480"/>
        <w:rPr>
          <w:rFonts w:ascii="仿宋" w:eastAsia="仿宋" w:hAnsi="仿宋" w:cs="宋体"/>
          <w:sz w:val="24"/>
        </w:rPr>
      </w:pPr>
    </w:p>
    <w:p w:rsidR="0039032B" w:rsidRPr="00B50CC6" w:rsidRDefault="0039032B">
      <w:pPr>
        <w:pStyle w:val="2"/>
        <w:ind w:left="0" w:firstLine="0"/>
        <w:rPr>
          <w:rFonts w:ascii="仿宋" w:eastAsia="仿宋" w:cs="宋体"/>
          <w:lang w:val="en-US"/>
        </w:rPr>
      </w:pPr>
    </w:p>
    <w:p w:rsidR="0039032B" w:rsidRPr="00B50CC6" w:rsidRDefault="0039032B">
      <w:pPr>
        <w:pStyle w:val="17"/>
        <w:snapToGrid w:val="0"/>
        <w:spacing w:line="500" w:lineRule="exact"/>
        <w:ind w:firstLine="562"/>
        <w:rPr>
          <w:rFonts w:ascii="仿宋" w:eastAsia="仿宋" w:hAnsi="仿宋" w:cs="方正小标宋简体"/>
          <w:b/>
          <w:sz w:val="28"/>
          <w:szCs w:val="28"/>
        </w:rPr>
        <w:sectPr w:rsidR="0039032B" w:rsidRPr="00B50CC6">
          <w:pgSz w:w="11906" w:h="16838"/>
          <w:pgMar w:top="1276" w:right="1418" w:bottom="1247" w:left="1418" w:header="851" w:footer="992" w:gutter="0"/>
          <w:cols w:space="720"/>
          <w:titlePg/>
          <w:docGrid w:linePitch="312"/>
        </w:sectPr>
      </w:pPr>
    </w:p>
    <w:p w:rsidR="0039032B" w:rsidRPr="00B50CC6" w:rsidRDefault="000B295C">
      <w:pPr>
        <w:pStyle w:val="17"/>
        <w:snapToGrid w:val="0"/>
        <w:spacing w:line="500" w:lineRule="exact"/>
        <w:jc w:val="center"/>
        <w:rPr>
          <w:rFonts w:ascii="仿宋" w:eastAsia="仿宋" w:hAnsi="仿宋" w:cs="方正小标宋简体"/>
          <w:b/>
          <w:sz w:val="28"/>
          <w:szCs w:val="28"/>
        </w:rPr>
      </w:pPr>
      <w:bookmarkStart w:id="539" w:name="_Toc10781"/>
      <w:r w:rsidRPr="00B50CC6">
        <w:rPr>
          <w:rFonts w:ascii="仿宋" w:eastAsia="仿宋" w:hAnsi="仿宋" w:cs="方正小标宋简体"/>
          <w:b/>
          <w:sz w:val="28"/>
          <w:szCs w:val="28"/>
        </w:rPr>
        <w:lastRenderedPageBreak/>
        <w:t>政府采购活动现场确认声明书</w:t>
      </w:r>
      <w:bookmarkEnd w:id="539"/>
    </w:p>
    <w:p w:rsidR="0039032B" w:rsidRPr="00B50CC6" w:rsidRDefault="000B295C">
      <w:pPr>
        <w:pStyle w:val="17"/>
        <w:adjustRightInd w:val="0"/>
        <w:snapToGrid w:val="0"/>
        <w:spacing w:line="360" w:lineRule="auto"/>
        <w:rPr>
          <w:rFonts w:ascii="仿宋" w:eastAsia="仿宋" w:hAnsi="仿宋"/>
          <w:b/>
          <w:szCs w:val="21"/>
        </w:rPr>
      </w:pPr>
      <w:r w:rsidRPr="00B50CC6">
        <w:rPr>
          <w:rFonts w:ascii="仿宋" w:eastAsia="仿宋" w:hAnsi="仿宋" w:hint="eastAsia"/>
          <w:szCs w:val="21"/>
          <w:u w:val="single"/>
        </w:rPr>
        <w:t>（采购人、采购代理机构）</w:t>
      </w:r>
      <w:r w:rsidRPr="00B50CC6">
        <w:rPr>
          <w:rFonts w:ascii="仿宋" w:eastAsia="仿宋" w:hAnsi="仿宋"/>
          <w:szCs w:val="21"/>
        </w:rPr>
        <w:t>：</w:t>
      </w:r>
    </w:p>
    <w:p w:rsidR="0039032B" w:rsidRPr="00B50CC6" w:rsidRDefault="000B295C" w:rsidP="000E1DBD">
      <w:pPr>
        <w:pStyle w:val="17"/>
        <w:adjustRightInd w:val="0"/>
        <w:snapToGrid w:val="0"/>
        <w:spacing w:beforeLines="50" w:line="320" w:lineRule="exact"/>
        <w:ind w:firstLineChars="200" w:firstLine="444"/>
        <w:rPr>
          <w:rFonts w:ascii="仿宋" w:eastAsia="仿宋" w:hAnsi="仿宋"/>
          <w:spacing w:val="6"/>
          <w:szCs w:val="21"/>
        </w:rPr>
      </w:pPr>
      <w:r w:rsidRPr="00B50CC6">
        <w:rPr>
          <w:rFonts w:ascii="仿宋" w:eastAsia="仿宋" w:hAnsi="仿宋"/>
          <w:spacing w:val="6"/>
          <w:szCs w:val="21"/>
        </w:rPr>
        <w:t>本人经由</w:t>
      </w:r>
      <w:r w:rsidRPr="00B50CC6">
        <w:rPr>
          <w:rFonts w:ascii="仿宋" w:eastAsia="仿宋" w:hAnsi="仿宋"/>
          <w:spacing w:val="6"/>
          <w:szCs w:val="21"/>
          <w:u w:val="single"/>
        </w:rPr>
        <w:t xml:space="preserve">                    （单位全称）</w:t>
      </w:r>
      <w:r w:rsidRPr="00B50CC6">
        <w:rPr>
          <w:rFonts w:ascii="仿宋" w:eastAsia="仿宋" w:hAnsi="仿宋"/>
          <w:spacing w:val="6"/>
          <w:szCs w:val="21"/>
        </w:rPr>
        <w:t>负责人</w:t>
      </w:r>
      <w:r w:rsidRPr="00B50CC6">
        <w:rPr>
          <w:rFonts w:ascii="仿宋" w:eastAsia="仿宋" w:hAnsi="仿宋"/>
          <w:spacing w:val="6"/>
          <w:szCs w:val="21"/>
          <w:u w:val="single"/>
        </w:rPr>
        <w:t xml:space="preserve">        （法人姓名）</w:t>
      </w:r>
      <w:r w:rsidRPr="00B50CC6">
        <w:rPr>
          <w:rFonts w:ascii="仿宋" w:eastAsia="仿宋" w:hAnsi="仿宋"/>
          <w:spacing w:val="6"/>
          <w:szCs w:val="21"/>
        </w:rPr>
        <w:t>合法授权参加项目</w:t>
      </w:r>
      <w:r w:rsidRPr="00B50CC6">
        <w:rPr>
          <w:rFonts w:ascii="仿宋" w:eastAsia="仿宋" w:hAnsi="仿宋"/>
          <w:spacing w:val="6"/>
          <w:szCs w:val="21"/>
          <w:u w:val="single"/>
        </w:rPr>
        <w:t>（编号：        ）</w:t>
      </w:r>
      <w:r w:rsidRPr="00B50CC6">
        <w:rPr>
          <w:rFonts w:ascii="仿宋" w:eastAsia="仿宋" w:hAnsi="仿宋"/>
          <w:spacing w:val="6"/>
          <w:szCs w:val="21"/>
        </w:rPr>
        <w:t xml:space="preserve">政府采购活动，经与本单位法人代表（负责人）联系确认，现就有关公平竞争事项郑重声明如下： </w:t>
      </w:r>
    </w:p>
    <w:p w:rsidR="0039032B" w:rsidRPr="00B50CC6" w:rsidRDefault="000B295C" w:rsidP="000E1DBD">
      <w:pPr>
        <w:pStyle w:val="1f6"/>
        <w:widowControl/>
        <w:numPr>
          <w:ilvl w:val="0"/>
          <w:numId w:val="3"/>
        </w:numPr>
        <w:tabs>
          <w:tab w:val="clear" w:pos="8268"/>
        </w:tabs>
        <w:snapToGrid w:val="0"/>
        <w:spacing w:beforeLines="50" w:line="320" w:lineRule="exact"/>
        <w:ind w:firstLineChars="202" w:firstLine="424"/>
        <w:rPr>
          <w:rFonts w:ascii="仿宋" w:eastAsia="仿宋" w:hAnsi="仿宋"/>
          <w:kern w:val="0"/>
          <w:sz w:val="21"/>
          <w:szCs w:val="21"/>
        </w:rPr>
      </w:pPr>
      <w:r w:rsidRPr="00B50CC6">
        <w:rPr>
          <w:rFonts w:ascii="仿宋" w:eastAsia="仿宋" w:hAnsi="仿宋"/>
          <w:kern w:val="0"/>
          <w:sz w:val="21"/>
          <w:szCs w:val="21"/>
        </w:rPr>
        <w:t xml:space="preserve">本单位与采购人之间 </w:t>
      </w:r>
      <w:r w:rsidRPr="00B50CC6">
        <w:rPr>
          <w:rFonts w:ascii="仿宋" w:eastAsia="仿宋" w:hAnsi="仿宋" w:cs="宋体"/>
          <w:kern w:val="0"/>
          <w:sz w:val="21"/>
          <w:szCs w:val="21"/>
        </w:rPr>
        <w:t>□</w:t>
      </w:r>
      <w:r w:rsidRPr="00B50CC6">
        <w:rPr>
          <w:rFonts w:ascii="仿宋" w:eastAsia="仿宋" w:hAnsi="仿宋"/>
          <w:kern w:val="0"/>
          <w:sz w:val="21"/>
          <w:szCs w:val="21"/>
        </w:rPr>
        <w:t xml:space="preserve">不存在利害关系 </w:t>
      </w:r>
      <w:r w:rsidRPr="00B50CC6">
        <w:rPr>
          <w:rFonts w:ascii="仿宋" w:eastAsia="仿宋" w:hAnsi="仿宋" w:cs="宋体"/>
          <w:kern w:val="0"/>
          <w:sz w:val="21"/>
          <w:szCs w:val="21"/>
        </w:rPr>
        <w:t>□</w:t>
      </w:r>
      <w:r w:rsidRPr="00B50CC6">
        <w:rPr>
          <w:rFonts w:ascii="仿宋" w:eastAsia="仿宋" w:hAnsi="仿宋"/>
          <w:kern w:val="0"/>
          <w:sz w:val="21"/>
          <w:szCs w:val="21"/>
        </w:rPr>
        <w:t>存在下列利害关系：</w:t>
      </w:r>
    </w:p>
    <w:p w:rsidR="0039032B" w:rsidRPr="00B50CC6" w:rsidRDefault="000B295C" w:rsidP="000E1DBD">
      <w:pPr>
        <w:pStyle w:val="1f6"/>
        <w:widowControl/>
        <w:snapToGrid w:val="0"/>
        <w:spacing w:beforeLines="50" w:line="320" w:lineRule="exact"/>
        <w:ind w:firstLineChars="202" w:firstLine="424"/>
        <w:rPr>
          <w:rFonts w:ascii="仿宋" w:eastAsia="仿宋" w:hAnsi="仿宋"/>
          <w:kern w:val="0"/>
          <w:sz w:val="21"/>
          <w:szCs w:val="21"/>
        </w:rPr>
      </w:pPr>
      <w:r w:rsidRPr="00B50CC6">
        <w:rPr>
          <w:rFonts w:ascii="仿宋" w:eastAsia="仿宋" w:hAnsi="仿宋"/>
          <w:kern w:val="0"/>
          <w:sz w:val="21"/>
          <w:szCs w:val="21"/>
        </w:rPr>
        <w:t xml:space="preserve">  A.投资关系    B.行政隶属关系    C.业务指导关系</w:t>
      </w:r>
    </w:p>
    <w:p w:rsidR="0039032B" w:rsidRPr="00B50CC6" w:rsidRDefault="000B295C" w:rsidP="000E1DBD">
      <w:pPr>
        <w:pStyle w:val="1f6"/>
        <w:widowControl/>
        <w:snapToGrid w:val="0"/>
        <w:spacing w:beforeLines="50" w:line="320" w:lineRule="exact"/>
        <w:ind w:firstLineChars="202" w:firstLine="424"/>
        <w:rPr>
          <w:rFonts w:ascii="仿宋" w:eastAsia="仿宋" w:hAnsi="仿宋"/>
          <w:kern w:val="0"/>
          <w:sz w:val="21"/>
          <w:szCs w:val="21"/>
        </w:rPr>
      </w:pPr>
      <w:r w:rsidRPr="00B50CC6">
        <w:rPr>
          <w:rFonts w:ascii="仿宋" w:eastAsia="仿宋" w:hAnsi="仿宋"/>
          <w:kern w:val="0"/>
          <w:sz w:val="21"/>
          <w:szCs w:val="21"/>
        </w:rPr>
        <w:t xml:space="preserve">  D.其他可能</w:t>
      </w:r>
      <w:r w:rsidRPr="00B50CC6">
        <w:rPr>
          <w:rFonts w:ascii="仿宋" w:eastAsia="仿宋" w:hAnsi="仿宋"/>
          <w:sz w:val="21"/>
          <w:szCs w:val="21"/>
        </w:rPr>
        <w:t>影响采购公正的</w:t>
      </w:r>
      <w:r w:rsidRPr="00B50CC6">
        <w:rPr>
          <w:rFonts w:ascii="仿宋" w:eastAsia="仿宋" w:hAnsi="仿宋"/>
          <w:kern w:val="0"/>
          <w:sz w:val="21"/>
          <w:szCs w:val="21"/>
        </w:rPr>
        <w:t>利害关系</w:t>
      </w:r>
      <w:r w:rsidRPr="00B50CC6">
        <w:rPr>
          <w:rFonts w:ascii="仿宋" w:eastAsia="仿宋" w:hAnsi="仿宋"/>
          <w:kern w:val="0"/>
          <w:sz w:val="21"/>
          <w:szCs w:val="21"/>
          <w:u w:val="single"/>
        </w:rPr>
        <w:t xml:space="preserve">（如有，请如实说明）                 </w:t>
      </w:r>
      <w:r w:rsidRPr="00B50CC6">
        <w:rPr>
          <w:rFonts w:ascii="仿宋" w:eastAsia="仿宋" w:hAnsi="仿宋"/>
          <w:kern w:val="0"/>
          <w:sz w:val="21"/>
          <w:szCs w:val="21"/>
        </w:rPr>
        <w:t>。</w:t>
      </w:r>
    </w:p>
    <w:p w:rsidR="0039032B" w:rsidRPr="00B50CC6" w:rsidRDefault="000B295C" w:rsidP="000E1DBD">
      <w:pPr>
        <w:pStyle w:val="1f6"/>
        <w:widowControl/>
        <w:snapToGrid w:val="0"/>
        <w:spacing w:beforeLines="50" w:line="320" w:lineRule="exact"/>
        <w:ind w:firstLineChars="202" w:firstLine="448"/>
        <w:rPr>
          <w:rFonts w:ascii="仿宋" w:eastAsia="仿宋" w:hAnsi="仿宋"/>
          <w:kern w:val="0"/>
          <w:sz w:val="21"/>
          <w:szCs w:val="21"/>
        </w:rPr>
      </w:pPr>
      <w:r w:rsidRPr="00B50CC6">
        <w:rPr>
          <w:rFonts w:ascii="仿宋" w:eastAsia="仿宋" w:hAnsi="仿宋"/>
          <w:spacing w:val="6"/>
          <w:sz w:val="21"/>
          <w:szCs w:val="21"/>
        </w:rPr>
        <w:t>二、</w:t>
      </w:r>
      <w:r w:rsidRPr="00B50CC6">
        <w:rPr>
          <w:rFonts w:ascii="仿宋" w:eastAsia="仿宋" w:hAnsi="仿宋"/>
          <w:kern w:val="0"/>
          <w:sz w:val="21"/>
          <w:szCs w:val="21"/>
        </w:rPr>
        <w:t xml:space="preserve">现已清楚知道参加本项目采购活动的其他所有供应商名称，本单位 </w:t>
      </w:r>
      <w:r w:rsidRPr="00B50CC6">
        <w:rPr>
          <w:rFonts w:ascii="仿宋" w:eastAsia="仿宋" w:hAnsi="仿宋" w:cs="宋体"/>
          <w:kern w:val="0"/>
          <w:sz w:val="21"/>
          <w:szCs w:val="21"/>
        </w:rPr>
        <w:t>□与其他所有供应商之间均</w:t>
      </w:r>
      <w:r w:rsidRPr="00B50CC6">
        <w:rPr>
          <w:rFonts w:ascii="仿宋" w:eastAsia="仿宋" w:hAnsi="仿宋"/>
          <w:kern w:val="0"/>
          <w:sz w:val="21"/>
          <w:szCs w:val="21"/>
        </w:rPr>
        <w:t xml:space="preserve">不存在利害关系 </w:t>
      </w:r>
      <w:r w:rsidRPr="00B50CC6">
        <w:rPr>
          <w:rFonts w:ascii="仿宋" w:eastAsia="仿宋" w:hAnsi="仿宋" w:cs="宋体"/>
          <w:kern w:val="0"/>
          <w:sz w:val="21"/>
          <w:szCs w:val="21"/>
        </w:rPr>
        <w:t>□与</w:t>
      </w:r>
      <w:r w:rsidRPr="00B50CC6">
        <w:rPr>
          <w:rFonts w:ascii="仿宋" w:eastAsia="仿宋" w:hAnsi="仿宋" w:cs="宋体"/>
          <w:kern w:val="0"/>
          <w:sz w:val="21"/>
          <w:szCs w:val="21"/>
          <w:u w:val="single"/>
        </w:rPr>
        <w:t xml:space="preserve">           （供应商名称）</w:t>
      </w:r>
      <w:r w:rsidRPr="00B50CC6">
        <w:rPr>
          <w:rFonts w:ascii="仿宋" w:eastAsia="仿宋" w:hAnsi="仿宋" w:cs="宋体"/>
          <w:kern w:val="0"/>
          <w:sz w:val="21"/>
          <w:szCs w:val="21"/>
        </w:rPr>
        <w:t>之间</w:t>
      </w:r>
      <w:r w:rsidRPr="00B50CC6">
        <w:rPr>
          <w:rFonts w:ascii="仿宋" w:eastAsia="仿宋" w:hAnsi="仿宋"/>
          <w:kern w:val="0"/>
          <w:sz w:val="21"/>
          <w:szCs w:val="21"/>
        </w:rPr>
        <w:t>存在下列利害关系：</w:t>
      </w:r>
    </w:p>
    <w:p w:rsidR="0039032B" w:rsidRPr="00B50CC6" w:rsidRDefault="000B295C">
      <w:pPr>
        <w:pStyle w:val="17"/>
        <w:adjustRightInd w:val="0"/>
        <w:snapToGrid w:val="0"/>
        <w:spacing w:line="360" w:lineRule="auto"/>
        <w:ind w:firstLine="200"/>
        <w:rPr>
          <w:rFonts w:ascii="仿宋" w:eastAsia="仿宋" w:hAnsi="仿宋"/>
          <w:szCs w:val="21"/>
        </w:rPr>
      </w:pPr>
      <w:r w:rsidRPr="00B50CC6">
        <w:rPr>
          <w:rFonts w:ascii="仿宋" w:eastAsia="仿宋" w:hAnsi="仿宋"/>
          <w:szCs w:val="21"/>
        </w:rPr>
        <w:t xml:space="preserve">  A.法定代表人或负责人或实际控制人是同一人</w:t>
      </w:r>
    </w:p>
    <w:p w:rsidR="0039032B" w:rsidRPr="00B50CC6" w:rsidRDefault="000B295C">
      <w:pPr>
        <w:pStyle w:val="17"/>
        <w:adjustRightInd w:val="0"/>
        <w:snapToGrid w:val="0"/>
        <w:spacing w:line="360" w:lineRule="auto"/>
        <w:ind w:firstLine="200"/>
        <w:rPr>
          <w:rFonts w:ascii="仿宋" w:eastAsia="仿宋" w:hAnsi="仿宋"/>
          <w:spacing w:val="6"/>
          <w:szCs w:val="21"/>
        </w:rPr>
      </w:pPr>
      <w:r w:rsidRPr="00B50CC6">
        <w:rPr>
          <w:rFonts w:ascii="仿宋" w:eastAsia="仿宋" w:hAnsi="仿宋"/>
          <w:szCs w:val="21"/>
        </w:rPr>
        <w:t xml:space="preserve">  B.法定代表人或负责人或实际控制人是夫妻关系</w:t>
      </w:r>
    </w:p>
    <w:p w:rsidR="0039032B" w:rsidRPr="00B50CC6" w:rsidRDefault="000B295C">
      <w:pPr>
        <w:pStyle w:val="17"/>
        <w:adjustRightInd w:val="0"/>
        <w:snapToGrid w:val="0"/>
        <w:spacing w:line="360" w:lineRule="auto"/>
        <w:ind w:firstLine="200"/>
        <w:rPr>
          <w:rFonts w:ascii="仿宋" w:eastAsia="仿宋" w:hAnsi="仿宋"/>
          <w:spacing w:val="6"/>
          <w:szCs w:val="21"/>
        </w:rPr>
      </w:pPr>
      <w:r w:rsidRPr="00B50CC6">
        <w:rPr>
          <w:rFonts w:ascii="仿宋" w:eastAsia="仿宋" w:hAnsi="仿宋"/>
          <w:szCs w:val="21"/>
        </w:rPr>
        <w:t xml:space="preserve">  C.法定代表人或负责人或实际控制人是直系血亲关系</w:t>
      </w:r>
    </w:p>
    <w:p w:rsidR="0039032B" w:rsidRPr="00B50CC6" w:rsidRDefault="000B295C">
      <w:pPr>
        <w:pStyle w:val="17"/>
        <w:adjustRightInd w:val="0"/>
        <w:snapToGrid w:val="0"/>
        <w:spacing w:line="360" w:lineRule="auto"/>
        <w:ind w:firstLine="200"/>
        <w:rPr>
          <w:rFonts w:ascii="仿宋" w:eastAsia="仿宋" w:hAnsi="仿宋"/>
          <w:spacing w:val="6"/>
          <w:szCs w:val="21"/>
        </w:rPr>
      </w:pPr>
      <w:r w:rsidRPr="00B50CC6">
        <w:rPr>
          <w:rFonts w:ascii="仿宋" w:eastAsia="仿宋" w:hAnsi="仿宋"/>
          <w:szCs w:val="21"/>
        </w:rPr>
        <w:t xml:space="preserve">  D.法定代表人或负责人或实际控制人存在三代以内旁系血亲关系</w:t>
      </w:r>
    </w:p>
    <w:p w:rsidR="0039032B" w:rsidRPr="00B50CC6" w:rsidRDefault="000B295C">
      <w:pPr>
        <w:pStyle w:val="17"/>
        <w:adjustRightInd w:val="0"/>
        <w:snapToGrid w:val="0"/>
        <w:spacing w:line="360" w:lineRule="auto"/>
        <w:ind w:firstLine="200"/>
        <w:rPr>
          <w:rFonts w:ascii="仿宋" w:eastAsia="仿宋" w:hAnsi="仿宋"/>
          <w:szCs w:val="21"/>
        </w:rPr>
      </w:pPr>
      <w:r w:rsidRPr="00B50CC6">
        <w:rPr>
          <w:rFonts w:ascii="仿宋" w:eastAsia="仿宋" w:hAnsi="仿宋"/>
          <w:szCs w:val="21"/>
        </w:rPr>
        <w:t xml:space="preserve">  E.法定代表人或负责人或实际控制人存在近姻亲关系</w:t>
      </w:r>
    </w:p>
    <w:p w:rsidR="0039032B" w:rsidRPr="00B50CC6" w:rsidRDefault="000B295C">
      <w:pPr>
        <w:pStyle w:val="17"/>
        <w:adjustRightInd w:val="0"/>
        <w:snapToGrid w:val="0"/>
        <w:spacing w:line="360" w:lineRule="auto"/>
        <w:ind w:firstLine="200"/>
        <w:rPr>
          <w:rFonts w:ascii="仿宋" w:eastAsia="仿宋" w:hAnsi="仿宋"/>
          <w:szCs w:val="21"/>
        </w:rPr>
      </w:pPr>
      <w:r w:rsidRPr="00B50CC6">
        <w:rPr>
          <w:rFonts w:ascii="仿宋" w:eastAsia="仿宋" w:hAnsi="仿宋"/>
          <w:szCs w:val="21"/>
        </w:rPr>
        <w:t xml:space="preserve">  F.法定代表人或负责人或实际控制人存在股份控制或实际控制关系</w:t>
      </w:r>
    </w:p>
    <w:p w:rsidR="0039032B" w:rsidRPr="00B50CC6" w:rsidRDefault="000B295C">
      <w:pPr>
        <w:pStyle w:val="17"/>
        <w:adjustRightInd w:val="0"/>
        <w:snapToGrid w:val="0"/>
        <w:spacing w:line="360" w:lineRule="auto"/>
        <w:ind w:firstLine="200"/>
        <w:rPr>
          <w:rFonts w:ascii="仿宋" w:eastAsia="仿宋" w:hAnsi="仿宋"/>
          <w:szCs w:val="21"/>
        </w:rPr>
      </w:pPr>
      <w:r w:rsidRPr="00B50CC6">
        <w:rPr>
          <w:rFonts w:ascii="仿宋" w:eastAsia="仿宋" w:hAnsi="仿宋"/>
          <w:szCs w:val="21"/>
        </w:rPr>
        <w:t xml:space="preserve">  G.存在共同直接或间接投资设立子公司、联营企业和合营企业情况</w:t>
      </w:r>
    </w:p>
    <w:p w:rsidR="0039032B" w:rsidRPr="00B50CC6" w:rsidRDefault="000B295C">
      <w:pPr>
        <w:pStyle w:val="17"/>
        <w:adjustRightInd w:val="0"/>
        <w:snapToGrid w:val="0"/>
        <w:spacing w:line="360" w:lineRule="auto"/>
        <w:ind w:firstLine="200"/>
        <w:rPr>
          <w:rFonts w:ascii="仿宋" w:eastAsia="仿宋" w:hAnsi="仿宋"/>
          <w:szCs w:val="21"/>
        </w:rPr>
      </w:pPr>
      <w:r w:rsidRPr="00B50CC6">
        <w:rPr>
          <w:rFonts w:ascii="仿宋" w:eastAsia="仿宋" w:hAnsi="仿宋"/>
          <w:szCs w:val="21"/>
        </w:rPr>
        <w:t xml:space="preserve">  H.存在分级代理或代销关系、同一生产制造商关系、管理关系、重要业务（占主营业务收入50%以上）或重要财务往来关系（如融资）等其他实质性控制关系</w:t>
      </w:r>
    </w:p>
    <w:p w:rsidR="0039032B" w:rsidRPr="00B50CC6" w:rsidRDefault="000B295C">
      <w:pPr>
        <w:pStyle w:val="17"/>
        <w:adjustRightInd w:val="0"/>
        <w:snapToGrid w:val="0"/>
        <w:spacing w:line="360" w:lineRule="auto"/>
        <w:ind w:firstLine="200"/>
        <w:rPr>
          <w:rFonts w:ascii="仿宋" w:eastAsia="仿宋" w:hAnsi="仿宋"/>
          <w:spacing w:val="6"/>
          <w:szCs w:val="21"/>
        </w:rPr>
      </w:pPr>
      <w:bookmarkStart w:id="540" w:name="_Toc20285"/>
      <w:r w:rsidRPr="00B50CC6">
        <w:rPr>
          <w:rFonts w:ascii="仿宋" w:eastAsia="仿宋" w:hAnsi="仿宋"/>
          <w:szCs w:val="21"/>
        </w:rPr>
        <w:t>I.其他利害关系情况。</w:t>
      </w:r>
      <w:bookmarkEnd w:id="540"/>
    </w:p>
    <w:p w:rsidR="0039032B" w:rsidRPr="00B50CC6" w:rsidRDefault="000B295C" w:rsidP="00354FFC">
      <w:pPr>
        <w:pStyle w:val="1f6"/>
        <w:widowControl/>
        <w:numPr>
          <w:ilvl w:val="0"/>
          <w:numId w:val="4"/>
        </w:numPr>
        <w:tabs>
          <w:tab w:val="clear" w:pos="8268"/>
        </w:tabs>
        <w:snapToGrid w:val="0"/>
        <w:spacing w:after="120" w:line="360" w:lineRule="auto"/>
        <w:ind w:firstLineChars="189" w:firstLine="397"/>
        <w:rPr>
          <w:rFonts w:ascii="仿宋" w:eastAsia="仿宋" w:hAnsi="仿宋"/>
          <w:kern w:val="0"/>
          <w:sz w:val="21"/>
          <w:szCs w:val="21"/>
        </w:rPr>
      </w:pPr>
      <w:r w:rsidRPr="00B50CC6">
        <w:rPr>
          <w:rFonts w:ascii="仿宋" w:eastAsia="仿宋" w:hAnsi="仿宋"/>
          <w:sz w:val="21"/>
          <w:szCs w:val="21"/>
        </w:rPr>
        <w:t>现已清楚知道并</w:t>
      </w:r>
      <w:r w:rsidRPr="00B50CC6">
        <w:rPr>
          <w:rFonts w:ascii="仿宋" w:eastAsia="仿宋" w:hAnsi="仿宋"/>
          <w:kern w:val="0"/>
          <w:sz w:val="21"/>
          <w:szCs w:val="21"/>
        </w:rPr>
        <w:t>严格遵守政府采购法律法规和现场纪律。</w:t>
      </w:r>
    </w:p>
    <w:p w:rsidR="0039032B" w:rsidRPr="00B50CC6" w:rsidRDefault="000B295C" w:rsidP="00354FFC">
      <w:pPr>
        <w:pStyle w:val="1f6"/>
        <w:widowControl/>
        <w:numPr>
          <w:ilvl w:val="0"/>
          <w:numId w:val="4"/>
        </w:numPr>
        <w:tabs>
          <w:tab w:val="clear" w:pos="8268"/>
        </w:tabs>
        <w:snapToGrid w:val="0"/>
        <w:spacing w:after="120" w:line="360" w:lineRule="auto"/>
        <w:ind w:firstLineChars="189" w:firstLine="397"/>
        <w:rPr>
          <w:rFonts w:ascii="仿宋" w:eastAsia="仿宋" w:hAnsi="仿宋"/>
          <w:kern w:val="0"/>
          <w:sz w:val="21"/>
          <w:szCs w:val="21"/>
        </w:rPr>
      </w:pPr>
      <w:r w:rsidRPr="00B50CC6">
        <w:rPr>
          <w:rFonts w:ascii="仿宋" w:eastAsia="仿宋" w:hAnsi="仿宋"/>
          <w:kern w:val="0"/>
          <w:sz w:val="21"/>
          <w:szCs w:val="21"/>
        </w:rPr>
        <w:t>我发现供应商之间存在或可能存在上述第二条第项利害关系。</w:t>
      </w:r>
    </w:p>
    <w:p w:rsidR="0039032B" w:rsidRPr="00B50CC6" w:rsidRDefault="000B295C" w:rsidP="00354FFC">
      <w:pPr>
        <w:pStyle w:val="1f6"/>
        <w:widowControl/>
        <w:numPr>
          <w:ilvl w:val="0"/>
          <w:numId w:val="4"/>
        </w:numPr>
        <w:tabs>
          <w:tab w:val="clear" w:pos="8268"/>
        </w:tabs>
        <w:snapToGrid w:val="0"/>
        <w:spacing w:after="120" w:line="360" w:lineRule="auto"/>
        <w:ind w:firstLineChars="189" w:firstLine="397"/>
        <w:rPr>
          <w:rFonts w:ascii="仿宋" w:eastAsia="仿宋" w:hAnsi="仿宋"/>
          <w:kern w:val="0"/>
          <w:sz w:val="21"/>
          <w:szCs w:val="21"/>
        </w:rPr>
      </w:pPr>
      <w:r w:rsidRPr="00B50CC6">
        <w:rPr>
          <w:rFonts w:ascii="仿宋" w:eastAsia="仿宋" w:hAnsi="仿宋"/>
          <w:kern w:val="0"/>
          <w:sz w:val="21"/>
          <w:szCs w:val="21"/>
        </w:rPr>
        <w:t>经检查确认所有供应商投标文件</w:t>
      </w:r>
      <w:r w:rsidRPr="00B50CC6">
        <w:rPr>
          <w:rFonts w:ascii="仿宋" w:eastAsia="仿宋" w:hAnsi="仿宋" w:cs="宋体"/>
          <w:kern w:val="0"/>
          <w:sz w:val="21"/>
          <w:szCs w:val="21"/>
        </w:rPr>
        <w:t>□</w:t>
      </w:r>
      <w:r w:rsidRPr="00B50CC6">
        <w:rPr>
          <w:rFonts w:ascii="仿宋" w:eastAsia="仿宋" w:hAnsi="仿宋"/>
          <w:kern w:val="0"/>
          <w:sz w:val="21"/>
          <w:szCs w:val="21"/>
        </w:rPr>
        <w:t xml:space="preserve">不存在密封包装问题  </w:t>
      </w:r>
      <w:r w:rsidRPr="00B50CC6">
        <w:rPr>
          <w:rFonts w:ascii="仿宋" w:eastAsia="仿宋" w:hAnsi="仿宋" w:cs="宋体"/>
          <w:kern w:val="0"/>
          <w:sz w:val="21"/>
          <w:szCs w:val="21"/>
        </w:rPr>
        <w:t>□</w:t>
      </w:r>
      <w:r w:rsidRPr="00B50CC6">
        <w:rPr>
          <w:rFonts w:ascii="仿宋" w:eastAsia="仿宋" w:hAnsi="仿宋"/>
          <w:kern w:val="0"/>
          <w:sz w:val="21"/>
          <w:szCs w:val="21"/>
        </w:rPr>
        <w:t>存在密封包装问题（具体指出）。</w:t>
      </w:r>
    </w:p>
    <w:p w:rsidR="0039032B" w:rsidRPr="00B50CC6" w:rsidRDefault="0039032B">
      <w:pPr>
        <w:pStyle w:val="1f6"/>
        <w:widowControl/>
        <w:snapToGrid w:val="0"/>
        <w:spacing w:after="120" w:line="360" w:lineRule="auto"/>
        <w:ind w:firstLine="420"/>
        <w:rPr>
          <w:rFonts w:ascii="仿宋" w:eastAsia="仿宋" w:hAnsi="仿宋"/>
          <w:kern w:val="0"/>
          <w:sz w:val="21"/>
          <w:szCs w:val="21"/>
        </w:rPr>
      </w:pPr>
    </w:p>
    <w:p w:rsidR="0039032B" w:rsidRPr="00B50CC6" w:rsidRDefault="000B295C">
      <w:pPr>
        <w:pStyle w:val="17"/>
        <w:adjustRightInd w:val="0"/>
        <w:snapToGrid w:val="0"/>
        <w:spacing w:line="360" w:lineRule="auto"/>
        <w:ind w:firstLineChars="200" w:firstLine="420"/>
        <w:jc w:val="right"/>
        <w:rPr>
          <w:rFonts w:ascii="仿宋" w:eastAsia="仿宋" w:hAnsi="仿宋"/>
          <w:szCs w:val="21"/>
        </w:rPr>
      </w:pPr>
      <w:r w:rsidRPr="00B50CC6">
        <w:rPr>
          <w:rFonts w:ascii="仿宋" w:eastAsia="仿宋" w:hAnsi="仿宋"/>
          <w:szCs w:val="21"/>
        </w:rPr>
        <w:t xml:space="preserve">                                （供应商代表签名）</w:t>
      </w:r>
    </w:p>
    <w:p w:rsidR="0039032B" w:rsidRPr="00B50CC6" w:rsidRDefault="000B295C">
      <w:pPr>
        <w:ind w:firstLine="480"/>
        <w:jc w:val="right"/>
        <w:rPr>
          <w:rFonts w:ascii="仿宋" w:eastAsia="仿宋" w:hAnsi="仿宋"/>
          <w:szCs w:val="21"/>
        </w:rPr>
      </w:pPr>
      <w:r w:rsidRPr="00B50CC6">
        <w:rPr>
          <w:rFonts w:ascii="仿宋" w:eastAsia="仿宋" w:hAnsi="仿宋"/>
          <w:szCs w:val="21"/>
        </w:rPr>
        <w:t>年月日</w:t>
      </w:r>
    </w:p>
    <w:p w:rsidR="0039032B" w:rsidRPr="00B50CC6" w:rsidRDefault="0039032B">
      <w:pPr>
        <w:snapToGrid w:val="0"/>
        <w:spacing w:line="360" w:lineRule="auto"/>
        <w:rPr>
          <w:rFonts w:ascii="仿宋" w:eastAsia="仿宋" w:hAnsi="仿宋"/>
          <w:szCs w:val="21"/>
        </w:rPr>
      </w:pPr>
    </w:p>
    <w:p w:rsidR="0039032B" w:rsidRPr="00B50CC6" w:rsidRDefault="000B295C">
      <w:pPr>
        <w:snapToGrid w:val="0"/>
        <w:spacing w:line="360" w:lineRule="auto"/>
        <w:rPr>
          <w:rFonts w:ascii="仿宋" w:eastAsia="仿宋" w:hAnsi="仿宋"/>
          <w:b/>
          <w:szCs w:val="21"/>
        </w:rPr>
      </w:pPr>
      <w:r w:rsidRPr="00B50CC6">
        <w:rPr>
          <w:rFonts w:ascii="仿宋" w:eastAsia="仿宋" w:hAnsi="仿宋" w:hint="eastAsia"/>
          <w:b/>
          <w:szCs w:val="21"/>
        </w:rPr>
        <w:t>注：结束解密后，供应商通过邮件形式将经授权代表签署的《政府采购活动现场确认声明书》扫描件发至代理机构经办人邮箱（邮箱地址：747922988@qq.com，联系人：王欢，电话：13758211377）</w:t>
      </w:r>
    </w:p>
    <w:p w:rsidR="0039032B" w:rsidRPr="00B50CC6" w:rsidRDefault="0039032B"/>
    <w:sectPr w:rsidR="0039032B" w:rsidRPr="00B50CC6" w:rsidSect="0039032B">
      <w:pgSz w:w="11906" w:h="16838"/>
      <w:pgMar w:top="1276" w:right="1418" w:bottom="1247" w:left="1418" w:header="851" w:footer="992" w:gutter="0"/>
      <w:cols w:space="720"/>
      <w:titlePg/>
      <w:docGrid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C00C7" w:rsidRDefault="004C00C7" w:rsidP="0039032B">
      <w:r>
        <w:separator/>
      </w:r>
    </w:p>
  </w:endnote>
  <w:endnote w:type="continuationSeparator" w:id="1">
    <w:p w:rsidR="004C00C7" w:rsidRDefault="004C00C7" w:rsidP="0039032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微软雅黑">
    <w:panose1 w:val="020B0503020204020204"/>
    <w:charset w:val="86"/>
    <w:family w:val="swiss"/>
    <w:pitch w:val="variable"/>
    <w:sig w:usb0="80000287" w:usb1="280F3C52" w:usb2="00000016" w:usb3="00000000" w:csb0="0004001F" w:csb1="00000000"/>
  </w:font>
  <w:font w:name="Courier New">
    <w:panose1 w:val="02070309020205020404"/>
    <w:charset w:val="00"/>
    <w:family w:val="modern"/>
    <w:pitch w:val="fixed"/>
    <w:sig w:usb0="E0002A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Calibri">
    <w:panose1 w:val="020F0502020204030204"/>
    <w:charset w:val="00"/>
    <w:family w:val="swiss"/>
    <w:pitch w:val="variable"/>
    <w:sig w:usb0="E00002FF" w:usb1="4000ACFF" w:usb2="00000001" w:usb3="00000000" w:csb0="0000019F" w:csb1="00000000"/>
  </w:font>
  <w:font w:name="楷体_GB2312">
    <w:altName w:val="楷体"/>
    <w:charset w:val="86"/>
    <w:family w:val="modern"/>
    <w:pitch w:val="default"/>
    <w:sig w:usb0="00000000" w:usb1="00000000" w:usb2="00000000" w:usb3="00000000" w:csb0="00040000" w:csb1="00000000"/>
  </w:font>
  <w:font w:name="等线 Light">
    <w:altName w:val="宋体"/>
    <w:charset w:val="86"/>
    <w:family w:val="auto"/>
    <w:pitch w:val="default"/>
    <w:sig w:usb0="00000000" w:usb1="00000000" w:usb2="00000016" w:usb3="00000000" w:csb0="0004000F" w:csb1="00000000"/>
  </w:font>
  <w:font w:name="等线">
    <w:altName w:val="Arial Unicode MS"/>
    <w:charset w:val="86"/>
    <w:family w:val="auto"/>
    <w:pitch w:val="default"/>
    <w:sig w:usb0="00000000" w:usb1="00000000" w:usb2="00000016" w:usb3="00000000" w:csb0="0004000F"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Segoe UI Symbol"/>
    <w:charset w:val="00"/>
    <w:family w:val="swiss"/>
    <w:pitch w:val="default"/>
    <w:sig w:usb0="00000000" w:usb1="00000000" w:usb2="00000000" w:usb3="00000000" w:csb0="00000001" w:csb1="00000000"/>
  </w:font>
  <w:font w:name="Lucida Sans">
    <w:altName w:val="Lucida Sans Unicode"/>
    <w:charset w:val="00"/>
    <w:family w:val="swiss"/>
    <w:pitch w:val="default"/>
    <w:sig w:usb0="00000000"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notTrueType/>
    <w:pitch w:val="variable"/>
    <w:sig w:usb0="00000003" w:usb1="00000000" w:usb2="00000000" w:usb3="00000000" w:csb0="0000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10022FF" w:usb1="C000E47F" w:usb2="00000029" w:usb3="00000000" w:csb0="000001DF" w:csb1="00000000"/>
  </w:font>
  <w:font w:name="Latha">
    <w:panose1 w:val="020B0604020202020204"/>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新宋体">
    <w:panose1 w:val="02010609030101010101"/>
    <w:charset w:val="86"/>
    <w:family w:val="modern"/>
    <w:pitch w:val="fixed"/>
    <w:sig w:usb0="000000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微软雅黑"/>
    <w:charset w:val="00"/>
    <w:family w:val="modern"/>
    <w:pitch w:val="default"/>
    <w:sig w:usb0="00000000" w:usb1="00000000" w:usb2="00000000" w:usb3="00000000" w:csb0="00040001" w:csb1="00000000"/>
  </w:font>
  <w:font w:name="Wingdings">
    <w:panose1 w:val="05000000000000000000"/>
    <w:charset w:val="02"/>
    <w:family w:val="auto"/>
    <w:pitch w:val="variable"/>
    <w:sig w:usb0="00000000" w:usb1="10000000" w:usb2="00000000" w:usb3="00000000" w:csb0="80000000" w:csb1="00000000"/>
  </w:font>
  <w:font w:name="Segoe UI Symbol">
    <w:panose1 w:val="020B0502040204020203"/>
    <w:charset w:val="00"/>
    <w:family w:val="swiss"/>
    <w:pitch w:val="variable"/>
    <w:sig w:usb0="8000006F" w:usb1="1200FBEF" w:usb2="0064C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Wingdings 2">
    <w:panose1 w:val="050201020105070707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方正小标宋简体">
    <w:altName w:val="Arial Unicode MS"/>
    <w:charset w:val="86"/>
    <w:family w:val="script"/>
    <w:pitch w:val="default"/>
    <w:sig w:usb0="00000000" w:usb1="184F6CFA" w:usb2="00000012"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74FC6">
    <w:pPr>
      <w:pStyle w:val="af0"/>
      <w:framePr w:wrap="around" w:vAnchor="text" w:hAnchor="margin" w:xAlign="right" w:y="1"/>
      <w:rPr>
        <w:rStyle w:val="aff1"/>
      </w:rPr>
    </w:pPr>
    <w:r>
      <w:fldChar w:fldCharType="begin"/>
    </w:r>
    <w:r w:rsidR="000B295C">
      <w:rPr>
        <w:rStyle w:val="aff1"/>
      </w:rPr>
      <w:instrText xml:space="preserve">PAGE  </w:instrText>
    </w:r>
    <w:r>
      <w:fldChar w:fldCharType="end"/>
    </w:r>
  </w:p>
  <w:p w:rsidR="0039032B" w:rsidRDefault="0039032B">
    <w:pPr>
      <w:pStyle w:val="af0"/>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38</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1C5236">
      <w:rPr>
        <w:rFonts w:ascii="仿宋" w:eastAsia="仿宋" w:hAnsi="仿宋"/>
        <w:b/>
        <w:bCs/>
        <w:noProof/>
        <w:kern w:val="0"/>
      </w:rPr>
      <w:t>8</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1C5236">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56</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55</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59</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57</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_GB2312" w:eastAsia="仿宋_GB2312"/>
      </w:rPr>
    </w:pPr>
    <w:r>
      <w:rPr>
        <w:rFonts w:ascii="仿宋_GB2312" w:eastAsia="仿宋_GB2312" w:hint="eastAsia"/>
        <w:kern w:val="0"/>
      </w:rPr>
      <w:t xml:space="preserve">第 </w:t>
    </w:r>
    <w:r w:rsidR="00074FC6">
      <w:rPr>
        <w:rFonts w:ascii="仿宋_GB2312" w:eastAsia="仿宋_GB2312" w:hint="eastAsia"/>
        <w:kern w:val="0"/>
      </w:rPr>
      <w:fldChar w:fldCharType="begin"/>
    </w:r>
    <w:r>
      <w:rPr>
        <w:rFonts w:ascii="仿宋_GB2312" w:eastAsia="仿宋_GB2312" w:hint="eastAsia"/>
        <w:kern w:val="0"/>
      </w:rPr>
      <w:instrText xml:space="preserve"> PAGE </w:instrText>
    </w:r>
    <w:r w:rsidR="00074FC6">
      <w:rPr>
        <w:rFonts w:ascii="仿宋_GB2312" w:eastAsia="仿宋_GB2312" w:hint="eastAsia"/>
        <w:kern w:val="0"/>
      </w:rPr>
      <w:fldChar w:fldCharType="separate"/>
    </w:r>
    <w:r>
      <w:rPr>
        <w:rFonts w:ascii="仿宋_GB2312" w:eastAsia="仿宋_GB2312"/>
        <w:kern w:val="0"/>
      </w:rPr>
      <w:t>53</w:t>
    </w:r>
    <w:r w:rsidR="00074FC6">
      <w:rPr>
        <w:rFonts w:ascii="仿宋_GB2312" w:eastAsia="仿宋_GB2312" w:hint="eastAsia"/>
        <w:kern w:val="0"/>
      </w:rPr>
      <w:fldChar w:fldCharType="end"/>
    </w:r>
    <w:r>
      <w:rPr>
        <w:rFonts w:ascii="仿宋_GB2312" w:eastAsia="仿宋_GB2312" w:hint="eastAsia"/>
        <w:kern w:val="0"/>
      </w:rPr>
      <w:t xml:space="preserve"> 页 共 </w:t>
    </w:r>
    <w:r w:rsidR="00074FC6">
      <w:rPr>
        <w:rFonts w:ascii="仿宋_GB2312" w:eastAsia="仿宋_GB2312" w:hint="eastAsia"/>
        <w:kern w:val="0"/>
      </w:rPr>
      <w:fldChar w:fldCharType="begin"/>
    </w:r>
    <w:r>
      <w:rPr>
        <w:rFonts w:ascii="仿宋_GB2312" w:eastAsia="仿宋_GB2312" w:hint="eastAsia"/>
        <w:kern w:val="0"/>
      </w:rPr>
      <w:instrText xml:space="preserve"> NUMPAGES </w:instrText>
    </w:r>
    <w:r w:rsidR="00074FC6">
      <w:rPr>
        <w:rFonts w:ascii="仿宋_GB2312" w:eastAsia="仿宋_GB2312" w:hint="eastAsia"/>
        <w:kern w:val="0"/>
      </w:rPr>
      <w:fldChar w:fldCharType="separate"/>
    </w:r>
    <w:r>
      <w:rPr>
        <w:rFonts w:ascii="仿宋_GB2312" w:eastAsia="仿宋_GB2312"/>
        <w:kern w:val="0"/>
      </w:rPr>
      <w:t>64</w:t>
    </w:r>
    <w:r w:rsidR="00074FC6">
      <w:rPr>
        <w:rFonts w:ascii="仿宋_GB2312" w:eastAsia="仿宋_GB2312" w:hint="eastAsia"/>
        <w:kern w:val="0"/>
      </w:rPr>
      <w:fldChar w:fldCharType="end"/>
    </w:r>
    <w:r>
      <w:rPr>
        <w:rFonts w:ascii="仿宋_GB2312" w:eastAsia="仿宋_GB2312" w:hint="eastAsia"/>
        <w:kern w:val="0"/>
      </w:rPr>
      <w:t xml:space="preserve"> 页</w:t>
    </w:r>
  </w:p>
</w:ftr>
</file>

<file path=word/footer9.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rPr>
      <w:t xml:space="preserve">第 </w:t>
    </w:r>
    <w:r w:rsidR="00074FC6">
      <w:rPr>
        <w:rFonts w:ascii="仿宋" w:eastAsia="仿宋" w:hAnsi="仿宋" w:hint="eastAsia"/>
        <w:b/>
        <w:bCs/>
        <w:kern w:val="0"/>
      </w:rPr>
      <w:fldChar w:fldCharType="begin"/>
    </w:r>
    <w:r>
      <w:rPr>
        <w:rFonts w:ascii="仿宋" w:eastAsia="仿宋" w:hAnsi="仿宋" w:hint="eastAsia"/>
        <w:b/>
        <w:bCs/>
        <w:kern w:val="0"/>
      </w:rPr>
      <w:instrText xml:space="preserve"> PAGE </w:instrText>
    </w:r>
    <w:r w:rsidR="00074FC6">
      <w:rPr>
        <w:rFonts w:ascii="仿宋" w:eastAsia="仿宋" w:hAnsi="仿宋" w:hint="eastAsia"/>
        <w:b/>
        <w:bCs/>
        <w:kern w:val="0"/>
      </w:rPr>
      <w:fldChar w:fldCharType="separate"/>
    </w:r>
    <w:r w:rsidR="0093431A">
      <w:rPr>
        <w:rFonts w:ascii="仿宋" w:eastAsia="仿宋" w:hAnsi="仿宋"/>
        <w:b/>
        <w:bCs/>
        <w:noProof/>
        <w:kern w:val="0"/>
      </w:rPr>
      <w:t>60</w:t>
    </w:r>
    <w:r w:rsidR="00074FC6">
      <w:rPr>
        <w:rFonts w:ascii="仿宋" w:eastAsia="仿宋" w:hAnsi="仿宋" w:hint="eastAsia"/>
        <w:b/>
        <w:bCs/>
        <w:kern w:val="0"/>
      </w:rPr>
      <w:fldChar w:fldCharType="end"/>
    </w:r>
    <w:r>
      <w:rPr>
        <w:rFonts w:ascii="仿宋" w:eastAsia="仿宋" w:hAnsi="仿宋" w:hint="eastAsia"/>
        <w:b/>
        <w:bCs/>
        <w:kern w:val="0"/>
      </w:rPr>
      <w:t xml:space="preserve"> 页 共 </w:t>
    </w:r>
    <w:r w:rsidR="00074FC6">
      <w:rPr>
        <w:rFonts w:ascii="仿宋" w:eastAsia="仿宋" w:hAnsi="仿宋" w:hint="eastAsia"/>
        <w:b/>
        <w:bCs/>
        <w:kern w:val="0"/>
      </w:rPr>
      <w:fldChar w:fldCharType="begin"/>
    </w:r>
    <w:r>
      <w:rPr>
        <w:rFonts w:ascii="仿宋" w:eastAsia="仿宋" w:hAnsi="仿宋" w:hint="eastAsia"/>
        <w:b/>
        <w:bCs/>
        <w:kern w:val="0"/>
      </w:rPr>
      <w:instrText xml:space="preserve"> NUMPAGES </w:instrText>
    </w:r>
    <w:r w:rsidR="00074FC6">
      <w:rPr>
        <w:rFonts w:ascii="仿宋" w:eastAsia="仿宋" w:hAnsi="仿宋" w:hint="eastAsia"/>
        <w:b/>
        <w:bCs/>
        <w:kern w:val="0"/>
      </w:rPr>
      <w:fldChar w:fldCharType="separate"/>
    </w:r>
    <w:r w:rsidR="0093431A">
      <w:rPr>
        <w:rFonts w:ascii="仿宋" w:eastAsia="仿宋" w:hAnsi="仿宋"/>
        <w:b/>
        <w:bCs/>
        <w:noProof/>
        <w:kern w:val="0"/>
      </w:rPr>
      <w:t>74</w:t>
    </w:r>
    <w:r w:rsidR="00074FC6">
      <w:rPr>
        <w:rFonts w:ascii="仿宋" w:eastAsia="仿宋" w:hAnsi="仿宋" w:hint="eastAsia"/>
        <w:b/>
        <w:bCs/>
        <w:kern w:val="0"/>
      </w:rPr>
      <w:fldChar w:fldCharType="end"/>
    </w:r>
    <w:r>
      <w:rPr>
        <w:rFonts w:ascii="仿宋" w:eastAsia="仿宋" w:hAnsi="仿宋" w:hint="eastAsia"/>
        <w:b/>
        <w:bCs/>
        <w:kern w:val="0"/>
      </w:rPr>
      <w:t xml:space="preserve"> 页</w:t>
    </w:r>
  </w:p>
</w:ftr>
</file>

<file path=word/footer1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_GB2312" w:eastAsia="仿宋_GB2312"/>
        <w:szCs w:val="24"/>
      </w:rPr>
    </w:pPr>
    <w:r>
      <w:rPr>
        <w:rFonts w:ascii="仿宋_GB2312" w:eastAsia="仿宋_GB2312" w:hint="eastAsia"/>
        <w:kern w:val="0"/>
        <w:szCs w:val="21"/>
      </w:rPr>
      <w:t xml:space="preserve">第 </w:t>
    </w:r>
    <w:r w:rsidR="00074FC6">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074FC6">
      <w:rPr>
        <w:rFonts w:ascii="仿宋_GB2312" w:eastAsia="仿宋_GB2312" w:hint="eastAsia"/>
        <w:kern w:val="0"/>
        <w:szCs w:val="21"/>
      </w:rPr>
      <w:fldChar w:fldCharType="separate"/>
    </w:r>
    <w:r w:rsidR="0093431A">
      <w:rPr>
        <w:rFonts w:ascii="仿宋_GB2312" w:eastAsia="仿宋_GB2312"/>
        <w:noProof/>
        <w:kern w:val="0"/>
        <w:szCs w:val="21"/>
      </w:rPr>
      <w:t>62</w:t>
    </w:r>
    <w:r w:rsidR="00074FC6">
      <w:rPr>
        <w:rFonts w:ascii="仿宋_GB2312" w:eastAsia="仿宋_GB2312" w:hint="eastAsia"/>
        <w:kern w:val="0"/>
        <w:szCs w:val="21"/>
      </w:rPr>
      <w:fldChar w:fldCharType="end"/>
    </w:r>
    <w:r>
      <w:rPr>
        <w:rFonts w:ascii="仿宋_GB2312" w:eastAsia="仿宋_GB2312" w:hint="eastAsia"/>
        <w:kern w:val="0"/>
        <w:szCs w:val="21"/>
      </w:rPr>
      <w:t xml:space="preserve"> 页 共 </w:t>
    </w:r>
    <w:r w:rsidR="00074FC6">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074FC6">
      <w:rPr>
        <w:rFonts w:ascii="仿宋_GB2312" w:eastAsia="仿宋_GB2312" w:hint="eastAsia"/>
        <w:kern w:val="0"/>
        <w:szCs w:val="21"/>
      </w:rPr>
      <w:fldChar w:fldCharType="separate"/>
    </w:r>
    <w:r w:rsidR="0093431A">
      <w:rPr>
        <w:rFonts w:ascii="仿宋_GB2312" w:eastAsia="仿宋_GB2312"/>
        <w:noProof/>
        <w:kern w:val="0"/>
        <w:szCs w:val="21"/>
      </w:rPr>
      <w:t>74</w:t>
    </w:r>
    <w:r w:rsidR="00074FC6">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_GB2312" w:eastAsia="仿宋_GB2312"/>
      </w:rPr>
    </w:pPr>
    <w:r>
      <w:rPr>
        <w:rFonts w:ascii="仿宋_GB2312" w:eastAsia="仿宋_GB2312" w:hint="eastAsia"/>
        <w:kern w:val="0"/>
        <w:szCs w:val="21"/>
      </w:rPr>
      <w:t xml:space="preserve">第 </w:t>
    </w:r>
    <w:r w:rsidR="00074FC6">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074FC6">
      <w:rPr>
        <w:rFonts w:ascii="仿宋_GB2312" w:eastAsia="仿宋_GB2312" w:hint="eastAsia"/>
        <w:kern w:val="0"/>
        <w:szCs w:val="21"/>
      </w:rPr>
      <w:fldChar w:fldCharType="separate"/>
    </w:r>
    <w:r w:rsidR="0093431A">
      <w:rPr>
        <w:rFonts w:ascii="仿宋_GB2312" w:eastAsia="仿宋_GB2312"/>
        <w:noProof/>
        <w:kern w:val="0"/>
        <w:szCs w:val="21"/>
      </w:rPr>
      <w:t>61</w:t>
    </w:r>
    <w:r w:rsidR="00074FC6">
      <w:rPr>
        <w:rFonts w:ascii="仿宋_GB2312" w:eastAsia="仿宋_GB2312" w:hint="eastAsia"/>
        <w:kern w:val="0"/>
        <w:szCs w:val="21"/>
      </w:rPr>
      <w:fldChar w:fldCharType="end"/>
    </w:r>
    <w:r>
      <w:rPr>
        <w:rFonts w:ascii="仿宋_GB2312" w:eastAsia="仿宋_GB2312" w:hint="eastAsia"/>
        <w:kern w:val="0"/>
        <w:szCs w:val="21"/>
      </w:rPr>
      <w:t xml:space="preserve"> 页 共 </w:t>
    </w:r>
    <w:r w:rsidR="00074FC6">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074FC6">
      <w:rPr>
        <w:rFonts w:ascii="仿宋_GB2312" w:eastAsia="仿宋_GB2312" w:hint="eastAsia"/>
        <w:kern w:val="0"/>
        <w:szCs w:val="21"/>
      </w:rPr>
      <w:fldChar w:fldCharType="separate"/>
    </w:r>
    <w:r w:rsidR="0093431A">
      <w:rPr>
        <w:rFonts w:ascii="仿宋_GB2312" w:eastAsia="仿宋_GB2312"/>
        <w:noProof/>
        <w:kern w:val="0"/>
        <w:szCs w:val="21"/>
      </w:rPr>
      <w:t>75</w:t>
    </w:r>
    <w:r w:rsidR="00074FC6">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74FC6">
    <w:pPr>
      <w:pStyle w:val="af0"/>
      <w:framePr w:wrap="around" w:vAnchor="text" w:hAnchor="margin" w:xAlign="right" w:y="1"/>
      <w:rPr>
        <w:rStyle w:val="aff1"/>
      </w:rPr>
    </w:pPr>
    <w:r>
      <w:fldChar w:fldCharType="begin"/>
    </w:r>
    <w:r w:rsidR="000B295C">
      <w:rPr>
        <w:rStyle w:val="aff1"/>
      </w:rPr>
      <w:instrText xml:space="preserve">PAGE  </w:instrText>
    </w:r>
    <w:r>
      <w:fldChar w:fldCharType="end"/>
    </w:r>
  </w:p>
  <w:p w:rsidR="0039032B" w:rsidRDefault="0039032B">
    <w:pPr>
      <w:pStyle w:val="af0"/>
      <w:ind w:right="360"/>
    </w:pPr>
  </w:p>
</w:ftr>
</file>

<file path=word/footer1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szCs w:val="24"/>
      </w:rPr>
    </w:pPr>
    <w:r>
      <w:rPr>
        <w:rFonts w:ascii="仿宋" w:eastAsia="仿宋" w:hAnsi="仿宋" w:hint="eastAsia"/>
        <w:b/>
        <w:bCs/>
        <w:kern w:val="0"/>
        <w:szCs w:val="21"/>
      </w:rPr>
      <w:t xml:space="preserve">第 </w:t>
    </w:r>
    <w:r w:rsidR="00074FC6">
      <w:rPr>
        <w:rFonts w:ascii="仿宋" w:eastAsia="仿宋" w:hAnsi="仿宋" w:hint="eastAsia"/>
        <w:b/>
        <w:bCs/>
        <w:kern w:val="0"/>
        <w:szCs w:val="21"/>
      </w:rPr>
      <w:fldChar w:fldCharType="begin"/>
    </w:r>
    <w:r>
      <w:rPr>
        <w:rFonts w:ascii="仿宋" w:eastAsia="仿宋" w:hAnsi="仿宋" w:hint="eastAsia"/>
        <w:b/>
        <w:bCs/>
        <w:kern w:val="0"/>
        <w:szCs w:val="21"/>
      </w:rPr>
      <w:instrText xml:space="preserve"> PAGE </w:instrText>
    </w:r>
    <w:r w:rsidR="00074FC6">
      <w:rPr>
        <w:rFonts w:ascii="仿宋" w:eastAsia="仿宋" w:hAnsi="仿宋" w:hint="eastAsia"/>
        <w:b/>
        <w:bCs/>
        <w:kern w:val="0"/>
        <w:szCs w:val="21"/>
      </w:rPr>
      <w:fldChar w:fldCharType="separate"/>
    </w:r>
    <w:r w:rsidR="0093431A">
      <w:rPr>
        <w:rFonts w:ascii="仿宋" w:eastAsia="仿宋" w:hAnsi="仿宋"/>
        <w:b/>
        <w:bCs/>
        <w:noProof/>
        <w:kern w:val="0"/>
        <w:szCs w:val="21"/>
      </w:rPr>
      <w:t>69</w:t>
    </w:r>
    <w:r w:rsidR="00074FC6">
      <w:rPr>
        <w:rFonts w:ascii="仿宋" w:eastAsia="仿宋" w:hAnsi="仿宋" w:hint="eastAsia"/>
        <w:b/>
        <w:bCs/>
        <w:kern w:val="0"/>
        <w:szCs w:val="21"/>
      </w:rPr>
      <w:fldChar w:fldCharType="end"/>
    </w:r>
    <w:r>
      <w:rPr>
        <w:rFonts w:ascii="仿宋" w:eastAsia="仿宋" w:hAnsi="仿宋" w:hint="eastAsia"/>
        <w:b/>
        <w:bCs/>
        <w:kern w:val="0"/>
        <w:szCs w:val="21"/>
      </w:rPr>
      <w:t xml:space="preserve"> 页 共 </w:t>
    </w:r>
    <w:r w:rsidR="00074FC6">
      <w:rPr>
        <w:rFonts w:ascii="仿宋" w:eastAsia="仿宋" w:hAnsi="仿宋" w:hint="eastAsia"/>
        <w:b/>
        <w:bCs/>
        <w:kern w:val="0"/>
        <w:szCs w:val="21"/>
      </w:rPr>
      <w:fldChar w:fldCharType="begin"/>
    </w:r>
    <w:r>
      <w:rPr>
        <w:rFonts w:ascii="仿宋" w:eastAsia="仿宋" w:hAnsi="仿宋" w:hint="eastAsia"/>
        <w:b/>
        <w:bCs/>
        <w:kern w:val="0"/>
        <w:szCs w:val="21"/>
      </w:rPr>
      <w:instrText xml:space="preserve"> NUMPAGES </w:instrText>
    </w:r>
    <w:r w:rsidR="00074FC6">
      <w:rPr>
        <w:rFonts w:ascii="仿宋" w:eastAsia="仿宋" w:hAnsi="仿宋" w:hint="eastAsia"/>
        <w:b/>
        <w:bCs/>
        <w:kern w:val="0"/>
        <w:szCs w:val="21"/>
      </w:rPr>
      <w:fldChar w:fldCharType="separate"/>
    </w:r>
    <w:r w:rsidR="0093431A">
      <w:rPr>
        <w:rFonts w:ascii="仿宋" w:eastAsia="仿宋" w:hAnsi="仿宋"/>
        <w:b/>
        <w:bCs/>
        <w:noProof/>
        <w:kern w:val="0"/>
        <w:szCs w:val="21"/>
      </w:rPr>
      <w:t>75</w:t>
    </w:r>
    <w:r w:rsidR="00074FC6">
      <w:rPr>
        <w:rFonts w:ascii="仿宋" w:eastAsia="仿宋" w:hAnsi="仿宋" w:hint="eastAsia"/>
        <w:b/>
        <w:bCs/>
        <w:kern w:val="0"/>
        <w:szCs w:val="21"/>
      </w:rPr>
      <w:fldChar w:fldCharType="end"/>
    </w:r>
    <w:r>
      <w:rPr>
        <w:rFonts w:ascii="仿宋" w:eastAsia="仿宋" w:hAnsi="仿宋" w:hint="eastAsia"/>
        <w:b/>
        <w:bCs/>
        <w:kern w:val="0"/>
        <w:szCs w:val="21"/>
      </w:rPr>
      <w:t xml:space="preserve"> 页</w:t>
    </w:r>
  </w:p>
</w:ftr>
</file>

<file path=word/footer1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0"/>
      <w:jc w:val="center"/>
      <w:rPr>
        <w:rFonts w:ascii="仿宋" w:eastAsia="仿宋" w:hAnsi="仿宋"/>
        <w:b/>
        <w:bCs/>
      </w:rPr>
    </w:pPr>
    <w:r>
      <w:rPr>
        <w:rFonts w:ascii="仿宋" w:eastAsia="仿宋" w:hAnsi="仿宋" w:hint="eastAsia"/>
        <w:b/>
        <w:bCs/>
        <w:kern w:val="0"/>
        <w:szCs w:val="21"/>
      </w:rPr>
      <w:t xml:space="preserve">第 </w:t>
    </w:r>
    <w:r w:rsidR="00074FC6">
      <w:rPr>
        <w:rFonts w:ascii="仿宋" w:eastAsia="仿宋" w:hAnsi="仿宋" w:hint="eastAsia"/>
        <w:b/>
        <w:bCs/>
        <w:kern w:val="0"/>
        <w:szCs w:val="21"/>
      </w:rPr>
      <w:fldChar w:fldCharType="begin"/>
    </w:r>
    <w:r>
      <w:rPr>
        <w:rFonts w:ascii="仿宋" w:eastAsia="仿宋" w:hAnsi="仿宋" w:hint="eastAsia"/>
        <w:b/>
        <w:bCs/>
        <w:kern w:val="0"/>
        <w:szCs w:val="21"/>
      </w:rPr>
      <w:instrText xml:space="preserve"> PAGE </w:instrText>
    </w:r>
    <w:r w:rsidR="00074FC6">
      <w:rPr>
        <w:rFonts w:ascii="仿宋" w:eastAsia="仿宋" w:hAnsi="仿宋" w:hint="eastAsia"/>
        <w:b/>
        <w:bCs/>
        <w:kern w:val="0"/>
        <w:szCs w:val="21"/>
      </w:rPr>
      <w:fldChar w:fldCharType="separate"/>
    </w:r>
    <w:r w:rsidR="0093431A">
      <w:rPr>
        <w:rFonts w:ascii="仿宋" w:eastAsia="仿宋" w:hAnsi="仿宋"/>
        <w:b/>
        <w:bCs/>
        <w:noProof/>
        <w:kern w:val="0"/>
        <w:szCs w:val="21"/>
      </w:rPr>
      <w:t>64</w:t>
    </w:r>
    <w:r w:rsidR="00074FC6">
      <w:rPr>
        <w:rFonts w:ascii="仿宋" w:eastAsia="仿宋" w:hAnsi="仿宋" w:hint="eastAsia"/>
        <w:b/>
        <w:bCs/>
        <w:kern w:val="0"/>
        <w:szCs w:val="21"/>
      </w:rPr>
      <w:fldChar w:fldCharType="end"/>
    </w:r>
    <w:r>
      <w:rPr>
        <w:rFonts w:ascii="仿宋" w:eastAsia="仿宋" w:hAnsi="仿宋" w:hint="eastAsia"/>
        <w:b/>
        <w:bCs/>
        <w:kern w:val="0"/>
        <w:szCs w:val="21"/>
      </w:rPr>
      <w:t xml:space="preserve"> 页 共 </w:t>
    </w:r>
    <w:r w:rsidR="00074FC6">
      <w:rPr>
        <w:rFonts w:ascii="仿宋" w:eastAsia="仿宋" w:hAnsi="仿宋" w:hint="eastAsia"/>
        <w:b/>
        <w:bCs/>
        <w:kern w:val="0"/>
        <w:szCs w:val="21"/>
      </w:rPr>
      <w:fldChar w:fldCharType="begin"/>
    </w:r>
    <w:r>
      <w:rPr>
        <w:rFonts w:ascii="仿宋" w:eastAsia="仿宋" w:hAnsi="仿宋" w:hint="eastAsia"/>
        <w:b/>
        <w:bCs/>
        <w:kern w:val="0"/>
        <w:szCs w:val="21"/>
      </w:rPr>
      <w:instrText xml:space="preserve"> NUMPAGES </w:instrText>
    </w:r>
    <w:r w:rsidR="00074FC6">
      <w:rPr>
        <w:rFonts w:ascii="仿宋" w:eastAsia="仿宋" w:hAnsi="仿宋" w:hint="eastAsia"/>
        <w:b/>
        <w:bCs/>
        <w:kern w:val="0"/>
        <w:szCs w:val="21"/>
      </w:rPr>
      <w:fldChar w:fldCharType="separate"/>
    </w:r>
    <w:r w:rsidR="0093431A">
      <w:rPr>
        <w:rFonts w:ascii="仿宋" w:eastAsia="仿宋" w:hAnsi="仿宋"/>
        <w:b/>
        <w:bCs/>
        <w:noProof/>
        <w:kern w:val="0"/>
        <w:szCs w:val="21"/>
      </w:rPr>
      <w:t>74</w:t>
    </w:r>
    <w:r w:rsidR="00074FC6">
      <w:rPr>
        <w:rFonts w:ascii="仿宋" w:eastAsia="仿宋" w:hAnsi="仿宋" w:hint="eastAsia"/>
        <w:b/>
        <w:bCs/>
        <w:kern w:val="0"/>
        <w:szCs w:val="21"/>
      </w:rPr>
      <w:fldChar w:fldCharType="end"/>
    </w:r>
    <w:bookmarkStart w:id="524" w:name="_Toc36110187"/>
    <w:bookmarkStart w:id="525" w:name="_Toc164085800"/>
    <w:bookmarkStart w:id="526" w:name="_Toc91899912"/>
    <w:bookmarkStart w:id="527" w:name="_Toc131845147"/>
    <w:r>
      <w:rPr>
        <w:rFonts w:ascii="仿宋" w:eastAsia="仿宋" w:hAnsi="仿宋" w:hint="eastAsia"/>
        <w:b/>
        <w:bCs/>
        <w:kern w:val="0"/>
        <w:szCs w:val="21"/>
      </w:rPr>
      <w:t xml:space="preserve"> 页</w:t>
    </w:r>
    <w:bookmarkEnd w:id="524"/>
    <w:bookmarkEnd w:id="525"/>
    <w:bookmarkEnd w:id="526"/>
    <w:bookmarkEnd w:id="527"/>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C00C7" w:rsidRDefault="004C00C7" w:rsidP="0039032B">
      <w:r>
        <w:separator/>
      </w:r>
    </w:p>
  </w:footnote>
  <w:footnote w:type="continuationSeparator" w:id="1">
    <w:p w:rsidR="004C00C7" w:rsidRDefault="004C00C7" w:rsidP="0039032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39032B">
    <w:pPr>
      <w:pStyle w:val="af1"/>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pBdr>
        <w:bottom w:val="single" w:sz="6" w:space="4" w:color="auto"/>
      </w:pBdr>
      <w:jc w:val="right"/>
      <w:rPr>
        <w:rFonts w:ascii="仿宋" w:eastAsia="仿宋" w:hAnsi="仿宋"/>
        <w:b/>
        <w:bCs/>
      </w:rPr>
    </w:pPr>
    <w:r>
      <w:rPr>
        <w:rFonts w:ascii="仿宋" w:eastAsia="仿宋" w:hAnsi="仿宋"/>
        <w:b/>
        <w:bCs/>
      </w:rPr>
      <w:t>杭州市政府采购公开招标文件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pBdr>
        <w:bottom w:val="single" w:sz="6" w:space="0" w:color="auto"/>
      </w:pBdr>
      <w:tabs>
        <w:tab w:val="clear" w:pos="4153"/>
        <w:tab w:val="clear" w:pos="8306"/>
        <w:tab w:val="center" w:pos="4535"/>
        <w:tab w:val="right" w:pos="9070"/>
      </w:tabs>
      <w:jc w:val="right"/>
      <w:rPr>
        <w:rFonts w:ascii="仿宋" w:eastAsia="仿宋" w:hAnsi="仿宋"/>
        <w:b/>
        <w:bCs/>
      </w:rPr>
    </w:pPr>
    <w:r>
      <w:rPr>
        <w:rFonts w:ascii="仿宋" w:eastAsia="仿宋" w:hAnsi="仿宋"/>
        <w:b/>
        <w:bCs/>
        <w:lang w:val="zh-CN"/>
      </w:rPr>
      <w:t>杭州市政府采购公开招标文件</w:t>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i/>
        <w:u w:val="single"/>
      </w:rPr>
    </w:pPr>
    <w:r>
      <w:rPr>
        <w:rFonts w:ascii="仿宋" w:eastAsia="仿宋" w:hAnsi="仿宋"/>
        <w:b/>
        <w:bCs/>
      </w:rPr>
      <w:t>杭州市政府采购公开招标文件</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pBdr>
        <w:bottom w:val="single" w:sz="6" w:space="4" w:color="auto"/>
      </w:pBdr>
      <w:jc w:val="right"/>
      <w:rPr>
        <w:rFonts w:ascii="仿宋" w:eastAsia="仿宋" w:hAnsi="仿宋"/>
        <w:b/>
        <w:bCs/>
      </w:rPr>
    </w:pPr>
    <w:r>
      <w:rPr>
        <w:rFonts w:ascii="仿宋" w:eastAsia="仿宋" w:hAnsi="仿宋"/>
        <w:b/>
        <w:bCs/>
      </w:rPr>
      <w:t>杭州市政府采购公开招标文件</w:t>
    </w:r>
  </w:p>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i/>
        <w:u w:val="single"/>
      </w:rPr>
    </w:pPr>
    <w:r>
      <w:rPr>
        <w:rFonts w:ascii="仿宋" w:eastAsia="仿宋" w:hAnsi="仿宋"/>
        <w:b/>
        <w:bCs/>
      </w:rPr>
      <w:t>杭州市政府采购公开招标文件</w:t>
    </w:r>
  </w:p>
</w:hdr>
</file>

<file path=word/header7.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rPr>
    </w:pPr>
    <w:r>
      <w:rPr>
        <w:rFonts w:ascii="仿宋" w:eastAsia="仿宋" w:hAnsi="仿宋"/>
        <w:b/>
        <w:bCs/>
      </w:rPr>
      <w:t>杭州市政府采购公开招标文件</w:t>
    </w:r>
  </w:p>
</w:hdr>
</file>

<file path=word/header8.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i/>
        <w:u w:val="single"/>
      </w:rPr>
    </w:pPr>
    <w:r>
      <w:rPr>
        <w:rFonts w:ascii="仿宋" w:eastAsia="仿宋" w:hAnsi="仿宋"/>
        <w:b/>
        <w:bCs/>
      </w:rPr>
      <w:t>杭州市政府采购公开招标文件</w:t>
    </w:r>
  </w:p>
  <w:p w:rsidR="0039032B" w:rsidRDefault="0039032B">
    <w:pPr>
      <w:rPr>
        <w:rFonts w:ascii="仿宋_GB2312" w:eastAsia="仿宋_GB2312"/>
        <w:b/>
        <w:i/>
        <w:sz w:val="18"/>
        <w:u w:val="single"/>
      </w:rPr>
    </w:pPr>
  </w:p>
</w:hdr>
</file>

<file path=word/header9.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rPr>
    </w:pPr>
    <w:r>
      <w:rPr>
        <w:rFonts w:ascii="仿宋" w:eastAsia="仿宋" w:hAnsi="仿宋"/>
        <w:b/>
        <w:bCs/>
      </w:rPr>
      <w:t>杭州市政府采购公开招标文件</w:t>
    </w:r>
  </w:p>
</w:hdr>
</file>

<file path=word/header10.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_GB2312"/>
        <w:b/>
        <w:i/>
        <w:iCs/>
        <w:u w:val="single"/>
      </w:rPr>
    </w:pPr>
    <w:r>
      <w:t></w:t>
    </w:r>
    <w:r>
      <w:t></w:t>
    </w:r>
    <w:r>
      <w:t></w:t>
    </w:r>
    <w:r>
      <w:t></w:t>
    </w:r>
    <w:r>
      <w:t></w:t>
    </w:r>
    <w:r>
      <w:t></w:t>
    </w:r>
    <w:r>
      <w:t></w:t>
    </w:r>
    <w:r>
      <w:t></w:t>
    </w:r>
    <w:r>
      <w:t></w:t>
    </w:r>
    <w:r>
      <w:t></w:t>
    </w:r>
    <w:r>
      <w:t></w:t>
    </w:r>
    <w:r>
      <w:t></w:t>
    </w:r>
    <w:r>
      <w:t></w:t>
    </w:r>
    <w:r>
      <w:t></w:t>
    </w:r>
    <w:r>
      <w:rPr>
        <w:rFonts w:hint="eastAsia"/>
      </w:rPr>
      <w:t>杭州市上城区政府采购公开招标文件</w:t>
    </w:r>
  </w:p>
</w:hdr>
</file>

<file path=word/header1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pPr>
    <w:r>
      <w:t></w:t>
    </w:r>
    <w:r>
      <w:t></w:t>
    </w:r>
    <w:r>
      <w:t></w:t>
    </w:r>
    <w:r>
      <w:t></w:t>
    </w:r>
    <w:r>
      <w:t></w:t>
    </w:r>
    <w:r>
      <w:t></w:t>
    </w:r>
    <w:r>
      <w:t></w:t>
    </w:r>
    <w:r>
      <w:t></w:t>
    </w:r>
    <w:r>
      <w:t></w:t>
    </w:r>
    <w:r>
      <w:t></w:t>
    </w:r>
    <w:r>
      <w:t></w:t>
    </w:r>
    <w:r>
      <w:t></w:t>
    </w:r>
    <w:r>
      <w:t></w:t>
    </w:r>
    <w:r>
      <w:rPr>
        <w:rFonts w:hint="eastAsia"/>
      </w:rPr>
      <w:t>杭州市上城区政府采购公开招标文件</w:t>
    </w:r>
  </w:p>
</w:hdr>
</file>

<file path=word/header1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i/>
        <w:iCs/>
        <w:u w:val="single"/>
      </w:rPr>
    </w:pPr>
    <w:r>
      <w:rPr>
        <w:rFonts w:ascii="仿宋" w:eastAsia="仿宋" w:hAnsi="仿宋"/>
        <w:b/>
        <w:bCs/>
      </w:rPr>
      <w:t>杭州市政府采购公开招标文件</w:t>
    </w:r>
  </w:p>
</w:hdr>
</file>

<file path=word/header1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9032B" w:rsidRDefault="000B295C">
    <w:pPr>
      <w:pStyle w:val="af1"/>
      <w:jc w:val="right"/>
      <w:rPr>
        <w:rFonts w:ascii="仿宋" w:eastAsia="仿宋" w:hAnsi="仿宋"/>
        <w:b/>
        <w:bCs/>
      </w:rPr>
    </w:pPr>
    <w:r>
      <w:rPr>
        <w:rFonts w:ascii="仿宋" w:eastAsia="仿宋" w:hAnsi="仿宋"/>
        <w:b/>
        <w:bCs/>
      </w:rPr>
      <w:t>杭州市政府采购公开招标文件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C2FB2879"/>
    <w:multiLevelType w:val="singleLevel"/>
    <w:tmpl w:val="C2FB2879"/>
    <w:lvl w:ilvl="0">
      <w:start w:val="1"/>
      <w:numFmt w:val="decimal"/>
      <w:suff w:val="nothing"/>
      <w:lvlText w:val="%1、"/>
      <w:lvlJc w:val="left"/>
    </w:lvl>
  </w:abstractNum>
  <w:abstractNum w:abstractNumId="1">
    <w:nsid w:val="54F403B5"/>
    <w:multiLevelType w:val="singleLevel"/>
    <w:tmpl w:val="54F403B5"/>
    <w:lvl w:ilvl="0">
      <w:start w:val="1"/>
      <w:numFmt w:val="chineseCounting"/>
      <w:suff w:val="nothing"/>
      <w:lvlText w:val="%1、"/>
      <w:lvlJc w:val="left"/>
    </w:lvl>
  </w:abstractNum>
  <w:abstractNum w:abstractNumId="2">
    <w:nsid w:val="557FD3DA"/>
    <w:multiLevelType w:val="singleLevel"/>
    <w:tmpl w:val="557FD3DA"/>
    <w:lvl w:ilvl="0">
      <w:start w:val="3"/>
      <w:numFmt w:val="chineseCounting"/>
      <w:suff w:val="nothing"/>
      <w:lvlText w:val="%1、"/>
      <w:lvlJc w:val="left"/>
    </w:lvl>
  </w:abstractNum>
  <w:abstractNum w:abstractNumId="3">
    <w:nsid w:val="5733D309"/>
    <w:multiLevelType w:val="singleLevel"/>
    <w:tmpl w:val="5733D309"/>
    <w:lvl w:ilvl="0">
      <w:start w:val="5"/>
      <w:numFmt w:val="decimal"/>
      <w:suff w:val="nothing"/>
      <w:lvlText w:val="%1、"/>
      <w:lvlJc w:val="left"/>
    </w:lvl>
  </w:abstractNum>
  <w:num w:numId="1">
    <w:abstractNumId w:val="3"/>
  </w:num>
  <w:num w:numId="2">
    <w:abstractNumId w:val="0"/>
  </w:num>
  <w:num w:numId="3">
    <w:abstractNumId w:val="1"/>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bordersDoNotSurroundHeader/>
  <w:bordersDoNotSurroundFooter/>
  <w:defaultTabStop w:val="420"/>
  <w:drawingGridHorizontalSpacing w:val="105"/>
  <w:drawingGridVerticalSpacing w:val="156"/>
  <w:noPunctuationKerning/>
  <w:characterSpacingControl w:val="compressPunctuation"/>
  <w:hdrShapeDefaults>
    <o:shapedefaults v:ext="edit" spidmax="12290" fillcolor="white">
      <v:fill color="white"/>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N2Q3NGU4ZmQ1NmQ2MmM3Nzk4NzIyZmE1M2EyMGJkMGMifQ=="/>
  </w:docVars>
  <w:rsids>
    <w:rsidRoot w:val="00E20938"/>
    <w:rsid w:val="87FEBFBB"/>
    <w:rsid w:val="8FFAD896"/>
    <w:rsid w:val="8FFD591B"/>
    <w:rsid w:val="AEEAC874"/>
    <w:rsid w:val="B7FBE6ED"/>
    <w:rsid w:val="DFF3B1BD"/>
    <w:rsid w:val="E3FF176C"/>
    <w:rsid w:val="E5FF0DCC"/>
    <w:rsid w:val="EC3D9E7A"/>
    <w:rsid w:val="F25F6455"/>
    <w:rsid w:val="F33F9753"/>
    <w:rsid w:val="F5FB1223"/>
    <w:rsid w:val="F7AF173C"/>
    <w:rsid w:val="FF9FA577"/>
    <w:rsid w:val="FFAF2252"/>
    <w:rsid w:val="FFFDDF85"/>
    <w:rsid w:val="000013AD"/>
    <w:rsid w:val="00005D90"/>
    <w:rsid w:val="00006A17"/>
    <w:rsid w:val="00011A82"/>
    <w:rsid w:val="00013020"/>
    <w:rsid w:val="00014125"/>
    <w:rsid w:val="00014417"/>
    <w:rsid w:val="000152CA"/>
    <w:rsid w:val="000165F5"/>
    <w:rsid w:val="00016C29"/>
    <w:rsid w:val="000206D2"/>
    <w:rsid w:val="00020F82"/>
    <w:rsid w:val="00023F79"/>
    <w:rsid w:val="00024359"/>
    <w:rsid w:val="0002782A"/>
    <w:rsid w:val="00032A3D"/>
    <w:rsid w:val="00037AB1"/>
    <w:rsid w:val="0004453A"/>
    <w:rsid w:val="00052F9F"/>
    <w:rsid w:val="00055900"/>
    <w:rsid w:val="000562E3"/>
    <w:rsid w:val="00056B9C"/>
    <w:rsid w:val="00056D23"/>
    <w:rsid w:val="000575F5"/>
    <w:rsid w:val="00057D51"/>
    <w:rsid w:val="000619CF"/>
    <w:rsid w:val="000639D6"/>
    <w:rsid w:val="00064A3F"/>
    <w:rsid w:val="000707E6"/>
    <w:rsid w:val="00073A7C"/>
    <w:rsid w:val="00074F07"/>
    <w:rsid w:val="00074FC6"/>
    <w:rsid w:val="00075405"/>
    <w:rsid w:val="00081DAB"/>
    <w:rsid w:val="0008214A"/>
    <w:rsid w:val="000875BC"/>
    <w:rsid w:val="000903D0"/>
    <w:rsid w:val="00092EBA"/>
    <w:rsid w:val="00095C75"/>
    <w:rsid w:val="000A24BD"/>
    <w:rsid w:val="000A2996"/>
    <w:rsid w:val="000A2CCB"/>
    <w:rsid w:val="000A3DA8"/>
    <w:rsid w:val="000A465E"/>
    <w:rsid w:val="000B1226"/>
    <w:rsid w:val="000B25CE"/>
    <w:rsid w:val="000B295C"/>
    <w:rsid w:val="000C64B4"/>
    <w:rsid w:val="000C6976"/>
    <w:rsid w:val="000C6E74"/>
    <w:rsid w:val="000C7469"/>
    <w:rsid w:val="000E1DBD"/>
    <w:rsid w:val="000E63EC"/>
    <w:rsid w:val="000F0DCB"/>
    <w:rsid w:val="000F1298"/>
    <w:rsid w:val="000F33FA"/>
    <w:rsid w:val="000F6443"/>
    <w:rsid w:val="00100287"/>
    <w:rsid w:val="00100A67"/>
    <w:rsid w:val="00103AD1"/>
    <w:rsid w:val="00104378"/>
    <w:rsid w:val="00105740"/>
    <w:rsid w:val="00105B13"/>
    <w:rsid w:val="00106E39"/>
    <w:rsid w:val="00111BAE"/>
    <w:rsid w:val="001165F1"/>
    <w:rsid w:val="00117AFD"/>
    <w:rsid w:val="00123600"/>
    <w:rsid w:val="00126E2B"/>
    <w:rsid w:val="00127124"/>
    <w:rsid w:val="00127A1B"/>
    <w:rsid w:val="00130FD3"/>
    <w:rsid w:val="00131357"/>
    <w:rsid w:val="00135229"/>
    <w:rsid w:val="001358F6"/>
    <w:rsid w:val="001534DE"/>
    <w:rsid w:val="00156015"/>
    <w:rsid w:val="00161DAE"/>
    <w:rsid w:val="00163860"/>
    <w:rsid w:val="0016391F"/>
    <w:rsid w:val="00173197"/>
    <w:rsid w:val="00176357"/>
    <w:rsid w:val="00184430"/>
    <w:rsid w:val="00185C39"/>
    <w:rsid w:val="001864A1"/>
    <w:rsid w:val="00186B45"/>
    <w:rsid w:val="00187B8F"/>
    <w:rsid w:val="00196AB2"/>
    <w:rsid w:val="001A164A"/>
    <w:rsid w:val="001A2B3D"/>
    <w:rsid w:val="001A67BE"/>
    <w:rsid w:val="001B391A"/>
    <w:rsid w:val="001B3C32"/>
    <w:rsid w:val="001C0A2E"/>
    <w:rsid w:val="001C3CA4"/>
    <w:rsid w:val="001C5236"/>
    <w:rsid w:val="001C676B"/>
    <w:rsid w:val="001D0D15"/>
    <w:rsid w:val="001D1747"/>
    <w:rsid w:val="001D1ACE"/>
    <w:rsid w:val="001D1C8F"/>
    <w:rsid w:val="001D28F1"/>
    <w:rsid w:val="001D3A62"/>
    <w:rsid w:val="001D7A9E"/>
    <w:rsid w:val="001E1233"/>
    <w:rsid w:val="001E209A"/>
    <w:rsid w:val="001E2259"/>
    <w:rsid w:val="001E3D1B"/>
    <w:rsid w:val="001E7E10"/>
    <w:rsid w:val="001F2E30"/>
    <w:rsid w:val="00205265"/>
    <w:rsid w:val="002109E5"/>
    <w:rsid w:val="00211735"/>
    <w:rsid w:val="0021280B"/>
    <w:rsid w:val="0021352E"/>
    <w:rsid w:val="00213F8C"/>
    <w:rsid w:val="00221FE0"/>
    <w:rsid w:val="00222DB8"/>
    <w:rsid w:val="00231ACB"/>
    <w:rsid w:val="002356BC"/>
    <w:rsid w:val="002440C5"/>
    <w:rsid w:val="00244E1F"/>
    <w:rsid w:val="002455C4"/>
    <w:rsid w:val="00252E18"/>
    <w:rsid w:val="00253FA7"/>
    <w:rsid w:val="00263051"/>
    <w:rsid w:val="00266D65"/>
    <w:rsid w:val="00272408"/>
    <w:rsid w:val="00274417"/>
    <w:rsid w:val="002820B5"/>
    <w:rsid w:val="00282B83"/>
    <w:rsid w:val="0028436F"/>
    <w:rsid w:val="00284433"/>
    <w:rsid w:val="002856AB"/>
    <w:rsid w:val="00285C06"/>
    <w:rsid w:val="0028677F"/>
    <w:rsid w:val="00291E31"/>
    <w:rsid w:val="002A0C25"/>
    <w:rsid w:val="002A1CD2"/>
    <w:rsid w:val="002A6530"/>
    <w:rsid w:val="002A6A0C"/>
    <w:rsid w:val="002B01F4"/>
    <w:rsid w:val="002C2510"/>
    <w:rsid w:val="002C4C85"/>
    <w:rsid w:val="002C5214"/>
    <w:rsid w:val="002C71B8"/>
    <w:rsid w:val="002C72B8"/>
    <w:rsid w:val="002C760D"/>
    <w:rsid w:val="002D445C"/>
    <w:rsid w:val="002D49C1"/>
    <w:rsid w:val="002E7B9B"/>
    <w:rsid w:val="002F46AE"/>
    <w:rsid w:val="00300341"/>
    <w:rsid w:val="0030342A"/>
    <w:rsid w:val="00304804"/>
    <w:rsid w:val="00307B17"/>
    <w:rsid w:val="00307FE6"/>
    <w:rsid w:val="003105D4"/>
    <w:rsid w:val="00310D14"/>
    <w:rsid w:val="003203DA"/>
    <w:rsid w:val="00320651"/>
    <w:rsid w:val="00321158"/>
    <w:rsid w:val="00324183"/>
    <w:rsid w:val="00326EC2"/>
    <w:rsid w:val="00340490"/>
    <w:rsid w:val="003420D2"/>
    <w:rsid w:val="00342C72"/>
    <w:rsid w:val="00344878"/>
    <w:rsid w:val="00347581"/>
    <w:rsid w:val="00350325"/>
    <w:rsid w:val="00354FFC"/>
    <w:rsid w:val="003570BF"/>
    <w:rsid w:val="003609A0"/>
    <w:rsid w:val="00370BC6"/>
    <w:rsid w:val="00370CC3"/>
    <w:rsid w:val="00371547"/>
    <w:rsid w:val="00382845"/>
    <w:rsid w:val="00384415"/>
    <w:rsid w:val="0038689E"/>
    <w:rsid w:val="0039032B"/>
    <w:rsid w:val="003A280B"/>
    <w:rsid w:val="003B300C"/>
    <w:rsid w:val="003C220B"/>
    <w:rsid w:val="003C2EB0"/>
    <w:rsid w:val="003C6D44"/>
    <w:rsid w:val="003C7161"/>
    <w:rsid w:val="003D07BF"/>
    <w:rsid w:val="003D1C86"/>
    <w:rsid w:val="003D218E"/>
    <w:rsid w:val="003D3B12"/>
    <w:rsid w:val="003D4BAB"/>
    <w:rsid w:val="003D51AB"/>
    <w:rsid w:val="003D72C5"/>
    <w:rsid w:val="003E2EC3"/>
    <w:rsid w:val="003E3C0D"/>
    <w:rsid w:val="003E54AF"/>
    <w:rsid w:val="003E6594"/>
    <w:rsid w:val="003E6EB7"/>
    <w:rsid w:val="003F040F"/>
    <w:rsid w:val="003F5D56"/>
    <w:rsid w:val="003F7203"/>
    <w:rsid w:val="003F7F1B"/>
    <w:rsid w:val="004102CB"/>
    <w:rsid w:val="004152A3"/>
    <w:rsid w:val="00415BA5"/>
    <w:rsid w:val="0041620B"/>
    <w:rsid w:val="00420501"/>
    <w:rsid w:val="0042120E"/>
    <w:rsid w:val="004264AE"/>
    <w:rsid w:val="00430C26"/>
    <w:rsid w:val="00433502"/>
    <w:rsid w:val="00434C93"/>
    <w:rsid w:val="004355A9"/>
    <w:rsid w:val="0043704F"/>
    <w:rsid w:val="004415EB"/>
    <w:rsid w:val="004523B0"/>
    <w:rsid w:val="00454583"/>
    <w:rsid w:val="0045732C"/>
    <w:rsid w:val="0045768A"/>
    <w:rsid w:val="004629F8"/>
    <w:rsid w:val="00464B63"/>
    <w:rsid w:val="00466CBB"/>
    <w:rsid w:val="00467576"/>
    <w:rsid w:val="00470278"/>
    <w:rsid w:val="00471901"/>
    <w:rsid w:val="0047314A"/>
    <w:rsid w:val="00476A9C"/>
    <w:rsid w:val="00480651"/>
    <w:rsid w:val="0048281B"/>
    <w:rsid w:val="00483B3A"/>
    <w:rsid w:val="004959FE"/>
    <w:rsid w:val="004A5BB9"/>
    <w:rsid w:val="004A61E6"/>
    <w:rsid w:val="004A7786"/>
    <w:rsid w:val="004A7E8D"/>
    <w:rsid w:val="004B44E7"/>
    <w:rsid w:val="004B7C48"/>
    <w:rsid w:val="004C00C7"/>
    <w:rsid w:val="004C0D3C"/>
    <w:rsid w:val="004C50B8"/>
    <w:rsid w:val="004C7273"/>
    <w:rsid w:val="004E0D03"/>
    <w:rsid w:val="004E3E4C"/>
    <w:rsid w:val="004F2142"/>
    <w:rsid w:val="004F47CF"/>
    <w:rsid w:val="004F61A4"/>
    <w:rsid w:val="004F6352"/>
    <w:rsid w:val="00500269"/>
    <w:rsid w:val="005005DD"/>
    <w:rsid w:val="00502FD7"/>
    <w:rsid w:val="00504069"/>
    <w:rsid w:val="005044F6"/>
    <w:rsid w:val="0050655D"/>
    <w:rsid w:val="00506DD6"/>
    <w:rsid w:val="005139C5"/>
    <w:rsid w:val="00517CD7"/>
    <w:rsid w:val="005201EA"/>
    <w:rsid w:val="005242EF"/>
    <w:rsid w:val="00531691"/>
    <w:rsid w:val="00535E75"/>
    <w:rsid w:val="005365F0"/>
    <w:rsid w:val="00543FDF"/>
    <w:rsid w:val="005449BC"/>
    <w:rsid w:val="005453D8"/>
    <w:rsid w:val="00545AE7"/>
    <w:rsid w:val="00545FF6"/>
    <w:rsid w:val="005516DF"/>
    <w:rsid w:val="00552F12"/>
    <w:rsid w:val="00556271"/>
    <w:rsid w:val="00557672"/>
    <w:rsid w:val="00557900"/>
    <w:rsid w:val="00557FAA"/>
    <w:rsid w:val="00560337"/>
    <w:rsid w:val="0056277E"/>
    <w:rsid w:val="00563B26"/>
    <w:rsid w:val="00570325"/>
    <w:rsid w:val="00570F07"/>
    <w:rsid w:val="00572E9D"/>
    <w:rsid w:val="0057535A"/>
    <w:rsid w:val="005772D5"/>
    <w:rsid w:val="00577D97"/>
    <w:rsid w:val="00585CCF"/>
    <w:rsid w:val="00587C70"/>
    <w:rsid w:val="00592925"/>
    <w:rsid w:val="00592E00"/>
    <w:rsid w:val="0059632A"/>
    <w:rsid w:val="005A1E6F"/>
    <w:rsid w:val="005A3868"/>
    <w:rsid w:val="005A7272"/>
    <w:rsid w:val="005B3528"/>
    <w:rsid w:val="005B3B76"/>
    <w:rsid w:val="005C1633"/>
    <w:rsid w:val="005C453E"/>
    <w:rsid w:val="005C5840"/>
    <w:rsid w:val="005D543E"/>
    <w:rsid w:val="005D5582"/>
    <w:rsid w:val="005D6532"/>
    <w:rsid w:val="005D7676"/>
    <w:rsid w:val="005D7A91"/>
    <w:rsid w:val="005F20CA"/>
    <w:rsid w:val="005F214D"/>
    <w:rsid w:val="005F6F8B"/>
    <w:rsid w:val="006002E3"/>
    <w:rsid w:val="006058A9"/>
    <w:rsid w:val="006067B2"/>
    <w:rsid w:val="00606B87"/>
    <w:rsid w:val="00607087"/>
    <w:rsid w:val="0061082C"/>
    <w:rsid w:val="006141DC"/>
    <w:rsid w:val="0061725F"/>
    <w:rsid w:val="00620D81"/>
    <w:rsid w:val="00633CF4"/>
    <w:rsid w:val="0063551E"/>
    <w:rsid w:val="00642AA3"/>
    <w:rsid w:val="00644B43"/>
    <w:rsid w:val="00646FEC"/>
    <w:rsid w:val="00650ABA"/>
    <w:rsid w:val="00652B90"/>
    <w:rsid w:val="00652CD9"/>
    <w:rsid w:val="00652D3E"/>
    <w:rsid w:val="0066052F"/>
    <w:rsid w:val="00664A27"/>
    <w:rsid w:val="00664BEF"/>
    <w:rsid w:val="00665F02"/>
    <w:rsid w:val="00672060"/>
    <w:rsid w:val="00673BF6"/>
    <w:rsid w:val="00674598"/>
    <w:rsid w:val="006759A5"/>
    <w:rsid w:val="00676513"/>
    <w:rsid w:val="00677FF2"/>
    <w:rsid w:val="006819C4"/>
    <w:rsid w:val="00683E81"/>
    <w:rsid w:val="00684007"/>
    <w:rsid w:val="00685077"/>
    <w:rsid w:val="00686245"/>
    <w:rsid w:val="0068635A"/>
    <w:rsid w:val="006879BD"/>
    <w:rsid w:val="006932AD"/>
    <w:rsid w:val="00695FFD"/>
    <w:rsid w:val="00696383"/>
    <w:rsid w:val="006A21BD"/>
    <w:rsid w:val="006A4D16"/>
    <w:rsid w:val="006A5254"/>
    <w:rsid w:val="006A7F3A"/>
    <w:rsid w:val="006B03C8"/>
    <w:rsid w:val="006B2FBB"/>
    <w:rsid w:val="006B470B"/>
    <w:rsid w:val="006B50F8"/>
    <w:rsid w:val="006B7DA1"/>
    <w:rsid w:val="006C1FE8"/>
    <w:rsid w:val="006C4515"/>
    <w:rsid w:val="006C64F8"/>
    <w:rsid w:val="006C6B22"/>
    <w:rsid w:val="006C6CFC"/>
    <w:rsid w:val="006D4442"/>
    <w:rsid w:val="006E10FC"/>
    <w:rsid w:val="006E44BE"/>
    <w:rsid w:val="006F27D8"/>
    <w:rsid w:val="006F3D1B"/>
    <w:rsid w:val="006F431B"/>
    <w:rsid w:val="006F5F2A"/>
    <w:rsid w:val="006F6888"/>
    <w:rsid w:val="006F6C68"/>
    <w:rsid w:val="007022F8"/>
    <w:rsid w:val="007038CC"/>
    <w:rsid w:val="00705089"/>
    <w:rsid w:val="007063FE"/>
    <w:rsid w:val="00706A76"/>
    <w:rsid w:val="00727343"/>
    <w:rsid w:val="00730A9C"/>
    <w:rsid w:val="007310D2"/>
    <w:rsid w:val="0073222F"/>
    <w:rsid w:val="00737135"/>
    <w:rsid w:val="00742974"/>
    <w:rsid w:val="00742BFD"/>
    <w:rsid w:val="007468C6"/>
    <w:rsid w:val="00752522"/>
    <w:rsid w:val="007531EC"/>
    <w:rsid w:val="00761679"/>
    <w:rsid w:val="0076199D"/>
    <w:rsid w:val="00762390"/>
    <w:rsid w:val="00767442"/>
    <w:rsid w:val="007708EA"/>
    <w:rsid w:val="00772D22"/>
    <w:rsid w:val="00773951"/>
    <w:rsid w:val="00776D6E"/>
    <w:rsid w:val="00777D84"/>
    <w:rsid w:val="007816CD"/>
    <w:rsid w:val="0078498A"/>
    <w:rsid w:val="00790BE8"/>
    <w:rsid w:val="007940C5"/>
    <w:rsid w:val="007A365E"/>
    <w:rsid w:val="007A6807"/>
    <w:rsid w:val="007B0218"/>
    <w:rsid w:val="007B0DE8"/>
    <w:rsid w:val="007B1124"/>
    <w:rsid w:val="007B1814"/>
    <w:rsid w:val="007C06B9"/>
    <w:rsid w:val="007C2E19"/>
    <w:rsid w:val="007C65F5"/>
    <w:rsid w:val="007D1C4B"/>
    <w:rsid w:val="007E5AA0"/>
    <w:rsid w:val="007F18EE"/>
    <w:rsid w:val="007F407C"/>
    <w:rsid w:val="007F4249"/>
    <w:rsid w:val="007F576E"/>
    <w:rsid w:val="008006BE"/>
    <w:rsid w:val="00801824"/>
    <w:rsid w:val="00804AF8"/>
    <w:rsid w:val="00804E02"/>
    <w:rsid w:val="00807C89"/>
    <w:rsid w:val="00807F78"/>
    <w:rsid w:val="00823772"/>
    <w:rsid w:val="00832F0C"/>
    <w:rsid w:val="00835403"/>
    <w:rsid w:val="0083687B"/>
    <w:rsid w:val="008370AC"/>
    <w:rsid w:val="00844B5F"/>
    <w:rsid w:val="00851BDB"/>
    <w:rsid w:val="00863293"/>
    <w:rsid w:val="00864539"/>
    <w:rsid w:val="00873A2B"/>
    <w:rsid w:val="00875443"/>
    <w:rsid w:val="0087745C"/>
    <w:rsid w:val="00886847"/>
    <w:rsid w:val="00887E70"/>
    <w:rsid w:val="008946FF"/>
    <w:rsid w:val="008A7B32"/>
    <w:rsid w:val="008B05D7"/>
    <w:rsid w:val="008B0633"/>
    <w:rsid w:val="008B0E4E"/>
    <w:rsid w:val="008B5F54"/>
    <w:rsid w:val="008B723F"/>
    <w:rsid w:val="008B728F"/>
    <w:rsid w:val="008B76F6"/>
    <w:rsid w:val="008C5BC4"/>
    <w:rsid w:val="008C7794"/>
    <w:rsid w:val="008D6A5B"/>
    <w:rsid w:val="008D6D7A"/>
    <w:rsid w:val="008E040A"/>
    <w:rsid w:val="008E3859"/>
    <w:rsid w:val="008E6394"/>
    <w:rsid w:val="008E7A29"/>
    <w:rsid w:val="00901719"/>
    <w:rsid w:val="00904EDC"/>
    <w:rsid w:val="00907E39"/>
    <w:rsid w:val="009101C1"/>
    <w:rsid w:val="009134B3"/>
    <w:rsid w:val="009135EB"/>
    <w:rsid w:val="00913F4F"/>
    <w:rsid w:val="00914169"/>
    <w:rsid w:val="0092034E"/>
    <w:rsid w:val="009254BB"/>
    <w:rsid w:val="00925597"/>
    <w:rsid w:val="00926AFA"/>
    <w:rsid w:val="00927F4C"/>
    <w:rsid w:val="0093431A"/>
    <w:rsid w:val="00936B0E"/>
    <w:rsid w:val="009375FF"/>
    <w:rsid w:val="009379D8"/>
    <w:rsid w:val="00942DAC"/>
    <w:rsid w:val="00943C91"/>
    <w:rsid w:val="00943E18"/>
    <w:rsid w:val="00944DBE"/>
    <w:rsid w:val="00944E5A"/>
    <w:rsid w:val="0094517F"/>
    <w:rsid w:val="0095460C"/>
    <w:rsid w:val="00963BF2"/>
    <w:rsid w:val="009752A0"/>
    <w:rsid w:val="00976373"/>
    <w:rsid w:val="00976DD4"/>
    <w:rsid w:val="0098609A"/>
    <w:rsid w:val="00987668"/>
    <w:rsid w:val="00997BEC"/>
    <w:rsid w:val="009A4FA6"/>
    <w:rsid w:val="009A68DB"/>
    <w:rsid w:val="009B0111"/>
    <w:rsid w:val="009B28F5"/>
    <w:rsid w:val="009B35FC"/>
    <w:rsid w:val="009B3DD0"/>
    <w:rsid w:val="009B4A52"/>
    <w:rsid w:val="009B5D01"/>
    <w:rsid w:val="009C0B48"/>
    <w:rsid w:val="009C3241"/>
    <w:rsid w:val="009C55DA"/>
    <w:rsid w:val="009E17C3"/>
    <w:rsid w:val="009E4E1E"/>
    <w:rsid w:val="009E79EC"/>
    <w:rsid w:val="009F07DD"/>
    <w:rsid w:val="009F1027"/>
    <w:rsid w:val="009F411E"/>
    <w:rsid w:val="009F7419"/>
    <w:rsid w:val="00A0077E"/>
    <w:rsid w:val="00A0402B"/>
    <w:rsid w:val="00A26C12"/>
    <w:rsid w:val="00A279A6"/>
    <w:rsid w:val="00A316BA"/>
    <w:rsid w:val="00A3451B"/>
    <w:rsid w:val="00A436C5"/>
    <w:rsid w:val="00A4758B"/>
    <w:rsid w:val="00A515C8"/>
    <w:rsid w:val="00A51C4A"/>
    <w:rsid w:val="00A5362E"/>
    <w:rsid w:val="00A53F2A"/>
    <w:rsid w:val="00A54458"/>
    <w:rsid w:val="00A67522"/>
    <w:rsid w:val="00A67F45"/>
    <w:rsid w:val="00A7141F"/>
    <w:rsid w:val="00A729E6"/>
    <w:rsid w:val="00A74BD1"/>
    <w:rsid w:val="00A751FF"/>
    <w:rsid w:val="00A80FAB"/>
    <w:rsid w:val="00A81AAF"/>
    <w:rsid w:val="00A8478F"/>
    <w:rsid w:val="00A91A2A"/>
    <w:rsid w:val="00A94800"/>
    <w:rsid w:val="00A96CE8"/>
    <w:rsid w:val="00AA5AB7"/>
    <w:rsid w:val="00AB1E2E"/>
    <w:rsid w:val="00AB5C9E"/>
    <w:rsid w:val="00AC3C65"/>
    <w:rsid w:val="00AC4A9C"/>
    <w:rsid w:val="00AC5536"/>
    <w:rsid w:val="00AC72A3"/>
    <w:rsid w:val="00AD08F5"/>
    <w:rsid w:val="00AD123E"/>
    <w:rsid w:val="00AD65E2"/>
    <w:rsid w:val="00AD723D"/>
    <w:rsid w:val="00AD79AD"/>
    <w:rsid w:val="00AE2ECE"/>
    <w:rsid w:val="00AE4E83"/>
    <w:rsid w:val="00AE5ED6"/>
    <w:rsid w:val="00AE7B8B"/>
    <w:rsid w:val="00AF012E"/>
    <w:rsid w:val="00AF01B4"/>
    <w:rsid w:val="00AF0CB4"/>
    <w:rsid w:val="00AF20AA"/>
    <w:rsid w:val="00AF4603"/>
    <w:rsid w:val="00AF5C59"/>
    <w:rsid w:val="00AF7927"/>
    <w:rsid w:val="00B03CD4"/>
    <w:rsid w:val="00B07794"/>
    <w:rsid w:val="00B1073E"/>
    <w:rsid w:val="00B1224B"/>
    <w:rsid w:val="00B138FA"/>
    <w:rsid w:val="00B139D5"/>
    <w:rsid w:val="00B145CD"/>
    <w:rsid w:val="00B16B75"/>
    <w:rsid w:val="00B20475"/>
    <w:rsid w:val="00B219EC"/>
    <w:rsid w:val="00B21ADD"/>
    <w:rsid w:val="00B309A7"/>
    <w:rsid w:val="00B325D8"/>
    <w:rsid w:val="00B333E0"/>
    <w:rsid w:val="00B334D2"/>
    <w:rsid w:val="00B34ED5"/>
    <w:rsid w:val="00B35DD3"/>
    <w:rsid w:val="00B377A7"/>
    <w:rsid w:val="00B407C5"/>
    <w:rsid w:val="00B422AD"/>
    <w:rsid w:val="00B4775F"/>
    <w:rsid w:val="00B50271"/>
    <w:rsid w:val="00B50CC6"/>
    <w:rsid w:val="00B60008"/>
    <w:rsid w:val="00B6083B"/>
    <w:rsid w:val="00B6165A"/>
    <w:rsid w:val="00B701EA"/>
    <w:rsid w:val="00B741C7"/>
    <w:rsid w:val="00B76178"/>
    <w:rsid w:val="00B7670A"/>
    <w:rsid w:val="00B76FEF"/>
    <w:rsid w:val="00B8262A"/>
    <w:rsid w:val="00B84656"/>
    <w:rsid w:val="00B84FCB"/>
    <w:rsid w:val="00B8524C"/>
    <w:rsid w:val="00B91083"/>
    <w:rsid w:val="00B917AB"/>
    <w:rsid w:val="00B9328A"/>
    <w:rsid w:val="00B96EAA"/>
    <w:rsid w:val="00BA0716"/>
    <w:rsid w:val="00BA44E8"/>
    <w:rsid w:val="00BB0A5F"/>
    <w:rsid w:val="00BC0037"/>
    <w:rsid w:val="00BC1106"/>
    <w:rsid w:val="00BC7ECD"/>
    <w:rsid w:val="00BD0A3C"/>
    <w:rsid w:val="00BD1AFC"/>
    <w:rsid w:val="00BD5DE9"/>
    <w:rsid w:val="00BD75E4"/>
    <w:rsid w:val="00BE1587"/>
    <w:rsid w:val="00BE340E"/>
    <w:rsid w:val="00BE67F3"/>
    <w:rsid w:val="00BF392C"/>
    <w:rsid w:val="00BF52F4"/>
    <w:rsid w:val="00BF63E8"/>
    <w:rsid w:val="00BF74C4"/>
    <w:rsid w:val="00C07AF1"/>
    <w:rsid w:val="00C15798"/>
    <w:rsid w:val="00C17792"/>
    <w:rsid w:val="00C20879"/>
    <w:rsid w:val="00C24111"/>
    <w:rsid w:val="00C2472A"/>
    <w:rsid w:val="00C34CB3"/>
    <w:rsid w:val="00C352CE"/>
    <w:rsid w:val="00C37E89"/>
    <w:rsid w:val="00C42AD3"/>
    <w:rsid w:val="00C42E36"/>
    <w:rsid w:val="00C46A75"/>
    <w:rsid w:val="00C47D5E"/>
    <w:rsid w:val="00C51029"/>
    <w:rsid w:val="00C5601B"/>
    <w:rsid w:val="00C570B1"/>
    <w:rsid w:val="00C63657"/>
    <w:rsid w:val="00C64B61"/>
    <w:rsid w:val="00C65890"/>
    <w:rsid w:val="00C65966"/>
    <w:rsid w:val="00C74B86"/>
    <w:rsid w:val="00C755A6"/>
    <w:rsid w:val="00C75A9B"/>
    <w:rsid w:val="00C81C37"/>
    <w:rsid w:val="00C8579C"/>
    <w:rsid w:val="00C86E7A"/>
    <w:rsid w:val="00C93424"/>
    <w:rsid w:val="00C95ABE"/>
    <w:rsid w:val="00C96077"/>
    <w:rsid w:val="00CA4712"/>
    <w:rsid w:val="00CA6007"/>
    <w:rsid w:val="00CA771D"/>
    <w:rsid w:val="00CA7984"/>
    <w:rsid w:val="00CC2527"/>
    <w:rsid w:val="00CC7C11"/>
    <w:rsid w:val="00CD2CE3"/>
    <w:rsid w:val="00CD4D19"/>
    <w:rsid w:val="00CE02A2"/>
    <w:rsid w:val="00CF316F"/>
    <w:rsid w:val="00CF34E0"/>
    <w:rsid w:val="00CF50B6"/>
    <w:rsid w:val="00CF5566"/>
    <w:rsid w:val="00D055AA"/>
    <w:rsid w:val="00D056BF"/>
    <w:rsid w:val="00D2148A"/>
    <w:rsid w:val="00D2428A"/>
    <w:rsid w:val="00D24EE6"/>
    <w:rsid w:val="00D264B9"/>
    <w:rsid w:val="00D34586"/>
    <w:rsid w:val="00D370B4"/>
    <w:rsid w:val="00D42FA2"/>
    <w:rsid w:val="00D47027"/>
    <w:rsid w:val="00D540B9"/>
    <w:rsid w:val="00D5775B"/>
    <w:rsid w:val="00D61483"/>
    <w:rsid w:val="00D66236"/>
    <w:rsid w:val="00D66EAC"/>
    <w:rsid w:val="00D67FC5"/>
    <w:rsid w:val="00D7129B"/>
    <w:rsid w:val="00D76B70"/>
    <w:rsid w:val="00D8673F"/>
    <w:rsid w:val="00D8688F"/>
    <w:rsid w:val="00D90CFD"/>
    <w:rsid w:val="00D911FD"/>
    <w:rsid w:val="00D927E0"/>
    <w:rsid w:val="00D94EC6"/>
    <w:rsid w:val="00D97516"/>
    <w:rsid w:val="00DA16AE"/>
    <w:rsid w:val="00DB0FC9"/>
    <w:rsid w:val="00DB38C8"/>
    <w:rsid w:val="00DB5A7F"/>
    <w:rsid w:val="00DB663B"/>
    <w:rsid w:val="00DC24C9"/>
    <w:rsid w:val="00DC346F"/>
    <w:rsid w:val="00DC38AF"/>
    <w:rsid w:val="00DC4D20"/>
    <w:rsid w:val="00DC6E18"/>
    <w:rsid w:val="00DD0656"/>
    <w:rsid w:val="00DD3FBE"/>
    <w:rsid w:val="00DD4039"/>
    <w:rsid w:val="00DE2C31"/>
    <w:rsid w:val="00DF19A9"/>
    <w:rsid w:val="00DF5B47"/>
    <w:rsid w:val="00E01D27"/>
    <w:rsid w:val="00E02D88"/>
    <w:rsid w:val="00E03347"/>
    <w:rsid w:val="00E06041"/>
    <w:rsid w:val="00E124DA"/>
    <w:rsid w:val="00E1617B"/>
    <w:rsid w:val="00E166BF"/>
    <w:rsid w:val="00E167E7"/>
    <w:rsid w:val="00E201CE"/>
    <w:rsid w:val="00E20938"/>
    <w:rsid w:val="00E31573"/>
    <w:rsid w:val="00E37987"/>
    <w:rsid w:val="00E37CE1"/>
    <w:rsid w:val="00E41F90"/>
    <w:rsid w:val="00E44163"/>
    <w:rsid w:val="00E453C9"/>
    <w:rsid w:val="00E461D5"/>
    <w:rsid w:val="00E5008E"/>
    <w:rsid w:val="00E604B1"/>
    <w:rsid w:val="00E632CA"/>
    <w:rsid w:val="00E660D6"/>
    <w:rsid w:val="00E717C1"/>
    <w:rsid w:val="00E72B65"/>
    <w:rsid w:val="00E75FA2"/>
    <w:rsid w:val="00E80A5A"/>
    <w:rsid w:val="00E84321"/>
    <w:rsid w:val="00E84E1D"/>
    <w:rsid w:val="00E90783"/>
    <w:rsid w:val="00E907B7"/>
    <w:rsid w:val="00E938AF"/>
    <w:rsid w:val="00E94B24"/>
    <w:rsid w:val="00EA3C39"/>
    <w:rsid w:val="00EA4688"/>
    <w:rsid w:val="00EB28D9"/>
    <w:rsid w:val="00EB378D"/>
    <w:rsid w:val="00EB5188"/>
    <w:rsid w:val="00EB66C2"/>
    <w:rsid w:val="00EC010D"/>
    <w:rsid w:val="00EC44EF"/>
    <w:rsid w:val="00EC554C"/>
    <w:rsid w:val="00EC672F"/>
    <w:rsid w:val="00EC7652"/>
    <w:rsid w:val="00EC78FB"/>
    <w:rsid w:val="00ED1C19"/>
    <w:rsid w:val="00ED220A"/>
    <w:rsid w:val="00ED4A8D"/>
    <w:rsid w:val="00EE0467"/>
    <w:rsid w:val="00EE0890"/>
    <w:rsid w:val="00EE0CAA"/>
    <w:rsid w:val="00EE642E"/>
    <w:rsid w:val="00EE7300"/>
    <w:rsid w:val="00EF1ECA"/>
    <w:rsid w:val="00EF32E7"/>
    <w:rsid w:val="00EF5959"/>
    <w:rsid w:val="00EF6FAA"/>
    <w:rsid w:val="00F04B4F"/>
    <w:rsid w:val="00F06C0D"/>
    <w:rsid w:val="00F06F86"/>
    <w:rsid w:val="00F11F09"/>
    <w:rsid w:val="00F1529F"/>
    <w:rsid w:val="00F22B59"/>
    <w:rsid w:val="00F2342F"/>
    <w:rsid w:val="00F3235C"/>
    <w:rsid w:val="00F338EC"/>
    <w:rsid w:val="00F36454"/>
    <w:rsid w:val="00F3655D"/>
    <w:rsid w:val="00F37F85"/>
    <w:rsid w:val="00F4690C"/>
    <w:rsid w:val="00F4774B"/>
    <w:rsid w:val="00F50E45"/>
    <w:rsid w:val="00F517C4"/>
    <w:rsid w:val="00F51852"/>
    <w:rsid w:val="00F52C66"/>
    <w:rsid w:val="00F54BFE"/>
    <w:rsid w:val="00F56236"/>
    <w:rsid w:val="00F613E1"/>
    <w:rsid w:val="00F62FB8"/>
    <w:rsid w:val="00F70038"/>
    <w:rsid w:val="00F7512F"/>
    <w:rsid w:val="00F76906"/>
    <w:rsid w:val="00F76F7E"/>
    <w:rsid w:val="00F837B8"/>
    <w:rsid w:val="00F86144"/>
    <w:rsid w:val="00F87324"/>
    <w:rsid w:val="00F876FE"/>
    <w:rsid w:val="00F913F1"/>
    <w:rsid w:val="00F94906"/>
    <w:rsid w:val="00FA208A"/>
    <w:rsid w:val="00FA338A"/>
    <w:rsid w:val="00FB0FAE"/>
    <w:rsid w:val="00FB1F53"/>
    <w:rsid w:val="00FB2288"/>
    <w:rsid w:val="00FB59A3"/>
    <w:rsid w:val="00FB62E7"/>
    <w:rsid w:val="00FC0238"/>
    <w:rsid w:val="00FC3A42"/>
    <w:rsid w:val="00FC63C4"/>
    <w:rsid w:val="00FD3F78"/>
    <w:rsid w:val="00FD5617"/>
    <w:rsid w:val="00FD665E"/>
    <w:rsid w:val="00FD68C7"/>
    <w:rsid w:val="00FD6B93"/>
    <w:rsid w:val="00FE06A7"/>
    <w:rsid w:val="00FF1D2C"/>
    <w:rsid w:val="00FF2363"/>
    <w:rsid w:val="00FF405E"/>
    <w:rsid w:val="00FF5963"/>
    <w:rsid w:val="00FF5B24"/>
    <w:rsid w:val="014164C9"/>
    <w:rsid w:val="038C66FF"/>
    <w:rsid w:val="03B80D94"/>
    <w:rsid w:val="04591C0B"/>
    <w:rsid w:val="04F132E5"/>
    <w:rsid w:val="05983EBC"/>
    <w:rsid w:val="05F332D1"/>
    <w:rsid w:val="060341D4"/>
    <w:rsid w:val="0699041B"/>
    <w:rsid w:val="06C77BDF"/>
    <w:rsid w:val="074505CE"/>
    <w:rsid w:val="07805567"/>
    <w:rsid w:val="09722F6B"/>
    <w:rsid w:val="09F359DF"/>
    <w:rsid w:val="0AA84F0B"/>
    <w:rsid w:val="0AD1782F"/>
    <w:rsid w:val="0B6A3170"/>
    <w:rsid w:val="0DA909FD"/>
    <w:rsid w:val="0DE5281D"/>
    <w:rsid w:val="0EA0188B"/>
    <w:rsid w:val="0FBC3396"/>
    <w:rsid w:val="11863068"/>
    <w:rsid w:val="11EB4770"/>
    <w:rsid w:val="120632AE"/>
    <w:rsid w:val="127840D2"/>
    <w:rsid w:val="151F3448"/>
    <w:rsid w:val="15D82255"/>
    <w:rsid w:val="16105F47"/>
    <w:rsid w:val="16BA7F2A"/>
    <w:rsid w:val="17245C02"/>
    <w:rsid w:val="17956888"/>
    <w:rsid w:val="17AC14E3"/>
    <w:rsid w:val="19BF8CE2"/>
    <w:rsid w:val="19F307C4"/>
    <w:rsid w:val="1A5E313D"/>
    <w:rsid w:val="1D5030CD"/>
    <w:rsid w:val="20AC409B"/>
    <w:rsid w:val="20E15EE4"/>
    <w:rsid w:val="22FB62EA"/>
    <w:rsid w:val="26E01966"/>
    <w:rsid w:val="27684639"/>
    <w:rsid w:val="27B53233"/>
    <w:rsid w:val="2A784CF5"/>
    <w:rsid w:val="2ABA59A8"/>
    <w:rsid w:val="2B8F4DAC"/>
    <w:rsid w:val="2D9417B7"/>
    <w:rsid w:val="2DA611C2"/>
    <w:rsid w:val="2FAE7A4B"/>
    <w:rsid w:val="30455E66"/>
    <w:rsid w:val="307737B6"/>
    <w:rsid w:val="32407413"/>
    <w:rsid w:val="32EA1597"/>
    <w:rsid w:val="33BF87B9"/>
    <w:rsid w:val="33E74334"/>
    <w:rsid w:val="34160D58"/>
    <w:rsid w:val="34EC3F04"/>
    <w:rsid w:val="37EBCCBE"/>
    <w:rsid w:val="3867458B"/>
    <w:rsid w:val="38B236AE"/>
    <w:rsid w:val="39B115D6"/>
    <w:rsid w:val="39C405A8"/>
    <w:rsid w:val="3C243A61"/>
    <w:rsid w:val="3D164096"/>
    <w:rsid w:val="3D666FB4"/>
    <w:rsid w:val="3DDF8CC4"/>
    <w:rsid w:val="3F0874F8"/>
    <w:rsid w:val="3FF15FEB"/>
    <w:rsid w:val="3FFF432E"/>
    <w:rsid w:val="404E677E"/>
    <w:rsid w:val="41D8023A"/>
    <w:rsid w:val="42005273"/>
    <w:rsid w:val="43E40670"/>
    <w:rsid w:val="45EA5DD6"/>
    <w:rsid w:val="476113F8"/>
    <w:rsid w:val="478E5BF3"/>
    <w:rsid w:val="483E2271"/>
    <w:rsid w:val="48A87A57"/>
    <w:rsid w:val="48D92A88"/>
    <w:rsid w:val="49B91D1D"/>
    <w:rsid w:val="49EFF869"/>
    <w:rsid w:val="4BE91CB3"/>
    <w:rsid w:val="4D160508"/>
    <w:rsid w:val="4E465CA3"/>
    <w:rsid w:val="4E966031"/>
    <w:rsid w:val="4FD86BD6"/>
    <w:rsid w:val="50CF1219"/>
    <w:rsid w:val="54F2412D"/>
    <w:rsid w:val="55583B90"/>
    <w:rsid w:val="558A4EDF"/>
    <w:rsid w:val="55945546"/>
    <w:rsid w:val="55C429CC"/>
    <w:rsid w:val="55FE09E1"/>
    <w:rsid w:val="565337AE"/>
    <w:rsid w:val="5750754E"/>
    <w:rsid w:val="5A28320F"/>
    <w:rsid w:val="5A9C3451"/>
    <w:rsid w:val="5B52515F"/>
    <w:rsid w:val="5B67518F"/>
    <w:rsid w:val="5CF21788"/>
    <w:rsid w:val="5CF4687F"/>
    <w:rsid w:val="5D2231DC"/>
    <w:rsid w:val="5F031ADF"/>
    <w:rsid w:val="60767D50"/>
    <w:rsid w:val="607A40F9"/>
    <w:rsid w:val="61B758EE"/>
    <w:rsid w:val="61FFCB32"/>
    <w:rsid w:val="630A48FE"/>
    <w:rsid w:val="63265A82"/>
    <w:rsid w:val="651137F8"/>
    <w:rsid w:val="65EC4433"/>
    <w:rsid w:val="662E710D"/>
    <w:rsid w:val="674442B6"/>
    <w:rsid w:val="6796339F"/>
    <w:rsid w:val="68103381"/>
    <w:rsid w:val="697B256C"/>
    <w:rsid w:val="697C4F4F"/>
    <w:rsid w:val="69ED49C8"/>
    <w:rsid w:val="6C1C4D55"/>
    <w:rsid w:val="6C7C37D5"/>
    <w:rsid w:val="6CBF6D0E"/>
    <w:rsid w:val="6DEB2C30"/>
    <w:rsid w:val="6E4F0B95"/>
    <w:rsid w:val="704E0CBB"/>
    <w:rsid w:val="707921AE"/>
    <w:rsid w:val="73917324"/>
    <w:rsid w:val="74140355"/>
    <w:rsid w:val="76EE76F7"/>
    <w:rsid w:val="77C91904"/>
    <w:rsid w:val="77EB8992"/>
    <w:rsid w:val="78CD47BD"/>
    <w:rsid w:val="794857E6"/>
    <w:rsid w:val="79815C5D"/>
    <w:rsid w:val="7B6F5D0F"/>
    <w:rsid w:val="7BC37A35"/>
    <w:rsid w:val="7BFFA88A"/>
    <w:rsid w:val="7CD412AB"/>
    <w:rsid w:val="7D627E1E"/>
    <w:rsid w:val="7E32042F"/>
    <w:rsid w:val="7F1F63D9"/>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2290"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unhideWhenUsed="1" w:qFormat="1"/>
    <w:lsdException w:name="index 2" w:semiHidden="1" w:unhideWhenUsed="1"/>
    <w:lsdException w:name="index 3" w:semiHidden="1" w:unhideWhenUsed="1"/>
    <w:lsdException w:name="index 4" w:semiHidden="1" w:unhideWhenUsed="1"/>
    <w:lsdException w:name="index 5" w:uiPriority="0" w:qFormat="1"/>
    <w:lsdException w:name="index 6" w:semiHidden="1" w:unhideWhenUsed="1"/>
    <w:lsdException w:name="index 7" w:semiHidden="1" w:unhideWhenUsed="1"/>
    <w:lsdException w:name="index 8" w:semiHidden="1" w:unhideWhenUsed="1"/>
    <w:lsdException w:name="index 9" w:semiHidden="1" w:unhideWhenUsed="1"/>
    <w:lsdException w:name="toc 1" w:uiPriority="0"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uiPriority="0" w:qFormat="1"/>
    <w:lsdException w:name="footnote text" w:uiPriority="0" w:qFormat="1"/>
    <w:lsdException w:name="annotation text" w:uiPriority="0" w:qFormat="1"/>
    <w:lsdException w:name="header" w:unhideWhenUsed="1" w:qFormat="1"/>
    <w:lsdException w:name="footer" w:unhideWhenUsed="1" w:qFormat="1"/>
    <w:lsdException w:name="index heading" w:uiPriority="0" w:qFormat="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uiPriority="0" w:qFormat="1"/>
    <w:lsdException w:name="page number" w:uiPriority="0" w:qFormat="1"/>
    <w:lsdException w:name="endnote reference" w:uiPriority="0" w:qFormat="1"/>
    <w:lsdException w:name="endnote text" w:uiPriority="0" w:qFormat="1"/>
    <w:lsdException w:name="table of authorities" w:semiHidden="1" w:unhideWhenUsed="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uiPriority="0" w:qFormat="1"/>
    <w:lsdException w:name="List 3" w:semiHidden="1" w:unhideWhenUsed="1"/>
    <w:lsdException w:name="List 4" w:semiHidden="1" w:unhideWhenUsed="1"/>
    <w:lsdException w:name="List 5" w:uiPriority="0" w:qFormat="1"/>
    <w:lsdException w:name="List Bullet 2" w:uiPriority="0" w:qFormat="1"/>
    <w:lsdException w:name="List Bullet 3" w:uiPriority="0" w:unhideWhenUsed="1" w:qFormat="1"/>
    <w:lsdException w:name="List Bullet 4" w:unhideWhenUsed="1" w:qFormat="1"/>
    <w:lsdException w:name="List Bullet 5" w:semiHidden="1" w:unhideWhenUsed="1"/>
    <w:lsdException w:name="List Number 2" w:uiPriority="0" w:qFormat="1"/>
    <w:lsdException w:name="List Number 3" w:uiPriority="0" w:qFormat="1"/>
    <w:lsdException w:name="List Number 4" w:uiPriority="0" w:qFormat="1"/>
    <w:lsdException w:name="List Number 5" w:uiPriority="0" w:qFormat="1"/>
    <w:lsdException w:name="Title" w:uiPriority="10" w:qFormat="1"/>
    <w:lsdException w:name="Closing" w:semiHidden="1" w:unhideWhenUsed="1"/>
    <w:lsdException w:name="Signature" w:uiPriority="0" w:qFormat="1"/>
    <w:lsdException w:name="Default Paragraph Font" w:semiHidden="1" w:uiPriority="1" w:unhideWhenUsed="1" w:qFormat="1"/>
    <w:lsdException w:name="Body Text" w:uiPriority="0" w:qFormat="1"/>
    <w:lsdException w:name="Body Text Indent"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uiPriority="0" w:qFormat="1"/>
    <w:lsdException w:name="Date" w:uiPriority="0" w:qFormat="1"/>
    <w:lsdException w:name="Body Text First Indent" w:uiPriority="0" w:qFormat="1"/>
    <w:lsdException w:name="Body Text First Indent 2" w:uiPriority="0" w:qFormat="1"/>
    <w:lsdException w:name="Note Heading" w:semiHidden="1" w:unhideWhenUsed="1"/>
    <w:lsdException w:name="Body Text 2" w:uiPriority="0" w:qFormat="1"/>
    <w:lsdException w:name="Body Text 3" w:uiPriority="0" w:qFormat="1"/>
    <w:lsdException w:name="Body Text Indent 2" w:uiPriority="0" w:qFormat="1"/>
    <w:lsdException w:name="Body Text Indent 3" w:uiPriority="0" w:qFormat="1"/>
    <w:lsdException w:name="Block Text" w:uiPriority="0" w:qFormat="1"/>
    <w:lsdException w:name="Hyperlink" w:uiPriority="0" w:qFormat="1"/>
    <w:lsdException w:name="FollowedHyperlink"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uiPriority="0" w:qFormat="1"/>
    <w:lsdException w:name="HTML Cite" w:semiHidden="1" w:unhideWhenUsed="1"/>
    <w:lsdException w:name="HTML Code" w:uiPriority="0" w:qFormat="1"/>
    <w:lsdException w:name="HTML Definition" w:semiHidden="1" w:unhideWhenUsed="1"/>
    <w:lsdException w:name="HTML Keyboard" w:semiHidden="1" w:unhideWhenUsed="1"/>
    <w:lsdException w:name="HTML Preformatted" w:uiPriority="0"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uiPriority="0" w:qFormat="1"/>
    <w:lsdException w:name="Table Grid 6" w:semiHidden="1" w:unhideWhenUsed="1"/>
    <w:lsdException w:name="Table Grid 7" w:semiHidden="1" w:unhideWhenUsed="1"/>
    <w:lsdException w:name="Table Grid 8" w:uiPriority="0" w:qFormat="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uiPriority="0" w:qFormat="1"/>
    <w:lsdException w:name="Table Professional" w:uiPriority="0" w:qFormat="1"/>
    <w:lsdException w:name="Table Subtle 1" w:semiHidden="1" w:unhideWhenUsed="1"/>
    <w:lsdException w:name="Table Subtle 2" w:semiHidden="1" w:unhideWhenUsed="1"/>
    <w:lsdException w:name="Table Web 1" w:semiHidden="1" w:unhideWhenUsed="1"/>
    <w:lsdException w:name="Balloon Text" w:uiPriority="0" w:qFormat="1"/>
    <w:lsdException w:name="Table Grid" w:uiPriority="0" w:qFormat="1"/>
    <w:lsdException w:name="Table Theme" w:uiPriority="0" w:qFormat="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9032B"/>
    <w:pPr>
      <w:widowControl w:val="0"/>
      <w:adjustRightInd w:val="0"/>
      <w:jc w:val="both"/>
    </w:pPr>
    <w:rPr>
      <w:kern w:val="2"/>
      <w:sz w:val="21"/>
      <w:szCs w:val="24"/>
    </w:rPr>
  </w:style>
  <w:style w:type="paragraph" w:styleId="1">
    <w:name w:val="heading 1"/>
    <w:basedOn w:val="a"/>
    <w:next w:val="a"/>
    <w:link w:val="1Char"/>
    <w:qFormat/>
    <w:rsid w:val="0039032B"/>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a"/>
    <w:next w:val="a"/>
    <w:link w:val="2Char1"/>
    <w:qFormat/>
    <w:rsid w:val="0039032B"/>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0"/>
    <w:link w:val="3Char"/>
    <w:qFormat/>
    <w:rsid w:val="0039032B"/>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Char2"/>
    <w:qFormat/>
    <w:rsid w:val="0039032B"/>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Char"/>
    <w:qFormat/>
    <w:rsid w:val="0039032B"/>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Char"/>
    <w:qFormat/>
    <w:rsid w:val="0039032B"/>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Char"/>
    <w:qFormat/>
    <w:rsid w:val="0039032B"/>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Char"/>
    <w:qFormat/>
    <w:rsid w:val="0039032B"/>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Char"/>
    <w:qFormat/>
    <w:rsid w:val="0039032B"/>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link w:val="Char2"/>
    <w:qFormat/>
    <w:rsid w:val="0039032B"/>
    <w:pPr>
      <w:widowControl/>
      <w:snapToGrid w:val="0"/>
      <w:spacing w:line="480" w:lineRule="exact"/>
      <w:ind w:firstLine="567"/>
    </w:pPr>
    <w:rPr>
      <w:rFonts w:ascii="宋体"/>
      <w:snapToGrid w:val="0"/>
      <w:color w:val="000000"/>
      <w:kern w:val="28"/>
      <w:sz w:val="28"/>
      <w:szCs w:val="20"/>
    </w:rPr>
  </w:style>
  <w:style w:type="paragraph" w:styleId="70">
    <w:name w:val="toc 7"/>
    <w:basedOn w:val="a"/>
    <w:next w:val="a"/>
    <w:qFormat/>
    <w:rsid w:val="0039032B"/>
    <w:pPr>
      <w:ind w:leftChars="1200" w:left="2520"/>
    </w:pPr>
  </w:style>
  <w:style w:type="paragraph" w:styleId="20">
    <w:name w:val="List Number 2"/>
    <w:basedOn w:val="a"/>
    <w:qFormat/>
    <w:rsid w:val="0039032B"/>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39032B"/>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39032B"/>
    <w:pPr>
      <w:widowControl/>
      <w:tabs>
        <w:tab w:val="left" w:pos="390"/>
        <w:tab w:val="left" w:pos="454"/>
      </w:tabs>
      <w:adjustRightInd/>
      <w:spacing w:afterLines="50"/>
      <w:ind w:left="454" w:hanging="284"/>
      <w:jc w:val="left"/>
    </w:pPr>
    <w:rPr>
      <w:kern w:val="0"/>
      <w:sz w:val="24"/>
      <w:szCs w:val="20"/>
    </w:rPr>
  </w:style>
  <w:style w:type="paragraph" w:styleId="a5">
    <w:name w:val="caption"/>
    <w:basedOn w:val="a"/>
    <w:next w:val="a"/>
    <w:link w:val="Char"/>
    <w:qFormat/>
    <w:rsid w:val="0039032B"/>
    <w:rPr>
      <w:b/>
      <w:sz w:val="28"/>
      <w:szCs w:val="20"/>
    </w:rPr>
  </w:style>
  <w:style w:type="paragraph" w:styleId="50">
    <w:name w:val="index 5"/>
    <w:basedOn w:val="a"/>
    <w:next w:val="a"/>
    <w:qFormat/>
    <w:rsid w:val="0039032B"/>
    <w:pPr>
      <w:adjustRightInd/>
      <w:ind w:leftChars="800" w:left="800" w:firstLineChars="200" w:firstLine="200"/>
    </w:pPr>
  </w:style>
  <w:style w:type="paragraph" w:styleId="a6">
    <w:name w:val="Document Map"/>
    <w:basedOn w:val="a"/>
    <w:link w:val="Char1"/>
    <w:qFormat/>
    <w:rsid w:val="0039032B"/>
    <w:pPr>
      <w:shd w:val="clear" w:color="auto" w:fill="000080"/>
    </w:pPr>
  </w:style>
  <w:style w:type="paragraph" w:styleId="a7">
    <w:name w:val="annotation text"/>
    <w:basedOn w:val="a"/>
    <w:link w:val="Char10"/>
    <w:qFormat/>
    <w:rsid w:val="0039032B"/>
    <w:pPr>
      <w:jc w:val="left"/>
    </w:pPr>
  </w:style>
  <w:style w:type="paragraph" w:styleId="a8">
    <w:name w:val="Salutation"/>
    <w:basedOn w:val="a"/>
    <w:next w:val="a"/>
    <w:link w:val="Char0"/>
    <w:qFormat/>
    <w:rsid w:val="0039032B"/>
    <w:rPr>
      <w:rFonts w:ascii="仿宋_GB2312" w:eastAsia="仿宋_GB2312"/>
      <w:sz w:val="28"/>
      <w:szCs w:val="20"/>
    </w:rPr>
  </w:style>
  <w:style w:type="paragraph" w:styleId="30">
    <w:name w:val="Body Text 3"/>
    <w:basedOn w:val="a"/>
    <w:link w:val="3Char0"/>
    <w:qFormat/>
    <w:rsid w:val="0039032B"/>
    <w:pPr>
      <w:jc w:val="center"/>
    </w:pPr>
    <w:rPr>
      <w:szCs w:val="20"/>
    </w:rPr>
  </w:style>
  <w:style w:type="paragraph" w:styleId="31">
    <w:name w:val="List Bullet 3"/>
    <w:basedOn w:val="a"/>
    <w:unhideWhenUsed/>
    <w:qFormat/>
    <w:rsid w:val="0039032B"/>
    <w:pPr>
      <w:snapToGrid w:val="0"/>
      <w:spacing w:line="360" w:lineRule="auto"/>
      <w:ind w:left="360" w:right="238" w:hanging="360"/>
      <w:contextualSpacing/>
    </w:pPr>
    <w:rPr>
      <w:sz w:val="24"/>
    </w:rPr>
  </w:style>
  <w:style w:type="paragraph" w:styleId="a9">
    <w:name w:val="Body Text"/>
    <w:basedOn w:val="a"/>
    <w:next w:val="a"/>
    <w:link w:val="Char11"/>
    <w:qFormat/>
    <w:rsid w:val="0039032B"/>
    <w:pPr>
      <w:autoSpaceDE w:val="0"/>
      <w:autoSpaceDN w:val="0"/>
      <w:spacing w:line="360" w:lineRule="auto"/>
    </w:pPr>
    <w:rPr>
      <w:rFonts w:ascii="宋体" w:hAnsi="Arial" w:cs="Arial"/>
      <w:snapToGrid w:val="0"/>
      <w:sz w:val="24"/>
      <w:szCs w:val="21"/>
      <w:lang w:val="zh-CN"/>
    </w:rPr>
  </w:style>
  <w:style w:type="paragraph" w:styleId="aa">
    <w:name w:val="Body Text Indent"/>
    <w:basedOn w:val="a"/>
    <w:link w:val="Char3"/>
    <w:uiPriority w:val="99"/>
    <w:qFormat/>
    <w:rsid w:val="0039032B"/>
    <w:pPr>
      <w:spacing w:line="480" w:lineRule="exact"/>
      <w:ind w:firstLineChars="200" w:firstLine="480"/>
    </w:pPr>
    <w:rPr>
      <w:rFonts w:ascii="宋体" w:hAnsi="宋体"/>
      <w:sz w:val="24"/>
    </w:rPr>
  </w:style>
  <w:style w:type="paragraph" w:styleId="32">
    <w:name w:val="List Number 3"/>
    <w:basedOn w:val="a"/>
    <w:qFormat/>
    <w:rsid w:val="0039032B"/>
    <w:pPr>
      <w:widowControl/>
      <w:tabs>
        <w:tab w:val="left" w:pos="360"/>
        <w:tab w:val="left" w:pos="482"/>
      </w:tabs>
      <w:adjustRightInd/>
      <w:spacing w:afterLines="50"/>
      <w:ind w:left="482" w:hanging="340"/>
      <w:jc w:val="left"/>
    </w:pPr>
    <w:rPr>
      <w:kern w:val="0"/>
      <w:sz w:val="24"/>
      <w:szCs w:val="20"/>
    </w:rPr>
  </w:style>
  <w:style w:type="paragraph" w:styleId="21">
    <w:name w:val="List 2"/>
    <w:basedOn w:val="a"/>
    <w:qFormat/>
    <w:rsid w:val="0039032B"/>
    <w:pPr>
      <w:adjustRightInd/>
      <w:spacing w:line="360" w:lineRule="auto"/>
      <w:ind w:leftChars="200" w:left="100" w:hangingChars="200" w:hanging="200"/>
    </w:pPr>
    <w:rPr>
      <w:rFonts w:eastAsia="微软雅黑"/>
    </w:rPr>
  </w:style>
  <w:style w:type="paragraph" w:styleId="ab">
    <w:name w:val="Block Text"/>
    <w:basedOn w:val="a"/>
    <w:qFormat/>
    <w:rsid w:val="0039032B"/>
    <w:pPr>
      <w:ind w:leftChars="-171" w:left="-359" w:rightChars="-244" w:right="-244" w:firstLineChars="239" w:firstLine="501"/>
    </w:pPr>
    <w:rPr>
      <w:rFonts w:ascii="仿宋_GB2312" w:eastAsia="仿宋_GB2312"/>
      <w:sz w:val="30"/>
      <w:szCs w:val="20"/>
    </w:rPr>
  </w:style>
  <w:style w:type="paragraph" w:styleId="22">
    <w:name w:val="List Bullet 2"/>
    <w:basedOn w:val="a"/>
    <w:qFormat/>
    <w:rsid w:val="0039032B"/>
    <w:pPr>
      <w:autoSpaceDE w:val="0"/>
      <w:autoSpaceDN w:val="0"/>
      <w:ind w:left="420"/>
      <w:jc w:val="left"/>
    </w:pPr>
    <w:rPr>
      <w:rFonts w:ascii="宋体" w:hAnsi="宋体"/>
      <w:color w:val="000000"/>
      <w:kern w:val="0"/>
      <w:sz w:val="24"/>
      <w:szCs w:val="20"/>
    </w:rPr>
  </w:style>
  <w:style w:type="paragraph" w:styleId="HTML">
    <w:name w:val="HTML Address"/>
    <w:basedOn w:val="a"/>
    <w:link w:val="HTMLChar"/>
    <w:qFormat/>
    <w:rsid w:val="0039032B"/>
    <w:pPr>
      <w:widowControl/>
      <w:adjustRightInd/>
      <w:ind w:firstLineChars="200" w:firstLine="200"/>
      <w:jc w:val="left"/>
    </w:pPr>
    <w:rPr>
      <w:rFonts w:ascii="宋体" w:hAnsi="宋体"/>
      <w:i/>
      <w:iCs/>
      <w:kern w:val="0"/>
      <w:sz w:val="24"/>
    </w:rPr>
  </w:style>
  <w:style w:type="paragraph" w:styleId="51">
    <w:name w:val="toc 5"/>
    <w:basedOn w:val="a"/>
    <w:next w:val="a"/>
    <w:qFormat/>
    <w:rsid w:val="0039032B"/>
    <w:pPr>
      <w:ind w:leftChars="800" w:left="1680"/>
    </w:pPr>
  </w:style>
  <w:style w:type="paragraph" w:styleId="33">
    <w:name w:val="toc 3"/>
    <w:basedOn w:val="a"/>
    <w:next w:val="a"/>
    <w:qFormat/>
    <w:rsid w:val="0039032B"/>
    <w:pPr>
      <w:tabs>
        <w:tab w:val="right" w:leader="dot" w:pos="8268"/>
      </w:tabs>
      <w:spacing w:line="460" w:lineRule="exact"/>
      <w:ind w:leftChars="400" w:left="840" w:firstLine="482"/>
    </w:pPr>
    <w:rPr>
      <w:rFonts w:ascii="宋体" w:hAnsi="宋体"/>
    </w:rPr>
  </w:style>
  <w:style w:type="paragraph" w:styleId="ac">
    <w:name w:val="Plain Text"/>
    <w:basedOn w:val="a"/>
    <w:link w:val="Char4"/>
    <w:qFormat/>
    <w:rsid w:val="0039032B"/>
    <w:rPr>
      <w:rFonts w:ascii="宋体" w:hAnsi="Courier New" w:cs="Arial"/>
      <w:snapToGrid w:val="0"/>
      <w:szCs w:val="21"/>
    </w:rPr>
  </w:style>
  <w:style w:type="paragraph" w:styleId="41">
    <w:name w:val="List Number 4"/>
    <w:basedOn w:val="a"/>
    <w:qFormat/>
    <w:rsid w:val="0039032B"/>
    <w:pPr>
      <w:tabs>
        <w:tab w:val="left" w:pos="840"/>
      </w:tabs>
      <w:autoSpaceDE w:val="0"/>
      <w:autoSpaceDN w:val="0"/>
      <w:spacing w:line="360" w:lineRule="atLeast"/>
      <w:ind w:left="840" w:hanging="420"/>
    </w:pPr>
    <w:rPr>
      <w:kern w:val="0"/>
      <w:sz w:val="24"/>
    </w:rPr>
  </w:style>
  <w:style w:type="paragraph" w:styleId="80">
    <w:name w:val="toc 8"/>
    <w:basedOn w:val="a"/>
    <w:next w:val="a"/>
    <w:qFormat/>
    <w:rsid w:val="0039032B"/>
    <w:pPr>
      <w:ind w:leftChars="1400" w:left="2940"/>
    </w:pPr>
  </w:style>
  <w:style w:type="paragraph" w:styleId="ad">
    <w:name w:val="Date"/>
    <w:basedOn w:val="a"/>
    <w:next w:val="a"/>
    <w:link w:val="Char5"/>
    <w:qFormat/>
    <w:rsid w:val="0039032B"/>
    <w:pPr>
      <w:ind w:leftChars="2500" w:left="100"/>
    </w:pPr>
    <w:rPr>
      <w:rFonts w:ascii="宋体"/>
      <w:sz w:val="24"/>
      <w:szCs w:val="21"/>
      <w:lang w:val="zh-CN"/>
    </w:rPr>
  </w:style>
  <w:style w:type="paragraph" w:styleId="23">
    <w:name w:val="Body Text Indent 2"/>
    <w:basedOn w:val="a"/>
    <w:link w:val="2Char"/>
    <w:qFormat/>
    <w:rsid w:val="0039032B"/>
    <w:pPr>
      <w:spacing w:line="360" w:lineRule="auto"/>
      <w:ind w:firstLine="601"/>
      <w:textAlignment w:val="baseline"/>
    </w:pPr>
    <w:rPr>
      <w:rFonts w:ascii="宋体"/>
      <w:kern w:val="0"/>
      <w:sz w:val="28"/>
      <w:szCs w:val="20"/>
    </w:rPr>
  </w:style>
  <w:style w:type="paragraph" w:styleId="ae">
    <w:name w:val="endnote text"/>
    <w:basedOn w:val="a"/>
    <w:link w:val="Char6"/>
    <w:qFormat/>
    <w:rsid w:val="0039032B"/>
    <w:rPr>
      <w:lang w:val="zh-CN"/>
    </w:rPr>
  </w:style>
  <w:style w:type="paragraph" w:styleId="af">
    <w:name w:val="Balloon Text"/>
    <w:basedOn w:val="a"/>
    <w:link w:val="Char7"/>
    <w:qFormat/>
    <w:rsid w:val="0039032B"/>
    <w:rPr>
      <w:sz w:val="18"/>
      <w:szCs w:val="18"/>
    </w:rPr>
  </w:style>
  <w:style w:type="paragraph" w:styleId="af0">
    <w:name w:val="footer"/>
    <w:basedOn w:val="a"/>
    <w:link w:val="Char20"/>
    <w:uiPriority w:val="99"/>
    <w:unhideWhenUsed/>
    <w:qFormat/>
    <w:rsid w:val="0039032B"/>
    <w:pPr>
      <w:tabs>
        <w:tab w:val="center" w:pos="4153"/>
        <w:tab w:val="right" w:pos="8306"/>
      </w:tabs>
      <w:snapToGrid w:val="0"/>
      <w:jc w:val="left"/>
    </w:pPr>
    <w:rPr>
      <w:sz w:val="18"/>
      <w:szCs w:val="18"/>
    </w:rPr>
  </w:style>
  <w:style w:type="paragraph" w:styleId="af1">
    <w:name w:val="header"/>
    <w:basedOn w:val="a"/>
    <w:link w:val="Char21"/>
    <w:uiPriority w:val="99"/>
    <w:unhideWhenUsed/>
    <w:qFormat/>
    <w:rsid w:val="0039032B"/>
    <w:pPr>
      <w:pBdr>
        <w:bottom w:val="single" w:sz="6" w:space="1" w:color="auto"/>
      </w:pBdr>
      <w:tabs>
        <w:tab w:val="center" w:pos="4153"/>
        <w:tab w:val="right" w:pos="8306"/>
      </w:tabs>
      <w:snapToGrid w:val="0"/>
      <w:jc w:val="center"/>
    </w:pPr>
    <w:rPr>
      <w:sz w:val="18"/>
      <w:szCs w:val="18"/>
    </w:rPr>
  </w:style>
  <w:style w:type="paragraph" w:styleId="af2">
    <w:name w:val="Signature"/>
    <w:basedOn w:val="a"/>
    <w:link w:val="Char8"/>
    <w:qFormat/>
    <w:rsid w:val="0039032B"/>
    <w:pPr>
      <w:spacing w:after="600" w:line="312" w:lineRule="atLeast"/>
      <w:jc w:val="center"/>
      <w:textAlignment w:val="baseline"/>
    </w:pPr>
    <w:rPr>
      <w:rFonts w:eastAsia="仿宋_GB2312"/>
      <w:kern w:val="0"/>
      <w:sz w:val="24"/>
      <w:szCs w:val="20"/>
    </w:rPr>
  </w:style>
  <w:style w:type="paragraph" w:styleId="10">
    <w:name w:val="toc 1"/>
    <w:basedOn w:val="a"/>
    <w:next w:val="a"/>
    <w:qFormat/>
    <w:rsid w:val="0039032B"/>
  </w:style>
  <w:style w:type="paragraph" w:styleId="42">
    <w:name w:val="toc 4"/>
    <w:basedOn w:val="a"/>
    <w:next w:val="a"/>
    <w:qFormat/>
    <w:rsid w:val="0039032B"/>
    <w:pPr>
      <w:ind w:leftChars="600" w:left="1260"/>
    </w:pPr>
  </w:style>
  <w:style w:type="paragraph" w:styleId="af3">
    <w:name w:val="index heading"/>
    <w:basedOn w:val="a"/>
    <w:next w:val="11"/>
    <w:qFormat/>
    <w:rsid w:val="0039032B"/>
    <w:pPr>
      <w:adjustRightInd/>
      <w:ind w:firstLineChars="200" w:firstLine="200"/>
    </w:pPr>
  </w:style>
  <w:style w:type="paragraph" w:styleId="11">
    <w:name w:val="index 1"/>
    <w:basedOn w:val="a"/>
    <w:next w:val="a"/>
    <w:unhideWhenUsed/>
    <w:qFormat/>
    <w:rsid w:val="0039032B"/>
  </w:style>
  <w:style w:type="paragraph" w:styleId="af4">
    <w:name w:val="Subtitle"/>
    <w:link w:val="Char9"/>
    <w:qFormat/>
    <w:rsid w:val="0039032B"/>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39032B"/>
    <w:pPr>
      <w:tabs>
        <w:tab w:val="left" w:pos="902"/>
      </w:tabs>
      <w:adjustRightInd/>
      <w:spacing w:line="400" w:lineRule="exact"/>
      <w:ind w:left="902" w:hanging="420"/>
    </w:pPr>
    <w:rPr>
      <w:sz w:val="24"/>
      <w:szCs w:val="20"/>
    </w:rPr>
  </w:style>
  <w:style w:type="paragraph" w:styleId="af5">
    <w:name w:val="List"/>
    <w:basedOn w:val="a"/>
    <w:qFormat/>
    <w:rsid w:val="0039032B"/>
    <w:pPr>
      <w:ind w:left="200" w:hangingChars="200" w:hanging="200"/>
    </w:pPr>
  </w:style>
  <w:style w:type="paragraph" w:styleId="af6">
    <w:name w:val="footnote text"/>
    <w:basedOn w:val="a0"/>
    <w:link w:val="Chara"/>
    <w:qFormat/>
    <w:rsid w:val="0039032B"/>
    <w:pPr>
      <w:adjustRightInd/>
      <w:snapToGrid/>
      <w:spacing w:before="60" w:after="60" w:line="300" w:lineRule="exact"/>
      <w:ind w:firstLine="0"/>
    </w:pPr>
    <w:rPr>
      <w:rFonts w:ascii="Calibri"/>
      <w:snapToGrid/>
      <w:color w:val="0000FF"/>
      <w:kern w:val="0"/>
      <w:sz w:val="21"/>
    </w:rPr>
  </w:style>
  <w:style w:type="paragraph" w:styleId="60">
    <w:name w:val="toc 6"/>
    <w:basedOn w:val="a"/>
    <w:next w:val="a"/>
    <w:qFormat/>
    <w:rsid w:val="0039032B"/>
    <w:pPr>
      <w:ind w:leftChars="1000" w:left="2100"/>
    </w:pPr>
  </w:style>
  <w:style w:type="paragraph" w:styleId="53">
    <w:name w:val="List 5"/>
    <w:basedOn w:val="a"/>
    <w:qFormat/>
    <w:rsid w:val="0039032B"/>
    <w:pPr>
      <w:adjustRightInd/>
      <w:ind w:leftChars="800" w:left="100" w:hangingChars="200" w:hanging="200"/>
    </w:pPr>
  </w:style>
  <w:style w:type="paragraph" w:styleId="34">
    <w:name w:val="Body Text Indent 3"/>
    <w:basedOn w:val="a"/>
    <w:link w:val="3Char1"/>
    <w:qFormat/>
    <w:rsid w:val="0039032B"/>
    <w:pPr>
      <w:spacing w:line="360" w:lineRule="auto"/>
      <w:ind w:firstLine="420"/>
    </w:pPr>
    <w:rPr>
      <w:sz w:val="24"/>
      <w:szCs w:val="20"/>
    </w:rPr>
  </w:style>
  <w:style w:type="paragraph" w:styleId="24">
    <w:name w:val="toc 2"/>
    <w:basedOn w:val="a"/>
    <w:next w:val="a"/>
    <w:qFormat/>
    <w:rsid w:val="0039032B"/>
    <w:pPr>
      <w:ind w:leftChars="200" w:left="420"/>
    </w:pPr>
  </w:style>
  <w:style w:type="paragraph" w:styleId="90">
    <w:name w:val="toc 9"/>
    <w:basedOn w:val="a"/>
    <w:next w:val="a"/>
    <w:qFormat/>
    <w:rsid w:val="0039032B"/>
    <w:pPr>
      <w:ind w:leftChars="1600" w:left="3360"/>
    </w:pPr>
  </w:style>
  <w:style w:type="paragraph" w:styleId="25">
    <w:name w:val="Body Text 2"/>
    <w:basedOn w:val="a"/>
    <w:link w:val="2Char10"/>
    <w:qFormat/>
    <w:rsid w:val="0039032B"/>
    <w:pPr>
      <w:spacing w:after="120" w:line="480" w:lineRule="auto"/>
    </w:pPr>
  </w:style>
  <w:style w:type="paragraph" w:styleId="HTML0">
    <w:name w:val="HTML Preformatted"/>
    <w:basedOn w:val="a"/>
    <w:link w:val="HTMLChar0"/>
    <w:qFormat/>
    <w:rsid w:val="0039032B"/>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7">
    <w:name w:val="Normal (Web)"/>
    <w:basedOn w:val="a"/>
    <w:uiPriority w:val="99"/>
    <w:qFormat/>
    <w:rsid w:val="0039032B"/>
    <w:pPr>
      <w:widowControl/>
      <w:spacing w:before="100" w:beforeAutospacing="1" w:after="100" w:afterAutospacing="1"/>
      <w:jc w:val="left"/>
    </w:pPr>
    <w:rPr>
      <w:rFonts w:ascii="宋体" w:hAnsi="宋体"/>
      <w:kern w:val="0"/>
      <w:sz w:val="24"/>
    </w:rPr>
  </w:style>
  <w:style w:type="paragraph" w:styleId="af8">
    <w:name w:val="Title"/>
    <w:basedOn w:val="a"/>
    <w:link w:val="Char22"/>
    <w:uiPriority w:val="10"/>
    <w:qFormat/>
    <w:rsid w:val="0039032B"/>
    <w:pPr>
      <w:widowControl/>
      <w:overflowPunct w:val="0"/>
      <w:autoSpaceDE w:val="0"/>
      <w:autoSpaceDN w:val="0"/>
      <w:jc w:val="center"/>
      <w:textAlignment w:val="baseline"/>
    </w:pPr>
    <w:rPr>
      <w:b/>
      <w:kern w:val="0"/>
      <w:sz w:val="24"/>
      <w:szCs w:val="20"/>
      <w:lang w:val="en-GB"/>
    </w:rPr>
  </w:style>
  <w:style w:type="paragraph" w:styleId="af9">
    <w:name w:val="annotation subject"/>
    <w:basedOn w:val="a7"/>
    <w:next w:val="a7"/>
    <w:link w:val="Char12"/>
    <w:qFormat/>
    <w:rsid w:val="0039032B"/>
    <w:rPr>
      <w:b/>
      <w:bCs/>
    </w:rPr>
  </w:style>
  <w:style w:type="paragraph" w:styleId="afa">
    <w:name w:val="Body Text First Indent"/>
    <w:basedOn w:val="a9"/>
    <w:next w:val="60"/>
    <w:link w:val="Charb"/>
    <w:qFormat/>
    <w:rsid w:val="0039032B"/>
    <w:pPr>
      <w:ind w:firstLine="420"/>
    </w:pPr>
    <w:rPr>
      <w:rFonts w:hAnsi="Calibri" w:cs="Times New Roman"/>
      <w:snapToGrid/>
      <w:szCs w:val="20"/>
    </w:rPr>
  </w:style>
  <w:style w:type="paragraph" w:styleId="26">
    <w:name w:val="Body Text First Indent 2"/>
    <w:basedOn w:val="aa"/>
    <w:link w:val="2Char0"/>
    <w:qFormat/>
    <w:rsid w:val="0039032B"/>
    <w:pPr>
      <w:adjustRightInd/>
      <w:spacing w:after="120" w:line="240" w:lineRule="auto"/>
      <w:ind w:leftChars="200" w:left="420" w:firstLine="210"/>
    </w:pPr>
    <w:rPr>
      <w:sz w:val="21"/>
    </w:rPr>
  </w:style>
  <w:style w:type="table" w:styleId="afb">
    <w:name w:val="Table Grid"/>
    <w:basedOn w:val="a2"/>
    <w:qFormat/>
    <w:rsid w:val="0039032B"/>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c">
    <w:name w:val="Table Theme"/>
    <w:basedOn w:val="a2"/>
    <w:qFormat/>
    <w:rsid w:val="0039032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afd">
    <w:name w:val="Table Elegant"/>
    <w:basedOn w:val="a2"/>
    <w:qFormat/>
    <w:rsid w:val="0039032B"/>
    <w:pPr>
      <w:widowControl w:val="0"/>
      <w:jc w:val="both"/>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2"/>
    <w:qFormat/>
    <w:rsid w:val="0039032B"/>
    <w:pPr>
      <w:widowControl w:val="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2"/>
    <w:qFormat/>
    <w:rsid w:val="0039032B"/>
    <w:pPr>
      <w:widowControl w:val="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e">
    <w:name w:val="Table Professional"/>
    <w:basedOn w:val="a2"/>
    <w:qFormat/>
    <w:rsid w:val="0039032B"/>
    <w:pPr>
      <w:widowControl w:val="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
    <w:name w:val="Strong"/>
    <w:uiPriority w:val="22"/>
    <w:qFormat/>
    <w:rsid w:val="0039032B"/>
    <w:rPr>
      <w:b/>
      <w:bCs/>
    </w:rPr>
  </w:style>
  <w:style w:type="character" w:styleId="aff0">
    <w:name w:val="endnote reference"/>
    <w:qFormat/>
    <w:rsid w:val="0039032B"/>
    <w:rPr>
      <w:vertAlign w:val="superscript"/>
    </w:rPr>
  </w:style>
  <w:style w:type="character" w:styleId="aff1">
    <w:name w:val="page number"/>
    <w:basedOn w:val="a1"/>
    <w:qFormat/>
    <w:rsid w:val="0039032B"/>
    <w:rPr>
      <w:rFonts w:ascii="Arial" w:eastAsia="黑体" w:hAnsi="Arial" w:cs="Arial"/>
      <w:snapToGrid w:val="0"/>
      <w:kern w:val="0"/>
      <w:szCs w:val="21"/>
    </w:rPr>
  </w:style>
  <w:style w:type="character" w:styleId="aff2">
    <w:name w:val="FollowedHyperlink"/>
    <w:uiPriority w:val="99"/>
    <w:qFormat/>
    <w:rsid w:val="0039032B"/>
    <w:rPr>
      <w:rFonts w:ascii="Arial" w:eastAsia="黑体" w:hAnsi="Arial" w:cs="Arial"/>
      <w:snapToGrid w:val="0"/>
      <w:color w:val="000000"/>
      <w:kern w:val="0"/>
      <w:sz w:val="18"/>
      <w:szCs w:val="18"/>
      <w:u w:val="none"/>
    </w:rPr>
  </w:style>
  <w:style w:type="character" w:styleId="aff3">
    <w:name w:val="Emphasis"/>
    <w:uiPriority w:val="20"/>
    <w:qFormat/>
    <w:rsid w:val="0039032B"/>
    <w:rPr>
      <w:color w:val="CC0033"/>
    </w:rPr>
  </w:style>
  <w:style w:type="character" w:styleId="aff4">
    <w:name w:val="line number"/>
    <w:basedOn w:val="a1"/>
    <w:qFormat/>
    <w:rsid w:val="0039032B"/>
    <w:rPr>
      <w:rFonts w:ascii="Arial" w:eastAsia="黑体" w:hAnsi="Arial" w:cs="Arial"/>
      <w:snapToGrid w:val="0"/>
      <w:kern w:val="0"/>
      <w:szCs w:val="21"/>
    </w:rPr>
  </w:style>
  <w:style w:type="character" w:styleId="aff5">
    <w:name w:val="Hyperlink"/>
    <w:qFormat/>
    <w:rsid w:val="0039032B"/>
    <w:rPr>
      <w:rFonts w:ascii="Arial" w:eastAsia="黑体" w:hAnsi="Arial" w:cs="Arial"/>
      <w:snapToGrid w:val="0"/>
      <w:color w:val="000000"/>
      <w:kern w:val="0"/>
      <w:sz w:val="18"/>
      <w:szCs w:val="18"/>
      <w:u w:val="none"/>
    </w:rPr>
  </w:style>
  <w:style w:type="character" w:styleId="HTML1">
    <w:name w:val="HTML Code"/>
    <w:qFormat/>
    <w:rsid w:val="0039032B"/>
    <w:rPr>
      <w:rFonts w:ascii="黑体" w:eastAsia="黑体" w:hAnsi="Courier New" w:cs="楷体_GB2312"/>
      <w:sz w:val="20"/>
      <w:szCs w:val="20"/>
    </w:rPr>
  </w:style>
  <w:style w:type="character" w:styleId="aff6">
    <w:name w:val="annotation reference"/>
    <w:uiPriority w:val="99"/>
    <w:qFormat/>
    <w:rsid w:val="0039032B"/>
    <w:rPr>
      <w:sz w:val="21"/>
      <w:szCs w:val="21"/>
    </w:rPr>
  </w:style>
  <w:style w:type="paragraph" w:customStyle="1" w:styleId="Style2">
    <w:name w:val="_Style 2"/>
    <w:basedOn w:val="a"/>
    <w:qFormat/>
    <w:rsid w:val="0039032B"/>
    <w:pPr>
      <w:ind w:firstLineChars="200" w:firstLine="200"/>
    </w:pPr>
    <w:rPr>
      <w:rFonts w:ascii="Calibri" w:hAnsi="Calibri"/>
      <w:sz w:val="28"/>
      <w:szCs w:val="22"/>
    </w:rPr>
  </w:style>
  <w:style w:type="character" w:customStyle="1" w:styleId="1Char">
    <w:name w:val="标题 1 Char"/>
    <w:link w:val="1"/>
    <w:uiPriority w:val="9"/>
    <w:qFormat/>
    <w:rsid w:val="0039032B"/>
    <w:rPr>
      <w:rFonts w:ascii="Times New Roman" w:eastAsia="宋体" w:hAnsi="Times New Roman" w:cs="Times New Roman"/>
      <w:b/>
      <w:bCs/>
      <w:kern w:val="44"/>
      <w:sz w:val="44"/>
      <w:szCs w:val="44"/>
    </w:rPr>
  </w:style>
  <w:style w:type="character" w:customStyle="1" w:styleId="Char21">
    <w:name w:val="页眉 Char2"/>
    <w:basedOn w:val="a1"/>
    <w:link w:val="af1"/>
    <w:uiPriority w:val="99"/>
    <w:qFormat/>
    <w:rsid w:val="0039032B"/>
    <w:rPr>
      <w:sz w:val="18"/>
      <w:szCs w:val="18"/>
    </w:rPr>
  </w:style>
  <w:style w:type="character" w:customStyle="1" w:styleId="Char20">
    <w:name w:val="页脚 Char2"/>
    <w:basedOn w:val="a1"/>
    <w:link w:val="af0"/>
    <w:uiPriority w:val="99"/>
    <w:qFormat/>
    <w:rsid w:val="0039032B"/>
    <w:rPr>
      <w:sz w:val="18"/>
      <w:szCs w:val="18"/>
    </w:rPr>
  </w:style>
  <w:style w:type="character" w:customStyle="1" w:styleId="12">
    <w:name w:val="标题 1 字符"/>
    <w:basedOn w:val="a1"/>
    <w:uiPriority w:val="9"/>
    <w:qFormat/>
    <w:rsid w:val="0039032B"/>
    <w:rPr>
      <w:rFonts w:ascii="Times New Roman" w:eastAsia="宋体" w:hAnsi="Times New Roman" w:cs="Times New Roman"/>
      <w:b/>
      <w:bCs/>
      <w:kern w:val="44"/>
      <w:sz w:val="44"/>
      <w:szCs w:val="44"/>
    </w:rPr>
  </w:style>
  <w:style w:type="character" w:customStyle="1" w:styleId="2Char1">
    <w:name w:val="标题 2 Char1"/>
    <w:basedOn w:val="a1"/>
    <w:link w:val="2"/>
    <w:qFormat/>
    <w:rsid w:val="0039032B"/>
    <w:rPr>
      <w:rFonts w:ascii="仿宋_GB2312" w:eastAsia="仿宋_GB2312" w:hAnsi="仿宋" w:cs="Times New Roman"/>
      <w:b/>
      <w:bCs/>
      <w:sz w:val="32"/>
      <w:szCs w:val="32"/>
      <w:lang w:val="zh-CN"/>
    </w:rPr>
  </w:style>
  <w:style w:type="character" w:customStyle="1" w:styleId="3Char">
    <w:name w:val="标题 3 Char"/>
    <w:basedOn w:val="a1"/>
    <w:link w:val="3"/>
    <w:qFormat/>
    <w:rsid w:val="0039032B"/>
    <w:rPr>
      <w:rFonts w:ascii="Times New Roman" w:eastAsia="宋体" w:hAnsi="Times New Roman" w:cs="Times New Roman"/>
      <w:b/>
      <w:bCs/>
      <w:sz w:val="32"/>
      <w:szCs w:val="32"/>
    </w:rPr>
  </w:style>
  <w:style w:type="character" w:customStyle="1" w:styleId="43">
    <w:name w:val="标题 4 字符"/>
    <w:basedOn w:val="a1"/>
    <w:uiPriority w:val="9"/>
    <w:qFormat/>
    <w:rsid w:val="0039032B"/>
    <w:rPr>
      <w:rFonts w:asciiTheme="majorHAnsi" w:eastAsiaTheme="majorEastAsia" w:hAnsiTheme="majorHAnsi" w:cstheme="majorBidi"/>
      <w:b/>
      <w:bCs/>
      <w:sz w:val="28"/>
      <w:szCs w:val="28"/>
    </w:rPr>
  </w:style>
  <w:style w:type="character" w:customStyle="1" w:styleId="5Char">
    <w:name w:val="标题 5 Char"/>
    <w:basedOn w:val="a1"/>
    <w:link w:val="5"/>
    <w:qFormat/>
    <w:rsid w:val="0039032B"/>
    <w:rPr>
      <w:rFonts w:ascii="Times New Roman" w:eastAsia="宋体" w:hAnsi="Times New Roman" w:cs="Times New Roman"/>
      <w:b/>
      <w:bCs/>
      <w:sz w:val="28"/>
      <w:szCs w:val="28"/>
    </w:rPr>
  </w:style>
  <w:style w:type="character" w:customStyle="1" w:styleId="6Char">
    <w:name w:val="标题 6 Char"/>
    <w:basedOn w:val="a1"/>
    <w:link w:val="6"/>
    <w:qFormat/>
    <w:rsid w:val="0039032B"/>
    <w:rPr>
      <w:rFonts w:ascii="Arial" w:eastAsia="黑体" w:hAnsi="Arial" w:cs="Times New Roman"/>
      <w:b/>
      <w:bCs/>
      <w:sz w:val="24"/>
      <w:szCs w:val="24"/>
    </w:rPr>
  </w:style>
  <w:style w:type="character" w:customStyle="1" w:styleId="7Char">
    <w:name w:val="标题 7 Char"/>
    <w:basedOn w:val="a1"/>
    <w:link w:val="7"/>
    <w:qFormat/>
    <w:rsid w:val="0039032B"/>
    <w:rPr>
      <w:rFonts w:ascii="Times New Roman" w:eastAsia="宋体" w:hAnsi="Times New Roman" w:cs="Times New Roman"/>
      <w:b/>
      <w:bCs/>
      <w:sz w:val="24"/>
      <w:szCs w:val="24"/>
    </w:rPr>
  </w:style>
  <w:style w:type="character" w:customStyle="1" w:styleId="8Char">
    <w:name w:val="标题 8 Char"/>
    <w:basedOn w:val="a1"/>
    <w:link w:val="8"/>
    <w:qFormat/>
    <w:rsid w:val="0039032B"/>
    <w:rPr>
      <w:rFonts w:ascii="Arial" w:eastAsia="黑体" w:hAnsi="Arial" w:cs="Times New Roman"/>
      <w:sz w:val="24"/>
      <w:szCs w:val="24"/>
    </w:rPr>
  </w:style>
  <w:style w:type="character" w:customStyle="1" w:styleId="9Char">
    <w:name w:val="标题 9 Char"/>
    <w:basedOn w:val="a1"/>
    <w:link w:val="9"/>
    <w:qFormat/>
    <w:rsid w:val="0039032B"/>
    <w:rPr>
      <w:rFonts w:ascii="Arial" w:eastAsia="黑体" w:hAnsi="Arial" w:cs="Times New Roman"/>
      <w:szCs w:val="21"/>
    </w:rPr>
  </w:style>
  <w:style w:type="character" w:customStyle="1" w:styleId="Char1">
    <w:name w:val="文档结构图 Char1"/>
    <w:basedOn w:val="a1"/>
    <w:link w:val="a6"/>
    <w:qFormat/>
    <w:rsid w:val="0039032B"/>
    <w:rPr>
      <w:rFonts w:ascii="Times New Roman" w:eastAsia="宋体" w:hAnsi="Times New Roman" w:cs="Times New Roman"/>
      <w:szCs w:val="24"/>
      <w:shd w:val="clear" w:color="auto" w:fill="000080"/>
    </w:rPr>
  </w:style>
  <w:style w:type="character" w:customStyle="1" w:styleId="aff7">
    <w:name w:val="批注文字 字符"/>
    <w:basedOn w:val="a1"/>
    <w:qFormat/>
    <w:rsid w:val="0039032B"/>
    <w:rPr>
      <w:rFonts w:ascii="Times New Roman" w:eastAsia="宋体" w:hAnsi="Times New Roman" w:cs="Times New Roman"/>
      <w:szCs w:val="24"/>
    </w:rPr>
  </w:style>
  <w:style w:type="character" w:customStyle="1" w:styleId="Char0">
    <w:name w:val="称呼 Char"/>
    <w:basedOn w:val="a1"/>
    <w:link w:val="a8"/>
    <w:qFormat/>
    <w:rsid w:val="0039032B"/>
    <w:rPr>
      <w:rFonts w:ascii="仿宋_GB2312" w:eastAsia="仿宋_GB2312" w:hAnsi="Times New Roman" w:cs="Times New Roman"/>
      <w:sz w:val="28"/>
      <w:szCs w:val="20"/>
    </w:rPr>
  </w:style>
  <w:style w:type="character" w:customStyle="1" w:styleId="3Char0">
    <w:name w:val="正文文本 3 Char"/>
    <w:basedOn w:val="a1"/>
    <w:link w:val="30"/>
    <w:qFormat/>
    <w:rsid w:val="0039032B"/>
    <w:rPr>
      <w:rFonts w:ascii="Times New Roman" w:eastAsia="宋体" w:hAnsi="Times New Roman" w:cs="Times New Roman"/>
      <w:szCs w:val="20"/>
    </w:rPr>
  </w:style>
  <w:style w:type="character" w:customStyle="1" w:styleId="Char11">
    <w:name w:val="正文文本 Char1"/>
    <w:basedOn w:val="a1"/>
    <w:link w:val="a9"/>
    <w:qFormat/>
    <w:rsid w:val="0039032B"/>
    <w:rPr>
      <w:rFonts w:ascii="宋体" w:eastAsia="宋体" w:hAnsi="Arial" w:cs="Arial"/>
      <w:snapToGrid w:val="0"/>
      <w:sz w:val="24"/>
      <w:szCs w:val="21"/>
      <w:lang w:val="zh-CN"/>
    </w:rPr>
  </w:style>
  <w:style w:type="character" w:customStyle="1" w:styleId="aff8">
    <w:name w:val="正文文本缩进 字符"/>
    <w:basedOn w:val="a1"/>
    <w:qFormat/>
    <w:rsid w:val="0039032B"/>
    <w:rPr>
      <w:rFonts w:ascii="Times New Roman" w:eastAsia="宋体" w:hAnsi="Times New Roman" w:cs="Times New Roman"/>
      <w:szCs w:val="24"/>
    </w:rPr>
  </w:style>
  <w:style w:type="character" w:customStyle="1" w:styleId="HTMLChar">
    <w:name w:val="HTML 地址 Char"/>
    <w:basedOn w:val="a1"/>
    <w:link w:val="HTML"/>
    <w:qFormat/>
    <w:rsid w:val="0039032B"/>
    <w:rPr>
      <w:rFonts w:ascii="宋体" w:eastAsia="宋体" w:hAnsi="宋体" w:cs="Times New Roman"/>
      <w:i/>
      <w:iCs/>
      <w:kern w:val="0"/>
      <w:sz w:val="24"/>
      <w:szCs w:val="24"/>
    </w:rPr>
  </w:style>
  <w:style w:type="character" w:customStyle="1" w:styleId="aff9">
    <w:name w:val="纯文本 字符"/>
    <w:basedOn w:val="a1"/>
    <w:qFormat/>
    <w:rsid w:val="0039032B"/>
    <w:rPr>
      <w:rFonts w:asciiTheme="minorEastAsia" w:hAnsi="Courier New" w:cs="Courier New"/>
      <w:szCs w:val="24"/>
    </w:rPr>
  </w:style>
  <w:style w:type="character" w:customStyle="1" w:styleId="Char5">
    <w:name w:val="日期 Char"/>
    <w:basedOn w:val="a1"/>
    <w:link w:val="ad"/>
    <w:qFormat/>
    <w:rsid w:val="0039032B"/>
    <w:rPr>
      <w:rFonts w:ascii="宋体" w:eastAsia="宋体" w:hAnsi="Times New Roman" w:cs="Times New Roman"/>
      <w:sz w:val="24"/>
      <w:szCs w:val="21"/>
      <w:lang w:val="zh-CN"/>
    </w:rPr>
  </w:style>
  <w:style w:type="character" w:customStyle="1" w:styleId="2Char">
    <w:name w:val="正文文本缩进 2 Char"/>
    <w:basedOn w:val="a1"/>
    <w:link w:val="23"/>
    <w:qFormat/>
    <w:rsid w:val="0039032B"/>
    <w:rPr>
      <w:rFonts w:ascii="宋体" w:eastAsia="宋体" w:hAnsi="Times New Roman" w:cs="Times New Roman"/>
      <w:kern w:val="0"/>
      <w:sz w:val="28"/>
      <w:szCs w:val="20"/>
    </w:rPr>
  </w:style>
  <w:style w:type="character" w:customStyle="1" w:styleId="Char6">
    <w:name w:val="尾注文本 Char"/>
    <w:basedOn w:val="a1"/>
    <w:link w:val="ae"/>
    <w:qFormat/>
    <w:rsid w:val="0039032B"/>
    <w:rPr>
      <w:rFonts w:ascii="Times New Roman" w:eastAsia="宋体" w:hAnsi="Times New Roman" w:cs="Times New Roman"/>
      <w:szCs w:val="24"/>
      <w:lang w:val="zh-CN"/>
    </w:rPr>
  </w:style>
  <w:style w:type="character" w:customStyle="1" w:styleId="affa">
    <w:name w:val="批注框文本 字符"/>
    <w:basedOn w:val="a1"/>
    <w:qFormat/>
    <w:rsid w:val="0039032B"/>
    <w:rPr>
      <w:rFonts w:ascii="Times New Roman" w:eastAsia="宋体" w:hAnsi="Times New Roman" w:cs="Times New Roman"/>
      <w:sz w:val="18"/>
      <w:szCs w:val="18"/>
    </w:rPr>
  </w:style>
  <w:style w:type="character" w:customStyle="1" w:styleId="Char8">
    <w:name w:val="签名 Char"/>
    <w:basedOn w:val="a1"/>
    <w:link w:val="af2"/>
    <w:qFormat/>
    <w:rsid w:val="0039032B"/>
    <w:rPr>
      <w:rFonts w:ascii="Times New Roman" w:eastAsia="仿宋_GB2312" w:hAnsi="Times New Roman" w:cs="Times New Roman"/>
      <w:kern w:val="0"/>
      <w:sz w:val="24"/>
      <w:szCs w:val="20"/>
    </w:rPr>
  </w:style>
  <w:style w:type="character" w:customStyle="1" w:styleId="Char9">
    <w:name w:val="副标题 Char"/>
    <w:basedOn w:val="a1"/>
    <w:link w:val="af4"/>
    <w:qFormat/>
    <w:rsid w:val="0039032B"/>
    <w:rPr>
      <w:rFonts w:ascii="Arial" w:eastAsia="隶书" w:hAnsi="Arial" w:cs="Times New Roman"/>
      <w:b/>
      <w:bCs/>
      <w:kern w:val="28"/>
      <w:sz w:val="44"/>
      <w:szCs w:val="32"/>
    </w:rPr>
  </w:style>
  <w:style w:type="character" w:customStyle="1" w:styleId="Chara">
    <w:name w:val="脚注文本 Char"/>
    <w:basedOn w:val="a1"/>
    <w:link w:val="af6"/>
    <w:qFormat/>
    <w:rsid w:val="0039032B"/>
    <w:rPr>
      <w:rFonts w:ascii="Calibri" w:eastAsia="宋体" w:hAnsi="Times New Roman" w:cs="Times New Roman"/>
      <w:color w:val="0000FF"/>
      <w:kern w:val="0"/>
      <w:szCs w:val="20"/>
    </w:rPr>
  </w:style>
  <w:style w:type="character" w:customStyle="1" w:styleId="3Char1">
    <w:name w:val="正文文本缩进 3 Char"/>
    <w:basedOn w:val="a1"/>
    <w:link w:val="34"/>
    <w:qFormat/>
    <w:rsid w:val="0039032B"/>
    <w:rPr>
      <w:rFonts w:ascii="Times New Roman" w:eastAsia="宋体" w:hAnsi="Times New Roman" w:cs="Times New Roman"/>
      <w:sz w:val="24"/>
      <w:szCs w:val="20"/>
    </w:rPr>
  </w:style>
  <w:style w:type="character" w:customStyle="1" w:styleId="27">
    <w:name w:val="正文文本 2 字符"/>
    <w:basedOn w:val="a1"/>
    <w:qFormat/>
    <w:rsid w:val="0039032B"/>
    <w:rPr>
      <w:rFonts w:ascii="Times New Roman" w:eastAsia="宋体" w:hAnsi="Times New Roman" w:cs="Times New Roman"/>
      <w:szCs w:val="24"/>
    </w:rPr>
  </w:style>
  <w:style w:type="character" w:customStyle="1" w:styleId="HTMLChar0">
    <w:name w:val="HTML 预设格式 Char"/>
    <w:basedOn w:val="a1"/>
    <w:link w:val="HTML0"/>
    <w:qFormat/>
    <w:rsid w:val="0039032B"/>
    <w:rPr>
      <w:rFonts w:ascii="黑体" w:eastAsia="黑体" w:hAnsi="Courier New" w:cs="Times New Roman"/>
      <w:kern w:val="0"/>
      <w:sz w:val="20"/>
      <w:szCs w:val="20"/>
    </w:rPr>
  </w:style>
  <w:style w:type="character" w:customStyle="1" w:styleId="Char22">
    <w:name w:val="标题 Char2"/>
    <w:basedOn w:val="a1"/>
    <w:link w:val="af8"/>
    <w:uiPriority w:val="10"/>
    <w:qFormat/>
    <w:rsid w:val="0039032B"/>
    <w:rPr>
      <w:rFonts w:ascii="Times New Roman" w:eastAsia="宋体" w:hAnsi="Times New Roman" w:cs="Times New Roman"/>
      <w:b/>
      <w:kern w:val="0"/>
      <w:sz w:val="24"/>
      <w:szCs w:val="20"/>
      <w:lang w:val="en-GB"/>
    </w:rPr>
  </w:style>
  <w:style w:type="character" w:customStyle="1" w:styleId="Char12">
    <w:name w:val="批注主题 Char1"/>
    <w:basedOn w:val="aff7"/>
    <w:link w:val="af9"/>
    <w:qFormat/>
    <w:rsid w:val="0039032B"/>
    <w:rPr>
      <w:rFonts w:ascii="Times New Roman" w:eastAsia="宋体" w:hAnsi="Times New Roman" w:cs="Times New Roman"/>
      <w:b/>
      <w:bCs/>
      <w:szCs w:val="24"/>
    </w:rPr>
  </w:style>
  <w:style w:type="character" w:customStyle="1" w:styleId="Charb">
    <w:name w:val="正文首行缩进 Char"/>
    <w:basedOn w:val="Char11"/>
    <w:link w:val="afa"/>
    <w:qFormat/>
    <w:rsid w:val="0039032B"/>
    <w:rPr>
      <w:rFonts w:ascii="宋体" w:eastAsia="宋体" w:hAnsi="Calibri" w:cs="Times New Roman"/>
      <w:snapToGrid/>
      <w:sz w:val="24"/>
      <w:szCs w:val="20"/>
      <w:lang w:val="zh-CN"/>
    </w:rPr>
  </w:style>
  <w:style w:type="character" w:customStyle="1" w:styleId="2Char0">
    <w:name w:val="正文首行缩进 2 Char"/>
    <w:basedOn w:val="aff8"/>
    <w:link w:val="26"/>
    <w:qFormat/>
    <w:rsid w:val="0039032B"/>
    <w:rPr>
      <w:rFonts w:ascii="宋体" w:eastAsia="宋体" w:hAnsi="宋体" w:cs="Times New Roman"/>
      <w:szCs w:val="24"/>
    </w:rPr>
  </w:style>
  <w:style w:type="character" w:customStyle="1" w:styleId="Charc">
    <w:name w:val="表格非标题文字 Char"/>
    <w:link w:val="affb"/>
    <w:qFormat/>
    <w:rsid w:val="0039032B"/>
    <w:rPr>
      <w:rFonts w:ascii="Futura Bk" w:hAnsi="Futura Bk"/>
      <w:sz w:val="18"/>
      <w:szCs w:val="21"/>
    </w:rPr>
  </w:style>
  <w:style w:type="paragraph" w:customStyle="1" w:styleId="affb">
    <w:name w:val="表格非标题文字"/>
    <w:link w:val="Charc"/>
    <w:qFormat/>
    <w:rsid w:val="0039032B"/>
    <w:pPr>
      <w:snapToGrid w:val="0"/>
      <w:spacing w:before="80" w:after="40"/>
    </w:pPr>
    <w:rPr>
      <w:rFonts w:ascii="Futura Bk" w:eastAsiaTheme="minorEastAsia" w:hAnsi="Futura Bk" w:cstheme="minorBidi"/>
      <w:kern w:val="2"/>
      <w:sz w:val="18"/>
      <w:szCs w:val="21"/>
    </w:rPr>
  </w:style>
  <w:style w:type="character" w:customStyle="1" w:styleId="Chard">
    <w:name w:val="*正文 Char"/>
    <w:link w:val="affc"/>
    <w:qFormat/>
    <w:locked/>
    <w:rsid w:val="0039032B"/>
    <w:rPr>
      <w:rFonts w:ascii="宋体" w:hAnsi="宋体"/>
      <w:sz w:val="24"/>
    </w:rPr>
  </w:style>
  <w:style w:type="paragraph" w:customStyle="1" w:styleId="affc">
    <w:name w:val="*正文"/>
    <w:basedOn w:val="a"/>
    <w:link w:val="Chard"/>
    <w:qFormat/>
    <w:rsid w:val="0039032B"/>
    <w:pPr>
      <w:snapToGrid w:val="0"/>
      <w:spacing w:line="360" w:lineRule="auto"/>
      <w:ind w:firstLine="482"/>
      <w:jc w:val="left"/>
    </w:pPr>
    <w:rPr>
      <w:rFonts w:ascii="宋体" w:eastAsiaTheme="minorEastAsia" w:hAnsi="宋体" w:cstheme="minorBidi"/>
      <w:sz w:val="24"/>
      <w:szCs w:val="22"/>
    </w:rPr>
  </w:style>
  <w:style w:type="character" w:customStyle="1" w:styleId="CharChar71">
    <w:name w:val="Char Char71"/>
    <w:semiHidden/>
    <w:qFormat/>
    <w:rsid w:val="0039032B"/>
    <w:rPr>
      <w:rFonts w:eastAsia="宋体"/>
      <w:kern w:val="2"/>
      <w:sz w:val="21"/>
      <w:szCs w:val="24"/>
      <w:lang w:val="en-US" w:eastAsia="zh-CN" w:bidi="ar-SA"/>
    </w:rPr>
  </w:style>
  <w:style w:type="character" w:customStyle="1" w:styleId="CharChar6">
    <w:name w:val="Char Char6"/>
    <w:qFormat/>
    <w:rsid w:val="0039032B"/>
    <w:rPr>
      <w:rFonts w:eastAsia="宋体"/>
      <w:kern w:val="2"/>
      <w:sz w:val="21"/>
      <w:szCs w:val="24"/>
      <w:lang w:val="en-US" w:eastAsia="zh-CN" w:bidi="ar-SA"/>
    </w:rPr>
  </w:style>
  <w:style w:type="character" w:customStyle="1" w:styleId="Chare">
    <w:name w:val="正文缩进 Char"/>
    <w:qFormat/>
    <w:rsid w:val="0039032B"/>
    <w:rPr>
      <w:rFonts w:eastAsia="宋体"/>
      <w:kern w:val="2"/>
      <w:sz w:val="21"/>
      <w:lang w:val="en-US" w:eastAsia="zh-CN"/>
    </w:rPr>
  </w:style>
  <w:style w:type="character" w:customStyle="1" w:styleId="Char13">
    <w:name w:val="正文首行缩进 Char1"/>
    <w:qFormat/>
    <w:rsid w:val="0039032B"/>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39032B"/>
    <w:rPr>
      <w:rFonts w:ascii="仿宋_GB2312" w:eastAsia="仿宋_GB2312" w:hAnsi="仿宋_GB2312"/>
      <w:kern w:val="1"/>
      <w:sz w:val="28"/>
    </w:rPr>
  </w:style>
  <w:style w:type="character" w:customStyle="1" w:styleId="3Char10">
    <w:name w:val="标题 3 Char1"/>
    <w:qFormat/>
    <w:rsid w:val="0039032B"/>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39032B"/>
    <w:rPr>
      <w:rFonts w:ascii="Times New Roman" w:eastAsia="黑体" w:hAnsi="Times New Roman" w:cs="Times New Roman"/>
      <w:b/>
      <w:kern w:val="0"/>
      <w:sz w:val="24"/>
      <w:szCs w:val="24"/>
    </w:rPr>
  </w:style>
  <w:style w:type="character" w:customStyle="1" w:styleId="UChar">
    <w:name w:val="U_正文 Char"/>
    <w:link w:val="U"/>
    <w:qFormat/>
    <w:rsid w:val="0039032B"/>
    <w:rPr>
      <w:sz w:val="24"/>
      <w:szCs w:val="24"/>
    </w:rPr>
  </w:style>
  <w:style w:type="paragraph" w:customStyle="1" w:styleId="U">
    <w:name w:val="U_正文"/>
    <w:basedOn w:val="a"/>
    <w:link w:val="UChar"/>
    <w:qFormat/>
    <w:rsid w:val="0039032B"/>
    <w:pPr>
      <w:adjustRightInd/>
      <w:spacing w:beforeLines="20" w:afterLines="20" w:line="300" w:lineRule="auto"/>
      <w:ind w:firstLineChars="200" w:firstLine="200"/>
    </w:pPr>
    <w:rPr>
      <w:rFonts w:asciiTheme="minorHAnsi" w:eastAsiaTheme="minorEastAsia" w:hAnsiTheme="minorHAnsi" w:cstheme="minorBidi"/>
      <w:sz w:val="24"/>
    </w:rPr>
  </w:style>
  <w:style w:type="character" w:customStyle="1" w:styleId="HTMLChar1">
    <w:name w:val="HTML 地址 Char1"/>
    <w:qFormat/>
    <w:rsid w:val="0039032B"/>
    <w:rPr>
      <w:rFonts w:ascii="Times New Roman" w:eastAsia="宋体" w:hAnsi="Times New Roman" w:cs="Times New Roman"/>
      <w:i/>
      <w:iCs/>
      <w:szCs w:val="24"/>
    </w:rPr>
  </w:style>
  <w:style w:type="character" w:customStyle="1" w:styleId="CharChar51">
    <w:name w:val="Char Char51"/>
    <w:qFormat/>
    <w:rsid w:val="0039032B"/>
    <w:rPr>
      <w:rFonts w:ascii="宋体" w:eastAsia="宋体" w:hAnsi="Courier New"/>
      <w:kern w:val="2"/>
      <w:sz w:val="21"/>
      <w:lang w:val="en-US" w:eastAsia="zh-CN"/>
    </w:rPr>
  </w:style>
  <w:style w:type="character" w:customStyle="1" w:styleId="Charf">
    <w:name w:val="表正文 Char"/>
    <w:qFormat/>
    <w:rsid w:val="0039032B"/>
    <w:rPr>
      <w:rFonts w:ascii="宋体" w:eastAsia="宋体"/>
      <w:snapToGrid w:val="0"/>
      <w:color w:val="000000"/>
      <w:kern w:val="28"/>
      <w:sz w:val="28"/>
      <w:lang w:val="en-US" w:eastAsia="zh-CN" w:bidi="ar-SA"/>
    </w:rPr>
  </w:style>
  <w:style w:type="character" w:customStyle="1" w:styleId="CharChar34">
    <w:name w:val="Char Char34"/>
    <w:uiPriority w:val="6"/>
    <w:qFormat/>
    <w:rsid w:val="0039032B"/>
    <w:rPr>
      <w:b/>
      <w:kern w:val="1"/>
      <w:sz w:val="28"/>
      <w:szCs w:val="28"/>
    </w:rPr>
  </w:style>
  <w:style w:type="character" w:customStyle="1" w:styleId="NormalIndentChar">
    <w:name w:val="Normal Indent Char"/>
    <w:qFormat/>
    <w:locked/>
    <w:rsid w:val="0039032B"/>
    <w:rPr>
      <w:rFonts w:ascii="Calibri" w:eastAsia="宋体" w:hAnsi="Calibri" w:cs="黑体"/>
      <w:snapToGrid w:val="0"/>
      <w:kern w:val="2"/>
      <w:sz w:val="24"/>
      <w:szCs w:val="22"/>
      <w:lang w:val="en-US" w:eastAsia="zh-CN" w:bidi="ar-SA"/>
    </w:rPr>
  </w:style>
  <w:style w:type="character" w:customStyle="1" w:styleId="Charf0">
    <w:name w:val="哈哈正文 Char"/>
    <w:link w:val="affd"/>
    <w:qFormat/>
    <w:rsid w:val="0039032B"/>
    <w:rPr>
      <w:rFonts w:ascii="宋体" w:eastAsia="宋体" w:hAnsi="宋体"/>
      <w:sz w:val="24"/>
    </w:rPr>
  </w:style>
  <w:style w:type="paragraph" w:customStyle="1" w:styleId="affd">
    <w:name w:val="哈哈正文"/>
    <w:basedOn w:val="a"/>
    <w:link w:val="Charf0"/>
    <w:qFormat/>
    <w:rsid w:val="0039032B"/>
    <w:pPr>
      <w:adjustRightInd/>
      <w:spacing w:line="360" w:lineRule="auto"/>
      <w:ind w:firstLineChars="200" w:firstLine="200"/>
    </w:pPr>
    <w:rPr>
      <w:rFonts w:ascii="宋体" w:hAnsi="宋体" w:cstheme="minorBidi"/>
      <w:sz w:val="24"/>
      <w:szCs w:val="22"/>
    </w:rPr>
  </w:style>
  <w:style w:type="character" w:customStyle="1" w:styleId="13">
    <w:name w:val="未处理的提及1"/>
    <w:qFormat/>
    <w:rsid w:val="0039032B"/>
    <w:rPr>
      <w:color w:val="808080"/>
      <w:shd w:val="clear" w:color="auto" w:fill="E6E6E6"/>
    </w:rPr>
  </w:style>
  <w:style w:type="character" w:customStyle="1" w:styleId="txt">
    <w:name w:val="txt"/>
    <w:qFormat/>
    <w:rsid w:val="0039032B"/>
    <w:rPr>
      <w:rFonts w:ascii="仿宋_GB2312" w:eastAsia="微软雅黑"/>
      <w:b/>
      <w:kern w:val="2"/>
      <w:sz w:val="32"/>
      <w:szCs w:val="32"/>
      <w:lang w:val="en-US" w:eastAsia="zh-CN" w:bidi="ar-SA"/>
    </w:rPr>
  </w:style>
  <w:style w:type="character" w:customStyle="1" w:styleId="CharChar">
    <w:name w:val="二级标题 Char Char"/>
    <w:qFormat/>
    <w:rsid w:val="0039032B"/>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39032B"/>
    <w:rPr>
      <w:b/>
      <w:kern w:val="1"/>
      <w:sz w:val="24"/>
      <w:szCs w:val="24"/>
    </w:rPr>
  </w:style>
  <w:style w:type="character" w:customStyle="1" w:styleId="PIChar1">
    <w:name w:val="PI Char1"/>
    <w:qFormat/>
    <w:rsid w:val="0039032B"/>
    <w:rPr>
      <w:rFonts w:ascii="宋体" w:hAnsi="宋体"/>
      <w:kern w:val="2"/>
      <w:sz w:val="24"/>
      <w:szCs w:val="24"/>
    </w:rPr>
  </w:style>
  <w:style w:type="character" w:customStyle="1" w:styleId="tw4winTerm">
    <w:name w:val="tw4winTerm"/>
    <w:qFormat/>
    <w:rsid w:val="0039032B"/>
    <w:rPr>
      <w:color w:val="0000FF"/>
    </w:rPr>
  </w:style>
  <w:style w:type="character" w:customStyle="1" w:styleId="FooterChar">
    <w:name w:val="Footer Char"/>
    <w:qFormat/>
    <w:locked/>
    <w:rsid w:val="0039032B"/>
    <w:rPr>
      <w:rFonts w:eastAsia="宋体"/>
      <w:kern w:val="2"/>
      <w:sz w:val="18"/>
      <w:lang w:val="en-US" w:eastAsia="zh-CN" w:bidi="ar-SA"/>
    </w:rPr>
  </w:style>
  <w:style w:type="character" w:customStyle="1" w:styleId="CharChar1">
    <w:name w:val="普通文字 Char Char1"/>
    <w:qFormat/>
    <w:rsid w:val="0039032B"/>
    <w:rPr>
      <w:rFonts w:ascii="宋体" w:hAnsi="Courier New"/>
      <w:kern w:val="2"/>
      <w:sz w:val="21"/>
    </w:rPr>
  </w:style>
  <w:style w:type="character" w:customStyle="1" w:styleId="CharChar101">
    <w:name w:val="Char Char101"/>
    <w:uiPriority w:val="6"/>
    <w:qFormat/>
    <w:rsid w:val="0039032B"/>
    <w:rPr>
      <w:rFonts w:ascii="宋体" w:hAnsi="宋体"/>
      <w:kern w:val="2"/>
      <w:sz w:val="21"/>
      <w:szCs w:val="24"/>
      <w:lang w:val="en-US" w:eastAsia="zh-CN"/>
    </w:rPr>
  </w:style>
  <w:style w:type="character" w:customStyle="1" w:styleId="4Char">
    <w:name w:val="标题 4 Char"/>
    <w:qFormat/>
    <w:rsid w:val="0039032B"/>
    <w:rPr>
      <w:rFonts w:ascii="Arial" w:eastAsia="黑体" w:hAnsi="Arial"/>
      <w:b/>
      <w:kern w:val="2"/>
      <w:sz w:val="28"/>
    </w:rPr>
  </w:style>
  <w:style w:type="character" w:customStyle="1" w:styleId="affe">
    <w:name w:val="链接"/>
    <w:qFormat/>
    <w:rsid w:val="0039032B"/>
    <w:rPr>
      <w:color w:val="0000FF"/>
      <w:sz w:val="21"/>
      <w:szCs w:val="21"/>
      <w:u w:val="single"/>
    </w:rPr>
  </w:style>
  <w:style w:type="character" w:customStyle="1" w:styleId="h4Char">
    <w:name w:val="h4 Char"/>
    <w:qFormat/>
    <w:rsid w:val="0039032B"/>
    <w:rPr>
      <w:rFonts w:ascii="Arial" w:eastAsia="黑体" w:hAnsi="Arial"/>
      <w:b/>
      <w:bCs/>
      <w:kern w:val="2"/>
      <w:sz w:val="28"/>
      <w:szCs w:val="28"/>
      <w:lang w:val="zh-CN" w:eastAsia="zh-CN" w:bidi="ar-SA"/>
    </w:rPr>
  </w:style>
  <w:style w:type="character" w:customStyle="1" w:styleId="5Char0">
    <w:name w:val="5正文 Char"/>
    <w:link w:val="55"/>
    <w:qFormat/>
    <w:rsid w:val="0039032B"/>
    <w:rPr>
      <w:rFonts w:ascii="仿宋_GB2312" w:eastAsia="仿宋_GB2312" w:hAnsi="微软雅黑"/>
      <w:sz w:val="28"/>
      <w:szCs w:val="21"/>
    </w:rPr>
  </w:style>
  <w:style w:type="paragraph" w:customStyle="1" w:styleId="55">
    <w:name w:val="5正文"/>
    <w:basedOn w:val="a"/>
    <w:link w:val="5Char0"/>
    <w:qFormat/>
    <w:rsid w:val="0039032B"/>
    <w:pPr>
      <w:adjustRightInd/>
      <w:spacing w:line="360" w:lineRule="auto"/>
      <w:ind w:firstLineChars="202" w:firstLine="566"/>
      <w:jc w:val="left"/>
    </w:pPr>
    <w:rPr>
      <w:rFonts w:ascii="仿宋_GB2312" w:eastAsia="仿宋_GB2312" w:hAnsi="微软雅黑" w:cstheme="minorBidi"/>
      <w:sz w:val="28"/>
      <w:szCs w:val="21"/>
    </w:rPr>
  </w:style>
  <w:style w:type="character" w:customStyle="1" w:styleId="6Char0">
    <w:name w:val="样式6 Char"/>
    <w:qFormat/>
    <w:rsid w:val="0039032B"/>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39032B"/>
    <w:rPr>
      <w:rFonts w:ascii="黑体" w:eastAsia="黑体" w:hAnsi="黑体"/>
    </w:rPr>
  </w:style>
  <w:style w:type="character" w:customStyle="1" w:styleId="Heading2HiddenChar">
    <w:name w:val="Heading 2 Hidden Char"/>
    <w:qFormat/>
    <w:rsid w:val="0039032B"/>
    <w:rPr>
      <w:rFonts w:ascii="仿宋_GB2312" w:eastAsia="仿宋_GB2312"/>
      <w:b/>
      <w:bCs/>
      <w:kern w:val="2"/>
      <w:sz w:val="24"/>
      <w:szCs w:val="24"/>
      <w:lang w:val="zh-CN" w:eastAsia="zh-CN" w:bidi="ar-SA"/>
    </w:rPr>
  </w:style>
  <w:style w:type="character" w:customStyle="1" w:styleId="font11">
    <w:name w:val="font11"/>
    <w:qFormat/>
    <w:rsid w:val="0039032B"/>
    <w:rPr>
      <w:rFonts w:ascii="Times New Roman" w:hAnsi="Times New Roman" w:cs="Times New Roman" w:hint="default"/>
      <w:color w:val="000000"/>
      <w:sz w:val="22"/>
      <w:szCs w:val="22"/>
      <w:u w:val="none"/>
    </w:rPr>
  </w:style>
  <w:style w:type="character" w:customStyle="1" w:styleId="Char14">
    <w:name w:val="表正文 Char1"/>
    <w:qFormat/>
    <w:rsid w:val="0039032B"/>
    <w:rPr>
      <w:rFonts w:ascii="宋体" w:eastAsia="宋体"/>
      <w:snapToGrid w:val="0"/>
      <w:color w:val="000000"/>
      <w:kern w:val="28"/>
      <w:sz w:val="28"/>
    </w:rPr>
  </w:style>
  <w:style w:type="character" w:customStyle="1" w:styleId="blue1">
    <w:name w:val="blue1"/>
    <w:basedOn w:val="a1"/>
    <w:qFormat/>
    <w:rsid w:val="0039032B"/>
    <w:rPr>
      <w:rFonts w:ascii="Arial" w:eastAsia="黑体" w:hAnsi="Arial" w:cs="Arial"/>
      <w:snapToGrid w:val="0"/>
      <w:kern w:val="0"/>
      <w:szCs w:val="21"/>
    </w:rPr>
  </w:style>
  <w:style w:type="character" w:customStyle="1" w:styleId="Char4">
    <w:name w:val="纯文本 Char"/>
    <w:link w:val="ac"/>
    <w:qFormat/>
    <w:rsid w:val="0039032B"/>
    <w:rPr>
      <w:rFonts w:ascii="宋体" w:eastAsia="宋体" w:hAnsi="Courier New" w:cs="Arial"/>
      <w:snapToGrid w:val="0"/>
      <w:szCs w:val="21"/>
    </w:rPr>
  </w:style>
  <w:style w:type="character" w:customStyle="1" w:styleId="1Char0">
    <w:name w:val="标书1 Char"/>
    <w:qFormat/>
    <w:rsid w:val="0039032B"/>
    <w:rPr>
      <w:rFonts w:eastAsia="宋体"/>
      <w:b/>
      <w:bCs/>
      <w:kern w:val="44"/>
      <w:sz w:val="44"/>
      <w:szCs w:val="44"/>
      <w:lang w:val="en-US" w:eastAsia="zh-CN" w:bidi="ar-SA"/>
    </w:rPr>
  </w:style>
  <w:style w:type="character" w:customStyle="1" w:styleId="5Char1">
    <w:name w:val="样式5 Char"/>
    <w:qFormat/>
    <w:rsid w:val="0039032B"/>
    <w:rPr>
      <w:rFonts w:ascii="仿宋_GB2312" w:eastAsia="仿宋_GB2312" w:hAnsi="仿宋"/>
      <w:kern w:val="2"/>
      <w:sz w:val="24"/>
      <w:szCs w:val="24"/>
    </w:rPr>
  </w:style>
  <w:style w:type="character" w:customStyle="1" w:styleId="4Char0">
    <w:name w:val="样式4 Char"/>
    <w:qFormat/>
    <w:rsid w:val="0039032B"/>
    <w:rPr>
      <w:rFonts w:ascii="仿宋_GB2312" w:eastAsia="仿宋_GB2312" w:hAnsi="仿宋"/>
      <w:b/>
      <w:kern w:val="2"/>
      <w:sz w:val="32"/>
      <w:szCs w:val="32"/>
      <w:lang w:bidi="ar-SA"/>
    </w:rPr>
  </w:style>
  <w:style w:type="character" w:customStyle="1" w:styleId="Charf1">
    <w:name w:val="插图说明 Char"/>
    <w:qFormat/>
    <w:rsid w:val="0039032B"/>
    <w:rPr>
      <w:rFonts w:eastAsia="黑体"/>
      <w:sz w:val="24"/>
      <w:lang w:val="en-US" w:eastAsia="zh-CN"/>
    </w:rPr>
  </w:style>
  <w:style w:type="character" w:customStyle="1" w:styleId="2CharChar">
    <w:name w:val="正文2 Char Char"/>
    <w:link w:val="28"/>
    <w:qFormat/>
    <w:rsid w:val="0039032B"/>
    <w:rPr>
      <w:rFonts w:eastAsia="宋体"/>
      <w:sz w:val="24"/>
    </w:rPr>
  </w:style>
  <w:style w:type="paragraph" w:customStyle="1" w:styleId="28">
    <w:name w:val="正文2"/>
    <w:basedOn w:val="a"/>
    <w:link w:val="2CharChar"/>
    <w:qFormat/>
    <w:rsid w:val="0039032B"/>
    <w:pPr>
      <w:spacing w:before="156" w:line="360" w:lineRule="auto"/>
      <w:ind w:firstLineChars="200" w:firstLine="510"/>
    </w:pPr>
    <w:rPr>
      <w:rFonts w:asciiTheme="minorHAnsi" w:hAnsiTheme="minorHAnsi" w:cstheme="minorBidi"/>
      <w:sz w:val="24"/>
      <w:szCs w:val="22"/>
    </w:rPr>
  </w:style>
  <w:style w:type="character" w:customStyle="1" w:styleId="CharChar24">
    <w:name w:val="Char Char24"/>
    <w:uiPriority w:val="6"/>
    <w:qFormat/>
    <w:rsid w:val="0039032B"/>
    <w:rPr>
      <w:kern w:val="1"/>
      <w:sz w:val="21"/>
    </w:rPr>
  </w:style>
  <w:style w:type="character" w:customStyle="1" w:styleId="Char1Char">
    <w:name w:val="普通文字 Char1 Char"/>
    <w:qFormat/>
    <w:rsid w:val="0039032B"/>
    <w:rPr>
      <w:rFonts w:ascii="宋体" w:eastAsia="宋体" w:hAnsi="Courier New"/>
      <w:kern w:val="2"/>
      <w:sz w:val="21"/>
      <w:szCs w:val="24"/>
      <w:lang w:val="en-US" w:eastAsia="zh-CN" w:bidi="ar-SA"/>
    </w:rPr>
  </w:style>
  <w:style w:type="character" w:customStyle="1" w:styleId="h3Char1">
    <w:name w:val="h3 Char1"/>
    <w:qFormat/>
    <w:rsid w:val="0039032B"/>
    <w:rPr>
      <w:rFonts w:eastAsia="宋体"/>
      <w:b/>
      <w:bCs/>
      <w:kern w:val="2"/>
      <w:sz w:val="32"/>
      <w:szCs w:val="32"/>
      <w:lang w:bidi="ar-SA"/>
    </w:rPr>
  </w:style>
  <w:style w:type="character" w:customStyle="1" w:styleId="Char15">
    <w:name w:val="标题 Char1"/>
    <w:qFormat/>
    <w:rsid w:val="0039032B"/>
    <w:rPr>
      <w:rFonts w:ascii="Cambria" w:eastAsia="宋体" w:hAnsi="Cambria" w:cs="Times New Roman"/>
      <w:b/>
      <w:bCs/>
      <w:sz w:val="32"/>
      <w:szCs w:val="32"/>
      <w:lang w:bidi="ar-SA"/>
    </w:rPr>
  </w:style>
  <w:style w:type="character" w:customStyle="1" w:styleId="gf1Char">
    <w:name w:val="gf正文1 Char"/>
    <w:qFormat/>
    <w:rsid w:val="0039032B"/>
    <w:rPr>
      <w:rFonts w:ascii="宋体" w:eastAsia="宋体" w:hAnsi="宋体" w:cs="宋体"/>
      <w:kern w:val="2"/>
      <w:sz w:val="24"/>
      <w:szCs w:val="24"/>
      <w:lang w:val="en-US" w:eastAsia="zh-CN" w:bidi="ar-SA"/>
    </w:rPr>
  </w:style>
  <w:style w:type="character" w:customStyle="1" w:styleId="Char16">
    <w:name w:val="正文文本缩进 Char1"/>
    <w:uiPriority w:val="99"/>
    <w:qFormat/>
    <w:rsid w:val="0039032B"/>
    <w:rPr>
      <w:rFonts w:ascii="Calibri" w:hAnsi="Calibri"/>
      <w:sz w:val="28"/>
    </w:rPr>
  </w:style>
  <w:style w:type="character" w:customStyle="1" w:styleId="NoSpacingChar">
    <w:name w:val="No Spacing Char"/>
    <w:link w:val="14"/>
    <w:uiPriority w:val="1"/>
    <w:qFormat/>
    <w:rsid w:val="0039032B"/>
    <w:rPr>
      <w:sz w:val="22"/>
    </w:rPr>
  </w:style>
  <w:style w:type="paragraph" w:customStyle="1" w:styleId="14">
    <w:name w:val="无间隔1"/>
    <w:link w:val="NoSpacingChar"/>
    <w:uiPriority w:val="1"/>
    <w:qFormat/>
    <w:rsid w:val="0039032B"/>
    <w:rPr>
      <w:rFonts w:asciiTheme="minorHAnsi" w:eastAsiaTheme="minorEastAsia" w:hAnsiTheme="minorHAnsi" w:cstheme="minorBidi"/>
      <w:kern w:val="2"/>
      <w:sz w:val="22"/>
      <w:szCs w:val="22"/>
    </w:rPr>
  </w:style>
  <w:style w:type="character" w:customStyle="1" w:styleId="7Char0">
    <w:name w:val="样式7 Char"/>
    <w:qFormat/>
    <w:rsid w:val="0039032B"/>
    <w:rPr>
      <w:rFonts w:ascii="仿宋_GB2312" w:eastAsia="仿宋_GB2312" w:hAnsi="仿宋"/>
      <w:b/>
      <w:kern w:val="2"/>
      <w:sz w:val="24"/>
      <w:szCs w:val="24"/>
    </w:rPr>
  </w:style>
  <w:style w:type="character" w:customStyle="1" w:styleId="font12gray1">
    <w:name w:val="font12gray1"/>
    <w:qFormat/>
    <w:rsid w:val="0039032B"/>
    <w:rPr>
      <w:rFonts w:ascii="仿宋_GB2312" w:eastAsia="微软雅黑"/>
      <w:b/>
      <w:spacing w:val="300"/>
      <w:kern w:val="2"/>
      <w:sz w:val="18"/>
      <w:szCs w:val="18"/>
      <w:lang w:val="en-US" w:eastAsia="zh-CN" w:bidi="ar-SA"/>
    </w:rPr>
  </w:style>
  <w:style w:type="character" w:customStyle="1" w:styleId="CharChar7">
    <w:name w:val="Char Char7"/>
    <w:semiHidden/>
    <w:qFormat/>
    <w:rsid w:val="0039032B"/>
    <w:rPr>
      <w:rFonts w:eastAsia="宋体"/>
      <w:kern w:val="2"/>
      <w:sz w:val="21"/>
      <w:szCs w:val="24"/>
      <w:lang w:val="en-US" w:eastAsia="zh-CN" w:bidi="ar-SA"/>
    </w:rPr>
  </w:style>
  <w:style w:type="character" w:customStyle="1" w:styleId="Charf2">
    <w:name w:val="表名 Char"/>
    <w:qFormat/>
    <w:rsid w:val="0039032B"/>
    <w:rPr>
      <w:rFonts w:eastAsia="宋体"/>
      <w:b/>
      <w:bCs/>
      <w:kern w:val="2"/>
      <w:sz w:val="24"/>
      <w:szCs w:val="24"/>
      <w:lang w:val="en-US" w:eastAsia="zh-CN" w:bidi="ar-SA"/>
    </w:rPr>
  </w:style>
  <w:style w:type="character" w:customStyle="1" w:styleId="DocumentMapChar">
    <w:name w:val="Document Map Char"/>
    <w:qFormat/>
    <w:locked/>
    <w:rsid w:val="0039032B"/>
    <w:rPr>
      <w:rFonts w:eastAsia="宋体"/>
      <w:kern w:val="2"/>
      <w:sz w:val="21"/>
      <w:szCs w:val="24"/>
      <w:lang w:val="en-US" w:eastAsia="zh-CN" w:bidi="ar-SA"/>
    </w:rPr>
  </w:style>
  <w:style w:type="character" w:customStyle="1" w:styleId="font41">
    <w:name w:val="font41"/>
    <w:qFormat/>
    <w:rsid w:val="0039032B"/>
    <w:rPr>
      <w:rFonts w:ascii="仿宋_GB2312" w:eastAsia="仿宋_GB2312" w:cs="仿宋_GB2312" w:hint="eastAsia"/>
      <w:color w:val="000000"/>
      <w:sz w:val="22"/>
      <w:szCs w:val="22"/>
      <w:u w:val="none"/>
    </w:rPr>
  </w:style>
  <w:style w:type="character" w:customStyle="1" w:styleId="Char00">
    <w:name w:val="纯文本 Char_0"/>
    <w:link w:val="00"/>
    <w:qFormat/>
    <w:rsid w:val="0039032B"/>
    <w:rPr>
      <w:rFonts w:ascii="宋体" w:hAnsi="Courier New"/>
      <w:szCs w:val="21"/>
    </w:rPr>
  </w:style>
  <w:style w:type="paragraph" w:customStyle="1" w:styleId="00">
    <w:name w:val="纯文本_0_0"/>
    <w:basedOn w:val="100"/>
    <w:link w:val="Char00"/>
    <w:qFormat/>
    <w:rsid w:val="0039032B"/>
    <w:rPr>
      <w:rFonts w:ascii="宋体" w:eastAsiaTheme="minorEastAsia" w:hAnsi="Courier New" w:cstheme="minorBidi"/>
      <w:szCs w:val="21"/>
    </w:rPr>
  </w:style>
  <w:style w:type="paragraph" w:customStyle="1" w:styleId="100">
    <w:name w:val="正文_1_0"/>
    <w:qFormat/>
    <w:rsid w:val="0039032B"/>
    <w:pPr>
      <w:widowControl w:val="0"/>
      <w:jc w:val="both"/>
    </w:pPr>
    <w:rPr>
      <w:kern w:val="2"/>
      <w:sz w:val="21"/>
      <w:szCs w:val="24"/>
    </w:rPr>
  </w:style>
  <w:style w:type="character" w:customStyle="1" w:styleId="BalloonTextChar">
    <w:name w:val="Balloon Text Char"/>
    <w:qFormat/>
    <w:locked/>
    <w:rsid w:val="0039032B"/>
    <w:rPr>
      <w:rFonts w:eastAsia="宋体"/>
      <w:kern w:val="2"/>
      <w:sz w:val="18"/>
      <w:szCs w:val="18"/>
      <w:lang w:val="en-US" w:eastAsia="zh-CN" w:bidi="ar-SA"/>
    </w:rPr>
  </w:style>
  <w:style w:type="character" w:customStyle="1" w:styleId="2Char2">
    <w:name w:val="正文 项目2 Char"/>
    <w:basedOn w:val="Charf3"/>
    <w:qFormat/>
    <w:rsid w:val="0039032B"/>
    <w:rPr>
      <w:rFonts w:ascii="仿宋_GB2312" w:eastAsia="仿宋_GB2312" w:hAnsi="仿宋_GB2312"/>
      <w:kern w:val="2"/>
      <w:sz w:val="24"/>
      <w:lang w:bidi="ar-SA"/>
    </w:rPr>
  </w:style>
  <w:style w:type="character" w:customStyle="1" w:styleId="Charf3">
    <w:name w:val="正文 项目 Char"/>
    <w:qFormat/>
    <w:rsid w:val="0039032B"/>
    <w:rPr>
      <w:rFonts w:ascii="仿宋_GB2312" w:eastAsia="仿宋_GB2312" w:hAnsi="仿宋_GB2312"/>
      <w:kern w:val="2"/>
      <w:sz w:val="24"/>
      <w:lang w:bidi="ar-SA"/>
    </w:rPr>
  </w:style>
  <w:style w:type="character" w:customStyle="1" w:styleId="hCharChar1">
    <w:name w:val="h Char Char1"/>
    <w:qFormat/>
    <w:rsid w:val="0039032B"/>
    <w:rPr>
      <w:rFonts w:eastAsia="宋体"/>
      <w:kern w:val="2"/>
      <w:sz w:val="18"/>
      <w:szCs w:val="18"/>
      <w:lang w:val="en-US" w:eastAsia="zh-CN" w:bidi="ar-SA"/>
    </w:rPr>
  </w:style>
  <w:style w:type="character" w:customStyle="1" w:styleId="CharChar27">
    <w:name w:val="Char Char27"/>
    <w:uiPriority w:val="6"/>
    <w:qFormat/>
    <w:rsid w:val="0039032B"/>
    <w:rPr>
      <w:rFonts w:ascii="宋体" w:eastAsia="宋体" w:hAnsi="宋体"/>
      <w:color w:val="000000"/>
      <w:kern w:val="1"/>
      <w:sz w:val="28"/>
      <w:lang w:val="en-US" w:eastAsia="zh-CN" w:bidi="ar-SA"/>
    </w:rPr>
  </w:style>
  <w:style w:type="character" w:customStyle="1" w:styleId="px14">
    <w:name w:val="px14"/>
    <w:qFormat/>
    <w:rsid w:val="0039032B"/>
    <w:rPr>
      <w:rFonts w:ascii="仿宋_GB2312" w:eastAsia="微软雅黑" w:cs="Times New Roman"/>
      <w:b/>
      <w:kern w:val="2"/>
      <w:sz w:val="32"/>
      <w:szCs w:val="32"/>
      <w:lang w:val="en-US" w:eastAsia="zh-CN" w:bidi="ar-SA"/>
    </w:rPr>
  </w:style>
  <w:style w:type="character" w:customStyle="1" w:styleId="HTMLChar10">
    <w:name w:val="HTML 预设格式 Char1"/>
    <w:qFormat/>
    <w:rsid w:val="0039032B"/>
    <w:rPr>
      <w:rFonts w:ascii="Courier New" w:eastAsia="宋体" w:hAnsi="Courier New" w:cs="Courier New"/>
      <w:sz w:val="20"/>
      <w:szCs w:val="20"/>
    </w:rPr>
  </w:style>
  <w:style w:type="character" w:customStyle="1" w:styleId="Char17">
    <w:name w:val="普通文字 Char1"/>
    <w:qFormat/>
    <w:rsid w:val="0039032B"/>
    <w:rPr>
      <w:rFonts w:ascii="宋体" w:eastAsia="宋体" w:hAnsi="Courier New"/>
      <w:kern w:val="2"/>
      <w:sz w:val="21"/>
      <w:lang w:val="en-US" w:eastAsia="zh-CN"/>
    </w:rPr>
  </w:style>
  <w:style w:type="character" w:customStyle="1" w:styleId="hei16b1">
    <w:name w:val="hei16b1"/>
    <w:qFormat/>
    <w:rsid w:val="0039032B"/>
    <w:rPr>
      <w:rFonts w:ascii="Arial" w:hAnsi="Arial" w:cs="Arial" w:hint="default"/>
      <w:b/>
      <w:bCs/>
      <w:color w:val="000000"/>
      <w:sz w:val="24"/>
      <w:szCs w:val="24"/>
    </w:rPr>
  </w:style>
  <w:style w:type="character" w:customStyle="1" w:styleId="Charf4">
    <w:name w:val="正文（绿盟科技） Char"/>
    <w:link w:val="afff"/>
    <w:qFormat/>
    <w:rsid w:val="0039032B"/>
    <w:rPr>
      <w:rFonts w:ascii="Arial" w:hAnsi="Arial"/>
      <w:szCs w:val="21"/>
    </w:rPr>
  </w:style>
  <w:style w:type="paragraph" w:customStyle="1" w:styleId="afff">
    <w:name w:val="正文（绿盟科技）"/>
    <w:link w:val="Charf4"/>
    <w:qFormat/>
    <w:rsid w:val="0039032B"/>
    <w:pPr>
      <w:spacing w:line="300" w:lineRule="auto"/>
    </w:pPr>
    <w:rPr>
      <w:rFonts w:ascii="Arial" w:eastAsiaTheme="minorEastAsia" w:hAnsi="Arial" w:cstheme="minorBidi"/>
      <w:kern w:val="2"/>
      <w:sz w:val="21"/>
      <w:szCs w:val="21"/>
    </w:rPr>
  </w:style>
  <w:style w:type="character" w:customStyle="1" w:styleId="CharChar19">
    <w:name w:val="Char Char19"/>
    <w:uiPriority w:val="6"/>
    <w:qFormat/>
    <w:rsid w:val="0039032B"/>
    <w:rPr>
      <w:rFonts w:ascii="宋体" w:hAnsi="宋体"/>
      <w:i/>
      <w:sz w:val="24"/>
      <w:szCs w:val="24"/>
    </w:rPr>
  </w:style>
  <w:style w:type="character" w:customStyle="1" w:styleId="Charf5">
    <w:name w:val="页脚 Char"/>
    <w:qFormat/>
    <w:rsid w:val="0039032B"/>
    <w:rPr>
      <w:rFonts w:eastAsia="仿宋_GB2312"/>
      <w:kern w:val="2"/>
      <w:sz w:val="18"/>
      <w:lang w:val="en-US" w:eastAsia="zh-CN"/>
    </w:rPr>
  </w:style>
  <w:style w:type="character" w:customStyle="1" w:styleId="Charf6">
    <w:name w:val="批注主题 Char"/>
    <w:qFormat/>
    <w:rsid w:val="0039032B"/>
    <w:rPr>
      <w:rFonts w:eastAsia="宋体"/>
      <w:b/>
      <w:bCs/>
      <w:kern w:val="2"/>
      <w:sz w:val="21"/>
      <w:szCs w:val="24"/>
      <w:lang w:val="en-US" w:eastAsia="zh-CN" w:bidi="ar-SA"/>
    </w:rPr>
  </w:style>
  <w:style w:type="character" w:customStyle="1" w:styleId="CommentTextChar">
    <w:name w:val="Comment Text Char"/>
    <w:qFormat/>
    <w:locked/>
    <w:rsid w:val="0039032B"/>
    <w:rPr>
      <w:rFonts w:ascii="宋体" w:eastAsia="宋体" w:hAnsi="宋体"/>
      <w:kern w:val="2"/>
      <w:sz w:val="24"/>
      <w:lang w:val="en-US" w:eastAsia="zh-CN" w:bidi="ar-SA"/>
    </w:rPr>
  </w:style>
  <w:style w:type="character" w:customStyle="1" w:styleId="CharChar72">
    <w:name w:val="Char Char72"/>
    <w:qFormat/>
    <w:rsid w:val="0039032B"/>
    <w:rPr>
      <w:rFonts w:eastAsia="宋体"/>
      <w:kern w:val="2"/>
      <w:sz w:val="21"/>
      <w:szCs w:val="24"/>
      <w:lang w:val="en-US" w:eastAsia="zh-CN" w:bidi="ar-SA"/>
    </w:rPr>
  </w:style>
  <w:style w:type="character" w:customStyle="1" w:styleId="Char23">
    <w:name w:val="正文文本缩进 Char2"/>
    <w:qFormat/>
    <w:rsid w:val="0039032B"/>
    <w:rPr>
      <w:rFonts w:ascii="Times New Roman" w:eastAsia="宋体" w:hAnsi="Times New Roman" w:cs="Times New Roman"/>
      <w:snapToGrid w:val="0"/>
      <w:kern w:val="0"/>
      <w:szCs w:val="24"/>
    </w:rPr>
  </w:style>
  <w:style w:type="character" w:customStyle="1" w:styleId="2Char3">
    <w:name w:val="样式2 Char"/>
    <w:qFormat/>
    <w:rsid w:val="0039032B"/>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0"/>
    <w:qFormat/>
    <w:rsid w:val="0039032B"/>
    <w:rPr>
      <w:sz w:val="32"/>
    </w:rPr>
  </w:style>
  <w:style w:type="paragraph" w:customStyle="1" w:styleId="afff0">
    <w:name w:val="表格名称"/>
    <w:basedOn w:val="2"/>
    <w:link w:val="858D7CFB-ED40-4347-BF05-701D383B685F"/>
    <w:qFormat/>
    <w:rsid w:val="0039032B"/>
    <w:pPr>
      <w:snapToGrid w:val="0"/>
      <w:spacing w:before="240" w:after="240" w:line="240" w:lineRule="auto"/>
      <w:ind w:left="0" w:firstLine="0"/>
      <w:jc w:val="center"/>
    </w:pPr>
    <w:rPr>
      <w:rFonts w:asciiTheme="minorHAnsi" w:eastAsiaTheme="minorEastAsia" w:hAnsiTheme="minorHAnsi" w:cstheme="minorBidi"/>
      <w:b w:val="0"/>
      <w:bCs w:val="0"/>
      <w:szCs w:val="22"/>
      <w:lang w:val="en-US"/>
    </w:rPr>
  </w:style>
  <w:style w:type="character" w:customStyle="1" w:styleId="CharChar4">
    <w:name w:val="Char Char4"/>
    <w:qFormat/>
    <w:rsid w:val="0039032B"/>
    <w:rPr>
      <w:rFonts w:eastAsia="宋体"/>
      <w:b/>
      <w:sz w:val="24"/>
      <w:lang w:val="en-GB" w:eastAsia="zh-CN" w:bidi="ar-SA"/>
    </w:rPr>
  </w:style>
  <w:style w:type="character" w:customStyle="1" w:styleId="c7style3">
    <w:name w:val="c7 style3"/>
    <w:qFormat/>
    <w:rsid w:val="0039032B"/>
  </w:style>
  <w:style w:type="character" w:customStyle="1" w:styleId="3Char11">
    <w:name w:val="正文文本 3 Char1"/>
    <w:uiPriority w:val="99"/>
    <w:semiHidden/>
    <w:qFormat/>
    <w:rsid w:val="0039032B"/>
    <w:rPr>
      <w:rFonts w:ascii="Times New Roman" w:eastAsia="宋体" w:hAnsi="Times New Roman" w:cs="Times New Roman"/>
      <w:sz w:val="16"/>
      <w:szCs w:val="16"/>
    </w:rPr>
  </w:style>
  <w:style w:type="character" w:customStyle="1" w:styleId="tw4winInternal">
    <w:name w:val="tw4winInternal"/>
    <w:qFormat/>
    <w:rsid w:val="0039032B"/>
    <w:rPr>
      <w:rFonts w:ascii="Courier New" w:hAnsi="Courier New" w:cs="Courier New"/>
      <w:color w:val="FF0000"/>
      <w:lang w:val="en-US" w:eastAsia="zh-CN"/>
    </w:rPr>
  </w:style>
  <w:style w:type="character" w:customStyle="1" w:styleId="CharChar10">
    <w:name w:val="Char Char10"/>
    <w:semiHidden/>
    <w:qFormat/>
    <w:rsid w:val="0039032B"/>
    <w:rPr>
      <w:rFonts w:ascii="宋体" w:hAnsi="宋体"/>
      <w:kern w:val="2"/>
      <w:sz w:val="21"/>
      <w:szCs w:val="24"/>
      <w:lang w:val="en-US" w:eastAsia="zh-CN"/>
    </w:rPr>
  </w:style>
  <w:style w:type="character" w:customStyle="1" w:styleId="shadow11">
    <w:name w:val="shadow11"/>
    <w:qFormat/>
    <w:rsid w:val="0039032B"/>
    <w:rPr>
      <w:color w:val="000000"/>
      <w:sz w:val="21"/>
    </w:rPr>
  </w:style>
  <w:style w:type="character" w:customStyle="1" w:styleId="Char30">
    <w:name w:val="正文非缩进 Char3"/>
    <w:qFormat/>
    <w:rsid w:val="0039032B"/>
    <w:rPr>
      <w:rFonts w:ascii="宋体" w:eastAsia="宋体"/>
      <w:snapToGrid w:val="0"/>
      <w:color w:val="000000"/>
      <w:kern w:val="28"/>
      <w:sz w:val="28"/>
      <w:lang w:val="en-US" w:eastAsia="zh-CN" w:bidi="ar-SA"/>
    </w:rPr>
  </w:style>
  <w:style w:type="character" w:customStyle="1" w:styleId="CharChar0">
    <w:name w:val="Char Char"/>
    <w:qFormat/>
    <w:rsid w:val="0039032B"/>
    <w:rPr>
      <w:rFonts w:ascii="宋体" w:eastAsia="宋体" w:hAnsi="Courier New"/>
      <w:kern w:val="2"/>
      <w:sz w:val="21"/>
      <w:lang w:val="en-US" w:eastAsia="zh-CN" w:bidi="ar-SA"/>
    </w:rPr>
  </w:style>
  <w:style w:type="character" w:customStyle="1" w:styleId="Char18">
    <w:name w:val="签名 Char1"/>
    <w:qFormat/>
    <w:rsid w:val="0039032B"/>
    <w:rPr>
      <w:rFonts w:ascii="Times New Roman" w:eastAsia="宋体" w:hAnsi="Times New Roman" w:cs="Times New Roman"/>
      <w:szCs w:val="24"/>
    </w:rPr>
  </w:style>
  <w:style w:type="character" w:customStyle="1" w:styleId="CharChar18">
    <w:name w:val="Char Char18"/>
    <w:uiPriority w:val="6"/>
    <w:qFormat/>
    <w:rsid w:val="0039032B"/>
    <w:rPr>
      <w:rFonts w:ascii="宋体" w:hAnsi="宋体"/>
      <w:sz w:val="28"/>
    </w:rPr>
  </w:style>
  <w:style w:type="character" w:customStyle="1" w:styleId="Charf7">
    <w:name w:val="批注文字 Char"/>
    <w:qFormat/>
    <w:rsid w:val="0039032B"/>
    <w:rPr>
      <w:kern w:val="2"/>
      <w:sz w:val="21"/>
      <w:szCs w:val="24"/>
    </w:rPr>
  </w:style>
  <w:style w:type="character" w:customStyle="1" w:styleId="CharChar22">
    <w:name w:val="Char Char22"/>
    <w:uiPriority w:val="6"/>
    <w:qFormat/>
    <w:rsid w:val="0039032B"/>
    <w:rPr>
      <w:rFonts w:ascii="宋体" w:hAnsi="宋体"/>
      <w:kern w:val="1"/>
      <w:sz w:val="24"/>
      <w:szCs w:val="24"/>
    </w:rPr>
  </w:style>
  <w:style w:type="character" w:customStyle="1" w:styleId="pt141">
    <w:name w:val="pt141"/>
    <w:qFormat/>
    <w:rsid w:val="0039032B"/>
    <w:rPr>
      <w:color w:val="330066"/>
      <w:sz w:val="22"/>
      <w:szCs w:val="22"/>
    </w:rPr>
  </w:style>
  <w:style w:type="character" w:customStyle="1" w:styleId="2Char11">
    <w:name w:val="正文文本缩进 2 Char1"/>
    <w:uiPriority w:val="99"/>
    <w:semiHidden/>
    <w:qFormat/>
    <w:rsid w:val="0039032B"/>
    <w:rPr>
      <w:rFonts w:ascii="Times New Roman" w:eastAsia="宋体" w:hAnsi="Times New Roman" w:cs="Times New Roman"/>
      <w:szCs w:val="24"/>
    </w:rPr>
  </w:style>
  <w:style w:type="character" w:customStyle="1" w:styleId="Char7">
    <w:name w:val="批注框文本 Char"/>
    <w:link w:val="af"/>
    <w:qFormat/>
    <w:rsid w:val="0039032B"/>
    <w:rPr>
      <w:rFonts w:ascii="Times New Roman" w:eastAsia="宋体" w:hAnsi="Times New Roman" w:cs="Times New Roman"/>
      <w:sz w:val="18"/>
      <w:szCs w:val="18"/>
    </w:rPr>
  </w:style>
  <w:style w:type="character" w:customStyle="1" w:styleId="CharChar611">
    <w:name w:val="Char Char611"/>
    <w:qFormat/>
    <w:rsid w:val="0039032B"/>
    <w:rPr>
      <w:rFonts w:eastAsia="宋体"/>
      <w:kern w:val="2"/>
      <w:sz w:val="21"/>
      <w:szCs w:val="24"/>
      <w:lang w:val="en-US" w:eastAsia="zh-CN" w:bidi="ar-SA"/>
    </w:rPr>
  </w:style>
  <w:style w:type="character" w:customStyle="1" w:styleId="highlight1">
    <w:name w:val="highlight1"/>
    <w:qFormat/>
    <w:rsid w:val="0039032B"/>
    <w:rPr>
      <w:rFonts w:ascii="仿宋_GB2312" w:eastAsia="微软雅黑"/>
      <w:b/>
      <w:kern w:val="2"/>
      <w:sz w:val="23"/>
      <w:szCs w:val="23"/>
      <w:lang w:val="en-US" w:eastAsia="zh-CN" w:bidi="ar-SA"/>
    </w:rPr>
  </w:style>
  <w:style w:type="character" w:customStyle="1" w:styleId="myChar">
    <w:name w:val="my正文 Char"/>
    <w:link w:val="my"/>
    <w:qFormat/>
    <w:locked/>
    <w:rsid w:val="0039032B"/>
    <w:rPr>
      <w:rFonts w:ascii="Tahoma" w:hAnsi="Tahoma"/>
      <w:sz w:val="24"/>
      <w:szCs w:val="24"/>
    </w:rPr>
  </w:style>
  <w:style w:type="paragraph" w:customStyle="1" w:styleId="my">
    <w:name w:val="my正文"/>
    <w:basedOn w:val="a"/>
    <w:link w:val="myChar"/>
    <w:qFormat/>
    <w:rsid w:val="0039032B"/>
    <w:pPr>
      <w:adjustRightInd/>
      <w:spacing w:line="360" w:lineRule="auto"/>
      <w:ind w:firstLineChars="200" w:firstLine="480"/>
    </w:pPr>
    <w:rPr>
      <w:rFonts w:ascii="Tahoma" w:eastAsiaTheme="minorEastAsia" w:hAnsi="Tahoma" w:cstheme="minorBidi"/>
      <w:sz w:val="24"/>
    </w:rPr>
  </w:style>
  <w:style w:type="character" w:customStyle="1" w:styleId="Char2">
    <w:name w:val="正文缩进 Char2"/>
    <w:link w:val="a0"/>
    <w:qFormat/>
    <w:rsid w:val="0039032B"/>
    <w:rPr>
      <w:rFonts w:ascii="宋体" w:eastAsia="宋体" w:hAnsi="Times New Roman" w:cs="Times New Roman"/>
      <w:snapToGrid w:val="0"/>
      <w:color w:val="000000"/>
      <w:kern w:val="28"/>
      <w:sz w:val="28"/>
      <w:szCs w:val="20"/>
    </w:rPr>
  </w:style>
  <w:style w:type="character" w:customStyle="1" w:styleId="UsedbyWordfortextofHelpfootnotesCharChar1">
    <w:name w:val="Used by Word for text of Help footnotes Char Char1"/>
    <w:qFormat/>
    <w:rsid w:val="0039032B"/>
    <w:rPr>
      <w:color w:val="0000FF"/>
      <w:sz w:val="21"/>
    </w:rPr>
  </w:style>
  <w:style w:type="character" w:customStyle="1" w:styleId="Charf8">
    <w:name w:val="页眉 Char"/>
    <w:qFormat/>
    <w:rsid w:val="0039032B"/>
    <w:rPr>
      <w:rFonts w:eastAsia="仿宋_GB2312"/>
      <w:kern w:val="2"/>
      <w:sz w:val="18"/>
      <w:lang w:val="en-US" w:eastAsia="zh-CN"/>
    </w:rPr>
  </w:style>
  <w:style w:type="character" w:customStyle="1" w:styleId="FACharChar">
    <w:name w:val="FA正文 Char Char"/>
    <w:qFormat/>
    <w:rsid w:val="0039032B"/>
    <w:rPr>
      <w:rFonts w:hAnsi="宋体"/>
      <w:kern w:val="2"/>
      <w:sz w:val="24"/>
      <w:lang w:bidi="ar-SA"/>
    </w:rPr>
  </w:style>
  <w:style w:type="character" w:customStyle="1" w:styleId="3Char2">
    <w:name w:val="3级 Char"/>
    <w:link w:val="35"/>
    <w:qFormat/>
    <w:rsid w:val="0039032B"/>
    <w:rPr>
      <w:rFonts w:ascii="宋体" w:hAnsi="宋体"/>
      <w:b/>
      <w:bCs/>
      <w:sz w:val="28"/>
    </w:rPr>
  </w:style>
  <w:style w:type="paragraph" w:customStyle="1" w:styleId="35">
    <w:name w:val="3级"/>
    <w:basedOn w:val="3h33rdlevel3BOD0H3l3CTHeading3-oldLevel3He"/>
    <w:link w:val="3Char2"/>
    <w:qFormat/>
    <w:rsid w:val="0039032B"/>
    <w:pPr>
      <w:ind w:left="0" w:right="466" w:firstLine="288"/>
    </w:pPr>
    <w:rPr>
      <w:rFonts w:eastAsiaTheme="minorEastAsia" w:hAnsi="宋体" w:cstheme="minorBidi"/>
      <w:snapToGrid/>
      <w:kern w:val="2"/>
      <w:szCs w:val="22"/>
    </w:rPr>
  </w:style>
  <w:style w:type="paragraph" w:customStyle="1" w:styleId="3h33rdlevel3BOD0H3l3CTHeading3-oldLevel3He">
    <w:name w:val="样式 标题 3h33rd level3BOD 0H3l3CTHeading 3 - oldLevel 3 He..."/>
    <w:basedOn w:val="3"/>
    <w:uiPriority w:val="99"/>
    <w:qFormat/>
    <w:rsid w:val="0039032B"/>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39032B"/>
    <w:rPr>
      <w:rFonts w:ascii="仿宋_GB2312" w:eastAsia="微软雅黑"/>
      <w:b/>
      <w:kern w:val="2"/>
      <w:sz w:val="32"/>
      <w:szCs w:val="32"/>
      <w:lang w:val="en-US" w:eastAsia="zh-CN" w:bidi="ar-SA"/>
    </w:rPr>
  </w:style>
  <w:style w:type="character" w:customStyle="1" w:styleId="H6Char">
    <w:name w:val="H6 Char"/>
    <w:qFormat/>
    <w:rsid w:val="0039032B"/>
    <w:rPr>
      <w:rFonts w:ascii="Arial" w:eastAsia="黑体" w:hAnsi="Arial"/>
      <w:b/>
      <w:bCs/>
      <w:kern w:val="2"/>
      <w:sz w:val="24"/>
      <w:szCs w:val="24"/>
    </w:rPr>
  </w:style>
  <w:style w:type="character" w:customStyle="1" w:styleId="CharChar91">
    <w:name w:val="Char Char91"/>
    <w:qFormat/>
    <w:rsid w:val="0039032B"/>
    <w:rPr>
      <w:rFonts w:eastAsia="宋体"/>
      <w:kern w:val="2"/>
      <w:sz w:val="18"/>
      <w:szCs w:val="18"/>
      <w:lang w:val="en-US" w:eastAsia="zh-CN" w:bidi="ar-SA"/>
    </w:rPr>
  </w:style>
  <w:style w:type="character" w:customStyle="1" w:styleId="Char19">
    <w:name w:val="副标题 Char1"/>
    <w:qFormat/>
    <w:rsid w:val="0039032B"/>
    <w:rPr>
      <w:rFonts w:ascii="Cambria" w:eastAsia="宋体" w:hAnsi="Cambria" w:cs="Times New Roman"/>
      <w:b/>
      <w:bCs/>
      <w:snapToGrid w:val="0"/>
      <w:kern w:val="28"/>
      <w:sz w:val="32"/>
      <w:szCs w:val="32"/>
    </w:rPr>
  </w:style>
  <w:style w:type="character" w:customStyle="1" w:styleId="font61">
    <w:name w:val="font61"/>
    <w:qFormat/>
    <w:rsid w:val="0039032B"/>
    <w:rPr>
      <w:rFonts w:ascii="仿宋" w:eastAsia="仿宋" w:hAnsi="仿宋" w:cs="仿宋" w:hint="eastAsia"/>
      <w:color w:val="000000"/>
      <w:sz w:val="20"/>
      <w:szCs w:val="20"/>
      <w:u w:val="none"/>
    </w:rPr>
  </w:style>
  <w:style w:type="character" w:customStyle="1" w:styleId="bod1">
    <w:name w:val="bod1"/>
    <w:qFormat/>
    <w:rsid w:val="0039032B"/>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39032B"/>
    <w:rPr>
      <w:rFonts w:eastAsia="宋体"/>
      <w:b/>
      <w:bCs/>
      <w:kern w:val="2"/>
      <w:sz w:val="21"/>
      <w:szCs w:val="24"/>
      <w:lang w:val="en-US" w:eastAsia="zh-CN" w:bidi="ar-SA"/>
    </w:rPr>
  </w:style>
  <w:style w:type="character" w:customStyle="1" w:styleId="2Char4">
    <w:name w:val="标题 2 Char"/>
    <w:qFormat/>
    <w:rsid w:val="0039032B"/>
    <w:rPr>
      <w:rFonts w:ascii="Arial" w:eastAsia="黑体" w:hAnsi="Arial"/>
      <w:b/>
      <w:kern w:val="2"/>
      <w:sz w:val="32"/>
      <w:lang w:val="en-US" w:eastAsia="zh-CN"/>
    </w:rPr>
  </w:style>
  <w:style w:type="character" w:customStyle="1" w:styleId="maywed421">
    <w:name w:val="maywed421"/>
    <w:qFormat/>
    <w:rsid w:val="0039032B"/>
    <w:rPr>
      <w:color w:val="366FB6"/>
      <w:u w:val="none"/>
    </w:rPr>
  </w:style>
  <w:style w:type="character" w:customStyle="1" w:styleId="Charf9">
    <w:name w:val="正文文本缩进 Char"/>
    <w:qFormat/>
    <w:rsid w:val="0039032B"/>
    <w:rPr>
      <w:rFonts w:ascii="宋体" w:hAnsi="宋体"/>
      <w:kern w:val="2"/>
      <w:sz w:val="24"/>
      <w:szCs w:val="24"/>
    </w:rPr>
  </w:style>
  <w:style w:type="character" w:customStyle="1" w:styleId="CharChar102">
    <w:name w:val="Char Char102"/>
    <w:semiHidden/>
    <w:qFormat/>
    <w:rsid w:val="0039032B"/>
    <w:rPr>
      <w:rFonts w:ascii="宋体" w:hAnsi="宋体"/>
      <w:kern w:val="2"/>
      <w:sz w:val="21"/>
      <w:szCs w:val="24"/>
      <w:lang w:val="en-US" w:eastAsia="zh-CN"/>
    </w:rPr>
  </w:style>
  <w:style w:type="character" w:customStyle="1" w:styleId="Char1a">
    <w:name w:val="页眉 Char1"/>
    <w:qFormat/>
    <w:rsid w:val="0039032B"/>
    <w:rPr>
      <w:rFonts w:eastAsia="宋体"/>
      <w:kern w:val="2"/>
      <w:sz w:val="18"/>
      <w:szCs w:val="18"/>
      <w:lang w:val="en-US" w:eastAsia="zh-CN" w:bidi="ar-SA"/>
    </w:rPr>
  </w:style>
  <w:style w:type="character" w:customStyle="1" w:styleId="md">
    <w:name w:val="md"/>
    <w:basedOn w:val="a1"/>
    <w:qFormat/>
    <w:rsid w:val="0039032B"/>
    <w:rPr>
      <w:rFonts w:ascii="Arial" w:eastAsia="黑体" w:hAnsi="Arial" w:cs="Arial"/>
      <w:snapToGrid w:val="0"/>
      <w:kern w:val="0"/>
      <w:szCs w:val="21"/>
    </w:rPr>
  </w:style>
  <w:style w:type="character" w:customStyle="1" w:styleId="big1">
    <w:name w:val="big1"/>
    <w:qFormat/>
    <w:rsid w:val="0039032B"/>
    <w:rPr>
      <w:rFonts w:ascii="宋体" w:eastAsia="宋体" w:hAnsi="宋体" w:hint="eastAsia"/>
      <w:color w:val="333333"/>
      <w:sz w:val="22"/>
      <w:szCs w:val="22"/>
    </w:rPr>
  </w:style>
  <w:style w:type="character" w:customStyle="1" w:styleId="CharChar311">
    <w:name w:val="Char Char311"/>
    <w:qFormat/>
    <w:rsid w:val="0039032B"/>
    <w:rPr>
      <w:rFonts w:eastAsia="宋体"/>
      <w:kern w:val="2"/>
      <w:sz w:val="21"/>
      <w:szCs w:val="24"/>
      <w:lang w:val="en-US" w:eastAsia="zh-CN" w:bidi="ar-SA"/>
    </w:rPr>
  </w:style>
  <w:style w:type="character" w:customStyle="1" w:styleId="CharChar81">
    <w:name w:val="Char Char81"/>
    <w:uiPriority w:val="6"/>
    <w:qFormat/>
    <w:rsid w:val="0039032B"/>
    <w:rPr>
      <w:rFonts w:eastAsia="宋体"/>
      <w:b/>
      <w:sz w:val="24"/>
      <w:lang w:val="en-GB" w:eastAsia="zh-CN"/>
    </w:rPr>
  </w:style>
  <w:style w:type="character" w:customStyle="1" w:styleId="3Char3">
    <w:name w:val="样式3 Char"/>
    <w:basedOn w:val="2Char3"/>
    <w:qFormat/>
    <w:rsid w:val="0039032B"/>
    <w:rPr>
      <w:rFonts w:ascii="仿宋_GB2312" w:eastAsia="仿宋_GB2312" w:hAnsi="仿宋" w:cs="仿宋_GB2312"/>
      <w:sz w:val="32"/>
      <w:szCs w:val="30"/>
      <w:lang w:val="zh-CN"/>
    </w:rPr>
  </w:style>
  <w:style w:type="character" w:customStyle="1" w:styleId="2Char12">
    <w:name w:val="正文首行缩进 2 Char1"/>
    <w:qFormat/>
    <w:rsid w:val="0039032B"/>
    <w:rPr>
      <w:rFonts w:ascii="Times New Roman" w:eastAsia="宋体" w:hAnsi="Times New Roman" w:cs="Times New Roman"/>
      <w:kern w:val="2"/>
      <w:sz w:val="24"/>
      <w:szCs w:val="24"/>
    </w:rPr>
  </w:style>
  <w:style w:type="character" w:customStyle="1" w:styleId="Char24">
    <w:name w:val="副标题 Char2"/>
    <w:qFormat/>
    <w:rsid w:val="0039032B"/>
    <w:rPr>
      <w:rFonts w:ascii="Cambria" w:eastAsia="宋体" w:hAnsi="Cambria" w:cs="Times New Roman"/>
      <w:b/>
      <w:bCs/>
      <w:snapToGrid w:val="0"/>
      <w:kern w:val="28"/>
      <w:sz w:val="32"/>
      <w:szCs w:val="32"/>
    </w:rPr>
  </w:style>
  <w:style w:type="character" w:customStyle="1" w:styleId="4-dyfChar">
    <w:name w:val="标题4-dyf Char"/>
    <w:link w:val="4-dyf"/>
    <w:qFormat/>
    <w:rsid w:val="0039032B"/>
    <w:rPr>
      <w:rFonts w:ascii="Cambria" w:hAnsi="Cambria"/>
      <w:b/>
      <w:bCs/>
      <w:color w:val="000000"/>
      <w:szCs w:val="21"/>
    </w:rPr>
  </w:style>
  <w:style w:type="paragraph" w:customStyle="1" w:styleId="4-dyf">
    <w:name w:val="标题4-dyf"/>
    <w:basedOn w:val="4"/>
    <w:link w:val="4-dyfChar"/>
    <w:qFormat/>
    <w:rsid w:val="0039032B"/>
    <w:pPr>
      <w:tabs>
        <w:tab w:val="clear" w:pos="864"/>
        <w:tab w:val="left" w:pos="851"/>
      </w:tabs>
      <w:adjustRightInd/>
      <w:spacing w:line="376" w:lineRule="atLeast"/>
      <w:ind w:left="851" w:hanging="851"/>
    </w:pPr>
    <w:rPr>
      <w:rFonts w:ascii="Cambria" w:eastAsiaTheme="minorEastAsia" w:hAnsi="Cambria" w:cstheme="minorBidi"/>
      <w:color w:val="000000"/>
      <w:sz w:val="21"/>
      <w:szCs w:val="21"/>
      <w:lang w:val="en-US"/>
    </w:rPr>
  </w:style>
  <w:style w:type="character" w:customStyle="1" w:styleId="dectext1">
    <w:name w:val="dectext1"/>
    <w:qFormat/>
    <w:rsid w:val="0039032B"/>
    <w:rPr>
      <w:rFonts w:ascii="宋体" w:eastAsia="宋体" w:hAnsi="宋体"/>
      <w:color w:val="333333"/>
      <w:sz w:val="21"/>
      <w:szCs w:val="21"/>
      <w:u w:val="none"/>
    </w:rPr>
  </w:style>
  <w:style w:type="character" w:customStyle="1" w:styleId="Charfa">
    <w:name w:val="冯 Char"/>
    <w:link w:val="afff1"/>
    <w:qFormat/>
    <w:rsid w:val="0039032B"/>
    <w:rPr>
      <w:rFonts w:ascii="宋体" w:hAnsi="宋体"/>
      <w:color w:val="000000"/>
      <w:sz w:val="24"/>
      <w:szCs w:val="24"/>
    </w:rPr>
  </w:style>
  <w:style w:type="paragraph" w:customStyle="1" w:styleId="afff1">
    <w:name w:val="冯"/>
    <w:basedOn w:val="a"/>
    <w:link w:val="Charfa"/>
    <w:qFormat/>
    <w:rsid w:val="0039032B"/>
    <w:pPr>
      <w:widowControl/>
      <w:adjustRightInd/>
      <w:spacing w:line="360" w:lineRule="auto"/>
      <w:ind w:firstLineChars="200" w:firstLine="480"/>
    </w:pPr>
    <w:rPr>
      <w:rFonts w:ascii="宋体" w:eastAsiaTheme="minorEastAsia" w:hAnsi="宋体" w:cstheme="minorBidi"/>
      <w:color w:val="000000"/>
      <w:sz w:val="24"/>
    </w:rPr>
  </w:style>
  <w:style w:type="character" w:customStyle="1" w:styleId="HeaderChar">
    <w:name w:val="Header Char"/>
    <w:qFormat/>
    <w:locked/>
    <w:rsid w:val="0039032B"/>
    <w:rPr>
      <w:rFonts w:eastAsia="宋体"/>
      <w:kern w:val="2"/>
      <w:sz w:val="18"/>
      <w:szCs w:val="18"/>
      <w:lang w:val="en-US" w:eastAsia="zh-CN" w:bidi="ar-SA"/>
    </w:rPr>
  </w:style>
  <w:style w:type="character" w:customStyle="1" w:styleId="CharChar12">
    <w:name w:val="Char Char12"/>
    <w:qFormat/>
    <w:rsid w:val="0039032B"/>
    <w:rPr>
      <w:rFonts w:ascii="仿宋_GB2312" w:eastAsia="仿宋_GB2312"/>
      <w:b/>
      <w:bCs/>
      <w:kern w:val="2"/>
      <w:sz w:val="24"/>
      <w:szCs w:val="24"/>
      <w:lang w:val="zh-CN" w:eastAsia="zh-CN" w:bidi="ar-SA"/>
    </w:rPr>
  </w:style>
  <w:style w:type="character" w:customStyle="1" w:styleId="Char">
    <w:name w:val="题注 Char"/>
    <w:link w:val="a5"/>
    <w:qFormat/>
    <w:rsid w:val="0039032B"/>
    <w:rPr>
      <w:rFonts w:ascii="Times New Roman" w:eastAsia="宋体" w:hAnsi="Times New Roman" w:cs="Times New Roman"/>
      <w:b/>
      <w:sz w:val="28"/>
      <w:szCs w:val="20"/>
    </w:rPr>
  </w:style>
  <w:style w:type="character" w:customStyle="1" w:styleId="Char31">
    <w:name w:val="普通文字 Char3"/>
    <w:qFormat/>
    <w:rsid w:val="0039032B"/>
    <w:rPr>
      <w:rFonts w:ascii="宋体" w:eastAsia="宋体" w:hAnsi="Courier New"/>
      <w:kern w:val="2"/>
      <w:sz w:val="21"/>
      <w:lang w:val="en-US" w:eastAsia="zh-CN" w:bidi="ar-SA"/>
    </w:rPr>
  </w:style>
  <w:style w:type="character" w:customStyle="1" w:styleId="Charfb">
    <w:name w:val="公文正文 Char"/>
    <w:qFormat/>
    <w:rsid w:val="0039032B"/>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39032B"/>
    <w:rPr>
      <w:rFonts w:ascii="宋体"/>
      <w:kern w:val="2"/>
      <w:sz w:val="24"/>
      <w:lang w:val="zh-CN"/>
    </w:rPr>
  </w:style>
  <w:style w:type="character" w:customStyle="1" w:styleId="PIChar">
    <w:name w:val="PI Char"/>
    <w:qFormat/>
    <w:rsid w:val="0039032B"/>
    <w:rPr>
      <w:rFonts w:ascii="宋体" w:eastAsia="宋体" w:hAnsi="宋体"/>
      <w:kern w:val="2"/>
      <w:sz w:val="24"/>
      <w:szCs w:val="24"/>
      <w:lang w:val="en-US" w:eastAsia="zh-CN" w:bidi="ar-SA"/>
    </w:rPr>
  </w:style>
  <w:style w:type="character" w:customStyle="1" w:styleId="DefaultChar">
    <w:name w:val="Default Char"/>
    <w:link w:val="Default"/>
    <w:qFormat/>
    <w:rsid w:val="0039032B"/>
    <w:rPr>
      <w:rFonts w:ascii="仿宋_GB2312" w:eastAsia="仿宋_GB2312" w:cs="仿宋_GB2312"/>
      <w:color w:val="000000"/>
      <w:sz w:val="24"/>
      <w:szCs w:val="24"/>
    </w:rPr>
  </w:style>
  <w:style w:type="paragraph" w:customStyle="1" w:styleId="Default">
    <w:name w:val="Default"/>
    <w:link w:val="DefaultChar"/>
    <w:qFormat/>
    <w:rsid w:val="0039032B"/>
    <w:pPr>
      <w:widowControl w:val="0"/>
      <w:autoSpaceDE w:val="0"/>
      <w:autoSpaceDN w:val="0"/>
      <w:adjustRightInd w:val="0"/>
    </w:pPr>
    <w:rPr>
      <w:rFonts w:ascii="仿宋_GB2312" w:eastAsia="仿宋_GB2312" w:hAnsiTheme="minorHAnsi" w:cs="仿宋_GB2312"/>
      <w:color w:val="000000"/>
      <w:kern w:val="2"/>
      <w:sz w:val="24"/>
      <w:szCs w:val="24"/>
    </w:rPr>
  </w:style>
  <w:style w:type="character" w:customStyle="1" w:styleId="style91">
    <w:name w:val="style91"/>
    <w:qFormat/>
    <w:rsid w:val="0039032B"/>
    <w:rPr>
      <w:color w:val="333333"/>
    </w:rPr>
  </w:style>
  <w:style w:type="character" w:customStyle="1" w:styleId="Char25">
    <w:name w:val="列出段落 Char2"/>
    <w:uiPriority w:val="34"/>
    <w:qFormat/>
    <w:rsid w:val="0039032B"/>
    <w:rPr>
      <w:rFonts w:ascii="Calibri" w:hAnsi="Calibri"/>
      <w:kern w:val="2"/>
      <w:sz w:val="28"/>
    </w:rPr>
  </w:style>
  <w:style w:type="character" w:customStyle="1" w:styleId="mdeck">
    <w:name w:val="mdeck"/>
    <w:qFormat/>
    <w:rsid w:val="0039032B"/>
    <w:rPr>
      <w:rFonts w:ascii="仿宋_GB2312" w:eastAsia="微软雅黑"/>
      <w:b/>
      <w:kern w:val="2"/>
      <w:sz w:val="32"/>
      <w:szCs w:val="32"/>
      <w:lang w:val="en-US" w:eastAsia="zh-CN" w:bidi="ar-SA"/>
    </w:rPr>
  </w:style>
  <w:style w:type="character" w:customStyle="1" w:styleId="unnamed11">
    <w:name w:val="unnamed11"/>
    <w:qFormat/>
    <w:rsid w:val="0039032B"/>
    <w:rPr>
      <w:sz w:val="20"/>
      <w:szCs w:val="20"/>
    </w:rPr>
  </w:style>
  <w:style w:type="character" w:customStyle="1" w:styleId="Char26">
    <w:name w:val="正文文本 Char2"/>
    <w:uiPriority w:val="99"/>
    <w:semiHidden/>
    <w:qFormat/>
    <w:rsid w:val="0039032B"/>
    <w:rPr>
      <w:rFonts w:ascii="Times New Roman" w:eastAsia="宋体" w:hAnsi="Times New Roman" w:cs="Times New Roman"/>
      <w:snapToGrid w:val="0"/>
      <w:kern w:val="0"/>
      <w:szCs w:val="24"/>
    </w:rPr>
  </w:style>
  <w:style w:type="character" w:customStyle="1" w:styleId="Charfc">
    <w:name w:val="标书正文格式 Char"/>
    <w:qFormat/>
    <w:rsid w:val="0039032B"/>
    <w:rPr>
      <w:rFonts w:eastAsia="楷体_GB2312"/>
      <w:kern w:val="2"/>
      <w:sz w:val="24"/>
      <w:szCs w:val="24"/>
      <w:lang w:bidi="ar-SA"/>
    </w:rPr>
  </w:style>
  <w:style w:type="character" w:customStyle="1" w:styleId="CharChar11">
    <w:name w:val="Char Char11"/>
    <w:qFormat/>
    <w:locked/>
    <w:rsid w:val="0039032B"/>
    <w:rPr>
      <w:rFonts w:ascii="宋体" w:eastAsia="宋体" w:hAnsi="宋体"/>
      <w:b/>
      <w:kern w:val="2"/>
      <w:sz w:val="24"/>
      <w:szCs w:val="24"/>
      <w:lang w:val="en-US" w:eastAsia="zh-CN" w:bidi="ar-SA"/>
    </w:rPr>
  </w:style>
  <w:style w:type="character" w:customStyle="1" w:styleId="ca-131">
    <w:name w:val="ca-131"/>
    <w:qFormat/>
    <w:rsid w:val="0039032B"/>
    <w:rPr>
      <w:rFonts w:ascii="仿宋_GB2312" w:eastAsia="仿宋_GB2312" w:hint="eastAsia"/>
      <w:b/>
      <w:bCs/>
      <w:color w:val="000000"/>
      <w:spacing w:val="-20"/>
      <w:sz w:val="24"/>
      <w:szCs w:val="24"/>
    </w:rPr>
  </w:style>
  <w:style w:type="character" w:customStyle="1" w:styleId="tw4winMark">
    <w:name w:val="tw4winMark"/>
    <w:qFormat/>
    <w:rsid w:val="0039032B"/>
    <w:rPr>
      <w:rFonts w:ascii="Courier New" w:hAnsi="Courier New" w:cs="Courier New"/>
      <w:vanish/>
      <w:color w:val="800080"/>
      <w:sz w:val="24"/>
      <w:szCs w:val="24"/>
      <w:vertAlign w:val="subscript"/>
    </w:rPr>
  </w:style>
  <w:style w:type="character" w:customStyle="1" w:styleId="Charfd">
    <w:name w:val="正文样式 Char"/>
    <w:link w:val="afff2"/>
    <w:qFormat/>
    <w:rsid w:val="0039032B"/>
    <w:rPr>
      <w:rFonts w:ascii="Calibri" w:hAnsi="Calibri"/>
      <w:sz w:val="24"/>
      <w:szCs w:val="24"/>
    </w:rPr>
  </w:style>
  <w:style w:type="paragraph" w:customStyle="1" w:styleId="afff2">
    <w:name w:val="正文样式"/>
    <w:basedOn w:val="a"/>
    <w:link w:val="Charfd"/>
    <w:qFormat/>
    <w:rsid w:val="0039032B"/>
    <w:pPr>
      <w:adjustRightInd/>
      <w:spacing w:line="360" w:lineRule="auto"/>
      <w:ind w:firstLineChars="200" w:firstLine="480"/>
    </w:pPr>
    <w:rPr>
      <w:rFonts w:ascii="Calibri" w:eastAsiaTheme="minorEastAsia" w:hAnsi="Calibri" w:cstheme="minorBidi"/>
      <w:sz w:val="24"/>
    </w:rPr>
  </w:style>
  <w:style w:type="character" w:customStyle="1" w:styleId="Char32">
    <w:name w:val="表正文 Char3"/>
    <w:qFormat/>
    <w:rsid w:val="0039032B"/>
    <w:rPr>
      <w:rFonts w:eastAsia="宋体"/>
    </w:rPr>
  </w:style>
  <w:style w:type="character" w:customStyle="1" w:styleId="H5Char">
    <w:name w:val="H5 Char"/>
    <w:qFormat/>
    <w:rsid w:val="0039032B"/>
    <w:rPr>
      <w:b/>
      <w:bCs/>
      <w:kern w:val="2"/>
      <w:sz w:val="28"/>
      <w:szCs w:val="28"/>
    </w:rPr>
  </w:style>
  <w:style w:type="character" w:customStyle="1" w:styleId="CharChar3">
    <w:name w:val="Char Char3"/>
    <w:qFormat/>
    <w:rsid w:val="0039032B"/>
    <w:rPr>
      <w:rFonts w:eastAsia="宋体"/>
      <w:kern w:val="2"/>
      <w:sz w:val="21"/>
      <w:szCs w:val="24"/>
      <w:lang w:val="en-US" w:eastAsia="zh-CN" w:bidi="ar-SA"/>
    </w:rPr>
  </w:style>
  <w:style w:type="character" w:customStyle="1" w:styleId="Charfe">
    <w:name w:val="正文 编号 Char"/>
    <w:qFormat/>
    <w:rsid w:val="0039032B"/>
    <w:rPr>
      <w:rFonts w:ascii="仿宋_GB2312" w:eastAsia="仿宋_GB2312" w:hAnsi="仿宋_GB2312"/>
      <w:kern w:val="2"/>
      <w:sz w:val="24"/>
      <w:lang w:bidi="ar-SA"/>
    </w:rPr>
  </w:style>
  <w:style w:type="character" w:customStyle="1" w:styleId="question-title2">
    <w:name w:val="question-title2"/>
    <w:uiPriority w:val="6"/>
    <w:qFormat/>
    <w:rsid w:val="0039032B"/>
    <w:rPr>
      <w:rFonts w:ascii="Arial" w:eastAsia="黑体" w:hAnsi="Arial" w:cs="Arial"/>
      <w:snapToGrid w:val="0"/>
      <w:kern w:val="0"/>
      <w:szCs w:val="21"/>
    </w:rPr>
  </w:style>
  <w:style w:type="character" w:customStyle="1" w:styleId="gf1CharChar">
    <w:name w:val="gf正文1 Char Char"/>
    <w:link w:val="gf1"/>
    <w:qFormat/>
    <w:rsid w:val="0039032B"/>
    <w:rPr>
      <w:rFonts w:ascii="宋体" w:hAnsi="宋体" w:cs="宋体"/>
      <w:sz w:val="24"/>
      <w:szCs w:val="24"/>
    </w:rPr>
  </w:style>
  <w:style w:type="paragraph" w:customStyle="1" w:styleId="gf1">
    <w:name w:val="gf正文1"/>
    <w:basedOn w:val="a"/>
    <w:link w:val="gf1CharChar"/>
    <w:qFormat/>
    <w:rsid w:val="0039032B"/>
    <w:pPr>
      <w:tabs>
        <w:tab w:val="left" w:pos="3240"/>
        <w:tab w:val="left" w:pos="3960"/>
      </w:tabs>
      <w:snapToGrid w:val="0"/>
      <w:spacing w:line="360" w:lineRule="auto"/>
      <w:ind w:firstLineChars="200" w:firstLine="480"/>
    </w:pPr>
    <w:rPr>
      <w:rFonts w:ascii="宋体" w:eastAsiaTheme="minorEastAsia" w:hAnsi="宋体" w:cs="宋体"/>
      <w:sz w:val="24"/>
    </w:rPr>
  </w:style>
  <w:style w:type="character" w:customStyle="1" w:styleId="CharChar15">
    <w:name w:val="Char Char15"/>
    <w:uiPriority w:val="6"/>
    <w:qFormat/>
    <w:rsid w:val="0039032B"/>
    <w:rPr>
      <w:rFonts w:ascii="宋体" w:hAnsi="宋体"/>
      <w:kern w:val="1"/>
      <w:sz w:val="21"/>
    </w:rPr>
  </w:style>
  <w:style w:type="character" w:customStyle="1" w:styleId="Char33">
    <w:name w:val="正文缩进 Char3"/>
    <w:qFormat/>
    <w:rsid w:val="0039032B"/>
    <w:rPr>
      <w:rFonts w:ascii="宋体" w:eastAsia="宋体"/>
      <w:snapToGrid w:val="0"/>
      <w:color w:val="000000"/>
      <w:kern w:val="28"/>
      <w:sz w:val="28"/>
      <w:lang w:val="en-US" w:eastAsia="zh-CN" w:bidi="ar-SA"/>
    </w:rPr>
  </w:style>
  <w:style w:type="character" w:customStyle="1" w:styleId="Char1b">
    <w:name w:val="列出段落 Char1"/>
    <w:link w:val="15"/>
    <w:qFormat/>
    <w:rsid w:val="0039032B"/>
    <w:rPr>
      <w:rFonts w:ascii="Calibri" w:hAnsi="Calibri"/>
      <w:sz w:val="24"/>
      <w:lang w:eastAsia="en-US"/>
    </w:rPr>
  </w:style>
  <w:style w:type="paragraph" w:customStyle="1" w:styleId="15">
    <w:name w:val="列表1"/>
    <w:basedOn w:val="a"/>
    <w:next w:val="afff3"/>
    <w:link w:val="Char1b"/>
    <w:qFormat/>
    <w:rsid w:val="0039032B"/>
    <w:pPr>
      <w:widowControl/>
      <w:adjustRightInd/>
      <w:spacing w:after="200" w:line="360" w:lineRule="auto"/>
      <w:ind w:left="720" w:firstLineChars="200" w:firstLine="200"/>
      <w:jc w:val="left"/>
    </w:pPr>
    <w:rPr>
      <w:rFonts w:ascii="Calibri" w:eastAsiaTheme="minorEastAsia" w:hAnsi="Calibri" w:cstheme="minorBidi"/>
      <w:sz w:val="24"/>
      <w:szCs w:val="22"/>
      <w:lang w:eastAsia="en-US"/>
    </w:rPr>
  </w:style>
  <w:style w:type="paragraph" w:styleId="afff3">
    <w:name w:val="List Paragraph"/>
    <w:basedOn w:val="a"/>
    <w:uiPriority w:val="34"/>
    <w:qFormat/>
    <w:rsid w:val="0039032B"/>
    <w:pPr>
      <w:spacing w:line="360" w:lineRule="auto"/>
      <w:ind w:firstLineChars="200" w:firstLine="200"/>
    </w:pPr>
    <w:rPr>
      <w:rFonts w:eastAsia="楷体_GB2312" w:cs="Lucida Sans"/>
      <w:sz w:val="24"/>
    </w:rPr>
  </w:style>
  <w:style w:type="character" w:customStyle="1" w:styleId="CharChar8">
    <w:name w:val="Char Char8"/>
    <w:qFormat/>
    <w:rsid w:val="0039032B"/>
    <w:rPr>
      <w:rFonts w:eastAsia="宋体"/>
      <w:b/>
      <w:sz w:val="24"/>
      <w:lang w:val="en-GB" w:eastAsia="zh-CN"/>
    </w:rPr>
  </w:style>
  <w:style w:type="character" w:customStyle="1" w:styleId="NormalIndentCharChar">
    <w:name w:val="Normal Indent Char Char"/>
    <w:qFormat/>
    <w:rsid w:val="0039032B"/>
    <w:rPr>
      <w:rFonts w:eastAsia="宋体"/>
      <w:kern w:val="2"/>
      <w:sz w:val="21"/>
      <w:lang w:val="en-US" w:eastAsia="zh-CN" w:bidi="ar-SA"/>
    </w:rPr>
  </w:style>
  <w:style w:type="character" w:customStyle="1" w:styleId="afff4">
    <w:name w:val="列表段落 字符"/>
    <w:uiPriority w:val="99"/>
    <w:qFormat/>
    <w:rsid w:val="0039032B"/>
  </w:style>
  <w:style w:type="character" w:customStyle="1" w:styleId="CharChar13">
    <w:name w:val="Ò³Ã¼ Char Char1"/>
    <w:qFormat/>
    <w:rsid w:val="0039032B"/>
    <w:rPr>
      <w:rFonts w:eastAsia="宋体"/>
      <w:kern w:val="2"/>
      <w:sz w:val="18"/>
      <w:szCs w:val="18"/>
      <w:lang w:val="en-US" w:eastAsia="zh-CN" w:bidi="ar-SA"/>
    </w:rPr>
  </w:style>
  <w:style w:type="character" w:customStyle="1" w:styleId="Charff">
    <w:name w:val="方案正文 Char"/>
    <w:qFormat/>
    <w:rsid w:val="0039032B"/>
    <w:rPr>
      <w:rFonts w:ascii="仿宋_GB2312" w:eastAsia="仿宋_GB2312"/>
      <w:b/>
      <w:color w:val="000000"/>
      <w:kern w:val="2"/>
      <w:sz w:val="24"/>
      <w:lang w:val="en-US" w:eastAsia="zh-CN" w:bidi="ar-SA"/>
    </w:rPr>
  </w:style>
  <w:style w:type="character" w:customStyle="1" w:styleId="CharChar30">
    <w:name w:val="Char Char30"/>
    <w:uiPriority w:val="6"/>
    <w:qFormat/>
    <w:rsid w:val="0039032B"/>
    <w:rPr>
      <w:rFonts w:ascii="Arial" w:eastAsia="黑体" w:hAnsi="Arial"/>
      <w:kern w:val="1"/>
      <w:sz w:val="21"/>
      <w:szCs w:val="21"/>
    </w:rPr>
  </w:style>
  <w:style w:type="character" w:customStyle="1" w:styleId="Char3">
    <w:name w:val="正文文本缩进 Char3"/>
    <w:link w:val="aa"/>
    <w:qFormat/>
    <w:rsid w:val="0039032B"/>
    <w:rPr>
      <w:rFonts w:ascii="宋体" w:eastAsia="宋体" w:hAnsi="宋体" w:cs="Times New Roman"/>
      <w:sz w:val="24"/>
      <w:szCs w:val="24"/>
    </w:rPr>
  </w:style>
  <w:style w:type="character" w:customStyle="1" w:styleId="font01">
    <w:name w:val="font01"/>
    <w:qFormat/>
    <w:rsid w:val="0039032B"/>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39032B"/>
    <w:rPr>
      <w:kern w:val="1"/>
      <w:sz w:val="24"/>
    </w:rPr>
  </w:style>
  <w:style w:type="character" w:customStyle="1" w:styleId="tw4winExternal">
    <w:name w:val="tw4winExternal"/>
    <w:qFormat/>
    <w:rsid w:val="0039032B"/>
    <w:rPr>
      <w:rFonts w:ascii="Courier New" w:hAnsi="Courier New" w:cs="Courier New"/>
      <w:color w:val="808080"/>
      <w:lang w:val="en-US" w:eastAsia="zh-CN"/>
    </w:rPr>
  </w:style>
  <w:style w:type="character" w:customStyle="1" w:styleId="4Char1">
    <w:name w:val="标题 4 Char1"/>
    <w:uiPriority w:val="9"/>
    <w:qFormat/>
    <w:rsid w:val="0039032B"/>
    <w:rPr>
      <w:rFonts w:ascii="Cambria" w:eastAsia="宋体" w:hAnsi="Cambria" w:cs="Times New Roman"/>
      <w:b/>
      <w:bCs/>
      <w:kern w:val="2"/>
      <w:sz w:val="28"/>
      <w:szCs w:val="28"/>
    </w:rPr>
  </w:style>
  <w:style w:type="character" w:customStyle="1" w:styleId="Char27">
    <w:name w:val="批注文字 Char2"/>
    <w:uiPriority w:val="99"/>
    <w:qFormat/>
    <w:rsid w:val="0039032B"/>
    <w:rPr>
      <w:rFonts w:ascii="Times New Roman" w:eastAsia="宋体" w:hAnsi="Times New Roman" w:cs="Times New Roman"/>
      <w:snapToGrid w:val="0"/>
      <w:kern w:val="0"/>
      <w:szCs w:val="24"/>
    </w:rPr>
  </w:style>
  <w:style w:type="character" w:customStyle="1" w:styleId="2Char5">
    <w:name w:val="正文文本 2 Char"/>
    <w:qFormat/>
    <w:rsid w:val="0039032B"/>
    <w:rPr>
      <w:rFonts w:eastAsia="宋体"/>
      <w:kern w:val="2"/>
      <w:sz w:val="21"/>
      <w:szCs w:val="24"/>
      <w:lang w:val="en-US" w:eastAsia="zh-CN" w:bidi="ar-SA"/>
    </w:rPr>
  </w:style>
  <w:style w:type="character" w:customStyle="1" w:styleId="CharChar2">
    <w:name w:val="Ò³Ã¼ Char Char"/>
    <w:qFormat/>
    <w:rsid w:val="0039032B"/>
    <w:rPr>
      <w:rFonts w:eastAsia="宋体"/>
      <w:kern w:val="2"/>
      <w:sz w:val="18"/>
      <w:lang w:val="en-US" w:eastAsia="zh-CN" w:bidi="ar-SA"/>
    </w:rPr>
  </w:style>
  <w:style w:type="character" w:customStyle="1" w:styleId="message1">
    <w:name w:val="message1"/>
    <w:qFormat/>
    <w:rsid w:val="0039032B"/>
    <w:rPr>
      <w:rFonts w:ascii="Tahoma" w:hAnsi="Tahoma" w:cs="Tahoma" w:hint="default"/>
      <w:sz w:val="18"/>
      <w:szCs w:val="18"/>
    </w:rPr>
  </w:style>
  <w:style w:type="character" w:customStyle="1" w:styleId="CharChar23">
    <w:name w:val="Char Char23"/>
    <w:uiPriority w:val="6"/>
    <w:qFormat/>
    <w:rsid w:val="0039032B"/>
    <w:rPr>
      <w:color w:val="0000FF"/>
      <w:sz w:val="21"/>
    </w:rPr>
  </w:style>
  <w:style w:type="character" w:customStyle="1" w:styleId="Char28">
    <w:name w:val="纯文本 Char2"/>
    <w:uiPriority w:val="99"/>
    <w:semiHidden/>
    <w:qFormat/>
    <w:rsid w:val="0039032B"/>
    <w:rPr>
      <w:rFonts w:ascii="宋体" w:eastAsia="宋体" w:hAnsi="Courier New" w:cs="Courier New"/>
    </w:rPr>
  </w:style>
  <w:style w:type="character" w:customStyle="1" w:styleId="CharChar25">
    <w:name w:val="Char Char25"/>
    <w:uiPriority w:val="6"/>
    <w:qFormat/>
    <w:rsid w:val="0039032B"/>
    <w:rPr>
      <w:rFonts w:ascii="宋体" w:hAnsi="宋体"/>
      <w:kern w:val="1"/>
      <w:sz w:val="24"/>
      <w:lang w:val="zh-CN"/>
    </w:rPr>
  </w:style>
  <w:style w:type="character" w:customStyle="1" w:styleId="CharChar411">
    <w:name w:val="Char Char411"/>
    <w:qFormat/>
    <w:rsid w:val="0039032B"/>
    <w:rPr>
      <w:rFonts w:eastAsia="宋体"/>
      <w:b/>
      <w:sz w:val="24"/>
      <w:lang w:val="en-GB" w:eastAsia="zh-CN" w:bidi="ar-SA"/>
    </w:rPr>
  </w:style>
  <w:style w:type="character" w:customStyle="1" w:styleId="Heading7Char">
    <w:name w:val="Heading 7 Char"/>
    <w:qFormat/>
    <w:locked/>
    <w:rsid w:val="0039032B"/>
    <w:rPr>
      <w:rFonts w:ascii="宋体" w:eastAsia="宋体" w:hAnsi="宋体"/>
      <w:b/>
      <w:bCs/>
      <w:kern w:val="2"/>
      <w:sz w:val="24"/>
      <w:szCs w:val="24"/>
      <w:lang w:val="en-US" w:eastAsia="zh-CN" w:bidi="ar-SA"/>
    </w:rPr>
  </w:style>
  <w:style w:type="character" w:customStyle="1" w:styleId="Charff0">
    <w:name w:val="此正文 Char"/>
    <w:link w:val="afff5"/>
    <w:qFormat/>
    <w:rsid w:val="0039032B"/>
    <w:rPr>
      <w:sz w:val="24"/>
      <w:szCs w:val="24"/>
    </w:rPr>
  </w:style>
  <w:style w:type="paragraph" w:customStyle="1" w:styleId="afff5">
    <w:name w:val="此正文"/>
    <w:basedOn w:val="a"/>
    <w:link w:val="Charff0"/>
    <w:qFormat/>
    <w:rsid w:val="0039032B"/>
    <w:pPr>
      <w:adjustRightInd/>
      <w:spacing w:line="360" w:lineRule="auto"/>
      <w:ind w:firstLineChars="200" w:firstLine="200"/>
    </w:pPr>
    <w:rPr>
      <w:rFonts w:asciiTheme="minorHAnsi" w:eastAsiaTheme="minorEastAsia" w:hAnsiTheme="minorHAnsi" w:cstheme="minorBidi"/>
      <w:sz w:val="24"/>
    </w:rPr>
  </w:style>
  <w:style w:type="character" w:customStyle="1" w:styleId="CharChar21">
    <w:name w:val="Char Char2"/>
    <w:qFormat/>
    <w:rsid w:val="0039032B"/>
    <w:rPr>
      <w:rFonts w:eastAsia="宋体"/>
      <w:b/>
      <w:bCs/>
      <w:kern w:val="2"/>
      <w:sz w:val="21"/>
      <w:szCs w:val="24"/>
      <w:lang w:val="en-US" w:eastAsia="zh-CN" w:bidi="ar-SA"/>
    </w:rPr>
  </w:style>
  <w:style w:type="character" w:customStyle="1" w:styleId="Footer-EvenChar1">
    <w:name w:val="Footer-Even Char1"/>
    <w:qFormat/>
    <w:rsid w:val="0039032B"/>
    <w:rPr>
      <w:rFonts w:eastAsia="宋体"/>
      <w:kern w:val="2"/>
      <w:sz w:val="18"/>
      <w:szCs w:val="18"/>
      <w:lang w:val="en-US" w:eastAsia="zh-CN" w:bidi="ar-SA"/>
    </w:rPr>
  </w:style>
  <w:style w:type="character" w:customStyle="1" w:styleId="CharChar29">
    <w:name w:val="Char Char29"/>
    <w:uiPriority w:val="6"/>
    <w:qFormat/>
    <w:rsid w:val="0039032B"/>
    <w:rPr>
      <w:rFonts w:ascii="Arial" w:eastAsia="微软雅黑" w:hAnsi="Arial"/>
      <w:b/>
      <w:kern w:val="1"/>
      <w:sz w:val="44"/>
      <w:szCs w:val="32"/>
      <w:lang w:val="en-US" w:eastAsia="zh-CN" w:bidi="ar-SA"/>
    </w:rPr>
  </w:style>
  <w:style w:type="character" w:customStyle="1" w:styleId="font81">
    <w:name w:val="font81"/>
    <w:qFormat/>
    <w:rsid w:val="0039032B"/>
    <w:rPr>
      <w:rFonts w:ascii="微软雅黑" w:eastAsia="微软雅黑" w:hAnsi="微软雅黑" w:cs="微软雅黑"/>
      <w:color w:val="000000"/>
      <w:sz w:val="20"/>
      <w:szCs w:val="20"/>
      <w:u w:val="none"/>
    </w:rPr>
  </w:style>
  <w:style w:type="character" w:customStyle="1" w:styleId="CharChar312">
    <w:name w:val="Char Char312"/>
    <w:qFormat/>
    <w:rsid w:val="0039032B"/>
    <w:rPr>
      <w:rFonts w:ascii="Times New Roman" w:eastAsia="宋体" w:hAnsi="Times New Roman" w:cs="Times New Roman"/>
      <w:b/>
      <w:kern w:val="2"/>
      <w:sz w:val="32"/>
      <w:szCs w:val="24"/>
      <w:lang w:val="en-US" w:eastAsia="zh-CN" w:bidi="ar-SA"/>
    </w:rPr>
  </w:style>
  <w:style w:type="character" w:customStyle="1" w:styleId="t21">
    <w:name w:val="t21"/>
    <w:qFormat/>
    <w:rsid w:val="0039032B"/>
    <w:rPr>
      <w:rFonts w:ascii="仿宋_GB2312" w:eastAsia="微软雅黑"/>
      <w:b/>
      <w:kern w:val="2"/>
      <w:sz w:val="23"/>
      <w:szCs w:val="23"/>
      <w:lang w:val="en-US" w:eastAsia="zh-CN" w:bidi="ar-SA"/>
    </w:rPr>
  </w:style>
  <w:style w:type="character" w:customStyle="1" w:styleId="8Char0">
    <w:name w:val="样式8 Char"/>
    <w:qFormat/>
    <w:rsid w:val="0039032B"/>
    <w:rPr>
      <w:rFonts w:ascii="仿宋_GB2312" w:eastAsia="仿宋_GB2312" w:hAnsi="宋体"/>
      <w:b/>
      <w:bCs/>
      <w:kern w:val="2"/>
      <w:sz w:val="24"/>
      <w:szCs w:val="24"/>
    </w:rPr>
  </w:style>
  <w:style w:type="character" w:customStyle="1" w:styleId="CharChar5">
    <w:name w:val="表格 Char Char"/>
    <w:qFormat/>
    <w:rsid w:val="0039032B"/>
    <w:rPr>
      <w:rFonts w:ascii="宋体" w:eastAsia="宋体" w:hAnsi="宋体"/>
      <w:lang w:bidi="ar-SA"/>
    </w:rPr>
  </w:style>
  <w:style w:type="character" w:customStyle="1" w:styleId="16">
    <w:name w:val="正文文本 字符1"/>
    <w:qFormat/>
    <w:rsid w:val="0039032B"/>
    <w:rPr>
      <w:rFonts w:ascii="Calibri" w:eastAsia="黑体" w:hAnsi="Calibri" w:cs="Arial"/>
      <w:snapToGrid w:val="0"/>
      <w:kern w:val="2"/>
      <w:sz w:val="28"/>
      <w:szCs w:val="21"/>
    </w:rPr>
  </w:style>
  <w:style w:type="character" w:customStyle="1" w:styleId="6Char1">
    <w:name w:val="标题 6 Char1"/>
    <w:qFormat/>
    <w:rsid w:val="0039032B"/>
    <w:rPr>
      <w:rFonts w:ascii="Arial" w:eastAsia="黑体" w:hAnsi="Arial" w:cs="Times New Roman"/>
      <w:b/>
      <w:sz w:val="24"/>
      <w:szCs w:val="20"/>
      <w:lang w:bidi="ar-SA"/>
    </w:rPr>
  </w:style>
  <w:style w:type="character" w:customStyle="1" w:styleId="Charff1">
    <w:name w:val="带编号样式 Char"/>
    <w:qFormat/>
    <w:rsid w:val="0039032B"/>
    <w:rPr>
      <w:rFonts w:ascii="仿宋_GB2312" w:eastAsia="仿宋_GB2312"/>
      <w:color w:val="000000"/>
      <w:sz w:val="24"/>
      <w:lang w:bidi="ar-SA"/>
    </w:rPr>
  </w:style>
  <w:style w:type="character" w:customStyle="1" w:styleId="unnamed31">
    <w:name w:val="unnamed31"/>
    <w:qFormat/>
    <w:rsid w:val="0039032B"/>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39032B"/>
    <w:rPr>
      <w:rFonts w:ascii="宋体" w:eastAsia="宋体"/>
      <w:kern w:val="2"/>
      <w:sz w:val="24"/>
      <w:szCs w:val="24"/>
      <w:lang w:val="zh-CN" w:bidi="ar-SA"/>
    </w:rPr>
  </w:style>
  <w:style w:type="character" w:customStyle="1" w:styleId="CharChar9">
    <w:name w:val="文本正文 Char Char"/>
    <w:qFormat/>
    <w:locked/>
    <w:rsid w:val="0039032B"/>
    <w:rPr>
      <w:sz w:val="24"/>
      <w:lang w:bidi="ar-SA"/>
    </w:rPr>
  </w:style>
  <w:style w:type="character" w:customStyle="1" w:styleId="afff6">
    <w:name w:val="正文缩进 字符"/>
    <w:qFormat/>
    <w:rsid w:val="0039032B"/>
    <w:rPr>
      <w:rFonts w:ascii="宋体" w:eastAsia="宋体"/>
      <w:snapToGrid w:val="0"/>
      <w:color w:val="000000"/>
      <w:kern w:val="28"/>
      <w:sz w:val="28"/>
      <w:lang w:val="en-US" w:eastAsia="zh-CN" w:bidi="ar-SA"/>
    </w:rPr>
  </w:style>
  <w:style w:type="character" w:customStyle="1" w:styleId="2Char10">
    <w:name w:val="正文文本 2 Char1"/>
    <w:link w:val="25"/>
    <w:qFormat/>
    <w:rsid w:val="0039032B"/>
    <w:rPr>
      <w:rFonts w:ascii="Times New Roman" w:eastAsia="宋体" w:hAnsi="Times New Roman" w:cs="Times New Roman"/>
      <w:szCs w:val="24"/>
    </w:rPr>
  </w:style>
  <w:style w:type="character" w:customStyle="1" w:styleId="4h4H4Fab-4T5RefHeading1rh1Headingsqlsect123Char">
    <w:name w:val="样式 样式 标题 4h4H4Fab-4T5Ref Heading 1rh1Heading sqlsect 1.2.3.... +... Char"/>
    <w:link w:val="4h4H4Fab-4T5RefHeading1rh1Headingsqlsect123"/>
    <w:qFormat/>
    <w:rsid w:val="0039032B"/>
    <w:rPr>
      <w:rFonts w:ascii="微软雅黑" w:eastAsia="微软雅黑" w:hAnsi="微软雅黑"/>
      <w:b/>
      <w:bCs/>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39032B"/>
    <w:rPr>
      <w:rFonts w:cstheme="minorBidi"/>
      <w:lang w:val="en-US"/>
    </w:rPr>
  </w:style>
  <w:style w:type="paragraph" w:customStyle="1" w:styleId="4h4H4Fab-4T5RefHeading1rh1Headingsqlsect1230">
    <w:name w:val="样式 标题 4h4H4Fab-4T5Ref Heading 1rh1Heading sqlsect 1.2.3...."/>
    <w:basedOn w:val="4"/>
    <w:link w:val="4h4H4Fab-4T5RefHeading1rh1Headingsqlsect123Char0"/>
    <w:qFormat/>
    <w:rsid w:val="0039032B"/>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f2">
    <w:name w:val="正文非缩进 Char"/>
    <w:qFormat/>
    <w:rsid w:val="0039032B"/>
    <w:rPr>
      <w:rFonts w:ascii="宋体" w:eastAsia="宋体"/>
      <w:snapToGrid w:val="0"/>
      <w:color w:val="000000"/>
      <w:kern w:val="28"/>
      <w:sz w:val="28"/>
      <w:lang w:val="en-US" w:eastAsia="zh-CN" w:bidi="ar-SA"/>
    </w:rPr>
  </w:style>
  <w:style w:type="character" w:customStyle="1" w:styleId="CharChar50">
    <w:name w:val="Char Char5"/>
    <w:qFormat/>
    <w:rsid w:val="0039032B"/>
    <w:rPr>
      <w:rFonts w:ascii="宋体" w:eastAsia="宋体" w:hAnsi="Courier New"/>
      <w:kern w:val="2"/>
      <w:sz w:val="21"/>
      <w:lang w:val="en-US" w:eastAsia="zh-CN"/>
    </w:rPr>
  </w:style>
  <w:style w:type="character" w:customStyle="1" w:styleId="Char1c">
    <w:name w:val="称呼 Char1"/>
    <w:qFormat/>
    <w:rsid w:val="0039032B"/>
    <w:rPr>
      <w:rFonts w:ascii="Times New Roman" w:eastAsia="宋体" w:hAnsi="Times New Roman" w:cs="Times New Roman"/>
      <w:szCs w:val="24"/>
    </w:rPr>
  </w:style>
  <w:style w:type="character" w:customStyle="1" w:styleId="1Char1">
    <w:name w:val="正文1 Char"/>
    <w:qFormat/>
    <w:rsid w:val="0039032B"/>
    <w:rPr>
      <w:rFonts w:ascii="宋体" w:eastAsia="宋体"/>
      <w:snapToGrid w:val="0"/>
      <w:color w:val="000000"/>
      <w:kern w:val="28"/>
      <w:sz w:val="28"/>
      <w:lang w:val="en-US" w:eastAsia="zh-CN" w:bidi="ar-SA"/>
    </w:rPr>
  </w:style>
  <w:style w:type="character" w:customStyle="1" w:styleId="Char1d">
    <w:name w:val="正文缩进 Char1"/>
    <w:qFormat/>
    <w:rsid w:val="0039032B"/>
    <w:rPr>
      <w:rFonts w:ascii="宋体" w:eastAsia="宋体"/>
      <w:snapToGrid w:val="0"/>
      <w:color w:val="000000"/>
      <w:kern w:val="28"/>
      <w:sz w:val="28"/>
      <w:lang w:val="en-US" w:eastAsia="zh-CN" w:bidi="ar-SA"/>
    </w:rPr>
  </w:style>
  <w:style w:type="character" w:customStyle="1" w:styleId="font21">
    <w:name w:val="font21"/>
    <w:qFormat/>
    <w:rsid w:val="0039032B"/>
    <w:rPr>
      <w:rFonts w:ascii="宋体" w:eastAsia="宋体" w:hAnsi="宋体" w:hint="eastAsia"/>
      <w:kern w:val="2"/>
      <w:sz w:val="28"/>
      <w:szCs w:val="28"/>
      <w:lang w:val="en-US" w:eastAsia="zh-CN" w:bidi="ar-SA"/>
    </w:rPr>
  </w:style>
  <w:style w:type="character" w:customStyle="1" w:styleId="CharChar26">
    <w:name w:val="Char Char26"/>
    <w:uiPriority w:val="6"/>
    <w:qFormat/>
    <w:rsid w:val="0039032B"/>
    <w:rPr>
      <w:kern w:val="1"/>
      <w:sz w:val="21"/>
      <w:szCs w:val="24"/>
    </w:rPr>
  </w:style>
  <w:style w:type="character" w:customStyle="1" w:styleId="ItemListChar">
    <w:name w:val="Item List Char"/>
    <w:link w:val="ItemList"/>
    <w:qFormat/>
    <w:rsid w:val="0039032B"/>
    <w:rPr>
      <w:rFonts w:ascii="Arial"/>
      <w:bCs/>
      <w:szCs w:val="21"/>
    </w:rPr>
  </w:style>
  <w:style w:type="paragraph" w:customStyle="1" w:styleId="ItemList">
    <w:name w:val="Item List"/>
    <w:link w:val="ItemListChar"/>
    <w:qFormat/>
    <w:rsid w:val="0039032B"/>
    <w:pPr>
      <w:spacing w:after="156" w:line="360" w:lineRule="auto"/>
      <w:ind w:firstLineChars="202" w:firstLine="424"/>
      <w:jc w:val="both"/>
    </w:pPr>
    <w:rPr>
      <w:rFonts w:ascii="Arial" w:eastAsiaTheme="minorEastAsia" w:hAnsiTheme="minorHAnsi" w:cstheme="minorBidi"/>
      <w:bCs/>
      <w:kern w:val="2"/>
      <w:sz w:val="21"/>
      <w:szCs w:val="21"/>
    </w:rPr>
  </w:style>
  <w:style w:type="character" w:customStyle="1" w:styleId="Char1e">
    <w:name w:val="批注框文本 Char1"/>
    <w:qFormat/>
    <w:rsid w:val="0039032B"/>
    <w:rPr>
      <w:rFonts w:ascii="Times New Roman" w:eastAsia="宋体" w:hAnsi="Times New Roman" w:cs="Times New Roman"/>
      <w:sz w:val="18"/>
      <w:szCs w:val="18"/>
    </w:rPr>
  </w:style>
  <w:style w:type="character" w:customStyle="1" w:styleId="Char1f">
    <w:name w:val="纯文本 Char1"/>
    <w:link w:val="17"/>
    <w:qFormat/>
    <w:rsid w:val="0039032B"/>
    <w:rPr>
      <w:rFonts w:ascii="宋体" w:hAnsi="Courier New"/>
    </w:rPr>
  </w:style>
  <w:style w:type="paragraph" w:customStyle="1" w:styleId="17">
    <w:name w:val="纯文本1"/>
    <w:basedOn w:val="a"/>
    <w:link w:val="Char1f"/>
    <w:qFormat/>
    <w:rsid w:val="0039032B"/>
    <w:pPr>
      <w:adjustRightInd/>
    </w:pPr>
    <w:rPr>
      <w:rFonts w:ascii="宋体" w:eastAsiaTheme="minorEastAsia" w:hAnsi="Courier New" w:cstheme="minorBidi"/>
      <w:szCs w:val="22"/>
    </w:rPr>
  </w:style>
  <w:style w:type="character" w:customStyle="1" w:styleId="h3Char">
    <w:name w:val="h3 Char"/>
    <w:qFormat/>
    <w:rsid w:val="0039032B"/>
    <w:rPr>
      <w:rFonts w:eastAsia="宋体"/>
      <w:b/>
      <w:kern w:val="2"/>
      <w:sz w:val="32"/>
      <w:lang w:val="en-US" w:eastAsia="zh-CN" w:bidi="ar-SA"/>
    </w:rPr>
  </w:style>
  <w:style w:type="character" w:customStyle="1" w:styleId="dandyrentitle1">
    <w:name w:val="dandyren_title1"/>
    <w:qFormat/>
    <w:rsid w:val="0039032B"/>
    <w:rPr>
      <w:b/>
      <w:bCs/>
      <w:color w:val="FF6633"/>
      <w:sz w:val="18"/>
      <w:szCs w:val="18"/>
    </w:rPr>
  </w:style>
  <w:style w:type="character" w:customStyle="1" w:styleId="CharChar31">
    <w:name w:val="Char Char31"/>
    <w:uiPriority w:val="6"/>
    <w:qFormat/>
    <w:rsid w:val="0039032B"/>
    <w:rPr>
      <w:rFonts w:ascii="Arial" w:eastAsia="黑体" w:hAnsi="Arial"/>
      <w:kern w:val="1"/>
      <w:sz w:val="24"/>
      <w:szCs w:val="24"/>
    </w:rPr>
  </w:style>
  <w:style w:type="character" w:customStyle="1" w:styleId="hChar1">
    <w:name w:val="h Char1"/>
    <w:qFormat/>
    <w:rsid w:val="0039032B"/>
    <w:rPr>
      <w:sz w:val="18"/>
      <w:szCs w:val="18"/>
    </w:rPr>
  </w:style>
  <w:style w:type="character" w:customStyle="1" w:styleId="solutionfonts">
    <w:name w:val="solutionfonts"/>
    <w:qFormat/>
    <w:rsid w:val="0039032B"/>
  </w:style>
  <w:style w:type="character" w:customStyle="1" w:styleId="4Char2">
    <w:name w:val="标题 4 Char2"/>
    <w:link w:val="4"/>
    <w:qFormat/>
    <w:rsid w:val="0039032B"/>
    <w:rPr>
      <w:rFonts w:ascii="Arial" w:eastAsia="黑体" w:hAnsi="Arial" w:cs="Times New Roman"/>
      <w:b/>
      <w:bCs/>
      <w:sz w:val="28"/>
      <w:szCs w:val="28"/>
      <w:lang w:val="zh-CN"/>
    </w:rPr>
  </w:style>
  <w:style w:type="character" w:customStyle="1" w:styleId="Charff3">
    <w:name w:val="首行缩进 Char"/>
    <w:qFormat/>
    <w:rsid w:val="0039032B"/>
    <w:rPr>
      <w:rFonts w:ascii="宋体" w:eastAsia="宋体"/>
      <w:kern w:val="2"/>
      <w:sz w:val="24"/>
      <w:lang w:val="en-US" w:eastAsia="zh-CN" w:bidi="ar-SA"/>
    </w:rPr>
  </w:style>
  <w:style w:type="character" w:customStyle="1" w:styleId="CharChar52">
    <w:name w:val="Char Char52"/>
    <w:qFormat/>
    <w:rsid w:val="0039032B"/>
    <w:rPr>
      <w:rFonts w:ascii="宋体" w:eastAsia="宋体" w:hAnsi="Courier New"/>
      <w:kern w:val="2"/>
      <w:sz w:val="21"/>
      <w:lang w:val="en-US" w:eastAsia="zh-CN"/>
    </w:rPr>
  </w:style>
  <w:style w:type="character" w:customStyle="1" w:styleId="font31">
    <w:name w:val="font31"/>
    <w:qFormat/>
    <w:rsid w:val="0039032B"/>
    <w:rPr>
      <w:rFonts w:ascii="仿宋" w:eastAsia="仿宋" w:hAnsi="仿宋" w:cs="仿宋" w:hint="eastAsia"/>
      <w:color w:val="000000"/>
      <w:sz w:val="20"/>
      <w:szCs w:val="20"/>
      <w:u w:val="none"/>
    </w:rPr>
  </w:style>
  <w:style w:type="character" w:customStyle="1" w:styleId="Charff4">
    <w:name w:val="正文说明 Char"/>
    <w:link w:val="afff7"/>
    <w:qFormat/>
    <w:rsid w:val="0039032B"/>
    <w:rPr>
      <w:sz w:val="24"/>
      <w:szCs w:val="24"/>
    </w:rPr>
  </w:style>
  <w:style w:type="paragraph" w:customStyle="1" w:styleId="afff7">
    <w:name w:val="正文说明"/>
    <w:basedOn w:val="a"/>
    <w:link w:val="Charff4"/>
    <w:qFormat/>
    <w:rsid w:val="0039032B"/>
    <w:pPr>
      <w:adjustRightInd/>
      <w:spacing w:line="360" w:lineRule="auto"/>
    </w:pPr>
    <w:rPr>
      <w:rFonts w:asciiTheme="minorHAnsi" w:eastAsiaTheme="minorEastAsia" w:hAnsiTheme="minorHAnsi" w:cstheme="minorBidi"/>
      <w:sz w:val="24"/>
    </w:rPr>
  </w:style>
  <w:style w:type="character" w:customStyle="1" w:styleId="Char1f0">
    <w:name w:val="脚注文本 Char1"/>
    <w:qFormat/>
    <w:rsid w:val="0039032B"/>
    <w:rPr>
      <w:rFonts w:ascii="Times New Roman" w:eastAsia="宋体" w:hAnsi="Times New Roman" w:cs="Times New Roman"/>
      <w:sz w:val="18"/>
      <w:szCs w:val="18"/>
    </w:rPr>
  </w:style>
  <w:style w:type="character" w:customStyle="1" w:styleId="CharChar1211">
    <w:name w:val="Char Char1211"/>
    <w:qFormat/>
    <w:rsid w:val="0039032B"/>
    <w:rPr>
      <w:rFonts w:ascii="仿宋_GB2312" w:eastAsia="仿宋_GB2312"/>
      <w:b/>
      <w:bCs/>
      <w:kern w:val="2"/>
      <w:sz w:val="24"/>
      <w:szCs w:val="24"/>
      <w:lang w:val="zh-CN" w:eastAsia="zh-CN" w:bidi="ar-SA"/>
    </w:rPr>
  </w:style>
  <w:style w:type="character" w:customStyle="1" w:styleId="Charff5">
    <w:name w:val="标题 Char"/>
    <w:qFormat/>
    <w:rsid w:val="0039032B"/>
    <w:rPr>
      <w:rFonts w:eastAsia="宋体"/>
      <w:b/>
      <w:sz w:val="24"/>
      <w:lang w:val="en-GB" w:eastAsia="zh-CN" w:bidi="ar-SA"/>
    </w:rPr>
  </w:style>
  <w:style w:type="character" w:customStyle="1" w:styleId="CharChar35">
    <w:name w:val="Char Char35"/>
    <w:uiPriority w:val="6"/>
    <w:qFormat/>
    <w:rsid w:val="0039032B"/>
    <w:rPr>
      <w:rFonts w:ascii="Arial" w:eastAsia="黑体" w:hAnsi="Arial"/>
      <w:b/>
      <w:kern w:val="1"/>
      <w:sz w:val="28"/>
      <w:szCs w:val="28"/>
      <w:lang w:val="zh-CN"/>
    </w:rPr>
  </w:style>
  <w:style w:type="character" w:customStyle="1" w:styleId="CharCharChar">
    <w:name w:val="纯文本 Char Char Char"/>
    <w:qFormat/>
    <w:rsid w:val="0039032B"/>
    <w:rPr>
      <w:rFonts w:ascii="宋体" w:eastAsia="宋体" w:hAnsi="Courier New"/>
      <w:kern w:val="2"/>
      <w:sz w:val="21"/>
      <w:lang w:val="en-US" w:eastAsia="zh-CN" w:bidi="ar-SA"/>
    </w:rPr>
  </w:style>
  <w:style w:type="character" w:customStyle="1" w:styleId="TableTextChar">
    <w:name w:val="Table Text Char"/>
    <w:link w:val="TableText"/>
    <w:qFormat/>
    <w:rsid w:val="0039032B"/>
    <w:rPr>
      <w:sz w:val="24"/>
      <w:szCs w:val="24"/>
    </w:rPr>
  </w:style>
  <w:style w:type="paragraph" w:customStyle="1" w:styleId="TableText">
    <w:name w:val="Table Text"/>
    <w:basedOn w:val="a"/>
    <w:link w:val="TableTextChar"/>
    <w:qFormat/>
    <w:rsid w:val="0039032B"/>
    <w:pPr>
      <w:widowControl/>
      <w:spacing w:before="60" w:after="60"/>
      <w:jc w:val="left"/>
    </w:pPr>
    <w:rPr>
      <w:rFonts w:asciiTheme="minorHAnsi" w:eastAsiaTheme="minorEastAsia" w:hAnsiTheme="minorHAnsi" w:cstheme="minorBidi"/>
      <w:sz w:val="24"/>
    </w:rPr>
  </w:style>
  <w:style w:type="character" w:customStyle="1" w:styleId="1Char10">
    <w:name w:val="正文1 Char1"/>
    <w:qFormat/>
    <w:rsid w:val="0039032B"/>
    <w:rPr>
      <w:rFonts w:ascii="仿宋_GB2312" w:eastAsia="仿宋_GB2312" w:hAnsi="Courier New"/>
      <w:kern w:val="28"/>
      <w:sz w:val="24"/>
      <w:szCs w:val="24"/>
      <w:lang w:val="en-US" w:eastAsia="zh-CN"/>
    </w:rPr>
  </w:style>
  <w:style w:type="character" w:customStyle="1" w:styleId="Char1f1">
    <w:name w:val="页脚 Char1"/>
    <w:qFormat/>
    <w:rsid w:val="0039032B"/>
    <w:rPr>
      <w:rFonts w:eastAsia="宋体"/>
      <w:kern w:val="2"/>
      <w:sz w:val="18"/>
      <w:szCs w:val="18"/>
      <w:lang w:val="en-US" w:eastAsia="zh-CN" w:bidi="ar-SA"/>
    </w:rPr>
  </w:style>
  <w:style w:type="character" w:customStyle="1" w:styleId="Bold">
    <w:name w:val="Bold"/>
    <w:qFormat/>
    <w:rsid w:val="0039032B"/>
    <w:rPr>
      <w:rFonts w:ascii="Arial" w:eastAsia="黑体" w:hAnsi="Arial" w:cs="Times New Roman"/>
      <w:b/>
      <w:kern w:val="2"/>
      <w:sz w:val="32"/>
      <w:szCs w:val="32"/>
      <w:lang w:val="en-US" w:eastAsia="zh-CN" w:bidi="ar-SA"/>
    </w:rPr>
  </w:style>
  <w:style w:type="character" w:customStyle="1" w:styleId="Char10">
    <w:name w:val="批注文字 Char1"/>
    <w:link w:val="a7"/>
    <w:uiPriority w:val="99"/>
    <w:qFormat/>
    <w:rsid w:val="0039032B"/>
    <w:rPr>
      <w:rFonts w:ascii="Times New Roman" w:eastAsia="宋体" w:hAnsi="Times New Roman" w:cs="Times New Roman"/>
      <w:szCs w:val="24"/>
    </w:rPr>
  </w:style>
  <w:style w:type="character" w:customStyle="1" w:styleId="hui3">
    <w:name w:val="hui3"/>
    <w:qFormat/>
    <w:rsid w:val="0039032B"/>
    <w:rPr>
      <w:color w:val="333333"/>
    </w:rPr>
  </w:style>
  <w:style w:type="character" w:customStyle="1" w:styleId="CharChar17">
    <w:name w:val="Char Char17"/>
    <w:uiPriority w:val="6"/>
    <w:qFormat/>
    <w:rsid w:val="0039032B"/>
    <w:rPr>
      <w:rFonts w:eastAsia="仿宋_GB2312"/>
      <w:sz w:val="24"/>
    </w:rPr>
  </w:style>
  <w:style w:type="character" w:customStyle="1" w:styleId="CharChar37">
    <w:name w:val="Char Char37"/>
    <w:uiPriority w:val="6"/>
    <w:qFormat/>
    <w:rsid w:val="0039032B"/>
    <w:rPr>
      <w:b/>
      <w:kern w:val="1"/>
      <w:sz w:val="44"/>
      <w:szCs w:val="44"/>
    </w:rPr>
  </w:style>
  <w:style w:type="character" w:customStyle="1" w:styleId="Charff6">
    <w:name w:val="列出段落 Char"/>
    <w:qFormat/>
    <w:rsid w:val="0039032B"/>
    <w:rPr>
      <w:rFonts w:eastAsia="楷体_GB2312" w:cs="Lucida Sans"/>
      <w:kern w:val="2"/>
      <w:sz w:val="24"/>
      <w:szCs w:val="24"/>
      <w:lang w:val="en-US" w:eastAsia="zh-CN" w:bidi="ar-SA"/>
    </w:rPr>
  </w:style>
  <w:style w:type="character" w:customStyle="1" w:styleId="3Char12">
    <w:name w:val="正文文本缩进 3 Char1"/>
    <w:uiPriority w:val="99"/>
    <w:semiHidden/>
    <w:qFormat/>
    <w:rsid w:val="0039032B"/>
    <w:rPr>
      <w:rFonts w:ascii="Times New Roman" w:eastAsia="宋体" w:hAnsi="Times New Roman" w:cs="Times New Roman"/>
      <w:sz w:val="16"/>
      <w:szCs w:val="16"/>
    </w:rPr>
  </w:style>
  <w:style w:type="character" w:customStyle="1" w:styleId="CharChara">
    <w:name w:val="公文正文 Char Char"/>
    <w:link w:val="afff8"/>
    <w:qFormat/>
    <w:rsid w:val="0039032B"/>
    <w:rPr>
      <w:rFonts w:ascii="仿宋_GB2312" w:eastAsia="仿宋_GB2312"/>
      <w:sz w:val="24"/>
      <w:szCs w:val="24"/>
    </w:rPr>
  </w:style>
  <w:style w:type="paragraph" w:customStyle="1" w:styleId="afff8">
    <w:name w:val="公文正文"/>
    <w:basedOn w:val="a"/>
    <w:link w:val="CharChara"/>
    <w:qFormat/>
    <w:rsid w:val="0039032B"/>
    <w:pPr>
      <w:adjustRightInd/>
      <w:spacing w:before="156" w:line="360" w:lineRule="auto"/>
      <w:ind w:firstLineChars="200" w:firstLine="360"/>
    </w:pPr>
    <w:rPr>
      <w:rFonts w:ascii="仿宋_GB2312" w:eastAsia="仿宋_GB2312" w:hAnsiTheme="minorHAnsi" w:cstheme="minorBidi"/>
      <w:sz w:val="24"/>
    </w:rPr>
  </w:style>
  <w:style w:type="character" w:customStyle="1" w:styleId="TableTextChar1">
    <w:name w:val="Table Text Char1"/>
    <w:qFormat/>
    <w:rsid w:val="0039032B"/>
    <w:rPr>
      <w:rFonts w:eastAsia="宋体"/>
      <w:sz w:val="24"/>
      <w:szCs w:val="24"/>
      <w:lang w:val="en-US" w:eastAsia="zh-CN" w:bidi="ar-SA"/>
    </w:rPr>
  </w:style>
  <w:style w:type="character" w:customStyle="1" w:styleId="1CharChar">
    <w:name w:val="标题 1 Char Char"/>
    <w:qFormat/>
    <w:rsid w:val="0039032B"/>
    <w:rPr>
      <w:rFonts w:ascii="宋体" w:eastAsia="宋体" w:hAnsi="宋体" w:hint="eastAsia"/>
      <w:b/>
      <w:spacing w:val="-2"/>
      <w:sz w:val="24"/>
      <w:lang w:val="en-US" w:eastAsia="zh-CN" w:bidi="ar-SA"/>
    </w:rPr>
  </w:style>
  <w:style w:type="character" w:customStyle="1" w:styleId="2Char6">
    <w:name w:val="正文（缩进2汉字） Char"/>
    <w:link w:val="29"/>
    <w:qFormat/>
    <w:rsid w:val="0039032B"/>
    <w:rPr>
      <w:rFonts w:ascii="宋体"/>
    </w:rPr>
  </w:style>
  <w:style w:type="paragraph" w:customStyle="1" w:styleId="29">
    <w:name w:val="正文（缩进2汉字）"/>
    <w:basedOn w:val="a"/>
    <w:link w:val="2Char6"/>
    <w:qFormat/>
    <w:rsid w:val="0039032B"/>
    <w:pPr>
      <w:tabs>
        <w:tab w:val="left" w:pos="525"/>
      </w:tabs>
      <w:adjustRightInd/>
      <w:spacing w:before="100" w:beforeAutospacing="1" w:after="100" w:afterAutospacing="1"/>
      <w:ind w:leftChars="50" w:left="120" w:firstLineChars="206" w:firstLine="494"/>
    </w:pPr>
    <w:rPr>
      <w:rFonts w:ascii="宋体" w:eastAsiaTheme="minorEastAsia" w:hAnsiTheme="minorHAnsi" w:cstheme="minorBidi"/>
      <w:szCs w:val="22"/>
    </w:rPr>
  </w:style>
  <w:style w:type="character" w:customStyle="1" w:styleId="Charff7">
    <w:name w:val="标书表格字体格式 Char"/>
    <w:qFormat/>
    <w:rsid w:val="0039032B"/>
    <w:rPr>
      <w:kern w:val="2"/>
      <w:sz w:val="21"/>
      <w:szCs w:val="24"/>
      <w:lang w:bidi="ar-SA"/>
    </w:rPr>
  </w:style>
  <w:style w:type="character" w:customStyle="1" w:styleId="tw4winError">
    <w:name w:val="tw4winError"/>
    <w:qFormat/>
    <w:rsid w:val="0039032B"/>
    <w:rPr>
      <w:rFonts w:ascii="Courier New" w:hAnsi="Courier New" w:cs="Courier New"/>
      <w:color w:val="00FF00"/>
      <w:sz w:val="40"/>
      <w:szCs w:val="40"/>
    </w:rPr>
  </w:style>
  <w:style w:type="character" w:customStyle="1" w:styleId="BodyTextchCharChar">
    <w:name w:val="Body Text(ch) Char Char"/>
    <w:qFormat/>
    <w:rsid w:val="0039032B"/>
    <w:rPr>
      <w:rFonts w:ascii="宋体"/>
      <w:kern w:val="2"/>
      <w:sz w:val="24"/>
      <w:szCs w:val="21"/>
      <w:lang w:val="zh-CN"/>
    </w:rPr>
  </w:style>
  <w:style w:type="character" w:customStyle="1" w:styleId="Charff8">
    <w:name w:val="正文首行缩进两字 Char"/>
    <w:qFormat/>
    <w:rsid w:val="0039032B"/>
    <w:rPr>
      <w:sz w:val="24"/>
      <w:szCs w:val="24"/>
      <w:lang w:val="en-US" w:eastAsia="zh-CN" w:bidi="ar-SA"/>
    </w:rPr>
  </w:style>
  <w:style w:type="character" w:customStyle="1" w:styleId="Charff9">
    <w:name w:val="正文文本 Char"/>
    <w:qFormat/>
    <w:rsid w:val="0039032B"/>
    <w:rPr>
      <w:rFonts w:eastAsia="宋体"/>
      <w:kern w:val="2"/>
      <w:sz w:val="24"/>
      <w:szCs w:val="24"/>
      <w:lang w:val="en-US" w:eastAsia="zh-CN" w:bidi="ar-SA"/>
    </w:rPr>
  </w:style>
  <w:style w:type="character" w:customStyle="1" w:styleId="18">
    <w:name w:val="文档结构图 字符1"/>
    <w:qFormat/>
    <w:rsid w:val="0039032B"/>
    <w:rPr>
      <w:rFonts w:ascii="宋体" w:eastAsia="黑体" w:hAnsi="Calibri" w:cs="Arial"/>
      <w:snapToGrid w:val="0"/>
      <w:kern w:val="2"/>
      <w:sz w:val="18"/>
      <w:szCs w:val="18"/>
    </w:rPr>
  </w:style>
  <w:style w:type="character" w:customStyle="1" w:styleId="content">
    <w:name w:val="content"/>
    <w:qFormat/>
    <w:rsid w:val="0039032B"/>
  </w:style>
  <w:style w:type="character" w:customStyle="1" w:styleId="tw4winPopup">
    <w:name w:val="tw4winPopup"/>
    <w:qFormat/>
    <w:rsid w:val="0039032B"/>
    <w:rPr>
      <w:rFonts w:ascii="Courier New" w:hAnsi="Courier New" w:cs="Courier New"/>
      <w:color w:val="008000"/>
      <w:lang w:val="en-US" w:eastAsia="zh-CN"/>
    </w:rPr>
  </w:style>
  <w:style w:type="character" w:customStyle="1" w:styleId="param-name">
    <w:name w:val="param-name"/>
    <w:uiPriority w:val="99"/>
    <w:qFormat/>
    <w:rsid w:val="0039032B"/>
    <w:rPr>
      <w:rFonts w:ascii="Arial" w:eastAsia="黑体" w:hAnsi="Arial" w:cs="Arial"/>
      <w:snapToGrid w:val="0"/>
      <w:kern w:val="0"/>
      <w:szCs w:val="21"/>
    </w:rPr>
  </w:style>
  <w:style w:type="character" w:customStyle="1" w:styleId="Charffa">
    <w:name w:val="标准正文格式 Char"/>
    <w:qFormat/>
    <w:rsid w:val="0039032B"/>
    <w:rPr>
      <w:rFonts w:ascii="宋体" w:eastAsia="仿宋_GB2312" w:cs="宋体"/>
      <w:color w:val="000000"/>
      <w:sz w:val="24"/>
      <w:lang w:val="en-US" w:eastAsia="zh-CN" w:bidi="ar-SA"/>
    </w:rPr>
  </w:style>
  <w:style w:type="character" w:customStyle="1" w:styleId="CharChar212">
    <w:name w:val="Char Char212"/>
    <w:qFormat/>
    <w:rsid w:val="0039032B"/>
    <w:rPr>
      <w:rFonts w:eastAsia="宋体"/>
      <w:b/>
      <w:bCs/>
      <w:kern w:val="2"/>
      <w:sz w:val="21"/>
      <w:szCs w:val="24"/>
      <w:lang w:val="en-US" w:eastAsia="zh-CN" w:bidi="ar-SA"/>
    </w:rPr>
  </w:style>
  <w:style w:type="character" w:customStyle="1" w:styleId="Charffb">
    <w:name w:val="文档结构图 Char"/>
    <w:qFormat/>
    <w:rsid w:val="0039032B"/>
    <w:rPr>
      <w:rFonts w:eastAsia="宋体"/>
      <w:kern w:val="2"/>
      <w:sz w:val="21"/>
      <w:szCs w:val="24"/>
      <w:lang w:val="en-US" w:eastAsia="zh-CN" w:bidi="ar-SA"/>
    </w:rPr>
  </w:style>
  <w:style w:type="character" w:customStyle="1" w:styleId="zbggmainstyle9">
    <w:name w:val="zbggmain style9"/>
    <w:qFormat/>
    <w:rsid w:val="0039032B"/>
  </w:style>
  <w:style w:type="character" w:customStyle="1" w:styleId="CharChar16">
    <w:name w:val="Char Char16"/>
    <w:uiPriority w:val="6"/>
    <w:qFormat/>
    <w:rsid w:val="0039032B"/>
    <w:rPr>
      <w:kern w:val="1"/>
      <w:sz w:val="18"/>
      <w:szCs w:val="18"/>
    </w:rPr>
  </w:style>
  <w:style w:type="character" w:customStyle="1" w:styleId="font51">
    <w:name w:val="font51"/>
    <w:qFormat/>
    <w:rsid w:val="0039032B"/>
    <w:rPr>
      <w:rFonts w:ascii="仿宋" w:eastAsia="仿宋" w:hAnsi="仿宋" w:cs="仿宋" w:hint="eastAsia"/>
      <w:color w:val="000000"/>
      <w:sz w:val="20"/>
      <w:szCs w:val="20"/>
      <w:u w:val="none"/>
    </w:rPr>
  </w:style>
  <w:style w:type="character" w:customStyle="1" w:styleId="CharChar82">
    <w:name w:val="Char Char82"/>
    <w:qFormat/>
    <w:rsid w:val="0039032B"/>
    <w:rPr>
      <w:rFonts w:eastAsia="宋体"/>
      <w:b/>
      <w:sz w:val="24"/>
      <w:lang w:val="en-GB" w:eastAsia="zh-CN"/>
    </w:rPr>
  </w:style>
  <w:style w:type="character" w:customStyle="1" w:styleId="Char1f2">
    <w:name w:val="日期 Char1"/>
    <w:uiPriority w:val="99"/>
    <w:semiHidden/>
    <w:qFormat/>
    <w:rsid w:val="0039032B"/>
    <w:rPr>
      <w:rFonts w:ascii="Times New Roman" w:eastAsia="宋体" w:hAnsi="Times New Roman" w:cs="Times New Roman"/>
      <w:szCs w:val="24"/>
    </w:rPr>
  </w:style>
  <w:style w:type="character" w:customStyle="1" w:styleId="CharChar33">
    <w:name w:val="Char Char33"/>
    <w:uiPriority w:val="6"/>
    <w:qFormat/>
    <w:rsid w:val="0039032B"/>
    <w:rPr>
      <w:rFonts w:ascii="Arial" w:eastAsia="黑体" w:hAnsi="Arial"/>
      <w:b/>
      <w:kern w:val="1"/>
      <w:sz w:val="24"/>
      <w:szCs w:val="24"/>
    </w:rPr>
  </w:style>
  <w:style w:type="character" w:customStyle="1" w:styleId="b1101bChar">
    <w:name w:val="b11_01b Char"/>
    <w:link w:val="b1101b"/>
    <w:qFormat/>
    <w:rsid w:val="0039032B"/>
    <w:rPr>
      <w:rFonts w:ascii="Verdana" w:hAnsi="Verdana"/>
      <w:b/>
      <w:bCs/>
      <w:color w:val="4A82CA"/>
      <w:sz w:val="17"/>
      <w:szCs w:val="17"/>
    </w:rPr>
  </w:style>
  <w:style w:type="paragraph" w:customStyle="1" w:styleId="b1101b">
    <w:name w:val="b11_01b"/>
    <w:basedOn w:val="a"/>
    <w:next w:val="a"/>
    <w:link w:val="b1101bChar"/>
    <w:qFormat/>
    <w:rsid w:val="0039032B"/>
    <w:pPr>
      <w:widowControl/>
      <w:adjustRightInd/>
      <w:spacing w:before="100" w:beforeAutospacing="1" w:after="100" w:afterAutospacing="1" w:line="384" w:lineRule="auto"/>
      <w:jc w:val="left"/>
    </w:pPr>
    <w:rPr>
      <w:rFonts w:ascii="Verdana" w:eastAsiaTheme="minorEastAsia" w:hAnsi="Verdana" w:cstheme="minorBidi"/>
      <w:b/>
      <w:bCs/>
      <w:color w:val="4A82CA"/>
      <w:sz w:val="17"/>
      <w:szCs w:val="17"/>
    </w:rPr>
  </w:style>
  <w:style w:type="character" w:customStyle="1" w:styleId="CharChar121">
    <w:name w:val="Char Char121"/>
    <w:uiPriority w:val="6"/>
    <w:qFormat/>
    <w:rsid w:val="0039032B"/>
    <w:rPr>
      <w:rFonts w:ascii="仿宋_GB2312" w:eastAsia="仿宋_GB2312"/>
      <w:b/>
      <w:bCs/>
      <w:kern w:val="2"/>
      <w:sz w:val="24"/>
      <w:szCs w:val="24"/>
      <w:lang w:val="zh-CN" w:eastAsia="zh-CN" w:bidi="ar-SA"/>
    </w:rPr>
  </w:style>
  <w:style w:type="character" w:customStyle="1" w:styleId="Footer-EvenChar">
    <w:name w:val="Footer-Even Char"/>
    <w:qFormat/>
    <w:rsid w:val="0039032B"/>
    <w:rPr>
      <w:rFonts w:eastAsia="宋体"/>
      <w:kern w:val="2"/>
      <w:sz w:val="18"/>
      <w:lang w:val="en-US" w:eastAsia="zh-CN" w:bidi="ar-SA"/>
    </w:rPr>
  </w:style>
  <w:style w:type="character" w:customStyle="1" w:styleId="2a">
    <w:name w:val="页脚 字符2"/>
    <w:uiPriority w:val="99"/>
    <w:qFormat/>
    <w:locked/>
    <w:rsid w:val="0039032B"/>
    <w:rPr>
      <w:kern w:val="2"/>
      <w:sz w:val="18"/>
      <w:szCs w:val="18"/>
    </w:rPr>
  </w:style>
  <w:style w:type="character" w:customStyle="1" w:styleId="CharChar36">
    <w:name w:val="Char Char36"/>
    <w:uiPriority w:val="6"/>
    <w:qFormat/>
    <w:rsid w:val="0039032B"/>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39032B"/>
    <w:rPr>
      <w:rFonts w:eastAsia="宋体"/>
      <w:kern w:val="2"/>
      <w:sz w:val="21"/>
      <w:szCs w:val="24"/>
      <w:lang w:val="en-US" w:eastAsia="zh-CN" w:bidi="ar-SA"/>
    </w:rPr>
  </w:style>
  <w:style w:type="character" w:customStyle="1" w:styleId="2CharChar0">
    <w:name w:val="正文文字缩进 2 Char Char"/>
    <w:qFormat/>
    <w:rsid w:val="0039032B"/>
    <w:rPr>
      <w:rFonts w:ascii="宋体"/>
      <w:sz w:val="28"/>
    </w:rPr>
  </w:style>
  <w:style w:type="character" w:customStyle="1" w:styleId="f141">
    <w:name w:val="f141"/>
    <w:qFormat/>
    <w:rsid w:val="0039032B"/>
    <w:rPr>
      <w:rFonts w:ascii="Tahoma" w:eastAsia="宋体" w:hAnsi="Tahoma"/>
      <w:b/>
      <w:kern w:val="2"/>
      <w:sz w:val="21"/>
      <w:szCs w:val="21"/>
      <w:lang w:val="en-US" w:eastAsia="zh-CN" w:bidi="ar-SA"/>
    </w:rPr>
  </w:style>
  <w:style w:type="character" w:customStyle="1" w:styleId="CharCharb">
    <w:name w:val="段落 Char Char"/>
    <w:link w:val="afff9"/>
    <w:qFormat/>
    <w:rsid w:val="0039032B"/>
    <w:rPr>
      <w:rFonts w:ascii="宋体" w:hAnsi="宋体"/>
      <w:sz w:val="24"/>
    </w:rPr>
  </w:style>
  <w:style w:type="paragraph" w:customStyle="1" w:styleId="afff9">
    <w:name w:val="段落"/>
    <w:basedOn w:val="a"/>
    <w:link w:val="CharCharb"/>
    <w:qFormat/>
    <w:rsid w:val="0039032B"/>
    <w:pPr>
      <w:adjustRightInd/>
      <w:spacing w:line="360" w:lineRule="auto"/>
      <w:ind w:firstLineChars="200" w:firstLine="480"/>
    </w:pPr>
    <w:rPr>
      <w:rFonts w:ascii="宋体" w:eastAsiaTheme="minorEastAsia" w:hAnsi="宋体" w:cstheme="minorBidi"/>
      <w:sz w:val="24"/>
      <w:szCs w:val="22"/>
    </w:rPr>
  </w:style>
  <w:style w:type="character" w:customStyle="1" w:styleId="3Char20">
    <w:name w:val="标题 3 Char2"/>
    <w:qFormat/>
    <w:rsid w:val="0039032B"/>
    <w:rPr>
      <w:rFonts w:eastAsia="宋体"/>
      <w:b/>
      <w:bCs/>
      <w:kern w:val="2"/>
      <w:sz w:val="32"/>
      <w:szCs w:val="32"/>
      <w:lang w:val="en-US" w:eastAsia="zh-CN" w:bidi="ar-SA"/>
    </w:rPr>
  </w:style>
  <w:style w:type="character" w:customStyle="1" w:styleId="apple-converted-space">
    <w:name w:val="apple-converted-space"/>
    <w:qFormat/>
    <w:rsid w:val="0039032B"/>
  </w:style>
  <w:style w:type="character" w:customStyle="1" w:styleId="2b">
    <w:name w:val="页眉 字符2"/>
    <w:uiPriority w:val="99"/>
    <w:qFormat/>
    <w:rsid w:val="0039032B"/>
    <w:rPr>
      <w:kern w:val="2"/>
      <w:sz w:val="18"/>
      <w:szCs w:val="18"/>
    </w:rPr>
  </w:style>
  <w:style w:type="character" w:customStyle="1" w:styleId="CharChar90">
    <w:name w:val="Char Char9"/>
    <w:qFormat/>
    <w:rsid w:val="0039032B"/>
    <w:rPr>
      <w:rFonts w:eastAsia="宋体"/>
      <w:kern w:val="2"/>
      <w:sz w:val="18"/>
      <w:szCs w:val="18"/>
      <w:lang w:val="en-US" w:eastAsia="zh-CN" w:bidi="ar-SA"/>
    </w:rPr>
  </w:style>
  <w:style w:type="character" w:customStyle="1" w:styleId="CharChar41">
    <w:name w:val="Char Char41"/>
    <w:qFormat/>
    <w:rsid w:val="0039032B"/>
    <w:rPr>
      <w:rFonts w:eastAsia="宋体"/>
      <w:b/>
      <w:sz w:val="24"/>
      <w:lang w:val="en-GB" w:eastAsia="zh-CN" w:bidi="ar-SA"/>
    </w:rPr>
  </w:style>
  <w:style w:type="character" w:customStyle="1" w:styleId="large1">
    <w:name w:val="large1"/>
    <w:qFormat/>
    <w:rsid w:val="0039032B"/>
    <w:rPr>
      <w:rFonts w:ascii="宋体" w:eastAsia="宋体" w:hAnsi="宋体" w:hint="eastAsia"/>
      <w:sz w:val="21"/>
      <w:szCs w:val="21"/>
    </w:rPr>
  </w:style>
  <w:style w:type="character" w:customStyle="1" w:styleId="Charffc">
    <w:name w:val="正文段 Char"/>
    <w:link w:val="afffa"/>
    <w:qFormat/>
    <w:rsid w:val="0039032B"/>
    <w:rPr>
      <w:sz w:val="24"/>
    </w:rPr>
  </w:style>
  <w:style w:type="paragraph" w:customStyle="1" w:styleId="afffa">
    <w:name w:val="正文段"/>
    <w:basedOn w:val="a"/>
    <w:link w:val="Charffc"/>
    <w:qFormat/>
    <w:rsid w:val="0039032B"/>
    <w:pPr>
      <w:widowControl/>
      <w:snapToGrid w:val="0"/>
      <w:spacing w:afterLines="50"/>
      <w:ind w:firstLineChars="200" w:firstLine="200"/>
    </w:pPr>
    <w:rPr>
      <w:rFonts w:asciiTheme="minorHAnsi" w:eastAsiaTheme="minorEastAsia" w:hAnsiTheme="minorHAnsi" w:cstheme="minorBidi"/>
      <w:sz w:val="24"/>
      <w:szCs w:val="22"/>
    </w:rPr>
  </w:style>
  <w:style w:type="character" w:customStyle="1" w:styleId="CharChar130">
    <w:name w:val="Char Char13"/>
    <w:uiPriority w:val="6"/>
    <w:qFormat/>
    <w:rsid w:val="0039032B"/>
    <w:rPr>
      <w:rFonts w:ascii="宋体" w:hAnsi="宋体"/>
      <w:kern w:val="1"/>
      <w:sz w:val="21"/>
      <w:szCs w:val="24"/>
    </w:rPr>
  </w:style>
  <w:style w:type="character" w:customStyle="1" w:styleId="CharChar92">
    <w:name w:val="Char Char92"/>
    <w:qFormat/>
    <w:rsid w:val="0039032B"/>
    <w:rPr>
      <w:rFonts w:ascii="Times New Roman" w:eastAsia="宋体" w:hAnsi="Times New Roman" w:cs="Times New Roman"/>
      <w:b/>
      <w:bCs/>
      <w:kern w:val="2"/>
      <w:sz w:val="32"/>
      <w:szCs w:val="32"/>
      <w:lang w:val="en-US" w:eastAsia="zh-CN" w:bidi="ar-SA"/>
    </w:rPr>
  </w:style>
  <w:style w:type="character" w:customStyle="1" w:styleId="Charffd">
    <w:name w:val="冯广丽 Char"/>
    <w:link w:val="afffb"/>
    <w:qFormat/>
    <w:rsid w:val="0039032B"/>
    <w:rPr>
      <w:rFonts w:ascii="宋体" w:hAnsi="宋体"/>
      <w:sz w:val="24"/>
    </w:rPr>
  </w:style>
  <w:style w:type="paragraph" w:customStyle="1" w:styleId="afffb">
    <w:name w:val="冯广丽"/>
    <w:basedOn w:val="a"/>
    <w:link w:val="Charffd"/>
    <w:qFormat/>
    <w:rsid w:val="0039032B"/>
    <w:pPr>
      <w:adjustRightInd/>
      <w:spacing w:line="360" w:lineRule="auto"/>
      <w:ind w:firstLineChars="200" w:firstLine="480"/>
    </w:pPr>
    <w:rPr>
      <w:rFonts w:ascii="宋体" w:eastAsiaTheme="minorEastAsia" w:hAnsi="宋体" w:cstheme="minorBidi"/>
      <w:sz w:val="24"/>
      <w:szCs w:val="22"/>
    </w:rPr>
  </w:style>
  <w:style w:type="character" w:customStyle="1" w:styleId="CharChar161">
    <w:name w:val="Char Char161"/>
    <w:qFormat/>
    <w:rsid w:val="0039032B"/>
    <w:rPr>
      <w:rFonts w:eastAsia="宋体"/>
      <w:b/>
      <w:kern w:val="2"/>
      <w:sz w:val="32"/>
      <w:lang w:val="en-US" w:eastAsia="zh-CN"/>
    </w:rPr>
  </w:style>
  <w:style w:type="character" w:customStyle="1" w:styleId="javascript">
    <w:name w:val="javascript"/>
    <w:qFormat/>
    <w:rsid w:val="0039032B"/>
  </w:style>
  <w:style w:type="character" w:customStyle="1" w:styleId="Charffe">
    <w:name w:val="图名 Char"/>
    <w:qFormat/>
    <w:rsid w:val="0039032B"/>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39032B"/>
    <w:rPr>
      <w:rFonts w:ascii="Times New Roman" w:eastAsia="宋体" w:hAnsi="Times New Roman" w:cs="Times New Roman"/>
      <w:sz w:val="20"/>
      <w:szCs w:val="20"/>
    </w:rPr>
  </w:style>
  <w:style w:type="character" w:customStyle="1" w:styleId="Charfff">
    <w:name w:val="编号，小四 Char"/>
    <w:link w:val="afffc"/>
    <w:qFormat/>
    <w:rsid w:val="0039032B"/>
    <w:rPr>
      <w:rFonts w:ascii="Arial" w:hAnsi="Arial"/>
      <w:sz w:val="24"/>
    </w:rPr>
  </w:style>
  <w:style w:type="paragraph" w:customStyle="1" w:styleId="afffc">
    <w:name w:val="编号，小四"/>
    <w:basedOn w:val="a"/>
    <w:link w:val="Charfff"/>
    <w:qFormat/>
    <w:rsid w:val="0039032B"/>
    <w:pPr>
      <w:tabs>
        <w:tab w:val="left" w:pos="432"/>
      </w:tabs>
      <w:adjustRightInd/>
      <w:spacing w:line="360" w:lineRule="auto"/>
      <w:ind w:left="432" w:hanging="432"/>
    </w:pPr>
    <w:rPr>
      <w:rFonts w:ascii="Arial" w:eastAsiaTheme="minorEastAsia" w:hAnsi="Arial" w:cstheme="minorBidi"/>
      <w:sz w:val="24"/>
      <w:szCs w:val="22"/>
    </w:rPr>
  </w:style>
  <w:style w:type="character" w:customStyle="1" w:styleId="FontStyle82">
    <w:name w:val="Font Style82"/>
    <w:uiPriority w:val="99"/>
    <w:qFormat/>
    <w:rsid w:val="0039032B"/>
    <w:rPr>
      <w:rFonts w:ascii="宋体" w:eastAsia="宋体" w:cs="宋体"/>
      <w:color w:val="000000"/>
      <w:sz w:val="14"/>
      <w:szCs w:val="14"/>
    </w:rPr>
  </w:style>
  <w:style w:type="character" w:customStyle="1" w:styleId="2CharChar1">
    <w:name w:val="标题 2 Char Char"/>
    <w:qFormat/>
    <w:rsid w:val="0039032B"/>
    <w:rPr>
      <w:rFonts w:ascii="楷体_GB2312" w:eastAsia="楷体_GB2312" w:hAnsi="Arial"/>
      <w:b/>
      <w:bCs/>
      <w:kern w:val="2"/>
      <w:sz w:val="24"/>
      <w:szCs w:val="32"/>
      <w:lang w:val="en-US" w:eastAsia="zh-CN" w:bidi="ar-SA"/>
    </w:rPr>
  </w:style>
  <w:style w:type="character" w:customStyle="1" w:styleId="Charfff0">
    <w:name w:val="未用 Char"/>
    <w:qFormat/>
    <w:rsid w:val="0039032B"/>
    <w:rPr>
      <w:rFonts w:ascii="Arial" w:eastAsia="黑体" w:hAnsi="Arial"/>
      <w:kern w:val="2"/>
      <w:sz w:val="21"/>
      <w:szCs w:val="21"/>
      <w:lang w:val="en-US" w:eastAsia="zh-CN" w:bidi="ar-SA"/>
    </w:rPr>
  </w:style>
  <w:style w:type="character" w:customStyle="1" w:styleId="myp1111">
    <w:name w:val="myp1111"/>
    <w:qFormat/>
    <w:rsid w:val="0039032B"/>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39032B"/>
    <w:rPr>
      <w:rFonts w:ascii="微软雅黑" w:eastAsia="微软雅黑" w:hAnsi="微软雅黑" w:cs="Times New Roman"/>
      <w:b/>
      <w:bCs/>
      <w:sz w:val="24"/>
      <w:szCs w:val="28"/>
      <w:lang w:val="zh-CN"/>
    </w:rPr>
  </w:style>
  <w:style w:type="character" w:customStyle="1" w:styleId="hCharChar">
    <w:name w:val="h Char Char"/>
    <w:qFormat/>
    <w:rsid w:val="0039032B"/>
    <w:rPr>
      <w:rFonts w:eastAsia="宋体"/>
      <w:kern w:val="2"/>
      <w:sz w:val="18"/>
      <w:lang w:val="en-US" w:eastAsia="zh-CN" w:bidi="ar-SA"/>
    </w:rPr>
  </w:style>
  <w:style w:type="character" w:customStyle="1" w:styleId="Charfff1">
    <w:name w:val="仿宋正文 Char"/>
    <w:link w:val="afffd"/>
    <w:qFormat/>
    <w:rsid w:val="0039032B"/>
    <w:rPr>
      <w:rFonts w:ascii="仿宋_GB2312" w:eastAsia="仿宋_GB2312"/>
      <w:sz w:val="24"/>
    </w:rPr>
  </w:style>
  <w:style w:type="paragraph" w:customStyle="1" w:styleId="afffd">
    <w:name w:val="仿宋正文"/>
    <w:basedOn w:val="a"/>
    <w:link w:val="Charfff1"/>
    <w:qFormat/>
    <w:rsid w:val="0039032B"/>
    <w:pPr>
      <w:adjustRightInd/>
      <w:spacing w:line="360" w:lineRule="auto"/>
      <w:ind w:firstLineChars="200" w:firstLine="480"/>
    </w:pPr>
    <w:rPr>
      <w:rFonts w:ascii="仿宋_GB2312" w:eastAsia="仿宋_GB2312" w:hAnsiTheme="minorHAnsi" w:cstheme="minorBidi"/>
      <w:sz w:val="24"/>
      <w:szCs w:val="22"/>
    </w:rPr>
  </w:style>
  <w:style w:type="character" w:customStyle="1" w:styleId="CharCharCharCharCharChar">
    <w:name w:val="正文首行缩进 Char Char Char Char Char Char"/>
    <w:qFormat/>
    <w:rsid w:val="0039032B"/>
    <w:rPr>
      <w:rFonts w:ascii="宋体" w:eastAsia="宋体"/>
      <w:kern w:val="2"/>
      <w:sz w:val="24"/>
      <w:lang w:val="zh-CN" w:bidi="ar-SA"/>
    </w:rPr>
  </w:style>
  <w:style w:type="character" w:customStyle="1" w:styleId="afffe">
    <w:name w:val="样式 宋体"/>
    <w:qFormat/>
    <w:rsid w:val="0039032B"/>
    <w:rPr>
      <w:rFonts w:ascii="宋体" w:hAnsi="宋体"/>
      <w:sz w:val="24"/>
    </w:rPr>
  </w:style>
  <w:style w:type="character" w:customStyle="1" w:styleId="tw4winJump">
    <w:name w:val="tw4winJump"/>
    <w:qFormat/>
    <w:rsid w:val="0039032B"/>
    <w:rPr>
      <w:rFonts w:ascii="Courier New" w:hAnsi="Courier New" w:cs="Courier New"/>
      <w:color w:val="008080"/>
      <w:lang w:val="en-US" w:eastAsia="zh-CN"/>
    </w:rPr>
  </w:style>
  <w:style w:type="character" w:customStyle="1" w:styleId="style36">
    <w:name w:val="style36"/>
    <w:basedOn w:val="a1"/>
    <w:qFormat/>
    <w:rsid w:val="0039032B"/>
    <w:rPr>
      <w:rFonts w:ascii="Arial" w:eastAsia="黑体" w:hAnsi="Arial" w:cs="Arial"/>
      <w:snapToGrid w:val="0"/>
      <w:kern w:val="0"/>
      <w:szCs w:val="21"/>
    </w:rPr>
  </w:style>
  <w:style w:type="character" w:customStyle="1" w:styleId="pt9">
    <w:name w:val="pt9"/>
    <w:qFormat/>
    <w:rsid w:val="0039032B"/>
    <w:rPr>
      <w:rFonts w:ascii="仿宋_GB2312" w:eastAsia="微软雅黑"/>
      <w:b/>
      <w:kern w:val="2"/>
      <w:sz w:val="32"/>
      <w:szCs w:val="32"/>
      <w:lang w:val="en-US" w:eastAsia="zh-CN" w:bidi="ar-SA"/>
    </w:rPr>
  </w:style>
  <w:style w:type="character" w:customStyle="1" w:styleId="DONOTTRANSLATE">
    <w:name w:val="DO_NOT_TRANSLATE"/>
    <w:qFormat/>
    <w:rsid w:val="0039032B"/>
    <w:rPr>
      <w:rFonts w:ascii="Courier New" w:hAnsi="Courier New" w:cs="Courier New"/>
      <w:color w:val="800000"/>
      <w:lang w:val="en-US" w:eastAsia="zh-CN"/>
    </w:rPr>
  </w:style>
  <w:style w:type="character" w:customStyle="1" w:styleId="1Char11">
    <w:name w:val="标书1 Char1"/>
    <w:qFormat/>
    <w:rsid w:val="0039032B"/>
    <w:rPr>
      <w:rFonts w:eastAsia="宋体"/>
      <w:b/>
      <w:bCs/>
      <w:kern w:val="44"/>
      <w:sz w:val="44"/>
      <w:szCs w:val="44"/>
      <w:lang w:val="en-US" w:eastAsia="zh-CN" w:bidi="ar-SA"/>
    </w:rPr>
  </w:style>
  <w:style w:type="character" w:customStyle="1" w:styleId="2Char7">
    <w:name w:val="正文2 Char"/>
    <w:qFormat/>
    <w:rsid w:val="0039032B"/>
    <w:rPr>
      <w:rFonts w:eastAsia="宋体"/>
      <w:kern w:val="2"/>
      <w:sz w:val="24"/>
      <w:lang w:val="en-US" w:eastAsia="zh-CN" w:bidi="ar-SA"/>
    </w:rPr>
  </w:style>
  <w:style w:type="character" w:customStyle="1" w:styleId="CharChar210">
    <w:name w:val="Char Char21"/>
    <w:uiPriority w:val="6"/>
    <w:qFormat/>
    <w:rsid w:val="0039032B"/>
    <w:rPr>
      <w:rFonts w:ascii="宋体" w:hAnsi="宋体"/>
      <w:kern w:val="1"/>
      <w:sz w:val="24"/>
      <w:szCs w:val="21"/>
      <w:lang w:val="zh-CN"/>
    </w:rPr>
  </w:style>
  <w:style w:type="character" w:customStyle="1" w:styleId="2CharChar2">
    <w:name w:val="样式 正文缩进 + 首行缩进:  2 字符 Char Char"/>
    <w:link w:val="2c"/>
    <w:qFormat/>
    <w:rsid w:val="0039032B"/>
    <w:rPr>
      <w:rFonts w:cs="宋体"/>
      <w:sz w:val="24"/>
    </w:rPr>
  </w:style>
  <w:style w:type="paragraph" w:customStyle="1" w:styleId="2c">
    <w:name w:val="样式 正文缩进 + 首行缩进:  2 字符"/>
    <w:basedOn w:val="a0"/>
    <w:link w:val="2CharChar2"/>
    <w:qFormat/>
    <w:rsid w:val="0039032B"/>
    <w:pPr>
      <w:widowControl w:val="0"/>
      <w:adjustRightInd/>
      <w:snapToGrid/>
      <w:spacing w:line="360" w:lineRule="auto"/>
      <w:ind w:firstLineChars="200" w:firstLine="200"/>
    </w:pPr>
    <w:rPr>
      <w:rFonts w:asciiTheme="minorHAnsi" w:eastAsiaTheme="minorEastAsia" w:hAnsiTheme="minorHAnsi" w:cs="宋体"/>
      <w:snapToGrid/>
      <w:color w:val="auto"/>
      <w:kern w:val="2"/>
      <w:sz w:val="24"/>
      <w:szCs w:val="22"/>
    </w:rPr>
  </w:style>
  <w:style w:type="character" w:customStyle="1" w:styleId="gray6">
    <w:name w:val="gray6"/>
    <w:basedOn w:val="a1"/>
    <w:qFormat/>
    <w:rsid w:val="0039032B"/>
    <w:rPr>
      <w:rFonts w:ascii="Arial" w:eastAsia="黑体" w:hAnsi="Arial" w:cs="Arial"/>
      <w:snapToGrid w:val="0"/>
      <w:kern w:val="0"/>
      <w:szCs w:val="21"/>
    </w:rPr>
  </w:style>
  <w:style w:type="character" w:customStyle="1" w:styleId="hui">
    <w:name w:val="hui"/>
    <w:basedOn w:val="a1"/>
    <w:qFormat/>
    <w:rsid w:val="0039032B"/>
    <w:rPr>
      <w:rFonts w:ascii="Arial" w:eastAsia="黑体" w:hAnsi="Arial" w:cs="Arial"/>
      <w:snapToGrid w:val="0"/>
      <w:kern w:val="0"/>
      <w:szCs w:val="21"/>
    </w:rPr>
  </w:style>
  <w:style w:type="character" w:customStyle="1" w:styleId="CharCharc">
    <w:name w:val="哈哈正文 Char Char"/>
    <w:qFormat/>
    <w:rsid w:val="0039032B"/>
    <w:rPr>
      <w:rFonts w:ascii="宋体" w:eastAsia="宋体" w:hAnsi="宋体" w:cs="宋体"/>
      <w:kern w:val="2"/>
      <w:sz w:val="24"/>
      <w:lang w:val="en-US" w:eastAsia="zh-CN" w:bidi="ar-SA"/>
    </w:rPr>
  </w:style>
  <w:style w:type="paragraph" w:customStyle="1" w:styleId="220">
    <w:name w:val="样式 正文文本缩进 + 左侧:  2 字符 首行缩进:  2 字符"/>
    <w:basedOn w:val="aa"/>
    <w:qFormat/>
    <w:rsid w:val="0039032B"/>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
    <w:name w:val="封面表格文本"/>
    <w:basedOn w:val="a"/>
    <w:qFormat/>
    <w:rsid w:val="0039032B"/>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39032B"/>
    <w:pPr>
      <w:widowControl/>
      <w:overflowPunct w:val="0"/>
      <w:autoSpaceDE w:val="0"/>
      <w:autoSpaceDN w:val="0"/>
      <w:ind w:left="720" w:hanging="720"/>
      <w:textAlignment w:val="baseline"/>
    </w:pPr>
    <w:rPr>
      <w:kern w:val="0"/>
      <w:sz w:val="24"/>
      <w:szCs w:val="20"/>
      <w:lang w:val="en-GB"/>
    </w:rPr>
  </w:style>
  <w:style w:type="paragraph" w:customStyle="1" w:styleId="19">
    <w:name w:val="表格标题1"/>
    <w:basedOn w:val="a"/>
    <w:qFormat/>
    <w:rsid w:val="0039032B"/>
    <w:pPr>
      <w:adjustRightInd/>
      <w:spacing w:line="360" w:lineRule="auto"/>
      <w:jc w:val="center"/>
    </w:pPr>
    <w:rPr>
      <w:rFonts w:ascii="宋体" w:hAnsi="宋体" w:cs="宋体"/>
      <w:b/>
      <w:bCs/>
      <w:color w:val="000000"/>
      <w:sz w:val="24"/>
      <w:szCs w:val="21"/>
    </w:rPr>
  </w:style>
  <w:style w:type="paragraph" w:customStyle="1" w:styleId="affff0">
    <w:name w:val="目录标题"/>
    <w:basedOn w:val="a"/>
    <w:qFormat/>
    <w:rsid w:val="0039032B"/>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39032B"/>
    <w:pPr>
      <w:spacing w:after="120" w:line="300" w:lineRule="exact"/>
    </w:pPr>
    <w:rPr>
      <w:rFonts w:ascii="Arial" w:hAnsi="Arial"/>
      <w:b/>
      <w:sz w:val="26"/>
      <w:lang w:eastAsia="en-US"/>
    </w:rPr>
  </w:style>
  <w:style w:type="paragraph" w:customStyle="1" w:styleId="affff1">
    <w:name w:val="样式 宋体 三号 加粗 居中"/>
    <w:basedOn w:val="a"/>
    <w:qFormat/>
    <w:rsid w:val="0039032B"/>
    <w:pPr>
      <w:adjustRightInd/>
      <w:spacing w:line="360" w:lineRule="auto"/>
      <w:jc w:val="center"/>
    </w:pPr>
    <w:rPr>
      <w:rFonts w:ascii="宋体" w:hAnsi="宋体" w:cs="宋体"/>
      <w:b/>
      <w:bCs/>
      <w:sz w:val="24"/>
      <w:szCs w:val="20"/>
    </w:rPr>
  </w:style>
  <w:style w:type="paragraph" w:customStyle="1" w:styleId="44">
    <w:name w:val="标题4_自定义"/>
    <w:basedOn w:val="4"/>
    <w:qFormat/>
    <w:rsid w:val="0039032B"/>
    <w:pPr>
      <w:adjustRightInd/>
      <w:spacing w:before="0" w:after="0" w:line="360" w:lineRule="auto"/>
    </w:pPr>
    <w:rPr>
      <w:rFonts w:ascii="Verdana" w:eastAsia="Verdana"/>
      <w:sz w:val="21"/>
      <w:lang w:val="en-US"/>
    </w:rPr>
  </w:style>
  <w:style w:type="paragraph" w:customStyle="1" w:styleId="affff2">
    <w:name w:val="正文 内标 序号标"/>
    <w:basedOn w:val="My0"/>
    <w:qFormat/>
    <w:rsid w:val="0039032B"/>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39032B"/>
    <w:pPr>
      <w:spacing w:before="120" w:line="360" w:lineRule="auto"/>
      <w:ind w:firstLine="567"/>
    </w:pPr>
    <w:rPr>
      <w:rFonts w:ascii="Arial" w:hAnsi="Arial"/>
      <w:sz w:val="20"/>
      <w:szCs w:val="20"/>
    </w:rPr>
  </w:style>
  <w:style w:type="paragraph" w:customStyle="1" w:styleId="-11">
    <w:name w:val="彩色底纹 - 强调文字颜色 11"/>
    <w:qFormat/>
    <w:rsid w:val="0039032B"/>
    <w:rPr>
      <w:kern w:val="2"/>
      <w:sz w:val="21"/>
      <w:szCs w:val="24"/>
    </w:rPr>
  </w:style>
  <w:style w:type="paragraph" w:customStyle="1" w:styleId="affff3">
    <w:name w:val="正文 小标"/>
    <w:basedOn w:val="a"/>
    <w:qFormat/>
    <w:rsid w:val="0039032B"/>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2d">
    <w:name w:val="修订2"/>
    <w:qFormat/>
    <w:rsid w:val="0039032B"/>
    <w:rPr>
      <w:kern w:val="2"/>
      <w:sz w:val="21"/>
    </w:rPr>
  </w:style>
  <w:style w:type="paragraph" w:customStyle="1" w:styleId="CharChar11CharCharCharCharCharCharCharCharCharCharChar">
    <w:name w:val="Char Char11 Char Char Char Char Char Char Char Char Char Char Char"/>
    <w:basedOn w:val="a"/>
    <w:qFormat/>
    <w:rsid w:val="0039032B"/>
    <w:pPr>
      <w:adjustRightInd/>
      <w:spacing w:line="360" w:lineRule="auto"/>
    </w:pPr>
    <w:rPr>
      <w:rFonts w:ascii="Arial" w:eastAsia="黑体" w:hAnsi="Arial" w:cs="Arial"/>
      <w:snapToGrid w:val="0"/>
      <w:kern w:val="0"/>
      <w:szCs w:val="21"/>
    </w:rPr>
  </w:style>
  <w:style w:type="paragraph" w:customStyle="1" w:styleId="xl84">
    <w:name w:val="xl84"/>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4">
    <w:name w:val="文章标题"/>
    <w:next w:val="affff5"/>
    <w:qFormat/>
    <w:rsid w:val="0039032B"/>
    <w:pPr>
      <w:spacing w:beforeLines="800" w:afterLines="100"/>
      <w:jc w:val="center"/>
    </w:pPr>
    <w:rPr>
      <w:rFonts w:ascii="Arial" w:eastAsia="黑体" w:hAnsi="Arial" w:cs="宋体"/>
      <w:bCs/>
      <w:kern w:val="2"/>
      <w:sz w:val="52"/>
    </w:rPr>
  </w:style>
  <w:style w:type="paragraph" w:customStyle="1" w:styleId="affff5">
    <w:name w:val="封面公司名"/>
    <w:qFormat/>
    <w:rsid w:val="0039032B"/>
    <w:pPr>
      <w:jc w:val="center"/>
    </w:pPr>
    <w:rPr>
      <w:rFonts w:ascii="Arial" w:eastAsia="楷体_GB2312" w:hAnsi="Arial" w:cs="宋体"/>
      <w:bCs/>
      <w:kern w:val="2"/>
      <w:sz w:val="28"/>
    </w:rPr>
  </w:style>
  <w:style w:type="paragraph" w:customStyle="1" w:styleId="Char1CharCharChar5">
    <w:name w:val="Char1 Char Char Char5"/>
    <w:basedOn w:val="a"/>
    <w:qFormat/>
    <w:rsid w:val="0039032B"/>
    <w:pPr>
      <w:adjustRightInd/>
      <w:ind w:firstLineChars="200" w:firstLine="200"/>
    </w:pPr>
    <w:rPr>
      <w:rFonts w:ascii="Tahoma" w:hAnsi="Tahoma"/>
      <w:sz w:val="24"/>
      <w:szCs w:val="20"/>
    </w:rPr>
  </w:style>
  <w:style w:type="paragraph" w:customStyle="1" w:styleId="style82f9af9af9a">
    <w:name w:val="style82 f9a f9a f9a"/>
    <w:basedOn w:val="a"/>
    <w:qFormat/>
    <w:rsid w:val="0039032B"/>
    <w:pPr>
      <w:widowControl/>
      <w:spacing w:before="100" w:beforeAutospacing="1" w:after="100" w:afterAutospacing="1" w:line="276" w:lineRule="auto"/>
      <w:jc w:val="left"/>
    </w:pPr>
    <w:rPr>
      <w:rFonts w:ascii="宋体" w:hAnsi="宋体"/>
      <w:kern w:val="0"/>
      <w:sz w:val="24"/>
      <w:szCs w:val="20"/>
    </w:rPr>
  </w:style>
  <w:style w:type="paragraph" w:customStyle="1" w:styleId="affff6">
    <w:name w:val="正文 编号"/>
    <w:basedOn w:val="a"/>
    <w:qFormat/>
    <w:rsid w:val="0039032B"/>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39032B"/>
    <w:pPr>
      <w:tabs>
        <w:tab w:val="left" w:pos="360"/>
      </w:tabs>
    </w:pPr>
    <w:rPr>
      <w:sz w:val="24"/>
      <w:szCs w:val="20"/>
    </w:rPr>
  </w:style>
  <w:style w:type="paragraph" w:customStyle="1" w:styleId="CharChar11CharCharChar">
    <w:name w:val="Char Char11 Char Char Char"/>
    <w:basedOn w:val="a"/>
    <w:qFormat/>
    <w:rsid w:val="0039032B"/>
    <w:pPr>
      <w:spacing w:line="360" w:lineRule="auto"/>
    </w:pPr>
    <w:rPr>
      <w:szCs w:val="20"/>
    </w:rPr>
  </w:style>
  <w:style w:type="paragraph" w:customStyle="1" w:styleId="gjt3">
    <w:name w:val="gjt_3"/>
    <w:next w:val="a"/>
    <w:qFormat/>
    <w:rsid w:val="0039032B"/>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7">
    <w:name w:val="金宏发行正文"/>
    <w:basedOn w:val="a"/>
    <w:qFormat/>
    <w:rsid w:val="0039032B"/>
    <w:pPr>
      <w:adjustRightInd/>
      <w:spacing w:line="500" w:lineRule="exact"/>
      <w:ind w:firstLineChars="200" w:firstLine="560"/>
    </w:pPr>
    <w:rPr>
      <w:rFonts w:eastAsia="仿宋_GB2312"/>
      <w:sz w:val="28"/>
      <w:szCs w:val="20"/>
    </w:rPr>
  </w:style>
  <w:style w:type="paragraph" w:customStyle="1" w:styleId="36">
    <w:name w:val="样式3"/>
    <w:basedOn w:val="2e"/>
    <w:qFormat/>
    <w:rsid w:val="0039032B"/>
    <w:pPr>
      <w:spacing w:beforeLines="100"/>
      <w:jc w:val="left"/>
    </w:pPr>
  </w:style>
  <w:style w:type="paragraph" w:customStyle="1" w:styleId="2e">
    <w:name w:val="样式2"/>
    <w:basedOn w:val="a"/>
    <w:qFormat/>
    <w:rsid w:val="0039032B"/>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39032B"/>
    <w:pPr>
      <w:tabs>
        <w:tab w:val="left" w:pos="840"/>
      </w:tabs>
      <w:ind w:left="840" w:hanging="420"/>
    </w:pPr>
    <w:rPr>
      <w:rFonts w:ascii="Tahoma" w:hAnsi="Tahoma"/>
      <w:sz w:val="24"/>
    </w:rPr>
  </w:style>
  <w:style w:type="paragraph" w:customStyle="1" w:styleId="Z5">
    <w:name w:val="Z5"/>
    <w:basedOn w:val="a"/>
    <w:next w:val="a"/>
    <w:qFormat/>
    <w:rsid w:val="0039032B"/>
    <w:pPr>
      <w:tabs>
        <w:tab w:val="left" w:pos="2100"/>
      </w:tabs>
      <w:adjustRightInd/>
      <w:spacing w:before="240"/>
      <w:ind w:firstLineChars="200" w:firstLine="200"/>
      <w:outlineLvl w:val="4"/>
    </w:pPr>
    <w:rPr>
      <w:rFonts w:ascii="Tahoma" w:eastAsia="幼圆" w:hAnsi="Tahoma"/>
    </w:rPr>
  </w:style>
  <w:style w:type="paragraph" w:customStyle="1" w:styleId="2f">
    <w:name w:val="标书标题2"/>
    <w:basedOn w:val="2"/>
    <w:qFormat/>
    <w:rsid w:val="0039032B"/>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39032B"/>
    <w:pPr>
      <w:spacing w:line="360" w:lineRule="auto"/>
      <w:jc w:val="center"/>
    </w:pPr>
    <w:rPr>
      <w:rFonts w:ascii="仿宋_GB2312" w:eastAsia="仿宋_GB2312" w:cs="宋体"/>
      <w:b/>
      <w:bCs/>
      <w:color w:val="000000"/>
      <w:sz w:val="28"/>
      <w:szCs w:val="20"/>
    </w:rPr>
  </w:style>
  <w:style w:type="paragraph" w:customStyle="1" w:styleId="210">
    <w:name w:val="正文21"/>
    <w:basedOn w:val="a"/>
    <w:qFormat/>
    <w:rsid w:val="0039032B"/>
    <w:pPr>
      <w:adjustRightInd/>
      <w:spacing w:before="156" w:line="360" w:lineRule="auto"/>
      <w:ind w:firstLineChars="200" w:firstLine="510"/>
    </w:pPr>
    <w:rPr>
      <w:sz w:val="24"/>
      <w:szCs w:val="20"/>
    </w:rPr>
  </w:style>
  <w:style w:type="paragraph" w:customStyle="1" w:styleId="Test2">
    <w:name w:val="Test2"/>
    <w:basedOn w:val="2"/>
    <w:qFormat/>
    <w:rsid w:val="0039032B"/>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3">
    <w:name w:val="Char1"/>
    <w:basedOn w:val="a"/>
    <w:qFormat/>
    <w:rsid w:val="0039032B"/>
    <w:rPr>
      <w:rFonts w:ascii="仿宋_GB2312" w:eastAsia="仿宋_GB2312"/>
      <w:b/>
      <w:sz w:val="32"/>
      <w:szCs w:val="32"/>
    </w:rPr>
  </w:style>
  <w:style w:type="paragraph" w:customStyle="1" w:styleId="xl81">
    <w:name w:val="xl81"/>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39032B"/>
    <w:pPr>
      <w:spacing w:line="360" w:lineRule="auto"/>
    </w:pPr>
    <w:rPr>
      <w:kern w:val="0"/>
      <w:sz w:val="24"/>
      <w:szCs w:val="20"/>
    </w:rPr>
  </w:style>
  <w:style w:type="paragraph" w:customStyle="1" w:styleId="152">
    <w:name w:val="样式 宋体 行距: 1.5 倍行距 首行缩进:  2 字符"/>
    <w:basedOn w:val="a"/>
    <w:qFormat/>
    <w:rsid w:val="0039032B"/>
    <w:pPr>
      <w:adjustRightInd/>
      <w:spacing w:line="360" w:lineRule="auto"/>
      <w:ind w:firstLineChars="200" w:firstLine="420"/>
    </w:pPr>
    <w:rPr>
      <w:rFonts w:ascii="宋体" w:hAnsi="宋体"/>
      <w:sz w:val="24"/>
      <w:szCs w:val="20"/>
    </w:rPr>
  </w:style>
  <w:style w:type="paragraph" w:customStyle="1" w:styleId="xl68">
    <w:name w:val="xl68"/>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39032B"/>
    <w:pPr>
      <w:keepNext/>
      <w:outlineLvl w:val="5"/>
    </w:pPr>
  </w:style>
  <w:style w:type="paragraph" w:customStyle="1" w:styleId="56">
    <w:name w:val="5级标题"/>
    <w:basedOn w:val="45"/>
    <w:qFormat/>
    <w:rsid w:val="0039032B"/>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3"/>
    <w:qFormat/>
    <w:rsid w:val="0039032B"/>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0">
    <w:name w:val="样式 正文文本缩进 + 段前: 2 字符"/>
    <w:basedOn w:val="a"/>
    <w:qFormat/>
    <w:rsid w:val="0039032B"/>
    <w:pPr>
      <w:adjustRightInd/>
      <w:ind w:leftChars="200" w:left="420"/>
      <w:jc w:val="left"/>
    </w:pPr>
    <w:rPr>
      <w:sz w:val="28"/>
      <w:szCs w:val="20"/>
      <w:lang w:eastAsia="zh-TW"/>
    </w:rPr>
  </w:style>
  <w:style w:type="paragraph" w:customStyle="1" w:styleId="Char2CharChar">
    <w:name w:val="Char2 Char Char"/>
    <w:basedOn w:val="a"/>
    <w:qFormat/>
    <w:rsid w:val="0039032B"/>
    <w:pPr>
      <w:adjustRightInd/>
    </w:pPr>
    <w:rPr>
      <w:rFonts w:ascii="Tahoma" w:hAnsi="Tahoma"/>
      <w:sz w:val="24"/>
      <w:szCs w:val="20"/>
    </w:rPr>
  </w:style>
  <w:style w:type="paragraph" w:customStyle="1" w:styleId="Style11">
    <w:name w:val="_Style 11"/>
    <w:basedOn w:val="a"/>
    <w:uiPriority w:val="34"/>
    <w:qFormat/>
    <w:rsid w:val="0039032B"/>
    <w:pPr>
      <w:adjustRightInd/>
      <w:ind w:firstLineChars="200" w:firstLine="420"/>
    </w:pPr>
    <w:rPr>
      <w:rFonts w:eastAsia="仿宋_GB2312"/>
      <w:sz w:val="28"/>
    </w:rPr>
  </w:style>
  <w:style w:type="paragraph" w:customStyle="1" w:styleId="xl89">
    <w:name w:val="xl89"/>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39032B"/>
    <w:rPr>
      <w:rFonts w:ascii="Tahoma" w:hAnsi="Tahoma"/>
      <w:sz w:val="24"/>
      <w:szCs w:val="20"/>
    </w:rPr>
  </w:style>
  <w:style w:type="paragraph" w:customStyle="1" w:styleId="62">
    <w:name w:val="数字标题6"/>
    <w:basedOn w:val="6"/>
    <w:next w:val="a"/>
    <w:qFormat/>
    <w:rsid w:val="0039032B"/>
    <w:pPr>
      <w:tabs>
        <w:tab w:val="left" w:pos="1080"/>
      </w:tabs>
      <w:ind w:left="1080" w:hanging="1080"/>
    </w:pPr>
    <w:rPr>
      <w:rFonts w:ascii="Times New Roman" w:eastAsia="宋体" w:hAnsi="Times New Roman"/>
      <w:i/>
    </w:rPr>
  </w:style>
  <w:style w:type="paragraph" w:customStyle="1" w:styleId="TableCell">
    <w:name w:val="Table Cell"/>
    <w:qFormat/>
    <w:rsid w:val="0039032B"/>
    <w:pPr>
      <w:adjustRightInd w:val="0"/>
      <w:snapToGrid w:val="0"/>
      <w:spacing w:before="20" w:after="20"/>
    </w:pPr>
    <w:rPr>
      <w:rFonts w:ascii="Courier New" w:hAnsi="Courier New"/>
      <w:sz w:val="24"/>
    </w:rPr>
  </w:style>
  <w:style w:type="paragraph" w:styleId="affff8">
    <w:name w:val="No Spacing"/>
    <w:basedOn w:val="a"/>
    <w:link w:val="Charfff2"/>
    <w:uiPriority w:val="99"/>
    <w:qFormat/>
    <w:rsid w:val="0039032B"/>
    <w:rPr>
      <w:szCs w:val="22"/>
    </w:rPr>
  </w:style>
  <w:style w:type="paragraph" w:customStyle="1" w:styleId="affff9">
    <w:name w:val="??"/>
    <w:qFormat/>
    <w:rsid w:val="0039032B"/>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39032B"/>
    <w:rPr>
      <w:rFonts w:ascii="Tahoma" w:hAnsi="Tahoma" w:cs="仿宋_GB2312"/>
      <w:sz w:val="24"/>
      <w:szCs w:val="20"/>
    </w:rPr>
  </w:style>
  <w:style w:type="paragraph" w:customStyle="1" w:styleId="xl65">
    <w:name w:val="xl65"/>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39032B"/>
    <w:pPr>
      <w:widowControl/>
      <w:snapToGrid w:val="0"/>
      <w:spacing w:before="120" w:after="160" w:line="360" w:lineRule="auto"/>
      <w:ind w:right="-360"/>
      <w:jc w:val="left"/>
    </w:pPr>
    <w:rPr>
      <w:rFonts w:ascii="Arial" w:hAnsi="Arial"/>
      <w:kern w:val="0"/>
      <w:sz w:val="24"/>
      <w:lang w:eastAsia="en-US"/>
    </w:rPr>
  </w:style>
  <w:style w:type="paragraph" w:customStyle="1" w:styleId="1a">
    <w:name w:val="目录1"/>
    <w:basedOn w:val="a"/>
    <w:qFormat/>
    <w:rsid w:val="0039032B"/>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
    <w:qFormat/>
    <w:rsid w:val="0039032B"/>
    <w:pPr>
      <w:tabs>
        <w:tab w:val="left" w:pos="1260"/>
      </w:tabs>
      <w:ind w:left="1260" w:hanging="420"/>
    </w:pPr>
    <w:rPr>
      <w:rFonts w:ascii="Arial" w:eastAsia="黑体" w:hAnsi="Arial"/>
      <w:lang w:val="en-US"/>
    </w:rPr>
  </w:style>
  <w:style w:type="paragraph" w:customStyle="1" w:styleId="affffa">
    <w:name w:val="五级无标题条"/>
    <w:basedOn w:val="a"/>
    <w:qFormat/>
    <w:rsid w:val="0039032B"/>
    <w:pPr>
      <w:adjustRightInd/>
    </w:pPr>
  </w:style>
  <w:style w:type="paragraph" w:customStyle="1" w:styleId="Char50">
    <w:name w:val="Char5"/>
    <w:basedOn w:val="a"/>
    <w:qFormat/>
    <w:rsid w:val="0039032B"/>
    <w:rPr>
      <w:rFonts w:ascii="仿宋_GB2312" w:eastAsia="仿宋_GB2312"/>
      <w:b/>
      <w:sz w:val="32"/>
      <w:szCs w:val="32"/>
    </w:rPr>
  </w:style>
  <w:style w:type="paragraph" w:customStyle="1" w:styleId="TOC1">
    <w:name w:val="TOC 标题1"/>
    <w:basedOn w:val="1"/>
    <w:next w:val="a"/>
    <w:qFormat/>
    <w:rsid w:val="0039032B"/>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39032B"/>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39032B"/>
    <w:pPr>
      <w:adjustRightInd/>
      <w:spacing w:line="360" w:lineRule="auto"/>
    </w:pPr>
    <w:rPr>
      <w:rFonts w:ascii="Arial" w:eastAsia="黑体" w:hAnsi="Arial" w:cs="Arial"/>
      <w:snapToGrid w:val="0"/>
      <w:kern w:val="0"/>
      <w:szCs w:val="21"/>
    </w:rPr>
  </w:style>
  <w:style w:type="paragraph" w:customStyle="1" w:styleId="Char29">
    <w:name w:val="Char2"/>
    <w:basedOn w:val="a"/>
    <w:qFormat/>
    <w:rsid w:val="0039032B"/>
    <w:rPr>
      <w:rFonts w:ascii="仿宋_GB2312" w:eastAsia="仿宋_GB2312"/>
      <w:b/>
      <w:sz w:val="32"/>
      <w:szCs w:val="32"/>
    </w:rPr>
  </w:style>
  <w:style w:type="paragraph" w:customStyle="1" w:styleId="37">
    <w:name w:val="数字标题3"/>
    <w:basedOn w:val="3"/>
    <w:next w:val="a"/>
    <w:qFormat/>
    <w:rsid w:val="0039032B"/>
    <w:pPr>
      <w:spacing w:line="240" w:lineRule="auto"/>
    </w:pPr>
    <w:rPr>
      <w:sz w:val="28"/>
      <w:szCs w:val="28"/>
    </w:rPr>
  </w:style>
  <w:style w:type="paragraph" w:customStyle="1" w:styleId="FA">
    <w:name w:val="FA正文"/>
    <w:basedOn w:val="a"/>
    <w:qFormat/>
    <w:rsid w:val="0039032B"/>
    <w:pPr>
      <w:spacing w:line="360" w:lineRule="auto"/>
      <w:ind w:firstLineChars="200" w:firstLine="480"/>
    </w:pPr>
    <w:rPr>
      <w:rFonts w:hAnsi="宋体"/>
      <w:sz w:val="24"/>
      <w:szCs w:val="20"/>
    </w:rPr>
  </w:style>
  <w:style w:type="paragraph" w:customStyle="1" w:styleId="MMTopic5">
    <w:name w:val="MM Topic 5"/>
    <w:basedOn w:val="5"/>
    <w:qFormat/>
    <w:rsid w:val="0039032B"/>
    <w:pPr>
      <w:tabs>
        <w:tab w:val="left" w:pos="2520"/>
      </w:tabs>
      <w:adjustRightInd/>
      <w:ind w:left="2520" w:hanging="420"/>
    </w:pPr>
  </w:style>
  <w:style w:type="paragraph" w:customStyle="1" w:styleId="CharCharCharCharCharCharCharCharCharChar1">
    <w:name w:val="Char Char Char Char Char Char Char Char Char Char1"/>
    <w:basedOn w:val="a"/>
    <w:qFormat/>
    <w:rsid w:val="0039032B"/>
    <w:rPr>
      <w:rFonts w:ascii="仿宋_GB2312" w:eastAsia="仿宋_GB2312"/>
      <w:b/>
      <w:sz w:val="32"/>
      <w:szCs w:val="32"/>
    </w:rPr>
  </w:style>
  <w:style w:type="paragraph" w:customStyle="1" w:styleId="xl38">
    <w:name w:val="xl38"/>
    <w:basedOn w:val="a"/>
    <w:qFormat/>
    <w:rsid w:val="0039032B"/>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b">
    <w:name w:val="修订1"/>
    <w:uiPriority w:val="3"/>
    <w:qFormat/>
    <w:rsid w:val="0039032B"/>
    <w:rPr>
      <w:color w:val="000000"/>
      <w:kern w:val="1"/>
      <w:sz w:val="21"/>
    </w:rPr>
  </w:style>
  <w:style w:type="paragraph" w:customStyle="1" w:styleId="Char2CharCharChar">
    <w:name w:val="Char2 Char Char Char"/>
    <w:basedOn w:val="a"/>
    <w:qFormat/>
    <w:rsid w:val="0039032B"/>
    <w:rPr>
      <w:rFonts w:ascii="仿宋_GB2312" w:eastAsia="仿宋_GB2312"/>
      <w:b/>
      <w:sz w:val="32"/>
      <w:szCs w:val="32"/>
    </w:rPr>
  </w:style>
  <w:style w:type="paragraph" w:customStyle="1" w:styleId="Char2CharCharChar1">
    <w:name w:val="Char2 Char Char Char1"/>
    <w:basedOn w:val="a"/>
    <w:uiPriority w:val="6"/>
    <w:qFormat/>
    <w:rsid w:val="0039032B"/>
    <w:rPr>
      <w:rFonts w:ascii="仿宋_GB2312" w:eastAsia="仿宋_GB2312"/>
      <w:b/>
      <w:sz w:val="32"/>
      <w:szCs w:val="32"/>
    </w:rPr>
  </w:style>
  <w:style w:type="paragraph" w:customStyle="1" w:styleId="affffb">
    <w:name w:val="默认段落样式"/>
    <w:basedOn w:val="28"/>
    <w:qFormat/>
    <w:rsid w:val="0039032B"/>
    <w:pPr>
      <w:spacing w:before="0"/>
      <w:ind w:firstLine="480"/>
      <w:outlineLvl w:val="2"/>
    </w:pPr>
    <w:rPr>
      <w:rFonts w:ascii="仿宋_GB2312" w:eastAsia="仿宋_GB2312" w:hAnsi="宋体"/>
      <w:color w:val="000000"/>
      <w:szCs w:val="24"/>
    </w:rPr>
  </w:style>
  <w:style w:type="paragraph" w:customStyle="1" w:styleId="affffc">
    <w:name w:val="图中文字"/>
    <w:basedOn w:val="a"/>
    <w:qFormat/>
    <w:rsid w:val="0039032B"/>
    <w:pPr>
      <w:snapToGrid w:val="0"/>
      <w:spacing w:line="0" w:lineRule="atLeast"/>
      <w:ind w:firstLineChars="200" w:firstLine="200"/>
      <w:jc w:val="center"/>
    </w:pPr>
    <w:rPr>
      <w:sz w:val="24"/>
      <w:szCs w:val="20"/>
    </w:rPr>
  </w:style>
  <w:style w:type="paragraph" w:customStyle="1" w:styleId="xl35">
    <w:name w:val="xl35"/>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39032B"/>
    <w:pPr>
      <w:tabs>
        <w:tab w:val="left" w:pos="1680"/>
      </w:tabs>
      <w:adjustRightInd/>
      <w:ind w:left="1680" w:hanging="420"/>
    </w:pPr>
  </w:style>
  <w:style w:type="paragraph" w:customStyle="1" w:styleId="affffd">
    <w:name w:val="标准小四"/>
    <w:basedOn w:val="a"/>
    <w:qFormat/>
    <w:rsid w:val="0039032B"/>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
    <w:qFormat/>
    <w:rsid w:val="0039032B"/>
    <w:pPr>
      <w:spacing w:before="120" w:after="120"/>
      <w:ind w:left="425" w:hanging="425"/>
    </w:pPr>
    <w:rPr>
      <w:rFonts w:ascii="微软雅黑" w:eastAsia="微软雅黑" w:hAnsi="微软雅黑" w:cs="宋体"/>
      <w:szCs w:val="20"/>
      <w:lang w:val="en-US"/>
    </w:rPr>
  </w:style>
  <w:style w:type="paragraph" w:customStyle="1" w:styleId="affffe">
    <w:name w:val="表格（小）"/>
    <w:basedOn w:val="a"/>
    <w:qFormat/>
    <w:rsid w:val="0039032B"/>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39032B"/>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39032B"/>
    <w:pPr>
      <w:adjustRightInd/>
    </w:pPr>
    <w:rPr>
      <w:rFonts w:ascii="Tahoma" w:hAnsi="Tahoma"/>
      <w:sz w:val="24"/>
      <w:szCs w:val="20"/>
    </w:rPr>
  </w:style>
  <w:style w:type="paragraph" w:customStyle="1" w:styleId="57">
    <w:name w:val="列出段落5"/>
    <w:basedOn w:val="a"/>
    <w:qFormat/>
    <w:rsid w:val="0039032B"/>
    <w:pPr>
      <w:spacing w:line="360" w:lineRule="auto"/>
      <w:ind w:firstLineChars="200" w:firstLine="200"/>
    </w:pPr>
    <w:rPr>
      <w:rFonts w:eastAsia="楷体_GB2312" w:cs="Lucida Sans"/>
      <w:sz w:val="24"/>
    </w:rPr>
  </w:style>
  <w:style w:type="paragraph" w:customStyle="1" w:styleId="font7">
    <w:name w:val="font7"/>
    <w:basedOn w:val="a"/>
    <w:qFormat/>
    <w:rsid w:val="0039032B"/>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
    <w:name w:val="表格文字"/>
    <w:basedOn w:val="a"/>
    <w:next w:val="a0"/>
    <w:qFormat/>
    <w:rsid w:val="0039032B"/>
    <w:pPr>
      <w:adjustRightInd/>
      <w:ind w:firstLineChars="200" w:firstLine="200"/>
    </w:pPr>
    <w:rPr>
      <w:rFonts w:ascii="Arial" w:hAnsi="Arial"/>
      <w:spacing w:val="-5"/>
      <w:kern w:val="0"/>
      <w:sz w:val="24"/>
      <w:szCs w:val="20"/>
    </w:rPr>
  </w:style>
  <w:style w:type="paragraph" w:customStyle="1" w:styleId="ItemStepinTable">
    <w:name w:val="Item Step in Table"/>
    <w:qFormat/>
    <w:rsid w:val="0039032B"/>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rsid w:val="0039032B"/>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39032B"/>
    <w:pPr>
      <w:adjustRightInd/>
      <w:spacing w:line="360" w:lineRule="auto"/>
      <w:ind w:firstLine="482"/>
    </w:pPr>
    <w:rPr>
      <w:rFonts w:cs="宋体"/>
      <w:sz w:val="24"/>
      <w:szCs w:val="20"/>
    </w:rPr>
  </w:style>
  <w:style w:type="paragraph" w:customStyle="1" w:styleId="Char3CharChar">
    <w:name w:val="Char3 Char Char"/>
    <w:basedOn w:val="a"/>
    <w:qFormat/>
    <w:rsid w:val="0039032B"/>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39032B"/>
    <w:pPr>
      <w:adjustRightInd/>
      <w:ind w:firstLineChars="200" w:firstLine="420"/>
    </w:pPr>
    <w:rPr>
      <w:rFonts w:eastAsia="仿宋_GB2312"/>
      <w:sz w:val="28"/>
    </w:rPr>
  </w:style>
  <w:style w:type="paragraph" w:customStyle="1" w:styleId="xl39">
    <w:name w:val="xl39"/>
    <w:basedOn w:val="a"/>
    <w:qFormat/>
    <w:rsid w:val="0039032B"/>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fa"/>
    <w:qFormat/>
    <w:rsid w:val="0039032B"/>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0">
    <w:name w:val="左对齐表格文字"/>
    <w:basedOn w:val="a"/>
    <w:qFormat/>
    <w:rsid w:val="0039032B"/>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39032B"/>
    <w:pPr>
      <w:spacing w:line="360" w:lineRule="auto"/>
    </w:pPr>
    <w:rPr>
      <w:szCs w:val="20"/>
    </w:rPr>
  </w:style>
  <w:style w:type="paragraph" w:customStyle="1" w:styleId="125">
    <w:name w:val="正文1.25"/>
    <w:basedOn w:val="a"/>
    <w:qFormat/>
    <w:rsid w:val="0039032B"/>
    <w:pPr>
      <w:adjustRightInd/>
      <w:spacing w:line="300" w:lineRule="auto"/>
      <w:ind w:firstLineChars="200" w:firstLine="480"/>
    </w:pPr>
    <w:rPr>
      <w:sz w:val="24"/>
      <w:szCs w:val="20"/>
    </w:rPr>
  </w:style>
  <w:style w:type="paragraph" w:customStyle="1" w:styleId="1c">
    <w:name w:val="1正文"/>
    <w:basedOn w:val="a"/>
    <w:qFormat/>
    <w:rsid w:val="0039032B"/>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39032B"/>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39032B"/>
    <w:rPr>
      <w:rFonts w:ascii="仿宋_GB2312" w:eastAsia="仿宋_GB2312"/>
      <w:b/>
      <w:sz w:val="32"/>
      <w:szCs w:val="20"/>
    </w:rPr>
  </w:style>
  <w:style w:type="paragraph" w:customStyle="1" w:styleId="2f1">
    <w:name w:val="列出段落2"/>
    <w:basedOn w:val="a"/>
    <w:qFormat/>
    <w:rsid w:val="0039032B"/>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39032B"/>
    <w:rPr>
      <w:rFonts w:eastAsia="仿宋_GB2312"/>
      <w:sz w:val="28"/>
      <w:szCs w:val="20"/>
    </w:rPr>
  </w:style>
  <w:style w:type="paragraph" w:customStyle="1" w:styleId="xl74">
    <w:name w:val="xl74"/>
    <w:basedOn w:val="a"/>
    <w:qFormat/>
    <w:rsid w:val="0039032B"/>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39032B"/>
    <w:pPr>
      <w:widowControl/>
      <w:jc w:val="left"/>
    </w:pPr>
    <w:rPr>
      <w:rFonts w:cs="宋体"/>
      <w:sz w:val="24"/>
      <w:szCs w:val="20"/>
    </w:rPr>
  </w:style>
  <w:style w:type="paragraph" w:customStyle="1" w:styleId="-110">
    <w:name w:val="彩色列表 - 强调文字颜色 11"/>
    <w:basedOn w:val="a"/>
    <w:qFormat/>
    <w:rsid w:val="0039032B"/>
    <w:pPr>
      <w:adjustRightInd/>
      <w:ind w:firstLineChars="200" w:firstLine="420"/>
    </w:pPr>
    <w:rPr>
      <w:rFonts w:ascii="Calibri" w:hAnsi="Calibri"/>
      <w:szCs w:val="22"/>
    </w:rPr>
  </w:style>
  <w:style w:type="paragraph" w:customStyle="1" w:styleId="afffff1">
    <w:name w:val="加粗正文"/>
    <w:basedOn w:val="a"/>
    <w:qFormat/>
    <w:rsid w:val="0039032B"/>
    <w:pPr>
      <w:adjustRightInd/>
      <w:spacing w:beforeLines="50" w:afterLines="50" w:line="360" w:lineRule="auto"/>
      <w:ind w:firstLineChars="200" w:firstLine="422"/>
    </w:pPr>
    <w:rPr>
      <w:b/>
      <w:bCs/>
      <w:szCs w:val="21"/>
    </w:rPr>
  </w:style>
  <w:style w:type="paragraph" w:customStyle="1" w:styleId="xl94">
    <w:name w:val="xl94"/>
    <w:basedOn w:val="a"/>
    <w:qFormat/>
    <w:rsid w:val="0039032B"/>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39032B"/>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39032B"/>
    <w:rPr>
      <w:szCs w:val="20"/>
    </w:rPr>
  </w:style>
  <w:style w:type="paragraph" w:customStyle="1" w:styleId="xl27">
    <w:name w:val="xl27"/>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
    <w:qFormat/>
    <w:rsid w:val="0039032B"/>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39032B"/>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39032B"/>
    <w:pPr>
      <w:adjustRightInd/>
      <w:spacing w:line="360" w:lineRule="auto"/>
    </w:pPr>
    <w:rPr>
      <w:rFonts w:ascii="Arial" w:eastAsia="黑体" w:hAnsi="Arial" w:cs="Arial"/>
      <w:snapToGrid w:val="0"/>
      <w:kern w:val="0"/>
      <w:szCs w:val="21"/>
    </w:rPr>
  </w:style>
  <w:style w:type="paragraph" w:customStyle="1" w:styleId="xl36">
    <w:name w:val="xl36"/>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39032B"/>
    <w:pPr>
      <w:spacing w:after="68"/>
    </w:pPr>
    <w:rPr>
      <w:rFonts w:ascii="FHLHE E+ Futura Bk" w:eastAsia="FHLHE E+ Futura Bk" w:cs="Times New Roman"/>
      <w:color w:val="auto"/>
    </w:rPr>
  </w:style>
  <w:style w:type="paragraph" w:customStyle="1" w:styleId="xl82">
    <w:name w:val="xl82"/>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2">
    <w:name w:val="无间隔*"/>
    <w:qFormat/>
    <w:rsid w:val="0039032B"/>
    <w:pPr>
      <w:widowControl w:val="0"/>
      <w:jc w:val="both"/>
    </w:pPr>
    <w:rPr>
      <w:rFonts w:cs="Calibri"/>
      <w:color w:val="000000"/>
      <w:kern w:val="1"/>
      <w:sz w:val="21"/>
      <w:szCs w:val="22"/>
    </w:rPr>
  </w:style>
  <w:style w:type="paragraph" w:customStyle="1" w:styleId="CharCharCharChar1">
    <w:name w:val="Char Char Char Char1"/>
    <w:basedOn w:val="a"/>
    <w:qFormat/>
    <w:rsid w:val="0039032B"/>
    <w:pPr>
      <w:tabs>
        <w:tab w:val="left" w:pos="0"/>
      </w:tabs>
      <w:adjustRightInd/>
      <w:ind w:firstLineChars="200" w:firstLine="200"/>
    </w:pPr>
    <w:rPr>
      <w:rFonts w:ascii="宋体" w:eastAsia="仿宋_GB2312" w:hAnsi="宋体"/>
      <w:sz w:val="28"/>
    </w:rPr>
  </w:style>
  <w:style w:type="paragraph" w:customStyle="1" w:styleId="2f2">
    <w:name w:val="正文文字 2"/>
    <w:basedOn w:val="Default"/>
    <w:next w:val="Default"/>
    <w:qFormat/>
    <w:rsid w:val="0039032B"/>
    <w:rPr>
      <w:rFonts w:ascii="宋体" w:eastAsia="宋体" w:cs="Times New Roman"/>
      <w:color w:val="auto"/>
    </w:rPr>
  </w:style>
  <w:style w:type="paragraph" w:customStyle="1" w:styleId="afffff3">
    <w:name w:val="正文首行缩进两字"/>
    <w:qFormat/>
    <w:rsid w:val="0039032B"/>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39032B"/>
    <w:rPr>
      <w:rFonts w:ascii="仿宋_GB2312" w:eastAsia="仿宋_GB2312"/>
      <w:b/>
      <w:sz w:val="32"/>
      <w:szCs w:val="32"/>
    </w:rPr>
  </w:style>
  <w:style w:type="paragraph" w:customStyle="1" w:styleId="xl77">
    <w:name w:val="xl77"/>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39032B"/>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39032B"/>
    <w:pPr>
      <w:spacing w:line="360" w:lineRule="auto"/>
    </w:pPr>
    <w:rPr>
      <w:szCs w:val="20"/>
    </w:rPr>
  </w:style>
  <w:style w:type="paragraph" w:customStyle="1" w:styleId="Charfff3">
    <w:name w:val="Char"/>
    <w:basedOn w:val="a"/>
    <w:qFormat/>
    <w:rsid w:val="0039032B"/>
    <w:rPr>
      <w:rFonts w:ascii="仿宋_GB2312" w:eastAsia="仿宋_GB2312"/>
      <w:b/>
      <w:sz w:val="32"/>
      <w:szCs w:val="32"/>
    </w:rPr>
  </w:style>
  <w:style w:type="paragraph" w:customStyle="1" w:styleId="RFIHeading2ndLevel">
    <w:name w:val="RFI Heading 2nd Level"/>
    <w:basedOn w:val="a"/>
    <w:qFormat/>
    <w:rsid w:val="0039032B"/>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39032B"/>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39032B"/>
    <w:rPr>
      <w:szCs w:val="20"/>
    </w:rPr>
  </w:style>
  <w:style w:type="paragraph" w:customStyle="1" w:styleId="afffff4">
    <w:name w:val="正文标准"/>
    <w:basedOn w:val="a"/>
    <w:qFormat/>
    <w:rsid w:val="0039032B"/>
    <w:pPr>
      <w:adjustRightInd/>
      <w:spacing w:line="360" w:lineRule="auto"/>
      <w:ind w:firstLineChars="200" w:firstLine="200"/>
    </w:pPr>
    <w:rPr>
      <w:rFonts w:ascii="宋体" w:hAnsi="Calibri"/>
      <w:sz w:val="24"/>
    </w:rPr>
  </w:style>
  <w:style w:type="paragraph" w:customStyle="1" w:styleId="afffff5">
    <w:name w:val="正文格式"/>
    <w:basedOn w:val="a"/>
    <w:qFormat/>
    <w:rsid w:val="0039032B"/>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39032B"/>
    <w:pPr>
      <w:adjustRightInd/>
      <w:spacing w:line="360" w:lineRule="auto"/>
    </w:pPr>
    <w:rPr>
      <w:rFonts w:ascii="Arial" w:eastAsia="黑体" w:hAnsi="Arial" w:cs="Arial"/>
      <w:snapToGrid w:val="0"/>
      <w:kern w:val="0"/>
      <w:szCs w:val="21"/>
    </w:rPr>
  </w:style>
  <w:style w:type="paragraph" w:customStyle="1" w:styleId="Th">
    <w:name w:val="Th"/>
    <w:qFormat/>
    <w:rsid w:val="0039032B"/>
    <w:pPr>
      <w:keepNext/>
      <w:keepLines/>
      <w:spacing w:before="20" w:after="60" w:line="220" w:lineRule="exact"/>
      <w:ind w:left="240"/>
    </w:pPr>
    <w:rPr>
      <w:b/>
      <w:sz w:val="19"/>
      <w:lang w:eastAsia="en-US"/>
    </w:rPr>
  </w:style>
  <w:style w:type="paragraph" w:customStyle="1" w:styleId="afffff6">
    <w:name w:val="规范正文"/>
    <w:basedOn w:val="a"/>
    <w:qFormat/>
    <w:rsid w:val="0039032B"/>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39032B"/>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39032B"/>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39032B"/>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39032B"/>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39032B"/>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39032B"/>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39032B"/>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0"/>
    <w:qFormat/>
    <w:rsid w:val="0039032B"/>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39032B"/>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39032B"/>
    <w:pPr>
      <w:spacing w:line="360" w:lineRule="auto"/>
    </w:pPr>
    <w:rPr>
      <w:kern w:val="0"/>
      <w:sz w:val="24"/>
      <w:szCs w:val="20"/>
    </w:rPr>
  </w:style>
  <w:style w:type="paragraph" w:customStyle="1" w:styleId="afffff7">
    <w:name w:val="_正文段落"/>
    <w:basedOn w:val="a"/>
    <w:qFormat/>
    <w:rsid w:val="0039032B"/>
    <w:pPr>
      <w:adjustRightInd/>
      <w:ind w:firstLine="560"/>
    </w:pPr>
    <w:rPr>
      <w:rFonts w:ascii="仿宋_GB2312" w:eastAsia="仿宋_GB2312" w:hAnsi="仿宋"/>
      <w:kern w:val="0"/>
      <w:sz w:val="28"/>
      <w:szCs w:val="28"/>
    </w:rPr>
  </w:style>
  <w:style w:type="paragraph" w:customStyle="1" w:styleId="47">
    <w:name w:val="列出段落4"/>
    <w:basedOn w:val="a"/>
    <w:qFormat/>
    <w:rsid w:val="0039032B"/>
    <w:pPr>
      <w:adjustRightInd/>
      <w:spacing w:line="360" w:lineRule="auto"/>
      <w:ind w:firstLineChars="200" w:firstLine="420"/>
    </w:pPr>
    <w:rPr>
      <w:rFonts w:ascii="Calibri" w:hAnsi="Calibri"/>
      <w:sz w:val="24"/>
      <w:szCs w:val="22"/>
    </w:rPr>
  </w:style>
  <w:style w:type="paragraph" w:customStyle="1" w:styleId="afffff8">
    <w:name w:val="前言、引言标题"/>
    <w:next w:val="a"/>
    <w:qFormat/>
    <w:rsid w:val="0039032B"/>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9">
    <w:name w:val="正文（首行缩进）"/>
    <w:basedOn w:val="aa"/>
    <w:qFormat/>
    <w:rsid w:val="0039032B"/>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39032B"/>
    <w:pPr>
      <w:adjustRightInd/>
      <w:spacing w:line="360" w:lineRule="auto"/>
    </w:pPr>
    <w:rPr>
      <w:rFonts w:ascii="Arial" w:eastAsia="黑体" w:hAnsi="Arial" w:cs="Arial"/>
      <w:snapToGrid w:val="0"/>
      <w:kern w:val="0"/>
      <w:szCs w:val="21"/>
    </w:rPr>
  </w:style>
  <w:style w:type="paragraph" w:customStyle="1" w:styleId="font9">
    <w:name w:val="font9"/>
    <w:basedOn w:val="a"/>
    <w:qFormat/>
    <w:rsid w:val="0039032B"/>
    <w:pPr>
      <w:widowControl/>
      <w:adjustRightInd/>
      <w:spacing w:before="100" w:beforeAutospacing="1" w:after="100" w:afterAutospacing="1"/>
      <w:jc w:val="left"/>
    </w:pPr>
    <w:rPr>
      <w:rFonts w:ascii="宋体" w:hAnsi="宋体" w:hint="eastAsia"/>
      <w:kern w:val="0"/>
      <w:sz w:val="20"/>
      <w:szCs w:val="20"/>
    </w:rPr>
  </w:style>
  <w:style w:type="paragraph" w:customStyle="1" w:styleId="afffffa">
    <w:name w:val="方案正文无缩进"/>
    <w:qFormat/>
    <w:rsid w:val="0039032B"/>
    <w:pPr>
      <w:spacing w:line="360" w:lineRule="auto"/>
    </w:pPr>
    <w:rPr>
      <w:kern w:val="2"/>
      <w:sz w:val="24"/>
      <w:szCs w:val="24"/>
    </w:rPr>
  </w:style>
  <w:style w:type="paragraph" w:customStyle="1" w:styleId="CharCharChar1Char2">
    <w:name w:val="Char Char Char1 Char2"/>
    <w:basedOn w:val="a"/>
    <w:qFormat/>
    <w:rsid w:val="0039032B"/>
    <w:rPr>
      <w:szCs w:val="20"/>
    </w:rPr>
  </w:style>
  <w:style w:type="paragraph" w:customStyle="1" w:styleId="CharChar11CharCharCharCharCharCharCharCharCharCharCharCharChar1">
    <w:name w:val="Char Char11 Char Char Char Char Char Char Char Char Char Char Char Char Char1"/>
    <w:basedOn w:val="a"/>
    <w:qFormat/>
    <w:rsid w:val="0039032B"/>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39032B"/>
    <w:rPr>
      <w:rFonts w:ascii="Tahoma" w:hAnsi="Tahoma"/>
      <w:sz w:val="24"/>
      <w:szCs w:val="20"/>
    </w:rPr>
  </w:style>
  <w:style w:type="paragraph" w:customStyle="1" w:styleId="afffffb">
    <w:name w:val="标题五"/>
    <w:basedOn w:val="a"/>
    <w:qFormat/>
    <w:rsid w:val="0039032B"/>
    <w:pPr>
      <w:adjustRightInd/>
      <w:spacing w:beforeLines="50" w:line="360" w:lineRule="auto"/>
    </w:pPr>
    <w:rPr>
      <w:b/>
      <w:sz w:val="24"/>
    </w:rPr>
  </w:style>
  <w:style w:type="paragraph" w:customStyle="1" w:styleId="CharChar1101">
    <w:name w:val="Char Char1101"/>
    <w:basedOn w:val="a"/>
    <w:qFormat/>
    <w:rsid w:val="0039032B"/>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39032B"/>
    <w:pPr>
      <w:tabs>
        <w:tab w:val="left" w:pos="360"/>
      </w:tabs>
    </w:pPr>
    <w:rPr>
      <w:sz w:val="24"/>
      <w:szCs w:val="20"/>
    </w:rPr>
  </w:style>
  <w:style w:type="paragraph" w:customStyle="1" w:styleId="CharCharChar1">
    <w:name w:val="Char Char Char 字元 字元"/>
    <w:basedOn w:val="a"/>
    <w:qFormat/>
    <w:rsid w:val="0039032B"/>
    <w:pPr>
      <w:adjustRightInd/>
      <w:spacing w:line="360" w:lineRule="auto"/>
      <w:ind w:firstLineChars="200" w:firstLine="200"/>
    </w:pPr>
    <w:rPr>
      <w:szCs w:val="20"/>
    </w:rPr>
  </w:style>
  <w:style w:type="paragraph" w:customStyle="1" w:styleId="xl70">
    <w:name w:val="xl70"/>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39032B"/>
    <w:rPr>
      <w:rFonts w:ascii="仿宋_GB2312" w:eastAsia="仿宋_GB2312"/>
      <w:b/>
      <w:sz w:val="32"/>
      <w:szCs w:val="32"/>
    </w:rPr>
  </w:style>
  <w:style w:type="paragraph" w:customStyle="1" w:styleId="afffffc">
    <w:name w:val="文章附标题"/>
    <w:basedOn w:val="a"/>
    <w:qFormat/>
    <w:rsid w:val="0039032B"/>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
    <w:next w:val="a"/>
    <w:qFormat/>
    <w:rsid w:val="0039032B"/>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c"/>
    <w:qFormat/>
    <w:rsid w:val="0039032B"/>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39032B"/>
    <w:pPr>
      <w:adjustRightInd/>
    </w:pPr>
    <w:rPr>
      <w:sz w:val="18"/>
      <w:szCs w:val="20"/>
    </w:rPr>
  </w:style>
  <w:style w:type="paragraph" w:customStyle="1" w:styleId="afffffd">
    <w:name w:val="封面华为技术"/>
    <w:basedOn w:val="a"/>
    <w:qFormat/>
    <w:rsid w:val="0039032B"/>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39032B"/>
    <w:pPr>
      <w:adjustRightInd/>
      <w:spacing w:line="360" w:lineRule="auto"/>
    </w:pPr>
    <w:rPr>
      <w:rFonts w:ascii="Arial" w:eastAsia="黑体" w:hAnsi="Arial"/>
      <w:snapToGrid w:val="0"/>
      <w:kern w:val="0"/>
      <w:sz w:val="20"/>
      <w:szCs w:val="21"/>
    </w:rPr>
  </w:style>
  <w:style w:type="paragraph" w:customStyle="1" w:styleId="gjt2">
    <w:name w:val="gjt_2"/>
    <w:next w:val="a"/>
    <w:qFormat/>
    <w:rsid w:val="0039032B"/>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39032B"/>
    <w:pPr>
      <w:adjustRightInd/>
      <w:spacing w:line="360" w:lineRule="auto"/>
    </w:pPr>
    <w:rPr>
      <w:rFonts w:ascii="仿宋_GB2312" w:eastAsia="仿宋_GB2312"/>
      <w:sz w:val="24"/>
      <w:szCs w:val="20"/>
    </w:rPr>
  </w:style>
  <w:style w:type="paragraph" w:customStyle="1" w:styleId="xl67">
    <w:name w:val="xl67"/>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e">
    <w:name w:val="样式"/>
    <w:basedOn w:val="a"/>
    <w:qFormat/>
    <w:rsid w:val="0039032B"/>
    <w:pPr>
      <w:autoSpaceDE w:val="0"/>
      <w:autoSpaceDN w:val="0"/>
      <w:snapToGrid w:val="0"/>
      <w:spacing w:before="120" w:after="120" w:line="360" w:lineRule="auto"/>
    </w:pPr>
    <w:rPr>
      <w:rFonts w:ascii="宋体"/>
      <w:sz w:val="24"/>
      <w:szCs w:val="20"/>
    </w:rPr>
  </w:style>
  <w:style w:type="paragraph" w:customStyle="1" w:styleId="affffff">
    <w:name w:val="正文文字缩进项目"/>
    <w:basedOn w:val="aa"/>
    <w:qFormat/>
    <w:rsid w:val="0039032B"/>
    <w:pPr>
      <w:tabs>
        <w:tab w:val="left" w:pos="840"/>
      </w:tabs>
      <w:adjustRightInd/>
      <w:spacing w:after="120" w:line="240" w:lineRule="auto"/>
      <w:ind w:firstLineChars="0" w:hanging="420"/>
    </w:pPr>
    <w:rPr>
      <w:rFonts w:ascii="Tahoma" w:hAnsi="Tahoma"/>
      <w:sz w:val="22"/>
      <w:szCs w:val="20"/>
    </w:rPr>
  </w:style>
  <w:style w:type="paragraph" w:customStyle="1" w:styleId="affffff0">
    <w:name w:val="文档正文"/>
    <w:basedOn w:val="a"/>
    <w:qFormat/>
    <w:rsid w:val="0039032B"/>
    <w:pPr>
      <w:spacing w:line="480" w:lineRule="atLeast"/>
      <w:ind w:firstLine="567"/>
      <w:textAlignment w:val="baseline"/>
    </w:pPr>
    <w:rPr>
      <w:kern w:val="0"/>
      <w:sz w:val="24"/>
      <w:szCs w:val="20"/>
    </w:rPr>
  </w:style>
  <w:style w:type="paragraph" w:customStyle="1" w:styleId="affffff1">
    <w:name w:val="正文文字表格居中"/>
    <w:basedOn w:val="a"/>
    <w:next w:val="25"/>
    <w:qFormat/>
    <w:rsid w:val="0039032B"/>
    <w:pPr>
      <w:snapToGrid w:val="0"/>
      <w:spacing w:line="360" w:lineRule="auto"/>
    </w:pPr>
    <w:rPr>
      <w:rFonts w:ascii="宋体"/>
      <w:b/>
      <w:sz w:val="24"/>
      <w:szCs w:val="20"/>
    </w:rPr>
  </w:style>
  <w:style w:type="paragraph" w:customStyle="1" w:styleId="affffff2">
    <w:name w:val="规划正文"/>
    <w:basedOn w:val="a"/>
    <w:qFormat/>
    <w:rsid w:val="0039032B"/>
    <w:pPr>
      <w:adjustRightInd/>
      <w:spacing w:beforeLines="100" w:line="360" w:lineRule="auto"/>
      <w:jc w:val="left"/>
    </w:pPr>
    <w:rPr>
      <w:rFonts w:ascii="Arial" w:eastAsia="仿宋_GB2312" w:hAnsi="Arial"/>
      <w:bCs/>
      <w:sz w:val="28"/>
    </w:rPr>
  </w:style>
  <w:style w:type="paragraph" w:customStyle="1" w:styleId="affffff3">
    <w:name w:val="小节"/>
    <w:basedOn w:val="3"/>
    <w:qFormat/>
    <w:rsid w:val="0039032B"/>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39032B"/>
    <w:pPr>
      <w:adjustRightInd/>
    </w:pPr>
    <w:rPr>
      <w:rFonts w:ascii="宋体" w:hAnsi="Courier New"/>
    </w:rPr>
  </w:style>
  <w:style w:type="paragraph" w:customStyle="1" w:styleId="Char34">
    <w:name w:val="Char3"/>
    <w:basedOn w:val="a"/>
    <w:qFormat/>
    <w:rsid w:val="0039032B"/>
    <w:pPr>
      <w:adjustRightInd/>
    </w:pPr>
    <w:rPr>
      <w:rFonts w:ascii="仿宋_GB2312" w:eastAsia="仿宋_GB2312"/>
      <w:b/>
      <w:sz w:val="32"/>
      <w:szCs w:val="32"/>
    </w:rPr>
  </w:style>
  <w:style w:type="paragraph" w:customStyle="1" w:styleId="xl28">
    <w:name w:val="xl28"/>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4">
    <w:name w:val="ÕýÎÄÊ×ÐÐËõ½ø"/>
    <w:basedOn w:val="a"/>
    <w:qFormat/>
    <w:rsid w:val="0039032B"/>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3">
    <w:name w:val="标题2"/>
    <w:basedOn w:val="2"/>
    <w:next w:val="a"/>
    <w:qFormat/>
    <w:rsid w:val="0039032B"/>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39032B"/>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39032B"/>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39032B"/>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39032B"/>
    <w:pPr>
      <w:widowControl/>
      <w:adjustRightInd/>
      <w:spacing w:after="160" w:line="240" w:lineRule="exact"/>
      <w:jc w:val="left"/>
    </w:pPr>
    <w:rPr>
      <w:szCs w:val="20"/>
    </w:rPr>
  </w:style>
  <w:style w:type="paragraph" w:customStyle="1" w:styleId="2f4">
    <w:name w:val="表格标题2"/>
    <w:basedOn w:val="affffff5"/>
    <w:qFormat/>
    <w:rsid w:val="0039032B"/>
    <w:rPr>
      <w:b/>
    </w:rPr>
  </w:style>
  <w:style w:type="paragraph" w:customStyle="1" w:styleId="affffff5">
    <w:name w:val="表格内文"/>
    <w:basedOn w:val="a"/>
    <w:qFormat/>
    <w:rsid w:val="0039032B"/>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39032B"/>
    <w:rPr>
      <w:rFonts w:ascii="仿宋_GB2312" w:eastAsia="仿宋_GB2312"/>
      <w:b/>
      <w:sz w:val="32"/>
      <w:szCs w:val="32"/>
    </w:rPr>
  </w:style>
  <w:style w:type="paragraph" w:customStyle="1" w:styleId="2f5">
    <w:name w:val="正文，首行缩进:  2 字符"/>
    <w:qFormat/>
    <w:rsid w:val="0039032B"/>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39032B"/>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39032B"/>
    <w:pPr>
      <w:spacing w:line="360" w:lineRule="auto"/>
    </w:pPr>
    <w:rPr>
      <w:szCs w:val="20"/>
    </w:rPr>
  </w:style>
  <w:style w:type="paragraph" w:customStyle="1" w:styleId="affffff6">
    <w:name w:val="正文 大标"/>
    <w:basedOn w:val="a"/>
    <w:qFormat/>
    <w:rsid w:val="0039032B"/>
    <w:pPr>
      <w:tabs>
        <w:tab w:val="left" w:pos="0"/>
      </w:tabs>
      <w:adjustRightInd/>
      <w:spacing w:line="300" w:lineRule="auto"/>
      <w:ind w:left="1021"/>
    </w:pPr>
    <w:rPr>
      <w:rFonts w:ascii="仿宋" w:eastAsia="仿宋" w:hAnsi="Calibri"/>
      <w:sz w:val="24"/>
      <w:szCs w:val="20"/>
    </w:rPr>
  </w:style>
  <w:style w:type="paragraph" w:customStyle="1" w:styleId="2f6">
    <w:name w:val="样式  + 首行缩进:  2 字符"/>
    <w:basedOn w:val="a"/>
    <w:qFormat/>
    <w:rsid w:val="0039032B"/>
    <w:pPr>
      <w:adjustRightInd/>
      <w:spacing w:before="60" w:after="60" w:line="360" w:lineRule="auto"/>
      <w:ind w:firstLineChars="200" w:firstLine="200"/>
    </w:pPr>
    <w:rPr>
      <w:sz w:val="28"/>
      <w:szCs w:val="20"/>
    </w:rPr>
  </w:style>
  <w:style w:type="paragraph" w:customStyle="1" w:styleId="MMTopic1">
    <w:name w:val="MM Topic 1"/>
    <w:basedOn w:val="1"/>
    <w:qFormat/>
    <w:rsid w:val="0039032B"/>
    <w:pPr>
      <w:tabs>
        <w:tab w:val="left" w:pos="840"/>
      </w:tabs>
      <w:adjustRightInd/>
      <w:ind w:left="840" w:hanging="420"/>
    </w:pPr>
  </w:style>
  <w:style w:type="paragraph" w:customStyle="1" w:styleId="22H2Heading2HiddenHeading2CCBSheading22ndlev">
    <w:name w:val="样式 标题 2标题2H2Heading 2 HiddenHeading 2 CCBSheading 22nd lev..."/>
    <w:basedOn w:val="2"/>
    <w:qFormat/>
    <w:rsid w:val="0039032B"/>
    <w:pPr>
      <w:widowControl/>
      <w:spacing w:before="260" w:after="260" w:line="416" w:lineRule="auto"/>
      <w:ind w:left="0" w:firstLine="0"/>
    </w:pPr>
    <w:rPr>
      <w:rFonts w:ascii="Arial" w:eastAsia="黑体" w:hAnsi="Arial"/>
      <w:sz w:val="30"/>
      <w:szCs w:val="21"/>
    </w:rPr>
  </w:style>
  <w:style w:type="paragraph" w:customStyle="1" w:styleId="Charfff4">
    <w:name w:val="文本正文 Char"/>
    <w:basedOn w:val="a"/>
    <w:qFormat/>
    <w:rsid w:val="0039032B"/>
    <w:pPr>
      <w:spacing w:line="360" w:lineRule="auto"/>
      <w:ind w:firstLineChars="200" w:firstLine="200"/>
    </w:pPr>
    <w:rPr>
      <w:kern w:val="0"/>
      <w:sz w:val="24"/>
      <w:szCs w:val="20"/>
    </w:rPr>
  </w:style>
  <w:style w:type="paragraph" w:customStyle="1" w:styleId="affffff7">
    <w:name w:val="表格"/>
    <w:basedOn w:val="a"/>
    <w:qFormat/>
    <w:rsid w:val="0039032B"/>
    <w:pPr>
      <w:snapToGrid w:val="0"/>
      <w:ind w:firstLineChars="21" w:firstLine="42"/>
    </w:pPr>
    <w:rPr>
      <w:rFonts w:ascii="宋体" w:hAnsi="宋体"/>
      <w:kern w:val="0"/>
      <w:sz w:val="20"/>
      <w:szCs w:val="20"/>
    </w:rPr>
  </w:style>
  <w:style w:type="paragraph" w:customStyle="1" w:styleId="48">
    <w:name w:val="标书标题4"/>
    <w:basedOn w:val="4"/>
    <w:qFormat/>
    <w:rsid w:val="0039032B"/>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8">
    <w:name w:val="插图题注"/>
    <w:next w:val="a"/>
    <w:qFormat/>
    <w:rsid w:val="0039032B"/>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7">
    <w:name w:val="表格项目符号 2"/>
    <w:basedOn w:val="22"/>
    <w:qFormat/>
    <w:rsid w:val="0039032B"/>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39032B"/>
    <w:pPr>
      <w:adjustRightInd/>
      <w:spacing w:line="300" w:lineRule="auto"/>
      <w:jc w:val="center"/>
    </w:pPr>
  </w:style>
  <w:style w:type="paragraph" w:customStyle="1" w:styleId="Style6">
    <w:name w:val="_Style 6"/>
    <w:basedOn w:val="a"/>
    <w:uiPriority w:val="34"/>
    <w:qFormat/>
    <w:rsid w:val="0039032B"/>
    <w:pPr>
      <w:adjustRightInd/>
      <w:ind w:firstLineChars="200" w:firstLine="420"/>
    </w:pPr>
    <w:rPr>
      <w:rFonts w:eastAsia="仿宋_GB2312"/>
      <w:sz w:val="28"/>
    </w:rPr>
  </w:style>
  <w:style w:type="paragraph" w:customStyle="1" w:styleId="zTableCellBody">
    <w:name w:val="zTableCellBody"/>
    <w:basedOn w:val="a"/>
    <w:qFormat/>
    <w:rsid w:val="0039032B"/>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39032B"/>
    <w:pPr>
      <w:widowControl/>
      <w:spacing w:before="100" w:beforeAutospacing="1" w:after="100" w:afterAutospacing="1"/>
      <w:jc w:val="left"/>
    </w:pPr>
    <w:rPr>
      <w:rFonts w:ascii="Arial Unicode MS" w:hAnsi="Arial Unicode MS"/>
      <w:color w:val="000000"/>
      <w:kern w:val="0"/>
      <w:sz w:val="24"/>
    </w:rPr>
  </w:style>
  <w:style w:type="paragraph" w:customStyle="1" w:styleId="affffff9">
    <w:name w:val="!大节"/>
    <w:basedOn w:val="2"/>
    <w:qFormat/>
    <w:rsid w:val="0039032B"/>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39032B"/>
    <w:pPr>
      <w:widowControl/>
      <w:overflowPunct w:val="0"/>
      <w:autoSpaceDE w:val="0"/>
      <w:autoSpaceDN w:val="0"/>
      <w:ind w:left="720" w:hanging="720"/>
      <w:textAlignment w:val="baseline"/>
    </w:pPr>
    <w:rPr>
      <w:kern w:val="0"/>
      <w:sz w:val="24"/>
      <w:szCs w:val="20"/>
      <w:lang w:val="en-GB"/>
    </w:rPr>
  </w:style>
  <w:style w:type="paragraph" w:customStyle="1" w:styleId="affffffa">
    <w:name w:val="正文表标题"/>
    <w:next w:val="affffffb"/>
    <w:qFormat/>
    <w:rsid w:val="0039032B"/>
    <w:pPr>
      <w:tabs>
        <w:tab w:val="left" w:pos="840"/>
      </w:tabs>
      <w:ind w:left="840" w:hanging="420"/>
      <w:jc w:val="center"/>
    </w:pPr>
    <w:rPr>
      <w:rFonts w:ascii="黑体" w:eastAsia="黑体"/>
      <w:sz w:val="21"/>
    </w:rPr>
  </w:style>
  <w:style w:type="paragraph" w:customStyle="1" w:styleId="affffffb">
    <w:name w:val="段"/>
    <w:qFormat/>
    <w:rsid w:val="0039032B"/>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39032B"/>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39032B"/>
    <w:pPr>
      <w:spacing w:after="60"/>
    </w:pPr>
    <w:rPr>
      <w:rFonts w:ascii="Futura Bk" w:hAnsi="Futura Bk"/>
      <w:sz w:val="15"/>
      <w:lang w:eastAsia="en-US"/>
    </w:rPr>
  </w:style>
  <w:style w:type="paragraph" w:customStyle="1" w:styleId="Bulletwithtext4">
    <w:name w:val="Bullet with text 4"/>
    <w:basedOn w:val="a"/>
    <w:qFormat/>
    <w:rsid w:val="0039032B"/>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39032B"/>
    <w:rPr>
      <w:rFonts w:ascii="仿宋_GB2312" w:eastAsia="仿宋_GB2312"/>
      <w:b/>
      <w:sz w:val="32"/>
      <w:szCs w:val="20"/>
    </w:rPr>
  </w:style>
  <w:style w:type="paragraph" w:customStyle="1" w:styleId="affffffc">
    <w:name w:val="大汉方案正文"/>
    <w:basedOn w:val="a"/>
    <w:qFormat/>
    <w:rsid w:val="0039032B"/>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39032B"/>
    <w:pPr>
      <w:adjustRightInd/>
      <w:ind w:firstLineChars="200" w:firstLine="200"/>
    </w:pPr>
    <w:rPr>
      <w:rFonts w:ascii="Tahoma" w:hAnsi="Tahoma"/>
      <w:sz w:val="24"/>
      <w:szCs w:val="20"/>
    </w:rPr>
  </w:style>
  <w:style w:type="paragraph" w:customStyle="1" w:styleId="a10">
    <w:name w:val="a1"/>
    <w:basedOn w:val="a"/>
    <w:qFormat/>
    <w:rsid w:val="0039032B"/>
    <w:pPr>
      <w:widowControl/>
      <w:spacing w:line="300" w:lineRule="atLeast"/>
      <w:jc w:val="left"/>
    </w:pPr>
    <w:rPr>
      <w:rFonts w:ascii="宋体" w:hAnsi="宋体"/>
      <w:kern w:val="0"/>
      <w:sz w:val="18"/>
      <w:szCs w:val="20"/>
    </w:rPr>
  </w:style>
  <w:style w:type="paragraph" w:customStyle="1" w:styleId="71">
    <w:name w:val="样式7"/>
    <w:basedOn w:val="49"/>
    <w:next w:val="a"/>
    <w:qFormat/>
    <w:rsid w:val="0039032B"/>
    <w:pPr>
      <w:spacing w:afterLines="50"/>
      <w:jc w:val="left"/>
      <w:outlineLvl w:val="3"/>
    </w:pPr>
    <w:rPr>
      <w:sz w:val="24"/>
      <w:szCs w:val="24"/>
    </w:rPr>
  </w:style>
  <w:style w:type="paragraph" w:customStyle="1" w:styleId="49">
    <w:name w:val="样式4"/>
    <w:basedOn w:val="a"/>
    <w:qFormat/>
    <w:rsid w:val="0039032B"/>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39032B"/>
    <w:pPr>
      <w:adjustRightInd/>
      <w:spacing w:line="360" w:lineRule="auto"/>
    </w:pPr>
    <w:rPr>
      <w:rFonts w:ascii="Arial" w:eastAsia="黑体" w:hAnsi="Arial" w:cs="Arial"/>
      <w:snapToGrid w:val="0"/>
      <w:kern w:val="0"/>
      <w:szCs w:val="21"/>
    </w:rPr>
  </w:style>
  <w:style w:type="paragraph" w:customStyle="1" w:styleId="main">
    <w:name w:val="main"/>
    <w:basedOn w:val="a"/>
    <w:qFormat/>
    <w:rsid w:val="0039032B"/>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
    <w:name w:val="样式 样式2 + 左侧:  1 字符 右侧:  1 字符"/>
    <w:basedOn w:val="2e"/>
    <w:qFormat/>
    <w:rsid w:val="0039032B"/>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39032B"/>
    <w:pPr>
      <w:adjustRightInd/>
    </w:pPr>
    <w:rPr>
      <w:rFonts w:ascii="Tahoma" w:hAnsi="Tahoma"/>
      <w:sz w:val="24"/>
      <w:szCs w:val="20"/>
    </w:rPr>
  </w:style>
  <w:style w:type="paragraph" w:customStyle="1" w:styleId="Char1CharCharChar">
    <w:name w:val="Char1 Char Char Char"/>
    <w:basedOn w:val="a"/>
    <w:qFormat/>
    <w:rsid w:val="0039032B"/>
    <w:pPr>
      <w:widowControl/>
      <w:snapToGrid w:val="0"/>
      <w:spacing w:before="120" w:after="160" w:line="360" w:lineRule="auto"/>
      <w:ind w:right="-360"/>
      <w:jc w:val="left"/>
    </w:pPr>
    <w:rPr>
      <w:rFonts w:ascii="Arial" w:hAnsi="Arial"/>
      <w:kern w:val="0"/>
      <w:sz w:val="24"/>
      <w:lang w:eastAsia="en-US"/>
    </w:rPr>
  </w:style>
  <w:style w:type="paragraph" w:customStyle="1" w:styleId="affffffd">
    <w:name w:val="三级条标题"/>
    <w:basedOn w:val="affffffe"/>
    <w:next w:val="affffffb"/>
    <w:qFormat/>
    <w:rsid w:val="0039032B"/>
    <w:pPr>
      <w:tabs>
        <w:tab w:val="left" w:pos="2520"/>
      </w:tabs>
      <w:ind w:left="2520"/>
      <w:outlineLvl w:val="4"/>
    </w:pPr>
  </w:style>
  <w:style w:type="paragraph" w:customStyle="1" w:styleId="affffffe">
    <w:name w:val="二级条标题"/>
    <w:basedOn w:val="afffffff"/>
    <w:next w:val="affffffb"/>
    <w:qFormat/>
    <w:rsid w:val="0039032B"/>
    <w:pPr>
      <w:tabs>
        <w:tab w:val="left" w:pos="2100"/>
      </w:tabs>
      <w:ind w:left="0"/>
      <w:outlineLvl w:val="3"/>
    </w:pPr>
  </w:style>
  <w:style w:type="paragraph" w:customStyle="1" w:styleId="afffffff">
    <w:name w:val="一级条标题"/>
    <w:basedOn w:val="afffffff0"/>
    <w:next w:val="affffffb"/>
    <w:qFormat/>
    <w:rsid w:val="0039032B"/>
    <w:pPr>
      <w:tabs>
        <w:tab w:val="left" w:pos="1680"/>
      </w:tabs>
      <w:spacing w:beforeLines="0" w:afterLines="0"/>
      <w:ind w:left="1680"/>
      <w:outlineLvl w:val="2"/>
    </w:pPr>
  </w:style>
  <w:style w:type="paragraph" w:customStyle="1" w:styleId="afffffff0">
    <w:name w:val="章标题"/>
    <w:next w:val="affffffb"/>
    <w:qFormat/>
    <w:rsid w:val="0039032B"/>
    <w:pPr>
      <w:tabs>
        <w:tab w:val="left" w:pos="1260"/>
      </w:tabs>
      <w:spacing w:beforeLines="50" w:afterLines="50"/>
      <w:ind w:left="1260" w:hanging="420"/>
      <w:jc w:val="both"/>
      <w:outlineLvl w:val="1"/>
    </w:pPr>
    <w:rPr>
      <w:rFonts w:ascii="黑体" w:eastAsia="黑体"/>
      <w:sz w:val="21"/>
    </w:rPr>
  </w:style>
  <w:style w:type="paragraph" w:customStyle="1" w:styleId="2f8">
    <w:name w:val="数字标题2"/>
    <w:basedOn w:val="2"/>
    <w:next w:val="a"/>
    <w:qFormat/>
    <w:rsid w:val="0039032B"/>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39032B"/>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39032B"/>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39032B"/>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39032B"/>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9">
    <w:name w:val="正文 项目2"/>
    <w:basedOn w:val="afffffff1"/>
    <w:qFormat/>
    <w:rsid w:val="0039032B"/>
    <w:pPr>
      <w:spacing w:after="0"/>
      <w:ind w:left="900"/>
    </w:pPr>
  </w:style>
  <w:style w:type="paragraph" w:customStyle="1" w:styleId="afffffff1">
    <w:name w:val="正文 项目"/>
    <w:basedOn w:val="a"/>
    <w:qFormat/>
    <w:rsid w:val="0039032B"/>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39032B"/>
    <w:pPr>
      <w:widowControl/>
      <w:adjustRightInd/>
      <w:ind w:left="720" w:hanging="720"/>
    </w:pPr>
    <w:rPr>
      <w:color w:val="000000"/>
      <w:kern w:val="0"/>
      <w:sz w:val="24"/>
      <w:szCs w:val="20"/>
      <w:lang w:val="en-GB"/>
    </w:rPr>
  </w:style>
  <w:style w:type="paragraph" w:customStyle="1" w:styleId="1d">
    <w:name w:val="表1"/>
    <w:basedOn w:val="a"/>
    <w:qFormat/>
    <w:rsid w:val="0039032B"/>
    <w:pPr>
      <w:tabs>
        <w:tab w:val="left" w:pos="703"/>
      </w:tabs>
      <w:adjustRightInd/>
      <w:spacing w:line="360" w:lineRule="auto"/>
      <w:ind w:left="703"/>
      <w:jc w:val="center"/>
    </w:pPr>
  </w:style>
  <w:style w:type="paragraph" w:customStyle="1" w:styleId="Style27">
    <w:name w:val="_Style 27"/>
    <w:uiPriority w:val="1"/>
    <w:qFormat/>
    <w:rsid w:val="0039032B"/>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39032B"/>
    <w:pPr>
      <w:keepNext/>
      <w:keepLines/>
      <w:adjustRightInd/>
      <w:spacing w:beforeLines="50" w:afterLines="50" w:line="500" w:lineRule="exact"/>
      <w:outlineLvl w:val="3"/>
    </w:pPr>
    <w:rPr>
      <w:rFonts w:ascii="Arial" w:hAnsi="Arial"/>
      <w:b/>
      <w:bCs/>
      <w:sz w:val="24"/>
    </w:rPr>
  </w:style>
  <w:style w:type="paragraph" w:customStyle="1" w:styleId="afffffff2">
    <w:name w:val="章正文"/>
    <w:basedOn w:val="a"/>
    <w:qFormat/>
    <w:rsid w:val="0039032B"/>
    <w:pPr>
      <w:adjustRightInd/>
      <w:spacing w:beforeLines="50" w:after="120" w:line="300" w:lineRule="auto"/>
      <w:ind w:firstLineChars="200" w:firstLine="480"/>
    </w:pPr>
    <w:rPr>
      <w:rFonts w:ascii="Helvetica" w:hAnsi="Helvetica"/>
      <w:kern w:val="0"/>
      <w:sz w:val="24"/>
    </w:rPr>
  </w:style>
  <w:style w:type="paragraph" w:customStyle="1" w:styleId="2fa">
    <w:name w:val="2级标题"/>
    <w:basedOn w:val="1e"/>
    <w:qFormat/>
    <w:rsid w:val="0039032B"/>
    <w:pPr>
      <w:jc w:val="left"/>
      <w:outlineLvl w:val="1"/>
    </w:pPr>
    <w:rPr>
      <w:rFonts w:ascii="Times New Roman" w:eastAsia="仿宋" w:hAnsi="Times New Roman"/>
      <w:sz w:val="30"/>
    </w:rPr>
  </w:style>
  <w:style w:type="paragraph" w:customStyle="1" w:styleId="1e">
    <w:name w:val="1级标题"/>
    <w:basedOn w:val="a"/>
    <w:qFormat/>
    <w:rsid w:val="0039032B"/>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39032B"/>
    <w:pPr>
      <w:widowControl w:val="0"/>
      <w:jc w:val="both"/>
    </w:pPr>
    <w:rPr>
      <w:color w:val="000000"/>
      <w:szCs w:val="24"/>
    </w:rPr>
  </w:style>
  <w:style w:type="paragraph" w:customStyle="1" w:styleId="150">
    <w:name w:val="样式 微软雅黑 行距: 1.5 倍行距"/>
    <w:basedOn w:val="a"/>
    <w:qFormat/>
    <w:rsid w:val="0039032B"/>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39032B"/>
    <w:pPr>
      <w:tabs>
        <w:tab w:val="left" w:pos="840"/>
      </w:tabs>
      <w:adjustRightInd/>
      <w:ind w:left="840" w:hanging="420"/>
    </w:pPr>
  </w:style>
  <w:style w:type="paragraph" w:customStyle="1" w:styleId="f9astyle88f9a">
    <w:name w:val="f9a style88 f9a"/>
    <w:basedOn w:val="a"/>
    <w:qFormat/>
    <w:rsid w:val="0039032B"/>
    <w:pPr>
      <w:widowControl/>
      <w:spacing w:before="100" w:beforeAutospacing="1" w:after="100" w:afterAutospacing="1" w:line="276" w:lineRule="auto"/>
      <w:jc w:val="left"/>
    </w:pPr>
    <w:rPr>
      <w:rFonts w:ascii="宋体" w:hAnsi="宋体"/>
      <w:kern w:val="0"/>
      <w:sz w:val="24"/>
      <w:szCs w:val="20"/>
    </w:rPr>
  </w:style>
  <w:style w:type="paragraph" w:customStyle="1" w:styleId="afffffff3">
    <w:name w:val="普通正文"/>
    <w:basedOn w:val="a"/>
    <w:qFormat/>
    <w:rsid w:val="0039032B"/>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4">
    <w:name w:val="说明"/>
    <w:basedOn w:val="a"/>
    <w:qFormat/>
    <w:rsid w:val="0039032B"/>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39032B"/>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39032B"/>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39032B"/>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39032B"/>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39032B"/>
    <w:pPr>
      <w:tabs>
        <w:tab w:val="left" w:pos="2100"/>
      </w:tabs>
      <w:adjustRightInd/>
      <w:ind w:left="2100" w:hanging="420"/>
    </w:pPr>
    <w:rPr>
      <w:lang w:val="en-US"/>
    </w:rPr>
  </w:style>
  <w:style w:type="paragraph" w:customStyle="1" w:styleId="Char110">
    <w:name w:val="Char11"/>
    <w:basedOn w:val="a"/>
    <w:qFormat/>
    <w:rsid w:val="0039032B"/>
    <w:pPr>
      <w:tabs>
        <w:tab w:val="left" w:pos="432"/>
      </w:tabs>
      <w:adjustRightInd/>
      <w:spacing w:beforeLines="50" w:afterLines="50"/>
      <w:ind w:left="432" w:firstLineChars="200" w:hanging="432"/>
    </w:pPr>
    <w:rPr>
      <w:sz w:val="24"/>
    </w:rPr>
  </w:style>
  <w:style w:type="paragraph" w:customStyle="1" w:styleId="gjt">
    <w:name w:val="gjt_正文"/>
    <w:qFormat/>
    <w:rsid w:val="0039032B"/>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39032B"/>
    <w:pPr>
      <w:spacing w:line="360" w:lineRule="auto"/>
    </w:pPr>
    <w:rPr>
      <w:szCs w:val="20"/>
    </w:rPr>
  </w:style>
  <w:style w:type="paragraph" w:customStyle="1" w:styleId="Charfff5">
    <w:name w:val="金宏发行正文 Char"/>
    <w:basedOn w:val="a"/>
    <w:qFormat/>
    <w:rsid w:val="0039032B"/>
    <w:pPr>
      <w:adjustRightInd/>
      <w:spacing w:line="500" w:lineRule="exact"/>
      <w:ind w:firstLineChars="200" w:firstLine="560"/>
    </w:pPr>
    <w:rPr>
      <w:rFonts w:eastAsia="仿宋_GB2312"/>
      <w:sz w:val="28"/>
      <w:szCs w:val="20"/>
    </w:rPr>
  </w:style>
  <w:style w:type="paragraph" w:customStyle="1" w:styleId="1f">
    <w:name w:val="批注框文本1"/>
    <w:basedOn w:val="a"/>
    <w:qFormat/>
    <w:rsid w:val="0039032B"/>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9"/>
    <w:qFormat/>
    <w:rsid w:val="0039032B"/>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0">
    <w:name w:val="部分1"/>
    <w:basedOn w:val="a"/>
    <w:qFormat/>
    <w:rsid w:val="0039032B"/>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5">
    <w:name w:val="正文文字格式"/>
    <w:basedOn w:val="a"/>
    <w:qFormat/>
    <w:rsid w:val="0039032B"/>
    <w:pPr>
      <w:adjustRightInd/>
      <w:spacing w:line="460" w:lineRule="exact"/>
      <w:ind w:firstLine="505"/>
      <w:jc w:val="left"/>
    </w:pPr>
    <w:rPr>
      <w:rFonts w:ascii="宋体"/>
      <w:kern w:val="24"/>
      <w:sz w:val="24"/>
      <w:szCs w:val="20"/>
    </w:rPr>
  </w:style>
  <w:style w:type="paragraph" w:customStyle="1" w:styleId="xl31">
    <w:name w:val="xl31"/>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39032B"/>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39032B"/>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6">
    <w:name w:val="单元格居中"/>
    <w:basedOn w:val="a"/>
    <w:qFormat/>
    <w:rsid w:val="0039032B"/>
    <w:pPr>
      <w:adjustRightInd/>
      <w:spacing w:line="360" w:lineRule="auto"/>
      <w:jc w:val="center"/>
    </w:pPr>
    <w:rPr>
      <w:sz w:val="24"/>
    </w:rPr>
  </w:style>
  <w:style w:type="paragraph" w:customStyle="1" w:styleId="38">
    <w:name w:val="正文3"/>
    <w:basedOn w:val="a"/>
    <w:qFormat/>
    <w:rsid w:val="0039032B"/>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39032B"/>
    <w:rPr>
      <w:rFonts w:ascii="仿宋_GB2312" w:eastAsia="仿宋_GB2312"/>
      <w:b/>
      <w:sz w:val="32"/>
      <w:szCs w:val="32"/>
    </w:rPr>
  </w:style>
  <w:style w:type="paragraph" w:customStyle="1" w:styleId="1f1">
    <w:name w:val="正文缩进1"/>
    <w:basedOn w:val="a"/>
    <w:next w:val="aa"/>
    <w:qFormat/>
    <w:rsid w:val="0039032B"/>
    <w:pPr>
      <w:autoSpaceDE w:val="0"/>
      <w:autoSpaceDN w:val="0"/>
      <w:snapToGrid w:val="0"/>
      <w:spacing w:after="120" w:line="360" w:lineRule="auto"/>
      <w:ind w:leftChars="200" w:left="420" w:firstLineChars="200" w:firstLine="480"/>
    </w:pPr>
    <w:rPr>
      <w:sz w:val="24"/>
      <w:szCs w:val="21"/>
    </w:rPr>
  </w:style>
  <w:style w:type="paragraph" w:customStyle="1" w:styleId="afffffff7">
    <w:name w:val="Ñù"/>
    <w:qFormat/>
    <w:rsid w:val="0039032B"/>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39032B"/>
    <w:pPr>
      <w:widowControl/>
      <w:adjustRightInd/>
      <w:spacing w:after="160" w:line="240" w:lineRule="exact"/>
      <w:jc w:val="left"/>
    </w:pPr>
    <w:rPr>
      <w:szCs w:val="20"/>
    </w:rPr>
  </w:style>
  <w:style w:type="paragraph" w:customStyle="1" w:styleId="CharChar1121">
    <w:name w:val="Char Char1121"/>
    <w:basedOn w:val="a"/>
    <w:qFormat/>
    <w:rsid w:val="0039032B"/>
    <w:pPr>
      <w:spacing w:line="360" w:lineRule="auto"/>
    </w:pPr>
    <w:rPr>
      <w:szCs w:val="20"/>
    </w:rPr>
  </w:style>
  <w:style w:type="paragraph" w:customStyle="1" w:styleId="afffffff8">
    <w:name w:val="小项目标题"/>
    <w:basedOn w:val="a"/>
    <w:qFormat/>
    <w:rsid w:val="0039032B"/>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39032B"/>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39032B"/>
    <w:rPr>
      <w:lang w:eastAsia="en-US"/>
    </w:rPr>
  </w:style>
  <w:style w:type="paragraph" w:customStyle="1" w:styleId="afffffff9">
    <w:name w:val="带编号样式"/>
    <w:basedOn w:val="Charfff4"/>
    <w:qFormat/>
    <w:rsid w:val="0039032B"/>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afffffffa">
    <w:name w:val="方形箭头"/>
    <w:basedOn w:val="a"/>
    <w:qFormat/>
    <w:rsid w:val="0039032B"/>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b">
    <w:name w:val="封面"/>
    <w:basedOn w:val="a"/>
    <w:qFormat/>
    <w:rsid w:val="0039032B"/>
    <w:pPr>
      <w:spacing w:line="360" w:lineRule="atLeast"/>
      <w:jc w:val="right"/>
      <w:textAlignment w:val="baseline"/>
    </w:pPr>
    <w:rPr>
      <w:rFonts w:ascii="Symbol" w:hAnsi="Symbol"/>
      <w:kern w:val="0"/>
      <w:szCs w:val="20"/>
    </w:rPr>
  </w:style>
  <w:style w:type="paragraph" w:customStyle="1" w:styleId="afffffffc">
    <w:name w:val="__正文"/>
    <w:qFormat/>
    <w:rsid w:val="0039032B"/>
    <w:pPr>
      <w:spacing w:line="360" w:lineRule="auto"/>
      <w:ind w:firstLineChars="200" w:firstLine="200"/>
    </w:pPr>
    <w:rPr>
      <w:rFonts w:eastAsia="等线"/>
      <w:kern w:val="2"/>
      <w:sz w:val="24"/>
      <w:szCs w:val="21"/>
    </w:rPr>
  </w:style>
  <w:style w:type="paragraph" w:customStyle="1" w:styleId="font5">
    <w:name w:val="font5"/>
    <w:basedOn w:val="a"/>
    <w:qFormat/>
    <w:rsid w:val="0039032B"/>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39032B"/>
    <w:pPr>
      <w:spacing w:line="240" w:lineRule="atLeast"/>
      <w:ind w:left="420" w:firstLine="420"/>
    </w:pPr>
    <w:rPr>
      <w:sz w:val="24"/>
    </w:rPr>
  </w:style>
  <w:style w:type="paragraph" w:customStyle="1" w:styleId="WW-2">
    <w:name w:val="WW-正文文字缩进 2"/>
    <w:basedOn w:val="a"/>
    <w:qFormat/>
    <w:rsid w:val="0039032B"/>
    <w:pPr>
      <w:suppressAutoHyphens/>
      <w:adjustRightInd/>
      <w:ind w:firstLine="420"/>
    </w:pPr>
    <w:rPr>
      <w:kern w:val="1"/>
      <w:szCs w:val="20"/>
    </w:rPr>
  </w:style>
  <w:style w:type="paragraph" w:customStyle="1" w:styleId="xl41">
    <w:name w:val="xl41"/>
    <w:basedOn w:val="a"/>
    <w:qFormat/>
    <w:rsid w:val="0039032B"/>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b">
    <w:name w:val="样式 标题 2 + 四号"/>
    <w:basedOn w:val="2"/>
    <w:qFormat/>
    <w:rsid w:val="0039032B"/>
    <w:pPr>
      <w:spacing w:before="120" w:after="120"/>
      <w:ind w:left="0" w:firstLine="0"/>
      <w:jc w:val="both"/>
    </w:pPr>
    <w:rPr>
      <w:rFonts w:ascii="宋体" w:eastAsia="宋体" w:hAnsi="Arial"/>
      <w:sz w:val="28"/>
      <w:lang w:val="en-US"/>
    </w:rPr>
  </w:style>
  <w:style w:type="paragraph" w:customStyle="1" w:styleId="afffffffd">
    <w:name w:val="有符号正文"/>
    <w:basedOn w:val="a"/>
    <w:qFormat/>
    <w:rsid w:val="0039032B"/>
    <w:pPr>
      <w:adjustRightInd/>
      <w:spacing w:line="400" w:lineRule="exact"/>
      <w:ind w:firstLineChars="200" w:firstLine="200"/>
    </w:pPr>
    <w:rPr>
      <w:rFonts w:ascii="Arial" w:hAnsi="Arial"/>
    </w:rPr>
  </w:style>
  <w:style w:type="paragraph" w:customStyle="1" w:styleId="font10">
    <w:name w:val="font10"/>
    <w:basedOn w:val="a"/>
    <w:qFormat/>
    <w:rsid w:val="0039032B"/>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39032B"/>
    <w:pPr>
      <w:spacing w:line="360" w:lineRule="auto"/>
      <w:ind w:firstLineChars="200" w:firstLine="480"/>
    </w:pPr>
    <w:rPr>
      <w:rFonts w:ascii="仿宋_GB2312" w:eastAsia="新宋体"/>
      <w:sz w:val="24"/>
      <w:szCs w:val="20"/>
    </w:rPr>
  </w:style>
  <w:style w:type="paragraph" w:customStyle="1" w:styleId="4a">
    <w:name w:val="4"/>
    <w:basedOn w:val="a"/>
    <w:next w:val="23"/>
    <w:qFormat/>
    <w:rsid w:val="0039032B"/>
    <w:pPr>
      <w:spacing w:after="120" w:line="480" w:lineRule="auto"/>
      <w:ind w:leftChars="200" w:left="420"/>
    </w:pPr>
    <w:rPr>
      <w:sz w:val="24"/>
      <w:szCs w:val="20"/>
    </w:rPr>
  </w:style>
  <w:style w:type="paragraph" w:customStyle="1" w:styleId="tableheading">
    <w:name w:val="tableheading"/>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1f2">
    <w:name w:val="样式1"/>
    <w:basedOn w:val="a"/>
    <w:qFormat/>
    <w:rsid w:val="0039032B"/>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39032B"/>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39032B"/>
    <w:pPr>
      <w:spacing w:line="360" w:lineRule="auto"/>
      <w:ind w:left="601"/>
    </w:pPr>
    <w:rPr>
      <w:rFonts w:ascii="仿宋_GB2312" w:eastAsia="仿宋_GB2312"/>
      <w:sz w:val="24"/>
      <w:szCs w:val="20"/>
    </w:rPr>
  </w:style>
  <w:style w:type="paragraph" w:customStyle="1" w:styleId="afffffffe">
    <w:name w:val="小标题"/>
    <w:basedOn w:val="a"/>
    <w:qFormat/>
    <w:rsid w:val="0039032B"/>
    <w:pPr>
      <w:spacing w:before="120" w:line="360" w:lineRule="atLeast"/>
      <w:ind w:left="1134"/>
      <w:jc w:val="left"/>
      <w:textAlignment w:val="baseline"/>
    </w:pPr>
    <w:rPr>
      <w:rFonts w:eastAsia="黑体"/>
      <w:kern w:val="0"/>
      <w:szCs w:val="20"/>
    </w:rPr>
  </w:style>
  <w:style w:type="paragraph" w:customStyle="1" w:styleId="affffffff">
    <w:name w:val="节标题"/>
    <w:basedOn w:val="a"/>
    <w:qFormat/>
    <w:rsid w:val="0039032B"/>
    <w:pPr>
      <w:autoSpaceDE w:val="0"/>
      <w:autoSpaceDN w:val="0"/>
      <w:spacing w:line="289" w:lineRule="atLeast"/>
      <w:ind w:firstLineChars="200" w:firstLine="200"/>
      <w:jc w:val="center"/>
    </w:pPr>
    <w:rPr>
      <w:color w:val="000000"/>
      <w:kern w:val="0"/>
      <w:sz w:val="28"/>
      <w:szCs w:val="28"/>
    </w:rPr>
  </w:style>
  <w:style w:type="paragraph" w:customStyle="1" w:styleId="affffffff0">
    <w:name w:val="表格 表头"/>
    <w:basedOn w:val="a"/>
    <w:qFormat/>
    <w:rsid w:val="0039032B"/>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39032B"/>
    <w:rPr>
      <w:rFonts w:ascii="仿宋_GB2312" w:eastAsia="仿宋_GB2312"/>
      <w:b/>
      <w:sz w:val="32"/>
      <w:szCs w:val="20"/>
    </w:rPr>
  </w:style>
  <w:style w:type="paragraph" w:customStyle="1" w:styleId="affffffff1">
    <w:name w:val="表格题注"/>
    <w:next w:val="a"/>
    <w:qFormat/>
    <w:rsid w:val="0039032B"/>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39032B"/>
    <w:pPr>
      <w:adjustRightInd/>
      <w:spacing w:line="360" w:lineRule="auto"/>
    </w:pPr>
    <w:rPr>
      <w:rFonts w:ascii="Arial" w:eastAsia="黑体" w:hAnsi="Arial" w:cs="Arial"/>
      <w:snapToGrid w:val="0"/>
      <w:kern w:val="0"/>
      <w:szCs w:val="21"/>
    </w:rPr>
  </w:style>
  <w:style w:type="paragraph" w:customStyle="1" w:styleId="Picture">
    <w:name w:val="Picture"/>
    <w:basedOn w:val="a"/>
    <w:next w:val="a5"/>
    <w:qFormat/>
    <w:rsid w:val="0039032B"/>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39032B"/>
    <w:rPr>
      <w:rFonts w:ascii="仿宋_GB2312" w:eastAsia="仿宋_GB2312"/>
      <w:b/>
      <w:sz w:val="32"/>
      <w:szCs w:val="32"/>
    </w:rPr>
  </w:style>
  <w:style w:type="paragraph" w:customStyle="1" w:styleId="Char3CharCharChar1">
    <w:name w:val="Char3 Char Char Char1"/>
    <w:basedOn w:val="a"/>
    <w:uiPriority w:val="6"/>
    <w:qFormat/>
    <w:rsid w:val="0039032B"/>
    <w:pPr>
      <w:widowControl/>
      <w:adjustRightInd/>
      <w:spacing w:after="160" w:line="240" w:lineRule="exact"/>
      <w:jc w:val="left"/>
    </w:pPr>
    <w:rPr>
      <w:szCs w:val="20"/>
    </w:rPr>
  </w:style>
  <w:style w:type="paragraph" w:customStyle="1" w:styleId="Char1CharCharChar21">
    <w:name w:val="Char1 Char Char Char21"/>
    <w:basedOn w:val="a"/>
    <w:qFormat/>
    <w:rsid w:val="0039032B"/>
    <w:rPr>
      <w:rFonts w:ascii="Tahoma" w:hAnsi="Tahoma"/>
      <w:sz w:val="24"/>
      <w:szCs w:val="20"/>
    </w:rPr>
  </w:style>
  <w:style w:type="paragraph" w:customStyle="1" w:styleId="Char3CharCharCharCharCharChar11">
    <w:name w:val="Char3 Char Char Char Char Char Char11"/>
    <w:basedOn w:val="a"/>
    <w:qFormat/>
    <w:rsid w:val="0039032B"/>
    <w:pPr>
      <w:adjustRightInd/>
      <w:spacing w:line="360" w:lineRule="auto"/>
    </w:pPr>
    <w:rPr>
      <w:rFonts w:ascii="Arial" w:eastAsia="黑体" w:hAnsi="Arial" w:cs="Arial"/>
      <w:snapToGrid w:val="0"/>
      <w:kern w:val="0"/>
      <w:szCs w:val="21"/>
    </w:rPr>
  </w:style>
  <w:style w:type="paragraph" w:customStyle="1" w:styleId="affffffff2">
    <w:name w:val="正文（标题三）"/>
    <w:basedOn w:val="a"/>
    <w:qFormat/>
    <w:rsid w:val="0039032B"/>
    <w:pPr>
      <w:spacing w:line="360" w:lineRule="auto"/>
      <w:ind w:firstLineChars="200" w:firstLine="200"/>
    </w:pPr>
    <w:rPr>
      <w:sz w:val="24"/>
    </w:rPr>
  </w:style>
  <w:style w:type="paragraph" w:customStyle="1" w:styleId="120">
    <w:name w:val="样式 正1 + 首行缩进:  2 字符"/>
    <w:basedOn w:val="a"/>
    <w:qFormat/>
    <w:rsid w:val="0039032B"/>
    <w:pPr>
      <w:adjustRightInd/>
      <w:spacing w:line="360" w:lineRule="auto"/>
      <w:ind w:firstLineChars="200" w:firstLine="480"/>
    </w:pPr>
    <w:rPr>
      <w:rFonts w:ascii="仿宋_GB2312" w:eastAsia="仿宋_GB2312"/>
      <w:sz w:val="24"/>
    </w:rPr>
  </w:style>
  <w:style w:type="paragraph" w:customStyle="1" w:styleId="xl66">
    <w:name w:val="xl66"/>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39032B"/>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39032B"/>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3">
    <w:name w:val="小节标题"/>
    <w:basedOn w:val="a"/>
    <w:qFormat/>
    <w:rsid w:val="0039032B"/>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39032B"/>
    <w:pPr>
      <w:adjustRightInd/>
      <w:ind w:firstLineChars="200" w:firstLine="200"/>
    </w:pPr>
    <w:rPr>
      <w:rFonts w:ascii="Tahoma" w:hAnsi="Tahoma"/>
      <w:sz w:val="24"/>
      <w:szCs w:val="20"/>
    </w:rPr>
  </w:style>
  <w:style w:type="paragraph" w:customStyle="1" w:styleId="2fc">
    <w:name w:val="_标题2"/>
    <w:basedOn w:val="afffffffc"/>
    <w:next w:val="afffffffc"/>
    <w:uiPriority w:val="99"/>
    <w:qFormat/>
    <w:rsid w:val="0039032B"/>
    <w:pPr>
      <w:widowControl w:val="0"/>
      <w:tabs>
        <w:tab w:val="left" w:pos="480"/>
      </w:tabs>
      <w:spacing w:beforeLines="50" w:afterLines="50"/>
      <w:ind w:leftChars="50" w:left="50" w:firstLineChars="0" w:hanging="420"/>
      <w:outlineLvl w:val="1"/>
    </w:pPr>
    <w:rPr>
      <w:b/>
      <w:sz w:val="36"/>
    </w:rPr>
  </w:style>
  <w:style w:type="paragraph" w:customStyle="1" w:styleId="1f3">
    <w:name w:val="样式1 + (中宋体"/>
    <w:basedOn w:val="1f2"/>
    <w:qFormat/>
    <w:rsid w:val="0039032B"/>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39032B"/>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4">
    <w:name w:val="正文 主体"/>
    <w:basedOn w:val="a"/>
    <w:qFormat/>
    <w:rsid w:val="0039032B"/>
    <w:pPr>
      <w:adjustRightInd/>
      <w:spacing w:line="360" w:lineRule="auto"/>
      <w:ind w:firstLineChars="200" w:firstLine="200"/>
      <w:jc w:val="left"/>
    </w:pPr>
    <w:rPr>
      <w:rFonts w:ascii="微软雅黑" w:eastAsia="微软雅黑" w:hAnsi="Calibri"/>
      <w:kern w:val="0"/>
      <w:sz w:val="24"/>
      <w:szCs w:val="20"/>
    </w:rPr>
  </w:style>
  <w:style w:type="paragraph" w:customStyle="1" w:styleId="affffffff5">
    <w:name w:val="四号　首行缩进"/>
    <w:basedOn w:val="a"/>
    <w:qFormat/>
    <w:rsid w:val="0039032B"/>
    <w:pPr>
      <w:adjustRightInd/>
      <w:spacing w:line="360" w:lineRule="auto"/>
    </w:pPr>
    <w:rPr>
      <w:rFonts w:ascii="宋体" w:hAnsi="宋体"/>
      <w:szCs w:val="20"/>
    </w:rPr>
  </w:style>
  <w:style w:type="paragraph" w:customStyle="1" w:styleId="-51">
    <w:name w:val="深色列表 - 强调文字颜色 51"/>
    <w:basedOn w:val="a"/>
    <w:qFormat/>
    <w:rsid w:val="0039032B"/>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39032B"/>
    <w:pPr>
      <w:adjustRightInd/>
    </w:pPr>
    <w:rPr>
      <w:rFonts w:ascii="Tahoma" w:hAnsi="Tahoma"/>
      <w:sz w:val="24"/>
    </w:rPr>
  </w:style>
  <w:style w:type="paragraph" w:customStyle="1" w:styleId="CharCharCharChar11">
    <w:name w:val="Char Char Char Char11"/>
    <w:basedOn w:val="a"/>
    <w:qFormat/>
    <w:rsid w:val="0039032B"/>
    <w:rPr>
      <w:rFonts w:ascii="Tahoma" w:hAnsi="Tahoma"/>
      <w:sz w:val="24"/>
      <w:szCs w:val="20"/>
    </w:rPr>
  </w:style>
  <w:style w:type="paragraph" w:customStyle="1" w:styleId="affffffff6">
    <w:name w:val="封面文档标题"/>
    <w:basedOn w:val="a"/>
    <w:qFormat/>
    <w:rsid w:val="0039032B"/>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39032B"/>
    <w:rPr>
      <w:rFonts w:ascii="Tahoma" w:hAnsi="Tahoma"/>
      <w:sz w:val="24"/>
      <w:szCs w:val="20"/>
    </w:rPr>
  </w:style>
  <w:style w:type="paragraph" w:customStyle="1" w:styleId="1f4">
    <w:name w:val="标1"/>
    <w:basedOn w:val="a"/>
    <w:qFormat/>
    <w:rsid w:val="0039032B"/>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39032B"/>
    <w:pPr>
      <w:adjustRightInd/>
    </w:pPr>
    <w:rPr>
      <w:szCs w:val="20"/>
    </w:rPr>
  </w:style>
  <w:style w:type="paragraph" w:customStyle="1" w:styleId="affffffff7">
    <w:name w:val="标书正文格式"/>
    <w:qFormat/>
    <w:rsid w:val="0039032B"/>
    <w:pPr>
      <w:spacing w:line="360" w:lineRule="auto"/>
      <w:ind w:firstLineChars="200" w:firstLine="200"/>
    </w:pPr>
    <w:rPr>
      <w:rFonts w:eastAsia="楷体_GB2312"/>
      <w:kern w:val="2"/>
      <w:sz w:val="24"/>
      <w:szCs w:val="24"/>
    </w:rPr>
  </w:style>
  <w:style w:type="paragraph" w:customStyle="1" w:styleId="82">
    <w:name w:val="样式8"/>
    <w:basedOn w:val="a"/>
    <w:qFormat/>
    <w:rsid w:val="0039032B"/>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39032B"/>
    <w:pPr>
      <w:adjustRightInd/>
      <w:ind w:firstLineChars="200" w:firstLine="420"/>
    </w:pPr>
    <w:rPr>
      <w:rFonts w:eastAsia="仿宋_GB2312"/>
      <w:sz w:val="28"/>
    </w:rPr>
  </w:style>
  <w:style w:type="paragraph" w:customStyle="1" w:styleId="affffffff8">
    <w:name w:val="正文文字缩进"/>
    <w:basedOn w:val="a"/>
    <w:qFormat/>
    <w:rsid w:val="0039032B"/>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9">
    <w:name w:val="列出段落*"/>
    <w:basedOn w:val="a"/>
    <w:qFormat/>
    <w:rsid w:val="0039032B"/>
    <w:pPr>
      <w:adjustRightInd/>
      <w:spacing w:line="360" w:lineRule="auto"/>
      <w:ind w:firstLine="200"/>
    </w:pPr>
    <w:rPr>
      <w:rFonts w:eastAsia="楷体_GB2312" w:cs="Lucida Sans Unicode"/>
      <w:color w:val="000000"/>
      <w:kern w:val="1"/>
      <w:sz w:val="24"/>
    </w:rPr>
  </w:style>
  <w:style w:type="paragraph" w:customStyle="1" w:styleId="affffffffa">
    <w:name w:val="文章总标题"/>
    <w:basedOn w:val="a"/>
    <w:qFormat/>
    <w:rsid w:val="0039032B"/>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b">
    <w:name w:val="标书表格字体格式"/>
    <w:next w:val="affffffff7"/>
    <w:qFormat/>
    <w:rsid w:val="0039032B"/>
    <w:rPr>
      <w:kern w:val="2"/>
      <w:sz w:val="21"/>
      <w:szCs w:val="24"/>
    </w:rPr>
  </w:style>
  <w:style w:type="paragraph" w:customStyle="1" w:styleId="Char220">
    <w:name w:val="Char22"/>
    <w:basedOn w:val="a"/>
    <w:qFormat/>
    <w:rsid w:val="0039032B"/>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39032B"/>
    <w:pPr>
      <w:widowControl/>
      <w:spacing w:after="160" w:line="240" w:lineRule="exact"/>
      <w:jc w:val="left"/>
    </w:pPr>
    <w:rPr>
      <w:rFonts w:ascii="Verdana" w:eastAsia="仿宋_GB2312" w:hAnsi="Verdana"/>
      <w:kern w:val="0"/>
      <w:sz w:val="24"/>
      <w:szCs w:val="20"/>
      <w:lang w:eastAsia="en-US"/>
    </w:rPr>
  </w:style>
  <w:style w:type="paragraph" w:customStyle="1" w:styleId="39">
    <w:name w:val="修订3"/>
    <w:qFormat/>
    <w:rsid w:val="0039032B"/>
    <w:rPr>
      <w:kern w:val="2"/>
      <w:sz w:val="21"/>
    </w:rPr>
  </w:style>
  <w:style w:type="paragraph" w:customStyle="1" w:styleId="CSS1Char">
    <w:name w:val="CSS1级正文 Char"/>
    <w:basedOn w:val="a9"/>
    <w:qFormat/>
    <w:rsid w:val="0039032B"/>
    <w:pPr>
      <w:autoSpaceDE/>
      <w:autoSpaceDN/>
      <w:snapToGrid w:val="0"/>
      <w:ind w:firstLineChars="200" w:firstLine="480"/>
    </w:pPr>
    <w:rPr>
      <w:rFonts w:ascii="Times New Roman"/>
      <w:szCs w:val="24"/>
      <w:lang w:val="en-US"/>
    </w:rPr>
  </w:style>
  <w:style w:type="paragraph" w:customStyle="1" w:styleId="2fd">
    <w:name w:val="无间隔2"/>
    <w:qFormat/>
    <w:rsid w:val="0039032B"/>
    <w:pPr>
      <w:widowControl w:val="0"/>
      <w:jc w:val="both"/>
    </w:pPr>
    <w:rPr>
      <w:kern w:val="2"/>
      <w:sz w:val="21"/>
      <w:szCs w:val="22"/>
    </w:rPr>
  </w:style>
  <w:style w:type="paragraph" w:customStyle="1" w:styleId="affffffffc">
    <w:name w:val="表文字"/>
    <w:qFormat/>
    <w:rsid w:val="0039032B"/>
    <w:rPr>
      <w:rFonts w:ascii="宋体"/>
      <w:kern w:val="2"/>
    </w:rPr>
  </w:style>
  <w:style w:type="paragraph" w:customStyle="1" w:styleId="MMTitle">
    <w:name w:val="MM Title"/>
    <w:basedOn w:val="af8"/>
    <w:qFormat/>
    <w:rsid w:val="0039032B"/>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d">
    <w:name w:val="缺省文本"/>
    <w:basedOn w:val="a"/>
    <w:qFormat/>
    <w:rsid w:val="0039032B"/>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39032B"/>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39032B"/>
    <w:pPr>
      <w:tabs>
        <w:tab w:val="left" w:pos="360"/>
      </w:tabs>
    </w:pPr>
    <w:rPr>
      <w:sz w:val="24"/>
      <w:szCs w:val="20"/>
    </w:rPr>
  </w:style>
  <w:style w:type="paragraph" w:customStyle="1" w:styleId="affffffffe">
    <w:name w:val="表内文字"/>
    <w:basedOn w:val="a"/>
    <w:qFormat/>
    <w:rsid w:val="0039032B"/>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39032B"/>
    <w:pPr>
      <w:widowControl/>
      <w:overflowPunct w:val="0"/>
      <w:autoSpaceDE w:val="0"/>
      <w:autoSpaceDN w:val="0"/>
      <w:ind w:left="720" w:hanging="720"/>
      <w:textAlignment w:val="baseline"/>
    </w:pPr>
    <w:rPr>
      <w:kern w:val="0"/>
      <w:sz w:val="24"/>
      <w:szCs w:val="20"/>
      <w:lang w:val="en-GB"/>
    </w:rPr>
  </w:style>
  <w:style w:type="paragraph" w:customStyle="1" w:styleId="3a">
    <w:name w:val="中文标题 3"/>
    <w:basedOn w:val="aa"/>
    <w:qFormat/>
    <w:rsid w:val="0039032B"/>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39032B"/>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
    <w:name w:val="标准书眉_奇数页"/>
    <w:next w:val="a"/>
    <w:qFormat/>
    <w:rsid w:val="0039032B"/>
    <w:pPr>
      <w:tabs>
        <w:tab w:val="center" w:pos="4154"/>
        <w:tab w:val="right" w:pos="8306"/>
      </w:tabs>
      <w:spacing w:after="120"/>
      <w:jc w:val="right"/>
    </w:pPr>
    <w:rPr>
      <w:sz w:val="21"/>
    </w:rPr>
  </w:style>
  <w:style w:type="paragraph" w:customStyle="1" w:styleId="afffffffff0">
    <w:name w:val="正文－恩普"/>
    <w:basedOn w:val="a0"/>
    <w:qFormat/>
    <w:rsid w:val="0039032B"/>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39032B"/>
    <w:pPr>
      <w:adjustRightInd/>
      <w:spacing w:line="360" w:lineRule="auto"/>
    </w:pPr>
    <w:rPr>
      <w:rFonts w:ascii="Arial" w:eastAsia="黑体" w:hAnsi="Arial" w:cs="Arial"/>
      <w:snapToGrid w:val="0"/>
      <w:kern w:val="0"/>
      <w:szCs w:val="21"/>
    </w:rPr>
  </w:style>
  <w:style w:type="paragraph" w:customStyle="1" w:styleId="Char40">
    <w:name w:val="Char4"/>
    <w:basedOn w:val="a"/>
    <w:qFormat/>
    <w:rsid w:val="0039032B"/>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39032B"/>
    <w:pPr>
      <w:widowControl/>
      <w:adjustRightInd/>
    </w:pPr>
    <w:rPr>
      <w:kern w:val="0"/>
      <w:szCs w:val="21"/>
    </w:rPr>
  </w:style>
  <w:style w:type="paragraph" w:customStyle="1" w:styleId="Char60">
    <w:name w:val="Char6"/>
    <w:basedOn w:val="a"/>
    <w:qFormat/>
    <w:rsid w:val="0039032B"/>
    <w:rPr>
      <w:rFonts w:ascii="仿宋_GB2312" w:eastAsia="仿宋_GB2312"/>
      <w:b/>
      <w:sz w:val="32"/>
      <w:szCs w:val="32"/>
    </w:rPr>
  </w:style>
  <w:style w:type="paragraph" w:customStyle="1" w:styleId="Char111">
    <w:name w:val="Char111"/>
    <w:basedOn w:val="a"/>
    <w:qFormat/>
    <w:rsid w:val="0039032B"/>
    <w:rPr>
      <w:rFonts w:ascii="仿宋_GB2312" w:eastAsia="仿宋_GB2312"/>
      <w:b/>
      <w:sz w:val="32"/>
      <w:szCs w:val="32"/>
    </w:rPr>
  </w:style>
  <w:style w:type="paragraph" w:customStyle="1" w:styleId="3b">
    <w:name w:val="标题3"/>
    <w:basedOn w:val="3"/>
    <w:next w:val="34"/>
    <w:qFormat/>
    <w:rsid w:val="0039032B"/>
    <w:pPr>
      <w:tabs>
        <w:tab w:val="clear" w:pos="900"/>
      </w:tabs>
      <w:spacing w:after="0" w:line="360" w:lineRule="auto"/>
    </w:pPr>
    <w:rPr>
      <w:rFonts w:ascii="仿宋" w:eastAsia="仿宋" w:hAnsi="仿宋" w:cs="仿宋"/>
    </w:rPr>
  </w:style>
  <w:style w:type="paragraph" w:customStyle="1" w:styleId="xl23">
    <w:name w:val="xl23"/>
    <w:basedOn w:val="a"/>
    <w:qFormat/>
    <w:rsid w:val="0039032B"/>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39032B"/>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39032B"/>
    <w:pPr>
      <w:adjustRightInd/>
      <w:ind w:firstLineChars="200" w:firstLine="200"/>
    </w:pPr>
    <w:rPr>
      <w:rFonts w:ascii="Tahoma" w:hAnsi="Tahoma"/>
      <w:sz w:val="24"/>
      <w:szCs w:val="20"/>
    </w:rPr>
  </w:style>
  <w:style w:type="paragraph" w:customStyle="1" w:styleId="1f5">
    <w:name w:val="列出段落1"/>
    <w:basedOn w:val="a"/>
    <w:qFormat/>
    <w:rsid w:val="0039032B"/>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39032B"/>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39032B"/>
    <w:rPr>
      <w:rFonts w:ascii="仿宋_GB2312" w:eastAsia="仿宋_GB2312"/>
      <w:b/>
      <w:sz w:val="32"/>
      <w:szCs w:val="32"/>
    </w:rPr>
  </w:style>
  <w:style w:type="paragraph" w:customStyle="1" w:styleId="afffffffff1">
    <w:name w:val="五级条标题"/>
    <w:basedOn w:val="afffffffff2"/>
    <w:next w:val="affffffb"/>
    <w:qFormat/>
    <w:rsid w:val="0039032B"/>
    <w:pPr>
      <w:tabs>
        <w:tab w:val="left" w:pos="3360"/>
      </w:tabs>
      <w:ind w:left="3360"/>
      <w:outlineLvl w:val="6"/>
    </w:pPr>
  </w:style>
  <w:style w:type="paragraph" w:customStyle="1" w:styleId="afffffffff2">
    <w:name w:val="四级条标题"/>
    <w:basedOn w:val="affffffd"/>
    <w:next w:val="affffffb"/>
    <w:qFormat/>
    <w:rsid w:val="0039032B"/>
    <w:pPr>
      <w:tabs>
        <w:tab w:val="clear" w:pos="2520"/>
        <w:tab w:val="left" w:pos="2940"/>
      </w:tabs>
      <w:ind w:left="2940"/>
      <w:outlineLvl w:val="5"/>
    </w:pPr>
  </w:style>
  <w:style w:type="paragraph" w:customStyle="1" w:styleId="3c">
    <w:name w:val="目录3"/>
    <w:basedOn w:val="a"/>
    <w:qFormat/>
    <w:rsid w:val="0039032B"/>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39032B"/>
    <w:rPr>
      <w:rFonts w:ascii="仿宋_GB2312" w:eastAsia="仿宋_GB2312"/>
      <w:b/>
      <w:sz w:val="32"/>
      <w:szCs w:val="32"/>
    </w:rPr>
  </w:style>
  <w:style w:type="paragraph" w:customStyle="1" w:styleId="style30">
    <w:name w:val="style3"/>
    <w:basedOn w:val="a"/>
    <w:qFormat/>
    <w:rsid w:val="0039032B"/>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d">
    <w:name w:val="列出段落3"/>
    <w:basedOn w:val="a"/>
    <w:uiPriority w:val="34"/>
    <w:qFormat/>
    <w:rsid w:val="0039032B"/>
    <w:pPr>
      <w:adjustRightInd/>
      <w:spacing w:line="360" w:lineRule="auto"/>
      <w:ind w:firstLineChars="200" w:firstLine="420"/>
    </w:pPr>
    <w:rPr>
      <w:rFonts w:ascii="Calibri" w:hAnsi="Calibri"/>
      <w:sz w:val="24"/>
      <w:szCs w:val="22"/>
    </w:rPr>
  </w:style>
  <w:style w:type="paragraph" w:customStyle="1" w:styleId="afffffffff3">
    <w:name w:val="首行缩进"/>
    <w:basedOn w:val="a"/>
    <w:qFormat/>
    <w:rsid w:val="0039032B"/>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39032B"/>
    <w:rPr>
      <w:rFonts w:ascii="Tahoma" w:hAnsi="Tahoma"/>
      <w:sz w:val="24"/>
      <w:szCs w:val="20"/>
    </w:rPr>
  </w:style>
  <w:style w:type="paragraph" w:customStyle="1" w:styleId="afffffffff4">
    <w:name w:val="单元格左对齐"/>
    <w:basedOn w:val="a"/>
    <w:qFormat/>
    <w:rsid w:val="0039032B"/>
    <w:pPr>
      <w:adjustRightInd/>
      <w:spacing w:line="360" w:lineRule="auto"/>
    </w:pPr>
    <w:rPr>
      <w:sz w:val="24"/>
    </w:rPr>
  </w:style>
  <w:style w:type="paragraph" w:customStyle="1" w:styleId="afffffffff5">
    <w:name w:val="正文主体"/>
    <w:basedOn w:val="2f6"/>
    <w:qFormat/>
    <w:rsid w:val="0039032B"/>
  </w:style>
  <w:style w:type="paragraph" w:customStyle="1" w:styleId="font6">
    <w:name w:val="font6"/>
    <w:basedOn w:val="a"/>
    <w:qFormat/>
    <w:rsid w:val="0039032B"/>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39032B"/>
    <w:pPr>
      <w:adjustRightInd/>
      <w:spacing w:line="360" w:lineRule="auto"/>
    </w:pPr>
    <w:rPr>
      <w:rFonts w:ascii="Arial" w:eastAsia="黑体" w:hAnsi="Arial" w:cs="Arial"/>
      <w:snapToGrid w:val="0"/>
      <w:kern w:val="0"/>
      <w:szCs w:val="21"/>
    </w:rPr>
  </w:style>
  <w:style w:type="paragraph" w:customStyle="1" w:styleId="2fe">
    <w:name w:val="样式 首行缩进:  2 字符"/>
    <w:basedOn w:val="a"/>
    <w:qFormat/>
    <w:rsid w:val="0039032B"/>
    <w:pPr>
      <w:snapToGrid w:val="0"/>
      <w:spacing w:line="360" w:lineRule="auto"/>
    </w:pPr>
    <w:rPr>
      <w:rFonts w:ascii="仿宋_GB2312" w:eastAsia="仿宋_GB2312" w:hAnsi="宋体" w:cs="宋体"/>
      <w:color w:val="000000"/>
      <w:kern w:val="0"/>
      <w:sz w:val="28"/>
      <w:szCs w:val="21"/>
    </w:rPr>
  </w:style>
  <w:style w:type="paragraph" w:customStyle="1" w:styleId="2ff">
    <w:name w:val="正文（首行缩进2字符）"/>
    <w:basedOn w:val="a"/>
    <w:qFormat/>
    <w:rsid w:val="0039032B"/>
    <w:pPr>
      <w:adjustRightInd/>
      <w:spacing w:line="360" w:lineRule="auto"/>
      <w:ind w:firstLineChars="200" w:firstLine="480"/>
    </w:pPr>
    <w:rPr>
      <w:sz w:val="24"/>
      <w:szCs w:val="20"/>
    </w:rPr>
  </w:style>
  <w:style w:type="paragraph" w:customStyle="1" w:styleId="P1">
    <w:name w:val="P1"/>
    <w:basedOn w:val="a"/>
    <w:qFormat/>
    <w:rsid w:val="0039032B"/>
    <w:pPr>
      <w:adjustRightInd/>
      <w:spacing w:line="288" w:lineRule="auto"/>
      <w:ind w:firstLineChars="200" w:firstLine="425"/>
    </w:pPr>
  </w:style>
  <w:style w:type="paragraph" w:customStyle="1" w:styleId="afffffffff6">
    <w:name w:val="列表内容"/>
    <w:basedOn w:val="a"/>
    <w:next w:val="a"/>
    <w:qFormat/>
    <w:rsid w:val="0039032B"/>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39032B"/>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39032B"/>
    <w:pPr>
      <w:adjustRightInd/>
    </w:pPr>
    <w:rPr>
      <w:rFonts w:ascii="Tahoma" w:hAnsi="Tahoma"/>
      <w:sz w:val="24"/>
      <w:szCs w:val="20"/>
    </w:rPr>
  </w:style>
  <w:style w:type="paragraph" w:customStyle="1" w:styleId="CharCharCharCharCharChar11">
    <w:name w:val="Char Char Char Char Char Char11"/>
    <w:basedOn w:val="a"/>
    <w:qFormat/>
    <w:rsid w:val="0039032B"/>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39032B"/>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39032B"/>
    <w:pPr>
      <w:suppressAutoHyphens/>
      <w:autoSpaceDE w:val="0"/>
      <w:spacing w:after="120"/>
      <w:jc w:val="left"/>
    </w:pPr>
    <w:rPr>
      <w:rFonts w:ascii="Helvetica" w:hAnsi="Helvetica"/>
      <w:kern w:val="1"/>
      <w:sz w:val="20"/>
      <w:szCs w:val="20"/>
    </w:rPr>
  </w:style>
  <w:style w:type="paragraph" w:customStyle="1" w:styleId="2ff0">
    <w:name w:val="正文文字缩进2字"/>
    <w:basedOn w:val="a9"/>
    <w:qFormat/>
    <w:rsid w:val="0039032B"/>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39032B"/>
    <w:pPr>
      <w:spacing w:line="360" w:lineRule="auto"/>
    </w:pPr>
    <w:rPr>
      <w:szCs w:val="20"/>
    </w:rPr>
  </w:style>
  <w:style w:type="paragraph" w:customStyle="1" w:styleId="4b">
    <w:name w:val="正文4"/>
    <w:basedOn w:val="a"/>
    <w:qFormat/>
    <w:rsid w:val="0039032B"/>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39032B"/>
    <w:rPr>
      <w:rFonts w:ascii="仿宋_GB2312" w:eastAsia="仿宋_GB2312"/>
      <w:b/>
      <w:sz w:val="32"/>
      <w:szCs w:val="32"/>
    </w:rPr>
  </w:style>
  <w:style w:type="paragraph" w:customStyle="1" w:styleId="Char1CharCharCharCharCharCharCharCharChar">
    <w:name w:val="Char1 Char Char Char Char Char Char Char Char Char"/>
    <w:basedOn w:val="a"/>
    <w:qFormat/>
    <w:rsid w:val="0039032B"/>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39032B"/>
    <w:pPr>
      <w:widowControl/>
      <w:spacing w:after="160" w:line="240" w:lineRule="exact"/>
      <w:jc w:val="left"/>
    </w:pPr>
    <w:rPr>
      <w:rFonts w:ascii="Arial" w:eastAsia="Times New Roman" w:hAnsi="Arial" w:cs="Verdana"/>
      <w:b/>
      <w:kern w:val="0"/>
      <w:sz w:val="24"/>
      <w:szCs w:val="20"/>
      <w:lang w:eastAsia="en-US"/>
    </w:rPr>
  </w:style>
  <w:style w:type="paragraph" w:customStyle="1" w:styleId="2Char8">
    <w:name w:val="正文 首行缩进:  2 字符 Char"/>
    <w:basedOn w:val="a"/>
    <w:qFormat/>
    <w:rsid w:val="0039032B"/>
    <w:pPr>
      <w:adjustRightInd/>
      <w:spacing w:line="360" w:lineRule="auto"/>
      <w:ind w:firstLine="480"/>
    </w:pPr>
    <w:rPr>
      <w:rFonts w:cs="宋体"/>
      <w:sz w:val="24"/>
      <w:szCs w:val="20"/>
    </w:rPr>
  </w:style>
  <w:style w:type="paragraph" w:customStyle="1" w:styleId="CharChar4CharChar">
    <w:name w:val="Char Char4 Char Char"/>
    <w:basedOn w:val="a"/>
    <w:qFormat/>
    <w:rsid w:val="0039032B"/>
    <w:pPr>
      <w:widowControl/>
      <w:adjustRightInd/>
      <w:spacing w:after="160" w:line="240" w:lineRule="exact"/>
      <w:jc w:val="left"/>
    </w:pPr>
  </w:style>
  <w:style w:type="paragraph" w:customStyle="1" w:styleId="2ff1">
    <w:name w:val="目录2"/>
    <w:basedOn w:val="a"/>
    <w:qFormat/>
    <w:rsid w:val="0039032B"/>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39032B"/>
    <w:pPr>
      <w:spacing w:line="360" w:lineRule="auto"/>
    </w:pPr>
    <w:rPr>
      <w:szCs w:val="20"/>
    </w:rPr>
  </w:style>
  <w:style w:type="paragraph" w:customStyle="1" w:styleId="91">
    <w:name w:val="9"/>
    <w:qFormat/>
    <w:rsid w:val="0039032B"/>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39032B"/>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39032B"/>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7">
    <w:name w:val="表格文字（大）"/>
    <w:basedOn w:val="a"/>
    <w:qFormat/>
    <w:rsid w:val="0039032B"/>
    <w:pPr>
      <w:adjustRightInd/>
      <w:spacing w:before="20" w:after="20"/>
      <w:ind w:firstLineChars="200" w:firstLine="200"/>
    </w:pPr>
    <w:rPr>
      <w:rFonts w:ascii="Century Gothic" w:hAnsi="Century Gothic"/>
      <w:sz w:val="24"/>
      <w:szCs w:val="20"/>
    </w:rPr>
  </w:style>
  <w:style w:type="paragraph" w:customStyle="1" w:styleId="afffffffff8">
    <w:name w:val="插图说明"/>
    <w:basedOn w:val="a"/>
    <w:qFormat/>
    <w:rsid w:val="0039032B"/>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39032B"/>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39032B"/>
    <w:pPr>
      <w:adjustRightInd/>
      <w:ind w:firstLineChars="200" w:firstLine="200"/>
    </w:pPr>
    <w:rPr>
      <w:rFonts w:ascii="Tahoma" w:hAnsi="Tahoma"/>
      <w:sz w:val="24"/>
      <w:szCs w:val="20"/>
    </w:rPr>
  </w:style>
  <w:style w:type="paragraph" w:customStyle="1" w:styleId="230">
    <w:name w:val="正文文本 23"/>
    <w:basedOn w:val="a"/>
    <w:qFormat/>
    <w:rsid w:val="0039032B"/>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39032B"/>
    <w:pPr>
      <w:tabs>
        <w:tab w:val="left" w:pos="187"/>
        <w:tab w:val="left" w:pos="360"/>
      </w:tabs>
      <w:spacing w:after="20"/>
      <w:ind w:left="374" w:hanging="187"/>
    </w:pPr>
    <w:rPr>
      <w:rFonts w:ascii="Futura Bk" w:hAnsi="Futura Bk"/>
      <w:sz w:val="18"/>
      <w:lang w:eastAsia="en-US"/>
    </w:rPr>
  </w:style>
  <w:style w:type="paragraph" w:customStyle="1" w:styleId="afffffffff9">
    <w:name w:val="正文 内标"/>
    <w:basedOn w:val="affffffff4"/>
    <w:qFormat/>
    <w:rsid w:val="0039032B"/>
    <w:pPr>
      <w:tabs>
        <w:tab w:val="left" w:pos="0"/>
      </w:tabs>
      <w:ind w:left="900" w:firstLineChars="0" w:firstLine="0"/>
    </w:pPr>
  </w:style>
  <w:style w:type="paragraph" w:customStyle="1" w:styleId="BulletedList">
    <w:name w:val="Bulleted List"/>
    <w:basedOn w:val="a"/>
    <w:qFormat/>
    <w:rsid w:val="0039032B"/>
    <w:pPr>
      <w:tabs>
        <w:tab w:val="left" w:pos="1260"/>
      </w:tabs>
      <w:adjustRightInd/>
      <w:ind w:left="1260" w:hanging="420"/>
    </w:pPr>
  </w:style>
  <w:style w:type="paragraph" w:customStyle="1" w:styleId="2GB231215">
    <w:name w:val="样式 正文文本缩进 2 + 仿宋_GB2312 黑色 行距: 1.5 倍行距"/>
    <w:basedOn w:val="23"/>
    <w:qFormat/>
    <w:rsid w:val="0039032B"/>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39032B"/>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39032B"/>
    <w:rPr>
      <w:rFonts w:ascii="Tahoma" w:hAnsi="Tahoma" w:cs="仿宋_GB2312"/>
      <w:sz w:val="24"/>
      <w:szCs w:val="20"/>
    </w:rPr>
  </w:style>
  <w:style w:type="paragraph" w:customStyle="1" w:styleId="1f6">
    <w:name w:val="正文1"/>
    <w:basedOn w:val="33"/>
    <w:qFormat/>
    <w:rsid w:val="0039032B"/>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39032B"/>
    <w:pPr>
      <w:adjustRightInd/>
      <w:spacing w:line="360" w:lineRule="auto"/>
    </w:pPr>
    <w:rPr>
      <w:rFonts w:ascii="Arial" w:eastAsia="黑体" w:hAnsi="Arial"/>
      <w:snapToGrid w:val="0"/>
      <w:kern w:val="0"/>
      <w:sz w:val="20"/>
      <w:szCs w:val="21"/>
    </w:rPr>
  </w:style>
  <w:style w:type="paragraph" w:customStyle="1" w:styleId="xl88">
    <w:name w:val="xl88"/>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a">
    <w:name w:val="模板普通正文"/>
    <w:basedOn w:val="aa"/>
    <w:qFormat/>
    <w:rsid w:val="0039032B"/>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39032B"/>
    <w:rPr>
      <w:rFonts w:ascii="仿宋_GB2312" w:eastAsia="仿宋_GB2312"/>
      <w:b/>
      <w:sz w:val="32"/>
      <w:szCs w:val="20"/>
    </w:rPr>
  </w:style>
  <w:style w:type="paragraph" w:customStyle="1" w:styleId="font8">
    <w:name w:val="font8"/>
    <w:basedOn w:val="a"/>
    <w:qFormat/>
    <w:rsid w:val="0039032B"/>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39032B"/>
    <w:rPr>
      <w:rFonts w:ascii="仿宋_GB2312" w:eastAsia="仿宋_GB2312"/>
      <w:b/>
      <w:sz w:val="32"/>
      <w:szCs w:val="20"/>
    </w:rPr>
  </w:style>
  <w:style w:type="paragraph" w:customStyle="1" w:styleId="font13">
    <w:name w:val="font13"/>
    <w:basedOn w:val="a"/>
    <w:qFormat/>
    <w:rsid w:val="0039032B"/>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39032B"/>
    <w:pPr>
      <w:adjustRightInd/>
    </w:pPr>
    <w:rPr>
      <w:rFonts w:ascii="Tahoma" w:hAnsi="Tahoma"/>
      <w:color w:val="000000"/>
      <w:sz w:val="24"/>
      <w:szCs w:val="20"/>
    </w:rPr>
  </w:style>
  <w:style w:type="paragraph" w:customStyle="1" w:styleId="legal">
    <w:name w:val="legal"/>
    <w:basedOn w:val="a"/>
    <w:qFormat/>
    <w:rsid w:val="0039032B"/>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39032B"/>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39032B"/>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39032B"/>
    <w:pPr>
      <w:spacing w:line="360" w:lineRule="auto"/>
      <w:ind w:firstLineChars="200" w:firstLine="200"/>
    </w:pPr>
    <w:rPr>
      <w:rFonts w:eastAsia="楷体_GB2312" w:cs="Lucida Sans"/>
      <w:sz w:val="24"/>
    </w:rPr>
  </w:style>
  <w:style w:type="paragraph" w:customStyle="1" w:styleId="xl86">
    <w:name w:val="xl86"/>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39032B"/>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39032B"/>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39032B"/>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39032B"/>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39032B"/>
    <w:pPr>
      <w:widowControl/>
      <w:spacing w:after="160" w:line="240" w:lineRule="exact"/>
      <w:jc w:val="left"/>
    </w:pPr>
    <w:rPr>
      <w:rFonts w:eastAsia="仿宋_GB2312"/>
      <w:sz w:val="28"/>
    </w:rPr>
  </w:style>
  <w:style w:type="paragraph" w:customStyle="1" w:styleId="Char210">
    <w:name w:val="Char21"/>
    <w:basedOn w:val="a"/>
    <w:qFormat/>
    <w:rsid w:val="0039032B"/>
    <w:pPr>
      <w:adjustRightInd/>
      <w:ind w:firstLineChars="200" w:firstLine="200"/>
    </w:pPr>
    <w:rPr>
      <w:rFonts w:ascii="仿宋_GB2312" w:eastAsia="仿宋_GB2312"/>
      <w:b/>
      <w:sz w:val="32"/>
      <w:szCs w:val="32"/>
    </w:rPr>
  </w:style>
  <w:style w:type="paragraph" w:customStyle="1" w:styleId="1f7">
    <w:name w:val="列表段落1"/>
    <w:basedOn w:val="a"/>
    <w:uiPriority w:val="34"/>
    <w:qFormat/>
    <w:rsid w:val="0039032B"/>
    <w:pPr>
      <w:adjustRightInd/>
      <w:ind w:right="238" w:firstLine="420"/>
    </w:pPr>
    <w:rPr>
      <w:rFonts w:ascii="Calibri" w:hAnsi="Calibri"/>
      <w:sz w:val="24"/>
    </w:rPr>
  </w:style>
  <w:style w:type="paragraph" w:customStyle="1" w:styleId="CharChar110">
    <w:name w:val="Char Char110"/>
    <w:basedOn w:val="a"/>
    <w:uiPriority w:val="6"/>
    <w:qFormat/>
    <w:rsid w:val="0039032B"/>
    <w:pPr>
      <w:spacing w:line="360" w:lineRule="auto"/>
    </w:pPr>
    <w:rPr>
      <w:rFonts w:ascii="Tahoma" w:hAnsi="Tahoma"/>
      <w:sz w:val="24"/>
      <w:szCs w:val="20"/>
    </w:rPr>
  </w:style>
  <w:style w:type="paragraph" w:customStyle="1" w:styleId="xl80">
    <w:name w:val="xl80"/>
    <w:basedOn w:val="a"/>
    <w:qFormat/>
    <w:rsid w:val="0039032B"/>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39032B"/>
    <w:pPr>
      <w:adjustRightInd/>
      <w:spacing w:line="360" w:lineRule="auto"/>
    </w:pPr>
    <w:rPr>
      <w:rFonts w:ascii="Arial" w:eastAsia="黑体" w:hAnsi="Arial" w:cs="Arial"/>
      <w:snapToGrid w:val="0"/>
      <w:kern w:val="0"/>
      <w:szCs w:val="21"/>
    </w:rPr>
  </w:style>
  <w:style w:type="paragraph" w:customStyle="1" w:styleId="afffffffffb">
    <w:name w:val="表正文"/>
    <w:qFormat/>
    <w:rsid w:val="0039032B"/>
    <w:pPr>
      <w:snapToGrid w:val="0"/>
      <w:spacing w:line="600" w:lineRule="atLeast"/>
      <w:ind w:firstLine="641"/>
      <w:jc w:val="both"/>
    </w:pPr>
    <w:rPr>
      <w:rFonts w:eastAsia="仿宋_GB2312"/>
      <w:sz w:val="32"/>
    </w:rPr>
  </w:style>
  <w:style w:type="paragraph" w:customStyle="1" w:styleId="-510">
    <w:name w:val="浅色底纹 - 强调文字颜色 51"/>
    <w:qFormat/>
    <w:rsid w:val="0039032B"/>
    <w:rPr>
      <w:kern w:val="2"/>
      <w:sz w:val="21"/>
      <w:szCs w:val="24"/>
    </w:rPr>
  </w:style>
  <w:style w:type="paragraph" w:customStyle="1" w:styleId="CharCharCharCharCharCharCharCharCharCharCharChar1Char2">
    <w:name w:val="Char Char Char Char Char Char Char Char Char Char Char Char1 Char2"/>
    <w:basedOn w:val="a"/>
    <w:qFormat/>
    <w:rsid w:val="0039032B"/>
    <w:rPr>
      <w:rFonts w:ascii="Tahoma" w:hAnsi="Tahoma" w:cs="仿宋_GB2312"/>
      <w:sz w:val="24"/>
      <w:szCs w:val="20"/>
    </w:rPr>
  </w:style>
  <w:style w:type="paragraph" w:customStyle="1" w:styleId="92">
    <w:name w:val="样式9"/>
    <w:basedOn w:val="a"/>
    <w:qFormat/>
    <w:rsid w:val="0039032B"/>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39032B"/>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39032B"/>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39032B"/>
    <w:pPr>
      <w:adjustRightInd/>
      <w:ind w:firstLineChars="200" w:firstLine="200"/>
    </w:pPr>
    <w:rPr>
      <w:rFonts w:ascii="Tahoma" w:hAnsi="Tahoma"/>
      <w:sz w:val="24"/>
      <w:szCs w:val="20"/>
    </w:rPr>
  </w:style>
  <w:style w:type="paragraph" w:customStyle="1" w:styleId="Style12">
    <w:name w:val="_Style 12"/>
    <w:basedOn w:val="a6"/>
    <w:qFormat/>
    <w:rsid w:val="0039032B"/>
    <w:pPr>
      <w:snapToGrid w:val="0"/>
      <w:spacing w:line="360" w:lineRule="auto"/>
    </w:pPr>
  </w:style>
  <w:style w:type="paragraph" w:customStyle="1" w:styleId="0">
    <w:name w:val="样式 首行缩进:  0 字符"/>
    <w:basedOn w:val="a"/>
    <w:qFormat/>
    <w:rsid w:val="0039032B"/>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39032B"/>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3"/>
    <w:uiPriority w:val="34"/>
    <w:qFormat/>
    <w:rsid w:val="0039032B"/>
    <w:pPr>
      <w:adjustRightInd/>
      <w:spacing w:line="360" w:lineRule="auto"/>
      <w:ind w:firstLineChars="200" w:firstLine="200"/>
    </w:pPr>
    <w:rPr>
      <w:rFonts w:ascii="Calibri" w:hAnsi="Calibri"/>
      <w:sz w:val="28"/>
      <w:szCs w:val="20"/>
    </w:rPr>
  </w:style>
  <w:style w:type="paragraph" w:customStyle="1" w:styleId="afffffffffc">
    <w:name w:val="方案正文"/>
    <w:basedOn w:val="a"/>
    <w:qFormat/>
    <w:rsid w:val="0039032B"/>
    <w:pPr>
      <w:snapToGrid w:val="0"/>
      <w:spacing w:line="324" w:lineRule="auto"/>
      <w:ind w:firstLineChars="200" w:firstLine="482"/>
    </w:pPr>
    <w:rPr>
      <w:rFonts w:ascii="仿宋_GB2312" w:eastAsia="仿宋_GB2312"/>
      <w:b/>
      <w:color w:val="000000"/>
      <w:sz w:val="24"/>
      <w:szCs w:val="20"/>
    </w:rPr>
  </w:style>
  <w:style w:type="paragraph" w:customStyle="1" w:styleId="Afffffffffd">
    <w:name w:val="正文 A"/>
    <w:qFormat/>
    <w:rsid w:val="0039032B"/>
    <w:pPr>
      <w:widowControl w:val="0"/>
      <w:jc w:val="both"/>
    </w:pPr>
    <w:rPr>
      <w:rFonts w:eastAsia="Arial Unicode MS" w:cs="Arial Unicode MS"/>
      <w:color w:val="000000"/>
      <w:kern w:val="2"/>
      <w:sz w:val="21"/>
      <w:szCs w:val="21"/>
      <w:u w:color="000000"/>
    </w:rPr>
  </w:style>
  <w:style w:type="paragraph" w:customStyle="1" w:styleId="Afffffffffe">
    <w:name w:val="正文 A 主体"/>
    <w:basedOn w:val="a"/>
    <w:qFormat/>
    <w:rsid w:val="0039032B"/>
    <w:pPr>
      <w:widowControl/>
      <w:adjustRightInd/>
      <w:spacing w:line="360" w:lineRule="auto"/>
      <w:ind w:firstLineChars="200" w:firstLine="200"/>
      <w:jc w:val="left"/>
    </w:pPr>
    <w:rPr>
      <w:rFonts w:ascii="仿宋" w:eastAsia="仿宋" w:hAnsi="Calibri"/>
      <w:kern w:val="0"/>
      <w:sz w:val="24"/>
    </w:rPr>
  </w:style>
  <w:style w:type="paragraph" w:customStyle="1" w:styleId="3e">
    <w:name w:val="3级标题"/>
    <w:basedOn w:val="2fa"/>
    <w:qFormat/>
    <w:rsid w:val="0039032B"/>
    <w:pPr>
      <w:outlineLvl w:val="2"/>
    </w:pPr>
  </w:style>
  <w:style w:type="paragraph" w:customStyle="1" w:styleId="xl78">
    <w:name w:val="xl78"/>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39032B"/>
    <w:pPr>
      <w:adjustRightInd/>
      <w:ind w:firstLineChars="200" w:firstLine="200"/>
    </w:pPr>
    <w:rPr>
      <w:rFonts w:ascii="Tahoma" w:hAnsi="Tahoma"/>
      <w:sz w:val="24"/>
      <w:szCs w:val="20"/>
    </w:rPr>
  </w:style>
  <w:style w:type="paragraph" w:customStyle="1" w:styleId="GP">
    <w:name w:val="GP正文(首行缩进)"/>
    <w:basedOn w:val="a"/>
    <w:qFormat/>
    <w:rsid w:val="0039032B"/>
    <w:pPr>
      <w:adjustRightInd/>
      <w:spacing w:line="360" w:lineRule="auto"/>
      <w:ind w:firstLineChars="200" w:firstLine="200"/>
    </w:pPr>
    <w:rPr>
      <w:rFonts w:eastAsia="仿宋_GB2312"/>
      <w:sz w:val="28"/>
      <w:szCs w:val="21"/>
    </w:rPr>
  </w:style>
  <w:style w:type="paragraph" w:customStyle="1" w:styleId="MMEmpty">
    <w:name w:val="MM Empty"/>
    <w:basedOn w:val="a"/>
    <w:qFormat/>
    <w:rsid w:val="0039032B"/>
    <w:pPr>
      <w:adjustRightInd/>
    </w:pPr>
  </w:style>
  <w:style w:type="paragraph" w:customStyle="1" w:styleId="Char240">
    <w:name w:val="Char24"/>
    <w:basedOn w:val="a"/>
    <w:qFormat/>
    <w:rsid w:val="0039032B"/>
    <w:rPr>
      <w:rFonts w:ascii="仿宋_GB2312" w:eastAsia="仿宋_GB2312"/>
      <w:b/>
      <w:sz w:val="32"/>
      <w:szCs w:val="32"/>
    </w:rPr>
  </w:style>
  <w:style w:type="paragraph" w:customStyle="1" w:styleId="affffffffff">
    <w:name w:val="正文箭头"/>
    <w:basedOn w:val="63"/>
    <w:qFormat/>
    <w:rsid w:val="0039032B"/>
  </w:style>
  <w:style w:type="paragraph" w:customStyle="1" w:styleId="U2">
    <w:name w:val="U_编号2"/>
    <w:basedOn w:val="a"/>
    <w:qFormat/>
    <w:rsid w:val="0039032B"/>
    <w:pPr>
      <w:tabs>
        <w:tab w:val="left" w:pos="785"/>
      </w:tabs>
      <w:adjustRightInd/>
      <w:spacing w:beforeLines="10" w:afterLines="10" w:line="300" w:lineRule="auto"/>
    </w:pPr>
    <w:rPr>
      <w:sz w:val="24"/>
    </w:rPr>
  </w:style>
  <w:style w:type="paragraph" w:customStyle="1" w:styleId="xl72">
    <w:name w:val="xl72"/>
    <w:basedOn w:val="a"/>
    <w:qFormat/>
    <w:rsid w:val="0039032B"/>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39032B"/>
    <w:pPr>
      <w:widowControl/>
      <w:adjustRightInd/>
      <w:spacing w:before="100" w:beforeAutospacing="1" w:after="100" w:afterAutospacing="1"/>
      <w:jc w:val="left"/>
    </w:pPr>
    <w:rPr>
      <w:rFonts w:ascii="宋体" w:hAnsi="宋体" w:cs="宋体"/>
      <w:kern w:val="0"/>
      <w:sz w:val="24"/>
    </w:rPr>
  </w:style>
  <w:style w:type="paragraph" w:customStyle="1" w:styleId="3f">
    <w:name w:val="标书标题3"/>
    <w:basedOn w:val="3"/>
    <w:qFormat/>
    <w:rsid w:val="0039032B"/>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39032B"/>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39032B"/>
    <w:pPr>
      <w:adjustRightInd/>
      <w:ind w:firstLineChars="200" w:firstLine="420"/>
    </w:pPr>
    <w:rPr>
      <w:rFonts w:eastAsia="仿宋_GB2312"/>
      <w:sz w:val="28"/>
    </w:rPr>
  </w:style>
  <w:style w:type="paragraph" w:customStyle="1" w:styleId="affffffffff0">
    <w:name w:val="表格 内容"/>
    <w:basedOn w:val="affffffff0"/>
    <w:qFormat/>
    <w:rsid w:val="0039032B"/>
    <w:rPr>
      <w:b w:val="0"/>
      <w:sz w:val="20"/>
    </w:rPr>
  </w:style>
  <w:style w:type="paragraph" w:customStyle="1" w:styleId="1f8">
    <w:name w:val="正文首行缩进1"/>
    <w:basedOn w:val="a9"/>
    <w:qFormat/>
    <w:rsid w:val="0039032B"/>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1">
    <w:name w:val="标准正文"/>
    <w:basedOn w:val="a"/>
    <w:qFormat/>
    <w:rsid w:val="0039032B"/>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39032B"/>
    <w:pPr>
      <w:tabs>
        <w:tab w:val="left" w:pos="1080"/>
      </w:tabs>
      <w:ind w:left="1080" w:hanging="1080"/>
    </w:pPr>
  </w:style>
  <w:style w:type="paragraph" w:customStyle="1" w:styleId="1f9">
    <w:name w:val="数字标题1"/>
    <w:basedOn w:val="1"/>
    <w:next w:val="a"/>
    <w:qFormat/>
    <w:rsid w:val="0039032B"/>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39032B"/>
    <w:pPr>
      <w:spacing w:line="360" w:lineRule="auto"/>
    </w:pPr>
    <w:rPr>
      <w:kern w:val="0"/>
      <w:sz w:val="24"/>
      <w:szCs w:val="20"/>
    </w:rPr>
  </w:style>
  <w:style w:type="paragraph" w:customStyle="1" w:styleId="aspnumfaautoadjustrightr">
    <w:name w:val="aspnumfaautoadjustrightr"/>
    <w:qFormat/>
    <w:rsid w:val="0039032B"/>
    <w:pPr>
      <w:widowControl w:val="0"/>
      <w:autoSpaceDE w:val="0"/>
      <w:autoSpaceDN w:val="0"/>
      <w:adjustRightInd w:val="0"/>
      <w:ind w:firstLine="720"/>
      <w:jc w:val="both"/>
    </w:pPr>
  </w:style>
  <w:style w:type="paragraph" w:customStyle="1" w:styleId="Body">
    <w:name w:val="Body"/>
    <w:basedOn w:val="a"/>
    <w:qFormat/>
    <w:rsid w:val="0039032B"/>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39032B"/>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2">
    <w:name w:val="标准正文格式"/>
    <w:basedOn w:val="a"/>
    <w:qFormat/>
    <w:rsid w:val="0039032B"/>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39032B"/>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39032B"/>
    <w:pPr>
      <w:widowControl/>
    </w:pPr>
    <w:rPr>
      <w:kern w:val="0"/>
      <w:sz w:val="24"/>
      <w:szCs w:val="20"/>
    </w:rPr>
  </w:style>
  <w:style w:type="paragraph" w:customStyle="1" w:styleId="CharChar113">
    <w:name w:val="Char Char113"/>
    <w:basedOn w:val="a"/>
    <w:qFormat/>
    <w:rsid w:val="0039032B"/>
    <w:pPr>
      <w:widowControl/>
      <w:spacing w:after="160" w:line="240" w:lineRule="exact"/>
      <w:jc w:val="left"/>
    </w:pPr>
    <w:rPr>
      <w:rFonts w:eastAsia="仿宋_GB2312"/>
      <w:sz w:val="28"/>
    </w:rPr>
  </w:style>
  <w:style w:type="paragraph" w:customStyle="1" w:styleId="59">
    <w:name w:val="样式5"/>
    <w:basedOn w:val="a"/>
    <w:qFormat/>
    <w:rsid w:val="0039032B"/>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39032B"/>
    <w:pPr>
      <w:adjustRightInd/>
      <w:ind w:firstLineChars="200" w:firstLine="420"/>
    </w:pPr>
    <w:rPr>
      <w:rFonts w:eastAsia="仿宋_GB2312"/>
      <w:sz w:val="28"/>
    </w:rPr>
  </w:style>
  <w:style w:type="paragraph" w:customStyle="1" w:styleId="xl93">
    <w:name w:val="xl93"/>
    <w:basedOn w:val="a"/>
    <w:qFormat/>
    <w:rsid w:val="0039032B"/>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39032B"/>
    <w:pPr>
      <w:adjustRightInd/>
      <w:spacing w:beforeLines="50" w:line="360" w:lineRule="auto"/>
      <w:ind w:firstLine="420"/>
    </w:pPr>
    <w:rPr>
      <w:rFonts w:cs="宋体"/>
      <w:sz w:val="24"/>
      <w:szCs w:val="20"/>
    </w:rPr>
  </w:style>
  <w:style w:type="paragraph" w:customStyle="1" w:styleId="xl24">
    <w:name w:val="xl24"/>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39032B"/>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39032B"/>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39032B"/>
    <w:pPr>
      <w:widowControl/>
      <w:spacing w:after="160" w:line="240" w:lineRule="exact"/>
      <w:jc w:val="left"/>
    </w:pPr>
    <w:rPr>
      <w:rFonts w:eastAsia="仿宋_GB2312"/>
      <w:sz w:val="28"/>
    </w:rPr>
  </w:style>
  <w:style w:type="paragraph" w:customStyle="1" w:styleId="affffffffff3">
    <w:name w:val="正文 图"/>
    <w:basedOn w:val="My0"/>
    <w:qFormat/>
    <w:rsid w:val="0039032B"/>
    <w:pPr>
      <w:adjustRightInd/>
      <w:spacing w:before="0"/>
      <w:ind w:firstLine="0"/>
      <w:jc w:val="center"/>
    </w:pPr>
    <w:rPr>
      <w:rFonts w:ascii="微软雅黑" w:hAnsi="微软雅黑"/>
    </w:rPr>
  </w:style>
  <w:style w:type="paragraph" w:customStyle="1" w:styleId="xl92">
    <w:name w:val="xl92"/>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4">
    <w:name w:val="±íÑùÊ½"/>
    <w:basedOn w:val="a"/>
    <w:qFormat/>
    <w:rsid w:val="0039032B"/>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39032B"/>
    <w:pPr>
      <w:ind w:left="0"/>
    </w:pPr>
  </w:style>
  <w:style w:type="paragraph" w:customStyle="1" w:styleId="xl79">
    <w:name w:val="xl79"/>
    <w:basedOn w:val="a"/>
    <w:qFormat/>
    <w:rsid w:val="0039032B"/>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39032B"/>
    <w:pPr>
      <w:spacing w:after="60" w:line="240" w:lineRule="exact"/>
    </w:pPr>
    <w:rPr>
      <w:rFonts w:ascii="Arial" w:hAnsi="Arial"/>
      <w:b/>
      <w:sz w:val="22"/>
      <w:lang w:eastAsia="en-US"/>
    </w:rPr>
  </w:style>
  <w:style w:type="paragraph" w:customStyle="1" w:styleId="affffffffff5">
    <w:name w:val="注释"/>
    <w:basedOn w:val="a"/>
    <w:qFormat/>
    <w:rsid w:val="0039032B"/>
    <w:pPr>
      <w:adjustRightInd/>
      <w:spacing w:line="360" w:lineRule="auto"/>
      <w:ind w:firstLine="480"/>
    </w:pPr>
    <w:rPr>
      <w:sz w:val="24"/>
    </w:rPr>
  </w:style>
  <w:style w:type="table" w:customStyle="1" w:styleId="2ff2">
    <w:name w:val="网格型2"/>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a">
    <w:name w:val="网格型1"/>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5">
    <w:name w:val="网格型6"/>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0">
    <w:name w:val="网格型3"/>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网格型4"/>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a">
    <w:name w:val="网格型5"/>
    <w:basedOn w:val="a2"/>
    <w:uiPriority w:val="39"/>
    <w:qFormat/>
    <w:rsid w:val="0039032B"/>
    <w:rPr>
      <w:rFonts w:ascii="等线" w:eastAsia="等线" w:hAnsi="等线"/>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1">
    <w:name w:val="列出段落111"/>
    <w:basedOn w:val="a"/>
    <w:uiPriority w:val="34"/>
    <w:qFormat/>
    <w:rsid w:val="0039032B"/>
    <w:pPr>
      <w:ind w:firstLineChars="200" w:firstLine="420"/>
    </w:pPr>
  </w:style>
  <w:style w:type="character" w:customStyle="1" w:styleId="affffffffff6">
    <w:name w:val="交叉引用"/>
    <w:uiPriority w:val="1"/>
    <w:qFormat/>
    <w:rsid w:val="0039032B"/>
    <w:rPr>
      <w:rFonts w:ascii="Arial" w:eastAsia="黑体" w:hAnsi="Arial"/>
      <w:snapToGrid w:val="0"/>
      <w:color w:val="0000FF"/>
      <w:kern w:val="0"/>
      <w:sz w:val="20"/>
      <w:szCs w:val="21"/>
      <w:u w:val="single"/>
      <w:lang w:val="en-US" w:eastAsia="zh-CN"/>
    </w:rPr>
  </w:style>
  <w:style w:type="character" w:customStyle="1" w:styleId="1fb">
    <w:name w:val="正文缩进 字符1"/>
    <w:qFormat/>
    <w:rsid w:val="0039032B"/>
    <w:rPr>
      <w:rFonts w:ascii="宋体" w:eastAsia="宋体"/>
      <w:snapToGrid w:val="0"/>
      <w:color w:val="000000"/>
      <w:kern w:val="28"/>
      <w:sz w:val="28"/>
      <w:lang w:val="en-US" w:eastAsia="zh-CN" w:bidi="ar-SA"/>
    </w:rPr>
  </w:style>
  <w:style w:type="character" w:customStyle="1" w:styleId="1fc">
    <w:name w:val="页脚 字符1"/>
    <w:uiPriority w:val="99"/>
    <w:qFormat/>
    <w:locked/>
    <w:rsid w:val="0039032B"/>
    <w:rPr>
      <w:kern w:val="2"/>
      <w:sz w:val="18"/>
      <w:szCs w:val="18"/>
    </w:rPr>
  </w:style>
  <w:style w:type="character" w:customStyle="1" w:styleId="1fd">
    <w:name w:val="页眉 字符1"/>
    <w:uiPriority w:val="99"/>
    <w:qFormat/>
    <w:rsid w:val="0039032B"/>
    <w:rPr>
      <w:kern w:val="2"/>
      <w:sz w:val="18"/>
      <w:szCs w:val="18"/>
    </w:rPr>
  </w:style>
  <w:style w:type="character" w:customStyle="1" w:styleId="Charfff2">
    <w:name w:val="无间隔 Char"/>
    <w:link w:val="affff8"/>
    <w:uiPriority w:val="99"/>
    <w:qFormat/>
    <w:rsid w:val="0039032B"/>
    <w:rPr>
      <w:rFonts w:ascii="Times New Roman" w:eastAsia="宋体" w:hAnsi="Times New Roman" w:cs="Times New Roman"/>
    </w:rPr>
  </w:style>
  <w:style w:type="character" w:customStyle="1" w:styleId="CharChare">
    <w:name w:val="标准文本 Char Char"/>
    <w:link w:val="affffffffff7"/>
    <w:qFormat/>
    <w:rsid w:val="0039032B"/>
    <w:rPr>
      <w:rFonts w:cs="宋体"/>
      <w:sz w:val="24"/>
    </w:rPr>
  </w:style>
  <w:style w:type="paragraph" w:customStyle="1" w:styleId="affffffffff7">
    <w:name w:val="标准文本"/>
    <w:basedOn w:val="a"/>
    <w:link w:val="CharChare"/>
    <w:qFormat/>
    <w:rsid w:val="0039032B"/>
    <w:pPr>
      <w:adjustRightInd/>
      <w:spacing w:line="360" w:lineRule="auto"/>
      <w:ind w:firstLineChars="200" w:firstLine="480"/>
    </w:pPr>
    <w:rPr>
      <w:rFonts w:asciiTheme="minorHAnsi" w:eastAsiaTheme="minorEastAsia" w:hAnsiTheme="minorHAnsi" w:cs="宋体"/>
      <w:sz w:val="24"/>
      <w:szCs w:val="22"/>
    </w:rPr>
  </w:style>
  <w:style w:type="character" w:customStyle="1" w:styleId="CharChar213">
    <w:name w:val="Char Char213"/>
    <w:qFormat/>
    <w:rsid w:val="0039032B"/>
    <w:rPr>
      <w:rFonts w:eastAsia="Century Gothic"/>
      <w:b/>
      <w:bCs/>
      <w:kern w:val="44"/>
      <w:sz w:val="32"/>
      <w:szCs w:val="44"/>
      <w:lang w:val="en-US" w:eastAsia="zh-CN" w:bidi="ar-SA"/>
    </w:rPr>
  </w:style>
  <w:style w:type="character" w:customStyle="1" w:styleId="apple-style-span">
    <w:name w:val="apple-style-span"/>
    <w:qFormat/>
    <w:rsid w:val="0039032B"/>
    <w:rPr>
      <w:rFonts w:ascii="Arial" w:eastAsia="黑体" w:hAnsi="Arial" w:cs="Arial"/>
      <w:snapToGrid w:val="0"/>
      <w:kern w:val="0"/>
      <w:szCs w:val="21"/>
    </w:rPr>
  </w:style>
  <w:style w:type="character" w:customStyle="1" w:styleId="151">
    <w:name w:val="15"/>
    <w:qFormat/>
    <w:rsid w:val="0039032B"/>
    <w:rPr>
      <w:rFonts w:ascii="Calibri" w:hAnsi="Calibri" w:hint="default"/>
      <w:color w:val="0000FF"/>
      <w:u w:val="single"/>
    </w:rPr>
  </w:style>
  <w:style w:type="character" w:customStyle="1" w:styleId="160">
    <w:name w:val="16"/>
    <w:qFormat/>
    <w:rsid w:val="0039032B"/>
    <w:rPr>
      <w:rFonts w:ascii="宋体" w:eastAsia="宋体" w:hAnsi="宋体" w:hint="eastAsia"/>
      <w:color w:val="000000"/>
      <w:sz w:val="20"/>
      <w:szCs w:val="20"/>
    </w:rPr>
  </w:style>
  <w:style w:type="character" w:customStyle="1" w:styleId="edui-unclickable">
    <w:name w:val="edui-unclickable"/>
    <w:qFormat/>
    <w:rsid w:val="0039032B"/>
    <w:rPr>
      <w:color w:val="808080"/>
    </w:rPr>
  </w:style>
  <w:style w:type="character" w:customStyle="1" w:styleId="tpccontent1">
    <w:name w:val="tpc_content1"/>
    <w:qFormat/>
    <w:rsid w:val="0039032B"/>
    <w:rPr>
      <w:sz w:val="20"/>
      <w:szCs w:val="20"/>
    </w:rPr>
  </w:style>
  <w:style w:type="character" w:customStyle="1" w:styleId="edui-clickable2">
    <w:name w:val="edui-clickable2"/>
    <w:qFormat/>
    <w:rsid w:val="0039032B"/>
    <w:rPr>
      <w:color w:val="0000FF"/>
      <w:u w:val="single"/>
    </w:rPr>
  </w:style>
  <w:style w:type="character" w:customStyle="1" w:styleId="style10">
    <w:name w:val="style1"/>
    <w:qFormat/>
    <w:rsid w:val="0039032B"/>
    <w:rPr>
      <w:rFonts w:ascii="Arial" w:eastAsia="黑体" w:hAnsi="Arial" w:cs="Arial"/>
      <w:snapToGrid w:val="0"/>
      <w:kern w:val="0"/>
      <w:szCs w:val="21"/>
    </w:rPr>
  </w:style>
  <w:style w:type="character" w:customStyle="1" w:styleId="zbggtop11style5">
    <w:name w:val="zbggtop11 style5"/>
    <w:qFormat/>
    <w:rsid w:val="0039032B"/>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39032B"/>
    <w:rPr>
      <w:rFonts w:ascii="宋体" w:eastAsia="宋体" w:hAnsi="Courier New" w:cs="Courier New"/>
      <w:snapToGrid w:val="0"/>
      <w:sz w:val="18"/>
      <w:szCs w:val="21"/>
      <w:lang w:val="en-US" w:eastAsia="zh-CN" w:bidi="ar-SA"/>
    </w:rPr>
  </w:style>
  <w:style w:type="character" w:customStyle="1" w:styleId="bulletintext1">
    <w:name w:val="bulletintext1"/>
    <w:qFormat/>
    <w:rsid w:val="0039032B"/>
    <w:rPr>
      <w:color w:val="000000"/>
      <w:sz w:val="18"/>
    </w:rPr>
  </w:style>
  <w:style w:type="paragraph" w:customStyle="1" w:styleId="Style947">
    <w:name w:val="_Style 947"/>
    <w:basedOn w:val="a"/>
    <w:next w:val="afff3"/>
    <w:uiPriority w:val="34"/>
    <w:qFormat/>
    <w:rsid w:val="0039032B"/>
    <w:pPr>
      <w:adjustRightInd/>
      <w:ind w:firstLineChars="200" w:firstLine="420"/>
    </w:pPr>
  </w:style>
  <w:style w:type="paragraph" w:customStyle="1" w:styleId="5b">
    <w:name w:val="正文5"/>
    <w:qFormat/>
    <w:rsid w:val="0039032B"/>
    <w:pPr>
      <w:jc w:val="both"/>
    </w:pPr>
    <w:rPr>
      <w:rFonts w:cs="宋体"/>
      <w:kern w:val="2"/>
      <w:sz w:val="21"/>
      <w:szCs w:val="21"/>
    </w:rPr>
  </w:style>
  <w:style w:type="paragraph" w:customStyle="1" w:styleId="2ff3">
    <w:name w:val="纯文本2"/>
    <w:basedOn w:val="a"/>
    <w:qFormat/>
    <w:rsid w:val="0039032B"/>
    <w:pPr>
      <w:adjustRightInd/>
      <w:snapToGrid w:val="0"/>
      <w:jc w:val="left"/>
    </w:pPr>
    <w:rPr>
      <w:rFonts w:ascii="Century Gothic" w:eastAsia="Century Gothic" w:hAnsi="楷体_GB2312"/>
      <w:szCs w:val="20"/>
    </w:rPr>
  </w:style>
  <w:style w:type="paragraph" w:customStyle="1" w:styleId="Body1">
    <w:name w:val="*Body 1"/>
    <w:qFormat/>
    <w:rsid w:val="0039032B"/>
    <w:pPr>
      <w:spacing w:after="240" w:line="360" w:lineRule="auto"/>
      <w:ind w:left="-1276" w:firstLine="454"/>
    </w:pPr>
    <w:rPr>
      <w:sz w:val="22"/>
      <w:lang w:eastAsia="en-US"/>
    </w:rPr>
  </w:style>
  <w:style w:type="paragraph" w:customStyle="1" w:styleId="font1">
    <w:name w:val="font1"/>
    <w:basedOn w:val="a"/>
    <w:qFormat/>
    <w:rsid w:val="0039032B"/>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8">
    <w:name w:val="节"/>
    <w:basedOn w:val="2"/>
    <w:qFormat/>
    <w:rsid w:val="0039032B"/>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39032B"/>
    <w:pPr>
      <w:autoSpaceDE w:val="0"/>
      <w:autoSpaceDN w:val="0"/>
      <w:spacing w:before="100" w:after="100"/>
      <w:ind w:left="360" w:right="360"/>
      <w:jc w:val="left"/>
    </w:pPr>
    <w:rPr>
      <w:kern w:val="0"/>
      <w:sz w:val="24"/>
      <w:szCs w:val="20"/>
    </w:rPr>
  </w:style>
  <w:style w:type="paragraph" w:customStyle="1" w:styleId="p10">
    <w:name w:val="p1"/>
    <w:basedOn w:val="a"/>
    <w:qFormat/>
    <w:rsid w:val="0039032B"/>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39032B"/>
    <w:pPr>
      <w:adjustRightInd/>
      <w:jc w:val="left"/>
    </w:pPr>
    <w:rPr>
      <w:rFonts w:ascii="Calibri" w:hAnsi="Calibri"/>
      <w:kern w:val="0"/>
      <w:sz w:val="22"/>
      <w:szCs w:val="22"/>
      <w:lang w:eastAsia="en-US"/>
    </w:rPr>
  </w:style>
  <w:style w:type="paragraph" w:customStyle="1" w:styleId="Preformatted">
    <w:name w:val="Preformatted"/>
    <w:basedOn w:val="a"/>
    <w:qFormat/>
    <w:rsid w:val="0039032B"/>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39032B"/>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qFormat/>
    <w:rsid w:val="0039032B"/>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1"/>
    <w:qFormat/>
    <w:rsid w:val="0039032B"/>
    <w:rPr>
      <w:color w:val="000000"/>
      <w:shd w:val="clear" w:color="auto" w:fill="EFD200"/>
    </w:rPr>
  </w:style>
  <w:style w:type="character" w:customStyle="1" w:styleId="font71">
    <w:name w:val="font71"/>
    <w:qFormat/>
    <w:rsid w:val="0039032B"/>
    <w:rPr>
      <w:rFonts w:ascii="宋体" w:eastAsia="宋体" w:hAnsi="宋体" w:cs="宋体" w:hint="eastAsia"/>
      <w:color w:val="000000"/>
      <w:sz w:val="22"/>
      <w:szCs w:val="22"/>
      <w:u w:val="none"/>
    </w:rPr>
  </w:style>
  <w:style w:type="character" w:customStyle="1" w:styleId="font91">
    <w:name w:val="font91"/>
    <w:qFormat/>
    <w:rsid w:val="0039032B"/>
    <w:rPr>
      <w:rFonts w:ascii="仿宋" w:eastAsia="仿宋" w:hAnsi="仿宋" w:cs="仿宋" w:hint="eastAsia"/>
      <w:color w:val="000000"/>
      <w:sz w:val="22"/>
      <w:szCs w:val="22"/>
      <w:u w:val="none"/>
    </w:rPr>
  </w:style>
  <w:style w:type="paragraph" w:customStyle="1" w:styleId="4e">
    <w:name w:val="修订4"/>
    <w:hidden/>
    <w:uiPriority w:val="99"/>
    <w:semiHidden/>
    <w:qFormat/>
    <w:rsid w:val="0039032B"/>
    <w:rPr>
      <w:kern w:val="2"/>
      <w:sz w:val="21"/>
      <w:szCs w:val="24"/>
    </w:rPr>
  </w:style>
  <w:style w:type="character" w:customStyle="1" w:styleId="2ff4">
    <w:name w:val="未处理的提及2"/>
    <w:basedOn w:val="a1"/>
    <w:uiPriority w:val="99"/>
    <w:semiHidden/>
    <w:unhideWhenUsed/>
    <w:qFormat/>
    <w:rsid w:val="0039032B"/>
    <w:rPr>
      <w:color w:val="605E5C"/>
      <w:shd w:val="clear" w:color="auto" w:fill="E1DFDD"/>
    </w:rPr>
  </w:style>
  <w:style w:type="paragraph" w:customStyle="1" w:styleId="66">
    <w:name w:val="列出段落6"/>
    <w:basedOn w:val="a"/>
    <w:qFormat/>
    <w:rsid w:val="0039032B"/>
    <w:pPr>
      <w:adjustRightInd/>
      <w:spacing w:line="360" w:lineRule="auto"/>
      <w:ind w:firstLineChars="200" w:firstLine="420"/>
    </w:pPr>
    <w:rPr>
      <w:rFonts w:ascii="Calibri" w:hAnsi="Calibri"/>
      <w:sz w:val="24"/>
      <w:szCs w:val="22"/>
    </w:rPr>
  </w:style>
  <w:style w:type="paragraph" w:customStyle="1" w:styleId="Normal00">
    <w:name w:val="Normal_0"/>
    <w:qFormat/>
    <w:rsid w:val="0039032B"/>
    <w:pPr>
      <w:widowControl w:val="0"/>
      <w:jc w:val="both"/>
    </w:pPr>
    <w:rPr>
      <w:sz w:val="21"/>
      <w:szCs w:val="21"/>
    </w:rPr>
  </w:style>
  <w:style w:type="paragraph" w:customStyle="1" w:styleId="112">
    <w:name w:val="1册标题1"/>
    <w:basedOn w:val="a"/>
    <w:next w:val="a"/>
    <w:qFormat/>
    <w:rsid w:val="0039032B"/>
    <w:pPr>
      <w:spacing w:beforeLines="50" w:afterLines="50" w:line="300" w:lineRule="auto"/>
      <w:jc w:val="center"/>
      <w:outlineLvl w:val="0"/>
    </w:pPr>
    <w:rPr>
      <w:rFonts w:ascii="Arial" w:eastAsia="黑体" w:hAnsi="Arial"/>
      <w:b/>
      <w:bCs/>
      <w:sz w:val="48"/>
      <w:szCs w:val="20"/>
    </w:rPr>
  </w:style>
  <w:style w:type="paragraph" w:customStyle="1" w:styleId="affffffffff9">
    <w:name w:val="第*条小标题"/>
    <w:basedOn w:val="a"/>
    <w:next w:val="a"/>
    <w:qFormat/>
    <w:rsid w:val="0039032B"/>
    <w:pPr>
      <w:snapToGrid w:val="0"/>
      <w:spacing w:beforeLines="50" w:afterLines="50"/>
      <w:ind w:firstLine="482"/>
    </w:pPr>
    <w:rPr>
      <w:rFonts w:ascii="宋体" w:hAnsi="宋体" w:cs="宋体" w:hint="eastAsia"/>
      <w:b/>
      <w:bCs/>
      <w:sz w:val="24"/>
    </w:rPr>
  </w:style>
  <w:style w:type="paragraph" w:customStyle="1" w:styleId="WPSOffice1">
    <w:name w:val="WPSOffice手动目录 1"/>
    <w:qFormat/>
    <w:rsid w:val="0039032B"/>
  </w:style>
  <w:style w:type="paragraph" w:customStyle="1" w:styleId="WPSOffice2">
    <w:name w:val="WPSOffice手动目录 2"/>
    <w:qFormat/>
    <w:rsid w:val="0039032B"/>
    <w:pPr>
      <w:ind w:leftChars="200" w:left="200"/>
    </w:pPr>
  </w:style>
</w:styles>
</file>

<file path=word/webSettings.xml><?xml version="1.0" encoding="utf-8"?>
<w:webSettings xmlns:r="http://schemas.openxmlformats.org/officeDocument/2006/relationships" xmlns:w="http://schemas.openxmlformats.org/wordprocessingml/2006/main">
  <w:divs>
    <w:div w:id="692806320">
      <w:bodyDiv w:val="1"/>
      <w:marLeft w:val="0"/>
      <w:marRight w:val="0"/>
      <w:marTop w:val="0"/>
      <w:marBottom w:val="0"/>
      <w:divBdr>
        <w:top w:val="none" w:sz="0" w:space="0" w:color="auto"/>
        <w:left w:val="none" w:sz="0" w:space="0" w:color="auto"/>
        <w:bottom w:val="none" w:sz="0" w:space="0" w:color="auto"/>
        <w:right w:val="none" w:sz="0" w:space="0" w:color="auto"/>
      </w:divBdr>
    </w:div>
    <w:div w:id="880556920">
      <w:bodyDiv w:val="1"/>
      <w:marLeft w:val="0"/>
      <w:marRight w:val="0"/>
      <w:marTop w:val="0"/>
      <w:marBottom w:val="0"/>
      <w:divBdr>
        <w:top w:val="none" w:sz="0" w:space="0" w:color="auto"/>
        <w:left w:val="none" w:sz="0" w:space="0" w:color="auto"/>
        <w:bottom w:val="none" w:sz="0" w:space="0" w:color="auto"/>
        <w:right w:val="none" w:sz="0" w:space="0" w:color="auto"/>
      </w:divBdr>
    </w:div>
    <w:div w:id="1255671856">
      <w:bodyDiv w:val="1"/>
      <w:marLeft w:val="0"/>
      <w:marRight w:val="0"/>
      <w:marTop w:val="0"/>
      <w:marBottom w:val="0"/>
      <w:divBdr>
        <w:top w:val="none" w:sz="0" w:space="0" w:color="auto"/>
        <w:left w:val="none" w:sz="0" w:space="0" w:color="auto"/>
        <w:bottom w:val="none" w:sz="0" w:space="0" w:color="auto"/>
        <w:right w:val="none" w:sz="0" w:space="0" w:color="auto"/>
      </w:divBdr>
    </w:div>
    <w:div w:id="156198509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eader" Target="header13.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eader" Target="header5.xml"/><Relationship Id="rId25" Type="http://schemas.openxmlformats.org/officeDocument/2006/relationships/header" Target="header9.xml"/><Relationship Id="rId33" Type="http://schemas.openxmlformats.org/officeDocument/2006/relationships/footer" Target="footer13.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header" Target="header1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8.xml"/><Relationship Id="rId32" Type="http://schemas.openxmlformats.org/officeDocument/2006/relationships/footer" Target="footer1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8.xml"/><Relationship Id="rId28" Type="http://schemas.openxmlformats.org/officeDocument/2006/relationships/footer" Target="footer10.xml"/><Relationship Id="rId36"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s://www.zcygov.cn/&#65289;&#33719;&#21462;&#65288;&#19979;&#36733;&#65289;&#25307;&#26631;&#25991;&#20214;&#65292;&#24182;&#20110;2023&#24180;04&#26376;18&#26085;13&#28857;30&#20998;00&#31186;" TargetMode="External"/><Relationship Id="rId22" Type="http://schemas.openxmlformats.org/officeDocument/2006/relationships/footer" Target="footer7.xml"/><Relationship Id="rId27" Type="http://schemas.openxmlformats.org/officeDocument/2006/relationships/header" Target="header10.xml"/><Relationship Id="rId30" Type="http://schemas.openxmlformats.org/officeDocument/2006/relationships/footer" Target="footer11.xml"/><Relationship Id="rId35" Type="http://schemas.openxmlformats.org/officeDocument/2006/relationships/footer" Target="footer1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7"/>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55</TotalTime>
  <Pages>74</Pages>
  <Words>6814</Words>
  <Characters>38843</Characters>
  <Application>Microsoft Office Word</Application>
  <DocSecurity>0</DocSecurity>
  <Lines>323</Lines>
  <Paragraphs>91</Paragraphs>
  <ScaleCrop>false</ScaleCrop>
  <Company>Microsoft</Company>
  <LinksUpToDate>false</LinksUpToDate>
  <CharactersWithSpaces>45566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 lei</dc:creator>
  <cp:lastModifiedBy>杭州天恒投资建设管理有限公司</cp:lastModifiedBy>
  <cp:revision>15</cp:revision>
  <cp:lastPrinted>2024-04-04T01:58:00Z</cp:lastPrinted>
  <dcterms:created xsi:type="dcterms:W3CDTF">2024-04-13T06:33:00Z</dcterms:created>
  <dcterms:modified xsi:type="dcterms:W3CDTF">2025-04-18T08:27:00Z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2052-12.8.2.1112</vt:lpwstr>
  </property>
  <property fmtid="{D5CDD505-2E9C-101B-9397-08002B2CF9AE}" pid="3" name="ICV">
    <vt:lpwstr>A6BDAAC40D0343BAB4BD017B5AF7E5BF</vt:lpwstr>
  </property>
  <property fmtid="{D5CDD505-2E9C-101B-9397-08002B2CF9AE}" pid="4" name="KSOTemplateDocerSaveRecord">
    <vt:lpwstr>eyJoZGlkIjoiOGFhMTM1YzE5MTAyNzU4NWNmZDE1MWM4YzI5ZjliNmQiLCJ1c2VySWQiOiIzNTg3Mjg0ODIifQ==</vt:lpwstr>
  </property>
</Properties>
</file>