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1A171">
      <w:pPr>
        <w:pStyle w:val="2"/>
        <w:spacing w:line="360" w:lineRule="auto"/>
        <w:ind w:firstLine="1285" w:firstLineChars="400"/>
        <w:jc w:val="both"/>
        <w:rPr>
          <w:rFonts w:hint="eastAsia" w:ascii="宋体" w:hAnsi="宋体" w:cs="宋体"/>
          <w:b/>
          <w:snapToGrid w:val="0"/>
          <w:sz w:val="32"/>
          <w:szCs w:val="32"/>
          <w:lang w:eastAsia="zh-CN"/>
        </w:rPr>
      </w:pPr>
    </w:p>
    <w:p w14:paraId="36A25841">
      <w:pPr>
        <w:adjustRightInd w:val="0"/>
        <w:snapToGrid w:val="0"/>
        <w:spacing w:line="360" w:lineRule="auto"/>
        <w:jc w:val="center"/>
        <w:rPr>
          <w:rFonts w:hint="eastAsia" w:ascii="宋体" w:hAnsi="宋体" w:cs="宋体"/>
          <w:b/>
          <w:bCs/>
          <w:snapToGrid w:val="0"/>
          <w:sz w:val="44"/>
          <w:szCs w:val="44"/>
          <w:lang w:eastAsia="zh-CN"/>
        </w:rPr>
      </w:pPr>
      <w:r>
        <w:rPr>
          <w:rFonts w:hint="eastAsia" w:ascii="宋体" w:hAnsi="宋体" w:cs="宋体"/>
          <w:b/>
          <w:bCs/>
          <w:snapToGrid w:val="0"/>
          <w:sz w:val="44"/>
          <w:szCs w:val="44"/>
          <w:lang w:eastAsia="zh-CN"/>
        </w:rPr>
        <w:t>湖州市中心医院UPS 及附属精密空调维保项目</w:t>
      </w:r>
    </w:p>
    <w:p w14:paraId="0609C7B3">
      <w:pPr>
        <w:pStyle w:val="2"/>
        <w:spacing w:line="360" w:lineRule="auto"/>
        <w:ind w:firstLine="1800" w:firstLineChars="600"/>
        <w:jc w:val="both"/>
        <w:rPr>
          <w:rFonts w:hint="eastAsia" w:ascii="宋体" w:hAnsi="宋体" w:cs="宋体"/>
          <w:b/>
          <w:bCs/>
          <w:sz w:val="44"/>
          <w:szCs w:val="44"/>
        </w:rPr>
      </w:pPr>
      <w:r>
        <w:rPr>
          <w:rFonts w:hint="eastAsia" w:ascii="宋体"/>
          <w:bCs/>
          <w:snapToGrid w:val="0"/>
          <w:sz w:val="30"/>
          <w:szCs w:val="30"/>
        </w:rPr>
        <w:t>财政审批编号：HZCG[2024]1090号</w:t>
      </w:r>
    </w:p>
    <w:p w14:paraId="13E5EC03">
      <w:pPr>
        <w:pStyle w:val="2"/>
        <w:ind w:firstLine="0" w:firstLineChars="0"/>
        <w:rPr>
          <w:rFonts w:hint="eastAsia" w:ascii="宋体" w:hAnsi="宋体" w:cs="宋体"/>
        </w:rPr>
      </w:pPr>
    </w:p>
    <w:p w14:paraId="2A3FF977">
      <w:pPr>
        <w:pStyle w:val="2"/>
        <w:ind w:firstLine="0" w:firstLineChars="0"/>
        <w:rPr>
          <w:rFonts w:hint="eastAsia" w:ascii="宋体" w:hAnsi="宋体" w:cs="宋体"/>
        </w:rPr>
      </w:pPr>
    </w:p>
    <w:p w14:paraId="2D065BCA">
      <w:pPr>
        <w:rPr>
          <w:rFonts w:hint="eastAsia"/>
        </w:rPr>
      </w:pPr>
    </w:p>
    <w:p w14:paraId="5B65C070">
      <w:pPr>
        <w:rPr>
          <w:rFonts w:hint="eastAsia"/>
        </w:rPr>
      </w:pPr>
    </w:p>
    <w:p w14:paraId="3B9472BD">
      <w:pPr>
        <w:pStyle w:val="2"/>
        <w:ind w:firstLine="240"/>
        <w:rPr>
          <w:rFonts w:hint="eastAsia" w:ascii="宋体" w:hAnsi="宋体" w:cs="宋体"/>
        </w:rPr>
      </w:pPr>
    </w:p>
    <w:p w14:paraId="34DEBD8D">
      <w:pPr>
        <w:rPr>
          <w:rFonts w:hint="eastAsia"/>
        </w:rPr>
      </w:pPr>
    </w:p>
    <w:p w14:paraId="3B4E7C06">
      <w:pPr>
        <w:adjustRightInd w:val="0"/>
        <w:snapToGrid w:val="0"/>
        <w:spacing w:line="360" w:lineRule="auto"/>
        <w:jc w:val="center"/>
        <w:rPr>
          <w:rFonts w:hint="eastAsia" w:ascii="宋体" w:hAnsi="宋体" w:cs="宋体"/>
          <w:b/>
          <w:bCs/>
          <w:snapToGrid w:val="0"/>
          <w:sz w:val="72"/>
          <w:szCs w:val="72"/>
        </w:rPr>
      </w:pPr>
      <w:r>
        <w:rPr>
          <w:rFonts w:hint="eastAsia" w:ascii="宋体" w:hAnsi="宋体" w:cs="宋体"/>
          <w:b/>
          <w:bCs/>
          <w:snapToGrid w:val="0"/>
          <w:sz w:val="72"/>
          <w:szCs w:val="72"/>
        </w:rPr>
        <w:t>公开招标文件</w:t>
      </w:r>
    </w:p>
    <w:p w14:paraId="3D2C401D">
      <w:pPr>
        <w:adjustRightInd w:val="0"/>
        <w:snapToGrid w:val="0"/>
        <w:spacing w:line="360" w:lineRule="auto"/>
        <w:jc w:val="center"/>
        <w:rPr>
          <w:rFonts w:hint="eastAsia" w:ascii="宋体" w:hAnsi="宋体" w:cs="宋体"/>
          <w:bCs/>
          <w:snapToGrid w:val="0"/>
          <w:sz w:val="30"/>
          <w:szCs w:val="30"/>
        </w:rPr>
      </w:pPr>
      <w:r>
        <w:rPr>
          <w:rFonts w:hint="eastAsia" w:ascii="宋体"/>
          <w:bCs/>
          <w:snapToGrid w:val="0"/>
          <w:sz w:val="36"/>
          <w:szCs w:val="36"/>
        </w:rPr>
        <w:t xml:space="preserve">（全流程电子）    </w:t>
      </w:r>
      <w:r>
        <w:rPr>
          <w:rFonts w:hint="eastAsia" w:ascii="宋体"/>
          <w:bCs/>
          <w:snapToGrid w:val="0"/>
          <w:sz w:val="30"/>
          <w:szCs w:val="30"/>
        </w:rPr>
        <w:t xml:space="preserve"> </w:t>
      </w:r>
    </w:p>
    <w:p w14:paraId="6B3172F5">
      <w:pPr>
        <w:adjustRightInd w:val="0"/>
        <w:snapToGrid w:val="0"/>
        <w:spacing w:line="700" w:lineRule="exact"/>
        <w:rPr>
          <w:rFonts w:hint="eastAsia" w:ascii="宋体" w:hAnsi="宋体" w:cs="宋体"/>
          <w:bCs/>
          <w:snapToGrid w:val="0"/>
          <w:sz w:val="30"/>
          <w:szCs w:val="30"/>
        </w:rPr>
      </w:pPr>
      <w:r>
        <w:rPr>
          <w:rFonts w:hint="eastAsia" w:ascii="宋体" w:hAnsi="宋体" w:cs="宋体"/>
          <w:bCs/>
          <w:snapToGrid w:val="0"/>
          <w:sz w:val="30"/>
          <w:szCs w:val="30"/>
        </w:rPr>
        <w:t xml:space="preserve">      </w:t>
      </w:r>
    </w:p>
    <w:p w14:paraId="289C8D11">
      <w:pPr>
        <w:pStyle w:val="2"/>
        <w:rPr>
          <w:rFonts w:hint="eastAsia"/>
        </w:rPr>
      </w:pPr>
    </w:p>
    <w:p w14:paraId="58FEEAE6">
      <w:pPr>
        <w:pStyle w:val="53"/>
        <w:rPr>
          <w:rFonts w:hint="eastAsia" w:ascii="宋体" w:hAnsi="宋体" w:cs="宋体"/>
        </w:rPr>
      </w:pPr>
    </w:p>
    <w:p w14:paraId="3BD4D127">
      <w:pPr>
        <w:pStyle w:val="53"/>
        <w:rPr>
          <w:rFonts w:hint="eastAsia" w:ascii="宋体" w:hAnsi="宋体" w:cs="宋体"/>
        </w:rPr>
      </w:pPr>
    </w:p>
    <w:p w14:paraId="143726DA">
      <w:pPr>
        <w:adjustRightInd w:val="0"/>
        <w:snapToGrid w:val="0"/>
        <w:spacing w:line="480" w:lineRule="auto"/>
        <w:rPr>
          <w:rFonts w:hint="default" w:eastAsia="宋体"/>
          <w:lang w:val="en-US" w:eastAsia="zh-CN"/>
        </w:rPr>
      </w:pPr>
      <w:r>
        <w:rPr>
          <w:rFonts w:hint="eastAsia" w:ascii="宋体" w:hAnsi="宋体" w:cs="宋体"/>
          <w:bCs/>
          <w:snapToGrid w:val="0"/>
          <w:sz w:val="30"/>
          <w:szCs w:val="30"/>
        </w:rPr>
        <w:t>项目编号：</w:t>
      </w:r>
      <w:r>
        <w:rPr>
          <w:rFonts w:hint="eastAsia" w:ascii="宋体" w:hAnsi="宋体" w:cs="宋体"/>
          <w:bCs/>
          <w:snapToGrid w:val="0"/>
          <w:sz w:val="30"/>
          <w:szCs w:val="30"/>
          <w:u w:val="single"/>
          <w:lang w:val="en-US" w:eastAsia="zh-CN"/>
        </w:rPr>
        <w:t xml:space="preserve">HZOB-2024-013                                      </w:t>
      </w:r>
    </w:p>
    <w:p w14:paraId="22854E2C">
      <w:pPr>
        <w:adjustRightInd w:val="0"/>
        <w:snapToGrid w:val="0"/>
        <w:spacing w:line="480" w:lineRule="auto"/>
        <w:jc w:val="left"/>
        <w:rPr>
          <w:rFonts w:hint="default" w:ascii="宋体" w:hAnsi="宋体" w:eastAsia="宋体" w:cs="宋体"/>
          <w:bCs/>
          <w:snapToGrid w:val="0"/>
          <w:sz w:val="30"/>
          <w:szCs w:val="30"/>
          <w:u w:val="single"/>
          <w:lang w:val="en-US" w:eastAsia="zh-CN"/>
        </w:rPr>
      </w:pPr>
      <w:r>
        <w:rPr>
          <w:rFonts w:hint="eastAsia" w:ascii="宋体" w:hAnsi="宋体" w:cs="宋体"/>
          <w:bCs/>
          <w:snapToGrid w:val="0"/>
          <w:sz w:val="30"/>
          <w:szCs w:val="30"/>
        </w:rPr>
        <w:t>项目名称：</w:t>
      </w:r>
      <w:r>
        <w:rPr>
          <w:rFonts w:hint="eastAsia" w:ascii="宋体" w:hAnsi="宋体" w:cs="宋体"/>
          <w:bCs/>
          <w:snapToGrid w:val="0"/>
          <w:sz w:val="28"/>
          <w:szCs w:val="28"/>
          <w:u w:val="single"/>
          <w:lang w:eastAsia="zh-CN"/>
        </w:rPr>
        <w:t>湖州市中心医院UPS 及附属精密空调维保项目</w:t>
      </w:r>
      <w:r>
        <w:rPr>
          <w:rFonts w:hint="eastAsia" w:ascii="宋体" w:hAnsi="宋体" w:cs="宋体"/>
          <w:bCs/>
          <w:snapToGrid w:val="0"/>
          <w:sz w:val="28"/>
          <w:szCs w:val="28"/>
          <w:u w:val="single"/>
          <w:lang w:val="en-US" w:eastAsia="zh-CN"/>
        </w:rPr>
        <w:t xml:space="preserve">                </w:t>
      </w:r>
      <w:r>
        <w:rPr>
          <w:rFonts w:hint="eastAsia" w:ascii="宋体" w:hAnsi="宋体" w:cs="宋体"/>
          <w:bCs/>
          <w:snapToGrid w:val="0"/>
          <w:sz w:val="30"/>
          <w:szCs w:val="30"/>
          <w:u w:val="single"/>
          <w:lang w:val="en-US" w:eastAsia="zh-CN"/>
        </w:rPr>
        <w:t xml:space="preserve">  </w:t>
      </w:r>
    </w:p>
    <w:p w14:paraId="03D8CF4C">
      <w:pPr>
        <w:adjustRightInd w:val="0"/>
        <w:snapToGrid w:val="0"/>
        <w:spacing w:line="480" w:lineRule="auto"/>
        <w:jc w:val="left"/>
        <w:rPr>
          <w:rFonts w:ascii="宋体" w:hAnsi="宋体" w:cs="宋体"/>
          <w:bCs/>
          <w:snapToGrid w:val="0"/>
          <w:sz w:val="30"/>
          <w:szCs w:val="30"/>
          <w:u w:val="single"/>
        </w:rPr>
      </w:pPr>
      <w:r>
        <w:rPr>
          <w:rFonts w:hint="eastAsia" w:ascii="宋体" w:hAnsi="宋体" w:cs="宋体"/>
          <w:bCs/>
          <w:snapToGrid w:val="0"/>
          <w:spacing w:val="60"/>
          <w:sz w:val="30"/>
          <w:szCs w:val="30"/>
        </w:rPr>
        <w:t>采购人</w:t>
      </w:r>
      <w:r>
        <w:rPr>
          <w:rFonts w:hint="eastAsia" w:ascii="宋体" w:hAnsi="宋体" w:cs="宋体"/>
          <w:bCs/>
          <w:snapToGrid w:val="0"/>
          <w:sz w:val="30"/>
          <w:szCs w:val="30"/>
        </w:rPr>
        <w:t>：</w:t>
      </w:r>
      <w:r>
        <w:rPr>
          <w:rFonts w:hint="eastAsia" w:ascii="宋体" w:hAnsi="宋体" w:cs="宋体"/>
          <w:bCs/>
          <w:snapToGrid w:val="0"/>
          <w:sz w:val="28"/>
          <w:szCs w:val="28"/>
          <w:u w:val="single"/>
          <w:lang w:eastAsia="zh-CN"/>
        </w:rPr>
        <w:t>湖州市中心医院</w:t>
      </w:r>
      <w:r>
        <w:rPr>
          <w:rFonts w:hint="eastAsia" w:ascii="宋体" w:hAnsi="宋体" w:cs="宋体"/>
          <w:bCs/>
          <w:snapToGrid w:val="0"/>
          <w:sz w:val="30"/>
          <w:szCs w:val="30"/>
          <w:u w:val="single"/>
        </w:rPr>
        <w:t xml:space="preserve">（盖章）          </w:t>
      </w:r>
      <w:r>
        <w:rPr>
          <w:rFonts w:hint="eastAsia" w:ascii="宋体" w:hAnsi="宋体" w:cs="宋体"/>
          <w:bCs/>
          <w:snapToGrid w:val="0"/>
          <w:sz w:val="30"/>
          <w:szCs w:val="30"/>
          <w:u w:val="single"/>
          <w:lang w:val="en-US" w:eastAsia="zh-CN"/>
        </w:rPr>
        <w:t xml:space="preserve">                 </w:t>
      </w:r>
      <w:r>
        <w:rPr>
          <w:rFonts w:hint="eastAsia" w:ascii="宋体" w:hAnsi="宋体" w:cs="宋体"/>
          <w:bCs/>
          <w:snapToGrid w:val="0"/>
          <w:sz w:val="30"/>
          <w:szCs w:val="30"/>
          <w:u w:val="single"/>
        </w:rPr>
        <w:t xml:space="preserve"> </w:t>
      </w:r>
    </w:p>
    <w:p w14:paraId="0173B131">
      <w:pPr>
        <w:adjustRightInd w:val="0"/>
        <w:snapToGrid w:val="0"/>
        <w:spacing w:line="480" w:lineRule="auto"/>
        <w:ind w:right="281" w:rightChars="134"/>
        <w:rPr>
          <w:rFonts w:hint="eastAsia" w:ascii="宋体" w:hAnsi="宋体" w:eastAsia="宋体" w:cs="宋体"/>
          <w:b/>
          <w:bCs/>
          <w:sz w:val="30"/>
          <w:szCs w:val="30"/>
          <w:lang w:val="en-US" w:eastAsia="zh-CN"/>
        </w:rPr>
      </w:pPr>
      <w:r>
        <w:rPr>
          <w:rFonts w:hint="eastAsia" w:ascii="宋体" w:hAnsi="宋体" w:cs="宋体"/>
          <w:bCs/>
          <w:snapToGrid w:val="0"/>
          <w:sz w:val="30"/>
          <w:szCs w:val="30"/>
        </w:rPr>
        <w:t>采购代理机构：</w:t>
      </w:r>
      <w:r>
        <w:rPr>
          <w:rFonts w:hint="eastAsia" w:ascii="宋体" w:hAnsi="宋体" w:cs="宋体"/>
          <w:bCs/>
          <w:snapToGrid w:val="0"/>
          <w:sz w:val="30"/>
          <w:szCs w:val="30"/>
          <w:u w:val="single"/>
          <w:lang w:eastAsia="zh-CN"/>
        </w:rPr>
        <w:t>欧邦工程管理集团有限公司</w:t>
      </w:r>
      <w:r>
        <w:rPr>
          <w:rFonts w:hint="eastAsia" w:ascii="宋体" w:hAnsi="宋体" w:cs="宋体"/>
          <w:bCs/>
          <w:snapToGrid w:val="0"/>
          <w:sz w:val="30"/>
          <w:szCs w:val="30"/>
          <w:u w:val="single"/>
        </w:rPr>
        <w:t>（盖章）</w:t>
      </w:r>
      <w:r>
        <w:rPr>
          <w:rFonts w:hint="eastAsia" w:ascii="宋体" w:hAnsi="宋体" w:cs="宋体"/>
          <w:bCs/>
          <w:snapToGrid w:val="0"/>
          <w:sz w:val="30"/>
          <w:szCs w:val="30"/>
          <w:u w:val="single"/>
          <w:lang w:val="en-US" w:eastAsia="zh-CN"/>
        </w:rPr>
        <w:t xml:space="preserve">                                                  </w:t>
      </w:r>
    </w:p>
    <w:p w14:paraId="29162605">
      <w:pPr>
        <w:adjustRightInd w:val="0"/>
        <w:snapToGrid w:val="0"/>
        <w:spacing w:line="480" w:lineRule="auto"/>
        <w:ind w:right="281" w:rightChars="134"/>
        <w:jc w:val="center"/>
        <w:rPr>
          <w:rFonts w:hint="eastAsia"/>
        </w:rPr>
        <w:sectPr>
          <w:headerReference r:id="rId3" w:type="default"/>
          <w:footerReference r:id="rId4" w:type="default"/>
          <w:pgSz w:w="11906" w:h="16838"/>
          <w:pgMar w:top="1440" w:right="1347" w:bottom="1440" w:left="1519" w:header="567" w:footer="1134"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bCs/>
          <w:sz w:val="30"/>
          <w:szCs w:val="30"/>
        </w:rPr>
        <w:t>日期：</w:t>
      </w: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年</w:t>
      </w:r>
      <w:r>
        <w:rPr>
          <w:rFonts w:hint="eastAsia" w:ascii="宋体" w:hAnsi="宋体" w:cs="宋体"/>
          <w:b/>
          <w:bCs/>
          <w:sz w:val="30"/>
          <w:szCs w:val="30"/>
          <w:u w:val="single"/>
          <w:lang w:val="en-US" w:eastAsia="zh-CN"/>
        </w:rPr>
        <w:t>1</w:t>
      </w:r>
      <w:r>
        <w:rPr>
          <w:rFonts w:hint="eastAsia" w:ascii="宋体" w:hAnsi="宋体" w:cs="宋体"/>
          <w:b/>
          <w:bCs/>
          <w:sz w:val="30"/>
          <w:szCs w:val="30"/>
          <w:u w:val="single"/>
        </w:rPr>
        <w:t>月</w:t>
      </w:r>
    </w:p>
    <w:p w14:paraId="7D857070">
      <w:pPr>
        <w:pStyle w:val="13"/>
        <w:spacing w:beforeLines="0" w:afterLines="0" w:line="360" w:lineRule="auto"/>
        <w:jc w:val="both"/>
        <w:rPr>
          <w:rFonts w:ascii="创艺简标宋" w:hAnsi="宋体" w:eastAsia="创艺简标宋"/>
          <w:b/>
          <w:sz w:val="44"/>
          <w:szCs w:val="44"/>
        </w:rPr>
      </w:pPr>
    </w:p>
    <w:p w14:paraId="0723A488">
      <w:pPr>
        <w:pStyle w:val="13"/>
        <w:spacing w:beforeLines="0" w:afterLines="0" w:line="360" w:lineRule="auto"/>
        <w:jc w:val="center"/>
        <w:rPr>
          <w:rFonts w:ascii="创艺简标宋" w:hAnsi="宋体" w:eastAsia="创艺简标宋"/>
          <w:sz w:val="44"/>
          <w:szCs w:val="44"/>
        </w:rPr>
      </w:pPr>
      <w:r>
        <w:rPr>
          <w:rFonts w:hint="eastAsia" w:ascii="创艺简标宋" w:hAnsi="宋体" w:eastAsia="创艺简标宋"/>
          <w:b/>
          <w:sz w:val="44"/>
          <w:szCs w:val="44"/>
        </w:rPr>
        <w:t>目    录</w:t>
      </w:r>
    </w:p>
    <w:p w14:paraId="0DCA6500">
      <w:pPr>
        <w:numPr>
          <w:ilvl w:val="0"/>
          <w:numId w:val="3"/>
        </w:numPr>
        <w:spacing w:line="360" w:lineRule="auto"/>
        <w:ind w:left="600" w:hanging="600"/>
        <w:rPr>
          <w:rFonts w:ascii="宋体" w:hAnsi="宋体"/>
          <w:sz w:val="30"/>
          <w:szCs w:val="20"/>
        </w:rPr>
      </w:pPr>
      <w:r>
        <w:rPr>
          <w:rFonts w:hint="eastAsia" w:ascii="宋体" w:hAnsi="宋体"/>
          <w:sz w:val="30"/>
        </w:rPr>
        <w:t>公开招标采购公告   -------------------------3</w:t>
      </w:r>
    </w:p>
    <w:p w14:paraId="44327678">
      <w:pPr>
        <w:numPr>
          <w:ilvl w:val="0"/>
          <w:numId w:val="3"/>
        </w:numPr>
        <w:spacing w:line="360" w:lineRule="auto"/>
        <w:ind w:left="600" w:hanging="600"/>
        <w:rPr>
          <w:rFonts w:ascii="宋体" w:hAnsi="宋体"/>
          <w:sz w:val="30"/>
          <w:szCs w:val="20"/>
        </w:rPr>
      </w:pPr>
      <w:r>
        <w:rPr>
          <w:rFonts w:hint="eastAsia" w:ascii="宋体" w:hAnsi="宋体"/>
          <w:sz w:val="30"/>
        </w:rPr>
        <w:t>招标需求   ---------------------------------</w:t>
      </w:r>
      <w:r>
        <w:rPr>
          <w:rFonts w:hint="eastAsia" w:ascii="宋体" w:hAnsi="宋体"/>
          <w:sz w:val="30"/>
          <w:lang w:val="en-US" w:eastAsia="zh-CN"/>
        </w:rPr>
        <w:t>8</w:t>
      </w:r>
    </w:p>
    <w:p w14:paraId="57109043">
      <w:pPr>
        <w:numPr>
          <w:ilvl w:val="0"/>
          <w:numId w:val="3"/>
        </w:numPr>
        <w:spacing w:line="360" w:lineRule="auto"/>
        <w:ind w:left="600" w:hanging="600"/>
        <w:rPr>
          <w:sz w:val="30"/>
          <w:szCs w:val="30"/>
        </w:rPr>
      </w:pPr>
      <w:r>
        <w:rPr>
          <w:rFonts w:hint="eastAsia" w:ascii="宋体" w:hAnsi="宋体"/>
          <w:sz w:val="30"/>
        </w:rPr>
        <w:t>投标人须知   ------------------------------</w:t>
      </w:r>
      <w:r>
        <w:rPr>
          <w:rFonts w:hint="eastAsia" w:ascii="宋体" w:hAnsi="宋体"/>
          <w:sz w:val="30"/>
          <w:lang w:val="en-US" w:eastAsia="zh-CN"/>
        </w:rPr>
        <w:t>22</w:t>
      </w:r>
    </w:p>
    <w:p w14:paraId="049A9DBA">
      <w:pPr>
        <w:spacing w:line="360" w:lineRule="auto"/>
        <w:ind w:firstLine="1350" w:firstLineChars="450"/>
        <w:rPr>
          <w:rFonts w:hint="default" w:ascii="宋体" w:hAnsi="宋体" w:eastAsia="宋体"/>
          <w:sz w:val="30"/>
          <w:lang w:val="en-US" w:eastAsia="zh-CN"/>
        </w:rPr>
      </w:pPr>
      <w:r>
        <w:rPr>
          <w:rFonts w:hint="eastAsia"/>
          <w:sz w:val="30"/>
          <w:szCs w:val="30"/>
        </w:rPr>
        <w:t xml:space="preserve">一、总则    </w:t>
      </w:r>
      <w:r>
        <w:rPr>
          <w:rFonts w:hint="eastAsia" w:ascii="宋体" w:hAnsi="宋体"/>
          <w:sz w:val="30"/>
        </w:rPr>
        <w:t>--------------------------------</w:t>
      </w:r>
      <w:r>
        <w:rPr>
          <w:rFonts w:hint="eastAsia" w:ascii="宋体" w:hAnsi="宋体"/>
          <w:sz w:val="30"/>
          <w:lang w:val="en-US" w:eastAsia="zh-CN"/>
        </w:rPr>
        <w:t>23</w:t>
      </w:r>
    </w:p>
    <w:p w14:paraId="3AC1BBE1">
      <w:pPr>
        <w:spacing w:line="360" w:lineRule="auto"/>
        <w:ind w:firstLine="1350" w:firstLineChars="450"/>
        <w:rPr>
          <w:rFonts w:hint="eastAsia" w:ascii="宋体" w:hAnsi="宋体" w:eastAsia="宋体"/>
          <w:sz w:val="30"/>
          <w:lang w:eastAsia="zh-CN"/>
        </w:rPr>
      </w:pPr>
      <w:r>
        <w:rPr>
          <w:rFonts w:hint="eastAsia"/>
          <w:sz w:val="30"/>
          <w:szCs w:val="30"/>
        </w:rPr>
        <w:t xml:space="preserve">二、招标文件    </w:t>
      </w:r>
      <w:r>
        <w:rPr>
          <w:rFonts w:hint="eastAsia" w:ascii="宋体" w:hAnsi="宋体"/>
          <w:sz w:val="30"/>
        </w:rPr>
        <w:t>----------------------------</w:t>
      </w:r>
      <w:r>
        <w:rPr>
          <w:rFonts w:hint="eastAsia" w:ascii="宋体" w:hAnsi="宋体"/>
          <w:sz w:val="30"/>
          <w:lang w:val="en-US" w:eastAsia="zh-CN"/>
        </w:rPr>
        <w:t>26</w:t>
      </w:r>
    </w:p>
    <w:p w14:paraId="17621609">
      <w:pPr>
        <w:spacing w:line="360" w:lineRule="auto"/>
        <w:ind w:firstLine="1350" w:firstLineChars="450"/>
        <w:rPr>
          <w:rFonts w:hint="eastAsia" w:ascii="宋体" w:hAnsi="宋体" w:eastAsia="宋体"/>
          <w:sz w:val="30"/>
          <w:lang w:eastAsia="zh-CN"/>
        </w:rPr>
      </w:pPr>
      <w:r>
        <w:rPr>
          <w:rFonts w:hint="eastAsia"/>
          <w:sz w:val="30"/>
          <w:szCs w:val="30"/>
        </w:rPr>
        <w:t xml:space="preserve">三、投标文件的编制     </w:t>
      </w:r>
      <w:r>
        <w:rPr>
          <w:rFonts w:hint="eastAsia" w:ascii="宋体" w:hAnsi="宋体"/>
          <w:sz w:val="30"/>
        </w:rPr>
        <w:t>---------------------</w:t>
      </w:r>
      <w:r>
        <w:rPr>
          <w:rFonts w:hint="eastAsia" w:ascii="宋体" w:hAnsi="宋体"/>
          <w:sz w:val="30"/>
          <w:lang w:val="en-US" w:eastAsia="zh-CN"/>
        </w:rPr>
        <w:t>27</w:t>
      </w:r>
    </w:p>
    <w:p w14:paraId="6C78C1A9">
      <w:pPr>
        <w:spacing w:line="360" w:lineRule="auto"/>
        <w:ind w:firstLine="1350" w:firstLineChars="450"/>
        <w:rPr>
          <w:rFonts w:hint="eastAsia" w:ascii="宋体" w:hAnsi="宋体" w:eastAsia="宋体"/>
          <w:sz w:val="30"/>
          <w:lang w:eastAsia="zh-CN"/>
        </w:rPr>
      </w:pPr>
      <w:r>
        <w:rPr>
          <w:rFonts w:hint="eastAsia"/>
          <w:sz w:val="30"/>
          <w:szCs w:val="30"/>
        </w:rPr>
        <w:t xml:space="preserve">四、开标   </w:t>
      </w:r>
      <w:r>
        <w:rPr>
          <w:rFonts w:hint="eastAsia" w:ascii="宋体" w:hAnsi="宋体"/>
          <w:sz w:val="30"/>
        </w:rPr>
        <w:t>---------------------------------</w:t>
      </w:r>
      <w:r>
        <w:rPr>
          <w:rFonts w:hint="eastAsia" w:ascii="宋体" w:hAnsi="宋体"/>
          <w:sz w:val="30"/>
          <w:lang w:val="en-US" w:eastAsia="zh-CN"/>
        </w:rPr>
        <w:t>31</w:t>
      </w:r>
    </w:p>
    <w:p w14:paraId="4F55FE46">
      <w:pPr>
        <w:spacing w:line="360" w:lineRule="auto"/>
        <w:ind w:firstLine="1350" w:firstLineChars="450"/>
        <w:rPr>
          <w:rFonts w:hint="eastAsia" w:ascii="宋体" w:hAnsi="宋体" w:eastAsia="宋体"/>
          <w:sz w:val="30"/>
          <w:lang w:eastAsia="zh-CN"/>
        </w:rPr>
      </w:pPr>
      <w:r>
        <w:rPr>
          <w:rFonts w:hint="eastAsia"/>
          <w:sz w:val="30"/>
          <w:szCs w:val="30"/>
        </w:rPr>
        <w:t xml:space="preserve">五、评标   </w:t>
      </w:r>
      <w:r>
        <w:rPr>
          <w:rFonts w:hint="eastAsia" w:ascii="宋体" w:hAnsi="宋体"/>
          <w:sz w:val="30"/>
        </w:rPr>
        <w:t>---------------------------------</w:t>
      </w:r>
      <w:r>
        <w:rPr>
          <w:rFonts w:hint="eastAsia" w:ascii="宋体" w:hAnsi="宋体"/>
          <w:sz w:val="30"/>
          <w:lang w:val="en-US" w:eastAsia="zh-CN"/>
        </w:rPr>
        <w:t>32</w:t>
      </w:r>
    </w:p>
    <w:p w14:paraId="20885D35">
      <w:pPr>
        <w:spacing w:line="360" w:lineRule="auto"/>
        <w:ind w:firstLine="1350" w:firstLineChars="450"/>
        <w:rPr>
          <w:rFonts w:hint="eastAsia" w:ascii="宋体" w:hAnsi="宋体" w:eastAsia="宋体"/>
          <w:sz w:val="30"/>
          <w:lang w:eastAsia="zh-CN"/>
        </w:rPr>
      </w:pPr>
      <w:r>
        <w:rPr>
          <w:rFonts w:hint="eastAsia"/>
          <w:sz w:val="30"/>
          <w:szCs w:val="30"/>
        </w:rPr>
        <w:t xml:space="preserve">六、定标   </w:t>
      </w:r>
      <w:r>
        <w:rPr>
          <w:rFonts w:hint="eastAsia" w:ascii="宋体" w:hAnsi="宋体"/>
          <w:sz w:val="30"/>
        </w:rPr>
        <w:t>---------------------------------</w:t>
      </w:r>
      <w:r>
        <w:rPr>
          <w:rFonts w:hint="eastAsia" w:ascii="宋体" w:hAnsi="宋体"/>
          <w:sz w:val="30"/>
          <w:lang w:val="en-US" w:eastAsia="zh-CN"/>
        </w:rPr>
        <w:t>34</w:t>
      </w:r>
    </w:p>
    <w:p w14:paraId="2A429B69">
      <w:pPr>
        <w:spacing w:line="360" w:lineRule="auto"/>
        <w:ind w:firstLine="1350" w:firstLineChars="450"/>
        <w:rPr>
          <w:rFonts w:hint="eastAsia" w:eastAsia="宋体"/>
          <w:sz w:val="30"/>
          <w:szCs w:val="30"/>
          <w:lang w:eastAsia="zh-CN"/>
        </w:rPr>
      </w:pPr>
      <w:r>
        <w:rPr>
          <w:rFonts w:hint="eastAsia"/>
          <w:sz w:val="30"/>
          <w:szCs w:val="30"/>
        </w:rPr>
        <w:t xml:space="preserve">七、合同授予   </w:t>
      </w:r>
      <w:r>
        <w:rPr>
          <w:rFonts w:hint="eastAsia" w:ascii="宋体" w:hAnsi="宋体"/>
          <w:sz w:val="30"/>
        </w:rPr>
        <w:t>-----------------------------</w:t>
      </w:r>
      <w:r>
        <w:rPr>
          <w:rFonts w:hint="eastAsia" w:ascii="宋体" w:hAnsi="宋体"/>
          <w:sz w:val="30"/>
          <w:lang w:val="en-US" w:eastAsia="zh-CN"/>
        </w:rPr>
        <w:t>35</w:t>
      </w:r>
    </w:p>
    <w:p w14:paraId="2711FD89">
      <w:pPr>
        <w:numPr>
          <w:ilvl w:val="0"/>
          <w:numId w:val="3"/>
        </w:numPr>
        <w:spacing w:line="360" w:lineRule="auto"/>
        <w:ind w:left="600" w:hanging="600"/>
        <w:rPr>
          <w:rFonts w:ascii="宋体" w:hAnsi="宋体"/>
          <w:sz w:val="30"/>
          <w:szCs w:val="20"/>
        </w:rPr>
      </w:pPr>
      <w:r>
        <w:rPr>
          <w:rFonts w:hint="eastAsia" w:ascii="宋体" w:hAnsi="宋体"/>
          <w:sz w:val="30"/>
        </w:rPr>
        <w:t>评标办法及评分标准 ------------------------</w:t>
      </w:r>
      <w:r>
        <w:rPr>
          <w:rFonts w:hint="eastAsia" w:ascii="宋体" w:hAnsi="宋体"/>
          <w:sz w:val="30"/>
          <w:lang w:val="en-US" w:eastAsia="zh-CN"/>
        </w:rPr>
        <w:t>36</w:t>
      </w:r>
    </w:p>
    <w:p w14:paraId="08ECF456">
      <w:pPr>
        <w:numPr>
          <w:ilvl w:val="0"/>
          <w:numId w:val="3"/>
        </w:numPr>
        <w:spacing w:line="360" w:lineRule="auto"/>
        <w:ind w:left="600" w:hanging="600"/>
        <w:rPr>
          <w:rFonts w:ascii="宋体" w:hAnsi="宋体"/>
          <w:sz w:val="30"/>
          <w:szCs w:val="20"/>
        </w:rPr>
      </w:pPr>
      <w:r>
        <w:rPr>
          <w:rFonts w:hint="eastAsia" w:ascii="宋体" w:hAnsi="宋体"/>
          <w:sz w:val="30"/>
        </w:rPr>
        <w:t>政府采购合同主要条款-----------------------</w:t>
      </w:r>
      <w:r>
        <w:rPr>
          <w:rFonts w:hint="eastAsia" w:ascii="宋体" w:hAnsi="宋体"/>
          <w:sz w:val="30"/>
          <w:lang w:val="en-US" w:eastAsia="zh-CN"/>
        </w:rPr>
        <w:t>40</w:t>
      </w:r>
    </w:p>
    <w:p w14:paraId="53F5003E">
      <w:pPr>
        <w:numPr>
          <w:ilvl w:val="0"/>
          <w:numId w:val="3"/>
        </w:numPr>
        <w:spacing w:line="360" w:lineRule="auto"/>
        <w:ind w:left="600" w:hanging="600"/>
        <w:rPr>
          <w:rFonts w:ascii="宋体" w:hAnsi="宋体"/>
          <w:sz w:val="30"/>
          <w:szCs w:val="20"/>
        </w:rPr>
      </w:pPr>
      <w:r>
        <w:rPr>
          <w:rFonts w:hint="eastAsia" w:ascii="宋体" w:hAnsi="宋体"/>
          <w:sz w:val="30"/>
        </w:rPr>
        <w:t>投标文件格式    ---------------------------</w:t>
      </w:r>
      <w:r>
        <w:rPr>
          <w:rFonts w:hint="eastAsia" w:ascii="宋体" w:hAnsi="宋体"/>
          <w:sz w:val="30"/>
          <w:lang w:val="en-US" w:eastAsia="zh-CN"/>
        </w:rPr>
        <w:t>43</w:t>
      </w:r>
    </w:p>
    <w:p w14:paraId="73EF2E63"/>
    <w:p w14:paraId="18B39369"/>
    <w:p w14:paraId="66795F2D"/>
    <w:p w14:paraId="73F4F2CA"/>
    <w:p w14:paraId="7A4D40A2">
      <w:pPr>
        <w:spacing w:line="360" w:lineRule="auto"/>
        <w:rPr>
          <w:rFonts w:ascii="宋体" w:hAnsi="宋体"/>
          <w:sz w:val="30"/>
          <w:szCs w:val="20"/>
        </w:rPr>
      </w:pPr>
    </w:p>
    <w:p w14:paraId="259691DA">
      <w:pPr>
        <w:pStyle w:val="33"/>
        <w:rPr>
          <w:rFonts w:ascii="宋体" w:hAnsi="宋体"/>
          <w:sz w:val="30"/>
          <w:szCs w:val="20"/>
        </w:rPr>
      </w:pPr>
    </w:p>
    <w:p w14:paraId="5A6EB6DE">
      <w:pPr>
        <w:pStyle w:val="33"/>
        <w:rPr>
          <w:rFonts w:ascii="宋体" w:hAnsi="宋体"/>
          <w:sz w:val="30"/>
          <w:szCs w:val="20"/>
        </w:rPr>
      </w:pPr>
    </w:p>
    <w:p w14:paraId="494E30CC">
      <w:pPr>
        <w:pStyle w:val="33"/>
        <w:rPr>
          <w:rFonts w:ascii="宋体" w:hAnsi="宋体"/>
          <w:sz w:val="30"/>
          <w:szCs w:val="20"/>
        </w:rPr>
      </w:pPr>
    </w:p>
    <w:p w14:paraId="6C746DD1">
      <w:pPr>
        <w:pStyle w:val="33"/>
        <w:rPr>
          <w:rFonts w:ascii="宋体" w:hAnsi="宋体"/>
          <w:sz w:val="30"/>
          <w:szCs w:val="20"/>
        </w:rPr>
      </w:pPr>
    </w:p>
    <w:p w14:paraId="6ACDAAFF">
      <w:pPr>
        <w:pStyle w:val="33"/>
        <w:rPr>
          <w:rFonts w:ascii="宋体" w:hAnsi="宋体"/>
          <w:sz w:val="30"/>
          <w:szCs w:val="20"/>
        </w:rPr>
      </w:pPr>
    </w:p>
    <w:p w14:paraId="2DCE8B93"/>
    <w:p w14:paraId="4EB7DAA9"/>
    <w:p w14:paraId="065E4629">
      <w:pPr>
        <w:spacing w:line="360" w:lineRule="auto"/>
        <w:rPr>
          <w:rFonts w:ascii="宋体" w:hAnsi="宋体"/>
          <w:sz w:val="30"/>
          <w:szCs w:val="20"/>
        </w:rPr>
      </w:pPr>
    </w:p>
    <w:p w14:paraId="70B20E5F">
      <w:pPr>
        <w:pStyle w:val="13"/>
        <w:snapToGrid w:val="0"/>
        <w:spacing w:beforeLines="0" w:afterLines="0" w:line="360" w:lineRule="auto"/>
        <w:jc w:val="center"/>
        <w:outlineLvl w:val="0"/>
        <w:rPr>
          <w:rFonts w:ascii="黑体" w:hAnsi="宋体" w:eastAsia="黑体"/>
          <w:sz w:val="30"/>
          <w:szCs w:val="30"/>
        </w:rPr>
      </w:pPr>
      <w:r>
        <w:rPr>
          <w:rFonts w:hint="eastAsia" w:ascii="黑体" w:hAnsi="宋体" w:eastAsia="黑体"/>
          <w:sz w:val="30"/>
          <w:szCs w:val="30"/>
        </w:rPr>
        <w:t>第一章  公开招标采购公告</w:t>
      </w:r>
    </w:p>
    <w:p w14:paraId="0430A7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73FDA3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lang w:eastAsia="zh-CN"/>
        </w:rPr>
        <w:t>湖州市中心医院UPS 及附属精密空调维保项目</w:t>
      </w:r>
      <w:r>
        <w:rPr>
          <w:rFonts w:hint="eastAsia" w:ascii="宋体" w:hAnsi="宋体"/>
          <w:sz w:val="24"/>
        </w:rPr>
        <w:t>招标项目的潜在投标人应在浙江政府采购网（http://zfcg.czt.zj.gov.cn/) 获取招标文件，并于202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月1</w:t>
      </w:r>
      <w:r>
        <w:rPr>
          <w:rFonts w:hint="eastAsia" w:ascii="宋体" w:hAnsi="宋体"/>
          <w:sz w:val="24"/>
          <w:lang w:val="en-US" w:eastAsia="zh-CN"/>
        </w:rPr>
        <w:t>8</w:t>
      </w:r>
      <w:r>
        <w:rPr>
          <w:rFonts w:hint="eastAsia" w:ascii="宋体" w:hAnsi="宋体"/>
          <w:sz w:val="24"/>
        </w:rPr>
        <w:t>日13：30时（北京时间）前递交投标文件。</w:t>
      </w:r>
    </w:p>
    <w:p w14:paraId="6EB539C1">
      <w:pPr>
        <w:snapToGrid w:val="0"/>
        <w:spacing w:line="360" w:lineRule="auto"/>
        <w:ind w:firstLine="482" w:firstLineChars="200"/>
        <w:rPr>
          <w:rFonts w:ascii="宋体" w:hAnsi="宋体"/>
          <w:sz w:val="24"/>
        </w:rPr>
      </w:pPr>
      <w:r>
        <w:rPr>
          <w:rFonts w:hint="eastAsia" w:ascii="宋体" w:hAnsi="宋体" w:cs="Arial"/>
          <w:b/>
          <w:sz w:val="24"/>
        </w:rPr>
        <w:t>一、项目基本情况</w:t>
      </w:r>
    </w:p>
    <w:p w14:paraId="30CF86DE">
      <w:pPr>
        <w:spacing w:line="360" w:lineRule="auto"/>
        <w:ind w:firstLine="480" w:firstLineChars="200"/>
        <w:rPr>
          <w:rFonts w:hint="default" w:ascii="宋体" w:hAnsi="宋体"/>
          <w:sz w:val="24"/>
          <w:lang w:val="en-US"/>
        </w:rPr>
      </w:pPr>
      <w:r>
        <w:rPr>
          <w:rFonts w:hint="eastAsia" w:ascii="宋体" w:hAnsi="宋体"/>
          <w:sz w:val="24"/>
        </w:rPr>
        <w:t>项目编号：</w:t>
      </w:r>
      <w:r>
        <w:rPr>
          <w:rFonts w:hint="eastAsia" w:ascii="宋体" w:hAnsi="宋体"/>
          <w:sz w:val="24"/>
          <w:lang w:eastAsia="zh-CN"/>
        </w:rPr>
        <w:t xml:space="preserve">HZOB-2024-013   </w:t>
      </w:r>
    </w:p>
    <w:p w14:paraId="7D6F2901">
      <w:pPr>
        <w:spacing w:line="360" w:lineRule="auto"/>
        <w:ind w:firstLine="480" w:firstLineChars="200"/>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湖州市中心医院UPS 及附属精密空调维保项目</w:t>
      </w:r>
    </w:p>
    <w:p w14:paraId="020BB581">
      <w:pPr>
        <w:spacing w:line="360" w:lineRule="auto"/>
        <w:ind w:firstLine="480" w:firstLineChars="200"/>
        <w:rPr>
          <w:rFonts w:hint="default" w:ascii="宋体" w:hAnsi="宋体" w:eastAsia="宋体"/>
          <w:sz w:val="24"/>
          <w:highlight w:val="yellow"/>
          <w:lang w:val="en-US" w:eastAsia="zh-CN"/>
        </w:rPr>
      </w:pPr>
      <w:r>
        <w:rPr>
          <w:rFonts w:hint="eastAsia" w:ascii="宋体" w:hAnsi="宋体"/>
          <w:sz w:val="24"/>
        </w:rPr>
        <w:t>预算金额：</w:t>
      </w:r>
      <w:r>
        <w:rPr>
          <w:rFonts w:hint="eastAsia" w:ascii="宋体" w:hAnsi="宋体"/>
          <w:sz w:val="24"/>
          <w:lang w:val="en-US" w:eastAsia="zh-CN"/>
        </w:rPr>
        <w:t>60</w:t>
      </w:r>
      <w:r>
        <w:rPr>
          <w:rFonts w:hint="eastAsia" w:ascii="宋体" w:hAnsi="宋体" w:cs="宋体"/>
          <w:kern w:val="0"/>
          <w:sz w:val="24"/>
        </w:rPr>
        <w:t>万元</w:t>
      </w:r>
      <w:r>
        <w:rPr>
          <w:rFonts w:hint="eastAsia" w:ascii="宋体" w:hAnsi="宋体" w:cs="宋体"/>
          <w:kern w:val="0"/>
          <w:sz w:val="24"/>
          <w:lang w:val="en-US" w:eastAsia="zh-CN"/>
        </w:rPr>
        <w:t xml:space="preserve">   </w:t>
      </w:r>
      <w:r>
        <w:rPr>
          <w:rFonts w:hint="eastAsia" w:ascii="宋体" w:hAnsi="宋体" w:cs="宋体"/>
          <w:kern w:val="0"/>
          <w:sz w:val="24"/>
          <w:highlight w:val="none"/>
          <w:lang w:val="en-US" w:eastAsia="zh-CN"/>
        </w:rPr>
        <w:t>最高限价：51万元</w:t>
      </w:r>
    </w:p>
    <w:p w14:paraId="2254CAD7">
      <w:pPr>
        <w:snapToGrid w:val="0"/>
        <w:spacing w:line="360" w:lineRule="auto"/>
        <w:ind w:firstLine="480" w:firstLineChars="200"/>
        <w:rPr>
          <w:rFonts w:ascii="宋体" w:hAnsi="宋体" w:cs="宋体"/>
          <w:kern w:val="0"/>
          <w:sz w:val="24"/>
        </w:rPr>
      </w:pPr>
      <w:r>
        <w:rPr>
          <w:rFonts w:hint="eastAsia" w:ascii="宋体" w:hAnsi="宋体"/>
          <w:sz w:val="24"/>
        </w:rPr>
        <w:t>采购需求：详</w:t>
      </w:r>
      <w:r>
        <w:rPr>
          <w:rFonts w:hint="eastAsia" w:ascii="宋体" w:hAnsi="宋体" w:cs="仿宋"/>
          <w:sz w:val="24"/>
        </w:rPr>
        <w:t>见招标文件第二章采购需求</w:t>
      </w:r>
    </w:p>
    <w:p w14:paraId="643311B2">
      <w:pPr>
        <w:snapToGrid w:val="0"/>
        <w:spacing w:line="360" w:lineRule="auto"/>
        <w:ind w:firstLine="480" w:firstLineChars="200"/>
        <w:rPr>
          <w:rFonts w:hint="eastAsia" w:ascii="宋体" w:hAnsi="宋体"/>
          <w:sz w:val="24"/>
          <w:lang w:eastAsia="zh-CN"/>
        </w:rPr>
      </w:pPr>
      <w:r>
        <w:rPr>
          <w:rFonts w:hint="eastAsia" w:ascii="宋体" w:hAnsi="宋体" w:cs="仿宋"/>
          <w:sz w:val="24"/>
        </w:rPr>
        <w:t>合同履行期限：</w:t>
      </w:r>
      <w:r>
        <w:rPr>
          <w:rFonts w:hint="eastAsia" w:ascii="宋体" w:hAnsi="宋体"/>
          <w:sz w:val="24"/>
          <w:lang w:eastAsia="zh-CN"/>
        </w:rPr>
        <w:t>三年</w:t>
      </w:r>
    </w:p>
    <w:p w14:paraId="528E7B9B">
      <w:pPr>
        <w:snapToGrid w:val="0"/>
        <w:spacing w:line="360" w:lineRule="auto"/>
        <w:ind w:firstLine="480" w:firstLineChars="200"/>
        <w:rPr>
          <w:rFonts w:ascii="宋体" w:hAnsi="宋体" w:cs="仿宋"/>
          <w:sz w:val="24"/>
        </w:rPr>
      </w:pPr>
      <w:r>
        <w:rPr>
          <w:rFonts w:hint="eastAsia" w:ascii="宋体" w:hAnsi="宋体" w:cs="仿宋"/>
          <w:sz w:val="24"/>
        </w:rPr>
        <w:t>本项目（</w:t>
      </w:r>
      <w:r>
        <w:rPr>
          <w:rFonts w:hint="eastAsia" w:ascii="宋体" w:hAnsi="宋体" w:cs="仿宋"/>
          <w:sz w:val="24"/>
          <w:lang w:eastAsia="zh-CN"/>
        </w:rPr>
        <w:t>否</w:t>
      </w:r>
      <w:r>
        <w:rPr>
          <w:rFonts w:hint="eastAsia" w:ascii="宋体" w:hAnsi="宋体" w:cs="仿宋"/>
          <w:sz w:val="24"/>
        </w:rPr>
        <w:t>）接受联合体投标。</w:t>
      </w:r>
    </w:p>
    <w:p w14:paraId="6FE51E44">
      <w:pPr>
        <w:snapToGrid w:val="0"/>
        <w:spacing w:line="360" w:lineRule="auto"/>
        <w:ind w:firstLine="482" w:firstLineChars="200"/>
        <w:rPr>
          <w:rFonts w:ascii="宋体" w:hAnsi="宋体" w:cs="Arial"/>
          <w:b/>
          <w:sz w:val="24"/>
        </w:rPr>
      </w:pPr>
      <w:r>
        <w:rPr>
          <w:rFonts w:hint="eastAsia" w:ascii="宋体" w:hAnsi="宋体" w:cs="Arial"/>
          <w:b/>
          <w:sz w:val="24"/>
        </w:rPr>
        <w:t xml:space="preserve">二、申请人的资格要求 </w:t>
      </w:r>
    </w:p>
    <w:p w14:paraId="370F0C85">
      <w:pPr>
        <w:snapToGrid w:val="0"/>
        <w:spacing w:line="360" w:lineRule="auto"/>
        <w:ind w:firstLine="480" w:firstLineChars="200"/>
        <w:rPr>
          <w:rFonts w:hint="eastAsia" w:ascii="宋体" w:hAnsi="宋体" w:eastAsia="宋体" w:cs="仿宋"/>
          <w:sz w:val="24"/>
          <w:lang w:eastAsia="zh-CN"/>
        </w:rPr>
      </w:pPr>
      <w:r>
        <w:rPr>
          <w:rFonts w:hint="eastAsia" w:ascii="宋体" w:hAnsi="宋体" w:eastAsia="宋体" w:cs="仿宋"/>
          <w:sz w:val="24"/>
        </w:rPr>
        <w:t>1.具有独立承担民事责任的能力；具有良好的商业信誉和健全的财务会计制度；具有履行合同所必需的设备和专业技术能力；有依法缴纳税收和社会保障资金的良好记录；近三年内在经营活动中没有重大违法记录</w:t>
      </w:r>
      <w:r>
        <w:rPr>
          <w:rFonts w:hint="eastAsia" w:ascii="宋体" w:hAnsi="宋体"/>
          <w:sz w:val="24"/>
        </w:rPr>
        <w:t>。</w:t>
      </w:r>
    </w:p>
    <w:p w14:paraId="11FE126F">
      <w:pPr>
        <w:snapToGrid w:val="0"/>
        <w:spacing w:line="360" w:lineRule="auto"/>
        <w:ind w:firstLine="480" w:firstLineChars="200"/>
        <w:rPr>
          <w:rFonts w:ascii="宋体" w:hAnsi="宋体"/>
          <w:sz w:val="24"/>
        </w:rPr>
      </w:pPr>
      <w:r>
        <w:rPr>
          <w:rFonts w:hint="eastAsia" w:ascii="宋体" w:hAnsi="宋体" w:cs="仿宋"/>
          <w:sz w:val="24"/>
          <w:lang w:val="en-US" w:eastAsia="zh-CN"/>
        </w:rPr>
        <w:t>2、</w:t>
      </w:r>
      <w:r>
        <w:rPr>
          <w:rFonts w:hint="eastAsia" w:ascii="宋体" w:hAnsi="宋体"/>
          <w:sz w:val="24"/>
          <w:highlight w:val="none"/>
        </w:rPr>
        <w:t>未</w:t>
      </w:r>
      <w:r>
        <w:rPr>
          <w:rFonts w:hint="eastAsia" w:ascii="宋体" w:hAnsi="宋体"/>
          <w:sz w:val="24"/>
        </w:rPr>
        <w:t>被“信用中国”（www.creditchina.gov.cn）、中国政府采购网（www.ccgp.gov.cn）列入失信被执行人、重大税收违法案件当事人名单、政府采购严重违法失信行为记录名单。</w:t>
      </w:r>
    </w:p>
    <w:p w14:paraId="4244B9F2">
      <w:pPr>
        <w:snapToGrid w:val="0"/>
        <w:spacing w:line="360" w:lineRule="auto"/>
        <w:ind w:firstLine="482" w:firstLineChars="200"/>
        <w:rPr>
          <w:rFonts w:ascii="宋体" w:hAnsi="宋体" w:cs="Arial"/>
          <w:b/>
          <w:sz w:val="24"/>
        </w:rPr>
      </w:pPr>
      <w:r>
        <w:rPr>
          <w:rFonts w:hint="eastAsia" w:ascii="宋体" w:hAnsi="宋体" w:cs="Arial"/>
          <w:b/>
          <w:sz w:val="24"/>
        </w:rPr>
        <w:t xml:space="preserve">三、获取招标文件 </w:t>
      </w:r>
    </w:p>
    <w:p w14:paraId="49F0A76E">
      <w:pPr>
        <w:snapToGrid w:val="0"/>
        <w:spacing w:line="360" w:lineRule="auto"/>
        <w:ind w:firstLine="480" w:firstLineChars="200"/>
        <w:rPr>
          <w:rFonts w:hint="eastAsia" w:ascii="宋体" w:hAnsi="宋体" w:cs="宋体"/>
          <w:kern w:val="0"/>
          <w:sz w:val="24"/>
        </w:rPr>
      </w:pPr>
      <w:r>
        <w:rPr>
          <w:rFonts w:hint="eastAsia" w:ascii="宋体" w:hAnsi="宋体" w:cs="宋体"/>
          <w:sz w:val="24"/>
        </w:rPr>
        <w:t>1、获取文件时间：公告发布时间至投标截止时间止（潜在供应商获取采购文件前应当在电子交易平台上注册账号并登录，截止时间后不再接受潜在供应商报名及获取采购文件）。</w:t>
      </w:r>
    </w:p>
    <w:p w14:paraId="7A8A9AED">
      <w:pPr>
        <w:snapToGrid w:val="0"/>
        <w:spacing w:line="360" w:lineRule="auto"/>
        <w:ind w:firstLine="480" w:firstLineChars="200"/>
        <w:rPr>
          <w:rFonts w:hint="eastAsia" w:ascii="宋体" w:hAnsi="宋体" w:cs="宋体"/>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r>
        <w:rPr>
          <w:rFonts w:hint="eastAsia" w:ascii="宋体" w:hAnsi="宋体" w:cs="宋体"/>
          <w:bCs/>
          <w:kern w:val="0"/>
          <w:sz w:val="24"/>
        </w:rPr>
        <w:t>。</w:t>
      </w:r>
    </w:p>
    <w:p w14:paraId="224DE888">
      <w:pPr>
        <w:snapToGrid w:val="0"/>
        <w:spacing w:line="360" w:lineRule="auto"/>
        <w:ind w:firstLine="480" w:firstLineChars="200"/>
        <w:rPr>
          <w:rFonts w:hint="eastAsia"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14:paraId="481CB645">
      <w:pPr>
        <w:snapToGrid w:val="0"/>
        <w:spacing w:before="60" w:after="60" w:line="360" w:lineRule="auto"/>
        <w:ind w:right="60" w:firstLine="480" w:firstLineChars="200"/>
        <w:rPr>
          <w:rFonts w:hint="eastAsia" w:ascii="宋体" w:hAnsi="宋体" w:cs="宋体"/>
          <w:sz w:val="24"/>
        </w:rPr>
      </w:pPr>
      <w:r>
        <w:rPr>
          <w:rFonts w:hint="eastAsia" w:ascii="宋体" w:hAnsi="宋体" w:cs="宋体"/>
          <w:sz w:val="24"/>
        </w:rPr>
        <w:t>4、未注册供应商可登录浙江政府采购网(http://zfcg.czt.zj.gov.cn/)查看公告下附件。招标公告附件内的采购文件仅供阅览使用，供应商只有在“政府采购云平台”完成获取采购文件申请并下载了采购文件后才视作依法获取采购文件（供应商获取采购文件时间以供应商完成获取采购文件申请后下载采购文件的时间为准）。请供应商按上述要求获取采购文件，如未在“政采云”系统内完成相关流程，引起的投标无效责任自负。</w:t>
      </w:r>
    </w:p>
    <w:p w14:paraId="7247A04F">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5、免费注册网址：浙江政府采购网（供应商注册页面）：https:// middle.zcygov.cn/ settle-front/#/registry“政采云”,</w:t>
      </w:r>
      <w:r>
        <w:rPr>
          <w:rFonts w:hint="eastAsia" w:ascii="宋体" w:hAnsi="宋体" w:cs="宋体"/>
          <w:bCs/>
          <w:sz w:val="24"/>
        </w:rPr>
        <w:t xml:space="preserve"> </w:t>
      </w:r>
      <w:r>
        <w:rPr>
          <w:rFonts w:hint="eastAsia" w:ascii="宋体" w:hAnsi="宋体" w:cs="宋体"/>
          <w:sz w:val="24"/>
        </w:rPr>
        <w:t>如遇平台技术问题咨询电话：400-881-7190。</w:t>
      </w:r>
    </w:p>
    <w:p w14:paraId="6ED15651">
      <w:pPr>
        <w:snapToGrid w:val="0"/>
        <w:spacing w:line="360" w:lineRule="auto"/>
        <w:ind w:firstLine="480" w:firstLineChars="200"/>
        <w:rPr>
          <w:rFonts w:hint="eastAsia" w:ascii="宋体" w:hAnsi="宋体" w:cs="宋体"/>
          <w:sz w:val="24"/>
        </w:rPr>
      </w:pPr>
      <w:r>
        <w:rPr>
          <w:rFonts w:hint="eastAsia" w:ascii="宋体" w:hAnsi="宋体" w:cs="宋体"/>
          <w:sz w:val="24"/>
        </w:rPr>
        <w:t>已经注册成功的供应商无需重复注册。</w:t>
      </w:r>
    </w:p>
    <w:p w14:paraId="59019B86">
      <w:pPr>
        <w:snapToGrid w:val="0"/>
        <w:spacing w:line="360" w:lineRule="auto"/>
        <w:ind w:firstLine="482" w:firstLineChars="200"/>
        <w:rPr>
          <w:rFonts w:ascii="宋体" w:hAnsi="宋体" w:cs="Arial"/>
          <w:b/>
          <w:sz w:val="24"/>
        </w:rPr>
      </w:pPr>
      <w:r>
        <w:rPr>
          <w:rFonts w:hint="eastAsia" w:ascii="宋体" w:hAnsi="宋体" w:cs="Arial"/>
          <w:b/>
          <w:sz w:val="24"/>
        </w:rPr>
        <w:t xml:space="preserve">四、提交投标文件截止时间、开标时间和地点 </w:t>
      </w:r>
    </w:p>
    <w:p w14:paraId="723FB21C">
      <w:pPr>
        <w:snapToGrid w:val="0"/>
        <w:spacing w:line="360" w:lineRule="auto"/>
        <w:ind w:firstLine="600" w:firstLineChars="250"/>
        <w:rPr>
          <w:rFonts w:ascii="宋体" w:hAnsi="宋体" w:cs="仿宋"/>
          <w:bCs/>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月1</w:t>
      </w:r>
      <w:r>
        <w:rPr>
          <w:rFonts w:hint="eastAsia" w:ascii="宋体" w:hAnsi="宋体"/>
          <w:sz w:val="24"/>
          <w:lang w:val="en-US" w:eastAsia="zh-CN"/>
        </w:rPr>
        <w:t>8</w:t>
      </w:r>
      <w:r>
        <w:rPr>
          <w:rFonts w:hint="eastAsia" w:ascii="宋体" w:hAnsi="宋体"/>
          <w:sz w:val="24"/>
        </w:rPr>
        <w:t>日1</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30</w:t>
      </w:r>
      <w:r>
        <w:rPr>
          <w:rFonts w:hint="eastAsia" w:ascii="宋体" w:hAnsi="宋体" w:cs="仿宋"/>
          <w:bCs/>
          <w:sz w:val="24"/>
        </w:rPr>
        <w:t>（北京时间）</w:t>
      </w:r>
    </w:p>
    <w:p w14:paraId="0EFD1833">
      <w:pPr>
        <w:snapToGrid w:val="0"/>
        <w:spacing w:line="360" w:lineRule="auto"/>
        <w:ind w:firstLine="600" w:firstLineChars="250"/>
        <w:rPr>
          <w:rFonts w:ascii="宋体" w:hAnsi="宋体" w:cs="仿宋"/>
          <w:bCs/>
          <w:sz w:val="24"/>
          <w:u w:val="single"/>
        </w:rPr>
      </w:pPr>
      <w:r>
        <w:rPr>
          <w:rFonts w:hint="eastAsia" w:ascii="宋体" w:hAnsi="宋体" w:cs="仿宋"/>
          <w:sz w:val="24"/>
        </w:rPr>
        <w:t>地点：通过“政府采购云平台（http://www.zcygov.cn）”实行在线投标及开标</w:t>
      </w:r>
    </w:p>
    <w:p w14:paraId="7DD9D4C8">
      <w:pPr>
        <w:snapToGrid w:val="0"/>
        <w:spacing w:line="360" w:lineRule="auto"/>
        <w:ind w:firstLine="482" w:firstLineChars="200"/>
        <w:rPr>
          <w:rFonts w:ascii="宋体" w:hAnsi="宋体" w:cs="Arial"/>
          <w:b/>
          <w:sz w:val="24"/>
        </w:rPr>
      </w:pPr>
      <w:r>
        <w:rPr>
          <w:rFonts w:hint="eastAsia" w:ascii="宋体" w:hAnsi="宋体" w:cs="Arial"/>
          <w:b/>
          <w:sz w:val="24"/>
        </w:rPr>
        <w:t>五、公告期限</w:t>
      </w:r>
    </w:p>
    <w:p w14:paraId="25949B48">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6801D303">
      <w:pPr>
        <w:snapToGrid w:val="0"/>
        <w:spacing w:line="360" w:lineRule="auto"/>
        <w:ind w:firstLine="482" w:firstLineChars="200"/>
        <w:rPr>
          <w:rFonts w:ascii="宋体" w:hAnsi="宋体" w:cs="Arial"/>
          <w:b/>
          <w:sz w:val="24"/>
        </w:rPr>
      </w:pPr>
      <w:r>
        <w:rPr>
          <w:rFonts w:hint="eastAsia" w:ascii="宋体" w:hAnsi="宋体" w:cs="Arial"/>
          <w:b/>
          <w:sz w:val="24"/>
        </w:rPr>
        <w:t>六、其他补充事宜</w:t>
      </w:r>
    </w:p>
    <w:p w14:paraId="15792037">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A1EFC0">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5F4A51BA">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4FE8C982">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056A10CD">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60CC52E">
      <w:pPr>
        <w:snapToGrid w:val="0"/>
        <w:spacing w:line="360" w:lineRule="auto"/>
        <w:ind w:firstLine="480" w:firstLineChars="200"/>
        <w:rPr>
          <w:rFonts w:ascii="宋体" w:hAnsi="宋体" w:cs="Arial"/>
          <w:b/>
          <w:sz w:val="24"/>
          <w:highlight w:val="none"/>
        </w:rPr>
      </w:pPr>
      <w:r>
        <w:rPr>
          <w:rFonts w:hint="eastAsia" w:ascii="宋体" w:hAnsi="宋体" w:cs="宋体"/>
          <w:sz w:val="24"/>
          <w:highlight w:val="none"/>
        </w:rPr>
        <w:t>6.</w:t>
      </w:r>
      <w:r>
        <w:rPr>
          <w:rFonts w:ascii="宋体" w:hAnsi="宋体" w:cs="宋体"/>
          <w:sz w:val="24"/>
          <w:highlight w:val="none"/>
        </w:rPr>
        <w:t>根据《政府采购促进中小企业发展管理办法》，本项目是否专门面向中小企业采购：</w:t>
      </w:r>
      <w:r>
        <w:rPr>
          <w:rFonts w:hint="eastAsia" w:ascii="宋体" w:hAnsi="宋体" w:cs="宋体"/>
          <w:sz w:val="24"/>
          <w:highlight w:val="none"/>
          <w:lang w:eastAsia="zh-CN"/>
        </w:rPr>
        <w:t>是</w:t>
      </w:r>
      <w:r>
        <w:rPr>
          <w:rFonts w:hint="eastAsia" w:ascii="宋体" w:hAnsi="宋体" w:cs="宋体"/>
          <w:sz w:val="24"/>
          <w:highlight w:val="none"/>
        </w:rPr>
        <w:t>。</w:t>
      </w:r>
    </w:p>
    <w:p w14:paraId="4408C64E">
      <w:pPr>
        <w:spacing w:line="360" w:lineRule="auto"/>
        <w:ind w:firstLine="480" w:firstLineChars="200"/>
        <w:rPr>
          <w:rFonts w:hint="eastAsia"/>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30"/>
          <w:rFonts w:hint="eastAsia" w:ascii="宋体" w:hAnsi="宋体" w:cs="仿宋"/>
          <w:sz w:val="24"/>
        </w:rPr>
        <w:t>http://zfcg.czt.zj.gov.cn/</w:t>
      </w:r>
      <w:r>
        <w:rPr>
          <w:rStyle w:val="30"/>
          <w:rFonts w:hint="eastAsia" w:ascii="宋体" w:hAnsi="宋体" w:cs="仿宋"/>
          <w:sz w:val="24"/>
        </w:rPr>
        <w:fldChar w:fldCharType="end"/>
      </w:r>
      <w:r>
        <w:rPr>
          <w:rFonts w:hint="eastAsia"/>
        </w:rPr>
        <w:t>，</w:t>
      </w:r>
    </w:p>
    <w:p w14:paraId="6E0BED89">
      <w:pPr>
        <w:spacing w:line="360" w:lineRule="auto"/>
        <w:rPr>
          <w:rFonts w:hint="eastAsia" w:ascii="宋体" w:hAnsi="宋体" w:cs="仿宋"/>
          <w:sz w:val="24"/>
        </w:rPr>
      </w:pPr>
      <w:r>
        <w:rPr>
          <w:rFonts w:hint="eastAsia" w:ascii="宋体" w:hAnsi="宋体" w:cs="仿宋"/>
          <w:sz w:val="24"/>
        </w:rPr>
        <w:t>湖州市公共资源交易信息网：</w:t>
      </w:r>
      <w:r>
        <w:rPr>
          <w:rFonts w:hint="eastAsia" w:ascii="宋体" w:hAnsi="宋体" w:cs="仿宋"/>
          <w:sz w:val="24"/>
        </w:rPr>
        <w:fldChar w:fldCharType="begin"/>
      </w:r>
      <w:r>
        <w:rPr>
          <w:rFonts w:hint="eastAsia" w:ascii="宋体" w:hAnsi="宋体" w:cs="仿宋"/>
          <w:sz w:val="24"/>
        </w:rPr>
        <w:instrText xml:space="preserve"> HYPERLINK "http://ggzy.huzhou.gov.cn/hzfront/" </w:instrText>
      </w:r>
      <w:r>
        <w:rPr>
          <w:rFonts w:hint="eastAsia" w:ascii="宋体" w:hAnsi="宋体" w:cs="仿宋"/>
          <w:sz w:val="24"/>
        </w:rPr>
        <w:fldChar w:fldCharType="separate"/>
      </w:r>
      <w:r>
        <w:rPr>
          <w:rStyle w:val="30"/>
          <w:rFonts w:hint="eastAsia" w:ascii="宋体" w:hAnsi="宋体" w:cs="仿宋"/>
          <w:sz w:val="24"/>
        </w:rPr>
        <w:t>http://ggzy.huzhou.gov.cn/hzfront/</w:t>
      </w:r>
      <w:r>
        <w:rPr>
          <w:rFonts w:hint="eastAsia" w:ascii="宋体" w:hAnsi="宋体" w:cs="仿宋"/>
          <w:sz w:val="24"/>
        </w:rPr>
        <w:fldChar w:fldCharType="end"/>
      </w:r>
    </w:p>
    <w:p w14:paraId="3AE2F6C0">
      <w:pPr>
        <w:spacing w:line="360" w:lineRule="auto"/>
        <w:ind w:firstLine="480" w:firstLineChars="200"/>
        <w:rPr>
          <w:rFonts w:ascii="宋体" w:hAnsi="宋体" w:cs="仿宋"/>
          <w:kern w:val="0"/>
          <w:sz w:val="24"/>
        </w:rPr>
      </w:pPr>
      <w:r>
        <w:rPr>
          <w:rFonts w:hint="eastAsia" w:ascii="宋体" w:hAnsi="宋体" w:cs="仿宋"/>
          <w:sz w:val="24"/>
        </w:rPr>
        <w:t>8.投标事项：</w:t>
      </w:r>
    </w:p>
    <w:p w14:paraId="41743071">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5BC3E9B4">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3FB366E2">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22930AAF">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203EF877">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6FE9CAEE">
      <w:pPr>
        <w:spacing w:line="360" w:lineRule="auto"/>
        <w:ind w:firstLine="480" w:firstLineChars="200"/>
        <w:rPr>
          <w:rFonts w:hint="eastAsia"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w:t>
      </w:r>
      <w:r>
        <w:rPr>
          <w:rFonts w:ascii="宋体" w:hAnsi="宋体" w:cs="宋体"/>
          <w:kern w:val="0"/>
          <w:sz w:val="24"/>
        </w:rPr>
        <w:t>:</w:t>
      </w:r>
      <w:r>
        <w:rPr>
          <w:rFonts w:hint="eastAsia" w:ascii="宋体" w:hAnsi="宋体" w:cs="宋体"/>
          <w:kern w:val="0"/>
          <w:sz w:val="24"/>
        </w:rPr>
        <w:t>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(BFBS格式)，按政采云平台项目采购-电子交易操作指南中上传的电子</w:t>
      </w:r>
      <w:r>
        <w:rPr>
          <w:rFonts w:hint="eastAsia" w:ascii="宋体" w:hAnsi="宋体" w:cs="宋体"/>
          <w:kern w:val="0"/>
          <w:sz w:val="24"/>
        </w:rPr>
        <w:t>投标文件</w:t>
      </w:r>
      <w:r>
        <w:rPr>
          <w:rFonts w:ascii="宋体" w:hAnsi="宋体" w:cs="宋体"/>
          <w:kern w:val="0"/>
          <w:sz w:val="24"/>
        </w:rPr>
        <w:t>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cs="宋体"/>
          <w:kern w:val="0"/>
          <w:sz w:val="24"/>
        </w:rPr>
        <w:t>。邮寄地址为：</w:t>
      </w:r>
      <w:r>
        <w:rPr>
          <w:rFonts w:hint="eastAsia" w:ascii="宋体" w:hAnsi="宋体" w:cs="宋体"/>
          <w:kern w:val="0"/>
          <w:sz w:val="24"/>
          <w:lang w:eastAsia="zh-CN"/>
        </w:rPr>
        <w:t>欧邦工程管理集团有限公司</w:t>
      </w:r>
      <w:r>
        <w:rPr>
          <w:rFonts w:hint="eastAsia" w:ascii="宋体" w:hAnsi="宋体" w:cs="宋体"/>
          <w:kern w:val="0"/>
          <w:sz w:val="24"/>
        </w:rPr>
        <w:t xml:space="preserve"> 【湖州市吴兴区八里店镇戴山路1888号吴兴科技创业园B幢5楼（八里店镇政府内）】，联系人：</w:t>
      </w:r>
      <w:r>
        <w:rPr>
          <w:rFonts w:hint="eastAsia" w:ascii="宋体" w:hAnsi="宋体" w:cs="宋体"/>
          <w:kern w:val="0"/>
          <w:sz w:val="24"/>
          <w:lang w:eastAsia="zh-CN"/>
        </w:rPr>
        <w:t>徐萍萍</w:t>
      </w:r>
      <w:r>
        <w:rPr>
          <w:rFonts w:hint="eastAsia" w:ascii="宋体" w:hAnsi="宋体" w:cs="宋体"/>
          <w:kern w:val="0"/>
          <w:sz w:val="24"/>
        </w:rPr>
        <w:t>，电话：0572-2</w:t>
      </w:r>
      <w:r>
        <w:rPr>
          <w:rFonts w:hint="eastAsia" w:ascii="宋体" w:hAnsi="宋体" w:cs="宋体"/>
          <w:kern w:val="0"/>
          <w:sz w:val="24"/>
          <w:lang w:val="en-US" w:eastAsia="zh-CN"/>
        </w:rPr>
        <w:t>131019</w:t>
      </w:r>
      <w:r>
        <w:rPr>
          <w:rFonts w:hint="eastAsia" w:ascii="宋体" w:hAnsi="宋体" w:cs="宋体"/>
          <w:kern w:val="0"/>
          <w:sz w:val="24"/>
        </w:rPr>
        <w:t>。逾期送达不予受理</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w:t>
      </w:r>
    </w:p>
    <w:p w14:paraId="0E431B2C">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3C948E8A">
      <w:pPr>
        <w:snapToGrid w:val="0"/>
        <w:spacing w:line="440" w:lineRule="exact"/>
        <w:ind w:firstLine="482" w:firstLineChars="200"/>
        <w:rPr>
          <w:rFonts w:hint="eastAsia" w:ascii="宋体" w:hAnsi="宋体" w:cs="宋体"/>
          <w:b/>
          <w:sz w:val="24"/>
        </w:rPr>
      </w:pPr>
      <w:r>
        <w:rPr>
          <w:rFonts w:hint="eastAsia" w:ascii="宋体" w:hAnsi="宋体" w:cs="Arial"/>
          <w:b/>
          <w:sz w:val="24"/>
        </w:rPr>
        <w:t>七、</w:t>
      </w:r>
      <w:r>
        <w:rPr>
          <w:rFonts w:hint="eastAsia" w:ascii="宋体" w:hAnsi="宋体" w:cs="宋体"/>
          <w:b/>
          <w:sz w:val="24"/>
        </w:rPr>
        <w:t>十三、业务咨询</w:t>
      </w:r>
    </w:p>
    <w:p w14:paraId="114D771E">
      <w:pPr>
        <w:pStyle w:val="8"/>
        <w:snapToGrid w:val="0"/>
        <w:spacing w:line="360" w:lineRule="auto"/>
        <w:ind w:firstLine="480" w:firstLineChars="200"/>
        <w:jc w:val="left"/>
        <w:rPr>
          <w:rFonts w:hint="eastAsia" w:hAnsi="宋体" w:cs="宋体"/>
          <w:sz w:val="24"/>
        </w:rPr>
      </w:pPr>
      <w:r>
        <w:rPr>
          <w:rFonts w:hint="eastAsia" w:hAnsi="宋体" w:cs="宋体"/>
          <w:sz w:val="24"/>
        </w:rPr>
        <w:t>1.采购人信息</w:t>
      </w:r>
    </w:p>
    <w:p w14:paraId="4878D378">
      <w:pPr>
        <w:pStyle w:val="8"/>
        <w:snapToGrid w:val="0"/>
        <w:spacing w:line="360" w:lineRule="auto"/>
        <w:ind w:firstLine="480" w:firstLineChars="200"/>
        <w:jc w:val="left"/>
        <w:rPr>
          <w:rFonts w:hint="eastAsia" w:hAnsi="宋体" w:cs="宋体"/>
          <w:sz w:val="24"/>
        </w:rPr>
      </w:pPr>
      <w:r>
        <w:rPr>
          <w:rFonts w:hint="eastAsia" w:hAnsi="宋体" w:cs="宋体"/>
          <w:sz w:val="24"/>
        </w:rPr>
        <w:t>名    称：</w:t>
      </w:r>
      <w:r>
        <w:rPr>
          <w:rFonts w:hint="eastAsia" w:hAnsi="宋体" w:cs="宋体"/>
          <w:sz w:val="24"/>
          <w:lang w:eastAsia="zh-CN"/>
        </w:rPr>
        <w:t>湖州市中心医院</w:t>
      </w:r>
      <w:r>
        <w:rPr>
          <w:rFonts w:hint="eastAsia" w:hAnsi="宋体" w:cs="宋体"/>
          <w:sz w:val="24"/>
        </w:rPr>
        <w:t xml:space="preserve">  </w:t>
      </w:r>
    </w:p>
    <w:p w14:paraId="337FE0FF">
      <w:pPr>
        <w:pStyle w:val="8"/>
        <w:snapToGrid w:val="0"/>
        <w:spacing w:line="360" w:lineRule="auto"/>
        <w:ind w:firstLine="480" w:firstLineChars="200"/>
        <w:jc w:val="left"/>
        <w:rPr>
          <w:rFonts w:hint="eastAsia" w:hAnsi="宋体" w:eastAsia="宋体" w:cs="宋体"/>
          <w:sz w:val="24"/>
          <w:lang w:eastAsia="zh-CN"/>
        </w:rPr>
      </w:pPr>
      <w:r>
        <w:rPr>
          <w:rFonts w:hint="eastAsia" w:hAnsi="宋体" w:cs="宋体"/>
          <w:sz w:val="24"/>
        </w:rPr>
        <w:t>地    址：</w:t>
      </w:r>
      <w:r>
        <w:rPr>
          <w:rFonts w:hint="eastAsia" w:ascii="宋体" w:hAnsi="宋体" w:eastAsia="宋体" w:cs="宋体"/>
          <w:sz w:val="24"/>
          <w:szCs w:val="24"/>
          <w:u w:val="none"/>
        </w:rPr>
        <w:t>湖州市三环北路1558号</w:t>
      </w:r>
    </w:p>
    <w:p w14:paraId="328E2ACD">
      <w:pPr>
        <w:pStyle w:val="8"/>
        <w:snapToGrid w:val="0"/>
        <w:spacing w:line="360" w:lineRule="auto"/>
        <w:ind w:firstLine="480" w:firstLineChars="200"/>
        <w:jc w:val="left"/>
        <w:rPr>
          <w:rFonts w:hint="eastAsia" w:hAnsi="宋体" w:cs="宋体"/>
          <w:sz w:val="24"/>
        </w:rPr>
      </w:pPr>
      <w:r>
        <w:rPr>
          <w:rFonts w:hint="eastAsia" w:hAnsi="宋体" w:cs="宋体"/>
          <w:sz w:val="24"/>
        </w:rPr>
        <w:t>传    真： / </w:t>
      </w:r>
    </w:p>
    <w:p w14:paraId="107F6416">
      <w:pPr>
        <w:pStyle w:val="8"/>
        <w:snapToGrid w:val="0"/>
        <w:spacing w:line="360" w:lineRule="auto"/>
        <w:ind w:firstLine="480" w:firstLineChars="200"/>
        <w:jc w:val="left"/>
        <w:rPr>
          <w:rFonts w:hint="eastAsia" w:hAnsi="宋体" w:eastAsia="宋体" w:cs="宋体"/>
          <w:sz w:val="24"/>
          <w:lang w:eastAsia="zh-CN"/>
        </w:rPr>
      </w:pPr>
      <w:r>
        <w:rPr>
          <w:rFonts w:hint="eastAsia" w:hAnsi="宋体" w:cs="宋体"/>
          <w:sz w:val="24"/>
        </w:rPr>
        <w:t>项目联系人（询问）：</w:t>
      </w:r>
      <w:r>
        <w:rPr>
          <w:rFonts w:hint="eastAsia" w:hAnsi="宋体" w:cs="宋体"/>
          <w:sz w:val="24"/>
          <w:lang w:eastAsia="zh-CN"/>
        </w:rPr>
        <w:t>吴建</w:t>
      </w:r>
    </w:p>
    <w:p w14:paraId="611A6754">
      <w:pPr>
        <w:pStyle w:val="8"/>
        <w:snapToGrid w:val="0"/>
        <w:spacing w:line="360" w:lineRule="auto"/>
        <w:ind w:firstLine="480" w:firstLineChars="200"/>
        <w:jc w:val="left"/>
        <w:rPr>
          <w:rFonts w:hint="eastAsia" w:hAnsi="宋体" w:cs="宋体"/>
          <w:sz w:val="24"/>
        </w:rPr>
      </w:pPr>
      <w:r>
        <w:rPr>
          <w:rFonts w:hint="eastAsia" w:hAnsi="宋体" w:cs="宋体"/>
          <w:sz w:val="24"/>
        </w:rPr>
        <w:t>项目联系方式（询问）：</w:t>
      </w:r>
      <w:r>
        <w:rPr>
          <w:rFonts w:hint="eastAsia" w:ascii="Times New Roman" w:hAnsi="宋体" w:eastAsia="宋体" w:cs="宋体"/>
          <w:sz w:val="24"/>
        </w:rPr>
        <w:t>0572-2555117</w:t>
      </w:r>
    </w:p>
    <w:p w14:paraId="01ECCE10">
      <w:pPr>
        <w:pStyle w:val="8"/>
        <w:snapToGrid w:val="0"/>
        <w:spacing w:line="360" w:lineRule="auto"/>
        <w:ind w:firstLine="480" w:firstLineChars="200"/>
        <w:jc w:val="left"/>
        <w:rPr>
          <w:rFonts w:hint="eastAsia" w:hAnsi="宋体" w:eastAsia="宋体" w:cs="宋体"/>
          <w:sz w:val="24"/>
          <w:lang w:eastAsia="zh-CN"/>
        </w:rPr>
      </w:pPr>
      <w:r>
        <w:rPr>
          <w:rFonts w:hint="eastAsia" w:hAnsi="宋体" w:cs="宋体"/>
          <w:sz w:val="24"/>
        </w:rPr>
        <w:t>质疑联系人：</w:t>
      </w:r>
      <w:r>
        <w:rPr>
          <w:rFonts w:hint="eastAsia" w:hAnsi="宋体" w:cs="宋体"/>
          <w:sz w:val="24"/>
          <w:lang w:eastAsia="zh-CN"/>
        </w:rPr>
        <w:t>张晓波</w:t>
      </w:r>
    </w:p>
    <w:p w14:paraId="4FEB4207">
      <w:pPr>
        <w:pStyle w:val="8"/>
        <w:snapToGrid w:val="0"/>
        <w:spacing w:line="360" w:lineRule="auto"/>
        <w:ind w:firstLine="480" w:firstLineChars="200"/>
        <w:jc w:val="left"/>
        <w:rPr>
          <w:rFonts w:hint="eastAsia" w:hAnsi="宋体" w:cs="宋体"/>
          <w:sz w:val="24"/>
        </w:rPr>
      </w:pPr>
      <w:r>
        <w:rPr>
          <w:rFonts w:hint="eastAsia" w:hAnsi="宋体" w:cs="宋体"/>
          <w:sz w:val="24"/>
        </w:rPr>
        <w:t>质疑联系方式：0572-2555375</w:t>
      </w:r>
    </w:p>
    <w:p w14:paraId="62D5002D">
      <w:pPr>
        <w:pStyle w:val="8"/>
        <w:snapToGrid w:val="0"/>
        <w:spacing w:line="360" w:lineRule="auto"/>
        <w:ind w:firstLine="480" w:firstLineChars="200"/>
        <w:jc w:val="left"/>
        <w:rPr>
          <w:rFonts w:hint="eastAsia" w:hAnsi="宋体" w:cs="宋体"/>
          <w:sz w:val="24"/>
        </w:rPr>
      </w:pPr>
      <w:r>
        <w:rPr>
          <w:rFonts w:hint="eastAsia" w:hAnsi="宋体" w:cs="宋体"/>
          <w:sz w:val="24"/>
        </w:rPr>
        <w:t>2.采购代理机构信息</w:t>
      </w:r>
    </w:p>
    <w:p w14:paraId="4FC30C68">
      <w:pPr>
        <w:pStyle w:val="8"/>
        <w:snapToGrid w:val="0"/>
        <w:spacing w:line="360" w:lineRule="auto"/>
        <w:ind w:firstLine="480" w:firstLineChars="200"/>
        <w:jc w:val="left"/>
        <w:rPr>
          <w:rFonts w:hint="eastAsia" w:hAnsi="宋体" w:cs="宋体"/>
          <w:sz w:val="24"/>
        </w:rPr>
      </w:pPr>
      <w:r>
        <w:rPr>
          <w:rFonts w:hint="eastAsia" w:hAnsi="宋体" w:cs="宋体"/>
          <w:sz w:val="24"/>
        </w:rPr>
        <w:t>名    称：</w:t>
      </w:r>
      <w:r>
        <w:rPr>
          <w:rFonts w:hint="eastAsia" w:hAnsi="宋体" w:cs="宋体"/>
          <w:sz w:val="24"/>
          <w:lang w:eastAsia="zh-CN"/>
        </w:rPr>
        <w:t>欧邦工程管理集团有限公司</w:t>
      </w:r>
      <w:r>
        <w:rPr>
          <w:rFonts w:hint="eastAsia" w:hAnsi="宋体" w:cs="宋体"/>
          <w:sz w:val="24"/>
        </w:rPr>
        <w:t> </w:t>
      </w:r>
    </w:p>
    <w:p w14:paraId="38FDB668">
      <w:pPr>
        <w:pStyle w:val="8"/>
        <w:snapToGrid w:val="0"/>
        <w:spacing w:line="360" w:lineRule="auto"/>
        <w:ind w:firstLine="480" w:firstLineChars="200"/>
        <w:jc w:val="left"/>
        <w:rPr>
          <w:rFonts w:hint="eastAsia" w:hAnsi="宋体" w:cs="宋体"/>
          <w:sz w:val="24"/>
        </w:rPr>
      </w:pPr>
      <w:r>
        <w:rPr>
          <w:rFonts w:hint="eastAsia" w:hAnsi="宋体" w:cs="宋体"/>
          <w:sz w:val="24"/>
        </w:rPr>
        <w:t>地    址：湖州市吴兴区八里店镇戴山路1888号吴兴科技创业园B幢5楼（八里店镇政府内）  </w:t>
      </w:r>
    </w:p>
    <w:p w14:paraId="602164FF">
      <w:pPr>
        <w:pStyle w:val="8"/>
        <w:snapToGrid w:val="0"/>
        <w:spacing w:line="360" w:lineRule="auto"/>
        <w:jc w:val="left"/>
        <w:rPr>
          <w:rFonts w:hint="eastAsia" w:hAnsi="宋体" w:cs="宋体"/>
          <w:sz w:val="24"/>
        </w:rPr>
      </w:pPr>
      <w:r>
        <w:rPr>
          <w:rFonts w:hint="eastAsia" w:hAnsi="宋体" w:cs="宋体"/>
          <w:sz w:val="24"/>
        </w:rPr>
        <w:t>传    真：/  </w:t>
      </w:r>
    </w:p>
    <w:p w14:paraId="763202F6">
      <w:pPr>
        <w:pStyle w:val="8"/>
        <w:numPr>
          <w:ilvl w:val="0"/>
          <w:numId w:val="0"/>
        </w:numPr>
        <w:snapToGrid w:val="0"/>
        <w:spacing w:line="360" w:lineRule="auto"/>
        <w:ind w:firstLine="480" w:firstLineChars="200"/>
        <w:jc w:val="left"/>
        <w:rPr>
          <w:rFonts w:hint="eastAsia" w:hAnsi="宋体" w:cs="宋体"/>
          <w:sz w:val="24"/>
        </w:rPr>
      </w:pPr>
      <w:r>
        <w:rPr>
          <w:rFonts w:hint="eastAsia" w:hAnsi="宋体" w:cs="宋体"/>
          <w:sz w:val="24"/>
        </w:rPr>
        <w:t>项目联系人（询问）：徐萍萍</w:t>
      </w:r>
    </w:p>
    <w:p w14:paraId="09939FB5">
      <w:pPr>
        <w:pStyle w:val="8"/>
        <w:numPr>
          <w:ilvl w:val="0"/>
          <w:numId w:val="0"/>
        </w:numPr>
        <w:snapToGrid w:val="0"/>
        <w:spacing w:line="360" w:lineRule="auto"/>
        <w:ind w:firstLine="480" w:firstLineChars="200"/>
        <w:jc w:val="left"/>
        <w:rPr>
          <w:rFonts w:hint="eastAsia" w:hAnsi="宋体" w:cs="宋体"/>
          <w:sz w:val="24"/>
        </w:rPr>
      </w:pPr>
      <w:r>
        <w:rPr>
          <w:rFonts w:hint="eastAsia" w:hAnsi="宋体" w:cs="宋体"/>
          <w:sz w:val="24"/>
        </w:rPr>
        <w:t>项目联系方式（询问）：0572-2131019  </w:t>
      </w:r>
    </w:p>
    <w:p w14:paraId="46B79264">
      <w:pPr>
        <w:pStyle w:val="8"/>
        <w:numPr>
          <w:ilvl w:val="0"/>
          <w:numId w:val="0"/>
        </w:numPr>
        <w:snapToGrid w:val="0"/>
        <w:spacing w:line="360" w:lineRule="auto"/>
        <w:ind w:firstLine="480" w:firstLineChars="200"/>
        <w:jc w:val="left"/>
        <w:rPr>
          <w:rFonts w:hint="eastAsia" w:hAnsi="宋体" w:eastAsia="宋体" w:cs="宋体"/>
          <w:sz w:val="24"/>
          <w:lang w:eastAsia="zh-CN"/>
        </w:rPr>
      </w:pPr>
      <w:r>
        <w:rPr>
          <w:rFonts w:hint="eastAsia" w:hAnsi="宋体" w:cs="宋体"/>
          <w:sz w:val="24"/>
        </w:rPr>
        <w:t>质疑联系人：</w:t>
      </w:r>
      <w:r>
        <w:rPr>
          <w:rFonts w:hint="eastAsia" w:hAnsi="宋体" w:cs="宋体"/>
          <w:sz w:val="24"/>
          <w:lang w:eastAsia="zh-CN"/>
        </w:rPr>
        <w:t>李秀娟</w:t>
      </w:r>
    </w:p>
    <w:p w14:paraId="16EE1BD8">
      <w:pPr>
        <w:pStyle w:val="8"/>
        <w:numPr>
          <w:ilvl w:val="0"/>
          <w:numId w:val="0"/>
        </w:numPr>
        <w:snapToGrid w:val="0"/>
        <w:spacing w:line="360" w:lineRule="auto"/>
        <w:ind w:firstLine="480" w:firstLineChars="200"/>
        <w:jc w:val="left"/>
        <w:rPr>
          <w:rFonts w:hint="eastAsia" w:hAnsi="宋体" w:cs="宋体"/>
          <w:sz w:val="24"/>
        </w:rPr>
      </w:pPr>
      <w:r>
        <w:rPr>
          <w:rFonts w:hint="eastAsia" w:hAnsi="宋体" w:cs="宋体"/>
          <w:sz w:val="24"/>
        </w:rPr>
        <w:t>质疑联系方式：0572-2131019</w:t>
      </w:r>
    </w:p>
    <w:p w14:paraId="62CD266E">
      <w:pPr>
        <w:pStyle w:val="8"/>
        <w:numPr>
          <w:ilvl w:val="0"/>
          <w:numId w:val="4"/>
        </w:numPr>
        <w:snapToGrid w:val="0"/>
        <w:spacing w:line="360" w:lineRule="auto"/>
        <w:ind w:firstLine="480" w:firstLineChars="200"/>
        <w:jc w:val="left"/>
        <w:rPr>
          <w:rFonts w:hint="eastAsia" w:hAnsi="宋体" w:cs="宋体"/>
          <w:sz w:val="24"/>
        </w:rPr>
      </w:pPr>
      <w:r>
        <w:rPr>
          <w:rFonts w:hint="eastAsia" w:hAnsi="宋体" w:cs="宋体"/>
          <w:sz w:val="24"/>
        </w:rPr>
        <w:t xml:space="preserve">同级政府采购监督管理部门名称： </w:t>
      </w:r>
    </w:p>
    <w:p w14:paraId="76DE4278">
      <w:pPr>
        <w:pStyle w:val="8"/>
        <w:snapToGrid w:val="0"/>
        <w:spacing w:line="360" w:lineRule="auto"/>
        <w:ind w:firstLine="480" w:firstLineChars="200"/>
        <w:jc w:val="left"/>
        <w:rPr>
          <w:rFonts w:hint="eastAsia" w:hAnsi="宋体" w:cs="宋体"/>
          <w:sz w:val="24"/>
        </w:rPr>
      </w:pPr>
      <w:r>
        <w:rPr>
          <w:rFonts w:hint="eastAsia" w:hAnsi="宋体" w:cs="宋体"/>
          <w:sz w:val="24"/>
        </w:rPr>
        <w:t xml:space="preserve">名    称：湖州市财政局 </w:t>
      </w:r>
    </w:p>
    <w:p w14:paraId="761F51CC">
      <w:pPr>
        <w:pStyle w:val="8"/>
        <w:snapToGrid w:val="0"/>
        <w:spacing w:line="360" w:lineRule="auto"/>
        <w:jc w:val="left"/>
        <w:rPr>
          <w:rFonts w:hint="eastAsia" w:hAnsi="宋体" w:cs="宋体"/>
          <w:sz w:val="24"/>
        </w:rPr>
      </w:pPr>
      <w:r>
        <w:rPr>
          <w:rFonts w:hint="eastAsia" w:hAnsi="宋体" w:cs="宋体"/>
          <w:sz w:val="24"/>
        </w:rPr>
        <w:t xml:space="preserve">地    址：湖州市龙王山路518号 </w:t>
      </w:r>
    </w:p>
    <w:p w14:paraId="2E98F6F2">
      <w:pPr>
        <w:pStyle w:val="8"/>
        <w:snapToGrid w:val="0"/>
        <w:spacing w:line="360" w:lineRule="auto"/>
        <w:ind w:firstLine="480" w:firstLineChars="200"/>
        <w:jc w:val="left"/>
        <w:rPr>
          <w:rFonts w:hint="eastAsia" w:hAnsi="宋体" w:cs="宋体"/>
          <w:sz w:val="24"/>
        </w:rPr>
      </w:pPr>
      <w:r>
        <w:rPr>
          <w:rFonts w:hint="eastAsia" w:hAnsi="宋体" w:cs="宋体"/>
          <w:sz w:val="24"/>
        </w:rPr>
        <w:t xml:space="preserve">传    真：/ </w:t>
      </w:r>
    </w:p>
    <w:p w14:paraId="781C9DC0">
      <w:pPr>
        <w:pStyle w:val="8"/>
        <w:snapToGrid w:val="0"/>
        <w:spacing w:line="360" w:lineRule="auto"/>
        <w:jc w:val="left"/>
        <w:rPr>
          <w:rFonts w:hint="eastAsia" w:hAnsi="宋体" w:eastAsia="宋体" w:cs="宋体"/>
          <w:sz w:val="24"/>
          <w:lang w:eastAsia="zh-CN"/>
        </w:rPr>
      </w:pPr>
      <w:r>
        <w:rPr>
          <w:rFonts w:hint="eastAsia" w:hAnsi="宋体" w:cs="宋体"/>
          <w:sz w:val="24"/>
        </w:rPr>
        <w:t xml:space="preserve"> 联系人 ：</w:t>
      </w:r>
      <w:r>
        <w:rPr>
          <w:rFonts w:hint="eastAsia" w:hAnsi="宋体" w:cs="宋体"/>
          <w:sz w:val="24"/>
          <w:lang w:eastAsia="zh-CN"/>
        </w:rPr>
        <w:t>程先生</w:t>
      </w:r>
    </w:p>
    <w:p w14:paraId="67AE1062">
      <w:pPr>
        <w:pStyle w:val="8"/>
        <w:snapToGrid w:val="0"/>
        <w:spacing w:line="360" w:lineRule="auto"/>
        <w:jc w:val="left"/>
        <w:rPr>
          <w:rFonts w:hint="eastAsia" w:hAnsi="宋体" w:cs="宋体"/>
          <w:sz w:val="24"/>
        </w:rPr>
        <w:sectPr>
          <w:headerReference r:id="rId5" w:type="default"/>
          <w:footerReference r:id="rId6" w:type="default"/>
          <w:pgSz w:w="11906" w:h="16838"/>
          <w:pgMar w:top="1417" w:right="1474" w:bottom="1417" w:left="1474" w:header="567" w:footer="720" w:gutter="0"/>
          <w:pgBorders>
            <w:top w:val="none" w:sz="0" w:space="0"/>
            <w:left w:val="none" w:sz="0" w:space="0"/>
            <w:bottom w:val="none" w:sz="0" w:space="0"/>
            <w:right w:val="none" w:sz="0" w:space="0"/>
          </w:pgBorders>
          <w:cols w:space="720" w:num="1"/>
          <w:docGrid w:linePitch="312" w:charSpace="0"/>
        </w:sectPr>
      </w:pPr>
      <w:r>
        <w:rPr>
          <w:rFonts w:hint="eastAsia" w:hAnsi="宋体" w:cs="宋体"/>
          <w:sz w:val="24"/>
        </w:rPr>
        <w:t xml:space="preserve"> 监督投诉电话：0572-2150086        </w:t>
      </w:r>
    </w:p>
    <w:p w14:paraId="77F5DEEF">
      <w:pPr>
        <w:snapToGrid w:val="0"/>
        <w:spacing w:line="360" w:lineRule="auto"/>
        <w:jc w:val="both"/>
        <w:rPr>
          <w:rFonts w:ascii="宋体" w:hAnsi="宋体"/>
          <w:b/>
          <w:sz w:val="30"/>
          <w:szCs w:val="30"/>
        </w:rPr>
      </w:pPr>
    </w:p>
    <w:p w14:paraId="724E6128">
      <w:pPr>
        <w:snapToGrid w:val="0"/>
        <w:spacing w:line="360" w:lineRule="auto"/>
        <w:ind w:left="238"/>
        <w:jc w:val="center"/>
        <w:rPr>
          <w:rFonts w:ascii="宋体" w:hAnsi="宋体"/>
          <w:b/>
          <w:sz w:val="30"/>
          <w:szCs w:val="30"/>
        </w:rPr>
      </w:pPr>
      <w:r>
        <w:rPr>
          <w:rFonts w:hint="eastAsia" w:ascii="宋体" w:hAnsi="宋体"/>
          <w:b/>
          <w:sz w:val="30"/>
          <w:szCs w:val="30"/>
        </w:rPr>
        <w:t>第二章  招标需求</w:t>
      </w:r>
    </w:p>
    <w:p w14:paraId="33995611">
      <w:pPr>
        <w:spacing w:line="360" w:lineRule="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项目名称</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湖州市中心医院UPS 及附属精密空调维保项目</w:t>
      </w:r>
    </w:p>
    <w:p w14:paraId="1D894920">
      <w:pPr>
        <w:spacing w:line="360" w:lineRule="auto"/>
        <w:rPr>
          <w:rFonts w:hint="eastAsia" w:ascii="宋体" w:hAnsi="宋体" w:eastAsia="宋体" w:cs="宋体"/>
          <w:b w:val="0"/>
          <w:bCs w:val="0"/>
          <w:color w:val="000000"/>
          <w:kern w:val="0"/>
          <w:sz w:val="28"/>
          <w:szCs w:val="28"/>
          <w:highlight w:val="yellow"/>
          <w:lang w:val="en-US" w:eastAsia="zh-CN" w:bidi="ar"/>
        </w:rPr>
      </w:pPr>
      <w:r>
        <w:rPr>
          <w:rFonts w:hint="eastAsia" w:ascii="宋体" w:hAnsi="宋体" w:cs="宋体"/>
          <w:b/>
          <w:bCs/>
          <w:color w:val="000000"/>
          <w:kern w:val="0"/>
          <w:sz w:val="28"/>
          <w:szCs w:val="28"/>
          <w:lang w:val="en-US" w:eastAsia="zh-CN" w:bidi="ar"/>
        </w:rPr>
        <w:t>最高限价</w:t>
      </w:r>
      <w:r>
        <w:rPr>
          <w:rFonts w:hint="eastAsia" w:ascii="宋体" w:hAnsi="宋体" w:eastAsia="宋体" w:cs="宋体"/>
          <w:b/>
          <w:bCs/>
          <w:color w:val="000000"/>
          <w:kern w:val="0"/>
          <w:sz w:val="28"/>
          <w:szCs w:val="28"/>
          <w:lang w:val="en-US" w:eastAsia="zh-CN" w:bidi="ar"/>
        </w:rPr>
        <w:t>：</w:t>
      </w:r>
      <w:r>
        <w:rPr>
          <w:rFonts w:hint="eastAsia" w:ascii="宋体" w:hAnsi="宋体" w:cs="宋体"/>
          <w:b w:val="0"/>
          <w:bCs w:val="0"/>
          <w:color w:val="000000"/>
          <w:kern w:val="0"/>
          <w:sz w:val="28"/>
          <w:szCs w:val="28"/>
          <w:highlight w:val="none"/>
          <w:lang w:val="en-US" w:eastAsia="zh-CN" w:bidi="ar"/>
        </w:rPr>
        <w:t>51万元（17</w:t>
      </w:r>
      <w:r>
        <w:rPr>
          <w:rFonts w:hint="eastAsia" w:ascii="宋体" w:hAnsi="宋体" w:eastAsia="宋体" w:cs="宋体"/>
          <w:b w:val="0"/>
          <w:bCs w:val="0"/>
          <w:color w:val="000000"/>
          <w:kern w:val="0"/>
          <w:sz w:val="28"/>
          <w:szCs w:val="28"/>
          <w:highlight w:val="none"/>
          <w:lang w:val="en-US" w:eastAsia="zh-CN" w:bidi="ar"/>
        </w:rPr>
        <w:t>万元/年</w:t>
      </w:r>
      <w:r>
        <w:rPr>
          <w:rFonts w:hint="eastAsia" w:ascii="宋体" w:hAnsi="宋体" w:cs="宋体"/>
          <w:b w:val="0"/>
          <w:bCs w:val="0"/>
          <w:color w:val="000000"/>
          <w:kern w:val="0"/>
          <w:sz w:val="28"/>
          <w:szCs w:val="28"/>
          <w:highlight w:val="none"/>
          <w:lang w:val="en-US" w:eastAsia="zh-CN" w:bidi="ar"/>
        </w:rPr>
        <w:t>）</w:t>
      </w:r>
    </w:p>
    <w:p w14:paraId="3F18AAAA">
      <w:pPr>
        <w:spacing w:line="360" w:lineRule="auto"/>
        <w:rPr>
          <w:rFonts w:hint="eastAsia" w:ascii="宋体" w:hAnsi="宋体" w:eastAsia="宋体" w:cs="宋体"/>
          <w:sz w:val="28"/>
          <w:szCs w:val="28"/>
          <w:lang w:val="en-US" w:eastAsia="zh-CN"/>
        </w:rPr>
      </w:pPr>
      <w:r>
        <w:rPr>
          <w:rFonts w:hint="eastAsia" w:ascii="宋体" w:hAnsi="宋体" w:eastAsia="宋体" w:cs="宋体"/>
          <w:b/>
          <w:bCs/>
          <w:color w:val="000000"/>
          <w:kern w:val="0"/>
          <w:sz w:val="28"/>
          <w:szCs w:val="28"/>
          <w:lang w:val="en-US" w:eastAsia="zh-CN" w:bidi="ar"/>
        </w:rPr>
        <w:t>服务期限：</w:t>
      </w:r>
      <w:r>
        <w:rPr>
          <w:rFonts w:hint="eastAsia" w:ascii="宋体" w:hAnsi="宋体" w:eastAsia="宋体" w:cs="宋体"/>
          <w:color w:val="000000"/>
          <w:kern w:val="0"/>
          <w:sz w:val="28"/>
          <w:szCs w:val="28"/>
          <w:lang w:val="en-US" w:eastAsia="zh-CN" w:bidi="ar"/>
        </w:rPr>
        <w:t>自签订合同之日起三年。</w:t>
      </w:r>
    </w:p>
    <w:p w14:paraId="4C09D9C2">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一、项目概况：</w:t>
      </w:r>
    </w:p>
    <w:p w14:paraId="31416ADC">
      <w:pPr>
        <w:spacing w:line="360" w:lineRule="auto"/>
        <w:rPr>
          <w:rFonts w:hint="eastAsia" w:ascii="宋体" w:hAnsi="宋体" w:eastAsia="宋体" w:cs="宋体"/>
          <w:b w:val="0"/>
          <w:bCs w:val="0"/>
          <w:color w:val="000000"/>
          <w:kern w:val="0"/>
          <w:sz w:val="28"/>
          <w:szCs w:val="28"/>
          <w:lang w:val="en-US" w:eastAsia="zh-CN" w:bidi="ar"/>
        </w:rPr>
      </w:pPr>
      <w:bookmarkStart w:id="0" w:name="_Hlk178243366"/>
      <w:r>
        <w:rPr>
          <w:rFonts w:hint="eastAsia" w:ascii="宋体" w:hAnsi="宋体" w:eastAsia="宋体" w:cs="宋体"/>
          <w:b w:val="0"/>
          <w:bCs w:val="0"/>
          <w:color w:val="000000"/>
          <w:kern w:val="0"/>
          <w:sz w:val="28"/>
          <w:szCs w:val="28"/>
          <w:lang w:val="en-US" w:eastAsia="zh-CN" w:bidi="ar"/>
        </w:rPr>
        <w:t>本项目为</w:t>
      </w:r>
      <w:bookmarkStart w:id="1" w:name="_Hlk178243169"/>
      <w:r>
        <w:rPr>
          <w:rFonts w:hint="eastAsia" w:ascii="宋体" w:hAnsi="宋体" w:eastAsia="宋体" w:cs="宋体"/>
          <w:b w:val="0"/>
          <w:bCs w:val="0"/>
          <w:color w:val="000000"/>
          <w:kern w:val="0"/>
          <w:sz w:val="28"/>
          <w:szCs w:val="28"/>
          <w:lang w:val="en-US" w:eastAsia="zh-CN" w:bidi="ar"/>
        </w:rPr>
        <w:t>湖州市中心医院</w:t>
      </w:r>
      <w:bookmarkEnd w:id="1"/>
      <w:r>
        <w:rPr>
          <w:rFonts w:hint="eastAsia" w:ascii="宋体" w:hAnsi="宋体" w:eastAsia="宋体" w:cs="宋体"/>
          <w:b w:val="0"/>
          <w:bCs w:val="0"/>
          <w:color w:val="000000"/>
          <w:kern w:val="0"/>
          <w:sz w:val="28"/>
          <w:szCs w:val="28"/>
          <w:lang w:val="en-US" w:eastAsia="zh-CN" w:bidi="ar"/>
        </w:rPr>
        <w:t>信息机房、手术室、急诊科、检验科、消控中心等重要场所的精密空调和UPS设备维保、定期巡检及深度保养服务。机房空调和UPS作为数据中心关键基础设施，配备第三方专业服务人员定期巡检维护和故障快速修复是保证机房健康正常运行的必备条件。</w:t>
      </w:r>
    </w:p>
    <w:bookmarkEnd w:id="0"/>
    <w:p w14:paraId="583497BC">
      <w:pPr>
        <w:spacing w:line="360" w:lineRule="auto"/>
        <w:rPr>
          <w:rFonts w:hint="eastAsia" w:ascii="宋体" w:hAnsi="宋体" w:eastAsia="宋体" w:cs="宋体"/>
          <w:b/>
          <w:bCs/>
          <w:color w:val="000000"/>
          <w:kern w:val="0"/>
          <w:sz w:val="28"/>
          <w:szCs w:val="28"/>
          <w:lang w:val="en-US" w:eastAsia="zh-CN" w:bidi="ar"/>
        </w:rPr>
      </w:pPr>
      <w:bookmarkStart w:id="2" w:name="_Hlk178243378"/>
      <w:r>
        <w:rPr>
          <w:rFonts w:hint="eastAsia" w:ascii="宋体" w:hAnsi="宋体" w:eastAsia="宋体" w:cs="宋体"/>
          <w:b/>
          <w:bCs/>
          <w:color w:val="000000"/>
          <w:kern w:val="0"/>
          <w:sz w:val="28"/>
          <w:szCs w:val="28"/>
          <w:lang w:val="en-US" w:eastAsia="zh-CN" w:bidi="ar"/>
        </w:rPr>
        <w:t>二、招标需求：</w:t>
      </w:r>
    </w:p>
    <w:p w14:paraId="5770A01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维保内容主要包括服务周期内设备所有故障的分析处理，7×24小时故障快速响应，损坏配件的维修、更换及设备损坏后的大修，电池常规检查和电池内阻测量，定期的设备维护、检查等内容，为全包服务（除服务周期范围外，其中不包含电池质保），电池根据巡检结果及使用年限采购更换。</w:t>
      </w:r>
    </w:p>
    <w:p w14:paraId="01DBD80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设备的定期巡检及深度保养：设备除了维保工作，同时需要进行专业巡检、定期除尘、参数设定核对、内部板件检查等保养工作。</w:t>
      </w:r>
    </w:p>
    <w:p w14:paraId="3B2D5B2C">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零配件拆装、人工费等均由</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承担，</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不承担任何费用。</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有责任提出在本技术规格中未阐述的但为保证设备良好运行所必须的建议和要求，并落实在维护方案和报价之中。</w:t>
      </w:r>
    </w:p>
    <w:p w14:paraId="1C37846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符合通信局(站)电源系统维护技术要求《YD/T1970.4-2009》标准要求</w:t>
      </w:r>
    </w:p>
    <w:bookmarkEnd w:id="2"/>
    <w:p w14:paraId="33E127AA">
      <w:pPr>
        <w:numPr>
          <w:ilvl w:val="0"/>
          <w:numId w:val="5"/>
        </w:numPr>
        <w:spacing w:line="360" w:lineRule="auto"/>
        <w:rPr>
          <w:rFonts w:hint="eastAsia" w:ascii="宋体" w:hAnsi="宋体" w:eastAsia="宋体" w:cs="宋体"/>
          <w:b w:val="0"/>
          <w:bCs w:val="0"/>
          <w:color w:val="000000"/>
          <w:kern w:val="0"/>
          <w:sz w:val="28"/>
          <w:szCs w:val="28"/>
          <w:lang w:val="en-US" w:eastAsia="zh-CN" w:bidi="ar"/>
        </w:rPr>
        <w:sectPr>
          <w:headerReference r:id="rId7" w:type="default"/>
          <w:footerReference r:id="rId8" w:type="default"/>
          <w:footerReference r:id="rId9" w:type="even"/>
          <w:pgSz w:w="11906" w:h="16838"/>
          <w:pgMar w:top="1361" w:right="1247" w:bottom="1361" w:left="124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val="0"/>
          <w:bCs w:val="0"/>
          <w:color w:val="000000"/>
          <w:kern w:val="0"/>
          <w:sz w:val="28"/>
          <w:szCs w:val="28"/>
          <w:lang w:val="en-US" w:eastAsia="zh-CN" w:bidi="ar"/>
        </w:rPr>
        <w:t>设备维保服务清单：</w:t>
      </w:r>
    </w:p>
    <w:p w14:paraId="6CE9F8E4">
      <w:pPr>
        <w:widowControl w:val="0"/>
        <w:numPr>
          <w:ilvl w:val="0"/>
          <w:numId w:val="0"/>
        </w:numPr>
        <w:spacing w:line="360" w:lineRule="auto"/>
        <w:jc w:val="both"/>
        <w:rPr>
          <w:rFonts w:hint="eastAsia" w:ascii="宋体" w:hAnsi="宋体" w:eastAsia="宋体" w:cs="宋体"/>
          <w:b w:val="0"/>
          <w:bCs w:val="0"/>
          <w:color w:val="000000"/>
          <w:kern w:val="0"/>
          <w:sz w:val="24"/>
          <w:szCs w:val="24"/>
          <w:lang w:val="en-US" w:eastAsia="zh-CN" w:bidi="ar"/>
        </w:rPr>
      </w:pPr>
    </w:p>
    <w:tbl>
      <w:tblPr>
        <w:tblStyle w:val="26"/>
        <w:tblW w:w="14440" w:type="dxa"/>
        <w:tblInd w:w="98" w:type="dxa"/>
        <w:tblLayout w:type="fixed"/>
        <w:tblCellMar>
          <w:top w:w="0" w:type="dxa"/>
          <w:left w:w="108" w:type="dxa"/>
          <w:bottom w:w="0" w:type="dxa"/>
          <w:right w:w="108" w:type="dxa"/>
        </w:tblCellMar>
      </w:tblPr>
      <w:tblGrid>
        <w:gridCol w:w="1232"/>
        <w:gridCol w:w="2552"/>
        <w:gridCol w:w="1362"/>
        <w:gridCol w:w="1035"/>
        <w:gridCol w:w="2414"/>
        <w:gridCol w:w="1448"/>
        <w:gridCol w:w="1880"/>
        <w:gridCol w:w="793"/>
        <w:gridCol w:w="879"/>
        <w:gridCol w:w="845"/>
      </w:tblGrid>
      <w:tr w14:paraId="7A44983C">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58C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管辖部门</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1A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区域</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51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AC7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品牌</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2B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型号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764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对应电池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835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对应电池分组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9A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电池总数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EE8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设备数量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25A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单位</w:t>
            </w:r>
          </w:p>
        </w:tc>
      </w:tr>
      <w:tr w14:paraId="1FAECC2A">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92B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13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B区三层信息中心主机房UPS电池间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EA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325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E76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APM300-120K（4*PM30K)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A8D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B5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30节/组*6组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219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0D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BF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43617DC9">
        <w:tblPrEx>
          <w:tblCellMar>
            <w:top w:w="0" w:type="dxa"/>
            <w:left w:w="108" w:type="dxa"/>
            <w:bottom w:w="0" w:type="dxa"/>
            <w:right w:w="108" w:type="dxa"/>
          </w:tblCellMar>
        </w:tblPrEx>
        <w:trPr>
          <w:trHeight w:val="10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1CC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421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B区三层信息中心主机房UPS电池间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DD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C5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695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APM300-120K（4*PM30K)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7F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C2D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30节/组*6组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31B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367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9F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621D0B6E">
        <w:tblPrEx>
          <w:tblCellMar>
            <w:top w:w="0" w:type="dxa"/>
            <w:left w:w="108" w:type="dxa"/>
            <w:bottom w:w="0" w:type="dxa"/>
            <w:right w:w="108" w:type="dxa"/>
          </w:tblCellMar>
        </w:tblPrEx>
        <w:trPr>
          <w:trHeight w:val="10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B39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DC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D区四层冗灾主机房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B2A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03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94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APM160-40K（1*PM40K)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E7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3B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3B0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6E8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64F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52C58183">
        <w:tblPrEx>
          <w:tblCellMar>
            <w:top w:w="0" w:type="dxa"/>
            <w:left w:w="108" w:type="dxa"/>
            <w:bottom w:w="0" w:type="dxa"/>
            <w:right w:w="108" w:type="dxa"/>
          </w:tblCellMar>
        </w:tblPrEx>
        <w:trPr>
          <w:trHeight w:val="104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F1C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7B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D区四层冗灾主机房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7FE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B1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76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APM160-40K（1*PM40K)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7D5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C98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3DD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977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5CF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48209BC3">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44E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保卫科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A5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A区一层消防控制中心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A3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4BA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F3E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GXE2-20KVA（三单）</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71F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B99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C0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91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F03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499464DD">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D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B9B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E、F区四层汇聚机房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89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361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FE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GXE2-20KVA（三单）</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F52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23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96E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44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7F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1C0DEA24">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686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16D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B、C区五层汇聚机房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800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172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03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GXE2-20KVA（三单）</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EF5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23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1F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ADC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8C0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3729696C">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C09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DE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D区 楼层间UPS</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09E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5EF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D8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GXE2-15k（三单）</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B1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10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8C9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40E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6B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68103981">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239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C2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B区楼层间UPS</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AC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DE6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EE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 30KVA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89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F4A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8CE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75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73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32178ABE">
        <w:tblPrEx>
          <w:tblCellMar>
            <w:top w:w="0" w:type="dxa"/>
            <w:left w:w="108" w:type="dxa"/>
            <w:bottom w:w="0" w:type="dxa"/>
            <w:right w:w="108" w:type="dxa"/>
          </w:tblCellMar>
        </w:tblPrEx>
        <w:trPr>
          <w:trHeight w:val="2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DCB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E30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A区楼层间UPS</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0A8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1B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887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GXE2-06k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C54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589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20节/组*1组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B86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AA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F3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53C9203E">
        <w:tblPrEx>
          <w:tblCellMar>
            <w:top w:w="0" w:type="dxa"/>
            <w:left w:w="108" w:type="dxa"/>
            <w:bottom w:w="0" w:type="dxa"/>
            <w:right w:w="108" w:type="dxa"/>
          </w:tblCellMar>
        </w:tblPrEx>
        <w:trPr>
          <w:trHeight w:val="2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2C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05F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E/F区楼层间UPS</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511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18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86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GXE2-10k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64D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F388">
            <w:pPr>
              <w:spacing w:line="360" w:lineRule="auto"/>
              <w:jc w:val="center"/>
              <w:rPr>
                <w:rFonts w:hint="eastAsia"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16节/组*2组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2DF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97C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ED1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309CAC3D">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2C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537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C区 楼层间UPS</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4E9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980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3BF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GXE2-20k（三单）</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2C9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EA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7B1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EB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BBE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7D4D7AB8">
        <w:tblPrEx>
          <w:tblCellMar>
            <w:top w:w="0" w:type="dxa"/>
            <w:left w:w="108" w:type="dxa"/>
            <w:bottom w:w="0" w:type="dxa"/>
            <w:right w:w="108" w:type="dxa"/>
          </w:tblCellMar>
        </w:tblPrEx>
        <w:trPr>
          <w:trHeight w:val="2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364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792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急症室</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44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24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E79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 30KVA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CF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318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38节/组*1组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10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81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DB5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0B06E9C5">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476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158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检验科</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EB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8C7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82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EXL-300K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0B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 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DE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40节/组*4组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90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160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F80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88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70646465">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6B2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69B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三层眼科皮肤科手术室</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4BD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005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536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ITA40K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18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BC1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0FC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3B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2A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3AAEE2B4">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FD0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9BD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七层NICU</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28F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C1E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FBF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ITA40K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A96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098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AD5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C53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710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14391918">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4F5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B2B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十层RICU</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EA7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13D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192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ITA40K</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95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A1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E11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262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862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6F4D7608">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D04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47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四层手术部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1B5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DBC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DAC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EXS60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4C6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2F8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739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1F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9A4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358497A6">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498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ECF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四层手术部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BE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6DF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89D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EXM 160KVA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F18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12v200AH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774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1B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0BA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1A1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1C0DBA81">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381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621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四层ICU</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8E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0EF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0B1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EXM 160KVA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AA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12v200AH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C8F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4C9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37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ACF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04C03E4F">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0D8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F68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四层手术部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DA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D57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BD9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EXM 120KVA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6B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12v150AH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A73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D6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DE07">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BE3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4BB7F12D">
        <w:tblPrEx>
          <w:tblCellMar>
            <w:top w:w="0" w:type="dxa"/>
            <w:left w:w="108" w:type="dxa"/>
            <w:bottom w:w="0" w:type="dxa"/>
            <w:right w:w="108" w:type="dxa"/>
          </w:tblCellMar>
        </w:tblPrEx>
        <w:trPr>
          <w:trHeight w:val="56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730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E14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四层ICU</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2A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09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21E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EXM 120KVA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4D3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12v150AH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671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644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52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63B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5D6E19FD">
        <w:tblPrEx>
          <w:tblCellMar>
            <w:top w:w="0" w:type="dxa"/>
            <w:left w:w="108" w:type="dxa"/>
            <w:bottom w:w="0" w:type="dxa"/>
            <w:right w:w="108" w:type="dxa"/>
          </w:tblCellMar>
        </w:tblPrEx>
        <w:trPr>
          <w:trHeight w:val="2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7A0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FF2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新生儿科（乔兴）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075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BAC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AEE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ITA 30KVA</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7E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A7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32节/组*1组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6E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D3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435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48CCE456">
        <w:tblPrEx>
          <w:tblCellMar>
            <w:top w:w="0" w:type="dxa"/>
            <w:left w:w="108" w:type="dxa"/>
            <w:bottom w:w="0" w:type="dxa"/>
            <w:right w:w="108" w:type="dxa"/>
          </w:tblCellMar>
        </w:tblPrEx>
        <w:trPr>
          <w:trHeight w:val="2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EB5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后勤科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A84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药物储存间</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C06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UPS主机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205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科华</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C5D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YTG1110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DBF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12V65AH</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7AF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16节/组*2组</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54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A2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11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7F10BD0C">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38C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保卫科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5E3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A区一层消防控制中心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FE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C51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873">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DME17KW（恒温恒湿）</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D24D">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9FD0">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A6E1">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16D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777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5299CE52">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039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53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E、F区四层汇聚机房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D8F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0EF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1A2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DME17KW（恒温恒湿）</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9823">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49FD">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219D">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1E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180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783CF40D">
        <w:tblPrEx>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12F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B6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B、C区五层汇聚机房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6D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5F4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63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DME17KW（恒温恒湿）</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B14E">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6CB">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97AD">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DCB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A0C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712ADAE5">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1F3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4D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B区三层信息中心主机房UPS电池间</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23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83B">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8C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DME17KW（单冷）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B89">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8254">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E160">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85A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EDA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21DBEB4B">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8518">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B4A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D区四层冗灾主机房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E0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8F1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BD6F">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CR035（单冷）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3C37">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914">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419">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F64">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331">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r w14:paraId="585C41AE">
        <w:tblPrEx>
          <w:tblCellMar>
            <w:top w:w="0" w:type="dxa"/>
            <w:left w:w="108" w:type="dxa"/>
            <w:bottom w:w="0" w:type="dxa"/>
            <w:right w:w="108" w:type="dxa"/>
          </w:tblCellMar>
        </w:tblPrEx>
        <w:trPr>
          <w:trHeight w:val="5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D7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信息科</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B48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B区三层信息中心机房</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AC5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3B2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维谛</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DB9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CR035（恒温恒湿）</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F67">
            <w:pPr>
              <w:spacing w:line="360" w:lineRule="auto"/>
              <w:jc w:val="center"/>
              <w:rPr>
                <w:rFonts w:hint="eastAsia" w:ascii="宋体" w:hAnsi="宋体" w:eastAsia="宋体" w:cs="宋体"/>
                <w:b w:val="0"/>
                <w:bCs w:val="0"/>
                <w:color w:val="000000"/>
                <w:kern w:val="0"/>
                <w:sz w:val="24"/>
                <w:szCs w:val="24"/>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9087">
            <w:pPr>
              <w:spacing w:line="360" w:lineRule="auto"/>
              <w:jc w:val="center"/>
              <w:rPr>
                <w:rFonts w:hint="eastAsia" w:ascii="宋体" w:hAnsi="宋体" w:eastAsia="宋体" w:cs="宋体"/>
                <w:b w:val="0"/>
                <w:bCs w:val="0"/>
                <w:color w:val="000000"/>
                <w:kern w:val="0"/>
                <w:sz w:val="24"/>
                <w:szCs w:val="24"/>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8FD">
            <w:pPr>
              <w:spacing w:line="360" w:lineRule="auto"/>
              <w:jc w:val="center"/>
              <w:rPr>
                <w:rFonts w:hint="eastAsia" w:ascii="宋体" w:hAnsi="宋体" w:eastAsia="宋体" w:cs="宋体"/>
                <w:b w:val="0"/>
                <w:bCs w:val="0"/>
                <w:color w:val="000000"/>
                <w:kern w:val="0"/>
                <w:sz w:val="24"/>
                <w:szCs w:val="24"/>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E77C">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B4A">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台</w:t>
            </w:r>
          </w:p>
        </w:tc>
      </w:tr>
    </w:tbl>
    <w:p w14:paraId="5D341A3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备注：信息科的B区三层信息中心机房加湿罐一年更换一次，费用由</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承担</w:t>
      </w:r>
      <w:r>
        <w:rPr>
          <w:rFonts w:hint="eastAsia" w:ascii="宋体" w:hAnsi="宋体" w:cs="宋体"/>
          <w:b w:val="0"/>
          <w:bCs w:val="0"/>
          <w:color w:val="000000"/>
          <w:kern w:val="0"/>
          <w:sz w:val="28"/>
          <w:szCs w:val="28"/>
          <w:lang w:val="en-US" w:eastAsia="zh-CN" w:bidi="ar"/>
        </w:rPr>
        <w:t>。</w:t>
      </w:r>
    </w:p>
    <w:p w14:paraId="0059B0AC">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四、服务周期的约定：</w:t>
      </w:r>
    </w:p>
    <w:p w14:paraId="6E39544C">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服务内容及日常周期、要求：</w:t>
      </w:r>
    </w:p>
    <w:tbl>
      <w:tblPr>
        <w:tblStyle w:val="26"/>
        <w:tblW w:w="14424" w:type="dxa"/>
        <w:tblInd w:w="113" w:type="dxa"/>
        <w:tblLayout w:type="autofit"/>
        <w:tblCellMar>
          <w:top w:w="0" w:type="dxa"/>
          <w:left w:w="108" w:type="dxa"/>
          <w:bottom w:w="0" w:type="dxa"/>
          <w:right w:w="108" w:type="dxa"/>
        </w:tblCellMar>
      </w:tblPr>
      <w:tblGrid>
        <w:gridCol w:w="1803"/>
        <w:gridCol w:w="1517"/>
        <w:gridCol w:w="1483"/>
        <w:gridCol w:w="4535"/>
        <w:gridCol w:w="5086"/>
      </w:tblGrid>
      <w:tr w14:paraId="57760A74">
        <w:trPr>
          <w:trHeight w:val="1060" w:hRule="atLeast"/>
        </w:trPr>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14:paraId="67E6BB3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服务内容</w:t>
            </w:r>
          </w:p>
        </w:tc>
        <w:tc>
          <w:tcPr>
            <w:tcW w:w="1517" w:type="dxa"/>
            <w:tcBorders>
              <w:top w:val="single" w:color="auto" w:sz="4" w:space="0"/>
              <w:left w:val="nil"/>
              <w:bottom w:val="single" w:color="auto" w:sz="4" w:space="0"/>
              <w:right w:val="single" w:color="auto" w:sz="4" w:space="0"/>
            </w:tcBorders>
            <w:shd w:val="clear" w:color="auto" w:fill="auto"/>
            <w:vAlign w:val="center"/>
          </w:tcPr>
          <w:p w14:paraId="3AAB6D66">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服务周期</w:t>
            </w:r>
          </w:p>
        </w:tc>
        <w:tc>
          <w:tcPr>
            <w:tcW w:w="1483" w:type="dxa"/>
            <w:tcBorders>
              <w:top w:val="single" w:color="auto" w:sz="4" w:space="0"/>
              <w:left w:val="nil"/>
              <w:bottom w:val="single" w:color="auto" w:sz="4" w:space="0"/>
              <w:right w:val="single" w:color="auto" w:sz="4" w:space="0"/>
            </w:tcBorders>
            <w:shd w:val="clear" w:color="auto" w:fill="auto"/>
            <w:vAlign w:val="center"/>
          </w:tcPr>
          <w:p w14:paraId="30612E72">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次数</w:t>
            </w:r>
          </w:p>
        </w:tc>
        <w:tc>
          <w:tcPr>
            <w:tcW w:w="4535" w:type="dxa"/>
            <w:tcBorders>
              <w:top w:val="single" w:color="auto" w:sz="4" w:space="0"/>
              <w:left w:val="nil"/>
              <w:bottom w:val="single" w:color="auto" w:sz="4" w:space="0"/>
              <w:right w:val="single" w:color="auto" w:sz="4" w:space="0"/>
            </w:tcBorders>
            <w:shd w:val="clear" w:color="auto" w:fill="auto"/>
            <w:vAlign w:val="center"/>
          </w:tcPr>
          <w:p w14:paraId="722A234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巡检时间段</w:t>
            </w:r>
          </w:p>
        </w:tc>
        <w:tc>
          <w:tcPr>
            <w:tcW w:w="5086" w:type="dxa"/>
            <w:tcBorders>
              <w:top w:val="single" w:color="auto" w:sz="4" w:space="0"/>
              <w:left w:val="nil"/>
              <w:bottom w:val="single" w:color="auto" w:sz="4" w:space="0"/>
              <w:right w:val="single" w:color="auto" w:sz="4" w:space="0"/>
            </w:tcBorders>
            <w:shd w:val="clear" w:color="auto" w:fill="auto"/>
            <w:vAlign w:val="center"/>
          </w:tcPr>
          <w:p w14:paraId="714977E9">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服务要求</w:t>
            </w:r>
          </w:p>
        </w:tc>
      </w:tr>
      <w:tr w14:paraId="5B2F7F1C">
        <w:tblPrEx>
          <w:tblCellMar>
            <w:top w:w="0" w:type="dxa"/>
            <w:left w:w="108" w:type="dxa"/>
            <w:bottom w:w="0" w:type="dxa"/>
            <w:right w:w="108" w:type="dxa"/>
          </w:tblCellMar>
        </w:tblPrEx>
        <w:trPr>
          <w:trHeight w:val="1060" w:hRule="atLeast"/>
        </w:trPr>
        <w:tc>
          <w:tcPr>
            <w:tcW w:w="1803" w:type="dxa"/>
            <w:tcBorders>
              <w:top w:val="nil"/>
              <w:left w:val="single" w:color="auto" w:sz="4" w:space="0"/>
              <w:bottom w:val="single" w:color="auto" w:sz="4" w:space="0"/>
              <w:right w:val="single" w:color="auto" w:sz="4" w:space="0"/>
            </w:tcBorders>
            <w:shd w:val="clear" w:color="auto" w:fill="auto"/>
            <w:vAlign w:val="center"/>
          </w:tcPr>
          <w:p w14:paraId="59C61CC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设备常规巡检、维保</w:t>
            </w:r>
          </w:p>
        </w:tc>
        <w:tc>
          <w:tcPr>
            <w:tcW w:w="1517" w:type="dxa"/>
            <w:tcBorders>
              <w:top w:val="nil"/>
              <w:left w:val="nil"/>
              <w:bottom w:val="single" w:color="auto" w:sz="4" w:space="0"/>
              <w:right w:val="single" w:color="auto" w:sz="4" w:space="0"/>
            </w:tcBorders>
            <w:shd w:val="clear" w:color="auto" w:fill="auto"/>
            <w:vAlign w:val="center"/>
          </w:tcPr>
          <w:p w14:paraId="5B8B1535">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1年</w:t>
            </w:r>
          </w:p>
        </w:tc>
        <w:tc>
          <w:tcPr>
            <w:tcW w:w="1483" w:type="dxa"/>
            <w:tcBorders>
              <w:top w:val="nil"/>
              <w:left w:val="nil"/>
              <w:bottom w:val="single" w:color="auto" w:sz="4" w:space="0"/>
              <w:right w:val="single" w:color="auto" w:sz="4" w:space="0"/>
            </w:tcBorders>
            <w:shd w:val="clear" w:color="auto" w:fill="auto"/>
            <w:vAlign w:val="center"/>
          </w:tcPr>
          <w:p w14:paraId="62C4F54D">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4次</w:t>
            </w:r>
          </w:p>
        </w:tc>
        <w:tc>
          <w:tcPr>
            <w:tcW w:w="4535" w:type="dxa"/>
            <w:tcBorders>
              <w:top w:val="single" w:color="auto" w:sz="4" w:space="0"/>
              <w:left w:val="nil"/>
              <w:bottom w:val="single" w:color="auto" w:sz="4" w:space="0"/>
              <w:right w:val="single" w:color="auto" w:sz="4" w:space="0"/>
            </w:tcBorders>
            <w:shd w:val="clear" w:color="auto" w:fill="auto"/>
            <w:vAlign w:val="center"/>
          </w:tcPr>
          <w:p w14:paraId="7418CB82">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1月，4月，7月，11月</w:t>
            </w:r>
          </w:p>
        </w:tc>
        <w:tc>
          <w:tcPr>
            <w:tcW w:w="5086" w:type="dxa"/>
            <w:vMerge w:val="restart"/>
            <w:tcBorders>
              <w:top w:val="single" w:color="auto" w:sz="4" w:space="0"/>
              <w:left w:val="nil"/>
              <w:right w:val="single" w:color="auto" w:sz="4" w:space="0"/>
            </w:tcBorders>
            <w:shd w:val="clear" w:color="auto" w:fill="auto"/>
            <w:vAlign w:val="center"/>
          </w:tcPr>
          <w:p w14:paraId="7C5CFA7A">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包括但不限于：技术支持、故障修复、配件更换、bug修正、系统升级、系统运行环境检查、电气性能检测、参数检查和调整、风扇及板件检查、内部清洁、系统运行模式测试、软件更新等。</w:t>
            </w:r>
          </w:p>
          <w:p w14:paraId="1BB04841">
            <w:pPr>
              <w:spacing w:line="360" w:lineRule="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遇到故障随时抢修。</w:t>
            </w:r>
          </w:p>
        </w:tc>
      </w:tr>
      <w:tr w14:paraId="39B01B95">
        <w:tblPrEx>
          <w:tblCellMar>
            <w:top w:w="0" w:type="dxa"/>
            <w:left w:w="108" w:type="dxa"/>
            <w:bottom w:w="0" w:type="dxa"/>
            <w:right w:w="108" w:type="dxa"/>
          </w:tblCellMar>
        </w:tblPrEx>
        <w:trPr>
          <w:trHeight w:val="1452" w:hRule="atLeast"/>
        </w:trPr>
        <w:tc>
          <w:tcPr>
            <w:tcW w:w="1803" w:type="dxa"/>
            <w:tcBorders>
              <w:top w:val="nil"/>
              <w:left w:val="single" w:color="auto" w:sz="4" w:space="0"/>
              <w:bottom w:val="single" w:color="auto" w:sz="4" w:space="0"/>
              <w:right w:val="single" w:color="auto" w:sz="4" w:space="0"/>
            </w:tcBorders>
            <w:shd w:val="clear" w:color="auto" w:fill="auto"/>
            <w:vAlign w:val="center"/>
          </w:tcPr>
          <w:p w14:paraId="59F0B54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精密空调加强巡检</w:t>
            </w:r>
          </w:p>
        </w:tc>
        <w:tc>
          <w:tcPr>
            <w:tcW w:w="1517" w:type="dxa"/>
            <w:tcBorders>
              <w:top w:val="nil"/>
              <w:left w:val="nil"/>
              <w:bottom w:val="single" w:color="auto" w:sz="4" w:space="0"/>
              <w:right w:val="single" w:color="auto" w:sz="4" w:space="0"/>
            </w:tcBorders>
            <w:shd w:val="clear" w:color="auto" w:fill="auto"/>
            <w:vAlign w:val="center"/>
          </w:tcPr>
          <w:p w14:paraId="0C0EAC80">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一年</w:t>
            </w:r>
          </w:p>
        </w:tc>
        <w:tc>
          <w:tcPr>
            <w:tcW w:w="1483" w:type="dxa"/>
            <w:tcBorders>
              <w:top w:val="nil"/>
              <w:left w:val="nil"/>
              <w:bottom w:val="single" w:color="auto" w:sz="4" w:space="0"/>
              <w:right w:val="single" w:color="auto" w:sz="4" w:space="0"/>
            </w:tcBorders>
            <w:shd w:val="clear" w:color="auto" w:fill="auto"/>
            <w:vAlign w:val="center"/>
          </w:tcPr>
          <w:p w14:paraId="692C8DCE">
            <w:pPr>
              <w:spacing w:line="360"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6次</w:t>
            </w:r>
          </w:p>
        </w:tc>
        <w:tc>
          <w:tcPr>
            <w:tcW w:w="4535" w:type="dxa"/>
            <w:tcBorders>
              <w:top w:val="single" w:color="auto" w:sz="4" w:space="0"/>
              <w:left w:val="nil"/>
              <w:bottom w:val="single" w:color="auto" w:sz="4" w:space="0"/>
              <w:right w:val="single" w:color="auto" w:sz="4" w:space="0"/>
            </w:tcBorders>
            <w:shd w:val="clear" w:color="auto" w:fill="auto"/>
            <w:vAlign w:val="center"/>
          </w:tcPr>
          <w:p w14:paraId="615CF8A3">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1月，4月，7月，8月、9月、11月</w:t>
            </w:r>
          </w:p>
        </w:tc>
        <w:tc>
          <w:tcPr>
            <w:tcW w:w="5086" w:type="dxa"/>
            <w:vMerge w:val="continue"/>
            <w:tcBorders>
              <w:left w:val="nil"/>
              <w:bottom w:val="single" w:color="auto" w:sz="4" w:space="0"/>
              <w:right w:val="single" w:color="auto" w:sz="4" w:space="0"/>
            </w:tcBorders>
            <w:shd w:val="clear" w:color="auto" w:fill="auto"/>
            <w:vAlign w:val="center"/>
          </w:tcPr>
          <w:p w14:paraId="25B5F142">
            <w:pPr>
              <w:spacing w:line="360" w:lineRule="auto"/>
              <w:rPr>
                <w:rFonts w:hint="eastAsia" w:ascii="宋体" w:hAnsi="宋体" w:eastAsia="宋体" w:cs="宋体"/>
                <w:b w:val="0"/>
                <w:bCs w:val="0"/>
                <w:color w:val="000000"/>
                <w:kern w:val="0"/>
                <w:sz w:val="24"/>
                <w:szCs w:val="24"/>
                <w:lang w:val="en-US" w:eastAsia="zh-CN" w:bidi="ar"/>
              </w:rPr>
            </w:pPr>
          </w:p>
        </w:tc>
      </w:tr>
    </w:tbl>
    <w:p w14:paraId="439830DC">
      <w:pPr>
        <w:spacing w:line="360" w:lineRule="auto"/>
        <w:rPr>
          <w:rFonts w:hint="eastAsia" w:ascii="宋体" w:hAnsi="宋体" w:eastAsia="宋体" w:cs="宋体"/>
          <w:b w:val="0"/>
          <w:bCs w:val="0"/>
          <w:color w:val="000000"/>
          <w:kern w:val="0"/>
          <w:sz w:val="24"/>
          <w:szCs w:val="24"/>
          <w:lang w:val="en-US" w:eastAsia="zh-CN" w:bidi="ar"/>
        </w:rPr>
        <w:sectPr>
          <w:pgSz w:w="16838" w:h="11906" w:orient="landscape"/>
          <w:pgMar w:top="1247" w:right="1361" w:bottom="1247" w:left="1361" w:header="851" w:footer="850" w:gutter="0"/>
          <w:pgBorders>
            <w:top w:val="none" w:sz="0" w:space="0"/>
            <w:left w:val="none" w:sz="0" w:space="0"/>
            <w:bottom w:val="none" w:sz="0" w:space="0"/>
            <w:right w:val="none" w:sz="0" w:space="0"/>
          </w:pgBorders>
          <w:cols w:space="0" w:num="1"/>
          <w:rtlGutter w:val="0"/>
          <w:docGrid w:linePitch="312" w:charSpace="0"/>
        </w:sectPr>
      </w:pPr>
    </w:p>
    <w:p w14:paraId="1D9C48E6">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五、设备维保技术要求</w:t>
      </w:r>
    </w:p>
    <w:p w14:paraId="0CA34B2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设备年度整机维保服务项目，包括但不限于：技术支持、故障修复、配件更换、bug修正、系统升级、备件提供等保障系统正常有效运行所需要的一切（巡检及保养内容除外）服务。</w:t>
      </w:r>
    </w:p>
    <w:p w14:paraId="77DCB05F">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1、</w:t>
      </w:r>
      <w:r>
        <w:rPr>
          <w:rFonts w:hint="eastAsia" w:ascii="宋体" w:hAnsi="宋体" w:eastAsia="宋体" w:cs="宋体"/>
          <w:b/>
          <w:bCs/>
          <w:color w:val="000000"/>
          <w:kern w:val="0"/>
          <w:sz w:val="28"/>
          <w:szCs w:val="28"/>
          <w:lang w:val="en-US" w:eastAsia="zh-CN" w:bidi="ar"/>
        </w:rPr>
        <w:t>维保服务范围</w:t>
      </w:r>
    </w:p>
    <w:p w14:paraId="45C5877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设备除因地震、洪水等自然灾害或其他非人力抗拒因素及</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人为恶意造成的故障不在此维保范围，出现任何因耗材或元器件等问题或故障（含但不仅限于电容、过滤网、加湿罐等消耗品出现问题等）均包含在此维保范围之内</w:t>
      </w:r>
    </w:p>
    <w:p w14:paraId="312C3B5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本次采购的维保服务属于包干性质，即服务周期内维修及相关人员所产生的全部费用均由</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承担，</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不再额外支付任何费用，</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应确保服务周期内全部设备运转正常。包括但不限于：技术支持、故障修复、配件更换、隐患整改、bug修正、系统升级、备件提供等保障系统正常有效运行所需要的一切服务。若在临近服务周期结束时设备发生问题，</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都必须无条件对故障的设备进行修复并达到使用标准。（即服务周期内发生的故障，均由</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负责修复）</w:t>
      </w:r>
    </w:p>
    <w:p w14:paraId="160AECD5">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2、</w:t>
      </w:r>
      <w:r>
        <w:rPr>
          <w:rFonts w:hint="eastAsia" w:ascii="宋体" w:hAnsi="宋体" w:eastAsia="宋体" w:cs="宋体"/>
          <w:b/>
          <w:bCs/>
          <w:color w:val="000000"/>
          <w:kern w:val="0"/>
          <w:sz w:val="28"/>
          <w:szCs w:val="28"/>
          <w:lang w:val="en-US" w:eastAsia="zh-CN" w:bidi="ar"/>
        </w:rPr>
        <w:t>远程电话技术支持服务</w:t>
      </w:r>
    </w:p>
    <w:p w14:paraId="2BAB76C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应设立7×24小时的值班响应电话及双人响应机制，并安排有经验的工程师接受故障申告并进行远程指导。同时提供当设备出现故障时，</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可通过</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值班响应电话或直接联系主备工程师进行报障。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应保证服务时间内，10分钟内报障成功率100％，当</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需要查阅相关资料再对</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的问题进行回复时，应保证在60分钟内回复，</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应尽快确认故障现象、明确故障原因、提出简便解决方法指导</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现场操维护人员修复故障。</w:t>
      </w:r>
    </w:p>
    <w:p w14:paraId="3E7CD5E2">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3、</w:t>
      </w:r>
      <w:r>
        <w:rPr>
          <w:rFonts w:hint="eastAsia" w:ascii="宋体" w:hAnsi="宋体" w:eastAsia="宋体" w:cs="宋体"/>
          <w:b/>
          <w:bCs/>
          <w:color w:val="000000"/>
          <w:kern w:val="0"/>
          <w:sz w:val="28"/>
          <w:szCs w:val="28"/>
          <w:lang w:val="en-US" w:eastAsia="zh-CN" w:bidi="ar"/>
        </w:rPr>
        <w:t>现场设备故障修复服务</w:t>
      </w:r>
    </w:p>
    <w:p w14:paraId="6877955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对于通过电话支持不能解决的设备故障，迅速提供现场支持服务，安排经验丰富的技术支持工程师，根据故障等级服务响应要求时间内到达现场分析故障原因，制定故障解决方案，并最终排除故障。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服务人员在故障处理完毕时，要认真填写《故障处理报告》，并在离开现场前交</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主管部门存档，同时加入</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的用户故障经验库。</w:t>
      </w:r>
    </w:p>
    <w:p w14:paraId="13DC96D7">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4、</w:t>
      </w:r>
      <w:r>
        <w:rPr>
          <w:rFonts w:hint="eastAsia" w:ascii="宋体" w:hAnsi="宋体" w:eastAsia="宋体" w:cs="宋体"/>
          <w:b/>
          <w:bCs/>
          <w:color w:val="000000"/>
          <w:kern w:val="0"/>
          <w:sz w:val="28"/>
          <w:szCs w:val="28"/>
          <w:lang w:val="en-US" w:eastAsia="zh-CN" w:bidi="ar"/>
        </w:rPr>
        <w:t>定期设备巡检、保养服务</w:t>
      </w:r>
    </w:p>
    <w:p w14:paraId="3EC3D32C">
      <w:pPr>
        <w:spacing w:line="360" w:lineRule="auto"/>
        <w:rPr>
          <w:rFonts w:hint="eastAsia" w:ascii="宋体" w:hAnsi="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根据设备维护周期，以约定的服务方式提供现场巡检服务，对</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设备进行细致全面测试和检查，每次巡检必须检查的内容应包括附件中的具体要求；在巡检开始前提交巡检项目清单和时间安排给</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可以根据需要要求</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增加或修改设备巡检内容和调整巡检时间，设备巡检完成后五个工作日内将设备专业巡检报告提交给</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需为</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建立设备维修档案，并根据设备运行情况向</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提供设备升级、改造、更换的建议和方案；</w:t>
      </w:r>
    </w:p>
    <w:p w14:paraId="3B68B64A">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5、</w:t>
      </w:r>
      <w:r>
        <w:rPr>
          <w:rFonts w:hint="eastAsia" w:ascii="宋体" w:hAnsi="宋体" w:eastAsia="宋体" w:cs="宋体"/>
          <w:b/>
          <w:bCs/>
          <w:color w:val="000000"/>
          <w:kern w:val="0"/>
          <w:sz w:val="28"/>
          <w:szCs w:val="28"/>
          <w:lang w:val="en-US" w:eastAsia="zh-CN" w:bidi="ar"/>
        </w:rPr>
        <w:t>备品备件要求</w:t>
      </w:r>
    </w:p>
    <w:p w14:paraId="5A89A60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需要提供足够的常用检修设备及备件（配件、附件和易损件（如过滤网、加湿罐等），并保证备件（配件、附件和易损件）是原厂产品，以适应维修需求，满足设备正常运行的需要。</w:t>
      </w:r>
    </w:p>
    <w:p w14:paraId="141BD91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对于返修送回和更换的硬件，</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有义务对硬件的质量和缺陷负责，并提供原厂返修硬件的故障诊断结果；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对于返回或更换的硬件，应在接收时验收测试，合格接收，不合格予以退回。同一硬件连续维修次数不得超过二次，维修超过二次直接更换硬件。</w:t>
      </w:r>
    </w:p>
    <w:p w14:paraId="3E8B7F1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替换配件需与原配件同品牌同型号，同时需在</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在场情况下开封，确保配件全新。如遇配件停产等情况，</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应确保新的配件性能质量不低于原型号，且获得</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认可。所有替换的配件，维保期为一年，在维保期内如出现质量问题，应免费更换。</w:t>
      </w:r>
    </w:p>
    <w:p w14:paraId="12D92D9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提供1个全新的PM30K模块作为备品备件，以备信息机房UPS模块故障能及时更换。服务期满无论更换与否，相应退还</w:t>
      </w:r>
      <w:r>
        <w:rPr>
          <w:rFonts w:hint="eastAsia" w:ascii="宋体" w:hAnsi="宋体" w:cs="宋体"/>
          <w:b w:val="0"/>
          <w:bCs w:val="0"/>
          <w:color w:val="000000"/>
          <w:kern w:val="0"/>
          <w:sz w:val="28"/>
          <w:szCs w:val="28"/>
          <w:lang w:val="en-US" w:eastAsia="zh-CN" w:bidi="ar"/>
        </w:rPr>
        <w:t>中标人。</w:t>
      </w:r>
    </w:p>
    <w:p w14:paraId="473C9AF7">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6、</w:t>
      </w:r>
      <w:r>
        <w:rPr>
          <w:rFonts w:hint="eastAsia" w:ascii="宋体" w:hAnsi="宋体" w:eastAsia="宋体" w:cs="宋体"/>
          <w:b/>
          <w:bCs/>
          <w:color w:val="000000"/>
          <w:kern w:val="0"/>
          <w:sz w:val="28"/>
          <w:szCs w:val="28"/>
          <w:lang w:val="en-US" w:eastAsia="zh-CN" w:bidi="ar"/>
        </w:rPr>
        <w:t>基本要求</w:t>
      </w:r>
    </w:p>
    <w:p w14:paraId="39B6113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故障修复后，需由专业工程师对设备进行一次全系统测试，任何故障须由</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自费解决并取得</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同意。对于出现重大的故障，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在2个工作日内需提供一式二份报告给</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，包括故障原因，解决措施，完成修理所费时间及恢复正常运行日期，供</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查阅。</w:t>
      </w:r>
    </w:p>
    <w:p w14:paraId="7012A0B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重大故障在规定的修复时限内不能修复的或需返厂维修的，</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需提供同品牌、同型号整机替换。</w:t>
      </w:r>
    </w:p>
    <w:p w14:paraId="396E77C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年度对</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人员进行一次技术培训，包括一般故障的处理，常规检查的技术移交等。</w:t>
      </w:r>
    </w:p>
    <w:p w14:paraId="56D5EEE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隐患整改包干：</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在设备故障处理、日常巡检及维护保养过程中，应对</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已有设备存在安全风险点，提出合理的解决方案，按照</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要求予于实施。</w:t>
      </w:r>
    </w:p>
    <w:p w14:paraId="3257CBF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承诺提供的技术人员、备品备件、仪器仪表等，须在收到合同签订后1周内全部到位，备品备件存放在</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本地仓库（备件送达故障点不大于2小时，7*24随时可领用），</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不定期进行抽查，人员清单及技术资格证书经</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审核同意后开始提供服务。</w:t>
      </w:r>
    </w:p>
    <w:p w14:paraId="4FD8C98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提供的项目组成员，包括技术售后人员数量≥5人（包含UPS维护维修和精密空调维护维修人员），须有UPS/精密空调维护工作经验，维保单位具备各类有效证书（低压电工证、焊接与热切割作业证、制冷与空调设备安装维护作业证），且售后人员必须是投标公司在职员工，缴纳社保年限不少于2年，提供近24个月内人员社保证明。</w:t>
      </w:r>
    </w:p>
    <w:p w14:paraId="390674B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对于确认的服务人员，未经</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同意，</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不得更换。若</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需要更换服务人员，须提前一个月告知</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，并在</w:t>
      </w:r>
      <w:r>
        <w:rPr>
          <w:rFonts w:hint="eastAsia" w:ascii="宋体" w:hAnsi="宋体" w:cs="宋体"/>
          <w:b w:val="0"/>
          <w:bCs w:val="0"/>
          <w:color w:val="000000"/>
          <w:kern w:val="0"/>
          <w:sz w:val="28"/>
          <w:szCs w:val="28"/>
          <w:lang w:val="en-US" w:eastAsia="zh-CN" w:bidi="ar"/>
        </w:rPr>
        <w:t>采购人</w:t>
      </w:r>
      <w:r>
        <w:rPr>
          <w:rFonts w:hint="eastAsia" w:ascii="宋体" w:hAnsi="宋体" w:eastAsia="宋体" w:cs="宋体"/>
          <w:b w:val="0"/>
          <w:bCs w:val="0"/>
          <w:color w:val="000000"/>
          <w:kern w:val="0"/>
          <w:sz w:val="28"/>
          <w:szCs w:val="28"/>
          <w:lang w:val="en-US" w:eastAsia="zh-CN" w:bidi="ar"/>
        </w:rPr>
        <w:t>确认替换人员能满足服务实施的基础上，</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 xml:space="preserve">可实施人员更换。 </w:t>
      </w:r>
    </w:p>
    <w:p w14:paraId="7038113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承诺按照故障等级定义及故障处理时限提供技术支持和现场服务。</w:t>
      </w:r>
    </w:p>
    <w:p w14:paraId="6A1514A4">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六</w:t>
      </w:r>
      <w:r>
        <w:rPr>
          <w:rFonts w:hint="eastAsia" w:ascii="宋体" w:hAnsi="宋体" w:eastAsia="宋体" w:cs="宋体"/>
          <w:b/>
          <w:bCs/>
          <w:color w:val="000000"/>
          <w:kern w:val="0"/>
          <w:sz w:val="28"/>
          <w:szCs w:val="28"/>
          <w:lang w:val="en-US" w:eastAsia="zh-CN" w:bidi="ar"/>
        </w:rPr>
        <w:t>、故障服务响应门槛要求</w:t>
      </w:r>
    </w:p>
    <w:p w14:paraId="6B73DAF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特大及重大故障：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工程师承诺收到用户通知 2 小时内保证解决问题，如果不能在2小时内解决故障，则需在此时间内把故障降低至少一个等级，同时在该时间段内提供对应的备件；</w:t>
      </w:r>
    </w:p>
    <w:p w14:paraId="6A32024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紧急故障：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工程师将在收到用户通知 3小时内保证解决问题。</w:t>
      </w:r>
    </w:p>
    <w:p w14:paraId="660F656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一般故障：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工程师将在收到用户通知8 小时内保证解决问题。</w:t>
      </w:r>
    </w:p>
    <w:p w14:paraId="0D805CD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轻微故障：</w:t>
      </w:r>
      <w:r>
        <w:rPr>
          <w:rFonts w:hint="eastAsia" w:ascii="宋体" w:hAnsi="宋体" w:cs="宋体"/>
          <w:b w:val="0"/>
          <w:bCs w:val="0"/>
          <w:color w:val="000000"/>
          <w:kern w:val="0"/>
          <w:sz w:val="28"/>
          <w:szCs w:val="28"/>
          <w:lang w:val="en-US" w:eastAsia="zh-CN" w:bidi="ar"/>
        </w:rPr>
        <w:t>中标人</w:t>
      </w:r>
      <w:r>
        <w:rPr>
          <w:rFonts w:hint="eastAsia" w:ascii="宋体" w:hAnsi="宋体" w:eastAsia="宋体" w:cs="宋体"/>
          <w:b w:val="0"/>
          <w:bCs w:val="0"/>
          <w:color w:val="000000"/>
          <w:kern w:val="0"/>
          <w:sz w:val="28"/>
          <w:szCs w:val="28"/>
          <w:lang w:val="en-US" w:eastAsia="zh-CN" w:bidi="ar"/>
        </w:rPr>
        <w:t>工程师将在收到用户通知24小时内保证解决问题。</w:t>
      </w:r>
    </w:p>
    <w:p w14:paraId="0F0BE56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故障响应、处理时限如下表：</w:t>
      </w:r>
    </w:p>
    <w:tbl>
      <w:tblPr>
        <w:tblStyle w:val="27"/>
        <w:tblpPr w:leftFromText="180" w:rightFromText="180" w:vertAnchor="text" w:horzAnchor="margin" w:tblpX="499" w:tblpY="338"/>
        <w:tblW w:w="90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0"/>
        <w:gridCol w:w="1489"/>
        <w:gridCol w:w="2181"/>
        <w:gridCol w:w="2074"/>
        <w:gridCol w:w="1953"/>
      </w:tblGrid>
      <w:tr w14:paraId="4226B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1400" w:type="dxa"/>
            <w:vAlign w:val="center"/>
          </w:tcPr>
          <w:p w14:paraId="680CDCA0">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故障种类</w:t>
            </w:r>
          </w:p>
        </w:tc>
        <w:tc>
          <w:tcPr>
            <w:tcW w:w="1489" w:type="dxa"/>
            <w:vAlign w:val="center"/>
          </w:tcPr>
          <w:p w14:paraId="3E62D4C3">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响应时间</w:t>
            </w:r>
          </w:p>
        </w:tc>
        <w:tc>
          <w:tcPr>
            <w:tcW w:w="2181" w:type="dxa"/>
            <w:vAlign w:val="center"/>
          </w:tcPr>
          <w:p w14:paraId="6939973B">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到达现场时间</w:t>
            </w:r>
          </w:p>
        </w:tc>
        <w:tc>
          <w:tcPr>
            <w:tcW w:w="2074" w:type="dxa"/>
            <w:vAlign w:val="center"/>
          </w:tcPr>
          <w:p w14:paraId="54CE5E1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故障定位时间</w:t>
            </w:r>
          </w:p>
        </w:tc>
        <w:tc>
          <w:tcPr>
            <w:tcW w:w="1953" w:type="dxa"/>
            <w:vAlign w:val="center"/>
          </w:tcPr>
          <w:p w14:paraId="62A53FA8">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故障修复时间</w:t>
            </w:r>
          </w:p>
        </w:tc>
      </w:tr>
      <w:tr w14:paraId="09315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1400" w:type="dxa"/>
            <w:vAlign w:val="center"/>
          </w:tcPr>
          <w:p w14:paraId="46DAB33E">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重大故障</w:t>
            </w:r>
          </w:p>
        </w:tc>
        <w:tc>
          <w:tcPr>
            <w:tcW w:w="1489" w:type="dxa"/>
            <w:vAlign w:val="center"/>
          </w:tcPr>
          <w:p w14:paraId="780DD177">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15分钟</w:t>
            </w:r>
          </w:p>
        </w:tc>
        <w:tc>
          <w:tcPr>
            <w:tcW w:w="2181" w:type="dxa"/>
            <w:vAlign w:val="center"/>
          </w:tcPr>
          <w:p w14:paraId="29534287">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1小时</w:t>
            </w:r>
          </w:p>
        </w:tc>
        <w:tc>
          <w:tcPr>
            <w:tcW w:w="2074" w:type="dxa"/>
            <w:vAlign w:val="center"/>
          </w:tcPr>
          <w:p w14:paraId="20DBBFB3">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0.5小时</w:t>
            </w:r>
          </w:p>
        </w:tc>
        <w:tc>
          <w:tcPr>
            <w:tcW w:w="1953" w:type="dxa"/>
            <w:vAlign w:val="center"/>
          </w:tcPr>
          <w:p w14:paraId="37C27735">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0.5小时</w:t>
            </w:r>
          </w:p>
        </w:tc>
      </w:tr>
      <w:tr w14:paraId="7A455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1400" w:type="dxa"/>
            <w:vAlign w:val="center"/>
          </w:tcPr>
          <w:p w14:paraId="687971A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紧急故障</w:t>
            </w:r>
          </w:p>
        </w:tc>
        <w:tc>
          <w:tcPr>
            <w:tcW w:w="1489" w:type="dxa"/>
            <w:vAlign w:val="center"/>
          </w:tcPr>
          <w:p w14:paraId="0370A32B">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15分钟</w:t>
            </w:r>
          </w:p>
        </w:tc>
        <w:tc>
          <w:tcPr>
            <w:tcW w:w="2181" w:type="dxa"/>
            <w:vAlign w:val="center"/>
          </w:tcPr>
          <w:p w14:paraId="14B60501">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1小时</w:t>
            </w:r>
          </w:p>
        </w:tc>
        <w:tc>
          <w:tcPr>
            <w:tcW w:w="2074" w:type="dxa"/>
            <w:vAlign w:val="center"/>
          </w:tcPr>
          <w:p w14:paraId="6BCEB8C2">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1小时</w:t>
            </w:r>
          </w:p>
        </w:tc>
        <w:tc>
          <w:tcPr>
            <w:tcW w:w="1953" w:type="dxa"/>
            <w:vAlign w:val="center"/>
          </w:tcPr>
          <w:p w14:paraId="2E2DDD5F">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1小时</w:t>
            </w:r>
          </w:p>
        </w:tc>
      </w:tr>
      <w:tr w14:paraId="54A41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400" w:type="dxa"/>
            <w:vAlign w:val="center"/>
          </w:tcPr>
          <w:p w14:paraId="0C2A1BC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一般故障</w:t>
            </w:r>
          </w:p>
        </w:tc>
        <w:tc>
          <w:tcPr>
            <w:tcW w:w="1489" w:type="dxa"/>
            <w:vAlign w:val="center"/>
          </w:tcPr>
          <w:p w14:paraId="5FB3B1A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15分钟</w:t>
            </w:r>
          </w:p>
        </w:tc>
        <w:tc>
          <w:tcPr>
            <w:tcW w:w="2181" w:type="dxa"/>
            <w:vAlign w:val="center"/>
          </w:tcPr>
          <w:p w14:paraId="1912AEEB">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3小时</w:t>
            </w:r>
          </w:p>
        </w:tc>
        <w:tc>
          <w:tcPr>
            <w:tcW w:w="2074" w:type="dxa"/>
            <w:vAlign w:val="center"/>
          </w:tcPr>
          <w:p w14:paraId="23BEDFF0">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3小时</w:t>
            </w:r>
          </w:p>
        </w:tc>
        <w:tc>
          <w:tcPr>
            <w:tcW w:w="1953" w:type="dxa"/>
            <w:vAlign w:val="center"/>
          </w:tcPr>
          <w:p w14:paraId="3260FDDC">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2小时</w:t>
            </w:r>
          </w:p>
        </w:tc>
      </w:tr>
      <w:tr w14:paraId="43793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1400" w:type="dxa"/>
            <w:vAlign w:val="center"/>
          </w:tcPr>
          <w:p w14:paraId="0FDDB5D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轻微故障</w:t>
            </w:r>
          </w:p>
        </w:tc>
        <w:tc>
          <w:tcPr>
            <w:tcW w:w="1489" w:type="dxa"/>
            <w:vAlign w:val="center"/>
          </w:tcPr>
          <w:p w14:paraId="244F027F">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15分钟</w:t>
            </w:r>
          </w:p>
        </w:tc>
        <w:tc>
          <w:tcPr>
            <w:tcW w:w="2181" w:type="dxa"/>
            <w:vAlign w:val="center"/>
          </w:tcPr>
          <w:p w14:paraId="7CAE0A6C">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18小时</w:t>
            </w:r>
          </w:p>
        </w:tc>
        <w:tc>
          <w:tcPr>
            <w:tcW w:w="2074" w:type="dxa"/>
            <w:vAlign w:val="center"/>
          </w:tcPr>
          <w:p w14:paraId="6B48B313">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3小时</w:t>
            </w:r>
          </w:p>
        </w:tc>
        <w:tc>
          <w:tcPr>
            <w:tcW w:w="1953" w:type="dxa"/>
            <w:vAlign w:val="center"/>
          </w:tcPr>
          <w:p w14:paraId="2BE9A44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3小时</w:t>
            </w:r>
          </w:p>
        </w:tc>
      </w:tr>
    </w:tbl>
    <w:p w14:paraId="443D00CC">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七、故障等级定义</w:t>
      </w:r>
    </w:p>
    <w:p w14:paraId="10BE6DB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UPS故障等级定义：</w:t>
      </w:r>
    </w:p>
    <w:p w14:paraId="1B38FC1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特大及重大故障：已经产生了通信电源供应（UPS220V等）部分或全部中断，已对设备和通信产生巨大影响以及消防相关火灾告警。</w:t>
      </w:r>
    </w:p>
    <w:p w14:paraId="597E762C">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紧急故障：紧急故障分为（指已经或即将危及设备及通信安全，必须立即处理的故障，如以下但不限于以下内容）：</w:t>
      </w:r>
    </w:p>
    <w:p w14:paraId="3038543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短路、缺相、超压造成电源自闭状态；</w:t>
      </w:r>
    </w:p>
    <w:p w14:paraId="6C96060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设备发出严重告警；</w:t>
      </w:r>
    </w:p>
    <w:p w14:paraId="6A95062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设备内部故障，自动转旁路工作； </w:t>
      </w:r>
    </w:p>
    <w:p w14:paraId="7ADE565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内部散热风扇故障或高温，导致设备保护不工作；</w:t>
      </w:r>
    </w:p>
    <w:p w14:paraId="1547EB6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通信板故障无法通讯；</w:t>
      </w:r>
    </w:p>
    <w:p w14:paraId="5CD097E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一般故障分为（指可能影响设备及通信安全，包括各监控平台涉及一般故障告警, 如以下但不限于以下内容）：</w:t>
      </w:r>
    </w:p>
    <w:p w14:paraId="01922F3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设备运行正常时产生的误告警；</w:t>
      </w:r>
    </w:p>
    <w:p w14:paraId="60D58DB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均流和电池限流故障；</w:t>
      </w:r>
    </w:p>
    <w:p w14:paraId="26E52D5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仪表显示不正常但供电正常；</w:t>
      </w:r>
    </w:p>
    <w:p w14:paraId="5DD6ABB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UPS自检测试故障等；</w:t>
      </w:r>
    </w:p>
    <w:p w14:paraId="72BE1E3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轻微故障分为（指不影响设备运行、通讯安全及实时监控，如以下但不限于以下内容）：</w:t>
      </w:r>
    </w:p>
    <w:p w14:paraId="638ECB7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指示灯故障等</w:t>
      </w:r>
    </w:p>
    <w:p w14:paraId="09CE792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空调故障等级定义：</w:t>
      </w:r>
    </w:p>
    <w:p w14:paraId="13AEAB1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特大及重大故障：已经产生了服务器部分宏机或全部中断，对机房包间冷通道产生了巨大影响；</w:t>
      </w:r>
    </w:p>
    <w:p w14:paraId="2CA11D0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紧急故障：紧急故障分为（指已经或即将危及设备及通信安全，必须立即处理的故障，如以下但不限于以下内容）：</w:t>
      </w:r>
    </w:p>
    <w:p w14:paraId="48F28F8C">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压缩机高压告警；</w:t>
      </w:r>
    </w:p>
    <w:p w14:paraId="55B3FE5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压缩机低压告警；</w:t>
      </w:r>
    </w:p>
    <w:p w14:paraId="17C303C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高温告警； </w:t>
      </w:r>
    </w:p>
    <w:p w14:paraId="0D6945B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地板漏水告警；</w:t>
      </w:r>
    </w:p>
    <w:p w14:paraId="6A40C1C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通信板故障无法通讯；</w:t>
      </w:r>
    </w:p>
    <w:p w14:paraId="5C6FE65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一般故障分为（指可能影响设备及通信安全，包括各监控平台涉及一般故障告警, 如以下但不限于以下内容）：</w:t>
      </w:r>
    </w:p>
    <w:p w14:paraId="3FD8CAC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设备运行正常时产生的误告警；</w:t>
      </w:r>
    </w:p>
    <w:p w14:paraId="6D130A5B">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低湿告警；</w:t>
      </w:r>
    </w:p>
    <w:p w14:paraId="0D17366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气流丢失告警；</w:t>
      </w:r>
    </w:p>
    <w:p w14:paraId="2A3F495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加湿电流低告警；</w:t>
      </w:r>
    </w:p>
    <w:p w14:paraId="613E03B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轻微故障分为（指不影响设备运行、通讯安全及实时监控，如以下但不限于以下内容）：</w:t>
      </w:r>
    </w:p>
    <w:p w14:paraId="35ED3B1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面板死机等</w:t>
      </w:r>
    </w:p>
    <w:p w14:paraId="4CCDF6CE">
      <w:pPr>
        <w:spacing w:line="360" w:lineRule="auto"/>
        <w:rPr>
          <w:rFonts w:hint="eastAsia" w:ascii="宋体" w:hAnsi="宋体" w:eastAsia="宋体" w:cs="宋体"/>
          <w:b/>
          <w:bCs/>
          <w:color w:val="000000"/>
          <w:kern w:val="0"/>
          <w:sz w:val="28"/>
          <w:szCs w:val="28"/>
          <w:lang w:val="en-US" w:eastAsia="zh-CN" w:bidi="ar"/>
        </w:rPr>
      </w:pPr>
    </w:p>
    <w:p w14:paraId="5C6F88D5">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八、维保服务实施具体要求及内容：</w:t>
      </w:r>
    </w:p>
    <w:p w14:paraId="2A9D6CDB">
      <w:pPr>
        <w:spacing w:line="360" w:lineRule="auto"/>
        <w:rPr>
          <w:rFonts w:hint="eastAsia" w:ascii="宋体" w:hAnsi="宋体" w:eastAsia="宋体" w:cs="宋体"/>
          <w:b w:val="0"/>
          <w:bCs w:val="0"/>
          <w:color w:val="000000"/>
          <w:kern w:val="0"/>
          <w:sz w:val="28"/>
          <w:szCs w:val="28"/>
          <w:lang w:val="en-US" w:eastAsia="zh-CN" w:bidi="ar"/>
        </w:rPr>
      </w:pPr>
      <w:bookmarkStart w:id="3" w:name="_Toc6003225"/>
      <w:bookmarkStart w:id="4" w:name="_Toc244438391"/>
      <w:r>
        <w:rPr>
          <w:rFonts w:hint="eastAsia" w:ascii="宋体" w:hAnsi="宋体" w:eastAsia="宋体" w:cs="宋体"/>
          <w:b w:val="0"/>
          <w:bCs w:val="0"/>
          <w:color w:val="000000"/>
          <w:kern w:val="0"/>
          <w:sz w:val="28"/>
          <w:szCs w:val="28"/>
          <w:lang w:val="en-US" w:eastAsia="zh-CN" w:bidi="ar"/>
        </w:rPr>
        <w:t>1、不间断UPS维护内容及维护注意事项</w:t>
      </w:r>
      <w:bookmarkEnd w:id="3"/>
      <w:bookmarkEnd w:id="4"/>
    </w:p>
    <w:p w14:paraId="21788F4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UPS科学的使用和维护不仅可以使UPS正常稳定的运行更可以延长UPS的寿命，下面是针对UPS的维保内容及UPS的日常使用，提出的相关注意事项。 </w:t>
      </w:r>
    </w:p>
    <w:p w14:paraId="7E61855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针对UPS设备要求提供每年4次的预防性定期巡检保养服务及不定时抢修服务</w:t>
      </w:r>
    </w:p>
    <w:p w14:paraId="3062515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巡检服务内容基本要求如下：</w:t>
      </w:r>
    </w:p>
    <w:p w14:paraId="15206ED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外观检查：面板显示、案件、指示灯、风扇运行是否正常；</w:t>
      </w:r>
    </w:p>
    <w:p w14:paraId="3607F2F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设备内部电感、电解电容和功率线的外观检查；</w:t>
      </w:r>
    </w:p>
    <w:p w14:paraId="2C6487E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设备内部各功率部件及电路板信号线的物理连接检查；</w:t>
      </w:r>
    </w:p>
    <w:p w14:paraId="392CC8A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检查模块、电路板、轨导、连接端子的键是否出现氧化；</w:t>
      </w:r>
    </w:p>
    <w:p w14:paraId="5D623C6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检查设备清洁程度，特别是设备内部的积尘及其他物质；</w:t>
      </w:r>
    </w:p>
    <w:p w14:paraId="5AB493E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设备绝缘检查；</w:t>
      </w:r>
    </w:p>
    <w:p w14:paraId="42EC6E1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设备运行环境检查：设备通风及散热是否良好、环境温度、设备有无水患可能；</w:t>
      </w:r>
    </w:p>
    <w:p w14:paraId="36E48F1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UPS运行参数的检查：整流器、逆变器、静态旁路、负载运行参数是否正常、检测值与实际测量值是否有偏差（不超过5%）。</w:t>
      </w:r>
    </w:p>
    <w:p w14:paraId="28304AC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检查所有的电源保险丝、隔离开关的完好程度及是否安装牢固。</w:t>
      </w:r>
    </w:p>
    <w:p w14:paraId="08F4A6A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每季度定期检测UPS输入线电压、输入频率、输入电流谐波成分、输入功率因数、效率、输出相电压、输出频率、输出火线-零线波形、蓄电池充电电流等参数，应符合相关国家要求。</w:t>
      </w:r>
    </w:p>
    <w:p w14:paraId="7034B02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对每台UPS电池组进行不低于电池容量50%的放电测试，并对每台UPS电池组电池内阻进行检测，查看直流熔断器和蓄电池连接条的压降或温升是否有异常变化。</w:t>
      </w:r>
    </w:p>
    <w:p w14:paraId="1486AF0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UPS的一个非常重要的组成部分就是蓄电池。目前，本院的UPS系统采用无需维护的密封式铅酸蓄电池。虽然表面上它不需要维护，但照顾不周，同样会出毛病。来自统计数据表明：约30％的UPS损坏实际上只是电池坏了。所以，维护UPS的关键是维护蓄电池。蓄电池要求在0～30℃环境中工作，25℃时效率最高。因此，在冬、夏季一定要注意UPS的工作环境。温度高了会缩短电池寿命，温度低了，将达不到标称的延时。每个季度应该给UPS测量一下电池的端电压，定期(三个月)人为中断供电，使UPS带负载放电。因为长期没断过电，所以你一直以为它是在正常工作的，而实际上一旦断电，它只能提供很短的延时甚至根本没有延时，原因就是蓄电池长期处于浮充的充电状态。 </w:t>
      </w:r>
    </w:p>
    <w:p w14:paraId="4119E1B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UPS负载均匀分配。UPS不宜满载或过度轻载。不要按照UPS的额定功率去使用它，不要认为空着的接口不应该闲着而连接其他电器，长期满载状态将直接影响UPS寿命。一般情况下，在线式UPS的负载量应该控制在70％～80％。注意，过度轻载也不好，虽然不如过载那么严重。 </w:t>
      </w:r>
    </w:p>
    <w:p w14:paraId="12FDDBA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其它方面还要注意防雷击。雷击是所有电器的天敌，一定要注意保证UPS的有效屏蔽和接地保护。另外，还应把UPS放在通风散热良好的地方。避免认为故障发生，所谓人为故障是由于操作、维护人员的误操作、对故障现象的错误判断以及所采取的不当措施或经验性臆断等造成的故障。</w:t>
      </w:r>
    </w:p>
    <w:p w14:paraId="3AAD65A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对UPS的维护应制定并严格遵循一套科学有效的方法，才可能避免故障，使UPS的故障率大大降低，真正做到不间断地为设备提供安全、可靠的洁净电源。</w:t>
      </w:r>
    </w:p>
    <w:p w14:paraId="57CB7F2E">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电池组中的电池做静态,动态测试对电池组的联接进行检查，尤其是需要专业仪器测量电池内阻。内阻测试对于UPS蓄电池的日常维护尤为重要，‌因为蓄电池内阻是反映蓄电池性能的关键参数之一。‌内阻能够反映蓄电池的劣化程度、‌容量状态等性能指标，‌而这些指标是电压、‌电流、‌温度等运行参数所无法反映的。‌蓄电池的内阻与其容量有着密切的关系：‌蓄电池内阻升高是蓄电池性能劣化的重要标志。‌国际电信电源年会的研究成果显示，‌如果蓄电池的内阻超过正常值25%，‌该容量已降低到其标称容量的80%左右；‌如果内阻超过正常值的50%，‌该蓄电池容量已降低到其标称容量的80%以下，‌需及时更换。‌因此，‌对单体蓄电池的监测是保障蓄电池组的容量状态和使用寿命的必要条件。根据我院现阶段的电池使用内容，标准内阻参考值如下：</w:t>
      </w:r>
    </w:p>
    <w:p w14:paraId="74039932">
      <w:pPr>
        <w:spacing w:line="360" w:lineRule="auto"/>
        <w:rPr>
          <w:rFonts w:hint="eastAsia" w:ascii="宋体" w:hAnsi="宋体" w:eastAsia="宋体" w:cs="宋体"/>
          <w:b w:val="0"/>
          <w:bCs w:val="0"/>
          <w:color w:val="000000"/>
          <w:kern w:val="0"/>
          <w:sz w:val="28"/>
          <w:szCs w:val="28"/>
          <w:lang w:val="en-US" w:eastAsia="zh-CN" w:bidi="ar"/>
        </w:rPr>
      </w:pPr>
    </w:p>
    <w:tbl>
      <w:tblPr>
        <w:tblStyle w:val="26"/>
        <w:tblW w:w="9439" w:type="dxa"/>
        <w:tblInd w:w="98" w:type="dxa"/>
        <w:tblLayout w:type="autofit"/>
        <w:tblCellMar>
          <w:top w:w="0" w:type="dxa"/>
          <w:left w:w="108" w:type="dxa"/>
          <w:bottom w:w="0" w:type="dxa"/>
          <w:right w:w="108" w:type="dxa"/>
        </w:tblCellMar>
      </w:tblPr>
      <w:tblGrid>
        <w:gridCol w:w="1831"/>
        <w:gridCol w:w="1992"/>
        <w:gridCol w:w="2334"/>
        <w:gridCol w:w="3282"/>
      </w:tblGrid>
      <w:tr w14:paraId="03BE5C76">
        <w:tblPrEx>
          <w:tblCellMar>
            <w:top w:w="0" w:type="dxa"/>
            <w:left w:w="108" w:type="dxa"/>
            <w:bottom w:w="0" w:type="dxa"/>
            <w:right w:w="108" w:type="dxa"/>
          </w:tblCellMar>
        </w:tblPrEx>
        <w:trPr>
          <w:trHeight w:val="500" w:hRule="atLeast"/>
        </w:trPr>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3E5F">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27D7">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容量</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2C5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电压</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8997">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内阻值（MΩ）</w:t>
            </w:r>
          </w:p>
        </w:tc>
      </w:tr>
      <w:tr w14:paraId="45BDE26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64B6">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852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65AH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9F1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03B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5.8</w:t>
            </w:r>
          </w:p>
        </w:tc>
      </w:tr>
      <w:tr w14:paraId="694E915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AA73">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7AD">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100AH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B5DF">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ABC9">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4.5</w:t>
            </w:r>
          </w:p>
        </w:tc>
      </w:tr>
      <w:tr w14:paraId="7600F04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ABC0">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66A5">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150AH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AC75">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9F7">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w:t>
            </w:r>
          </w:p>
        </w:tc>
      </w:tr>
      <w:tr w14:paraId="558D84F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0694">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B8CC">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200AH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E4D9">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BB78">
            <w:pPr>
              <w:spacing w:line="360" w:lineRule="auto"/>
              <w:jc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w:t>
            </w:r>
          </w:p>
        </w:tc>
      </w:tr>
    </w:tbl>
    <w:p w14:paraId="36CB9FC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电池内阻随着使用年限和环境，内阻呈现变化。要求巡检单位，在巡检过程中，提供对应电池的内阻值。根据巡检的电池内阻数据和使用年限，便于我院及时更换相应的电池，保证UPS的稳定运行。</w:t>
      </w:r>
    </w:p>
    <w:p w14:paraId="5C2985E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铅酸蓄电池除了内阻检测，还应进行如下项目的检测</w:t>
      </w:r>
    </w:p>
    <w:p w14:paraId="3682CAC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（1）电池外观检查：外观是否变形、渗漏，安全阀周围有无液体；</w:t>
      </w:r>
    </w:p>
    <w:p w14:paraId="5C47D11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（2）电池端柱是否有腐蚀、爬酸现象或有过热痕迹；</w:t>
      </w:r>
    </w:p>
    <w:p w14:paraId="587F3B4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（3）电池槽和盖的损坏；</w:t>
      </w:r>
    </w:p>
    <w:p w14:paraId="541D3DEB">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（4）电池绝缘检查；</w:t>
      </w:r>
    </w:p>
    <w:p w14:paraId="674C363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（5）电池电压测量：检查充电电压是否和电池数量相匹配；</w:t>
      </w:r>
    </w:p>
    <w:p w14:paraId="69EE9BC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（6）电池端子连接是否稳固。</w:t>
      </w:r>
    </w:p>
    <w:p w14:paraId="461C700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（7）视情况进行电池表灰尘处理</w:t>
      </w:r>
    </w:p>
    <w:p w14:paraId="47195A2B">
      <w:pPr>
        <w:spacing w:line="360" w:lineRule="auto"/>
        <w:rPr>
          <w:rFonts w:hint="eastAsia" w:ascii="宋体" w:hAnsi="宋体" w:eastAsia="宋体" w:cs="宋体"/>
          <w:b w:val="0"/>
          <w:bCs w:val="0"/>
          <w:color w:val="000000"/>
          <w:kern w:val="0"/>
          <w:sz w:val="28"/>
          <w:szCs w:val="28"/>
          <w:lang w:val="en-US" w:eastAsia="zh-CN" w:bidi="ar"/>
        </w:rPr>
      </w:pPr>
      <w:bookmarkStart w:id="5" w:name="_Toc244438393"/>
      <w:bookmarkStart w:id="6" w:name="_Toc6003226"/>
      <w:r>
        <w:rPr>
          <w:rFonts w:hint="eastAsia" w:ascii="宋体" w:hAnsi="宋体" w:eastAsia="宋体" w:cs="宋体"/>
          <w:b w:val="0"/>
          <w:bCs w:val="0"/>
          <w:color w:val="000000"/>
          <w:kern w:val="0"/>
          <w:sz w:val="28"/>
          <w:szCs w:val="28"/>
          <w:lang w:val="en-US" w:eastAsia="zh-CN" w:bidi="ar"/>
        </w:rPr>
        <w:t>2、机房空调维护内容及维护注意事项</w:t>
      </w:r>
      <w:bookmarkEnd w:id="5"/>
      <w:bookmarkEnd w:id="6"/>
      <w:r>
        <w:rPr>
          <w:rFonts w:hint="eastAsia" w:ascii="宋体" w:hAnsi="宋体" w:eastAsia="宋体" w:cs="宋体"/>
          <w:b w:val="0"/>
          <w:bCs w:val="0"/>
          <w:color w:val="000000"/>
          <w:kern w:val="0"/>
          <w:sz w:val="28"/>
          <w:szCs w:val="28"/>
          <w:lang w:val="en-US" w:eastAsia="zh-CN" w:bidi="ar"/>
        </w:rPr>
        <w:t>及要求</w:t>
      </w:r>
    </w:p>
    <w:p w14:paraId="5AA7AF5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机房内的精密空调科学的使用和维护不仅可以使机房精密空调正常稳定的运行更可以延长机房精密空调的寿命，精密空调除正常的季度巡检外，针对夏季高温，要求7、8、9的3个月，每个月巡检和维护，保证精密空调的正常运行。同时，针对机房精密空调的维保，提出以下巡检维护内容。 </w:t>
      </w:r>
    </w:p>
    <w:p w14:paraId="3E9A33E8">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1、日常维护的主要内容</w:t>
      </w:r>
    </w:p>
    <w:p w14:paraId="5A981BD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清洗空气过滤器。（如果必要，检查并清洁冷凝盘管。）</w:t>
      </w:r>
    </w:p>
    <w:p w14:paraId="32E1513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检查水冷式冷凝器是否脏污。（如果必要，检查并清洗排水管路）。</w:t>
      </w:r>
    </w:p>
    <w:p w14:paraId="337FFB9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检查传动皮带。</w:t>
      </w:r>
    </w:p>
    <w:p w14:paraId="2B8679B7">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检查加湿系统。</w:t>
      </w:r>
    </w:p>
    <w:p w14:paraId="68DB171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对整个机组进行一般性检查。</w:t>
      </w:r>
    </w:p>
    <w:p w14:paraId="71C874E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目视检查压力容器的外观状况。</w:t>
      </w:r>
    </w:p>
    <w:p w14:paraId="5A9FFFC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更换空调内机的过滤网。</w:t>
      </w:r>
    </w:p>
    <w:p w14:paraId="76FCA420">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2、空调过滤网的更换</w:t>
      </w:r>
    </w:p>
    <w:p w14:paraId="0B94C24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空调过滤网的更换是日常维护工作的一项重要内容。如果过滤网过脏，将降低空气的流量及过滤器的过滤能力。对直接膨胀制冷机组，风量的降低会引起低压保护故障，甚至引起压缩机损坏。通过定期更换空调过滤网可以避免此类故障的发生。过滤网的更换的间隔时间取决于房间灰尘的多少，不作特别规定。精密空调的内机过滤网每季度更换一次。</w:t>
      </w:r>
    </w:p>
    <w:p w14:paraId="52A17850">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3、加湿罐的日常维护</w:t>
      </w:r>
    </w:p>
    <w:p w14:paraId="5138BA0A">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蒸汽加湿系统仅有一个部件需要定期更换，即蒸汽加湿罐。当蒸汽加湿罐内充满石灰石污垢后，将阻止足够的电流产生，此种情况电脑能显示出来。</w:t>
      </w:r>
    </w:p>
    <w:p w14:paraId="52C5829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加湿罐的结垢情况主要取决于上水，上水的盐和杂质的容度越高加湿罐结垢的情况越严重，加湿罐更换的次数也就越多。</w:t>
      </w:r>
    </w:p>
    <w:p w14:paraId="4F66EEE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保持加湿罐内的水质清洁是维护加湿罐的唯一方法。一般可采用水质过滤的方法，并注意定时排出经电离后的剩水。同时，应经常检查电极棒的工作情况，防止电极棒结垢严重而影响电流，最终导致加湿功能失效。要求巡检时清洗加湿罐，一年更换一次。</w:t>
      </w:r>
    </w:p>
    <w:p w14:paraId="0ABA89CF">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4、外部冷疑器的日常维护</w:t>
      </w:r>
    </w:p>
    <w:p w14:paraId="639022A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   检查冷疑器是否清洁，如需清洁需用专用的清洗工具清洗外机冷疑器（每次巡检的时候清洗一次室外机）</w:t>
      </w:r>
    </w:p>
    <w:p w14:paraId="6F2DBF1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   检查风扇转动，有无异常噪声，运行电路是否正常。</w:t>
      </w:r>
    </w:p>
    <w:p w14:paraId="0223174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   检查室外冷疑器的电源开关，工作是否正常，绝缘是否可靠，电气接点是否紧固；</w:t>
      </w:r>
    </w:p>
    <w:p w14:paraId="0562921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检查压力继电器，对室外风机的控制是否与设置的一致，并且根据当时的具体工作环境调整压力断电器。</w:t>
      </w:r>
    </w:p>
    <w:p w14:paraId="1D14186B">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5、蒸发器</w:t>
      </w:r>
    </w:p>
    <w:p w14:paraId="388939C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检查蒸发器是否清洁，如有污垢用药剂清洗，保证足够的热交换量。</w:t>
      </w:r>
    </w:p>
    <w:p w14:paraId="467AD1CD">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6、室内风机</w:t>
      </w:r>
    </w:p>
    <w:p w14:paraId="07E1E69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检查风机马达运转是否正常，有无异常噪音，并且轴承是否发热，检查耗电量。对于由皮带传动的机组，检查传动皮带，用手指拉紧时，是否可延长2cm；</w:t>
      </w:r>
    </w:p>
    <w:p w14:paraId="22955701">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7、电路系统</w:t>
      </w:r>
    </w:p>
    <w:p w14:paraId="6B3E83F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检查主电源及各支路的各相电压，电流：</w:t>
      </w:r>
    </w:p>
    <w:p w14:paraId="2DEA4B1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检查所有的接触器，触点是否清洁，接触是否可靠、检测吸合的瞬间电流，对各接点进行紧固，确保安全；</w:t>
      </w:r>
    </w:p>
    <w:p w14:paraId="6BD5BE8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对24V控制线路进行检测，确保控制的灵敏。</w:t>
      </w:r>
    </w:p>
    <w:p w14:paraId="7ECD48AD">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对各种的系统保护功能进行检测，（例如高压保护，低压保护，过热保护，相续保护等）保证设备的安全运转。</w:t>
      </w:r>
    </w:p>
    <w:p w14:paraId="575C58F9">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8、制冷系统</w:t>
      </w:r>
    </w:p>
    <w:p w14:paraId="1A6E0F20">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检查制冷系统运行压力（高压，低压）是否正常，并根据当时的室外环境对压力进行适当的调节；</w:t>
      </w:r>
    </w:p>
    <w:p w14:paraId="4592830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检查压缩机的三相绕组是否平衡，绕组的绝缘是否可靠。</w:t>
      </w:r>
    </w:p>
    <w:p w14:paraId="7396734F">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进行过热度的测试，判断系统的运行效率是否能够达到指定的性能指标。</w:t>
      </w:r>
    </w:p>
    <w:p w14:paraId="443C9311">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压缩机工作时的声音是否异常，以判定系统的润滑程度。</w:t>
      </w:r>
    </w:p>
    <w:p w14:paraId="5ABD69F8">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9、给排水系统</w:t>
      </w:r>
    </w:p>
    <w:p w14:paraId="3BCD183B">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检查排水系统是否畅通，如有水垢或异物阻塞管道，用药剂疏通管道，保证排水顺畅。</w:t>
      </w:r>
    </w:p>
    <w:p w14:paraId="7B367E10">
      <w:pPr>
        <w:spacing w:line="360" w:lineRule="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九、维保服务考核</w:t>
      </w:r>
    </w:p>
    <w:p w14:paraId="56E0F443">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服务考评内容： </w:t>
      </w:r>
    </w:p>
    <w:p w14:paraId="3585B296">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采购人季度首月对中标人上一季度提供的维保、巡检服务情况进行考核评定,考核内容如下表（附件3）所示。满分为100分，评价结果：每季度平均考核分值在90分以上（含）的，支付当期的应付款项100%，否则，实际支付款项应扣除考核扣款后的金额。具体如下：</w:t>
      </w:r>
    </w:p>
    <w:p w14:paraId="7E423FCB">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季度考核≥90分为合格，当季支付100%应付款。</w:t>
      </w:r>
    </w:p>
    <w:p w14:paraId="7A431668">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如考核分＜90分，每低于1分，则扣除2%当期应付款金额，实际支付款项为扣除考核扣款后的金额。</w:t>
      </w:r>
    </w:p>
    <w:p w14:paraId="566403D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扣分事实描述清楚，双方代表签字方能认可。中标人因故不能或没有能力完成合同所规定的工作内容时，采购人有权立即单方面终止合同，中标人应承担由此给采购人带来的所有经济损失：</w:t>
      </w:r>
    </w:p>
    <w:p w14:paraId="070205E5">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中标人因违反采购人相关服务标准，致连续2个季度考核平均分低于90分；</w:t>
      </w:r>
    </w:p>
    <w:p w14:paraId="1E99C5E2">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发生严重影响采购人形象或有损采购人利益的事件；如在第三方平台发布有损采购人形象的言论；与采购人人员意见不统一，发生激烈争吵，并主动攻击采购人人员造成伤害；中标人严重失职，为了获取某些不正当利益而使采购人利益受损； </w:t>
      </w:r>
    </w:p>
    <w:p w14:paraId="74B16C79">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出现重大安全责任事故；如中标人不服从采购人管理，或未经采购人许可，私自操作造成伤害人身安全或造成业务影响；</w:t>
      </w:r>
    </w:p>
    <w:p w14:paraId="42440D7B">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在维护过程中，中标人对了解到的有关采购人的资源配置、技术参数、业务发展、用户资料等商业机密，未经采购人书面许可，向第三者提供或披露与湖州市中心医院业务有关的资料和信息的，使得本合同非正常终止。</w:t>
      </w:r>
    </w:p>
    <w:p w14:paraId="3401CDA4">
      <w:pPr>
        <w:spacing w:line="360" w:lineRule="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因中标人责任未能按本协议规定的时限及时到达现场并提供服务导致采购人造成直接损失的，需赔偿采购人相应损失，同时中标人还需承担相应违约金，具体违约金额由双方协商确定，也可以由双方共同委托具有专业资质的第三方核定。</w:t>
      </w:r>
    </w:p>
    <w:p w14:paraId="6FBAA460">
      <w:pPr>
        <w:spacing w:line="360" w:lineRule="auto"/>
        <w:rPr>
          <w:rFonts w:hint="eastAsia" w:ascii="宋体" w:hAnsi="宋体" w:eastAsia="宋体" w:cs="宋体"/>
          <w:b w:val="0"/>
          <w:bCs w:val="0"/>
          <w:color w:val="000000"/>
          <w:kern w:val="0"/>
          <w:sz w:val="24"/>
          <w:szCs w:val="24"/>
          <w:lang w:val="en-US" w:eastAsia="zh-CN" w:bidi="ar"/>
        </w:rPr>
      </w:pPr>
    </w:p>
    <w:p w14:paraId="25044897">
      <w:pPr>
        <w:spacing w:line="360" w:lineRule="auto"/>
        <w:rPr>
          <w:rFonts w:hint="eastAsia" w:ascii="宋体" w:hAnsi="宋体" w:eastAsia="宋体" w:cs="宋体"/>
          <w:b w:val="0"/>
          <w:bCs w:val="0"/>
          <w:color w:val="000000"/>
          <w:kern w:val="0"/>
          <w:sz w:val="24"/>
          <w:szCs w:val="24"/>
          <w:lang w:val="en-US" w:eastAsia="zh-CN" w:bidi="ar"/>
        </w:rPr>
      </w:pPr>
    </w:p>
    <w:p w14:paraId="635C449E">
      <w:pPr>
        <w:spacing w:line="360" w:lineRule="auto"/>
        <w:rPr>
          <w:rFonts w:hint="eastAsia" w:ascii="宋体" w:hAnsi="宋体" w:eastAsia="宋体" w:cs="宋体"/>
          <w:b w:val="0"/>
          <w:bCs w:val="0"/>
          <w:color w:val="000000"/>
          <w:kern w:val="0"/>
          <w:sz w:val="24"/>
          <w:szCs w:val="24"/>
          <w:lang w:val="en-US" w:eastAsia="zh-CN" w:bidi="ar"/>
        </w:rPr>
      </w:pPr>
    </w:p>
    <w:p w14:paraId="127B8013">
      <w:pPr>
        <w:spacing w:line="360" w:lineRule="auto"/>
        <w:rPr>
          <w:rFonts w:hint="eastAsia" w:ascii="宋体" w:hAnsi="宋体" w:eastAsia="宋体" w:cs="宋体"/>
          <w:b w:val="0"/>
          <w:bCs w:val="0"/>
          <w:color w:val="000000"/>
          <w:kern w:val="0"/>
          <w:sz w:val="24"/>
          <w:szCs w:val="24"/>
          <w:lang w:val="en-US" w:eastAsia="zh-CN" w:bidi="ar"/>
        </w:rPr>
      </w:pPr>
    </w:p>
    <w:p w14:paraId="19E5DA87">
      <w:pPr>
        <w:spacing w:line="360" w:lineRule="auto"/>
        <w:rPr>
          <w:rFonts w:hint="eastAsia" w:ascii="宋体" w:hAnsi="宋体" w:eastAsia="宋体" w:cs="宋体"/>
          <w:b w:val="0"/>
          <w:bCs w:val="0"/>
          <w:color w:val="000000"/>
          <w:kern w:val="0"/>
          <w:sz w:val="24"/>
          <w:szCs w:val="24"/>
          <w:lang w:val="en-US" w:eastAsia="zh-CN" w:bidi="ar"/>
        </w:rPr>
      </w:pPr>
    </w:p>
    <w:p w14:paraId="4203EFBB">
      <w:pPr>
        <w:spacing w:line="360" w:lineRule="auto"/>
        <w:rPr>
          <w:rFonts w:hint="eastAsia" w:ascii="宋体" w:hAnsi="宋体" w:eastAsia="宋体" w:cs="宋体"/>
          <w:b w:val="0"/>
          <w:bCs w:val="0"/>
          <w:color w:val="000000"/>
          <w:kern w:val="0"/>
          <w:sz w:val="24"/>
          <w:szCs w:val="24"/>
          <w:lang w:val="en-US" w:eastAsia="zh-CN" w:bidi="ar"/>
        </w:rPr>
      </w:pPr>
    </w:p>
    <w:p w14:paraId="667A7EF1">
      <w:pPr>
        <w:spacing w:line="360" w:lineRule="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附表1   季度（专业）巡检内容   </w:t>
      </w:r>
    </w:p>
    <w:p w14:paraId="615F53E1">
      <w:pPr>
        <w:spacing w:line="360" w:lineRule="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为确保UPS系统平稳运行，应定期对各项内容做必要检查,</w:t>
      </w:r>
      <w:r>
        <w:rPr>
          <w:rFonts w:hint="eastAsia" w:ascii="宋体" w:hAnsi="宋体" w:cs="宋体"/>
          <w:b w:val="0"/>
          <w:bCs w:val="0"/>
          <w:color w:val="000000"/>
          <w:kern w:val="0"/>
          <w:sz w:val="24"/>
          <w:szCs w:val="24"/>
          <w:lang w:val="en-US" w:eastAsia="zh-CN" w:bidi="ar"/>
        </w:rPr>
        <w:t>中标人</w:t>
      </w:r>
      <w:r>
        <w:rPr>
          <w:rFonts w:hint="eastAsia" w:ascii="宋体" w:hAnsi="宋体" w:eastAsia="宋体" w:cs="宋体"/>
          <w:b w:val="0"/>
          <w:bCs w:val="0"/>
          <w:color w:val="000000"/>
          <w:kern w:val="0"/>
          <w:sz w:val="24"/>
          <w:szCs w:val="24"/>
          <w:lang w:val="en-US" w:eastAsia="zh-CN" w:bidi="ar"/>
        </w:rPr>
        <w:t>也可自行拟定作业计划，但检查范围不应小于以下要求:</w:t>
      </w:r>
    </w:p>
    <w:tbl>
      <w:tblPr>
        <w:tblStyle w:val="26"/>
        <w:tblW w:w="52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4865"/>
        <w:gridCol w:w="2956"/>
      </w:tblGrid>
      <w:tr w14:paraId="543D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30" w:type="pct"/>
            <w:shd w:val="clear" w:color="auto" w:fill="auto"/>
            <w:vAlign w:val="center"/>
          </w:tcPr>
          <w:p w14:paraId="37B8EC95">
            <w:pPr>
              <w:jc w:val="center"/>
              <w:rPr>
                <w:rFonts w:hint="eastAsia" w:ascii="宋体" w:hAnsi="宋体" w:eastAsia="宋体"/>
                <w:sz w:val="24"/>
                <w:szCs w:val="24"/>
              </w:rPr>
            </w:pPr>
            <w:r>
              <w:rPr>
                <w:rFonts w:hint="eastAsia" w:ascii="宋体" w:hAnsi="宋体" w:eastAsia="宋体"/>
                <w:sz w:val="24"/>
                <w:szCs w:val="24"/>
              </w:rPr>
              <w:t>服务模块名称</w:t>
            </w:r>
          </w:p>
        </w:tc>
        <w:tc>
          <w:tcPr>
            <w:tcW w:w="2406" w:type="pct"/>
            <w:shd w:val="clear" w:color="auto" w:fill="auto"/>
            <w:vAlign w:val="center"/>
          </w:tcPr>
          <w:p w14:paraId="28899663">
            <w:pPr>
              <w:jc w:val="center"/>
              <w:rPr>
                <w:rFonts w:hint="eastAsia" w:ascii="宋体" w:hAnsi="宋体" w:eastAsia="宋体"/>
                <w:sz w:val="24"/>
                <w:szCs w:val="24"/>
              </w:rPr>
            </w:pPr>
            <w:r>
              <w:rPr>
                <w:rFonts w:hint="eastAsia" w:ascii="宋体" w:hAnsi="宋体" w:eastAsia="宋体"/>
                <w:sz w:val="24"/>
                <w:szCs w:val="24"/>
              </w:rPr>
              <w:t>服务内容</w:t>
            </w:r>
          </w:p>
        </w:tc>
        <w:tc>
          <w:tcPr>
            <w:tcW w:w="1462" w:type="pct"/>
            <w:shd w:val="clear" w:color="auto" w:fill="auto"/>
            <w:vAlign w:val="center"/>
          </w:tcPr>
          <w:p w14:paraId="761C8DC3">
            <w:pPr>
              <w:jc w:val="center"/>
              <w:rPr>
                <w:rFonts w:hint="eastAsia" w:ascii="宋体" w:hAnsi="宋体" w:eastAsia="宋体"/>
                <w:sz w:val="24"/>
                <w:szCs w:val="24"/>
              </w:rPr>
            </w:pPr>
            <w:r>
              <w:rPr>
                <w:rFonts w:hint="eastAsia" w:ascii="宋体" w:hAnsi="宋体" w:eastAsia="宋体"/>
                <w:sz w:val="24"/>
                <w:szCs w:val="24"/>
              </w:rPr>
              <w:t>检测方法</w:t>
            </w:r>
            <w:r>
              <w:rPr>
                <w:rFonts w:ascii="宋体" w:hAnsi="宋体" w:eastAsia="宋体"/>
                <w:sz w:val="24"/>
                <w:szCs w:val="24"/>
              </w:rPr>
              <w:t>依据</w:t>
            </w:r>
          </w:p>
        </w:tc>
      </w:tr>
      <w:tr w14:paraId="1DFC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30" w:type="pct"/>
            <w:vAlign w:val="center"/>
          </w:tcPr>
          <w:p w14:paraId="4763CF41">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系统基础</w:t>
            </w:r>
          </w:p>
          <w:p w14:paraId="143AC7D7">
            <w:pPr>
              <w:jc w:val="center"/>
              <w:rPr>
                <w:rFonts w:hint="eastAsia" w:ascii="宋体" w:hAnsi="宋体" w:eastAsia="宋体"/>
                <w:sz w:val="24"/>
                <w:szCs w:val="24"/>
              </w:rPr>
            </w:pPr>
            <w:r>
              <w:rPr>
                <w:rFonts w:hint="eastAsia" w:ascii="宋体" w:hAnsi="宋体" w:eastAsia="宋体"/>
                <w:sz w:val="24"/>
                <w:szCs w:val="24"/>
              </w:rPr>
              <w:t>数据整理</w:t>
            </w:r>
          </w:p>
        </w:tc>
        <w:tc>
          <w:tcPr>
            <w:tcW w:w="2406" w:type="pct"/>
            <w:vAlign w:val="center"/>
          </w:tcPr>
          <w:p w14:paraId="14E204DC">
            <w:pPr>
              <w:numPr>
                <w:ilvl w:val="0"/>
                <w:numId w:val="6"/>
              </w:numPr>
              <w:jc w:val="both"/>
              <w:rPr>
                <w:rFonts w:hint="eastAsia" w:ascii="宋体" w:hAnsi="宋体" w:eastAsia="宋体"/>
                <w:sz w:val="24"/>
                <w:szCs w:val="24"/>
              </w:rPr>
            </w:pPr>
            <w:r>
              <w:rPr>
                <w:rFonts w:hint="eastAsia" w:ascii="宋体" w:hAnsi="宋体" w:eastAsia="宋体"/>
                <w:sz w:val="24"/>
                <w:szCs w:val="24"/>
              </w:rPr>
              <w:t>目测系统是否工作在正常状态下；若系统正常，则进行下面步骤</w:t>
            </w:r>
            <w:r>
              <w:rPr>
                <w:rFonts w:ascii="宋体" w:hAnsi="宋体" w:eastAsia="宋体"/>
                <w:sz w:val="24"/>
                <w:szCs w:val="24"/>
              </w:rPr>
              <w:t>:</w:t>
            </w:r>
          </w:p>
          <w:p w14:paraId="079BC2CD">
            <w:pPr>
              <w:numPr>
                <w:ilvl w:val="0"/>
                <w:numId w:val="6"/>
              </w:numPr>
              <w:jc w:val="both"/>
              <w:rPr>
                <w:rFonts w:hint="eastAsia" w:ascii="宋体" w:hAnsi="宋体" w:eastAsia="宋体"/>
                <w:sz w:val="24"/>
                <w:szCs w:val="24"/>
              </w:rPr>
            </w:pPr>
            <w:r>
              <w:rPr>
                <w:rFonts w:hint="eastAsia" w:ascii="宋体" w:hAnsi="宋体" w:eastAsia="宋体"/>
                <w:sz w:val="24"/>
                <w:szCs w:val="24"/>
              </w:rPr>
              <w:t>记录</w:t>
            </w:r>
            <w:r>
              <w:rPr>
                <w:rFonts w:ascii="宋体" w:hAnsi="宋体" w:eastAsia="宋体"/>
                <w:sz w:val="24"/>
                <w:szCs w:val="24"/>
              </w:rPr>
              <w:t>UPS</w:t>
            </w:r>
            <w:r>
              <w:rPr>
                <w:rFonts w:hint="eastAsia" w:ascii="宋体" w:hAnsi="宋体" w:eastAsia="宋体"/>
                <w:sz w:val="24"/>
                <w:szCs w:val="24"/>
              </w:rPr>
              <w:t>主机的信息</w:t>
            </w:r>
            <w:r>
              <w:rPr>
                <w:rFonts w:ascii="宋体" w:hAnsi="宋体" w:eastAsia="宋体"/>
                <w:sz w:val="24"/>
                <w:szCs w:val="24"/>
              </w:rPr>
              <w:t>/</w:t>
            </w:r>
            <w:r>
              <w:rPr>
                <w:rFonts w:hint="eastAsia" w:ascii="宋体" w:hAnsi="宋体" w:eastAsia="宋体"/>
                <w:sz w:val="24"/>
                <w:szCs w:val="24"/>
              </w:rPr>
              <w:t>安装方式等资料；</w:t>
            </w:r>
          </w:p>
          <w:p w14:paraId="602CE64B">
            <w:pPr>
              <w:numPr>
                <w:ilvl w:val="0"/>
                <w:numId w:val="6"/>
              </w:numPr>
              <w:jc w:val="both"/>
              <w:rPr>
                <w:rFonts w:hint="eastAsia" w:ascii="宋体" w:hAnsi="宋体" w:eastAsia="宋体"/>
                <w:sz w:val="24"/>
                <w:szCs w:val="24"/>
              </w:rPr>
            </w:pPr>
            <w:r>
              <w:rPr>
                <w:rFonts w:hint="eastAsia" w:ascii="宋体" w:hAnsi="宋体" w:eastAsia="宋体"/>
                <w:sz w:val="24"/>
                <w:szCs w:val="24"/>
              </w:rPr>
              <w:t>记录输入</w:t>
            </w:r>
            <w:r>
              <w:rPr>
                <w:rFonts w:ascii="宋体" w:hAnsi="宋体" w:eastAsia="宋体"/>
                <w:sz w:val="24"/>
                <w:szCs w:val="24"/>
              </w:rPr>
              <w:t>/</w:t>
            </w:r>
            <w:r>
              <w:rPr>
                <w:rFonts w:hint="eastAsia" w:ascii="宋体" w:hAnsi="宋体" w:eastAsia="宋体"/>
                <w:sz w:val="24"/>
                <w:szCs w:val="24"/>
              </w:rPr>
              <w:t>输出配电屏信息；</w:t>
            </w:r>
          </w:p>
          <w:p w14:paraId="3AFEEB3E">
            <w:pPr>
              <w:numPr>
                <w:ilvl w:val="0"/>
                <w:numId w:val="6"/>
              </w:numPr>
              <w:jc w:val="both"/>
              <w:rPr>
                <w:rFonts w:hint="eastAsia" w:ascii="宋体" w:hAnsi="宋体" w:eastAsia="宋体"/>
                <w:sz w:val="24"/>
                <w:szCs w:val="24"/>
              </w:rPr>
            </w:pPr>
            <w:r>
              <w:rPr>
                <w:rFonts w:hint="eastAsia" w:ascii="宋体" w:hAnsi="宋体" w:eastAsia="宋体"/>
                <w:sz w:val="24"/>
                <w:szCs w:val="24"/>
              </w:rPr>
              <w:t>记录蓄电池组型号</w:t>
            </w:r>
            <w:r>
              <w:rPr>
                <w:rFonts w:ascii="宋体" w:hAnsi="宋体" w:eastAsia="宋体"/>
                <w:sz w:val="24"/>
                <w:szCs w:val="24"/>
              </w:rPr>
              <w:t>/</w:t>
            </w:r>
            <w:r>
              <w:rPr>
                <w:rFonts w:hint="eastAsia" w:ascii="宋体" w:hAnsi="宋体" w:eastAsia="宋体"/>
                <w:sz w:val="24"/>
                <w:szCs w:val="24"/>
              </w:rPr>
              <w:t>厂商</w:t>
            </w:r>
            <w:r>
              <w:rPr>
                <w:rFonts w:ascii="宋体" w:hAnsi="宋体" w:eastAsia="宋体"/>
                <w:sz w:val="24"/>
                <w:szCs w:val="24"/>
              </w:rPr>
              <w:t>/</w:t>
            </w:r>
            <w:r>
              <w:rPr>
                <w:rFonts w:hint="eastAsia" w:ascii="宋体" w:hAnsi="宋体" w:eastAsia="宋体"/>
                <w:sz w:val="24"/>
                <w:szCs w:val="24"/>
              </w:rPr>
              <w:t>容量</w:t>
            </w:r>
            <w:r>
              <w:rPr>
                <w:rFonts w:ascii="宋体" w:hAnsi="宋体" w:eastAsia="宋体"/>
                <w:sz w:val="24"/>
                <w:szCs w:val="24"/>
              </w:rPr>
              <w:t xml:space="preserve">/ </w:t>
            </w:r>
            <w:r>
              <w:rPr>
                <w:rFonts w:hint="eastAsia" w:ascii="宋体" w:hAnsi="宋体" w:eastAsia="宋体"/>
                <w:sz w:val="24"/>
                <w:szCs w:val="24"/>
              </w:rPr>
              <w:t>出厂时间等信息；记录蓄电池组的安装方式；</w:t>
            </w:r>
          </w:p>
        </w:tc>
        <w:tc>
          <w:tcPr>
            <w:tcW w:w="1462" w:type="pct"/>
            <w:vAlign w:val="center"/>
          </w:tcPr>
          <w:p w14:paraId="02B663A8">
            <w:pPr>
              <w:numPr>
                <w:ilvl w:val="0"/>
                <w:numId w:val="7"/>
              </w:numPr>
              <w:jc w:val="both"/>
              <w:rPr>
                <w:rFonts w:hint="eastAsia" w:ascii="宋体" w:hAnsi="宋体" w:eastAsia="宋体"/>
                <w:sz w:val="24"/>
                <w:szCs w:val="24"/>
              </w:rPr>
            </w:pPr>
            <w:r>
              <w:rPr>
                <w:rFonts w:hint="eastAsia" w:ascii="宋体" w:hAnsi="宋体" w:eastAsia="宋体"/>
                <w:sz w:val="24"/>
                <w:szCs w:val="24"/>
              </w:rPr>
              <w:t>目检记录</w:t>
            </w:r>
            <w:r>
              <w:rPr>
                <w:rFonts w:ascii="宋体" w:hAnsi="宋体" w:eastAsia="宋体"/>
                <w:sz w:val="24"/>
                <w:szCs w:val="24"/>
              </w:rPr>
              <w:t>设备信息</w:t>
            </w:r>
          </w:p>
          <w:p w14:paraId="511284D6">
            <w:pPr>
              <w:ind w:left="360"/>
              <w:jc w:val="both"/>
              <w:rPr>
                <w:rFonts w:hint="eastAsia" w:ascii="宋体" w:hAnsi="宋体" w:eastAsia="宋体"/>
                <w:sz w:val="24"/>
                <w:szCs w:val="24"/>
              </w:rPr>
            </w:pPr>
          </w:p>
        </w:tc>
      </w:tr>
      <w:tr w14:paraId="314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30" w:type="pct"/>
            <w:vAlign w:val="center"/>
          </w:tcPr>
          <w:p w14:paraId="4746456E">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系统运行</w:t>
            </w:r>
          </w:p>
          <w:p w14:paraId="51B1740A">
            <w:pPr>
              <w:jc w:val="center"/>
              <w:rPr>
                <w:rFonts w:hint="eastAsia" w:ascii="宋体" w:hAnsi="宋体" w:eastAsia="宋体"/>
                <w:sz w:val="24"/>
                <w:szCs w:val="24"/>
              </w:rPr>
            </w:pPr>
            <w:r>
              <w:rPr>
                <w:rFonts w:hint="eastAsia" w:ascii="宋体" w:hAnsi="宋体" w:eastAsia="宋体"/>
                <w:sz w:val="24"/>
                <w:szCs w:val="24"/>
              </w:rPr>
              <w:t>环境检查</w:t>
            </w:r>
          </w:p>
        </w:tc>
        <w:tc>
          <w:tcPr>
            <w:tcW w:w="2406" w:type="pct"/>
            <w:vAlign w:val="center"/>
          </w:tcPr>
          <w:p w14:paraId="08FD89CA">
            <w:pPr>
              <w:numPr>
                <w:ilvl w:val="0"/>
                <w:numId w:val="8"/>
              </w:numPr>
              <w:jc w:val="both"/>
              <w:rPr>
                <w:rFonts w:hint="eastAsia" w:ascii="宋体" w:hAnsi="宋体" w:eastAsia="宋体"/>
                <w:sz w:val="24"/>
                <w:szCs w:val="24"/>
              </w:rPr>
            </w:pPr>
            <w:r>
              <w:rPr>
                <w:rFonts w:hint="eastAsia" w:ascii="宋体" w:hAnsi="宋体" w:eastAsia="宋体"/>
                <w:sz w:val="24"/>
                <w:szCs w:val="24"/>
              </w:rPr>
              <w:t>机房温度是否正常；</w:t>
            </w:r>
          </w:p>
          <w:p w14:paraId="4845B4A8">
            <w:pPr>
              <w:numPr>
                <w:ilvl w:val="0"/>
                <w:numId w:val="8"/>
              </w:numPr>
              <w:jc w:val="both"/>
              <w:rPr>
                <w:rFonts w:hint="eastAsia" w:ascii="宋体" w:hAnsi="宋体" w:eastAsia="宋体"/>
                <w:sz w:val="24"/>
                <w:szCs w:val="24"/>
              </w:rPr>
            </w:pPr>
            <w:r>
              <w:rPr>
                <w:rFonts w:hint="eastAsia" w:ascii="宋体" w:hAnsi="宋体" w:eastAsia="宋体"/>
                <w:sz w:val="24"/>
                <w:szCs w:val="24"/>
              </w:rPr>
              <w:t>机房灰尘状况检查；</w:t>
            </w:r>
          </w:p>
          <w:p w14:paraId="2F05B19B">
            <w:pPr>
              <w:numPr>
                <w:ilvl w:val="0"/>
                <w:numId w:val="8"/>
              </w:numPr>
              <w:jc w:val="both"/>
              <w:rPr>
                <w:rFonts w:hint="eastAsia" w:ascii="宋体" w:hAnsi="宋体" w:eastAsia="宋体"/>
                <w:sz w:val="24"/>
                <w:szCs w:val="24"/>
              </w:rPr>
            </w:pPr>
            <w:r>
              <w:rPr>
                <w:rFonts w:hint="eastAsia" w:ascii="宋体" w:hAnsi="宋体" w:eastAsia="宋体"/>
                <w:sz w:val="24"/>
                <w:szCs w:val="24"/>
              </w:rPr>
              <w:t>机房安全隐患检查：例如机房封堵</w:t>
            </w:r>
            <w:r>
              <w:rPr>
                <w:rFonts w:ascii="宋体" w:hAnsi="宋体" w:eastAsia="宋体"/>
                <w:sz w:val="24"/>
                <w:szCs w:val="24"/>
              </w:rPr>
              <w:t>/</w:t>
            </w:r>
            <w:r>
              <w:rPr>
                <w:rFonts w:hint="eastAsia" w:ascii="宋体" w:hAnsi="宋体" w:eastAsia="宋体"/>
                <w:sz w:val="24"/>
                <w:szCs w:val="24"/>
              </w:rPr>
              <w:t>悬挂金属物品的安全</w:t>
            </w:r>
            <w:r>
              <w:rPr>
                <w:rFonts w:ascii="宋体" w:hAnsi="宋体" w:eastAsia="宋体"/>
                <w:sz w:val="24"/>
                <w:szCs w:val="24"/>
              </w:rPr>
              <w:t>/</w:t>
            </w:r>
            <w:r>
              <w:rPr>
                <w:rFonts w:hint="eastAsia" w:ascii="宋体" w:hAnsi="宋体" w:eastAsia="宋体"/>
                <w:sz w:val="24"/>
                <w:szCs w:val="24"/>
              </w:rPr>
              <w:t>消防安全等；</w:t>
            </w:r>
          </w:p>
          <w:p w14:paraId="2C2989C0">
            <w:pPr>
              <w:numPr>
                <w:ilvl w:val="0"/>
                <w:numId w:val="8"/>
              </w:numPr>
              <w:jc w:val="both"/>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系统是否有结露可能；</w:t>
            </w:r>
          </w:p>
          <w:p w14:paraId="258D6F9A">
            <w:pPr>
              <w:numPr>
                <w:ilvl w:val="0"/>
                <w:numId w:val="8"/>
              </w:numPr>
              <w:jc w:val="both"/>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内部是否有积灰；</w:t>
            </w:r>
          </w:p>
          <w:p w14:paraId="7229D6FC">
            <w:pPr>
              <w:numPr>
                <w:ilvl w:val="0"/>
                <w:numId w:val="8"/>
              </w:numPr>
              <w:jc w:val="both"/>
              <w:rPr>
                <w:rFonts w:hint="eastAsia" w:ascii="宋体" w:hAnsi="宋体" w:eastAsia="宋体"/>
                <w:sz w:val="24"/>
                <w:szCs w:val="24"/>
              </w:rPr>
            </w:pPr>
            <w:r>
              <w:rPr>
                <w:rFonts w:ascii="宋体" w:hAnsi="宋体" w:eastAsia="宋体"/>
                <w:sz w:val="24"/>
                <w:szCs w:val="24"/>
              </w:rPr>
              <w:t xml:space="preserve">UPS </w:t>
            </w:r>
            <w:r>
              <w:rPr>
                <w:rFonts w:hint="eastAsia" w:ascii="宋体" w:hAnsi="宋体" w:eastAsia="宋体"/>
                <w:sz w:val="24"/>
                <w:szCs w:val="24"/>
              </w:rPr>
              <w:t>周边风道气流组织是否合理。</w:t>
            </w:r>
          </w:p>
        </w:tc>
        <w:tc>
          <w:tcPr>
            <w:tcW w:w="1462" w:type="pct"/>
            <w:vAlign w:val="center"/>
          </w:tcPr>
          <w:p w14:paraId="114B54DC">
            <w:pPr>
              <w:widowControl/>
              <w:numPr>
                <w:ilvl w:val="0"/>
                <w:numId w:val="9"/>
              </w:numPr>
              <w:jc w:val="both"/>
              <w:rPr>
                <w:rFonts w:hint="eastAsia" w:ascii="宋体" w:hAnsi="宋体" w:eastAsia="宋体"/>
                <w:sz w:val="24"/>
                <w:szCs w:val="24"/>
              </w:rPr>
            </w:pPr>
            <w:r>
              <w:rPr>
                <w:rFonts w:hint="eastAsia" w:ascii="宋体" w:hAnsi="宋体" w:eastAsia="宋体"/>
                <w:sz w:val="24"/>
                <w:szCs w:val="24"/>
              </w:rPr>
              <w:t>温度计记录环境</w:t>
            </w:r>
            <w:r>
              <w:rPr>
                <w:rFonts w:ascii="宋体" w:hAnsi="宋体" w:eastAsia="宋体"/>
                <w:sz w:val="24"/>
                <w:szCs w:val="24"/>
              </w:rPr>
              <w:t>温度</w:t>
            </w:r>
          </w:p>
          <w:p w14:paraId="3751F7D1">
            <w:pPr>
              <w:widowControl/>
              <w:numPr>
                <w:ilvl w:val="0"/>
                <w:numId w:val="9"/>
              </w:numPr>
              <w:jc w:val="both"/>
              <w:rPr>
                <w:rFonts w:hint="eastAsia" w:ascii="宋体" w:hAnsi="宋体" w:eastAsia="宋体"/>
                <w:sz w:val="24"/>
                <w:szCs w:val="24"/>
              </w:rPr>
            </w:pPr>
            <w:r>
              <w:rPr>
                <w:rFonts w:hint="eastAsia" w:ascii="宋体" w:hAnsi="宋体" w:eastAsia="宋体"/>
                <w:sz w:val="24"/>
                <w:szCs w:val="24"/>
              </w:rPr>
              <w:t>目检设备</w:t>
            </w:r>
            <w:r>
              <w:rPr>
                <w:rFonts w:ascii="宋体" w:hAnsi="宋体" w:eastAsia="宋体"/>
                <w:sz w:val="24"/>
                <w:szCs w:val="24"/>
              </w:rPr>
              <w:t>外观、内部</w:t>
            </w:r>
          </w:p>
          <w:p w14:paraId="397ED3FA">
            <w:pPr>
              <w:ind w:left="420"/>
              <w:jc w:val="both"/>
              <w:rPr>
                <w:rFonts w:hint="eastAsia" w:ascii="宋体" w:hAnsi="宋体" w:eastAsia="宋体"/>
                <w:sz w:val="24"/>
                <w:szCs w:val="24"/>
              </w:rPr>
            </w:pPr>
          </w:p>
        </w:tc>
      </w:tr>
      <w:tr w14:paraId="0888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30" w:type="pct"/>
            <w:vAlign w:val="center"/>
          </w:tcPr>
          <w:p w14:paraId="510685FC">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系统电气</w:t>
            </w:r>
          </w:p>
          <w:p w14:paraId="628255DA">
            <w:pPr>
              <w:jc w:val="center"/>
              <w:rPr>
                <w:rFonts w:hint="eastAsia" w:ascii="宋体" w:hAnsi="宋体" w:eastAsia="宋体"/>
                <w:sz w:val="24"/>
                <w:szCs w:val="24"/>
              </w:rPr>
            </w:pPr>
            <w:r>
              <w:rPr>
                <w:rFonts w:hint="eastAsia" w:ascii="宋体" w:hAnsi="宋体" w:eastAsia="宋体"/>
                <w:sz w:val="24"/>
                <w:szCs w:val="24"/>
              </w:rPr>
              <w:t>性能检测</w:t>
            </w:r>
          </w:p>
        </w:tc>
        <w:tc>
          <w:tcPr>
            <w:tcW w:w="2406" w:type="pct"/>
            <w:vAlign w:val="center"/>
          </w:tcPr>
          <w:p w14:paraId="68451E22">
            <w:pPr>
              <w:numPr>
                <w:ilvl w:val="0"/>
                <w:numId w:val="10"/>
              </w:numPr>
              <w:jc w:val="both"/>
              <w:rPr>
                <w:rFonts w:hint="eastAsia" w:ascii="宋体" w:hAnsi="宋体" w:eastAsia="宋体"/>
                <w:sz w:val="24"/>
                <w:szCs w:val="24"/>
              </w:rPr>
            </w:pPr>
            <w:r>
              <w:rPr>
                <w:rFonts w:hint="eastAsia" w:ascii="宋体" w:hAnsi="宋体" w:eastAsia="宋体"/>
                <w:sz w:val="24"/>
                <w:szCs w:val="24"/>
              </w:rPr>
              <w:t>输入电压</w:t>
            </w:r>
            <w:r>
              <w:rPr>
                <w:rFonts w:ascii="宋体" w:hAnsi="宋体" w:eastAsia="宋体"/>
                <w:sz w:val="24"/>
                <w:szCs w:val="24"/>
              </w:rPr>
              <w:t>/</w:t>
            </w:r>
            <w:r>
              <w:rPr>
                <w:rFonts w:hint="eastAsia" w:ascii="宋体" w:hAnsi="宋体" w:eastAsia="宋体"/>
                <w:sz w:val="24"/>
                <w:szCs w:val="24"/>
              </w:rPr>
              <w:t>电流检测；</w:t>
            </w:r>
          </w:p>
          <w:p w14:paraId="2B5E86FF">
            <w:pPr>
              <w:numPr>
                <w:ilvl w:val="0"/>
                <w:numId w:val="10"/>
              </w:numPr>
              <w:jc w:val="both"/>
              <w:rPr>
                <w:rFonts w:hint="eastAsia" w:ascii="宋体" w:hAnsi="宋体" w:eastAsia="宋体"/>
                <w:sz w:val="24"/>
                <w:szCs w:val="24"/>
              </w:rPr>
            </w:pPr>
            <w:r>
              <w:rPr>
                <w:rFonts w:hint="eastAsia" w:ascii="宋体" w:hAnsi="宋体" w:eastAsia="宋体"/>
                <w:sz w:val="24"/>
                <w:szCs w:val="24"/>
              </w:rPr>
              <w:t>输出电压</w:t>
            </w:r>
            <w:r>
              <w:rPr>
                <w:rFonts w:ascii="宋体" w:hAnsi="宋体" w:eastAsia="宋体"/>
                <w:sz w:val="24"/>
                <w:szCs w:val="24"/>
              </w:rPr>
              <w:t>/</w:t>
            </w:r>
            <w:r>
              <w:rPr>
                <w:rFonts w:hint="eastAsia" w:ascii="宋体" w:hAnsi="宋体" w:eastAsia="宋体"/>
                <w:sz w:val="24"/>
                <w:szCs w:val="24"/>
              </w:rPr>
              <w:t>电流检测；</w:t>
            </w:r>
          </w:p>
          <w:p w14:paraId="1F8364C1">
            <w:pPr>
              <w:numPr>
                <w:ilvl w:val="0"/>
                <w:numId w:val="10"/>
              </w:numPr>
              <w:jc w:val="both"/>
              <w:rPr>
                <w:rFonts w:hint="eastAsia" w:ascii="宋体" w:hAnsi="宋体" w:eastAsia="宋体"/>
                <w:sz w:val="24"/>
                <w:szCs w:val="24"/>
              </w:rPr>
            </w:pPr>
            <w:r>
              <w:rPr>
                <w:rFonts w:hint="eastAsia" w:ascii="宋体" w:hAnsi="宋体" w:eastAsia="宋体"/>
                <w:sz w:val="24"/>
                <w:szCs w:val="24"/>
              </w:rPr>
              <w:t>线路空开温升检测；</w:t>
            </w:r>
          </w:p>
        </w:tc>
        <w:tc>
          <w:tcPr>
            <w:tcW w:w="1462" w:type="pct"/>
            <w:vAlign w:val="center"/>
          </w:tcPr>
          <w:p w14:paraId="486CEAAC">
            <w:pPr>
              <w:widowControl/>
              <w:numPr>
                <w:ilvl w:val="0"/>
                <w:numId w:val="11"/>
              </w:numPr>
              <w:jc w:val="both"/>
              <w:rPr>
                <w:rFonts w:hint="eastAsia" w:ascii="宋体" w:hAnsi="宋体" w:eastAsia="宋体"/>
                <w:sz w:val="24"/>
                <w:szCs w:val="24"/>
              </w:rPr>
            </w:pPr>
            <w:r>
              <w:rPr>
                <w:rFonts w:hint="eastAsia" w:ascii="宋体" w:hAnsi="宋体" w:eastAsia="宋体"/>
                <w:sz w:val="24"/>
                <w:szCs w:val="24"/>
              </w:rPr>
              <w:t>钳流表检测</w:t>
            </w:r>
            <w:r>
              <w:rPr>
                <w:rFonts w:ascii="宋体" w:hAnsi="宋体" w:eastAsia="宋体"/>
                <w:sz w:val="24"/>
                <w:szCs w:val="24"/>
              </w:rPr>
              <w:t>输入、输出电流</w:t>
            </w:r>
          </w:p>
          <w:p w14:paraId="219F6827">
            <w:pPr>
              <w:widowControl/>
              <w:numPr>
                <w:ilvl w:val="0"/>
                <w:numId w:val="11"/>
              </w:numPr>
              <w:jc w:val="both"/>
              <w:rPr>
                <w:rFonts w:hint="eastAsia" w:ascii="宋体" w:hAnsi="宋体" w:eastAsia="宋体"/>
                <w:sz w:val="24"/>
                <w:szCs w:val="24"/>
              </w:rPr>
            </w:pPr>
            <w:r>
              <w:rPr>
                <w:rFonts w:hint="eastAsia" w:ascii="宋体" w:hAnsi="宋体" w:eastAsia="宋体"/>
                <w:sz w:val="24"/>
                <w:szCs w:val="24"/>
              </w:rPr>
              <w:t>热成像仪、</w:t>
            </w:r>
            <w:r>
              <w:rPr>
                <w:rFonts w:ascii="宋体" w:hAnsi="宋体" w:eastAsia="宋体"/>
                <w:sz w:val="24"/>
                <w:szCs w:val="24"/>
              </w:rPr>
              <w:t>点温仪检测空开温升</w:t>
            </w:r>
          </w:p>
        </w:tc>
      </w:tr>
      <w:tr w14:paraId="4783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30" w:type="pct"/>
            <w:vAlign w:val="center"/>
          </w:tcPr>
          <w:p w14:paraId="3D57D2A6">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系统运行参数检查和调整</w:t>
            </w:r>
          </w:p>
        </w:tc>
        <w:tc>
          <w:tcPr>
            <w:tcW w:w="2406" w:type="pct"/>
            <w:vAlign w:val="center"/>
          </w:tcPr>
          <w:p w14:paraId="607DCD77">
            <w:pPr>
              <w:numPr>
                <w:ilvl w:val="0"/>
                <w:numId w:val="12"/>
              </w:numPr>
              <w:jc w:val="both"/>
              <w:rPr>
                <w:rFonts w:hint="eastAsia" w:ascii="宋体" w:hAnsi="宋体" w:eastAsia="宋体"/>
                <w:sz w:val="24"/>
                <w:szCs w:val="24"/>
              </w:rPr>
            </w:pPr>
            <w:r>
              <w:rPr>
                <w:rFonts w:hint="eastAsia" w:ascii="宋体" w:hAnsi="宋体" w:eastAsia="宋体"/>
                <w:sz w:val="24"/>
                <w:szCs w:val="24"/>
              </w:rPr>
              <w:t>检查</w:t>
            </w:r>
            <w:r>
              <w:rPr>
                <w:rFonts w:ascii="宋体" w:hAnsi="宋体" w:eastAsia="宋体"/>
                <w:sz w:val="24"/>
                <w:szCs w:val="24"/>
              </w:rPr>
              <w:t>UPS</w:t>
            </w:r>
            <w:r>
              <w:rPr>
                <w:rFonts w:hint="eastAsia" w:ascii="宋体" w:hAnsi="宋体" w:eastAsia="宋体"/>
                <w:sz w:val="24"/>
                <w:szCs w:val="24"/>
              </w:rPr>
              <w:t>内部的所有参数设置，并对其做记录；</w:t>
            </w:r>
          </w:p>
          <w:p w14:paraId="10FC1A14">
            <w:pPr>
              <w:numPr>
                <w:ilvl w:val="0"/>
                <w:numId w:val="12"/>
              </w:numPr>
              <w:jc w:val="both"/>
              <w:rPr>
                <w:rFonts w:hint="eastAsia" w:ascii="宋体" w:hAnsi="宋体" w:eastAsia="宋体"/>
                <w:sz w:val="24"/>
                <w:szCs w:val="24"/>
              </w:rPr>
            </w:pPr>
            <w:r>
              <w:rPr>
                <w:rFonts w:hint="eastAsia" w:ascii="宋体" w:hAnsi="宋体" w:eastAsia="宋体"/>
                <w:sz w:val="24"/>
                <w:szCs w:val="24"/>
              </w:rPr>
              <w:t>查看近</w:t>
            </w:r>
            <w:r>
              <w:rPr>
                <w:rFonts w:ascii="宋体" w:hAnsi="宋体" w:eastAsia="宋体"/>
                <w:sz w:val="24"/>
                <w:szCs w:val="24"/>
              </w:rPr>
              <w:t>3</w:t>
            </w:r>
            <w:r>
              <w:rPr>
                <w:rFonts w:hint="eastAsia" w:ascii="宋体" w:hAnsi="宋体" w:eastAsia="宋体"/>
                <w:sz w:val="24"/>
                <w:szCs w:val="24"/>
              </w:rPr>
              <w:t>个月内的事件记录；</w:t>
            </w:r>
          </w:p>
        </w:tc>
        <w:tc>
          <w:tcPr>
            <w:tcW w:w="1462" w:type="pct"/>
            <w:vAlign w:val="center"/>
          </w:tcPr>
          <w:p w14:paraId="7BD338DA">
            <w:pPr>
              <w:numPr>
                <w:ilvl w:val="0"/>
                <w:numId w:val="13"/>
              </w:numPr>
              <w:jc w:val="both"/>
              <w:rPr>
                <w:rFonts w:hint="eastAsia" w:ascii="宋体" w:hAnsi="宋体" w:eastAsia="宋体"/>
                <w:sz w:val="24"/>
                <w:szCs w:val="24"/>
              </w:rPr>
            </w:pPr>
            <w:r>
              <w:rPr>
                <w:rFonts w:hint="eastAsia" w:ascii="宋体" w:hAnsi="宋体" w:eastAsia="宋体"/>
                <w:sz w:val="24"/>
                <w:szCs w:val="24"/>
              </w:rPr>
              <w:t>电脑下载</w:t>
            </w:r>
            <w:r>
              <w:rPr>
                <w:rFonts w:ascii="宋体" w:hAnsi="宋体" w:eastAsia="宋体"/>
                <w:sz w:val="24"/>
                <w:szCs w:val="24"/>
              </w:rPr>
              <w:t>历史记录</w:t>
            </w:r>
          </w:p>
          <w:p w14:paraId="70EE7314">
            <w:pPr>
              <w:numPr>
                <w:ilvl w:val="0"/>
                <w:numId w:val="13"/>
              </w:numPr>
              <w:jc w:val="both"/>
              <w:rPr>
                <w:rFonts w:hint="eastAsia" w:ascii="宋体" w:hAnsi="宋体" w:eastAsia="宋体"/>
                <w:sz w:val="24"/>
                <w:szCs w:val="24"/>
              </w:rPr>
            </w:pPr>
            <w:r>
              <w:rPr>
                <w:rFonts w:hint="eastAsia" w:ascii="宋体" w:hAnsi="宋体" w:eastAsia="宋体"/>
                <w:sz w:val="24"/>
                <w:szCs w:val="24"/>
              </w:rPr>
              <w:t>电子钥匙校正参数</w:t>
            </w:r>
          </w:p>
        </w:tc>
      </w:tr>
      <w:tr w14:paraId="1817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30" w:type="pct"/>
            <w:vAlign w:val="center"/>
          </w:tcPr>
          <w:p w14:paraId="79067596">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系统风扇检查</w:t>
            </w:r>
          </w:p>
        </w:tc>
        <w:tc>
          <w:tcPr>
            <w:tcW w:w="2406" w:type="pct"/>
            <w:vAlign w:val="center"/>
          </w:tcPr>
          <w:p w14:paraId="62D3B565">
            <w:pPr>
              <w:numPr>
                <w:ilvl w:val="0"/>
                <w:numId w:val="14"/>
              </w:numPr>
              <w:jc w:val="both"/>
              <w:rPr>
                <w:rFonts w:hint="eastAsia" w:ascii="宋体" w:hAnsi="宋体" w:eastAsia="宋体"/>
                <w:sz w:val="24"/>
                <w:szCs w:val="24"/>
              </w:rPr>
            </w:pPr>
            <w:r>
              <w:rPr>
                <w:rFonts w:hint="eastAsia" w:ascii="宋体" w:hAnsi="宋体" w:eastAsia="宋体"/>
                <w:sz w:val="24"/>
                <w:szCs w:val="24"/>
              </w:rPr>
              <w:t>风扇是否达到额定的运行寿命；</w:t>
            </w:r>
          </w:p>
          <w:p w14:paraId="114CB297">
            <w:pPr>
              <w:numPr>
                <w:ilvl w:val="0"/>
                <w:numId w:val="14"/>
              </w:numPr>
              <w:jc w:val="both"/>
              <w:rPr>
                <w:rFonts w:hint="eastAsia" w:ascii="宋体" w:hAnsi="宋体" w:eastAsia="宋体"/>
                <w:sz w:val="24"/>
                <w:szCs w:val="24"/>
              </w:rPr>
            </w:pPr>
            <w:r>
              <w:rPr>
                <w:rFonts w:hint="eastAsia" w:ascii="宋体" w:hAnsi="宋体" w:eastAsia="宋体"/>
                <w:sz w:val="24"/>
                <w:szCs w:val="24"/>
              </w:rPr>
              <w:t>检查</w:t>
            </w:r>
            <w:r>
              <w:rPr>
                <w:rFonts w:ascii="宋体" w:hAnsi="宋体" w:eastAsia="宋体"/>
                <w:sz w:val="24"/>
                <w:szCs w:val="24"/>
              </w:rPr>
              <w:t>UPS</w:t>
            </w:r>
            <w:r>
              <w:rPr>
                <w:rFonts w:hint="eastAsia" w:ascii="宋体" w:hAnsi="宋体" w:eastAsia="宋体"/>
                <w:sz w:val="24"/>
                <w:szCs w:val="24"/>
              </w:rPr>
              <w:t>系统的风扇是否有噪音；</w:t>
            </w:r>
          </w:p>
        </w:tc>
        <w:tc>
          <w:tcPr>
            <w:tcW w:w="1462" w:type="pct"/>
            <w:vAlign w:val="center"/>
          </w:tcPr>
          <w:p w14:paraId="12A34FCC">
            <w:pPr>
              <w:widowControl/>
              <w:numPr>
                <w:ilvl w:val="0"/>
                <w:numId w:val="15"/>
              </w:numPr>
              <w:jc w:val="both"/>
              <w:rPr>
                <w:rFonts w:hint="eastAsia" w:ascii="宋体" w:hAnsi="宋体" w:eastAsia="宋体"/>
                <w:sz w:val="24"/>
                <w:szCs w:val="24"/>
              </w:rPr>
            </w:pPr>
            <w:r>
              <w:rPr>
                <w:rFonts w:hint="eastAsia" w:ascii="宋体" w:hAnsi="宋体" w:eastAsia="宋体"/>
                <w:sz w:val="24"/>
                <w:szCs w:val="24"/>
              </w:rPr>
              <w:t>目测风扇</w:t>
            </w:r>
            <w:r>
              <w:rPr>
                <w:rFonts w:ascii="宋体" w:hAnsi="宋体" w:eastAsia="宋体"/>
                <w:sz w:val="24"/>
                <w:szCs w:val="24"/>
              </w:rPr>
              <w:t>转动速度</w:t>
            </w:r>
          </w:p>
          <w:p w14:paraId="203E27E4">
            <w:pPr>
              <w:numPr>
                <w:ilvl w:val="0"/>
                <w:numId w:val="16"/>
              </w:numPr>
              <w:jc w:val="both"/>
              <w:rPr>
                <w:rFonts w:hint="eastAsia" w:ascii="宋体" w:hAnsi="宋体" w:eastAsia="宋体"/>
                <w:sz w:val="24"/>
                <w:szCs w:val="24"/>
              </w:rPr>
            </w:pPr>
            <w:r>
              <w:rPr>
                <w:rFonts w:hint="eastAsia" w:ascii="宋体" w:hAnsi="宋体" w:eastAsia="宋体"/>
                <w:sz w:val="24"/>
                <w:szCs w:val="24"/>
              </w:rPr>
              <w:t>测听是否</w:t>
            </w:r>
            <w:r>
              <w:rPr>
                <w:rFonts w:ascii="宋体" w:hAnsi="宋体" w:eastAsia="宋体"/>
                <w:sz w:val="24"/>
                <w:szCs w:val="24"/>
              </w:rPr>
              <w:t>有异</w:t>
            </w:r>
          </w:p>
        </w:tc>
      </w:tr>
    </w:tbl>
    <w:p w14:paraId="2112E596">
      <w:pPr>
        <w:spacing w:line="360" w:lineRule="auto"/>
        <w:rPr>
          <w:rFonts w:hint="eastAsia" w:ascii="宋体" w:hAnsi="宋体" w:eastAsia="宋体"/>
          <w:b/>
          <w:bCs/>
          <w:sz w:val="24"/>
          <w:szCs w:val="24"/>
        </w:rPr>
      </w:pPr>
    </w:p>
    <w:p w14:paraId="7FC1882C">
      <w:pPr>
        <w:spacing w:line="360" w:lineRule="auto"/>
        <w:rPr>
          <w:rFonts w:hint="eastAsia" w:ascii="宋体" w:hAnsi="宋体" w:eastAsia="宋体"/>
          <w:b/>
          <w:bCs/>
          <w:sz w:val="24"/>
          <w:szCs w:val="24"/>
        </w:rPr>
      </w:pPr>
    </w:p>
    <w:p w14:paraId="026506F7">
      <w:pPr>
        <w:spacing w:line="360" w:lineRule="auto"/>
        <w:rPr>
          <w:rFonts w:hint="eastAsia" w:ascii="宋体" w:hAnsi="宋体" w:eastAsia="宋体"/>
          <w:b/>
          <w:bCs/>
          <w:sz w:val="24"/>
          <w:szCs w:val="24"/>
        </w:rPr>
      </w:pPr>
    </w:p>
    <w:p w14:paraId="33EDDFBC">
      <w:pPr>
        <w:spacing w:line="360" w:lineRule="auto"/>
        <w:rPr>
          <w:rFonts w:hint="eastAsia" w:ascii="宋体" w:hAnsi="宋体" w:eastAsia="宋体"/>
          <w:b/>
          <w:bCs/>
          <w:sz w:val="24"/>
          <w:szCs w:val="24"/>
        </w:rPr>
      </w:pPr>
    </w:p>
    <w:p w14:paraId="0F6AD11A">
      <w:pPr>
        <w:spacing w:line="360" w:lineRule="auto"/>
        <w:rPr>
          <w:rFonts w:hint="eastAsia" w:ascii="宋体" w:hAnsi="宋体" w:eastAsia="宋体"/>
          <w:b/>
          <w:bCs/>
          <w:sz w:val="24"/>
          <w:szCs w:val="24"/>
        </w:rPr>
      </w:pPr>
    </w:p>
    <w:p w14:paraId="263008F4">
      <w:pPr>
        <w:spacing w:line="360" w:lineRule="auto"/>
        <w:rPr>
          <w:rFonts w:hint="eastAsia" w:ascii="宋体" w:hAnsi="宋体" w:eastAsia="宋体"/>
          <w:b/>
          <w:bCs/>
          <w:sz w:val="24"/>
          <w:szCs w:val="24"/>
        </w:rPr>
      </w:pPr>
    </w:p>
    <w:p w14:paraId="32668926">
      <w:pPr>
        <w:spacing w:line="360" w:lineRule="auto"/>
        <w:rPr>
          <w:rFonts w:hint="eastAsia" w:ascii="宋体" w:hAnsi="宋体" w:eastAsia="宋体"/>
          <w:b/>
          <w:bCs/>
          <w:sz w:val="24"/>
          <w:szCs w:val="24"/>
        </w:rPr>
      </w:pPr>
    </w:p>
    <w:p w14:paraId="32490FEF">
      <w:pPr>
        <w:spacing w:line="360" w:lineRule="auto"/>
        <w:rPr>
          <w:rFonts w:hint="eastAsia" w:ascii="宋体" w:hAnsi="宋体" w:eastAsia="宋体"/>
          <w:b/>
          <w:bCs/>
          <w:sz w:val="24"/>
          <w:szCs w:val="24"/>
        </w:rPr>
      </w:pPr>
    </w:p>
    <w:p w14:paraId="194C92E1">
      <w:pPr>
        <w:spacing w:line="360" w:lineRule="auto"/>
        <w:rPr>
          <w:rFonts w:hint="eastAsia" w:ascii="宋体" w:hAnsi="宋体" w:eastAsia="宋体"/>
          <w:b/>
          <w:bCs/>
          <w:sz w:val="24"/>
          <w:szCs w:val="24"/>
        </w:rPr>
      </w:pPr>
    </w:p>
    <w:p w14:paraId="16224728">
      <w:pPr>
        <w:spacing w:line="360" w:lineRule="auto"/>
        <w:rPr>
          <w:rFonts w:hint="eastAsia" w:ascii="宋体" w:hAnsi="宋体" w:eastAsia="宋体"/>
          <w:b/>
          <w:bCs/>
          <w:sz w:val="24"/>
          <w:szCs w:val="24"/>
        </w:rPr>
      </w:pPr>
    </w:p>
    <w:p w14:paraId="40658597">
      <w:pPr>
        <w:spacing w:line="360" w:lineRule="auto"/>
        <w:rPr>
          <w:rFonts w:hint="eastAsia" w:ascii="宋体" w:hAnsi="宋体" w:eastAsia="宋体"/>
          <w:sz w:val="24"/>
          <w:szCs w:val="24"/>
        </w:rPr>
      </w:pPr>
      <w:r>
        <w:rPr>
          <w:rFonts w:hint="eastAsia" w:ascii="宋体" w:hAnsi="宋体" w:eastAsia="宋体"/>
          <w:b/>
          <w:bCs/>
          <w:sz w:val="24"/>
          <w:szCs w:val="24"/>
        </w:rPr>
        <w:t>附表2   深度保养</w:t>
      </w:r>
      <w:r>
        <w:rPr>
          <w:rFonts w:ascii="宋体" w:hAnsi="宋体" w:eastAsia="宋体"/>
          <w:b/>
          <w:bCs/>
          <w:sz w:val="24"/>
          <w:szCs w:val="24"/>
        </w:rPr>
        <w:t>内容</w:t>
      </w:r>
      <w:r>
        <w:rPr>
          <w:rFonts w:hint="eastAsia" w:ascii="宋体" w:hAnsi="宋体" w:eastAsia="宋体"/>
          <w:sz w:val="24"/>
          <w:szCs w:val="24"/>
        </w:rPr>
        <w:t xml:space="preserve">   </w:t>
      </w:r>
    </w:p>
    <w:p w14:paraId="5C3C78D2">
      <w:pPr>
        <w:spacing w:line="360" w:lineRule="auto"/>
        <w:ind w:firstLine="480" w:firstLineChars="200"/>
        <w:rPr>
          <w:rFonts w:hint="eastAsia" w:ascii="宋体" w:hAnsi="宋体" w:eastAsia="宋体"/>
          <w:color w:val="auto"/>
          <w:sz w:val="24"/>
          <w:szCs w:val="24"/>
        </w:rPr>
      </w:pPr>
      <w:r>
        <w:rPr>
          <w:rFonts w:ascii="宋体" w:hAnsi="宋体" w:eastAsia="宋体"/>
          <w:color w:val="auto"/>
          <w:sz w:val="24"/>
          <w:szCs w:val="24"/>
        </w:rPr>
        <w:t>为</w:t>
      </w:r>
      <w:r>
        <w:rPr>
          <w:rFonts w:hint="eastAsia" w:ascii="宋体" w:hAnsi="宋体" w:eastAsia="宋体"/>
          <w:color w:val="auto"/>
          <w:sz w:val="24"/>
          <w:szCs w:val="24"/>
        </w:rPr>
        <w:t>确保U</w:t>
      </w:r>
      <w:r>
        <w:rPr>
          <w:rFonts w:ascii="宋体" w:hAnsi="宋体" w:eastAsia="宋体"/>
          <w:color w:val="auto"/>
          <w:sz w:val="24"/>
          <w:szCs w:val="24"/>
        </w:rPr>
        <w:t>PS</w:t>
      </w:r>
      <w:r>
        <w:rPr>
          <w:rFonts w:hint="eastAsia" w:ascii="宋体" w:hAnsi="宋体" w:eastAsia="宋体"/>
          <w:color w:val="auto"/>
          <w:sz w:val="24"/>
          <w:szCs w:val="24"/>
        </w:rPr>
        <w:t>系统平稳运行，应定期</w:t>
      </w:r>
      <w:r>
        <w:rPr>
          <w:rFonts w:ascii="宋体" w:hAnsi="宋体" w:eastAsia="宋体"/>
          <w:color w:val="auto"/>
          <w:sz w:val="24"/>
          <w:szCs w:val="24"/>
        </w:rPr>
        <w:t>对</w:t>
      </w:r>
      <w:r>
        <w:rPr>
          <w:rFonts w:hint="eastAsia" w:ascii="宋体" w:hAnsi="宋体" w:eastAsia="宋体"/>
          <w:color w:val="auto"/>
          <w:sz w:val="24"/>
          <w:szCs w:val="24"/>
        </w:rPr>
        <w:t>各项内容</w:t>
      </w:r>
      <w:r>
        <w:rPr>
          <w:rFonts w:ascii="宋体" w:hAnsi="宋体" w:eastAsia="宋体"/>
          <w:color w:val="auto"/>
          <w:sz w:val="24"/>
          <w:szCs w:val="24"/>
        </w:rPr>
        <w:t>做</w:t>
      </w:r>
      <w:r>
        <w:rPr>
          <w:rFonts w:hint="eastAsia" w:ascii="宋体" w:hAnsi="宋体" w:eastAsia="宋体"/>
          <w:color w:val="auto"/>
          <w:sz w:val="24"/>
          <w:szCs w:val="24"/>
        </w:rPr>
        <w:t>深度保养,</w:t>
      </w:r>
      <w:r>
        <w:rPr>
          <w:rFonts w:hint="eastAsia" w:ascii="宋体" w:hAnsi="宋体" w:eastAsia="宋体"/>
          <w:color w:val="auto"/>
          <w:sz w:val="24"/>
          <w:szCs w:val="24"/>
          <w:lang w:eastAsia="zh-CN"/>
        </w:rPr>
        <w:t>中标人</w:t>
      </w:r>
      <w:r>
        <w:rPr>
          <w:rFonts w:hint="eastAsia" w:ascii="宋体" w:hAnsi="宋体" w:eastAsia="宋体"/>
          <w:color w:val="auto"/>
          <w:sz w:val="24"/>
          <w:szCs w:val="24"/>
        </w:rPr>
        <w:t>也可自行拟定作业计划，但保养范围不应小于以下要求: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6905"/>
      </w:tblGrid>
      <w:tr w14:paraId="3C88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4" w:type="pct"/>
            <w:shd w:val="clear" w:color="auto" w:fill="auto"/>
          </w:tcPr>
          <w:p w14:paraId="12AC4061">
            <w:pPr>
              <w:jc w:val="center"/>
              <w:rPr>
                <w:rFonts w:hint="eastAsia" w:ascii="宋体" w:hAnsi="宋体" w:eastAsia="宋体"/>
                <w:sz w:val="24"/>
                <w:szCs w:val="24"/>
              </w:rPr>
            </w:pPr>
            <w:r>
              <w:rPr>
                <w:rFonts w:hint="eastAsia" w:ascii="宋体" w:hAnsi="宋体" w:eastAsia="宋体"/>
                <w:sz w:val="24"/>
                <w:szCs w:val="24"/>
              </w:rPr>
              <w:t>服务模块名称</w:t>
            </w:r>
          </w:p>
        </w:tc>
        <w:tc>
          <w:tcPr>
            <w:tcW w:w="3586" w:type="pct"/>
            <w:shd w:val="clear" w:color="auto" w:fill="auto"/>
          </w:tcPr>
          <w:p w14:paraId="541DDCCF">
            <w:pPr>
              <w:jc w:val="center"/>
              <w:rPr>
                <w:rFonts w:hint="eastAsia" w:ascii="宋体" w:hAnsi="宋体" w:eastAsia="宋体"/>
                <w:sz w:val="24"/>
                <w:szCs w:val="24"/>
              </w:rPr>
            </w:pPr>
            <w:r>
              <w:rPr>
                <w:rFonts w:hint="eastAsia" w:ascii="宋体" w:hAnsi="宋体" w:eastAsia="宋体"/>
                <w:sz w:val="24"/>
                <w:szCs w:val="24"/>
              </w:rPr>
              <w:t xml:space="preserve"> 服务内容</w:t>
            </w:r>
          </w:p>
        </w:tc>
      </w:tr>
      <w:tr w14:paraId="54A4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14" w:type="pct"/>
            <w:shd w:val="clear" w:color="auto" w:fill="auto"/>
            <w:vAlign w:val="center"/>
          </w:tcPr>
          <w:p w14:paraId="3A17F446">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系统基础数据整理</w:t>
            </w:r>
          </w:p>
        </w:tc>
        <w:tc>
          <w:tcPr>
            <w:tcW w:w="3586" w:type="pct"/>
            <w:shd w:val="clear" w:color="auto" w:fill="auto"/>
          </w:tcPr>
          <w:p w14:paraId="5767D5A2">
            <w:pPr>
              <w:numPr>
                <w:ilvl w:val="0"/>
                <w:numId w:val="17"/>
              </w:numPr>
              <w:rPr>
                <w:rFonts w:hint="eastAsia" w:ascii="宋体" w:hAnsi="宋体" w:eastAsia="宋体"/>
                <w:sz w:val="24"/>
                <w:szCs w:val="24"/>
              </w:rPr>
            </w:pPr>
            <w:r>
              <w:rPr>
                <w:rFonts w:hint="eastAsia" w:ascii="宋体" w:hAnsi="宋体" w:eastAsia="宋体"/>
                <w:sz w:val="24"/>
                <w:szCs w:val="24"/>
              </w:rPr>
              <w:t>目测系统是否工作在正常状态下；若系统正常，则进行下面步骤</w:t>
            </w:r>
            <w:r>
              <w:rPr>
                <w:rFonts w:ascii="宋体" w:hAnsi="宋体" w:eastAsia="宋体"/>
                <w:sz w:val="24"/>
                <w:szCs w:val="24"/>
              </w:rPr>
              <w:t>:</w:t>
            </w:r>
          </w:p>
          <w:p w14:paraId="134201DF">
            <w:pPr>
              <w:numPr>
                <w:ilvl w:val="0"/>
                <w:numId w:val="17"/>
              </w:numPr>
              <w:rPr>
                <w:rFonts w:hint="eastAsia" w:ascii="宋体" w:hAnsi="宋体" w:eastAsia="宋体"/>
                <w:sz w:val="24"/>
                <w:szCs w:val="24"/>
              </w:rPr>
            </w:pPr>
            <w:r>
              <w:rPr>
                <w:rFonts w:hint="eastAsia" w:ascii="宋体" w:hAnsi="宋体" w:eastAsia="宋体"/>
                <w:sz w:val="24"/>
                <w:szCs w:val="24"/>
              </w:rPr>
              <w:t>记录</w:t>
            </w:r>
            <w:r>
              <w:rPr>
                <w:rFonts w:ascii="宋体" w:hAnsi="宋体" w:eastAsia="宋体"/>
                <w:sz w:val="24"/>
                <w:szCs w:val="24"/>
              </w:rPr>
              <w:t>UPS</w:t>
            </w:r>
            <w:r>
              <w:rPr>
                <w:rFonts w:hint="eastAsia" w:ascii="宋体" w:hAnsi="宋体" w:eastAsia="宋体"/>
                <w:sz w:val="24"/>
                <w:szCs w:val="24"/>
              </w:rPr>
              <w:t>主机的信息</w:t>
            </w:r>
            <w:r>
              <w:rPr>
                <w:rFonts w:ascii="宋体" w:hAnsi="宋体" w:eastAsia="宋体"/>
                <w:sz w:val="24"/>
                <w:szCs w:val="24"/>
              </w:rPr>
              <w:t>/</w:t>
            </w:r>
            <w:r>
              <w:rPr>
                <w:rFonts w:hint="eastAsia" w:ascii="宋体" w:hAnsi="宋体" w:eastAsia="宋体"/>
                <w:sz w:val="24"/>
                <w:szCs w:val="24"/>
              </w:rPr>
              <w:t>安装方式等资料；</w:t>
            </w:r>
          </w:p>
          <w:p w14:paraId="01B1A82F">
            <w:pPr>
              <w:numPr>
                <w:ilvl w:val="0"/>
                <w:numId w:val="17"/>
              </w:numPr>
              <w:rPr>
                <w:rFonts w:hint="eastAsia" w:ascii="宋体" w:hAnsi="宋体" w:eastAsia="宋体"/>
                <w:sz w:val="24"/>
                <w:szCs w:val="24"/>
              </w:rPr>
            </w:pPr>
            <w:r>
              <w:rPr>
                <w:rFonts w:hint="eastAsia" w:ascii="宋体" w:hAnsi="宋体" w:eastAsia="宋体"/>
                <w:sz w:val="24"/>
                <w:szCs w:val="24"/>
              </w:rPr>
              <w:t>记录输入</w:t>
            </w:r>
            <w:r>
              <w:rPr>
                <w:rFonts w:ascii="宋体" w:hAnsi="宋体" w:eastAsia="宋体"/>
                <w:sz w:val="24"/>
                <w:szCs w:val="24"/>
              </w:rPr>
              <w:t>/</w:t>
            </w:r>
            <w:r>
              <w:rPr>
                <w:rFonts w:hint="eastAsia" w:ascii="宋体" w:hAnsi="宋体" w:eastAsia="宋体"/>
                <w:sz w:val="24"/>
                <w:szCs w:val="24"/>
              </w:rPr>
              <w:t>输出配电屏信息；</w:t>
            </w:r>
          </w:p>
          <w:p w14:paraId="7870B00F">
            <w:pPr>
              <w:numPr>
                <w:ilvl w:val="0"/>
                <w:numId w:val="17"/>
              </w:numPr>
              <w:rPr>
                <w:rFonts w:hint="eastAsia" w:ascii="宋体" w:hAnsi="宋体" w:eastAsia="宋体"/>
                <w:sz w:val="24"/>
                <w:szCs w:val="24"/>
              </w:rPr>
            </w:pPr>
            <w:r>
              <w:rPr>
                <w:rFonts w:hint="eastAsia" w:ascii="宋体" w:hAnsi="宋体" w:eastAsia="宋体"/>
                <w:sz w:val="24"/>
                <w:szCs w:val="24"/>
              </w:rPr>
              <w:t>检测主要负载电流；</w:t>
            </w:r>
          </w:p>
          <w:p w14:paraId="15595450">
            <w:pPr>
              <w:numPr>
                <w:ilvl w:val="0"/>
                <w:numId w:val="17"/>
              </w:numPr>
              <w:rPr>
                <w:rFonts w:hint="eastAsia" w:ascii="宋体" w:hAnsi="宋体" w:eastAsia="宋体"/>
                <w:sz w:val="24"/>
                <w:szCs w:val="24"/>
              </w:rPr>
            </w:pPr>
            <w:r>
              <w:rPr>
                <w:rFonts w:hint="eastAsia" w:ascii="宋体" w:hAnsi="宋体" w:eastAsia="宋体"/>
                <w:sz w:val="24"/>
                <w:szCs w:val="24"/>
              </w:rPr>
              <w:t>记录蓄电池组型号</w:t>
            </w:r>
            <w:r>
              <w:rPr>
                <w:rFonts w:ascii="宋体" w:hAnsi="宋体" w:eastAsia="宋体"/>
                <w:sz w:val="24"/>
                <w:szCs w:val="24"/>
              </w:rPr>
              <w:t>/</w:t>
            </w:r>
            <w:r>
              <w:rPr>
                <w:rFonts w:hint="eastAsia" w:ascii="宋体" w:hAnsi="宋体" w:eastAsia="宋体"/>
                <w:sz w:val="24"/>
                <w:szCs w:val="24"/>
              </w:rPr>
              <w:t>厂商</w:t>
            </w:r>
            <w:r>
              <w:rPr>
                <w:rFonts w:ascii="宋体" w:hAnsi="宋体" w:eastAsia="宋体"/>
                <w:sz w:val="24"/>
                <w:szCs w:val="24"/>
              </w:rPr>
              <w:t>/</w:t>
            </w:r>
            <w:r>
              <w:rPr>
                <w:rFonts w:hint="eastAsia" w:ascii="宋体" w:hAnsi="宋体" w:eastAsia="宋体"/>
                <w:sz w:val="24"/>
                <w:szCs w:val="24"/>
              </w:rPr>
              <w:t>容量</w:t>
            </w:r>
            <w:r>
              <w:rPr>
                <w:rFonts w:ascii="宋体" w:hAnsi="宋体" w:eastAsia="宋体"/>
                <w:sz w:val="24"/>
                <w:szCs w:val="24"/>
              </w:rPr>
              <w:t xml:space="preserve">/ </w:t>
            </w:r>
            <w:r>
              <w:rPr>
                <w:rFonts w:hint="eastAsia" w:ascii="宋体" w:hAnsi="宋体" w:eastAsia="宋体"/>
                <w:sz w:val="24"/>
                <w:szCs w:val="24"/>
              </w:rPr>
              <w:t>出厂时间等信息；登记蓄电池组的安装方式；</w:t>
            </w:r>
          </w:p>
        </w:tc>
      </w:tr>
      <w:tr w14:paraId="2725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14" w:type="pct"/>
            <w:shd w:val="clear" w:color="auto" w:fill="auto"/>
            <w:vAlign w:val="center"/>
          </w:tcPr>
          <w:p w14:paraId="6AF2B5DC">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系统运行环境检查</w:t>
            </w:r>
          </w:p>
        </w:tc>
        <w:tc>
          <w:tcPr>
            <w:tcW w:w="3586" w:type="pct"/>
            <w:shd w:val="clear" w:color="auto" w:fill="auto"/>
          </w:tcPr>
          <w:p w14:paraId="1A08B89E">
            <w:pPr>
              <w:numPr>
                <w:ilvl w:val="0"/>
                <w:numId w:val="18"/>
              </w:numPr>
              <w:rPr>
                <w:rFonts w:hint="eastAsia" w:ascii="宋体" w:hAnsi="宋体" w:eastAsia="宋体"/>
                <w:sz w:val="24"/>
                <w:szCs w:val="24"/>
              </w:rPr>
            </w:pPr>
            <w:r>
              <w:rPr>
                <w:rFonts w:hint="eastAsia" w:ascii="宋体" w:hAnsi="宋体" w:eastAsia="宋体"/>
                <w:sz w:val="24"/>
                <w:szCs w:val="24"/>
              </w:rPr>
              <w:t>机房空调摆放是否合理；</w:t>
            </w:r>
          </w:p>
          <w:p w14:paraId="6B229656">
            <w:pPr>
              <w:numPr>
                <w:ilvl w:val="0"/>
                <w:numId w:val="18"/>
              </w:numPr>
              <w:rPr>
                <w:rFonts w:hint="eastAsia" w:ascii="宋体" w:hAnsi="宋体" w:eastAsia="宋体"/>
                <w:sz w:val="24"/>
                <w:szCs w:val="24"/>
              </w:rPr>
            </w:pPr>
            <w:r>
              <w:rPr>
                <w:rFonts w:hint="eastAsia" w:ascii="宋体" w:hAnsi="宋体" w:eastAsia="宋体"/>
                <w:sz w:val="24"/>
                <w:szCs w:val="24"/>
              </w:rPr>
              <w:t>机房温度是否正常；</w:t>
            </w:r>
          </w:p>
          <w:p w14:paraId="42EC7DC0">
            <w:pPr>
              <w:numPr>
                <w:ilvl w:val="0"/>
                <w:numId w:val="18"/>
              </w:numPr>
              <w:rPr>
                <w:rFonts w:hint="eastAsia" w:ascii="宋体" w:hAnsi="宋体" w:eastAsia="宋体"/>
                <w:sz w:val="24"/>
                <w:szCs w:val="24"/>
              </w:rPr>
            </w:pPr>
            <w:r>
              <w:rPr>
                <w:rFonts w:hint="eastAsia" w:ascii="宋体" w:hAnsi="宋体" w:eastAsia="宋体"/>
                <w:sz w:val="24"/>
                <w:szCs w:val="24"/>
              </w:rPr>
              <w:t>机房灰尘状况检查；</w:t>
            </w:r>
          </w:p>
          <w:p w14:paraId="3EEAF7D5">
            <w:pPr>
              <w:numPr>
                <w:ilvl w:val="0"/>
                <w:numId w:val="18"/>
              </w:numPr>
              <w:rPr>
                <w:rFonts w:hint="eastAsia" w:ascii="宋体" w:hAnsi="宋体" w:eastAsia="宋体"/>
                <w:sz w:val="24"/>
                <w:szCs w:val="24"/>
              </w:rPr>
            </w:pPr>
            <w:r>
              <w:rPr>
                <w:rFonts w:hint="eastAsia" w:ascii="宋体" w:hAnsi="宋体" w:eastAsia="宋体"/>
                <w:sz w:val="24"/>
                <w:szCs w:val="24"/>
              </w:rPr>
              <w:t>机房安全隐患检查：例如机房封堵</w:t>
            </w:r>
            <w:r>
              <w:rPr>
                <w:rFonts w:ascii="宋体" w:hAnsi="宋体" w:eastAsia="宋体"/>
                <w:sz w:val="24"/>
                <w:szCs w:val="24"/>
              </w:rPr>
              <w:t>/</w:t>
            </w:r>
            <w:r>
              <w:rPr>
                <w:rFonts w:hint="eastAsia" w:ascii="宋体" w:hAnsi="宋体" w:eastAsia="宋体"/>
                <w:sz w:val="24"/>
                <w:szCs w:val="24"/>
              </w:rPr>
              <w:t>悬挂金属物品的安全</w:t>
            </w:r>
            <w:r>
              <w:rPr>
                <w:rFonts w:ascii="宋体" w:hAnsi="宋体" w:eastAsia="宋体"/>
                <w:sz w:val="24"/>
                <w:szCs w:val="24"/>
              </w:rPr>
              <w:t>/</w:t>
            </w:r>
            <w:r>
              <w:rPr>
                <w:rFonts w:hint="eastAsia" w:ascii="宋体" w:hAnsi="宋体" w:eastAsia="宋体"/>
                <w:sz w:val="24"/>
                <w:szCs w:val="24"/>
              </w:rPr>
              <w:t>消防安全等；</w:t>
            </w:r>
          </w:p>
          <w:p w14:paraId="5DDE8F87">
            <w:pPr>
              <w:numPr>
                <w:ilvl w:val="0"/>
                <w:numId w:val="18"/>
              </w:numP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系统是否有结露可能；</w:t>
            </w:r>
          </w:p>
          <w:p w14:paraId="2F7B4AF3">
            <w:pPr>
              <w:numPr>
                <w:ilvl w:val="0"/>
                <w:numId w:val="18"/>
              </w:numP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内部是否有积灰；</w:t>
            </w:r>
          </w:p>
          <w:p w14:paraId="3E3D19E6">
            <w:pPr>
              <w:numPr>
                <w:ilvl w:val="0"/>
                <w:numId w:val="18"/>
              </w:numPr>
              <w:rPr>
                <w:rFonts w:hint="eastAsia" w:ascii="宋体" w:hAnsi="宋体" w:eastAsia="宋体"/>
                <w:sz w:val="24"/>
                <w:szCs w:val="24"/>
              </w:rPr>
            </w:pPr>
            <w:r>
              <w:rPr>
                <w:rFonts w:ascii="宋体" w:hAnsi="宋体" w:eastAsia="宋体"/>
                <w:sz w:val="24"/>
                <w:szCs w:val="24"/>
              </w:rPr>
              <w:t xml:space="preserve">UPS </w:t>
            </w:r>
            <w:r>
              <w:rPr>
                <w:rFonts w:hint="eastAsia" w:ascii="宋体" w:hAnsi="宋体" w:eastAsia="宋体"/>
                <w:sz w:val="24"/>
                <w:szCs w:val="24"/>
              </w:rPr>
              <w:t>周边风道气流组织是否合理。</w:t>
            </w:r>
          </w:p>
        </w:tc>
      </w:tr>
      <w:tr w14:paraId="39E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14" w:type="pct"/>
            <w:shd w:val="clear" w:color="auto" w:fill="auto"/>
            <w:vAlign w:val="center"/>
          </w:tcPr>
          <w:p w14:paraId="27DD2A88">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系统电气性能检测</w:t>
            </w:r>
          </w:p>
        </w:tc>
        <w:tc>
          <w:tcPr>
            <w:tcW w:w="3586" w:type="pct"/>
            <w:shd w:val="clear" w:color="auto" w:fill="auto"/>
          </w:tcPr>
          <w:p w14:paraId="43DD8578">
            <w:pPr>
              <w:numPr>
                <w:ilvl w:val="0"/>
                <w:numId w:val="19"/>
              </w:numPr>
              <w:rPr>
                <w:rFonts w:hint="eastAsia" w:ascii="宋体" w:hAnsi="宋体" w:eastAsia="宋体"/>
                <w:sz w:val="24"/>
                <w:szCs w:val="24"/>
              </w:rPr>
            </w:pPr>
            <w:r>
              <w:rPr>
                <w:rFonts w:hint="eastAsia" w:ascii="宋体" w:hAnsi="宋体" w:eastAsia="宋体"/>
                <w:sz w:val="24"/>
                <w:szCs w:val="24"/>
              </w:rPr>
              <w:t>输入电压</w:t>
            </w:r>
            <w:r>
              <w:rPr>
                <w:rFonts w:ascii="宋体" w:hAnsi="宋体" w:eastAsia="宋体"/>
                <w:sz w:val="24"/>
                <w:szCs w:val="24"/>
              </w:rPr>
              <w:t>/</w:t>
            </w:r>
            <w:r>
              <w:rPr>
                <w:rFonts w:hint="eastAsia" w:ascii="宋体" w:hAnsi="宋体" w:eastAsia="宋体"/>
                <w:sz w:val="24"/>
                <w:szCs w:val="24"/>
              </w:rPr>
              <w:t>电流检测；</w:t>
            </w:r>
          </w:p>
          <w:p w14:paraId="75A4AA01">
            <w:pPr>
              <w:numPr>
                <w:ilvl w:val="0"/>
                <w:numId w:val="19"/>
              </w:numPr>
              <w:rPr>
                <w:rFonts w:hint="eastAsia" w:ascii="宋体" w:hAnsi="宋体" w:eastAsia="宋体"/>
                <w:sz w:val="24"/>
                <w:szCs w:val="24"/>
              </w:rPr>
            </w:pPr>
            <w:r>
              <w:rPr>
                <w:rFonts w:hint="eastAsia" w:ascii="宋体" w:hAnsi="宋体" w:eastAsia="宋体"/>
                <w:sz w:val="24"/>
                <w:szCs w:val="24"/>
              </w:rPr>
              <w:t>输出电压</w:t>
            </w:r>
            <w:r>
              <w:rPr>
                <w:rFonts w:ascii="宋体" w:hAnsi="宋体" w:eastAsia="宋体"/>
                <w:sz w:val="24"/>
                <w:szCs w:val="24"/>
              </w:rPr>
              <w:t>/</w:t>
            </w:r>
            <w:r>
              <w:rPr>
                <w:rFonts w:hint="eastAsia" w:ascii="宋体" w:hAnsi="宋体" w:eastAsia="宋体"/>
                <w:sz w:val="24"/>
                <w:szCs w:val="24"/>
              </w:rPr>
              <w:t>电流检测；</w:t>
            </w:r>
          </w:p>
          <w:p w14:paraId="1C3DC771">
            <w:pPr>
              <w:numPr>
                <w:ilvl w:val="0"/>
                <w:numId w:val="19"/>
              </w:numPr>
              <w:rPr>
                <w:rFonts w:hint="eastAsia" w:ascii="宋体" w:hAnsi="宋体" w:eastAsia="宋体"/>
                <w:sz w:val="24"/>
                <w:szCs w:val="24"/>
              </w:rPr>
            </w:pPr>
            <w:r>
              <w:rPr>
                <w:rFonts w:hint="eastAsia" w:ascii="宋体" w:hAnsi="宋体" w:eastAsia="宋体"/>
                <w:sz w:val="24"/>
                <w:szCs w:val="24"/>
              </w:rPr>
              <w:t>线路空开检查和温升检测；</w:t>
            </w:r>
          </w:p>
          <w:p w14:paraId="5D5EA3C4">
            <w:pPr>
              <w:numPr>
                <w:ilvl w:val="0"/>
                <w:numId w:val="19"/>
              </w:numPr>
              <w:rPr>
                <w:rFonts w:hint="eastAsia" w:ascii="宋体" w:hAnsi="宋体" w:eastAsia="宋体"/>
                <w:sz w:val="24"/>
                <w:szCs w:val="24"/>
              </w:rPr>
            </w:pPr>
            <w:r>
              <w:rPr>
                <w:rFonts w:hint="eastAsia" w:ascii="宋体" w:hAnsi="宋体" w:eastAsia="宋体"/>
                <w:sz w:val="24"/>
                <w:szCs w:val="24"/>
              </w:rPr>
              <w:t>变压器</w:t>
            </w:r>
            <w:r>
              <w:rPr>
                <w:rFonts w:ascii="宋体" w:hAnsi="宋体" w:eastAsia="宋体"/>
                <w:sz w:val="24"/>
                <w:szCs w:val="24"/>
              </w:rPr>
              <w:t>/</w:t>
            </w:r>
            <w:r>
              <w:rPr>
                <w:rFonts w:hint="eastAsia" w:ascii="宋体" w:hAnsi="宋体" w:eastAsia="宋体"/>
                <w:sz w:val="24"/>
                <w:szCs w:val="24"/>
              </w:rPr>
              <w:t>外置滤波器</w:t>
            </w:r>
            <w:r>
              <w:rPr>
                <w:rFonts w:ascii="宋体" w:hAnsi="宋体" w:eastAsia="宋体"/>
                <w:sz w:val="24"/>
                <w:szCs w:val="24"/>
              </w:rPr>
              <w:t>/</w:t>
            </w:r>
            <w:r>
              <w:rPr>
                <w:rFonts w:hint="eastAsia" w:ascii="宋体" w:hAnsi="宋体" w:eastAsia="宋体"/>
                <w:sz w:val="24"/>
                <w:szCs w:val="24"/>
              </w:rPr>
              <w:t>滤波电容温升检测；</w:t>
            </w:r>
          </w:p>
          <w:p w14:paraId="560D9C2E">
            <w:pPr>
              <w:numPr>
                <w:ilvl w:val="0"/>
                <w:numId w:val="19"/>
              </w:numPr>
              <w:rPr>
                <w:rFonts w:hint="eastAsia" w:ascii="宋体" w:hAnsi="宋体" w:eastAsia="宋体"/>
                <w:sz w:val="24"/>
                <w:szCs w:val="24"/>
              </w:rPr>
            </w:pPr>
            <w:r>
              <w:rPr>
                <w:rFonts w:hint="eastAsia" w:ascii="宋体" w:hAnsi="宋体" w:eastAsia="宋体"/>
                <w:sz w:val="24"/>
                <w:szCs w:val="24"/>
              </w:rPr>
              <w:t>电池参数</w:t>
            </w:r>
            <w:r>
              <w:rPr>
                <w:rFonts w:ascii="宋体" w:hAnsi="宋体" w:eastAsia="宋体"/>
                <w:sz w:val="24"/>
                <w:szCs w:val="24"/>
              </w:rPr>
              <w:t>监测</w:t>
            </w:r>
          </w:p>
        </w:tc>
      </w:tr>
      <w:tr w14:paraId="304B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4" w:type="pct"/>
            <w:shd w:val="clear" w:color="auto" w:fill="auto"/>
            <w:vAlign w:val="center"/>
          </w:tcPr>
          <w:p w14:paraId="6A1776CE">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系统运行参数</w:t>
            </w:r>
          </w:p>
          <w:p w14:paraId="0D389E7D">
            <w:pPr>
              <w:jc w:val="center"/>
              <w:rPr>
                <w:rFonts w:hint="eastAsia" w:ascii="宋体" w:hAnsi="宋体" w:eastAsia="宋体"/>
                <w:sz w:val="24"/>
                <w:szCs w:val="24"/>
              </w:rPr>
            </w:pPr>
            <w:r>
              <w:rPr>
                <w:rFonts w:hint="eastAsia" w:ascii="宋体" w:hAnsi="宋体" w:eastAsia="宋体"/>
                <w:sz w:val="24"/>
                <w:szCs w:val="24"/>
              </w:rPr>
              <w:t>检查和调整</w:t>
            </w:r>
          </w:p>
        </w:tc>
        <w:tc>
          <w:tcPr>
            <w:tcW w:w="3586" w:type="pct"/>
            <w:shd w:val="clear" w:color="auto" w:fill="auto"/>
          </w:tcPr>
          <w:p w14:paraId="0C89E3A9">
            <w:pPr>
              <w:numPr>
                <w:ilvl w:val="0"/>
                <w:numId w:val="20"/>
              </w:numPr>
              <w:rPr>
                <w:rFonts w:hint="eastAsia" w:ascii="宋体" w:hAnsi="宋体" w:eastAsia="宋体"/>
                <w:sz w:val="24"/>
                <w:szCs w:val="24"/>
              </w:rPr>
            </w:pPr>
            <w:r>
              <w:rPr>
                <w:rFonts w:hint="eastAsia" w:ascii="宋体" w:hAnsi="宋体" w:eastAsia="宋体"/>
                <w:sz w:val="24"/>
                <w:szCs w:val="24"/>
              </w:rPr>
              <w:t>检查</w:t>
            </w:r>
            <w:r>
              <w:rPr>
                <w:rFonts w:ascii="宋体" w:hAnsi="宋体" w:eastAsia="宋体"/>
                <w:sz w:val="24"/>
                <w:szCs w:val="24"/>
              </w:rPr>
              <w:t>UPS</w:t>
            </w:r>
            <w:r>
              <w:rPr>
                <w:rFonts w:hint="eastAsia" w:ascii="宋体" w:hAnsi="宋体" w:eastAsia="宋体"/>
                <w:sz w:val="24"/>
                <w:szCs w:val="24"/>
              </w:rPr>
              <w:t>内部的所有参数设置，并对其做记录；</w:t>
            </w:r>
          </w:p>
          <w:p w14:paraId="6EF8D669">
            <w:pPr>
              <w:numPr>
                <w:ilvl w:val="0"/>
                <w:numId w:val="20"/>
              </w:numPr>
              <w:rPr>
                <w:rFonts w:hint="eastAsia" w:ascii="宋体" w:hAnsi="宋体" w:eastAsia="宋体"/>
                <w:sz w:val="24"/>
                <w:szCs w:val="24"/>
              </w:rPr>
            </w:pPr>
            <w:r>
              <w:rPr>
                <w:rFonts w:hint="eastAsia" w:ascii="宋体" w:hAnsi="宋体" w:eastAsia="宋体"/>
                <w:sz w:val="24"/>
                <w:szCs w:val="24"/>
              </w:rPr>
              <w:t>结合第</w:t>
            </w:r>
            <w:r>
              <w:rPr>
                <w:rFonts w:ascii="宋体" w:hAnsi="宋体" w:eastAsia="宋体"/>
                <w:sz w:val="24"/>
                <w:szCs w:val="24"/>
              </w:rPr>
              <w:t>3</w:t>
            </w:r>
            <w:r>
              <w:rPr>
                <w:rFonts w:hint="eastAsia" w:ascii="宋体" w:hAnsi="宋体" w:eastAsia="宋体"/>
                <w:sz w:val="24"/>
                <w:szCs w:val="24"/>
              </w:rPr>
              <w:t>部分电气性能检测的结果，对系统的参数作适当调整；</w:t>
            </w:r>
          </w:p>
          <w:p w14:paraId="7EED6394">
            <w:pPr>
              <w:numPr>
                <w:ilvl w:val="0"/>
                <w:numId w:val="20"/>
              </w:numPr>
              <w:rPr>
                <w:rFonts w:hint="eastAsia" w:ascii="宋体" w:hAnsi="宋体" w:eastAsia="宋体"/>
                <w:sz w:val="24"/>
                <w:szCs w:val="24"/>
              </w:rPr>
            </w:pPr>
            <w:r>
              <w:rPr>
                <w:rFonts w:hint="eastAsia" w:ascii="宋体" w:hAnsi="宋体" w:eastAsia="宋体"/>
                <w:sz w:val="24"/>
                <w:szCs w:val="24"/>
              </w:rPr>
              <w:t>查看近</w:t>
            </w:r>
            <w:r>
              <w:rPr>
                <w:rFonts w:ascii="宋体" w:hAnsi="宋体" w:eastAsia="宋体"/>
                <w:sz w:val="24"/>
                <w:szCs w:val="24"/>
              </w:rPr>
              <w:t>3</w:t>
            </w:r>
            <w:r>
              <w:rPr>
                <w:rFonts w:hint="eastAsia" w:ascii="宋体" w:hAnsi="宋体" w:eastAsia="宋体"/>
                <w:sz w:val="24"/>
                <w:szCs w:val="24"/>
              </w:rPr>
              <w:t>个月内的事件记录；</w:t>
            </w:r>
          </w:p>
          <w:p w14:paraId="25ED52F0">
            <w:pPr>
              <w:numPr>
                <w:ilvl w:val="0"/>
                <w:numId w:val="20"/>
              </w:numPr>
              <w:rPr>
                <w:rFonts w:hint="eastAsia" w:ascii="宋体" w:hAnsi="宋体" w:eastAsia="宋体"/>
                <w:sz w:val="24"/>
                <w:szCs w:val="24"/>
              </w:rPr>
            </w:pPr>
            <w:r>
              <w:rPr>
                <w:rFonts w:hint="eastAsia" w:ascii="宋体" w:hAnsi="宋体" w:eastAsia="宋体"/>
                <w:sz w:val="24"/>
                <w:szCs w:val="24"/>
              </w:rPr>
              <w:t>检测</w:t>
            </w:r>
            <w:r>
              <w:rPr>
                <w:rFonts w:ascii="宋体" w:hAnsi="宋体" w:eastAsia="宋体"/>
                <w:sz w:val="24"/>
                <w:szCs w:val="24"/>
              </w:rPr>
              <w:t>UPS</w:t>
            </w:r>
            <w:r>
              <w:rPr>
                <w:rFonts w:hint="eastAsia" w:ascii="宋体" w:hAnsi="宋体" w:eastAsia="宋体"/>
                <w:sz w:val="24"/>
                <w:szCs w:val="24"/>
              </w:rPr>
              <w:t>的锁相情况，并作适当调整。</w:t>
            </w:r>
          </w:p>
        </w:tc>
      </w:tr>
      <w:tr w14:paraId="6E6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4" w:type="pct"/>
            <w:shd w:val="clear" w:color="auto" w:fill="auto"/>
            <w:vAlign w:val="center"/>
          </w:tcPr>
          <w:p w14:paraId="700B3A7D">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系统内部板件检查</w:t>
            </w:r>
          </w:p>
        </w:tc>
        <w:tc>
          <w:tcPr>
            <w:tcW w:w="3586" w:type="pct"/>
            <w:shd w:val="clear" w:color="auto" w:fill="auto"/>
          </w:tcPr>
          <w:p w14:paraId="2EA74A77">
            <w:pPr>
              <w:numPr>
                <w:ilvl w:val="0"/>
                <w:numId w:val="21"/>
              </w:numPr>
              <w:rPr>
                <w:rFonts w:hint="eastAsia" w:ascii="宋体" w:hAnsi="宋体" w:eastAsia="宋体"/>
                <w:sz w:val="24"/>
                <w:szCs w:val="24"/>
              </w:rPr>
            </w:pPr>
            <w:r>
              <w:rPr>
                <w:rFonts w:hint="eastAsia" w:ascii="宋体" w:hAnsi="宋体" w:eastAsia="宋体"/>
                <w:sz w:val="24"/>
                <w:szCs w:val="24"/>
              </w:rPr>
              <w:t>目检</w:t>
            </w:r>
            <w:r>
              <w:rPr>
                <w:rFonts w:ascii="宋体" w:hAnsi="宋体" w:eastAsia="宋体"/>
                <w:sz w:val="24"/>
                <w:szCs w:val="24"/>
              </w:rPr>
              <w:t>UPS</w:t>
            </w:r>
            <w:r>
              <w:rPr>
                <w:rFonts w:hint="eastAsia" w:ascii="宋体" w:hAnsi="宋体" w:eastAsia="宋体"/>
                <w:sz w:val="24"/>
                <w:szCs w:val="24"/>
              </w:rPr>
              <w:t>内部主要板件，板件上有无杂物，是否有积灰，是否有不明液体或其他不明物质；</w:t>
            </w:r>
          </w:p>
          <w:p w14:paraId="6FB09EE0">
            <w:pPr>
              <w:numPr>
                <w:ilvl w:val="0"/>
                <w:numId w:val="21"/>
              </w:numPr>
              <w:rPr>
                <w:rFonts w:hint="eastAsia" w:ascii="宋体" w:hAnsi="宋体" w:eastAsia="宋体"/>
                <w:sz w:val="24"/>
                <w:szCs w:val="24"/>
              </w:rPr>
            </w:pPr>
            <w:r>
              <w:rPr>
                <w:rFonts w:hint="eastAsia" w:ascii="宋体" w:hAnsi="宋体" w:eastAsia="宋体"/>
                <w:sz w:val="24"/>
                <w:szCs w:val="24"/>
              </w:rPr>
              <w:t>目检</w:t>
            </w:r>
            <w:r>
              <w:rPr>
                <w:rFonts w:ascii="宋体" w:hAnsi="宋体" w:eastAsia="宋体"/>
                <w:sz w:val="24"/>
                <w:szCs w:val="24"/>
              </w:rPr>
              <w:t>UPS</w:t>
            </w:r>
            <w:r>
              <w:rPr>
                <w:rFonts w:hint="eastAsia" w:ascii="宋体" w:hAnsi="宋体" w:eastAsia="宋体"/>
                <w:sz w:val="24"/>
                <w:szCs w:val="24"/>
              </w:rPr>
              <w:t>板件的连接线缆是否有正常，大电流承载线缆是否有松动；</w:t>
            </w:r>
          </w:p>
          <w:p w14:paraId="273D3E39">
            <w:pPr>
              <w:numPr>
                <w:ilvl w:val="0"/>
                <w:numId w:val="21"/>
              </w:numPr>
              <w:rPr>
                <w:rFonts w:hint="eastAsia" w:ascii="宋体" w:hAnsi="宋体" w:eastAsia="宋体"/>
                <w:sz w:val="24"/>
                <w:szCs w:val="24"/>
              </w:rPr>
            </w:pPr>
            <w:r>
              <w:rPr>
                <w:rFonts w:hint="eastAsia" w:ascii="宋体" w:hAnsi="宋体" w:eastAsia="宋体"/>
                <w:sz w:val="24"/>
                <w:szCs w:val="24"/>
              </w:rPr>
              <w:t>用点温仪检测板件上是否有异常发热点；</w:t>
            </w:r>
          </w:p>
          <w:p w14:paraId="2051023E">
            <w:pPr>
              <w:numPr>
                <w:ilvl w:val="0"/>
                <w:numId w:val="21"/>
              </w:numPr>
              <w:rPr>
                <w:rFonts w:hint="eastAsia" w:ascii="宋体" w:hAnsi="宋体" w:eastAsia="宋体"/>
                <w:sz w:val="24"/>
                <w:szCs w:val="24"/>
              </w:rPr>
            </w:pPr>
            <w:r>
              <w:rPr>
                <w:rFonts w:hint="eastAsia" w:ascii="宋体" w:hAnsi="宋体" w:eastAsia="宋体"/>
                <w:sz w:val="24"/>
                <w:szCs w:val="24"/>
              </w:rPr>
              <w:t>用点温仪检测大功率承载线缆和接头温升是否正常；</w:t>
            </w:r>
          </w:p>
        </w:tc>
      </w:tr>
      <w:tr w14:paraId="119B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4" w:type="pct"/>
            <w:shd w:val="clear" w:color="auto" w:fill="auto"/>
            <w:vAlign w:val="center"/>
          </w:tcPr>
          <w:p w14:paraId="13A33A98">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系统风扇检查</w:t>
            </w:r>
          </w:p>
          <w:p w14:paraId="0AE09718">
            <w:pPr>
              <w:jc w:val="center"/>
              <w:rPr>
                <w:rFonts w:hint="eastAsia" w:ascii="宋体" w:hAnsi="宋体" w:eastAsia="宋体"/>
                <w:sz w:val="24"/>
                <w:szCs w:val="24"/>
              </w:rPr>
            </w:pPr>
            <w:r>
              <w:rPr>
                <w:rFonts w:hint="eastAsia" w:ascii="宋体" w:hAnsi="宋体" w:eastAsia="宋体"/>
                <w:sz w:val="24"/>
                <w:szCs w:val="24"/>
              </w:rPr>
              <w:t>（免拆机）</w:t>
            </w:r>
          </w:p>
        </w:tc>
        <w:tc>
          <w:tcPr>
            <w:tcW w:w="3586" w:type="pct"/>
            <w:shd w:val="clear" w:color="auto" w:fill="auto"/>
          </w:tcPr>
          <w:p w14:paraId="38303ADE">
            <w:pPr>
              <w:numPr>
                <w:ilvl w:val="0"/>
                <w:numId w:val="22"/>
              </w:numPr>
              <w:rPr>
                <w:rFonts w:hint="eastAsia" w:ascii="宋体" w:hAnsi="宋体" w:eastAsia="宋体"/>
                <w:sz w:val="24"/>
                <w:szCs w:val="24"/>
              </w:rPr>
            </w:pPr>
            <w:r>
              <w:rPr>
                <w:rFonts w:hint="eastAsia" w:ascii="宋体" w:hAnsi="宋体" w:eastAsia="宋体"/>
                <w:sz w:val="24"/>
                <w:szCs w:val="24"/>
              </w:rPr>
              <w:t>风扇是否达到额定的运行寿命；</w:t>
            </w:r>
          </w:p>
          <w:p w14:paraId="6B81CE2E">
            <w:pPr>
              <w:numPr>
                <w:ilvl w:val="0"/>
                <w:numId w:val="22"/>
              </w:numPr>
              <w:rPr>
                <w:rFonts w:hint="eastAsia" w:ascii="宋体" w:hAnsi="宋体" w:eastAsia="宋体"/>
                <w:sz w:val="24"/>
                <w:szCs w:val="24"/>
              </w:rPr>
            </w:pPr>
            <w:r>
              <w:rPr>
                <w:rFonts w:hint="eastAsia" w:ascii="宋体" w:hAnsi="宋体" w:eastAsia="宋体"/>
                <w:sz w:val="24"/>
                <w:szCs w:val="24"/>
              </w:rPr>
              <w:t>检查</w:t>
            </w:r>
            <w:r>
              <w:rPr>
                <w:rFonts w:ascii="宋体" w:hAnsi="宋体" w:eastAsia="宋体"/>
                <w:sz w:val="24"/>
                <w:szCs w:val="24"/>
              </w:rPr>
              <w:t>UPS</w:t>
            </w:r>
            <w:r>
              <w:rPr>
                <w:rFonts w:hint="eastAsia" w:ascii="宋体" w:hAnsi="宋体" w:eastAsia="宋体"/>
                <w:sz w:val="24"/>
                <w:szCs w:val="24"/>
              </w:rPr>
              <w:t>系统的风扇是否有噪音；</w:t>
            </w:r>
          </w:p>
          <w:p w14:paraId="44DC63E4">
            <w:pPr>
              <w:numPr>
                <w:ilvl w:val="0"/>
                <w:numId w:val="22"/>
              </w:numPr>
              <w:rPr>
                <w:rFonts w:hint="eastAsia" w:ascii="宋体" w:hAnsi="宋体" w:eastAsia="宋体"/>
                <w:sz w:val="24"/>
                <w:szCs w:val="24"/>
              </w:rPr>
            </w:pPr>
            <w:r>
              <w:rPr>
                <w:rFonts w:hint="eastAsia" w:ascii="宋体" w:hAnsi="宋体" w:eastAsia="宋体"/>
                <w:sz w:val="24"/>
                <w:szCs w:val="24"/>
              </w:rPr>
              <w:t>若停机检修的话请清理风扇扇叶，并手动转动风叶，检查风扇轴承是否良好；</w:t>
            </w:r>
          </w:p>
        </w:tc>
      </w:tr>
      <w:tr w14:paraId="199A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4" w:type="pct"/>
            <w:shd w:val="clear" w:color="auto" w:fill="auto"/>
            <w:vAlign w:val="center"/>
          </w:tcPr>
          <w:p w14:paraId="6677C08A">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系统功率器件检查</w:t>
            </w:r>
          </w:p>
        </w:tc>
        <w:tc>
          <w:tcPr>
            <w:tcW w:w="3586" w:type="pct"/>
            <w:shd w:val="clear" w:color="auto" w:fill="auto"/>
          </w:tcPr>
          <w:p w14:paraId="57BA4329">
            <w:pPr>
              <w:rPr>
                <w:rFonts w:hint="eastAsia" w:ascii="宋体" w:hAnsi="宋体" w:eastAsia="宋体"/>
                <w:sz w:val="24"/>
                <w:szCs w:val="24"/>
              </w:rPr>
            </w:pPr>
          </w:p>
          <w:p w14:paraId="250D8F84">
            <w:pPr>
              <w:numPr>
                <w:ilvl w:val="0"/>
                <w:numId w:val="23"/>
              </w:numPr>
              <w:rPr>
                <w:rFonts w:hint="eastAsia" w:ascii="宋体" w:hAnsi="宋体" w:eastAsia="宋体"/>
                <w:sz w:val="24"/>
                <w:szCs w:val="24"/>
              </w:rPr>
            </w:pPr>
            <w:r>
              <w:rPr>
                <w:rFonts w:hint="eastAsia" w:ascii="宋体" w:hAnsi="宋体" w:eastAsia="宋体"/>
                <w:sz w:val="24"/>
                <w:szCs w:val="24"/>
              </w:rPr>
              <w:t>检测功率器件温升是否正常；</w:t>
            </w:r>
          </w:p>
          <w:p w14:paraId="3B914640">
            <w:pPr>
              <w:numPr>
                <w:ilvl w:val="0"/>
                <w:numId w:val="23"/>
              </w:numPr>
              <w:rPr>
                <w:rFonts w:hint="eastAsia" w:ascii="宋体" w:hAnsi="宋体" w:eastAsia="宋体"/>
                <w:sz w:val="24"/>
                <w:szCs w:val="24"/>
              </w:rPr>
            </w:pPr>
            <w:r>
              <w:rPr>
                <w:rFonts w:hint="eastAsia" w:ascii="宋体" w:hAnsi="宋体" w:eastAsia="宋体"/>
                <w:sz w:val="24"/>
                <w:szCs w:val="24"/>
              </w:rPr>
              <w:t>检测功率器件的连接电缆和接头处的温升；</w:t>
            </w:r>
          </w:p>
          <w:p w14:paraId="6152C311">
            <w:pPr>
              <w:numPr>
                <w:ilvl w:val="0"/>
                <w:numId w:val="23"/>
              </w:numPr>
              <w:rPr>
                <w:rFonts w:hint="eastAsia" w:ascii="宋体" w:hAnsi="宋体" w:eastAsia="宋体"/>
                <w:sz w:val="24"/>
                <w:szCs w:val="24"/>
              </w:rPr>
            </w:pPr>
            <w:r>
              <w:rPr>
                <w:rFonts w:hint="eastAsia" w:ascii="宋体" w:hAnsi="宋体" w:eastAsia="宋体"/>
                <w:sz w:val="24"/>
                <w:szCs w:val="24"/>
              </w:rPr>
              <w:t>检查散热系统是否积灰严重，并确定是否需要停机清理；</w:t>
            </w:r>
          </w:p>
        </w:tc>
      </w:tr>
      <w:tr w14:paraId="1BE1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14" w:type="pct"/>
            <w:shd w:val="clear" w:color="auto" w:fill="auto"/>
            <w:vAlign w:val="center"/>
          </w:tcPr>
          <w:p w14:paraId="48A4CF97">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系统交直流</w:t>
            </w:r>
          </w:p>
          <w:p w14:paraId="2D7B4434">
            <w:pPr>
              <w:jc w:val="center"/>
              <w:rPr>
                <w:rFonts w:hint="eastAsia" w:ascii="宋体" w:hAnsi="宋体" w:eastAsia="宋体"/>
                <w:sz w:val="24"/>
                <w:szCs w:val="24"/>
              </w:rPr>
            </w:pPr>
            <w:r>
              <w:rPr>
                <w:rFonts w:hint="eastAsia" w:ascii="宋体" w:hAnsi="宋体" w:eastAsia="宋体"/>
                <w:sz w:val="24"/>
                <w:szCs w:val="24"/>
              </w:rPr>
              <w:t>电容检查</w:t>
            </w:r>
          </w:p>
        </w:tc>
        <w:tc>
          <w:tcPr>
            <w:tcW w:w="3586" w:type="pct"/>
            <w:shd w:val="clear" w:color="auto" w:fill="auto"/>
          </w:tcPr>
          <w:p w14:paraId="1DC5DD2C">
            <w:pPr>
              <w:numPr>
                <w:ilvl w:val="0"/>
                <w:numId w:val="24"/>
              </w:numPr>
              <w:rPr>
                <w:rFonts w:hint="eastAsia" w:ascii="宋体" w:hAnsi="宋体" w:eastAsia="宋体"/>
                <w:sz w:val="24"/>
                <w:szCs w:val="24"/>
              </w:rPr>
            </w:pPr>
            <w:r>
              <w:rPr>
                <w:rFonts w:hint="eastAsia" w:ascii="宋体" w:hAnsi="宋体" w:eastAsia="宋体"/>
                <w:sz w:val="24"/>
                <w:szCs w:val="24"/>
              </w:rPr>
              <w:t>目测交直流电容外观是否正常，是否有漏液，是否有变形；</w:t>
            </w:r>
          </w:p>
          <w:p w14:paraId="4076C4CA">
            <w:pPr>
              <w:numPr>
                <w:ilvl w:val="0"/>
                <w:numId w:val="24"/>
              </w:numPr>
              <w:rPr>
                <w:rFonts w:hint="eastAsia" w:ascii="宋体" w:hAnsi="宋体" w:eastAsia="宋体"/>
                <w:sz w:val="24"/>
                <w:szCs w:val="24"/>
              </w:rPr>
            </w:pPr>
            <w:r>
              <w:rPr>
                <w:rFonts w:hint="eastAsia" w:ascii="宋体" w:hAnsi="宋体" w:eastAsia="宋体"/>
                <w:sz w:val="24"/>
                <w:szCs w:val="24"/>
              </w:rPr>
              <w:t>目测交直流电容外观是否正常，是否有鼓包，变形；</w:t>
            </w:r>
          </w:p>
          <w:p w14:paraId="38210F96">
            <w:pPr>
              <w:numPr>
                <w:ilvl w:val="0"/>
                <w:numId w:val="24"/>
              </w:numPr>
              <w:rPr>
                <w:rFonts w:hint="eastAsia" w:ascii="宋体" w:hAnsi="宋体" w:eastAsia="宋体"/>
                <w:sz w:val="24"/>
                <w:szCs w:val="24"/>
              </w:rPr>
            </w:pPr>
            <w:r>
              <w:rPr>
                <w:rFonts w:hint="eastAsia" w:ascii="宋体" w:hAnsi="宋体" w:eastAsia="宋体"/>
                <w:sz w:val="24"/>
                <w:szCs w:val="24"/>
              </w:rPr>
              <w:t>测量单颗交直电容容值是否在正常范围；</w:t>
            </w:r>
          </w:p>
          <w:p w14:paraId="4684E177">
            <w:pPr>
              <w:numPr>
                <w:ilvl w:val="0"/>
                <w:numId w:val="24"/>
              </w:numPr>
              <w:rPr>
                <w:rFonts w:hint="eastAsia" w:ascii="宋体" w:hAnsi="宋体" w:eastAsia="宋体"/>
                <w:sz w:val="24"/>
                <w:szCs w:val="24"/>
              </w:rPr>
            </w:pPr>
            <w:r>
              <w:rPr>
                <w:rFonts w:hint="eastAsia" w:ascii="宋体" w:hAnsi="宋体" w:eastAsia="宋体"/>
                <w:sz w:val="24"/>
                <w:szCs w:val="24"/>
              </w:rPr>
              <w:t>根据量测交直流电容的容值判定是否进行更换或继续使用；</w:t>
            </w:r>
          </w:p>
          <w:p w14:paraId="6B1B5AF4">
            <w:pPr>
              <w:numPr>
                <w:ilvl w:val="0"/>
                <w:numId w:val="24"/>
              </w:numPr>
              <w:rPr>
                <w:rFonts w:hint="eastAsia" w:ascii="宋体" w:hAnsi="宋体" w:eastAsia="宋体"/>
                <w:sz w:val="24"/>
                <w:szCs w:val="24"/>
              </w:rPr>
            </w:pPr>
            <w:r>
              <w:rPr>
                <w:rFonts w:hint="eastAsia" w:ascii="宋体" w:hAnsi="宋体" w:eastAsia="宋体"/>
                <w:sz w:val="24"/>
                <w:szCs w:val="24"/>
              </w:rPr>
              <w:t>检查交直流电容紧固螺丝是否有松动；</w:t>
            </w:r>
          </w:p>
          <w:p w14:paraId="69606A76">
            <w:pPr>
              <w:numPr>
                <w:ilvl w:val="0"/>
                <w:numId w:val="24"/>
              </w:numPr>
              <w:rPr>
                <w:rFonts w:hint="eastAsia" w:ascii="宋体" w:hAnsi="宋体" w:eastAsia="宋体"/>
                <w:sz w:val="24"/>
                <w:szCs w:val="24"/>
              </w:rPr>
            </w:pPr>
            <w:r>
              <w:rPr>
                <w:rFonts w:hint="eastAsia" w:ascii="宋体" w:hAnsi="宋体" w:eastAsia="宋体"/>
                <w:sz w:val="24"/>
                <w:szCs w:val="24"/>
              </w:rPr>
              <w:t>检查交直流电容接线插拼是否有松动和老化；</w:t>
            </w:r>
          </w:p>
        </w:tc>
      </w:tr>
      <w:tr w14:paraId="30E5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14" w:type="pct"/>
            <w:shd w:val="clear" w:color="auto" w:fill="auto"/>
            <w:vAlign w:val="center"/>
          </w:tcPr>
          <w:p w14:paraId="3CA7357B">
            <w:pPr>
              <w:jc w:val="center"/>
              <w:rPr>
                <w:rFonts w:hint="eastAsia" w:ascii="宋体" w:hAnsi="宋体" w:eastAsia="宋体"/>
                <w:sz w:val="24"/>
                <w:szCs w:val="24"/>
              </w:rPr>
            </w:pPr>
            <w:r>
              <w:rPr>
                <w:rFonts w:hint="eastAsia" w:ascii="宋体" w:hAnsi="宋体" w:eastAsia="宋体"/>
                <w:sz w:val="24"/>
                <w:szCs w:val="24"/>
              </w:rPr>
              <w:t>设备内部清洁</w:t>
            </w:r>
          </w:p>
        </w:tc>
        <w:tc>
          <w:tcPr>
            <w:tcW w:w="3586" w:type="pct"/>
            <w:shd w:val="clear" w:color="auto" w:fill="auto"/>
          </w:tcPr>
          <w:p w14:paraId="3FF5274C">
            <w:pPr>
              <w:widowControl/>
              <w:ind w:firstLine="480" w:firstLineChars="200"/>
              <w:rPr>
                <w:rFonts w:hint="eastAsia" w:ascii="宋体" w:hAnsi="宋体" w:eastAsia="宋体"/>
                <w:color w:val="0000FF"/>
                <w:sz w:val="24"/>
                <w:szCs w:val="24"/>
              </w:rPr>
            </w:pPr>
            <w:r>
              <w:rPr>
                <w:rFonts w:hint="eastAsia" w:ascii="宋体" w:hAnsi="宋体" w:eastAsia="宋体"/>
                <w:sz w:val="24"/>
                <w:szCs w:val="24"/>
              </w:rPr>
              <w:t>对</w:t>
            </w:r>
            <w:r>
              <w:rPr>
                <w:rFonts w:ascii="宋体" w:hAnsi="宋体" w:eastAsia="宋体"/>
                <w:sz w:val="24"/>
                <w:szCs w:val="24"/>
              </w:rPr>
              <w:t>UPS</w:t>
            </w:r>
            <w:r>
              <w:rPr>
                <w:rFonts w:hint="eastAsia" w:ascii="宋体" w:hAnsi="宋体" w:eastAsia="宋体"/>
                <w:sz w:val="24"/>
                <w:szCs w:val="24"/>
              </w:rPr>
              <w:t>设备内部进行清洁处理，为了避免不必要的装配导致的人为故障，此步骤不对板件和功率模组进行拆卸，工程师使用强力风机对机器内部进行免拆解除尘。</w:t>
            </w:r>
          </w:p>
        </w:tc>
      </w:tr>
      <w:tr w14:paraId="3FDD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14" w:type="pct"/>
            <w:shd w:val="clear" w:color="auto" w:fill="auto"/>
            <w:vAlign w:val="center"/>
          </w:tcPr>
          <w:p w14:paraId="1AE83ECB">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系统安全评估</w:t>
            </w:r>
          </w:p>
        </w:tc>
        <w:tc>
          <w:tcPr>
            <w:tcW w:w="3586" w:type="pct"/>
            <w:shd w:val="clear" w:color="auto" w:fill="auto"/>
          </w:tcPr>
          <w:p w14:paraId="048235BF">
            <w:pPr>
              <w:ind w:firstLine="480" w:firstLineChars="200"/>
              <w:rPr>
                <w:rFonts w:hint="eastAsia" w:ascii="宋体" w:hAnsi="宋体" w:eastAsia="宋体"/>
                <w:sz w:val="24"/>
                <w:szCs w:val="24"/>
              </w:rPr>
            </w:pPr>
            <w:r>
              <w:rPr>
                <w:rFonts w:hint="eastAsia" w:ascii="宋体" w:hAnsi="宋体" w:eastAsia="宋体"/>
                <w:sz w:val="24"/>
                <w:szCs w:val="24"/>
              </w:rPr>
              <w:t>现场工程师将检测结果输入系统，由总部专家组对现场</w:t>
            </w:r>
            <w:r>
              <w:rPr>
                <w:rFonts w:ascii="宋体" w:hAnsi="宋体" w:eastAsia="宋体"/>
                <w:sz w:val="24"/>
                <w:szCs w:val="24"/>
              </w:rPr>
              <w:t>UPS</w:t>
            </w:r>
            <w:r>
              <w:rPr>
                <w:rFonts w:hint="eastAsia" w:ascii="宋体" w:hAnsi="宋体" w:eastAsia="宋体"/>
                <w:sz w:val="24"/>
                <w:szCs w:val="24"/>
              </w:rPr>
              <w:t>系统的运行状态做深入分析，评估该系统的安全性，提供后续的维护建议。</w:t>
            </w:r>
          </w:p>
        </w:tc>
      </w:tr>
      <w:tr w14:paraId="16AF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14" w:type="pct"/>
            <w:shd w:val="clear" w:color="auto" w:fill="auto"/>
            <w:vAlign w:val="center"/>
          </w:tcPr>
          <w:p w14:paraId="5248EB23">
            <w:pPr>
              <w:jc w:val="center"/>
              <w:rPr>
                <w:rFonts w:hint="eastAsia" w:ascii="宋体" w:hAnsi="宋体" w:eastAsia="宋体"/>
                <w:sz w:val="24"/>
                <w:szCs w:val="24"/>
              </w:rPr>
            </w:pPr>
            <w:r>
              <w:rPr>
                <w:rFonts w:ascii="宋体" w:hAnsi="宋体" w:eastAsia="宋体"/>
                <w:sz w:val="24"/>
                <w:szCs w:val="24"/>
              </w:rPr>
              <w:t>UPS</w:t>
            </w:r>
            <w:r>
              <w:rPr>
                <w:rFonts w:hint="eastAsia" w:ascii="宋体" w:hAnsi="宋体" w:eastAsia="宋体"/>
                <w:sz w:val="24"/>
                <w:szCs w:val="24"/>
              </w:rPr>
              <w:t>系统运行模式测试</w:t>
            </w:r>
          </w:p>
        </w:tc>
        <w:tc>
          <w:tcPr>
            <w:tcW w:w="3586" w:type="pct"/>
            <w:shd w:val="clear" w:color="auto" w:fill="auto"/>
          </w:tcPr>
          <w:p w14:paraId="43237819">
            <w:pPr>
              <w:numPr>
                <w:ilvl w:val="0"/>
                <w:numId w:val="25"/>
              </w:numPr>
              <w:rPr>
                <w:rFonts w:hint="eastAsia" w:ascii="宋体" w:hAnsi="宋体" w:eastAsia="宋体"/>
                <w:sz w:val="24"/>
                <w:szCs w:val="24"/>
              </w:rPr>
            </w:pPr>
            <w:r>
              <w:rPr>
                <w:rFonts w:hint="eastAsia" w:ascii="宋体" w:hAnsi="宋体" w:eastAsia="宋体"/>
                <w:sz w:val="24"/>
                <w:szCs w:val="24"/>
              </w:rPr>
              <w:t>并机系统</w:t>
            </w:r>
            <w:r>
              <w:rPr>
                <w:rFonts w:ascii="宋体" w:hAnsi="宋体" w:eastAsia="宋体"/>
                <w:sz w:val="24"/>
                <w:szCs w:val="24"/>
              </w:rPr>
              <w:t>切换测试</w:t>
            </w:r>
            <w:r>
              <w:rPr>
                <w:rFonts w:hint="eastAsia" w:ascii="宋体" w:hAnsi="宋体" w:eastAsia="宋体"/>
                <w:sz w:val="24"/>
                <w:szCs w:val="24"/>
              </w:rPr>
              <w:t>；</w:t>
            </w:r>
          </w:p>
          <w:p w14:paraId="5379AD28">
            <w:pPr>
              <w:numPr>
                <w:ilvl w:val="0"/>
                <w:numId w:val="25"/>
              </w:numPr>
              <w:rPr>
                <w:rFonts w:hint="eastAsia" w:ascii="宋体" w:hAnsi="宋体" w:eastAsia="宋体"/>
                <w:sz w:val="24"/>
                <w:szCs w:val="24"/>
              </w:rPr>
            </w:pPr>
            <w:r>
              <w:rPr>
                <w:rFonts w:hint="eastAsia" w:ascii="宋体" w:hAnsi="宋体" w:eastAsia="宋体"/>
                <w:sz w:val="24"/>
                <w:szCs w:val="24"/>
              </w:rPr>
              <w:t>电池供电模式测试；</w:t>
            </w:r>
          </w:p>
        </w:tc>
      </w:tr>
      <w:tr w14:paraId="3D58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14" w:type="pct"/>
            <w:shd w:val="clear" w:color="auto" w:fill="auto"/>
            <w:vAlign w:val="center"/>
          </w:tcPr>
          <w:p w14:paraId="07B85727">
            <w:pPr>
              <w:ind w:firstLine="480" w:firstLineChars="200"/>
              <w:rPr>
                <w:rFonts w:hint="eastAsia" w:ascii="宋体" w:hAnsi="宋体" w:eastAsia="宋体"/>
                <w:sz w:val="24"/>
                <w:szCs w:val="24"/>
              </w:rPr>
            </w:pPr>
            <w:r>
              <w:rPr>
                <w:rFonts w:hint="eastAsia" w:ascii="宋体" w:hAnsi="宋体" w:eastAsia="宋体"/>
                <w:sz w:val="24"/>
                <w:szCs w:val="24"/>
              </w:rPr>
              <w:t>软件更新情况检查</w:t>
            </w:r>
          </w:p>
        </w:tc>
        <w:tc>
          <w:tcPr>
            <w:tcW w:w="3586" w:type="pct"/>
            <w:shd w:val="clear" w:color="auto" w:fill="auto"/>
          </w:tcPr>
          <w:p w14:paraId="3325AC5B">
            <w:pPr>
              <w:rPr>
                <w:rFonts w:hint="eastAsia" w:ascii="宋体" w:hAnsi="宋体" w:eastAsia="宋体"/>
                <w:sz w:val="24"/>
                <w:szCs w:val="24"/>
              </w:rPr>
            </w:pPr>
            <w:r>
              <w:rPr>
                <w:rFonts w:hint="eastAsia" w:ascii="宋体" w:hAnsi="宋体" w:eastAsia="宋体"/>
                <w:sz w:val="24"/>
                <w:szCs w:val="24"/>
              </w:rPr>
              <w:t>软件升级需要彻底关闭UPS，因此需要在</w:t>
            </w:r>
            <w:r>
              <w:rPr>
                <w:rFonts w:hint="eastAsia" w:ascii="宋体" w:hAnsi="宋体" w:eastAsia="宋体"/>
                <w:sz w:val="24"/>
                <w:szCs w:val="24"/>
                <w:lang w:eastAsia="zh-CN"/>
              </w:rPr>
              <w:t>采购人</w:t>
            </w:r>
            <w:r>
              <w:rPr>
                <w:rFonts w:hint="eastAsia" w:ascii="宋体" w:hAnsi="宋体" w:eastAsia="宋体"/>
                <w:sz w:val="24"/>
                <w:szCs w:val="24"/>
              </w:rPr>
              <w:t>许可的情况下，才能将UPS的控制软件升级到最新版本</w:t>
            </w:r>
          </w:p>
        </w:tc>
      </w:tr>
      <w:tr w14:paraId="729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14" w:type="pct"/>
            <w:shd w:val="clear" w:color="auto" w:fill="auto"/>
            <w:vAlign w:val="center"/>
          </w:tcPr>
          <w:p w14:paraId="63C12748">
            <w:pPr>
              <w:ind w:firstLine="480" w:firstLineChars="200"/>
              <w:rPr>
                <w:rFonts w:hint="eastAsia" w:ascii="宋体" w:hAnsi="宋体" w:eastAsia="宋体"/>
                <w:sz w:val="24"/>
                <w:szCs w:val="24"/>
              </w:rPr>
            </w:pPr>
            <w:r>
              <w:rPr>
                <w:rFonts w:hint="eastAsia" w:ascii="宋体" w:hAnsi="宋体" w:eastAsia="宋体"/>
                <w:sz w:val="24"/>
                <w:szCs w:val="24"/>
              </w:rPr>
              <w:t>电池情况检查</w:t>
            </w:r>
          </w:p>
        </w:tc>
        <w:tc>
          <w:tcPr>
            <w:tcW w:w="3586" w:type="pct"/>
            <w:shd w:val="clear" w:color="auto" w:fill="auto"/>
          </w:tcPr>
          <w:p w14:paraId="2DC5E94C">
            <w:pPr>
              <w:rPr>
                <w:rFonts w:hint="eastAsia" w:ascii="宋体" w:hAnsi="宋体" w:eastAsia="宋体"/>
                <w:sz w:val="24"/>
                <w:szCs w:val="24"/>
              </w:rPr>
            </w:pPr>
            <w:r>
              <w:rPr>
                <w:rFonts w:hint="eastAsia" w:ascii="宋体" w:hAnsi="宋体" w:eastAsia="宋体"/>
                <w:sz w:val="24"/>
                <w:szCs w:val="24"/>
              </w:rPr>
              <w:t>检查电池外观、用热成像仪测量电池温度、用仪器测量电池电压，内阻等数据并出一份一式两份报告</w:t>
            </w:r>
          </w:p>
        </w:tc>
      </w:tr>
    </w:tbl>
    <w:p w14:paraId="57CCA35C">
      <w:pPr>
        <w:spacing w:line="360" w:lineRule="auto"/>
        <w:rPr>
          <w:rFonts w:hint="eastAsia" w:ascii="宋体" w:hAnsi="宋体" w:eastAsia="宋体"/>
          <w:sz w:val="24"/>
          <w:szCs w:val="24"/>
        </w:rPr>
      </w:pPr>
    </w:p>
    <w:p w14:paraId="7F8F82C7">
      <w:pPr>
        <w:spacing w:line="360" w:lineRule="auto"/>
        <w:rPr>
          <w:rFonts w:hint="eastAsia" w:ascii="宋体" w:hAnsi="宋体" w:eastAsia="宋体"/>
          <w:sz w:val="24"/>
          <w:szCs w:val="24"/>
        </w:rPr>
      </w:pPr>
    </w:p>
    <w:p w14:paraId="6EDF5D7E">
      <w:pPr>
        <w:spacing w:line="360" w:lineRule="auto"/>
        <w:rPr>
          <w:rFonts w:hint="eastAsia" w:ascii="宋体" w:hAnsi="宋体" w:eastAsia="宋体"/>
          <w:sz w:val="24"/>
          <w:szCs w:val="24"/>
        </w:rPr>
      </w:pPr>
    </w:p>
    <w:p w14:paraId="45304979">
      <w:pPr>
        <w:spacing w:line="360" w:lineRule="auto"/>
        <w:rPr>
          <w:rFonts w:hint="eastAsia" w:ascii="宋体" w:hAnsi="宋体" w:eastAsia="宋体"/>
          <w:sz w:val="24"/>
          <w:szCs w:val="24"/>
        </w:rPr>
      </w:pPr>
    </w:p>
    <w:p w14:paraId="29E982E9">
      <w:pPr>
        <w:spacing w:line="360" w:lineRule="auto"/>
        <w:rPr>
          <w:rFonts w:hint="eastAsia" w:ascii="宋体" w:hAnsi="宋体" w:eastAsia="宋体"/>
          <w:sz w:val="24"/>
          <w:szCs w:val="24"/>
        </w:rPr>
      </w:pPr>
    </w:p>
    <w:p w14:paraId="5DEF326C">
      <w:pPr>
        <w:spacing w:line="360" w:lineRule="auto"/>
        <w:rPr>
          <w:rFonts w:hint="eastAsia" w:ascii="宋体" w:hAnsi="宋体" w:eastAsia="宋体"/>
          <w:sz w:val="24"/>
          <w:szCs w:val="24"/>
        </w:rPr>
      </w:pPr>
    </w:p>
    <w:p w14:paraId="4E58F212">
      <w:pPr>
        <w:spacing w:line="360" w:lineRule="auto"/>
        <w:rPr>
          <w:rFonts w:hint="eastAsia" w:ascii="宋体" w:hAnsi="宋体" w:eastAsia="宋体"/>
          <w:sz w:val="24"/>
          <w:szCs w:val="24"/>
        </w:rPr>
      </w:pPr>
    </w:p>
    <w:p w14:paraId="46F06A44">
      <w:pPr>
        <w:spacing w:line="360" w:lineRule="auto"/>
        <w:rPr>
          <w:rFonts w:hint="eastAsia" w:ascii="宋体" w:hAnsi="宋体" w:eastAsia="宋体"/>
          <w:sz w:val="24"/>
          <w:szCs w:val="24"/>
        </w:rPr>
      </w:pPr>
    </w:p>
    <w:p w14:paraId="49533F74">
      <w:pPr>
        <w:spacing w:line="360" w:lineRule="auto"/>
        <w:rPr>
          <w:rFonts w:hint="eastAsia" w:ascii="宋体" w:hAnsi="宋体" w:eastAsia="宋体"/>
          <w:sz w:val="24"/>
          <w:szCs w:val="24"/>
        </w:rPr>
        <w:sectPr>
          <w:pgSz w:w="11906" w:h="16838"/>
          <w:pgMar w:top="1361" w:right="1247" w:bottom="1361" w:left="1247" w:header="851" w:footer="850" w:gutter="0"/>
          <w:pgBorders>
            <w:top w:val="none" w:sz="0" w:space="0"/>
            <w:left w:val="none" w:sz="0" w:space="0"/>
            <w:bottom w:val="none" w:sz="0" w:space="0"/>
            <w:right w:val="none" w:sz="0" w:space="0"/>
          </w:pgBorders>
          <w:cols w:space="0" w:num="1"/>
          <w:rtlGutter w:val="0"/>
          <w:docGrid w:linePitch="312" w:charSpace="0"/>
        </w:sectPr>
      </w:pPr>
    </w:p>
    <w:p w14:paraId="7A1DB08E">
      <w:pPr>
        <w:spacing w:line="360" w:lineRule="auto"/>
        <w:rPr>
          <w:rFonts w:hint="eastAsia" w:ascii="宋体" w:hAnsi="宋体" w:eastAsia="宋体"/>
          <w:sz w:val="24"/>
          <w:szCs w:val="24"/>
        </w:rPr>
      </w:pPr>
    </w:p>
    <w:p w14:paraId="3167F643">
      <w:pPr>
        <w:spacing w:line="360" w:lineRule="auto"/>
        <w:rPr>
          <w:rFonts w:hint="eastAsia" w:ascii="宋体" w:hAnsi="宋体" w:eastAsia="宋体"/>
          <w:b/>
          <w:bCs/>
          <w:color w:val="auto"/>
          <w:sz w:val="24"/>
          <w:szCs w:val="24"/>
        </w:rPr>
      </w:pPr>
      <w:r>
        <w:rPr>
          <w:rFonts w:hint="eastAsia" w:ascii="宋体" w:hAnsi="宋体" w:eastAsia="宋体"/>
          <w:b/>
          <w:bCs/>
          <w:color w:val="auto"/>
          <w:sz w:val="24"/>
          <w:szCs w:val="24"/>
        </w:rPr>
        <w:t>附件</w:t>
      </w:r>
      <w:r>
        <w:rPr>
          <w:rFonts w:ascii="宋体" w:hAnsi="宋体" w:eastAsia="宋体"/>
          <w:b/>
          <w:bCs/>
          <w:color w:val="auto"/>
          <w:sz w:val="24"/>
          <w:szCs w:val="24"/>
        </w:rPr>
        <w:t>3</w:t>
      </w:r>
      <w:r>
        <w:rPr>
          <w:rFonts w:hint="eastAsia" w:ascii="宋体" w:hAnsi="宋体" w:eastAsia="宋体"/>
          <w:b/>
          <w:bCs/>
          <w:color w:val="auto"/>
          <w:sz w:val="24"/>
          <w:szCs w:val="24"/>
        </w:rPr>
        <w:t>“精密空调/</w:t>
      </w:r>
      <w:r>
        <w:rPr>
          <w:rFonts w:ascii="宋体" w:hAnsi="宋体" w:eastAsia="宋体"/>
          <w:b/>
          <w:bCs/>
          <w:color w:val="auto"/>
          <w:sz w:val="24"/>
          <w:szCs w:val="24"/>
        </w:rPr>
        <w:t>UPS</w:t>
      </w:r>
      <w:r>
        <w:rPr>
          <w:rFonts w:hint="eastAsia" w:ascii="宋体" w:hAnsi="宋体" w:eastAsia="宋体"/>
          <w:b/>
          <w:bCs/>
          <w:color w:val="auto"/>
          <w:sz w:val="24"/>
          <w:szCs w:val="24"/>
        </w:rPr>
        <w:t>维保、巡检服务季度评分表”</w:t>
      </w:r>
    </w:p>
    <w:tbl>
      <w:tblPr>
        <w:tblStyle w:val="26"/>
        <w:tblW w:w="14588" w:type="dxa"/>
        <w:tblInd w:w="-34" w:type="dxa"/>
        <w:tblLayout w:type="fixed"/>
        <w:tblCellMar>
          <w:top w:w="0" w:type="dxa"/>
          <w:left w:w="108" w:type="dxa"/>
          <w:bottom w:w="0" w:type="dxa"/>
          <w:right w:w="108" w:type="dxa"/>
        </w:tblCellMar>
      </w:tblPr>
      <w:tblGrid>
        <w:gridCol w:w="739"/>
        <w:gridCol w:w="2780"/>
        <w:gridCol w:w="759"/>
        <w:gridCol w:w="7362"/>
        <w:gridCol w:w="1706"/>
        <w:gridCol w:w="1242"/>
      </w:tblGrid>
      <w:tr w14:paraId="0EF2EA0E">
        <w:tblPrEx>
          <w:tblCellMar>
            <w:top w:w="0" w:type="dxa"/>
            <w:left w:w="108" w:type="dxa"/>
            <w:bottom w:w="0" w:type="dxa"/>
            <w:right w:w="108" w:type="dxa"/>
          </w:tblCellMar>
        </w:tblPrEx>
        <w:trPr>
          <w:trHeight w:val="585" w:hRule="atLeast"/>
        </w:trPr>
        <w:tc>
          <w:tcPr>
            <w:tcW w:w="145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5C698B">
            <w:pPr>
              <w:spacing w:line="360" w:lineRule="auto"/>
              <w:ind w:firstLine="4800" w:firstLineChars="2000"/>
              <w:jc w:val="both"/>
              <w:rPr>
                <w:rFonts w:hint="eastAsia" w:ascii="宋体" w:hAnsi="宋体" w:eastAsia="宋体"/>
                <w:sz w:val="24"/>
                <w:szCs w:val="24"/>
              </w:rPr>
            </w:pPr>
            <w:r>
              <w:rPr>
                <w:rFonts w:hint="eastAsia" w:ascii="宋体" w:hAnsi="宋体" w:eastAsia="宋体"/>
                <w:bCs/>
                <w:sz w:val="24"/>
                <w:szCs w:val="24"/>
              </w:rPr>
              <w:t>精密空调/UPS维保、巡检服务季度评分表</w:t>
            </w:r>
          </w:p>
        </w:tc>
      </w:tr>
      <w:tr w14:paraId="4CE070AD">
        <w:tblPrEx>
          <w:tblCellMar>
            <w:top w:w="0" w:type="dxa"/>
            <w:left w:w="108" w:type="dxa"/>
            <w:bottom w:w="0" w:type="dxa"/>
            <w:right w:w="108" w:type="dxa"/>
          </w:tblCellMar>
        </w:tblPrEx>
        <w:trPr>
          <w:trHeight w:val="585" w:hRule="atLeast"/>
        </w:trPr>
        <w:tc>
          <w:tcPr>
            <w:tcW w:w="42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B7DA34">
            <w:pPr>
              <w:spacing w:line="360" w:lineRule="auto"/>
              <w:rPr>
                <w:rFonts w:hint="eastAsia" w:ascii="宋体" w:hAnsi="宋体" w:eastAsia="宋体"/>
                <w:sz w:val="24"/>
                <w:szCs w:val="24"/>
              </w:rPr>
            </w:pPr>
            <w:r>
              <w:rPr>
                <w:rFonts w:hint="eastAsia" w:ascii="宋体" w:hAnsi="宋体" w:eastAsia="宋体"/>
                <w:bCs/>
                <w:sz w:val="24"/>
                <w:szCs w:val="24"/>
              </w:rPr>
              <w:t>合同编号：</w:t>
            </w:r>
          </w:p>
        </w:tc>
        <w:tc>
          <w:tcPr>
            <w:tcW w:w="103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55A187">
            <w:pPr>
              <w:spacing w:line="360" w:lineRule="auto"/>
              <w:rPr>
                <w:rFonts w:hint="eastAsia" w:ascii="宋体" w:hAnsi="宋体" w:eastAsia="宋体"/>
                <w:sz w:val="24"/>
                <w:szCs w:val="24"/>
              </w:rPr>
            </w:pPr>
            <w:r>
              <w:rPr>
                <w:rFonts w:hint="eastAsia" w:ascii="宋体" w:hAnsi="宋体" w:eastAsia="宋体"/>
                <w:bCs/>
                <w:sz w:val="24"/>
                <w:szCs w:val="24"/>
              </w:rPr>
              <w:t>考评周期：</w:t>
            </w:r>
          </w:p>
        </w:tc>
      </w:tr>
      <w:tr w14:paraId="4BC88BEF">
        <w:tblPrEx>
          <w:tblCellMar>
            <w:top w:w="0" w:type="dxa"/>
            <w:left w:w="108" w:type="dxa"/>
            <w:bottom w:w="0" w:type="dxa"/>
            <w:right w:w="108" w:type="dxa"/>
          </w:tblCellMar>
        </w:tblPrEx>
        <w:trPr>
          <w:trHeight w:val="585" w:hRule="atLeast"/>
        </w:trPr>
        <w:tc>
          <w:tcPr>
            <w:tcW w:w="145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2B46E91">
            <w:pPr>
              <w:spacing w:line="360" w:lineRule="auto"/>
              <w:rPr>
                <w:rFonts w:hint="eastAsia" w:ascii="宋体" w:hAnsi="宋体" w:eastAsia="宋体"/>
                <w:sz w:val="24"/>
                <w:szCs w:val="24"/>
              </w:rPr>
            </w:pPr>
            <w:r>
              <w:rPr>
                <w:rFonts w:hint="eastAsia" w:ascii="宋体" w:hAnsi="宋体" w:eastAsia="宋体"/>
                <w:sz w:val="24"/>
                <w:szCs w:val="24"/>
              </w:rPr>
              <w:t>评价单位名称：                                  被评价单位名称：</w:t>
            </w:r>
            <w:r>
              <w:rPr>
                <w:rFonts w:hint="eastAsia" w:ascii="宋体" w:hAnsi="宋体" w:eastAsia="宋体"/>
                <w:b/>
                <w:bCs/>
                <w:sz w:val="24"/>
                <w:szCs w:val="24"/>
              </w:rPr>
              <w:t xml:space="preserve">                            </w:t>
            </w:r>
          </w:p>
        </w:tc>
      </w:tr>
      <w:tr w14:paraId="1BC238AF">
        <w:tblPrEx>
          <w:tblCellMar>
            <w:top w:w="0" w:type="dxa"/>
            <w:left w:w="108" w:type="dxa"/>
            <w:bottom w:w="0" w:type="dxa"/>
            <w:right w:w="108" w:type="dxa"/>
          </w:tblCellMar>
        </w:tblPrEx>
        <w:trPr>
          <w:trHeight w:val="435"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0DA75F76">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2780" w:type="dxa"/>
            <w:tcBorders>
              <w:top w:val="nil"/>
              <w:left w:val="nil"/>
              <w:bottom w:val="single" w:color="auto" w:sz="4" w:space="0"/>
              <w:right w:val="single" w:color="auto" w:sz="4" w:space="0"/>
            </w:tcBorders>
            <w:shd w:val="clear" w:color="auto" w:fill="auto"/>
            <w:vAlign w:val="center"/>
          </w:tcPr>
          <w:p w14:paraId="66EA92DE">
            <w:pPr>
              <w:spacing w:line="360" w:lineRule="auto"/>
              <w:jc w:val="center"/>
              <w:rPr>
                <w:rFonts w:hint="eastAsia" w:ascii="宋体" w:hAnsi="宋体" w:eastAsia="宋体"/>
                <w:sz w:val="24"/>
                <w:szCs w:val="24"/>
              </w:rPr>
            </w:pPr>
            <w:r>
              <w:rPr>
                <w:rFonts w:hint="eastAsia" w:ascii="宋体" w:hAnsi="宋体" w:eastAsia="宋体"/>
                <w:sz w:val="24"/>
                <w:szCs w:val="24"/>
              </w:rPr>
              <w:t>评价标准</w:t>
            </w:r>
          </w:p>
        </w:tc>
        <w:tc>
          <w:tcPr>
            <w:tcW w:w="759" w:type="dxa"/>
            <w:tcBorders>
              <w:top w:val="nil"/>
              <w:left w:val="nil"/>
              <w:bottom w:val="single" w:color="auto" w:sz="4" w:space="0"/>
              <w:right w:val="single" w:color="auto" w:sz="4" w:space="0"/>
            </w:tcBorders>
            <w:shd w:val="clear" w:color="auto" w:fill="auto"/>
            <w:vAlign w:val="center"/>
          </w:tcPr>
          <w:p w14:paraId="7DBF3EB9">
            <w:pPr>
              <w:spacing w:line="360" w:lineRule="auto"/>
              <w:jc w:val="center"/>
              <w:rPr>
                <w:rFonts w:hint="eastAsia" w:ascii="宋体" w:hAnsi="宋体" w:eastAsia="宋体"/>
                <w:sz w:val="24"/>
                <w:szCs w:val="24"/>
              </w:rPr>
            </w:pPr>
            <w:r>
              <w:rPr>
                <w:rFonts w:hint="eastAsia" w:ascii="宋体" w:hAnsi="宋体" w:eastAsia="宋体"/>
                <w:sz w:val="24"/>
                <w:szCs w:val="24"/>
              </w:rPr>
              <w:t>分值</w:t>
            </w:r>
          </w:p>
        </w:tc>
        <w:tc>
          <w:tcPr>
            <w:tcW w:w="7362" w:type="dxa"/>
            <w:tcBorders>
              <w:top w:val="nil"/>
              <w:left w:val="nil"/>
              <w:bottom w:val="single" w:color="auto" w:sz="4" w:space="0"/>
              <w:right w:val="single" w:color="auto" w:sz="4" w:space="0"/>
            </w:tcBorders>
            <w:shd w:val="clear" w:color="auto" w:fill="auto"/>
            <w:vAlign w:val="center"/>
          </w:tcPr>
          <w:p w14:paraId="200EFAAC">
            <w:pPr>
              <w:spacing w:line="360" w:lineRule="auto"/>
              <w:jc w:val="center"/>
              <w:rPr>
                <w:rFonts w:hint="eastAsia" w:ascii="宋体" w:hAnsi="宋体" w:eastAsia="宋体"/>
                <w:sz w:val="24"/>
                <w:szCs w:val="24"/>
              </w:rPr>
            </w:pPr>
            <w:r>
              <w:rPr>
                <w:rFonts w:hint="eastAsia" w:ascii="宋体" w:hAnsi="宋体" w:eastAsia="宋体"/>
                <w:sz w:val="24"/>
                <w:szCs w:val="24"/>
              </w:rPr>
              <w:t>评价方法</w:t>
            </w:r>
          </w:p>
        </w:tc>
        <w:tc>
          <w:tcPr>
            <w:tcW w:w="1706" w:type="dxa"/>
            <w:tcBorders>
              <w:top w:val="nil"/>
              <w:left w:val="nil"/>
              <w:bottom w:val="single" w:color="auto" w:sz="4" w:space="0"/>
              <w:right w:val="single" w:color="auto" w:sz="4" w:space="0"/>
            </w:tcBorders>
            <w:shd w:val="clear" w:color="auto" w:fill="auto"/>
            <w:vAlign w:val="center"/>
          </w:tcPr>
          <w:p w14:paraId="21F39114">
            <w:pPr>
              <w:spacing w:line="360" w:lineRule="auto"/>
              <w:jc w:val="center"/>
              <w:rPr>
                <w:rFonts w:hint="eastAsia" w:ascii="宋体" w:hAnsi="宋体" w:eastAsia="宋体"/>
                <w:sz w:val="24"/>
                <w:szCs w:val="24"/>
              </w:rPr>
            </w:pPr>
            <w:r>
              <w:rPr>
                <w:rFonts w:hint="eastAsia" w:ascii="宋体" w:hAnsi="宋体" w:eastAsia="宋体"/>
                <w:sz w:val="24"/>
                <w:szCs w:val="24"/>
              </w:rPr>
              <w:t>扣分事实描述</w:t>
            </w:r>
          </w:p>
        </w:tc>
        <w:tc>
          <w:tcPr>
            <w:tcW w:w="1242" w:type="dxa"/>
            <w:tcBorders>
              <w:top w:val="nil"/>
              <w:left w:val="nil"/>
              <w:bottom w:val="single" w:color="auto" w:sz="4" w:space="0"/>
              <w:right w:val="single" w:color="auto" w:sz="4" w:space="0"/>
            </w:tcBorders>
            <w:shd w:val="clear" w:color="auto" w:fill="auto"/>
            <w:vAlign w:val="center"/>
          </w:tcPr>
          <w:p w14:paraId="25322934">
            <w:pPr>
              <w:spacing w:line="360" w:lineRule="auto"/>
              <w:jc w:val="center"/>
              <w:rPr>
                <w:rFonts w:hint="eastAsia" w:ascii="宋体" w:hAnsi="宋体" w:eastAsia="宋体"/>
                <w:sz w:val="24"/>
                <w:szCs w:val="24"/>
              </w:rPr>
            </w:pPr>
            <w:r>
              <w:rPr>
                <w:rFonts w:hint="eastAsia" w:ascii="宋体" w:hAnsi="宋体" w:eastAsia="宋体"/>
                <w:sz w:val="24"/>
                <w:szCs w:val="24"/>
              </w:rPr>
              <w:t>实际得分</w:t>
            </w:r>
          </w:p>
        </w:tc>
      </w:tr>
      <w:tr w14:paraId="65CA3FE6">
        <w:tblPrEx>
          <w:tblCellMar>
            <w:top w:w="0" w:type="dxa"/>
            <w:left w:w="108" w:type="dxa"/>
            <w:bottom w:w="0" w:type="dxa"/>
            <w:right w:w="108" w:type="dxa"/>
          </w:tblCellMar>
        </w:tblPrEx>
        <w:trPr>
          <w:trHeight w:val="571"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32E49D9F">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2780" w:type="dxa"/>
            <w:tcBorders>
              <w:top w:val="nil"/>
              <w:left w:val="nil"/>
              <w:bottom w:val="single" w:color="auto" w:sz="4" w:space="0"/>
              <w:right w:val="single" w:color="auto" w:sz="4" w:space="0"/>
            </w:tcBorders>
            <w:shd w:val="clear" w:color="auto" w:fill="auto"/>
            <w:vAlign w:val="center"/>
          </w:tcPr>
          <w:p w14:paraId="747775C8">
            <w:pPr>
              <w:spacing w:line="360" w:lineRule="auto"/>
              <w:jc w:val="center"/>
              <w:rPr>
                <w:rFonts w:hint="eastAsia" w:ascii="宋体" w:hAnsi="宋体" w:eastAsia="宋体"/>
                <w:sz w:val="24"/>
                <w:szCs w:val="24"/>
              </w:rPr>
            </w:pPr>
            <w:r>
              <w:rPr>
                <w:rFonts w:hint="eastAsia" w:ascii="宋体" w:hAnsi="宋体" w:eastAsia="宋体"/>
                <w:sz w:val="24"/>
                <w:szCs w:val="24"/>
              </w:rPr>
              <w:t>故障处理及时率</w:t>
            </w:r>
          </w:p>
        </w:tc>
        <w:tc>
          <w:tcPr>
            <w:tcW w:w="759" w:type="dxa"/>
            <w:tcBorders>
              <w:top w:val="nil"/>
              <w:left w:val="nil"/>
              <w:bottom w:val="single" w:color="auto" w:sz="4" w:space="0"/>
              <w:right w:val="single" w:color="auto" w:sz="4" w:space="0"/>
            </w:tcBorders>
            <w:shd w:val="clear" w:color="auto" w:fill="auto"/>
            <w:vAlign w:val="center"/>
          </w:tcPr>
          <w:p w14:paraId="25A2B36C">
            <w:pPr>
              <w:spacing w:line="360" w:lineRule="auto"/>
              <w:jc w:val="center"/>
              <w:rPr>
                <w:rFonts w:hint="eastAsia" w:ascii="宋体" w:hAnsi="宋体" w:eastAsia="宋体"/>
                <w:sz w:val="24"/>
                <w:szCs w:val="24"/>
              </w:rPr>
            </w:pPr>
            <w:r>
              <w:rPr>
                <w:rFonts w:hint="eastAsia" w:ascii="宋体" w:hAnsi="宋体" w:eastAsia="宋体"/>
                <w:sz w:val="24"/>
                <w:szCs w:val="24"/>
              </w:rPr>
              <w:t>15</w:t>
            </w:r>
          </w:p>
        </w:tc>
        <w:tc>
          <w:tcPr>
            <w:tcW w:w="7362" w:type="dxa"/>
            <w:tcBorders>
              <w:top w:val="nil"/>
              <w:left w:val="nil"/>
              <w:bottom w:val="single" w:color="auto" w:sz="4" w:space="0"/>
              <w:right w:val="single" w:color="auto" w:sz="4" w:space="0"/>
            </w:tcBorders>
            <w:shd w:val="clear" w:color="auto" w:fill="auto"/>
            <w:vAlign w:val="center"/>
          </w:tcPr>
          <w:p w14:paraId="181F866B">
            <w:pPr>
              <w:spacing w:line="360" w:lineRule="auto"/>
              <w:rPr>
                <w:rFonts w:hint="eastAsia" w:ascii="宋体" w:hAnsi="宋体" w:eastAsia="宋体"/>
                <w:sz w:val="24"/>
                <w:szCs w:val="24"/>
              </w:rPr>
            </w:pPr>
            <w:r>
              <w:rPr>
                <w:rFonts w:hint="eastAsia" w:ascii="宋体" w:hAnsi="宋体" w:eastAsia="宋体"/>
                <w:sz w:val="24"/>
                <w:szCs w:val="24"/>
              </w:rPr>
              <w:t>根据“故障等级定义及处理时限”，每发生一次响应不及时的，扣5分；每发生一次处理不及时的，扣10分。</w:t>
            </w:r>
          </w:p>
        </w:tc>
        <w:tc>
          <w:tcPr>
            <w:tcW w:w="1706" w:type="dxa"/>
            <w:tcBorders>
              <w:top w:val="nil"/>
              <w:left w:val="nil"/>
              <w:bottom w:val="single" w:color="auto" w:sz="4" w:space="0"/>
              <w:right w:val="single" w:color="auto" w:sz="4" w:space="0"/>
            </w:tcBorders>
            <w:shd w:val="clear" w:color="auto" w:fill="auto"/>
            <w:vAlign w:val="center"/>
          </w:tcPr>
          <w:p w14:paraId="139BF8F9">
            <w:pPr>
              <w:spacing w:line="360" w:lineRule="auto"/>
              <w:rPr>
                <w:rFonts w:hint="eastAsia" w:ascii="宋体" w:hAnsi="宋体" w:eastAsia="宋体"/>
                <w:sz w:val="24"/>
                <w:szCs w:val="24"/>
              </w:rPr>
            </w:pPr>
            <w:r>
              <w:rPr>
                <w:rFonts w:hint="eastAsia" w:ascii="宋体" w:hAnsi="宋体" w:eastAsia="宋体"/>
                <w:sz w:val="24"/>
                <w:szCs w:val="24"/>
              </w:rPr>
              <w:t>　</w:t>
            </w:r>
          </w:p>
        </w:tc>
        <w:tc>
          <w:tcPr>
            <w:tcW w:w="1242" w:type="dxa"/>
            <w:tcBorders>
              <w:top w:val="nil"/>
              <w:left w:val="nil"/>
              <w:bottom w:val="single" w:color="auto" w:sz="4" w:space="0"/>
              <w:right w:val="single" w:color="auto" w:sz="4" w:space="0"/>
            </w:tcBorders>
            <w:shd w:val="clear" w:color="auto" w:fill="auto"/>
            <w:vAlign w:val="center"/>
          </w:tcPr>
          <w:p w14:paraId="1C072094">
            <w:pPr>
              <w:spacing w:line="360" w:lineRule="auto"/>
              <w:rPr>
                <w:rFonts w:hint="eastAsia" w:ascii="宋体" w:hAnsi="宋体" w:eastAsia="宋体"/>
                <w:sz w:val="24"/>
                <w:szCs w:val="24"/>
              </w:rPr>
            </w:pPr>
            <w:r>
              <w:rPr>
                <w:rFonts w:hint="eastAsia" w:ascii="宋体" w:hAnsi="宋体" w:eastAsia="宋体"/>
                <w:sz w:val="24"/>
                <w:szCs w:val="24"/>
              </w:rPr>
              <w:t>　</w:t>
            </w:r>
          </w:p>
        </w:tc>
      </w:tr>
      <w:tr w14:paraId="69961408">
        <w:tblPrEx>
          <w:tblCellMar>
            <w:top w:w="0" w:type="dxa"/>
            <w:left w:w="108" w:type="dxa"/>
            <w:bottom w:w="0" w:type="dxa"/>
            <w:right w:w="108" w:type="dxa"/>
          </w:tblCellMar>
        </w:tblPrEx>
        <w:trPr>
          <w:trHeight w:val="571"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47329AA7">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2780" w:type="dxa"/>
            <w:tcBorders>
              <w:top w:val="nil"/>
              <w:left w:val="nil"/>
              <w:bottom w:val="single" w:color="auto" w:sz="4" w:space="0"/>
              <w:right w:val="single" w:color="auto" w:sz="4" w:space="0"/>
            </w:tcBorders>
            <w:shd w:val="clear" w:color="auto" w:fill="auto"/>
            <w:vAlign w:val="center"/>
          </w:tcPr>
          <w:p w14:paraId="10D0700C">
            <w:pPr>
              <w:spacing w:line="360" w:lineRule="auto"/>
              <w:jc w:val="center"/>
              <w:rPr>
                <w:rFonts w:hint="eastAsia" w:ascii="宋体" w:hAnsi="宋体" w:eastAsia="宋体"/>
                <w:sz w:val="24"/>
                <w:szCs w:val="24"/>
              </w:rPr>
            </w:pPr>
            <w:r>
              <w:rPr>
                <w:rFonts w:hint="eastAsia" w:ascii="宋体" w:hAnsi="宋体" w:eastAsia="宋体"/>
                <w:sz w:val="24"/>
                <w:szCs w:val="24"/>
              </w:rPr>
              <w:t>问题遗留与重复故障</w:t>
            </w:r>
          </w:p>
        </w:tc>
        <w:tc>
          <w:tcPr>
            <w:tcW w:w="759" w:type="dxa"/>
            <w:tcBorders>
              <w:top w:val="nil"/>
              <w:left w:val="nil"/>
              <w:bottom w:val="single" w:color="auto" w:sz="4" w:space="0"/>
              <w:right w:val="single" w:color="auto" w:sz="4" w:space="0"/>
            </w:tcBorders>
            <w:shd w:val="clear" w:color="auto" w:fill="auto"/>
            <w:vAlign w:val="center"/>
          </w:tcPr>
          <w:p w14:paraId="0F351E80">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7362" w:type="dxa"/>
            <w:tcBorders>
              <w:top w:val="nil"/>
              <w:left w:val="nil"/>
              <w:bottom w:val="single" w:color="auto" w:sz="4" w:space="0"/>
              <w:right w:val="single" w:color="auto" w:sz="4" w:space="0"/>
            </w:tcBorders>
            <w:shd w:val="clear" w:color="auto" w:fill="auto"/>
            <w:vAlign w:val="center"/>
          </w:tcPr>
          <w:p w14:paraId="18A427A2">
            <w:pPr>
              <w:spacing w:line="360" w:lineRule="auto"/>
              <w:rPr>
                <w:rFonts w:hint="eastAsia" w:ascii="宋体" w:hAnsi="宋体" w:eastAsia="宋体"/>
                <w:sz w:val="24"/>
                <w:szCs w:val="24"/>
              </w:rPr>
            </w:pPr>
            <w:r>
              <w:rPr>
                <w:rFonts w:hint="eastAsia" w:ascii="宋体" w:hAnsi="宋体" w:eastAsia="宋体"/>
                <w:sz w:val="24"/>
                <w:szCs w:val="24"/>
              </w:rPr>
              <w:t>当季问题发生遗留的，每遗留1项，扣5分；维修不彻底，同设备当季发生同一故障，每出现一次扣10分。</w:t>
            </w:r>
          </w:p>
        </w:tc>
        <w:tc>
          <w:tcPr>
            <w:tcW w:w="1706" w:type="dxa"/>
            <w:tcBorders>
              <w:top w:val="nil"/>
              <w:left w:val="nil"/>
              <w:bottom w:val="single" w:color="auto" w:sz="4" w:space="0"/>
              <w:right w:val="single" w:color="auto" w:sz="4" w:space="0"/>
            </w:tcBorders>
            <w:shd w:val="clear" w:color="auto" w:fill="auto"/>
            <w:vAlign w:val="center"/>
          </w:tcPr>
          <w:p w14:paraId="3AA563AD">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5CDCF092">
            <w:pPr>
              <w:spacing w:line="360" w:lineRule="auto"/>
              <w:rPr>
                <w:rFonts w:hint="eastAsia" w:ascii="宋体" w:hAnsi="宋体" w:eastAsia="宋体"/>
                <w:sz w:val="24"/>
                <w:szCs w:val="24"/>
              </w:rPr>
            </w:pPr>
          </w:p>
        </w:tc>
      </w:tr>
      <w:tr w14:paraId="77FC96C3">
        <w:tblPrEx>
          <w:tblCellMar>
            <w:top w:w="0" w:type="dxa"/>
            <w:left w:w="108" w:type="dxa"/>
            <w:bottom w:w="0" w:type="dxa"/>
            <w:right w:w="108" w:type="dxa"/>
          </w:tblCellMar>
        </w:tblPrEx>
        <w:trPr>
          <w:trHeight w:val="571"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527277B6">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2780" w:type="dxa"/>
            <w:tcBorders>
              <w:top w:val="nil"/>
              <w:left w:val="nil"/>
              <w:bottom w:val="single" w:color="auto" w:sz="4" w:space="0"/>
              <w:right w:val="single" w:color="auto" w:sz="4" w:space="0"/>
            </w:tcBorders>
            <w:shd w:val="clear" w:color="auto" w:fill="auto"/>
            <w:vAlign w:val="center"/>
          </w:tcPr>
          <w:p w14:paraId="13CC057D">
            <w:pPr>
              <w:spacing w:line="360" w:lineRule="auto"/>
              <w:jc w:val="center"/>
              <w:rPr>
                <w:rFonts w:hint="eastAsia" w:ascii="宋体" w:hAnsi="宋体" w:eastAsia="宋体"/>
                <w:sz w:val="24"/>
                <w:szCs w:val="24"/>
              </w:rPr>
            </w:pPr>
            <w:r>
              <w:rPr>
                <w:rFonts w:hint="eastAsia" w:ascii="宋体" w:hAnsi="宋体" w:eastAsia="宋体"/>
                <w:sz w:val="24"/>
                <w:szCs w:val="24"/>
              </w:rPr>
              <w:t>系统检查及时率</w:t>
            </w:r>
          </w:p>
        </w:tc>
        <w:tc>
          <w:tcPr>
            <w:tcW w:w="759" w:type="dxa"/>
            <w:tcBorders>
              <w:top w:val="nil"/>
              <w:left w:val="nil"/>
              <w:bottom w:val="single" w:color="auto" w:sz="4" w:space="0"/>
              <w:right w:val="single" w:color="auto" w:sz="4" w:space="0"/>
            </w:tcBorders>
            <w:shd w:val="clear" w:color="auto" w:fill="auto"/>
            <w:vAlign w:val="center"/>
          </w:tcPr>
          <w:p w14:paraId="0913BCD0">
            <w:pPr>
              <w:spacing w:line="360" w:lineRule="auto"/>
              <w:jc w:val="center"/>
              <w:rPr>
                <w:rFonts w:hint="eastAsia" w:ascii="宋体" w:hAnsi="宋体" w:eastAsia="宋体"/>
                <w:sz w:val="24"/>
                <w:szCs w:val="24"/>
              </w:rPr>
            </w:pPr>
            <w:r>
              <w:rPr>
                <w:rFonts w:hint="eastAsia" w:ascii="宋体" w:hAnsi="宋体" w:eastAsia="宋体"/>
                <w:sz w:val="24"/>
                <w:szCs w:val="24"/>
              </w:rPr>
              <w:t>15</w:t>
            </w:r>
          </w:p>
        </w:tc>
        <w:tc>
          <w:tcPr>
            <w:tcW w:w="7362" w:type="dxa"/>
            <w:tcBorders>
              <w:top w:val="nil"/>
              <w:left w:val="nil"/>
              <w:bottom w:val="single" w:color="auto" w:sz="4" w:space="0"/>
              <w:right w:val="single" w:color="auto" w:sz="4" w:space="0"/>
            </w:tcBorders>
            <w:shd w:val="clear" w:color="auto" w:fill="auto"/>
            <w:vAlign w:val="center"/>
          </w:tcPr>
          <w:p w14:paraId="213A88FE">
            <w:pPr>
              <w:spacing w:line="360" w:lineRule="auto"/>
              <w:rPr>
                <w:rFonts w:hint="eastAsia" w:ascii="宋体" w:hAnsi="宋体" w:eastAsia="宋体"/>
                <w:sz w:val="24"/>
                <w:szCs w:val="24"/>
              </w:rPr>
            </w:pPr>
            <w:r>
              <w:rPr>
                <w:rFonts w:hint="eastAsia" w:ascii="宋体" w:hAnsi="宋体" w:eastAsia="宋体"/>
                <w:sz w:val="24"/>
                <w:szCs w:val="24"/>
              </w:rPr>
              <w:t>1、检查未按时进行，每出现一次，扣5分；</w:t>
            </w:r>
          </w:p>
          <w:p w14:paraId="262D7654">
            <w:pPr>
              <w:spacing w:line="360" w:lineRule="auto"/>
              <w:rPr>
                <w:rFonts w:hint="eastAsia" w:ascii="宋体" w:hAnsi="宋体" w:eastAsia="宋体"/>
                <w:sz w:val="24"/>
                <w:szCs w:val="24"/>
              </w:rPr>
            </w:pPr>
            <w:r>
              <w:rPr>
                <w:rFonts w:hint="eastAsia" w:ascii="宋体" w:hAnsi="宋体" w:eastAsia="宋体"/>
                <w:sz w:val="24"/>
                <w:szCs w:val="24"/>
              </w:rPr>
              <w:t>2、未通知</w:t>
            </w:r>
            <w:r>
              <w:rPr>
                <w:rFonts w:hint="eastAsia" w:ascii="宋体" w:hAnsi="宋体" w:eastAsia="宋体"/>
                <w:sz w:val="24"/>
                <w:szCs w:val="24"/>
                <w:lang w:eastAsia="zh-CN"/>
              </w:rPr>
              <w:t>采购人</w:t>
            </w:r>
            <w:r>
              <w:rPr>
                <w:rFonts w:hint="eastAsia" w:ascii="宋体" w:hAnsi="宋体" w:eastAsia="宋体"/>
                <w:sz w:val="24"/>
                <w:szCs w:val="24"/>
              </w:rPr>
              <w:t>并无故取消服务的，每出现一次，扣10分；</w:t>
            </w:r>
          </w:p>
          <w:p w14:paraId="6CCC9159">
            <w:pPr>
              <w:spacing w:line="360" w:lineRule="auto"/>
              <w:rPr>
                <w:rFonts w:hint="eastAsia" w:ascii="宋体" w:hAnsi="宋体" w:eastAsia="宋体"/>
                <w:sz w:val="24"/>
                <w:szCs w:val="24"/>
              </w:rPr>
            </w:pPr>
            <w:r>
              <w:rPr>
                <w:rFonts w:hint="eastAsia" w:ascii="宋体" w:hAnsi="宋体" w:eastAsia="宋体"/>
                <w:sz w:val="24"/>
                <w:szCs w:val="24"/>
              </w:rPr>
              <w:t>3、依据</w:t>
            </w:r>
            <w:r>
              <w:rPr>
                <w:rFonts w:hint="eastAsia" w:ascii="宋体" w:hAnsi="宋体" w:eastAsia="宋体"/>
                <w:sz w:val="24"/>
                <w:szCs w:val="24"/>
                <w:lang w:eastAsia="zh-CN"/>
              </w:rPr>
              <w:t>采购人</w:t>
            </w:r>
            <w:r>
              <w:rPr>
                <w:rFonts w:hint="eastAsia" w:ascii="宋体" w:hAnsi="宋体" w:eastAsia="宋体"/>
                <w:sz w:val="24"/>
                <w:szCs w:val="24"/>
              </w:rPr>
              <w:t>已审核的检查计划，每超过一天，扣5分。扣完为止。</w:t>
            </w:r>
          </w:p>
        </w:tc>
        <w:tc>
          <w:tcPr>
            <w:tcW w:w="1706" w:type="dxa"/>
            <w:tcBorders>
              <w:top w:val="nil"/>
              <w:left w:val="nil"/>
              <w:bottom w:val="single" w:color="auto" w:sz="4" w:space="0"/>
              <w:right w:val="single" w:color="auto" w:sz="4" w:space="0"/>
            </w:tcBorders>
            <w:shd w:val="clear" w:color="auto" w:fill="auto"/>
            <w:vAlign w:val="center"/>
          </w:tcPr>
          <w:p w14:paraId="5DFCEDAC">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7ED05114">
            <w:pPr>
              <w:spacing w:line="360" w:lineRule="auto"/>
              <w:rPr>
                <w:rFonts w:hint="eastAsia" w:ascii="宋体" w:hAnsi="宋体" w:eastAsia="宋体"/>
                <w:sz w:val="24"/>
                <w:szCs w:val="24"/>
              </w:rPr>
            </w:pPr>
          </w:p>
        </w:tc>
      </w:tr>
      <w:tr w14:paraId="1C98F48B">
        <w:tblPrEx>
          <w:tblCellMar>
            <w:top w:w="0" w:type="dxa"/>
            <w:left w:w="108" w:type="dxa"/>
            <w:bottom w:w="0" w:type="dxa"/>
            <w:right w:w="108" w:type="dxa"/>
          </w:tblCellMar>
        </w:tblPrEx>
        <w:trPr>
          <w:trHeight w:val="571"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6B10C70B">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2780" w:type="dxa"/>
            <w:tcBorders>
              <w:top w:val="nil"/>
              <w:left w:val="nil"/>
              <w:bottom w:val="single" w:color="auto" w:sz="4" w:space="0"/>
              <w:right w:val="single" w:color="auto" w:sz="4" w:space="0"/>
            </w:tcBorders>
            <w:shd w:val="clear" w:color="auto" w:fill="auto"/>
            <w:vAlign w:val="center"/>
          </w:tcPr>
          <w:p w14:paraId="1FA076E5">
            <w:pPr>
              <w:spacing w:line="360" w:lineRule="auto"/>
              <w:jc w:val="center"/>
              <w:rPr>
                <w:rFonts w:hint="eastAsia" w:ascii="宋体" w:hAnsi="宋体" w:eastAsia="宋体"/>
                <w:sz w:val="24"/>
                <w:szCs w:val="24"/>
              </w:rPr>
            </w:pPr>
            <w:r>
              <w:rPr>
                <w:rFonts w:hint="eastAsia" w:ascii="宋体" w:hAnsi="宋体" w:eastAsia="宋体"/>
                <w:sz w:val="24"/>
                <w:szCs w:val="24"/>
              </w:rPr>
              <w:t>检查完成率</w:t>
            </w:r>
          </w:p>
        </w:tc>
        <w:tc>
          <w:tcPr>
            <w:tcW w:w="759" w:type="dxa"/>
            <w:tcBorders>
              <w:top w:val="nil"/>
              <w:left w:val="nil"/>
              <w:bottom w:val="single" w:color="auto" w:sz="4" w:space="0"/>
              <w:right w:val="single" w:color="auto" w:sz="4" w:space="0"/>
            </w:tcBorders>
            <w:shd w:val="clear" w:color="auto" w:fill="auto"/>
            <w:vAlign w:val="center"/>
          </w:tcPr>
          <w:p w14:paraId="6BCDF631">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7362" w:type="dxa"/>
            <w:tcBorders>
              <w:top w:val="nil"/>
              <w:left w:val="nil"/>
              <w:bottom w:val="single" w:color="auto" w:sz="4" w:space="0"/>
              <w:right w:val="single" w:color="auto" w:sz="4" w:space="0"/>
            </w:tcBorders>
            <w:shd w:val="clear" w:color="auto" w:fill="auto"/>
            <w:vAlign w:val="center"/>
          </w:tcPr>
          <w:p w14:paraId="6BA9C634">
            <w:pPr>
              <w:spacing w:line="360" w:lineRule="auto"/>
              <w:rPr>
                <w:rFonts w:hint="eastAsia" w:ascii="宋体" w:hAnsi="宋体" w:eastAsia="宋体"/>
                <w:sz w:val="24"/>
                <w:szCs w:val="24"/>
              </w:rPr>
            </w:pPr>
            <w:r>
              <w:rPr>
                <w:rFonts w:hint="eastAsia" w:ascii="宋体" w:hAnsi="宋体" w:eastAsia="宋体"/>
                <w:sz w:val="24"/>
                <w:szCs w:val="24"/>
              </w:rPr>
              <w:t>少做或漏做的按5分/项扣分，未按照要求检查的按5分/项扣分（按</w:t>
            </w:r>
            <w:r>
              <w:rPr>
                <w:rFonts w:hint="eastAsia" w:ascii="宋体" w:hAnsi="宋体" w:eastAsia="宋体"/>
                <w:sz w:val="24"/>
                <w:szCs w:val="24"/>
                <w:lang w:eastAsia="zh-CN"/>
              </w:rPr>
              <w:t>采购人</w:t>
            </w:r>
            <w:r>
              <w:rPr>
                <w:rFonts w:hint="eastAsia" w:ascii="宋体" w:hAnsi="宋体" w:eastAsia="宋体"/>
                <w:sz w:val="24"/>
                <w:szCs w:val="24"/>
              </w:rPr>
              <w:t>审核后的检查要求），扣完为止。</w:t>
            </w:r>
          </w:p>
        </w:tc>
        <w:tc>
          <w:tcPr>
            <w:tcW w:w="1706" w:type="dxa"/>
            <w:tcBorders>
              <w:top w:val="nil"/>
              <w:left w:val="nil"/>
              <w:bottom w:val="single" w:color="auto" w:sz="4" w:space="0"/>
              <w:right w:val="single" w:color="auto" w:sz="4" w:space="0"/>
            </w:tcBorders>
            <w:shd w:val="clear" w:color="auto" w:fill="auto"/>
            <w:vAlign w:val="center"/>
          </w:tcPr>
          <w:p w14:paraId="2CEA24AB">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639EEC47">
            <w:pPr>
              <w:spacing w:line="360" w:lineRule="auto"/>
              <w:rPr>
                <w:rFonts w:hint="eastAsia" w:ascii="宋体" w:hAnsi="宋体" w:eastAsia="宋体"/>
                <w:sz w:val="24"/>
                <w:szCs w:val="24"/>
              </w:rPr>
            </w:pPr>
          </w:p>
        </w:tc>
      </w:tr>
      <w:tr w14:paraId="7A5C4F47">
        <w:tblPrEx>
          <w:tblCellMar>
            <w:top w:w="0" w:type="dxa"/>
            <w:left w:w="108" w:type="dxa"/>
            <w:bottom w:w="0" w:type="dxa"/>
            <w:right w:w="108" w:type="dxa"/>
          </w:tblCellMar>
        </w:tblPrEx>
        <w:trPr>
          <w:trHeight w:val="1532"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93FEFDA">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2780" w:type="dxa"/>
            <w:tcBorders>
              <w:top w:val="single" w:color="auto" w:sz="4" w:space="0"/>
              <w:left w:val="nil"/>
              <w:bottom w:val="single" w:color="auto" w:sz="4" w:space="0"/>
              <w:right w:val="single" w:color="auto" w:sz="4" w:space="0"/>
            </w:tcBorders>
            <w:shd w:val="clear" w:color="auto" w:fill="auto"/>
            <w:vAlign w:val="center"/>
          </w:tcPr>
          <w:p w14:paraId="49898834">
            <w:pPr>
              <w:spacing w:line="360" w:lineRule="auto"/>
              <w:jc w:val="center"/>
              <w:rPr>
                <w:rFonts w:hint="eastAsia" w:ascii="宋体" w:hAnsi="宋体" w:eastAsia="宋体"/>
                <w:sz w:val="24"/>
                <w:szCs w:val="24"/>
              </w:rPr>
            </w:pPr>
            <w:r>
              <w:rPr>
                <w:rFonts w:hint="eastAsia" w:ascii="宋体" w:hAnsi="宋体" w:eastAsia="宋体"/>
                <w:sz w:val="24"/>
                <w:szCs w:val="24"/>
              </w:rPr>
              <w:t>维护人员</w:t>
            </w:r>
          </w:p>
        </w:tc>
        <w:tc>
          <w:tcPr>
            <w:tcW w:w="759" w:type="dxa"/>
            <w:tcBorders>
              <w:top w:val="single" w:color="auto" w:sz="4" w:space="0"/>
              <w:left w:val="nil"/>
              <w:bottom w:val="single" w:color="auto" w:sz="4" w:space="0"/>
              <w:right w:val="single" w:color="auto" w:sz="4" w:space="0"/>
            </w:tcBorders>
            <w:shd w:val="clear" w:color="auto" w:fill="auto"/>
            <w:vAlign w:val="center"/>
          </w:tcPr>
          <w:p w14:paraId="29EB34EE">
            <w:pPr>
              <w:spacing w:line="360" w:lineRule="auto"/>
              <w:jc w:val="center"/>
              <w:rPr>
                <w:rFonts w:hint="eastAsia" w:ascii="宋体" w:hAnsi="宋体" w:eastAsia="宋体"/>
                <w:sz w:val="24"/>
                <w:szCs w:val="24"/>
              </w:rPr>
            </w:pPr>
            <w:r>
              <w:rPr>
                <w:rFonts w:hint="eastAsia" w:ascii="宋体" w:hAnsi="宋体" w:eastAsia="宋体"/>
                <w:sz w:val="24"/>
                <w:szCs w:val="24"/>
              </w:rPr>
              <w:t>15</w:t>
            </w:r>
          </w:p>
        </w:tc>
        <w:tc>
          <w:tcPr>
            <w:tcW w:w="7362" w:type="dxa"/>
            <w:tcBorders>
              <w:top w:val="single" w:color="auto" w:sz="4" w:space="0"/>
              <w:left w:val="nil"/>
              <w:bottom w:val="single" w:color="auto" w:sz="4" w:space="0"/>
              <w:right w:val="single" w:color="auto" w:sz="4" w:space="0"/>
            </w:tcBorders>
            <w:shd w:val="clear" w:color="auto" w:fill="auto"/>
            <w:vAlign w:val="center"/>
          </w:tcPr>
          <w:p w14:paraId="65932CC0">
            <w:pPr>
              <w:spacing w:line="360" w:lineRule="auto"/>
              <w:rPr>
                <w:rFonts w:hint="eastAsia" w:ascii="宋体" w:hAnsi="宋体" w:eastAsia="宋体"/>
                <w:sz w:val="24"/>
                <w:szCs w:val="24"/>
              </w:rPr>
            </w:pPr>
            <w:r>
              <w:rPr>
                <w:rFonts w:hint="eastAsia" w:ascii="宋体" w:hAnsi="宋体" w:eastAsia="宋体"/>
                <w:sz w:val="24"/>
                <w:szCs w:val="24"/>
              </w:rPr>
              <w:t>维护人员无维护方案，无法满足现场抢修、巡检等维护工作，扣5分/次；服务人员不了解U</w:t>
            </w:r>
            <w:r>
              <w:rPr>
                <w:rFonts w:ascii="宋体" w:hAnsi="宋体" w:eastAsia="宋体"/>
                <w:sz w:val="24"/>
                <w:szCs w:val="24"/>
              </w:rPr>
              <w:t>PS/</w:t>
            </w:r>
            <w:r>
              <w:rPr>
                <w:rFonts w:hint="eastAsia" w:ascii="宋体" w:hAnsi="宋体" w:eastAsia="宋体"/>
                <w:sz w:val="24"/>
                <w:szCs w:val="24"/>
              </w:rPr>
              <w:t>精密空调专业规范知识，误操作的，扣10分/次；</w:t>
            </w:r>
          </w:p>
        </w:tc>
        <w:tc>
          <w:tcPr>
            <w:tcW w:w="1706" w:type="dxa"/>
            <w:tcBorders>
              <w:top w:val="single" w:color="auto" w:sz="4" w:space="0"/>
              <w:left w:val="nil"/>
              <w:bottom w:val="single" w:color="auto" w:sz="4" w:space="0"/>
              <w:right w:val="single" w:color="auto" w:sz="4" w:space="0"/>
            </w:tcBorders>
            <w:shd w:val="clear" w:color="auto" w:fill="auto"/>
            <w:vAlign w:val="center"/>
          </w:tcPr>
          <w:p w14:paraId="46E1218B">
            <w:pPr>
              <w:spacing w:line="360" w:lineRule="auto"/>
              <w:rPr>
                <w:rFonts w:hint="eastAsia" w:ascii="宋体" w:hAnsi="宋体" w:eastAsia="宋体"/>
                <w:sz w:val="24"/>
                <w:szCs w:val="24"/>
              </w:rPr>
            </w:pPr>
            <w:r>
              <w:rPr>
                <w:rFonts w:hint="eastAsia" w:ascii="宋体" w:hAnsi="宋体" w:eastAsia="宋体"/>
                <w:sz w:val="24"/>
                <w:szCs w:val="24"/>
              </w:rPr>
              <w:t>　</w:t>
            </w:r>
          </w:p>
        </w:tc>
        <w:tc>
          <w:tcPr>
            <w:tcW w:w="1242" w:type="dxa"/>
            <w:tcBorders>
              <w:top w:val="single" w:color="auto" w:sz="4" w:space="0"/>
              <w:left w:val="nil"/>
              <w:bottom w:val="single" w:color="auto" w:sz="4" w:space="0"/>
              <w:right w:val="single" w:color="auto" w:sz="4" w:space="0"/>
            </w:tcBorders>
            <w:shd w:val="clear" w:color="auto" w:fill="auto"/>
            <w:vAlign w:val="center"/>
          </w:tcPr>
          <w:p w14:paraId="0C17CC71">
            <w:pPr>
              <w:spacing w:line="360" w:lineRule="auto"/>
              <w:rPr>
                <w:rFonts w:hint="eastAsia" w:ascii="宋体" w:hAnsi="宋体" w:eastAsia="宋体"/>
                <w:sz w:val="24"/>
                <w:szCs w:val="24"/>
              </w:rPr>
            </w:pPr>
          </w:p>
        </w:tc>
      </w:tr>
      <w:tr w14:paraId="1B533AE2">
        <w:tblPrEx>
          <w:tblCellMar>
            <w:top w:w="0" w:type="dxa"/>
            <w:left w:w="108" w:type="dxa"/>
            <w:bottom w:w="0" w:type="dxa"/>
            <w:right w:w="108" w:type="dxa"/>
          </w:tblCellMar>
        </w:tblPrEx>
        <w:trPr>
          <w:trHeight w:val="991"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9DEA2B2">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2780" w:type="dxa"/>
            <w:tcBorders>
              <w:top w:val="single" w:color="auto" w:sz="4" w:space="0"/>
              <w:left w:val="nil"/>
              <w:bottom w:val="single" w:color="auto" w:sz="4" w:space="0"/>
              <w:right w:val="single" w:color="auto" w:sz="4" w:space="0"/>
            </w:tcBorders>
            <w:shd w:val="clear" w:color="auto" w:fill="auto"/>
            <w:vAlign w:val="center"/>
          </w:tcPr>
          <w:p w14:paraId="24753C66">
            <w:pPr>
              <w:spacing w:line="360" w:lineRule="auto"/>
              <w:jc w:val="center"/>
              <w:rPr>
                <w:rFonts w:hint="eastAsia" w:ascii="宋体" w:hAnsi="宋体" w:eastAsia="宋体"/>
                <w:sz w:val="24"/>
                <w:szCs w:val="24"/>
              </w:rPr>
            </w:pPr>
            <w:r>
              <w:rPr>
                <w:rFonts w:hint="eastAsia" w:ascii="宋体" w:hAnsi="宋体" w:eastAsia="宋体"/>
                <w:sz w:val="24"/>
                <w:szCs w:val="24"/>
              </w:rPr>
              <w:t>工具、仪器仪表、备品备件配备齐全</w:t>
            </w:r>
          </w:p>
        </w:tc>
        <w:tc>
          <w:tcPr>
            <w:tcW w:w="759" w:type="dxa"/>
            <w:tcBorders>
              <w:top w:val="single" w:color="auto" w:sz="4" w:space="0"/>
              <w:left w:val="nil"/>
              <w:bottom w:val="single" w:color="auto" w:sz="4" w:space="0"/>
              <w:right w:val="single" w:color="auto" w:sz="4" w:space="0"/>
            </w:tcBorders>
            <w:shd w:val="clear" w:color="auto" w:fill="auto"/>
            <w:vAlign w:val="center"/>
          </w:tcPr>
          <w:p w14:paraId="27206E6E">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7362" w:type="dxa"/>
            <w:tcBorders>
              <w:top w:val="single" w:color="auto" w:sz="4" w:space="0"/>
              <w:left w:val="nil"/>
              <w:bottom w:val="single" w:color="auto" w:sz="4" w:space="0"/>
              <w:right w:val="single" w:color="auto" w:sz="4" w:space="0"/>
            </w:tcBorders>
            <w:shd w:val="clear" w:color="auto" w:fill="auto"/>
            <w:vAlign w:val="center"/>
          </w:tcPr>
          <w:p w14:paraId="05652F78">
            <w:pPr>
              <w:spacing w:line="360" w:lineRule="auto"/>
              <w:rPr>
                <w:rFonts w:hint="eastAsia" w:ascii="宋体" w:hAnsi="宋体" w:eastAsia="宋体"/>
                <w:sz w:val="24"/>
                <w:szCs w:val="24"/>
              </w:rPr>
            </w:pPr>
            <w:r>
              <w:rPr>
                <w:rFonts w:hint="eastAsia" w:ascii="宋体" w:hAnsi="宋体" w:eastAsia="宋体"/>
                <w:sz w:val="24"/>
                <w:szCs w:val="24"/>
              </w:rPr>
              <w:t>配备的仪器仪表能够满足对应的服务内容，因工具不全导致服务延后的，每次扣5分；</w:t>
            </w:r>
          </w:p>
        </w:tc>
        <w:tc>
          <w:tcPr>
            <w:tcW w:w="1706" w:type="dxa"/>
            <w:tcBorders>
              <w:top w:val="single" w:color="auto" w:sz="4" w:space="0"/>
              <w:left w:val="nil"/>
              <w:bottom w:val="single" w:color="auto" w:sz="4" w:space="0"/>
              <w:right w:val="single" w:color="auto" w:sz="4" w:space="0"/>
            </w:tcBorders>
            <w:shd w:val="clear" w:color="auto" w:fill="auto"/>
            <w:vAlign w:val="center"/>
          </w:tcPr>
          <w:p w14:paraId="7DCEDD1A">
            <w:pPr>
              <w:spacing w:line="360" w:lineRule="auto"/>
              <w:rPr>
                <w:rFonts w:hint="eastAsia" w:ascii="宋体" w:hAnsi="宋体" w:eastAsia="宋体"/>
                <w:sz w:val="24"/>
                <w:szCs w:val="24"/>
              </w:rPr>
            </w:pPr>
          </w:p>
        </w:tc>
        <w:tc>
          <w:tcPr>
            <w:tcW w:w="1242" w:type="dxa"/>
            <w:tcBorders>
              <w:top w:val="single" w:color="auto" w:sz="4" w:space="0"/>
              <w:left w:val="nil"/>
              <w:bottom w:val="single" w:color="auto" w:sz="4" w:space="0"/>
              <w:right w:val="single" w:color="auto" w:sz="4" w:space="0"/>
            </w:tcBorders>
            <w:shd w:val="clear" w:color="auto" w:fill="auto"/>
            <w:vAlign w:val="center"/>
          </w:tcPr>
          <w:p w14:paraId="75E84404">
            <w:pPr>
              <w:spacing w:line="360" w:lineRule="auto"/>
              <w:rPr>
                <w:rFonts w:hint="eastAsia" w:ascii="宋体" w:hAnsi="宋体" w:eastAsia="宋体"/>
                <w:sz w:val="24"/>
                <w:szCs w:val="24"/>
              </w:rPr>
            </w:pPr>
            <w:r>
              <w:rPr>
                <w:rFonts w:hint="eastAsia" w:ascii="宋体" w:hAnsi="宋体" w:eastAsia="宋体"/>
                <w:sz w:val="24"/>
                <w:szCs w:val="24"/>
              </w:rPr>
              <w:t>　</w:t>
            </w:r>
          </w:p>
        </w:tc>
      </w:tr>
      <w:tr w14:paraId="7A77CE89">
        <w:tblPrEx>
          <w:tblCellMar>
            <w:top w:w="0" w:type="dxa"/>
            <w:left w:w="108" w:type="dxa"/>
            <w:bottom w:w="0" w:type="dxa"/>
            <w:right w:w="108" w:type="dxa"/>
          </w:tblCellMar>
        </w:tblPrEx>
        <w:trPr>
          <w:trHeight w:val="629"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64C58196">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2780" w:type="dxa"/>
            <w:tcBorders>
              <w:top w:val="nil"/>
              <w:left w:val="nil"/>
              <w:bottom w:val="single" w:color="auto" w:sz="4" w:space="0"/>
              <w:right w:val="single" w:color="auto" w:sz="4" w:space="0"/>
            </w:tcBorders>
            <w:shd w:val="clear" w:color="auto" w:fill="auto"/>
            <w:vAlign w:val="center"/>
          </w:tcPr>
          <w:p w14:paraId="143E299A">
            <w:pPr>
              <w:spacing w:line="360" w:lineRule="auto"/>
              <w:jc w:val="center"/>
              <w:rPr>
                <w:rFonts w:hint="eastAsia" w:ascii="宋体" w:hAnsi="宋体" w:eastAsia="宋体"/>
                <w:sz w:val="24"/>
                <w:szCs w:val="24"/>
              </w:rPr>
            </w:pPr>
            <w:r>
              <w:rPr>
                <w:rFonts w:hint="eastAsia" w:ascii="宋体" w:hAnsi="宋体" w:eastAsia="宋体"/>
                <w:sz w:val="24"/>
                <w:szCs w:val="24"/>
              </w:rPr>
              <w:t>服务质量</w:t>
            </w:r>
          </w:p>
        </w:tc>
        <w:tc>
          <w:tcPr>
            <w:tcW w:w="759" w:type="dxa"/>
            <w:tcBorders>
              <w:top w:val="nil"/>
              <w:left w:val="nil"/>
              <w:bottom w:val="single" w:color="auto" w:sz="4" w:space="0"/>
              <w:right w:val="single" w:color="auto" w:sz="4" w:space="0"/>
            </w:tcBorders>
            <w:shd w:val="clear" w:color="auto" w:fill="auto"/>
            <w:vAlign w:val="center"/>
          </w:tcPr>
          <w:p w14:paraId="3D15BDF5">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7362" w:type="dxa"/>
            <w:tcBorders>
              <w:top w:val="nil"/>
              <w:left w:val="nil"/>
              <w:bottom w:val="single" w:color="auto" w:sz="4" w:space="0"/>
              <w:right w:val="single" w:color="auto" w:sz="4" w:space="0"/>
            </w:tcBorders>
            <w:shd w:val="clear" w:color="auto" w:fill="auto"/>
            <w:vAlign w:val="center"/>
          </w:tcPr>
          <w:p w14:paraId="0DA2FBDF">
            <w:pPr>
              <w:spacing w:line="360" w:lineRule="auto"/>
              <w:rPr>
                <w:rFonts w:hint="eastAsia" w:ascii="宋体" w:hAnsi="宋体" w:eastAsia="宋体"/>
                <w:sz w:val="24"/>
                <w:szCs w:val="24"/>
              </w:rPr>
            </w:pPr>
            <w:r>
              <w:rPr>
                <w:rFonts w:hint="eastAsia" w:ascii="宋体" w:hAnsi="宋体" w:eastAsia="宋体"/>
                <w:sz w:val="24"/>
                <w:szCs w:val="24"/>
              </w:rPr>
              <w:t>对于问题不能“只发现，不处理”，如遇特殊情况导致不能当天恢复，推迟一天扣5分；数据记录清晰、完整。遗漏、缺失扣3分/次；对数据记录弄虚作假，此项不得分。</w:t>
            </w:r>
          </w:p>
        </w:tc>
        <w:tc>
          <w:tcPr>
            <w:tcW w:w="1706" w:type="dxa"/>
            <w:tcBorders>
              <w:top w:val="nil"/>
              <w:left w:val="nil"/>
              <w:bottom w:val="single" w:color="auto" w:sz="4" w:space="0"/>
              <w:right w:val="single" w:color="auto" w:sz="4" w:space="0"/>
            </w:tcBorders>
            <w:shd w:val="clear" w:color="auto" w:fill="auto"/>
            <w:vAlign w:val="center"/>
          </w:tcPr>
          <w:p w14:paraId="029AC2B3">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120D1E9B">
            <w:pPr>
              <w:spacing w:line="360" w:lineRule="auto"/>
              <w:rPr>
                <w:rFonts w:hint="eastAsia" w:ascii="宋体" w:hAnsi="宋体" w:eastAsia="宋体"/>
                <w:sz w:val="24"/>
                <w:szCs w:val="24"/>
              </w:rPr>
            </w:pPr>
          </w:p>
        </w:tc>
      </w:tr>
      <w:tr w14:paraId="3DE8A963">
        <w:tblPrEx>
          <w:tblCellMar>
            <w:top w:w="0" w:type="dxa"/>
            <w:left w:w="108" w:type="dxa"/>
            <w:bottom w:w="0" w:type="dxa"/>
            <w:right w:w="108" w:type="dxa"/>
          </w:tblCellMar>
        </w:tblPrEx>
        <w:trPr>
          <w:trHeight w:val="600"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7C4DF25C">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2780" w:type="dxa"/>
            <w:tcBorders>
              <w:top w:val="nil"/>
              <w:left w:val="nil"/>
              <w:bottom w:val="single" w:color="auto" w:sz="4" w:space="0"/>
              <w:right w:val="single" w:color="auto" w:sz="4" w:space="0"/>
            </w:tcBorders>
            <w:shd w:val="clear" w:color="auto" w:fill="auto"/>
            <w:vAlign w:val="center"/>
          </w:tcPr>
          <w:p w14:paraId="04DECE8C">
            <w:pPr>
              <w:spacing w:line="360" w:lineRule="auto"/>
              <w:jc w:val="center"/>
              <w:rPr>
                <w:rFonts w:hint="eastAsia" w:ascii="宋体" w:hAnsi="宋体" w:eastAsia="宋体"/>
                <w:sz w:val="24"/>
                <w:szCs w:val="24"/>
              </w:rPr>
            </w:pPr>
            <w:r>
              <w:rPr>
                <w:rFonts w:hint="eastAsia" w:ascii="宋体" w:hAnsi="宋体" w:eastAsia="宋体"/>
                <w:sz w:val="24"/>
                <w:szCs w:val="24"/>
              </w:rPr>
              <w:t>现场是否做好安全防范措施</w:t>
            </w:r>
          </w:p>
        </w:tc>
        <w:tc>
          <w:tcPr>
            <w:tcW w:w="759" w:type="dxa"/>
            <w:tcBorders>
              <w:top w:val="nil"/>
              <w:left w:val="nil"/>
              <w:bottom w:val="single" w:color="auto" w:sz="4" w:space="0"/>
              <w:right w:val="single" w:color="auto" w:sz="4" w:space="0"/>
            </w:tcBorders>
            <w:shd w:val="clear" w:color="auto" w:fill="auto"/>
            <w:vAlign w:val="center"/>
          </w:tcPr>
          <w:p w14:paraId="1FC00564">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7362" w:type="dxa"/>
            <w:tcBorders>
              <w:top w:val="nil"/>
              <w:left w:val="nil"/>
              <w:bottom w:val="single" w:color="auto" w:sz="4" w:space="0"/>
              <w:right w:val="single" w:color="auto" w:sz="4" w:space="0"/>
            </w:tcBorders>
            <w:shd w:val="clear" w:color="auto" w:fill="auto"/>
            <w:vAlign w:val="center"/>
          </w:tcPr>
          <w:p w14:paraId="43A4B4AF">
            <w:pPr>
              <w:spacing w:line="360" w:lineRule="auto"/>
              <w:rPr>
                <w:rFonts w:hint="eastAsia" w:ascii="宋体" w:hAnsi="宋体" w:eastAsia="宋体"/>
                <w:sz w:val="24"/>
                <w:szCs w:val="24"/>
              </w:rPr>
            </w:pPr>
            <w:r>
              <w:rPr>
                <w:rFonts w:hint="eastAsia" w:ascii="宋体" w:hAnsi="宋体" w:eastAsia="宋体"/>
                <w:sz w:val="24"/>
                <w:szCs w:val="24"/>
              </w:rPr>
              <w:t>未做安全防范措施扣5分/次</w:t>
            </w:r>
          </w:p>
        </w:tc>
        <w:tc>
          <w:tcPr>
            <w:tcW w:w="1706" w:type="dxa"/>
            <w:tcBorders>
              <w:top w:val="nil"/>
              <w:left w:val="nil"/>
              <w:bottom w:val="single" w:color="auto" w:sz="4" w:space="0"/>
              <w:right w:val="single" w:color="auto" w:sz="4" w:space="0"/>
            </w:tcBorders>
            <w:shd w:val="clear" w:color="auto" w:fill="auto"/>
            <w:vAlign w:val="center"/>
          </w:tcPr>
          <w:p w14:paraId="61FC8759">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5D180D05">
            <w:pPr>
              <w:spacing w:line="360" w:lineRule="auto"/>
              <w:rPr>
                <w:rFonts w:hint="eastAsia" w:ascii="宋体" w:hAnsi="宋体" w:eastAsia="宋体"/>
                <w:sz w:val="24"/>
                <w:szCs w:val="24"/>
              </w:rPr>
            </w:pPr>
            <w:r>
              <w:rPr>
                <w:rFonts w:hint="eastAsia" w:ascii="宋体" w:hAnsi="宋体" w:eastAsia="宋体"/>
                <w:sz w:val="24"/>
                <w:szCs w:val="24"/>
              </w:rPr>
              <w:t>　</w:t>
            </w:r>
          </w:p>
        </w:tc>
      </w:tr>
      <w:tr w14:paraId="3B590914">
        <w:tblPrEx>
          <w:tblCellMar>
            <w:top w:w="0" w:type="dxa"/>
            <w:left w:w="108" w:type="dxa"/>
            <w:bottom w:w="0" w:type="dxa"/>
            <w:right w:w="108" w:type="dxa"/>
          </w:tblCellMar>
        </w:tblPrEx>
        <w:trPr>
          <w:trHeight w:val="70"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498699E4">
            <w:pPr>
              <w:spacing w:line="360" w:lineRule="auto"/>
              <w:jc w:val="center"/>
              <w:rPr>
                <w:rFonts w:hint="eastAsia" w:ascii="宋体" w:hAnsi="宋体" w:eastAsia="宋体"/>
                <w:sz w:val="24"/>
                <w:szCs w:val="24"/>
              </w:rPr>
            </w:pPr>
            <w:r>
              <w:rPr>
                <w:rFonts w:hint="eastAsia" w:ascii="宋体" w:hAnsi="宋体" w:eastAsia="宋体"/>
                <w:sz w:val="24"/>
                <w:szCs w:val="24"/>
              </w:rPr>
              <w:t>9</w:t>
            </w:r>
          </w:p>
        </w:tc>
        <w:tc>
          <w:tcPr>
            <w:tcW w:w="2780" w:type="dxa"/>
            <w:tcBorders>
              <w:top w:val="nil"/>
              <w:left w:val="nil"/>
              <w:bottom w:val="single" w:color="auto" w:sz="4" w:space="0"/>
              <w:right w:val="single" w:color="auto" w:sz="4" w:space="0"/>
            </w:tcBorders>
            <w:shd w:val="clear" w:color="auto" w:fill="auto"/>
            <w:vAlign w:val="center"/>
          </w:tcPr>
          <w:p w14:paraId="05A2FD3A">
            <w:pPr>
              <w:spacing w:line="360" w:lineRule="auto"/>
              <w:jc w:val="center"/>
              <w:rPr>
                <w:rFonts w:hint="eastAsia" w:ascii="宋体" w:hAnsi="宋体" w:eastAsia="宋体"/>
                <w:sz w:val="24"/>
                <w:szCs w:val="24"/>
              </w:rPr>
            </w:pPr>
            <w:r>
              <w:rPr>
                <w:rFonts w:hint="eastAsia" w:ascii="宋体" w:hAnsi="宋体" w:eastAsia="宋体"/>
                <w:sz w:val="24"/>
                <w:szCs w:val="24"/>
              </w:rPr>
              <w:t>现场管理配合满意度</w:t>
            </w:r>
          </w:p>
        </w:tc>
        <w:tc>
          <w:tcPr>
            <w:tcW w:w="759" w:type="dxa"/>
            <w:tcBorders>
              <w:top w:val="nil"/>
              <w:left w:val="nil"/>
              <w:bottom w:val="single" w:color="auto" w:sz="4" w:space="0"/>
              <w:right w:val="single" w:color="auto" w:sz="4" w:space="0"/>
            </w:tcBorders>
            <w:shd w:val="clear" w:color="auto" w:fill="auto"/>
            <w:vAlign w:val="center"/>
          </w:tcPr>
          <w:p w14:paraId="3A11502F">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7362" w:type="dxa"/>
            <w:tcBorders>
              <w:top w:val="nil"/>
              <w:left w:val="nil"/>
              <w:bottom w:val="single" w:color="auto" w:sz="4" w:space="0"/>
              <w:right w:val="single" w:color="auto" w:sz="4" w:space="0"/>
            </w:tcBorders>
            <w:shd w:val="clear" w:color="auto" w:fill="auto"/>
            <w:vAlign w:val="center"/>
          </w:tcPr>
          <w:p w14:paraId="6C8C754B">
            <w:pPr>
              <w:spacing w:line="360" w:lineRule="auto"/>
              <w:rPr>
                <w:rFonts w:hint="eastAsia" w:ascii="宋体" w:hAnsi="宋体" w:eastAsia="宋体"/>
                <w:sz w:val="24"/>
                <w:szCs w:val="24"/>
              </w:rPr>
            </w:pPr>
            <w:r>
              <w:rPr>
                <w:rFonts w:hint="eastAsia" w:ascii="宋体" w:hAnsi="宋体" w:eastAsia="宋体"/>
                <w:sz w:val="24"/>
                <w:szCs w:val="24"/>
              </w:rPr>
              <w:t>对服务态度、沟通协作情况进行评价，按照非常满意、满意、一般、差评分，分别得9-10分、6-8分、3-5分、0-2分。</w:t>
            </w:r>
          </w:p>
        </w:tc>
        <w:tc>
          <w:tcPr>
            <w:tcW w:w="1706" w:type="dxa"/>
            <w:tcBorders>
              <w:top w:val="nil"/>
              <w:left w:val="nil"/>
              <w:bottom w:val="single" w:color="auto" w:sz="4" w:space="0"/>
              <w:right w:val="single" w:color="auto" w:sz="4" w:space="0"/>
            </w:tcBorders>
            <w:shd w:val="clear" w:color="auto" w:fill="auto"/>
            <w:vAlign w:val="center"/>
          </w:tcPr>
          <w:p w14:paraId="2211163F">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69A9DCBB">
            <w:pPr>
              <w:spacing w:line="360" w:lineRule="auto"/>
              <w:rPr>
                <w:rFonts w:hint="eastAsia" w:ascii="宋体" w:hAnsi="宋体" w:eastAsia="宋体"/>
                <w:sz w:val="24"/>
                <w:szCs w:val="24"/>
              </w:rPr>
            </w:pPr>
            <w:r>
              <w:rPr>
                <w:rFonts w:hint="eastAsia" w:ascii="宋体" w:hAnsi="宋体" w:eastAsia="宋体"/>
                <w:sz w:val="24"/>
                <w:szCs w:val="24"/>
              </w:rPr>
              <w:t>　</w:t>
            </w:r>
          </w:p>
        </w:tc>
      </w:tr>
      <w:tr w14:paraId="13868C5D">
        <w:tblPrEx>
          <w:tblCellMar>
            <w:top w:w="0" w:type="dxa"/>
            <w:left w:w="108" w:type="dxa"/>
            <w:bottom w:w="0" w:type="dxa"/>
            <w:right w:w="108" w:type="dxa"/>
          </w:tblCellMar>
        </w:tblPrEx>
        <w:trPr>
          <w:trHeight w:val="307" w:hRule="atLeast"/>
        </w:trPr>
        <w:tc>
          <w:tcPr>
            <w:tcW w:w="739" w:type="dxa"/>
            <w:tcBorders>
              <w:top w:val="nil"/>
              <w:left w:val="single" w:color="auto" w:sz="4" w:space="0"/>
              <w:bottom w:val="single" w:color="auto" w:sz="4" w:space="0"/>
              <w:right w:val="single" w:color="auto" w:sz="4" w:space="0"/>
            </w:tcBorders>
            <w:shd w:val="clear" w:color="auto" w:fill="auto"/>
            <w:vAlign w:val="center"/>
          </w:tcPr>
          <w:p w14:paraId="548A873C">
            <w:pPr>
              <w:spacing w:line="360" w:lineRule="auto"/>
              <w:jc w:val="center"/>
              <w:rPr>
                <w:rFonts w:hint="eastAsia" w:ascii="宋体" w:hAnsi="宋体" w:eastAsia="宋体"/>
                <w:sz w:val="24"/>
                <w:szCs w:val="24"/>
              </w:rPr>
            </w:pPr>
            <w:r>
              <w:rPr>
                <w:rFonts w:hint="eastAsia" w:ascii="宋体" w:hAnsi="宋体" w:eastAsia="宋体"/>
                <w:sz w:val="24"/>
                <w:szCs w:val="24"/>
              </w:rPr>
              <w:t>10</w:t>
            </w:r>
          </w:p>
        </w:tc>
        <w:tc>
          <w:tcPr>
            <w:tcW w:w="2780" w:type="dxa"/>
            <w:tcBorders>
              <w:top w:val="nil"/>
              <w:left w:val="nil"/>
              <w:bottom w:val="single" w:color="auto" w:sz="4" w:space="0"/>
              <w:right w:val="single" w:color="auto" w:sz="4" w:space="0"/>
            </w:tcBorders>
            <w:shd w:val="clear" w:color="auto" w:fill="auto"/>
            <w:vAlign w:val="center"/>
          </w:tcPr>
          <w:p w14:paraId="529A3414">
            <w:pPr>
              <w:spacing w:line="360" w:lineRule="auto"/>
              <w:jc w:val="center"/>
              <w:rPr>
                <w:rFonts w:hint="eastAsia" w:ascii="宋体" w:hAnsi="宋体" w:eastAsia="宋体"/>
                <w:sz w:val="24"/>
                <w:szCs w:val="24"/>
              </w:rPr>
            </w:pPr>
            <w:r>
              <w:rPr>
                <w:rFonts w:hint="eastAsia" w:ascii="宋体" w:hAnsi="宋体" w:eastAsia="宋体"/>
                <w:sz w:val="24"/>
                <w:szCs w:val="24"/>
              </w:rPr>
              <w:t>合理化建议</w:t>
            </w:r>
          </w:p>
        </w:tc>
        <w:tc>
          <w:tcPr>
            <w:tcW w:w="759" w:type="dxa"/>
            <w:tcBorders>
              <w:top w:val="nil"/>
              <w:left w:val="nil"/>
              <w:bottom w:val="single" w:color="auto" w:sz="4" w:space="0"/>
              <w:right w:val="single" w:color="auto" w:sz="4" w:space="0"/>
            </w:tcBorders>
            <w:shd w:val="clear" w:color="auto" w:fill="auto"/>
            <w:vAlign w:val="center"/>
          </w:tcPr>
          <w:p w14:paraId="616B8A1A">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7362" w:type="dxa"/>
            <w:tcBorders>
              <w:top w:val="nil"/>
              <w:left w:val="nil"/>
              <w:bottom w:val="single" w:color="auto" w:sz="4" w:space="0"/>
              <w:right w:val="single" w:color="auto" w:sz="4" w:space="0"/>
            </w:tcBorders>
            <w:shd w:val="clear" w:color="auto" w:fill="auto"/>
            <w:vAlign w:val="center"/>
          </w:tcPr>
          <w:p w14:paraId="0CBF6D55">
            <w:pPr>
              <w:spacing w:line="360" w:lineRule="auto"/>
              <w:rPr>
                <w:rFonts w:hint="eastAsia" w:ascii="宋体" w:hAnsi="宋体" w:eastAsia="宋体"/>
                <w:sz w:val="24"/>
                <w:szCs w:val="24"/>
              </w:rPr>
            </w:pPr>
            <w:r>
              <w:rPr>
                <w:rFonts w:hint="eastAsia" w:ascii="宋体" w:hAnsi="宋体" w:eastAsia="宋体"/>
                <w:sz w:val="24"/>
                <w:szCs w:val="24"/>
              </w:rPr>
              <w:t>每次建议被采纳一条加2分，没有则不得分</w:t>
            </w:r>
          </w:p>
        </w:tc>
        <w:tc>
          <w:tcPr>
            <w:tcW w:w="1706" w:type="dxa"/>
            <w:tcBorders>
              <w:top w:val="nil"/>
              <w:left w:val="nil"/>
              <w:bottom w:val="single" w:color="auto" w:sz="4" w:space="0"/>
              <w:right w:val="single" w:color="auto" w:sz="4" w:space="0"/>
            </w:tcBorders>
            <w:shd w:val="clear" w:color="auto" w:fill="auto"/>
            <w:vAlign w:val="center"/>
          </w:tcPr>
          <w:p w14:paraId="3E32A145">
            <w:pPr>
              <w:spacing w:line="360" w:lineRule="auto"/>
              <w:rPr>
                <w:rFonts w:hint="eastAsia" w:ascii="宋体" w:hAnsi="宋体" w:eastAsia="宋体"/>
                <w:sz w:val="24"/>
                <w:szCs w:val="24"/>
              </w:rPr>
            </w:pPr>
          </w:p>
        </w:tc>
        <w:tc>
          <w:tcPr>
            <w:tcW w:w="1242" w:type="dxa"/>
            <w:tcBorders>
              <w:top w:val="nil"/>
              <w:left w:val="nil"/>
              <w:bottom w:val="single" w:color="auto" w:sz="4" w:space="0"/>
              <w:right w:val="single" w:color="auto" w:sz="4" w:space="0"/>
            </w:tcBorders>
            <w:shd w:val="clear" w:color="auto" w:fill="auto"/>
            <w:vAlign w:val="center"/>
          </w:tcPr>
          <w:p w14:paraId="02575651">
            <w:pPr>
              <w:spacing w:line="360" w:lineRule="auto"/>
              <w:rPr>
                <w:rFonts w:hint="eastAsia" w:ascii="宋体" w:hAnsi="宋体" w:eastAsia="宋体"/>
                <w:sz w:val="24"/>
                <w:szCs w:val="24"/>
              </w:rPr>
            </w:pPr>
            <w:r>
              <w:rPr>
                <w:rFonts w:hint="eastAsia" w:ascii="宋体" w:hAnsi="宋体" w:eastAsia="宋体"/>
                <w:sz w:val="24"/>
                <w:szCs w:val="24"/>
              </w:rPr>
              <w:t>　</w:t>
            </w:r>
          </w:p>
        </w:tc>
      </w:tr>
      <w:tr w14:paraId="6031306A">
        <w:tblPrEx>
          <w:tblCellMar>
            <w:top w:w="0" w:type="dxa"/>
            <w:left w:w="108" w:type="dxa"/>
            <w:bottom w:w="0" w:type="dxa"/>
            <w:right w:w="108" w:type="dxa"/>
          </w:tblCellMar>
        </w:tblPrEx>
        <w:trPr>
          <w:trHeight w:val="600" w:hRule="atLeast"/>
        </w:trPr>
        <w:tc>
          <w:tcPr>
            <w:tcW w:w="1334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0ABB9B1F">
            <w:pPr>
              <w:spacing w:line="360" w:lineRule="auto"/>
              <w:rPr>
                <w:rFonts w:hint="eastAsia" w:ascii="宋体" w:hAnsi="宋体" w:eastAsia="宋体"/>
                <w:sz w:val="24"/>
                <w:szCs w:val="24"/>
              </w:rPr>
            </w:pPr>
            <w:r>
              <w:rPr>
                <w:rFonts w:hint="eastAsia" w:ascii="宋体" w:hAnsi="宋体" w:eastAsia="宋体"/>
                <w:sz w:val="24"/>
                <w:szCs w:val="24"/>
              </w:rPr>
              <w:t>评价结果</w:t>
            </w:r>
          </w:p>
        </w:tc>
        <w:tc>
          <w:tcPr>
            <w:tcW w:w="1242" w:type="dxa"/>
            <w:tcBorders>
              <w:top w:val="nil"/>
              <w:left w:val="nil"/>
              <w:bottom w:val="single" w:color="auto" w:sz="4" w:space="0"/>
              <w:right w:val="single" w:color="auto" w:sz="4" w:space="0"/>
            </w:tcBorders>
            <w:shd w:val="clear" w:color="auto" w:fill="auto"/>
            <w:vAlign w:val="center"/>
          </w:tcPr>
          <w:p w14:paraId="7B8E92FC">
            <w:pPr>
              <w:spacing w:line="360" w:lineRule="auto"/>
              <w:rPr>
                <w:rFonts w:hint="eastAsia" w:ascii="宋体" w:hAnsi="宋体" w:eastAsia="宋体"/>
                <w:sz w:val="24"/>
                <w:szCs w:val="24"/>
              </w:rPr>
            </w:pPr>
            <w:r>
              <w:rPr>
                <w:rFonts w:hint="eastAsia" w:ascii="宋体" w:hAnsi="宋体" w:eastAsia="宋体"/>
                <w:sz w:val="24"/>
                <w:szCs w:val="24"/>
              </w:rPr>
              <w:t>　</w:t>
            </w:r>
          </w:p>
        </w:tc>
      </w:tr>
      <w:tr w14:paraId="4233C092">
        <w:tblPrEx>
          <w:tblCellMar>
            <w:top w:w="0" w:type="dxa"/>
            <w:left w:w="108" w:type="dxa"/>
            <w:bottom w:w="0" w:type="dxa"/>
            <w:right w:w="108" w:type="dxa"/>
          </w:tblCellMar>
        </w:tblPrEx>
        <w:trPr>
          <w:trHeight w:val="2783" w:hRule="atLeast"/>
        </w:trPr>
        <w:tc>
          <w:tcPr>
            <w:tcW w:w="145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E3B0CB">
            <w:pPr>
              <w:spacing w:line="360" w:lineRule="auto"/>
              <w:rPr>
                <w:rFonts w:hint="eastAsia" w:ascii="宋体" w:hAnsi="宋体" w:eastAsia="宋体"/>
                <w:sz w:val="24"/>
                <w:szCs w:val="24"/>
              </w:rPr>
            </w:pPr>
            <w:r>
              <w:rPr>
                <w:rFonts w:hint="eastAsia" w:ascii="宋体" w:hAnsi="宋体" w:eastAsia="宋体"/>
                <w:sz w:val="24"/>
                <w:szCs w:val="24"/>
              </w:rPr>
              <w:t>评价单位：                                      被评价单位：</w:t>
            </w:r>
            <w:r>
              <w:rPr>
                <w:rFonts w:hint="eastAsia" w:ascii="宋体" w:hAnsi="宋体" w:eastAsia="宋体"/>
                <w:b/>
                <w:bCs/>
                <w:sz w:val="24"/>
                <w:szCs w:val="24"/>
              </w:rPr>
              <w:t xml:space="preserve">                  </w:t>
            </w:r>
            <w:r>
              <w:rPr>
                <w:rFonts w:hint="eastAsia" w:ascii="宋体" w:hAnsi="宋体" w:eastAsia="宋体"/>
                <w:sz w:val="24"/>
                <w:szCs w:val="24"/>
              </w:rPr>
              <w:t xml:space="preserve">                                    </w:t>
            </w:r>
          </w:p>
        </w:tc>
      </w:tr>
    </w:tbl>
    <w:p w14:paraId="12A6F35C">
      <w:pPr>
        <w:spacing w:line="360" w:lineRule="auto"/>
        <w:rPr>
          <w:rFonts w:hint="eastAsia" w:ascii="宋体" w:hAnsi="宋体" w:eastAsia="宋体"/>
          <w:sz w:val="24"/>
          <w:szCs w:val="24"/>
        </w:rPr>
      </w:pPr>
    </w:p>
    <w:p w14:paraId="5C31DC1A">
      <w:pPr>
        <w:spacing w:line="360" w:lineRule="auto"/>
        <w:rPr>
          <w:rFonts w:hint="eastAsia" w:ascii="宋体" w:hAnsi="宋体" w:eastAsia="宋体"/>
          <w:sz w:val="24"/>
          <w:szCs w:val="24"/>
        </w:rPr>
        <w:sectPr>
          <w:pgSz w:w="16838" w:h="11906" w:orient="landscape"/>
          <w:pgMar w:top="1247" w:right="1361" w:bottom="1247" w:left="1361" w:header="851" w:footer="850" w:gutter="0"/>
          <w:pgBorders>
            <w:top w:val="none" w:sz="0" w:space="0"/>
            <w:left w:val="none" w:sz="0" w:space="0"/>
            <w:bottom w:val="none" w:sz="0" w:space="0"/>
            <w:right w:val="none" w:sz="0" w:space="0"/>
          </w:pgBorders>
          <w:cols w:space="0" w:num="1"/>
          <w:rtlGutter w:val="0"/>
          <w:docGrid w:linePitch="312" w:charSpace="0"/>
        </w:sectPr>
      </w:pPr>
    </w:p>
    <w:p w14:paraId="2E5273F0">
      <w:pPr>
        <w:spacing w:line="360" w:lineRule="auto"/>
        <w:rPr>
          <w:rFonts w:hint="eastAsia" w:ascii="宋体" w:hAnsi="宋体" w:eastAsia="宋体"/>
          <w:b/>
          <w:bCs/>
          <w:sz w:val="24"/>
          <w:szCs w:val="24"/>
        </w:rPr>
      </w:pPr>
    </w:p>
    <w:p w14:paraId="637D5119">
      <w:pPr>
        <w:spacing w:line="360" w:lineRule="auto"/>
        <w:rPr>
          <w:rFonts w:hint="eastAsia" w:ascii="宋体" w:hAnsi="宋体" w:eastAsia="宋体"/>
          <w:b/>
          <w:bCs/>
          <w:sz w:val="24"/>
          <w:szCs w:val="24"/>
        </w:rPr>
      </w:pPr>
      <w:r>
        <w:rPr>
          <w:rFonts w:hint="eastAsia" w:ascii="宋体" w:hAnsi="宋体" w:eastAsia="宋体"/>
          <w:b/>
          <w:bCs/>
          <w:sz w:val="24"/>
          <w:szCs w:val="24"/>
        </w:rPr>
        <w:t>附件4“精密空调/</w:t>
      </w:r>
      <w:r>
        <w:rPr>
          <w:rFonts w:ascii="宋体" w:hAnsi="宋体" w:eastAsia="宋体"/>
          <w:b/>
          <w:bCs/>
          <w:sz w:val="24"/>
          <w:szCs w:val="24"/>
        </w:rPr>
        <w:t>UPS</w:t>
      </w:r>
      <w:r>
        <w:rPr>
          <w:rFonts w:hint="eastAsia" w:ascii="宋体" w:hAnsi="宋体" w:eastAsia="宋体"/>
          <w:b/>
          <w:bCs/>
          <w:sz w:val="24"/>
          <w:szCs w:val="24"/>
        </w:rPr>
        <w:t>/蓄电池维保巡检服务报告</w:t>
      </w:r>
    </w:p>
    <w:p w14:paraId="1612F62A">
      <w:pPr>
        <w:spacing w:line="360" w:lineRule="auto"/>
        <w:jc w:val="center"/>
        <w:rPr>
          <w:rFonts w:hint="eastAsia" w:ascii="宋体" w:hAnsi="宋体" w:eastAsia="宋体"/>
          <w:b/>
          <w:sz w:val="24"/>
          <w:szCs w:val="24"/>
        </w:rPr>
      </w:pPr>
      <w:r>
        <w:rPr>
          <w:rFonts w:hint="eastAsia" w:ascii="宋体" w:hAnsi="宋体" w:eastAsia="宋体"/>
          <w:b/>
          <w:sz w:val="24"/>
          <w:szCs w:val="24"/>
        </w:rPr>
        <w:t>空调巡检服务报告</w:t>
      </w:r>
    </w:p>
    <w:tbl>
      <w:tblPr>
        <w:tblStyle w:val="26"/>
        <w:tblpPr w:leftFromText="180" w:rightFromText="180" w:vertAnchor="text" w:horzAnchor="margin" w:tblpXSpec="center" w:tblpY="158"/>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4"/>
        <w:gridCol w:w="2164"/>
        <w:gridCol w:w="1163"/>
        <w:gridCol w:w="1036"/>
        <w:gridCol w:w="1757"/>
      </w:tblGrid>
      <w:tr w14:paraId="0720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943" w:type="dxa"/>
            <w:gridSpan w:val="5"/>
            <w:noWrap/>
            <w:vAlign w:val="center"/>
          </w:tcPr>
          <w:p w14:paraId="0FF68CB8">
            <w:pPr>
              <w:widowControl/>
              <w:jc w:val="left"/>
              <w:rPr>
                <w:rFonts w:hint="eastAsia" w:ascii="宋体" w:hAnsi="宋体" w:eastAsia="宋体" w:cs="宋体"/>
                <w:b/>
                <w:kern w:val="0"/>
                <w:szCs w:val="21"/>
              </w:rPr>
            </w:pPr>
            <w:r>
              <w:rPr>
                <w:rFonts w:hint="eastAsia" w:ascii="宋体" w:hAnsi="宋体" w:eastAsia="宋体" w:cs="宋体"/>
                <w:b/>
                <w:kern w:val="0"/>
                <w:szCs w:val="21"/>
              </w:rPr>
              <w:t>用户单位：湖州市中心医院</w:t>
            </w:r>
          </w:p>
        </w:tc>
      </w:tr>
      <w:tr w14:paraId="703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2"/>
            <w:vAlign w:val="center"/>
          </w:tcPr>
          <w:p w14:paraId="09FDF092">
            <w:pPr>
              <w:widowControl/>
              <w:rPr>
                <w:rFonts w:hint="eastAsia" w:ascii="宋体" w:hAnsi="宋体" w:eastAsia="宋体"/>
                <w:kern w:val="0"/>
                <w:szCs w:val="21"/>
              </w:rPr>
            </w:pPr>
            <w:r>
              <w:rPr>
                <w:rFonts w:hint="eastAsia" w:ascii="宋体" w:hAnsi="宋体" w:eastAsia="宋体" w:cs="宋体"/>
                <w:kern w:val="0"/>
                <w:szCs w:val="21"/>
              </w:rPr>
              <w:t>用户联系人：</w:t>
            </w:r>
          </w:p>
        </w:tc>
        <w:tc>
          <w:tcPr>
            <w:tcW w:w="0" w:type="auto"/>
            <w:gridSpan w:val="2"/>
            <w:vAlign w:val="center"/>
          </w:tcPr>
          <w:p w14:paraId="66BC7924">
            <w:pPr>
              <w:widowControl/>
              <w:rPr>
                <w:rFonts w:hint="eastAsia" w:ascii="宋体" w:hAnsi="宋体" w:eastAsia="宋体" w:cs="宋体"/>
                <w:kern w:val="0"/>
                <w:szCs w:val="21"/>
              </w:rPr>
            </w:pPr>
            <w:r>
              <w:rPr>
                <w:rFonts w:hint="eastAsia" w:ascii="宋体" w:hAnsi="宋体" w:eastAsia="宋体" w:cs="宋体"/>
                <w:kern w:val="0"/>
                <w:szCs w:val="21"/>
              </w:rPr>
              <w:t>电话：</w:t>
            </w:r>
          </w:p>
        </w:tc>
        <w:tc>
          <w:tcPr>
            <w:tcW w:w="1757" w:type="dxa"/>
            <w:noWrap/>
            <w:vAlign w:val="center"/>
          </w:tcPr>
          <w:p w14:paraId="1874C415">
            <w:pPr>
              <w:widowControl/>
              <w:jc w:val="left"/>
              <w:rPr>
                <w:rFonts w:hint="eastAsia" w:ascii="宋体" w:hAnsi="宋体" w:eastAsia="宋体" w:cs="宋体"/>
                <w:kern w:val="0"/>
                <w:szCs w:val="21"/>
              </w:rPr>
            </w:pPr>
          </w:p>
        </w:tc>
      </w:tr>
      <w:tr w14:paraId="69DB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0" w:type="auto"/>
            <w:gridSpan w:val="2"/>
            <w:vAlign w:val="center"/>
          </w:tcPr>
          <w:p w14:paraId="41CEC101">
            <w:pPr>
              <w:widowControl/>
              <w:rPr>
                <w:rFonts w:hint="eastAsia" w:ascii="宋体" w:hAnsi="宋体" w:eastAsia="宋体" w:cs="宋体"/>
                <w:kern w:val="0"/>
                <w:szCs w:val="21"/>
              </w:rPr>
            </w:pPr>
            <w:r>
              <w:rPr>
                <w:rFonts w:hint="eastAsia" w:ascii="宋体" w:hAnsi="宋体" w:eastAsia="宋体" w:cs="宋体"/>
                <w:kern w:val="0"/>
                <w:szCs w:val="21"/>
              </w:rPr>
              <w:t>机房地址：</w:t>
            </w:r>
          </w:p>
        </w:tc>
        <w:tc>
          <w:tcPr>
            <w:tcW w:w="0" w:type="auto"/>
            <w:gridSpan w:val="2"/>
            <w:vAlign w:val="center"/>
          </w:tcPr>
          <w:p w14:paraId="478594F2">
            <w:pPr>
              <w:widowControl/>
              <w:rPr>
                <w:rFonts w:hint="eastAsia" w:ascii="宋体" w:hAnsi="宋体" w:eastAsia="宋体" w:cs="宋体"/>
                <w:kern w:val="0"/>
                <w:szCs w:val="21"/>
              </w:rPr>
            </w:pPr>
            <w:r>
              <w:rPr>
                <w:rFonts w:hint="eastAsia" w:ascii="宋体" w:hAnsi="宋体" w:eastAsia="宋体" w:cs="宋体"/>
                <w:kern w:val="0"/>
                <w:szCs w:val="21"/>
              </w:rPr>
              <w:t>巡检时间：</w:t>
            </w:r>
          </w:p>
        </w:tc>
        <w:tc>
          <w:tcPr>
            <w:tcW w:w="1757" w:type="dxa"/>
            <w:noWrap/>
            <w:vAlign w:val="center"/>
          </w:tcPr>
          <w:p w14:paraId="64F21D99">
            <w:pPr>
              <w:widowControl/>
              <w:jc w:val="left"/>
              <w:rPr>
                <w:rFonts w:hint="eastAsia" w:ascii="宋体" w:hAnsi="宋体" w:eastAsia="宋体" w:cs="宋体"/>
                <w:kern w:val="0"/>
                <w:szCs w:val="21"/>
              </w:rPr>
            </w:pPr>
          </w:p>
        </w:tc>
      </w:tr>
      <w:tr w14:paraId="1FCB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43" w:type="dxa"/>
            <w:gridSpan w:val="5"/>
            <w:vAlign w:val="center"/>
          </w:tcPr>
          <w:p w14:paraId="5AD604ED">
            <w:pPr>
              <w:widowControl/>
              <w:jc w:val="left"/>
              <w:rPr>
                <w:rFonts w:hint="eastAsia" w:ascii="宋体" w:hAnsi="宋体" w:eastAsia="宋体"/>
                <w:b/>
                <w:kern w:val="0"/>
                <w:szCs w:val="21"/>
              </w:rPr>
            </w:pPr>
            <w:r>
              <w:rPr>
                <w:rFonts w:hint="eastAsia" w:ascii="宋体" w:hAnsi="宋体" w:eastAsia="宋体"/>
                <w:b/>
                <w:kern w:val="0"/>
                <w:szCs w:val="21"/>
              </w:rPr>
              <w:t>设备信息：</w:t>
            </w:r>
          </w:p>
        </w:tc>
      </w:tr>
      <w:tr w14:paraId="66EE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Align w:val="center"/>
          </w:tcPr>
          <w:p w14:paraId="573EC580">
            <w:pPr>
              <w:jc w:val="left"/>
              <w:rPr>
                <w:rFonts w:hint="eastAsia" w:ascii="宋体" w:hAnsi="宋体" w:eastAsia="宋体"/>
                <w:b/>
                <w:kern w:val="0"/>
                <w:szCs w:val="21"/>
              </w:rPr>
            </w:pPr>
            <w:r>
              <w:rPr>
                <w:rFonts w:hint="eastAsia" w:ascii="宋体" w:hAnsi="宋体" w:eastAsia="宋体"/>
                <w:b/>
                <w:kern w:val="0"/>
                <w:szCs w:val="21"/>
              </w:rPr>
              <w:t>巡检项目及内容</w:t>
            </w:r>
          </w:p>
        </w:tc>
        <w:tc>
          <w:tcPr>
            <w:tcW w:w="0" w:type="auto"/>
            <w:vAlign w:val="center"/>
          </w:tcPr>
          <w:p w14:paraId="731B8C49">
            <w:pPr>
              <w:jc w:val="left"/>
              <w:rPr>
                <w:rFonts w:hint="eastAsia" w:ascii="宋体" w:hAnsi="宋体" w:eastAsia="宋体"/>
                <w:b/>
                <w:kern w:val="0"/>
                <w:szCs w:val="21"/>
              </w:rPr>
            </w:pPr>
            <w:r>
              <w:rPr>
                <w:rFonts w:hint="eastAsia" w:ascii="宋体" w:hAnsi="宋体" w:eastAsia="宋体"/>
                <w:b/>
                <w:kern w:val="0"/>
                <w:szCs w:val="21"/>
              </w:rPr>
              <w:t>正常状态判断标准</w:t>
            </w:r>
          </w:p>
        </w:tc>
        <w:tc>
          <w:tcPr>
            <w:tcW w:w="0" w:type="auto"/>
            <w:vAlign w:val="center"/>
          </w:tcPr>
          <w:p w14:paraId="4B7807AE">
            <w:pPr>
              <w:jc w:val="left"/>
              <w:rPr>
                <w:rFonts w:hint="eastAsia" w:ascii="宋体" w:hAnsi="宋体" w:eastAsia="宋体"/>
                <w:b/>
                <w:kern w:val="0"/>
                <w:szCs w:val="21"/>
              </w:rPr>
            </w:pPr>
            <w:r>
              <w:rPr>
                <w:rFonts w:hint="eastAsia" w:ascii="宋体" w:hAnsi="宋体" w:eastAsia="宋体"/>
                <w:b/>
                <w:kern w:val="0"/>
                <w:szCs w:val="21"/>
              </w:rPr>
              <w:t>巡检方式</w:t>
            </w:r>
          </w:p>
        </w:tc>
        <w:tc>
          <w:tcPr>
            <w:tcW w:w="0" w:type="auto"/>
            <w:vAlign w:val="center"/>
          </w:tcPr>
          <w:p w14:paraId="02A22A1E">
            <w:pPr>
              <w:jc w:val="left"/>
              <w:rPr>
                <w:rFonts w:hint="eastAsia" w:ascii="宋体" w:hAnsi="宋体" w:eastAsia="宋体"/>
                <w:b/>
                <w:kern w:val="0"/>
                <w:szCs w:val="21"/>
              </w:rPr>
            </w:pPr>
            <w:r>
              <w:rPr>
                <w:rFonts w:hint="eastAsia" w:ascii="宋体" w:hAnsi="宋体" w:eastAsia="宋体"/>
                <w:b/>
                <w:kern w:val="0"/>
                <w:szCs w:val="21"/>
              </w:rPr>
              <w:t>巡检结果</w:t>
            </w:r>
          </w:p>
        </w:tc>
        <w:tc>
          <w:tcPr>
            <w:tcW w:w="1757" w:type="dxa"/>
            <w:vAlign w:val="center"/>
          </w:tcPr>
          <w:p w14:paraId="047680CA">
            <w:pPr>
              <w:jc w:val="left"/>
              <w:rPr>
                <w:rFonts w:hint="eastAsia" w:ascii="宋体" w:hAnsi="宋体" w:eastAsia="宋体"/>
                <w:b/>
                <w:kern w:val="0"/>
                <w:szCs w:val="21"/>
              </w:rPr>
            </w:pPr>
          </w:p>
        </w:tc>
      </w:tr>
      <w:tr w14:paraId="403B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Align w:val="center"/>
          </w:tcPr>
          <w:p w14:paraId="44C1B791">
            <w:pPr>
              <w:jc w:val="left"/>
              <w:rPr>
                <w:rFonts w:hint="eastAsia" w:ascii="宋体" w:hAnsi="宋体" w:eastAsia="宋体"/>
                <w:b/>
                <w:szCs w:val="21"/>
              </w:rPr>
            </w:pPr>
            <w:r>
              <w:rPr>
                <w:rFonts w:hint="eastAsia" w:ascii="宋体" w:hAnsi="宋体" w:eastAsia="宋体"/>
                <w:b/>
                <w:szCs w:val="21"/>
              </w:rPr>
              <w:t>场地电压情况：</w:t>
            </w:r>
          </w:p>
          <w:p w14:paraId="0C9C00C7">
            <w:pPr>
              <w:jc w:val="left"/>
              <w:rPr>
                <w:rFonts w:hint="eastAsia" w:ascii="宋体" w:hAnsi="宋体" w:eastAsia="宋体"/>
                <w:kern w:val="0"/>
                <w:szCs w:val="21"/>
              </w:rPr>
            </w:pPr>
            <w:r>
              <w:rPr>
                <w:rFonts w:hint="eastAsia" w:ascii="宋体" w:hAnsi="宋体" w:eastAsia="宋体"/>
                <w:szCs w:val="21"/>
              </w:rPr>
              <w:t>Vab</w:t>
            </w:r>
            <w:r>
              <w:rPr>
                <w:rFonts w:hint="eastAsia" w:ascii="宋体" w:hAnsi="宋体" w:eastAsia="宋体"/>
                <w:szCs w:val="21"/>
                <w:u w:val="single"/>
              </w:rPr>
              <w:t xml:space="preserve">     </w:t>
            </w:r>
            <w:r>
              <w:rPr>
                <w:rFonts w:hint="eastAsia" w:ascii="宋体" w:hAnsi="宋体" w:eastAsia="宋体"/>
                <w:szCs w:val="21"/>
              </w:rPr>
              <w:t>Vbc</w:t>
            </w:r>
            <w:r>
              <w:rPr>
                <w:rFonts w:hint="eastAsia" w:ascii="宋体" w:hAnsi="宋体" w:eastAsia="宋体"/>
                <w:szCs w:val="21"/>
                <w:u w:val="single"/>
              </w:rPr>
              <w:t xml:space="preserve">     </w:t>
            </w:r>
            <w:r>
              <w:rPr>
                <w:rFonts w:hint="eastAsia" w:ascii="宋体" w:hAnsi="宋体" w:eastAsia="宋体"/>
                <w:szCs w:val="21"/>
              </w:rPr>
              <w:t>Vac</w:t>
            </w:r>
            <w:r>
              <w:rPr>
                <w:rFonts w:hint="eastAsia" w:ascii="宋体" w:hAnsi="宋体" w:eastAsia="宋体"/>
                <w:szCs w:val="21"/>
                <w:u w:val="single"/>
              </w:rPr>
              <w:t xml:space="preserve">     </w:t>
            </w:r>
          </w:p>
        </w:tc>
        <w:tc>
          <w:tcPr>
            <w:tcW w:w="0" w:type="auto"/>
            <w:vAlign w:val="center"/>
          </w:tcPr>
          <w:p w14:paraId="777F73E9">
            <w:pPr>
              <w:jc w:val="left"/>
              <w:rPr>
                <w:rFonts w:hint="eastAsia" w:ascii="宋体" w:hAnsi="宋体" w:eastAsia="宋体"/>
                <w:bCs/>
                <w:kern w:val="0"/>
                <w:szCs w:val="21"/>
              </w:rPr>
            </w:pPr>
            <w:r>
              <w:rPr>
                <w:rFonts w:hint="eastAsia" w:ascii="宋体" w:hAnsi="宋体" w:eastAsia="宋体"/>
                <w:bCs/>
                <w:kern w:val="0"/>
                <w:szCs w:val="21"/>
              </w:rPr>
              <w:t>三相电是否正常</w:t>
            </w:r>
          </w:p>
        </w:tc>
        <w:tc>
          <w:tcPr>
            <w:tcW w:w="0" w:type="auto"/>
            <w:vAlign w:val="center"/>
          </w:tcPr>
          <w:p w14:paraId="74F58407">
            <w:pPr>
              <w:jc w:val="left"/>
              <w:rPr>
                <w:rFonts w:hint="eastAsia" w:ascii="宋体" w:hAnsi="宋体" w:eastAsia="宋体"/>
                <w:kern w:val="0"/>
                <w:szCs w:val="21"/>
              </w:rPr>
            </w:pPr>
            <w:r>
              <w:rPr>
                <w:rFonts w:hint="eastAsia" w:ascii="宋体" w:hAnsi="宋体" w:eastAsia="宋体"/>
                <w:kern w:val="0"/>
                <w:szCs w:val="21"/>
              </w:rPr>
              <w:t>仪器</w:t>
            </w:r>
          </w:p>
        </w:tc>
        <w:tc>
          <w:tcPr>
            <w:tcW w:w="0" w:type="auto"/>
            <w:vAlign w:val="center"/>
          </w:tcPr>
          <w:p w14:paraId="77C8E66B">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03E1C21">
            <w:pPr>
              <w:jc w:val="left"/>
              <w:rPr>
                <w:rFonts w:hint="eastAsia" w:ascii="宋体" w:hAnsi="宋体" w:eastAsia="宋体"/>
                <w:b/>
                <w:kern w:val="0"/>
                <w:szCs w:val="21"/>
              </w:rPr>
            </w:pPr>
            <w:r>
              <w:rPr>
                <w:rFonts w:hint="eastAsia" w:ascii="宋体" w:hAnsi="宋体" w:eastAsia="宋体"/>
                <w:szCs w:val="21"/>
              </w:rPr>
              <w:t>□异常 说明：</w:t>
            </w:r>
          </w:p>
        </w:tc>
      </w:tr>
      <w:tr w14:paraId="141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0" w:type="auto"/>
            <w:vAlign w:val="center"/>
          </w:tcPr>
          <w:p w14:paraId="66E9E3D2">
            <w:pPr>
              <w:rPr>
                <w:rFonts w:hint="eastAsia" w:ascii="宋体" w:hAnsi="宋体" w:eastAsia="宋体"/>
                <w:szCs w:val="21"/>
              </w:rPr>
            </w:pPr>
            <w:r>
              <w:rPr>
                <w:rFonts w:hint="eastAsia" w:ascii="宋体" w:hAnsi="宋体" w:eastAsia="宋体"/>
                <w:szCs w:val="21"/>
              </w:rPr>
              <w:t>电压波动情况巡检</w:t>
            </w:r>
          </w:p>
        </w:tc>
        <w:tc>
          <w:tcPr>
            <w:tcW w:w="0" w:type="auto"/>
            <w:vAlign w:val="center"/>
          </w:tcPr>
          <w:p w14:paraId="4D5B22E1">
            <w:pPr>
              <w:jc w:val="left"/>
              <w:rPr>
                <w:rFonts w:hint="eastAsia" w:ascii="宋体" w:hAnsi="宋体" w:eastAsia="宋体"/>
                <w:bCs/>
                <w:kern w:val="0"/>
                <w:szCs w:val="21"/>
              </w:rPr>
            </w:pPr>
            <w:r>
              <w:rPr>
                <w:rFonts w:hint="eastAsia" w:ascii="宋体" w:hAnsi="宋体" w:eastAsia="宋体"/>
                <w:bCs/>
                <w:kern w:val="0"/>
                <w:szCs w:val="21"/>
              </w:rPr>
              <w:t>波动是否合理</w:t>
            </w:r>
          </w:p>
        </w:tc>
        <w:tc>
          <w:tcPr>
            <w:tcW w:w="0" w:type="auto"/>
            <w:vAlign w:val="center"/>
          </w:tcPr>
          <w:p w14:paraId="06A2E101">
            <w:pPr>
              <w:jc w:val="left"/>
              <w:rPr>
                <w:rFonts w:hint="eastAsia" w:ascii="宋体" w:hAnsi="宋体" w:eastAsia="宋体"/>
                <w:kern w:val="0"/>
                <w:szCs w:val="21"/>
              </w:rPr>
            </w:pPr>
            <w:r>
              <w:rPr>
                <w:rFonts w:hint="eastAsia" w:ascii="宋体" w:hAnsi="宋体" w:eastAsia="宋体"/>
                <w:kern w:val="0"/>
                <w:szCs w:val="21"/>
              </w:rPr>
              <w:t>仪器</w:t>
            </w:r>
          </w:p>
        </w:tc>
        <w:tc>
          <w:tcPr>
            <w:tcW w:w="0" w:type="auto"/>
            <w:vAlign w:val="center"/>
          </w:tcPr>
          <w:p w14:paraId="0BE6C23C">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199F972">
            <w:pPr>
              <w:jc w:val="left"/>
              <w:rPr>
                <w:rFonts w:hint="eastAsia" w:ascii="宋体" w:hAnsi="宋体" w:eastAsia="宋体"/>
                <w:b/>
                <w:kern w:val="0"/>
                <w:szCs w:val="21"/>
              </w:rPr>
            </w:pPr>
            <w:r>
              <w:rPr>
                <w:rFonts w:hint="eastAsia" w:ascii="宋体" w:hAnsi="宋体" w:eastAsia="宋体"/>
                <w:szCs w:val="21"/>
              </w:rPr>
              <w:t>□异常 说明：</w:t>
            </w:r>
          </w:p>
        </w:tc>
      </w:tr>
      <w:tr w14:paraId="0EFB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Align w:val="center"/>
          </w:tcPr>
          <w:p w14:paraId="1E0FBB9E">
            <w:pPr>
              <w:rPr>
                <w:rFonts w:hint="eastAsia" w:ascii="宋体" w:hAnsi="宋体" w:eastAsia="宋体"/>
                <w:szCs w:val="21"/>
              </w:rPr>
            </w:pPr>
            <w:r>
              <w:rPr>
                <w:rFonts w:hint="eastAsia" w:ascii="宋体" w:hAnsi="宋体" w:eastAsia="宋体"/>
                <w:szCs w:val="21"/>
              </w:rPr>
              <w:t>电源进线紧固巡检</w:t>
            </w:r>
          </w:p>
        </w:tc>
        <w:tc>
          <w:tcPr>
            <w:tcW w:w="0" w:type="auto"/>
            <w:vAlign w:val="center"/>
          </w:tcPr>
          <w:p w14:paraId="1D3246C9">
            <w:pPr>
              <w:jc w:val="left"/>
              <w:rPr>
                <w:rFonts w:hint="eastAsia" w:ascii="宋体" w:hAnsi="宋体" w:eastAsia="宋体"/>
                <w:bCs/>
                <w:kern w:val="0"/>
                <w:szCs w:val="21"/>
              </w:rPr>
            </w:pPr>
            <w:r>
              <w:rPr>
                <w:rFonts w:hint="eastAsia" w:ascii="宋体" w:hAnsi="宋体" w:eastAsia="宋体"/>
                <w:bCs/>
                <w:kern w:val="0"/>
                <w:szCs w:val="21"/>
              </w:rPr>
              <w:t>是否紧固</w:t>
            </w:r>
          </w:p>
        </w:tc>
        <w:tc>
          <w:tcPr>
            <w:tcW w:w="0" w:type="auto"/>
            <w:vAlign w:val="center"/>
          </w:tcPr>
          <w:p w14:paraId="1F1A4F58">
            <w:pPr>
              <w:jc w:val="left"/>
              <w:rPr>
                <w:rFonts w:hint="eastAsia" w:ascii="宋体" w:hAnsi="宋体" w:eastAsia="宋体"/>
                <w:kern w:val="0"/>
                <w:szCs w:val="21"/>
              </w:rPr>
            </w:pPr>
            <w:r>
              <w:rPr>
                <w:rFonts w:hint="eastAsia" w:ascii="宋体" w:hAnsi="宋体" w:eastAsia="宋体"/>
                <w:kern w:val="0"/>
                <w:szCs w:val="21"/>
              </w:rPr>
              <w:t>观察+螺丝刀</w:t>
            </w:r>
          </w:p>
        </w:tc>
        <w:tc>
          <w:tcPr>
            <w:tcW w:w="0" w:type="auto"/>
            <w:vAlign w:val="center"/>
          </w:tcPr>
          <w:p w14:paraId="24751BA7">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2782CFD">
            <w:pPr>
              <w:jc w:val="left"/>
              <w:rPr>
                <w:rFonts w:hint="eastAsia" w:ascii="宋体" w:hAnsi="宋体" w:eastAsia="宋体"/>
                <w:b/>
                <w:kern w:val="0"/>
                <w:szCs w:val="21"/>
              </w:rPr>
            </w:pPr>
            <w:r>
              <w:rPr>
                <w:rFonts w:hint="eastAsia" w:ascii="宋体" w:hAnsi="宋体" w:eastAsia="宋体"/>
                <w:szCs w:val="21"/>
              </w:rPr>
              <w:t>□异常 说明：</w:t>
            </w:r>
          </w:p>
        </w:tc>
      </w:tr>
      <w:tr w14:paraId="0BA3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center"/>
          </w:tcPr>
          <w:p w14:paraId="28F2E5AA">
            <w:pPr>
              <w:rPr>
                <w:rFonts w:hint="eastAsia" w:ascii="宋体" w:hAnsi="宋体" w:eastAsia="宋体"/>
                <w:szCs w:val="21"/>
              </w:rPr>
            </w:pPr>
            <w:r>
              <w:rPr>
                <w:rFonts w:hint="eastAsia" w:ascii="宋体" w:hAnsi="宋体" w:eastAsia="宋体"/>
                <w:szCs w:val="21"/>
              </w:rPr>
              <w:t>接触器、空开状态巡检</w:t>
            </w:r>
          </w:p>
        </w:tc>
        <w:tc>
          <w:tcPr>
            <w:tcW w:w="0" w:type="auto"/>
            <w:vAlign w:val="center"/>
          </w:tcPr>
          <w:p w14:paraId="5C329F11">
            <w:pPr>
              <w:jc w:val="left"/>
              <w:rPr>
                <w:rFonts w:hint="eastAsia" w:ascii="宋体" w:hAnsi="宋体" w:eastAsia="宋体"/>
                <w:bCs/>
                <w:kern w:val="0"/>
                <w:szCs w:val="21"/>
              </w:rPr>
            </w:pPr>
            <w:r>
              <w:rPr>
                <w:rFonts w:hint="eastAsia" w:ascii="宋体" w:hAnsi="宋体" w:eastAsia="宋体"/>
                <w:bCs/>
                <w:kern w:val="0"/>
                <w:szCs w:val="21"/>
              </w:rPr>
              <w:t>是否正常动作</w:t>
            </w:r>
          </w:p>
        </w:tc>
        <w:tc>
          <w:tcPr>
            <w:tcW w:w="0" w:type="auto"/>
            <w:vAlign w:val="center"/>
          </w:tcPr>
          <w:p w14:paraId="3FE7DCC7">
            <w:pPr>
              <w:jc w:val="left"/>
              <w:rPr>
                <w:rFonts w:hint="eastAsia" w:ascii="宋体" w:hAnsi="宋体" w:eastAsia="宋体"/>
                <w:kern w:val="0"/>
                <w:szCs w:val="21"/>
              </w:rPr>
            </w:pPr>
            <w:r>
              <w:rPr>
                <w:rFonts w:hint="eastAsia" w:ascii="宋体" w:hAnsi="宋体" w:eastAsia="宋体"/>
                <w:kern w:val="0"/>
                <w:szCs w:val="21"/>
              </w:rPr>
              <w:t>观察+动作</w:t>
            </w:r>
          </w:p>
        </w:tc>
        <w:tc>
          <w:tcPr>
            <w:tcW w:w="0" w:type="auto"/>
            <w:vAlign w:val="center"/>
          </w:tcPr>
          <w:p w14:paraId="326ABDA1">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FC2E871">
            <w:pPr>
              <w:jc w:val="left"/>
              <w:rPr>
                <w:rFonts w:hint="eastAsia" w:ascii="宋体" w:hAnsi="宋体" w:eastAsia="宋体"/>
                <w:b/>
                <w:kern w:val="0"/>
                <w:szCs w:val="21"/>
              </w:rPr>
            </w:pPr>
            <w:r>
              <w:rPr>
                <w:rFonts w:hint="eastAsia" w:ascii="宋体" w:hAnsi="宋体" w:eastAsia="宋体"/>
                <w:szCs w:val="21"/>
              </w:rPr>
              <w:t>□异常 说明：</w:t>
            </w:r>
          </w:p>
        </w:tc>
      </w:tr>
      <w:tr w14:paraId="4458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364AAB36">
            <w:pPr>
              <w:rPr>
                <w:rFonts w:hint="eastAsia" w:ascii="宋体" w:hAnsi="宋体" w:eastAsia="宋体"/>
                <w:szCs w:val="21"/>
              </w:rPr>
            </w:pPr>
            <w:r>
              <w:rPr>
                <w:rFonts w:hint="eastAsia" w:ascii="宋体" w:hAnsi="宋体" w:eastAsia="宋体"/>
                <w:szCs w:val="21"/>
              </w:rPr>
              <w:t>最高波动范围巡检</w:t>
            </w:r>
          </w:p>
        </w:tc>
        <w:tc>
          <w:tcPr>
            <w:tcW w:w="0" w:type="auto"/>
            <w:vAlign w:val="center"/>
          </w:tcPr>
          <w:p w14:paraId="17FEF184">
            <w:pPr>
              <w:jc w:val="left"/>
              <w:rPr>
                <w:rFonts w:hint="eastAsia" w:ascii="宋体" w:hAnsi="宋体" w:eastAsia="宋体"/>
                <w:bCs/>
                <w:kern w:val="0"/>
                <w:szCs w:val="21"/>
              </w:rPr>
            </w:pPr>
            <w:r>
              <w:rPr>
                <w:rFonts w:hint="eastAsia" w:ascii="宋体" w:hAnsi="宋体" w:eastAsia="宋体"/>
                <w:bCs/>
                <w:kern w:val="0"/>
                <w:szCs w:val="21"/>
              </w:rPr>
              <w:t>是否合理范围</w:t>
            </w:r>
          </w:p>
        </w:tc>
        <w:tc>
          <w:tcPr>
            <w:tcW w:w="0" w:type="auto"/>
            <w:vAlign w:val="center"/>
          </w:tcPr>
          <w:p w14:paraId="775268D8">
            <w:pPr>
              <w:jc w:val="left"/>
              <w:rPr>
                <w:rFonts w:hint="eastAsia" w:ascii="宋体" w:hAnsi="宋体" w:eastAsia="宋体"/>
                <w:kern w:val="0"/>
                <w:szCs w:val="21"/>
              </w:rPr>
            </w:pPr>
            <w:r>
              <w:rPr>
                <w:rFonts w:hint="eastAsia" w:ascii="宋体" w:hAnsi="宋体" w:eastAsia="宋体"/>
                <w:kern w:val="0"/>
                <w:szCs w:val="21"/>
              </w:rPr>
              <w:t>仪器</w:t>
            </w:r>
          </w:p>
        </w:tc>
        <w:tc>
          <w:tcPr>
            <w:tcW w:w="0" w:type="auto"/>
            <w:vAlign w:val="center"/>
          </w:tcPr>
          <w:p w14:paraId="6B2D68C5">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EB485A4">
            <w:pPr>
              <w:jc w:val="left"/>
              <w:rPr>
                <w:rFonts w:hint="eastAsia" w:ascii="宋体" w:hAnsi="宋体" w:eastAsia="宋体"/>
                <w:b/>
                <w:kern w:val="0"/>
                <w:szCs w:val="21"/>
              </w:rPr>
            </w:pPr>
            <w:r>
              <w:rPr>
                <w:rFonts w:hint="eastAsia" w:ascii="宋体" w:hAnsi="宋体" w:eastAsia="宋体"/>
                <w:szCs w:val="21"/>
              </w:rPr>
              <w:t>□异常 说明：</w:t>
            </w:r>
          </w:p>
        </w:tc>
      </w:tr>
      <w:tr w14:paraId="7263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Align w:val="center"/>
          </w:tcPr>
          <w:p w14:paraId="36E516B1">
            <w:pPr>
              <w:rPr>
                <w:rFonts w:hint="eastAsia" w:ascii="宋体" w:hAnsi="宋体" w:eastAsia="宋体"/>
                <w:szCs w:val="21"/>
              </w:rPr>
            </w:pPr>
            <w:r>
              <w:rPr>
                <w:rFonts w:hint="eastAsia" w:ascii="宋体" w:hAnsi="宋体" w:eastAsia="宋体"/>
                <w:szCs w:val="21"/>
              </w:rPr>
              <w:t>部件电源线已紧固巡检</w:t>
            </w:r>
          </w:p>
        </w:tc>
        <w:tc>
          <w:tcPr>
            <w:tcW w:w="0" w:type="auto"/>
            <w:vAlign w:val="center"/>
          </w:tcPr>
          <w:p w14:paraId="2C37A01B">
            <w:pPr>
              <w:jc w:val="left"/>
              <w:rPr>
                <w:rFonts w:hint="eastAsia" w:ascii="宋体" w:hAnsi="宋体" w:eastAsia="宋体"/>
                <w:bCs/>
                <w:kern w:val="0"/>
                <w:szCs w:val="21"/>
              </w:rPr>
            </w:pPr>
            <w:r>
              <w:rPr>
                <w:rFonts w:hint="eastAsia" w:ascii="宋体" w:hAnsi="宋体" w:eastAsia="宋体"/>
                <w:bCs/>
                <w:kern w:val="0"/>
                <w:szCs w:val="21"/>
              </w:rPr>
              <w:t>是否紧固</w:t>
            </w:r>
          </w:p>
        </w:tc>
        <w:tc>
          <w:tcPr>
            <w:tcW w:w="0" w:type="auto"/>
            <w:vAlign w:val="center"/>
          </w:tcPr>
          <w:p w14:paraId="567447B0">
            <w:pPr>
              <w:jc w:val="left"/>
              <w:rPr>
                <w:rFonts w:hint="eastAsia" w:ascii="宋体" w:hAnsi="宋体" w:eastAsia="宋体"/>
                <w:kern w:val="0"/>
                <w:szCs w:val="21"/>
              </w:rPr>
            </w:pPr>
            <w:r>
              <w:rPr>
                <w:rFonts w:hint="eastAsia" w:ascii="宋体" w:hAnsi="宋体" w:eastAsia="宋体"/>
                <w:kern w:val="0"/>
                <w:szCs w:val="21"/>
              </w:rPr>
              <w:t>观察+动作</w:t>
            </w:r>
          </w:p>
        </w:tc>
        <w:tc>
          <w:tcPr>
            <w:tcW w:w="0" w:type="auto"/>
            <w:vAlign w:val="center"/>
          </w:tcPr>
          <w:p w14:paraId="2203E0E3">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28987BF4">
            <w:pPr>
              <w:jc w:val="left"/>
              <w:rPr>
                <w:rFonts w:hint="eastAsia" w:ascii="宋体" w:hAnsi="宋体" w:eastAsia="宋体"/>
                <w:b/>
                <w:kern w:val="0"/>
                <w:szCs w:val="21"/>
              </w:rPr>
            </w:pPr>
            <w:r>
              <w:rPr>
                <w:rFonts w:hint="eastAsia" w:ascii="宋体" w:hAnsi="宋体" w:eastAsia="宋体"/>
                <w:szCs w:val="21"/>
              </w:rPr>
              <w:t>□异常 说明：</w:t>
            </w:r>
          </w:p>
        </w:tc>
      </w:tr>
      <w:tr w14:paraId="2E3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Align w:val="center"/>
          </w:tcPr>
          <w:p w14:paraId="52A91B6A">
            <w:pPr>
              <w:jc w:val="left"/>
              <w:rPr>
                <w:rFonts w:hint="eastAsia" w:ascii="宋体" w:hAnsi="宋体" w:eastAsia="宋体"/>
                <w:b/>
                <w:kern w:val="0"/>
                <w:szCs w:val="21"/>
              </w:rPr>
            </w:pPr>
            <w:r>
              <w:rPr>
                <w:rFonts w:hint="eastAsia" w:ascii="宋体" w:hAnsi="宋体" w:eastAsia="宋体"/>
                <w:b/>
                <w:szCs w:val="21"/>
              </w:rPr>
              <w:t>控制显示部分：</w:t>
            </w:r>
          </w:p>
        </w:tc>
        <w:tc>
          <w:tcPr>
            <w:tcW w:w="0" w:type="auto"/>
            <w:vAlign w:val="center"/>
          </w:tcPr>
          <w:p w14:paraId="1CE568FE">
            <w:pPr>
              <w:jc w:val="left"/>
              <w:rPr>
                <w:rFonts w:hint="eastAsia" w:ascii="宋体" w:hAnsi="宋体" w:eastAsia="宋体"/>
                <w:b/>
                <w:kern w:val="0"/>
                <w:szCs w:val="21"/>
              </w:rPr>
            </w:pPr>
          </w:p>
        </w:tc>
        <w:tc>
          <w:tcPr>
            <w:tcW w:w="0" w:type="auto"/>
            <w:vAlign w:val="center"/>
          </w:tcPr>
          <w:p w14:paraId="46F64BB1">
            <w:pPr>
              <w:jc w:val="left"/>
              <w:rPr>
                <w:rFonts w:hint="eastAsia" w:ascii="宋体" w:hAnsi="宋体" w:eastAsia="宋体"/>
                <w:kern w:val="0"/>
                <w:szCs w:val="21"/>
              </w:rPr>
            </w:pPr>
          </w:p>
        </w:tc>
        <w:tc>
          <w:tcPr>
            <w:tcW w:w="0" w:type="auto"/>
            <w:vAlign w:val="center"/>
          </w:tcPr>
          <w:p w14:paraId="28FC9EE8">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3AF8C1D5">
            <w:pPr>
              <w:jc w:val="left"/>
              <w:rPr>
                <w:rFonts w:hint="eastAsia" w:ascii="宋体" w:hAnsi="宋体" w:eastAsia="宋体"/>
                <w:b/>
                <w:kern w:val="0"/>
                <w:szCs w:val="21"/>
              </w:rPr>
            </w:pPr>
            <w:r>
              <w:rPr>
                <w:rFonts w:hint="eastAsia" w:ascii="宋体" w:hAnsi="宋体" w:eastAsia="宋体"/>
                <w:szCs w:val="21"/>
              </w:rPr>
              <w:t>□异常 说明：</w:t>
            </w:r>
          </w:p>
        </w:tc>
      </w:tr>
      <w:tr w14:paraId="1AA0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3D97758A">
            <w:pPr>
              <w:rPr>
                <w:rFonts w:hint="eastAsia" w:ascii="宋体" w:hAnsi="宋体" w:eastAsia="宋体"/>
                <w:szCs w:val="21"/>
              </w:rPr>
            </w:pPr>
            <w:r>
              <w:rPr>
                <w:rFonts w:hint="eastAsia" w:ascii="宋体" w:hAnsi="宋体" w:eastAsia="宋体"/>
                <w:szCs w:val="21"/>
              </w:rPr>
              <w:t>指示灯巡检</w:t>
            </w:r>
          </w:p>
        </w:tc>
        <w:tc>
          <w:tcPr>
            <w:tcW w:w="0" w:type="auto"/>
            <w:vAlign w:val="center"/>
          </w:tcPr>
          <w:p w14:paraId="304708DA">
            <w:pPr>
              <w:rPr>
                <w:rFonts w:hint="eastAsia" w:ascii="宋体" w:hAnsi="宋体" w:eastAsia="宋体"/>
                <w:szCs w:val="21"/>
              </w:rPr>
            </w:pPr>
            <w:r>
              <w:rPr>
                <w:rFonts w:hint="eastAsia" w:ascii="宋体" w:hAnsi="宋体" w:eastAsia="宋体"/>
                <w:szCs w:val="21"/>
              </w:rPr>
              <w:t>指示灯亮起</w:t>
            </w:r>
          </w:p>
        </w:tc>
        <w:tc>
          <w:tcPr>
            <w:tcW w:w="0" w:type="auto"/>
            <w:vAlign w:val="center"/>
          </w:tcPr>
          <w:p w14:paraId="5B2F84B7">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0617B5A2">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DFB1269">
            <w:pPr>
              <w:jc w:val="left"/>
              <w:rPr>
                <w:rFonts w:hint="eastAsia" w:ascii="宋体" w:hAnsi="宋体" w:eastAsia="宋体"/>
                <w:b/>
                <w:kern w:val="0"/>
                <w:szCs w:val="21"/>
              </w:rPr>
            </w:pPr>
            <w:r>
              <w:rPr>
                <w:rFonts w:hint="eastAsia" w:ascii="宋体" w:hAnsi="宋体" w:eastAsia="宋体"/>
                <w:szCs w:val="21"/>
              </w:rPr>
              <w:t>□异常 说明：</w:t>
            </w:r>
          </w:p>
        </w:tc>
      </w:tr>
      <w:tr w14:paraId="126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vAlign w:val="center"/>
          </w:tcPr>
          <w:p w14:paraId="1D2E7885">
            <w:pPr>
              <w:jc w:val="left"/>
              <w:rPr>
                <w:rFonts w:hint="eastAsia" w:ascii="宋体" w:hAnsi="宋体" w:eastAsia="宋体"/>
                <w:b/>
                <w:kern w:val="0"/>
                <w:szCs w:val="21"/>
              </w:rPr>
            </w:pPr>
            <w:r>
              <w:rPr>
                <w:rFonts w:hint="eastAsia" w:ascii="宋体" w:hAnsi="宋体" w:eastAsia="宋体"/>
                <w:szCs w:val="21"/>
              </w:rPr>
              <w:t>参数设定及控制动作巡检</w:t>
            </w:r>
          </w:p>
        </w:tc>
        <w:tc>
          <w:tcPr>
            <w:tcW w:w="0" w:type="auto"/>
            <w:vAlign w:val="center"/>
          </w:tcPr>
          <w:p w14:paraId="08E174F3">
            <w:pPr>
              <w:jc w:val="left"/>
              <w:rPr>
                <w:rFonts w:hint="eastAsia" w:ascii="宋体" w:hAnsi="宋体" w:eastAsia="宋体"/>
                <w:bCs/>
                <w:kern w:val="0"/>
                <w:szCs w:val="21"/>
              </w:rPr>
            </w:pPr>
            <w:r>
              <w:rPr>
                <w:rFonts w:hint="eastAsia" w:ascii="宋体" w:hAnsi="宋体" w:eastAsia="宋体"/>
                <w:bCs/>
                <w:kern w:val="0"/>
                <w:szCs w:val="21"/>
              </w:rPr>
              <w:t>检查设置是否符合机房要求</w:t>
            </w:r>
          </w:p>
        </w:tc>
        <w:tc>
          <w:tcPr>
            <w:tcW w:w="0" w:type="auto"/>
            <w:vAlign w:val="center"/>
          </w:tcPr>
          <w:p w14:paraId="086207D5">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1AB0FA7A">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5628D172">
            <w:pPr>
              <w:jc w:val="left"/>
              <w:rPr>
                <w:rFonts w:hint="eastAsia" w:ascii="宋体" w:hAnsi="宋体" w:eastAsia="宋体"/>
                <w:b/>
                <w:kern w:val="0"/>
                <w:szCs w:val="21"/>
              </w:rPr>
            </w:pPr>
            <w:r>
              <w:rPr>
                <w:rFonts w:hint="eastAsia" w:ascii="宋体" w:hAnsi="宋体" w:eastAsia="宋体"/>
                <w:szCs w:val="21"/>
              </w:rPr>
              <w:t>□异常 说明：</w:t>
            </w:r>
          </w:p>
        </w:tc>
      </w:tr>
      <w:tr w14:paraId="1F6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Align w:val="center"/>
          </w:tcPr>
          <w:p w14:paraId="687AD63B">
            <w:pPr>
              <w:rPr>
                <w:rFonts w:hint="eastAsia" w:ascii="宋体" w:hAnsi="宋体" w:eastAsia="宋体"/>
                <w:szCs w:val="21"/>
              </w:rPr>
            </w:pPr>
            <w:r>
              <w:rPr>
                <w:rFonts w:hint="eastAsia" w:ascii="宋体" w:hAnsi="宋体" w:eastAsia="宋体"/>
                <w:szCs w:val="21"/>
              </w:rPr>
              <w:t>屏幕显示状况巡检</w:t>
            </w:r>
          </w:p>
        </w:tc>
        <w:tc>
          <w:tcPr>
            <w:tcW w:w="0" w:type="auto"/>
            <w:vAlign w:val="center"/>
          </w:tcPr>
          <w:p w14:paraId="7D14974E">
            <w:pPr>
              <w:jc w:val="left"/>
              <w:rPr>
                <w:rFonts w:hint="eastAsia" w:ascii="宋体" w:hAnsi="宋体" w:eastAsia="宋体"/>
                <w:bCs/>
                <w:kern w:val="0"/>
                <w:szCs w:val="21"/>
              </w:rPr>
            </w:pPr>
            <w:r>
              <w:rPr>
                <w:rFonts w:hint="eastAsia" w:ascii="宋体" w:hAnsi="宋体" w:eastAsia="宋体"/>
                <w:bCs/>
                <w:kern w:val="0"/>
                <w:szCs w:val="21"/>
              </w:rPr>
              <w:t>显示是否正常</w:t>
            </w:r>
          </w:p>
        </w:tc>
        <w:tc>
          <w:tcPr>
            <w:tcW w:w="0" w:type="auto"/>
            <w:vAlign w:val="center"/>
          </w:tcPr>
          <w:p w14:paraId="332351E0">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28BF5E75">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01BCC26">
            <w:pPr>
              <w:jc w:val="left"/>
              <w:rPr>
                <w:rFonts w:hint="eastAsia" w:ascii="宋体" w:hAnsi="宋体" w:eastAsia="宋体"/>
                <w:b/>
                <w:kern w:val="0"/>
                <w:szCs w:val="21"/>
              </w:rPr>
            </w:pPr>
            <w:r>
              <w:rPr>
                <w:rFonts w:hint="eastAsia" w:ascii="宋体" w:hAnsi="宋体" w:eastAsia="宋体"/>
                <w:szCs w:val="21"/>
              </w:rPr>
              <w:t>□异常 说明：</w:t>
            </w:r>
          </w:p>
        </w:tc>
      </w:tr>
      <w:tr w14:paraId="36C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Align w:val="center"/>
          </w:tcPr>
          <w:p w14:paraId="179E6E70">
            <w:pPr>
              <w:rPr>
                <w:rFonts w:hint="eastAsia" w:ascii="宋体" w:hAnsi="宋体" w:eastAsia="宋体"/>
                <w:szCs w:val="21"/>
              </w:rPr>
            </w:pPr>
            <w:r>
              <w:rPr>
                <w:rFonts w:hint="eastAsia" w:ascii="宋体" w:hAnsi="宋体" w:eastAsia="宋体"/>
                <w:szCs w:val="21"/>
              </w:rPr>
              <w:t>系统功能及告警功能设定巡检</w:t>
            </w:r>
          </w:p>
        </w:tc>
        <w:tc>
          <w:tcPr>
            <w:tcW w:w="0" w:type="auto"/>
            <w:vAlign w:val="center"/>
          </w:tcPr>
          <w:p w14:paraId="5E73ECBA">
            <w:pPr>
              <w:jc w:val="left"/>
              <w:rPr>
                <w:rFonts w:hint="eastAsia" w:ascii="宋体" w:hAnsi="宋体" w:eastAsia="宋体"/>
                <w:bCs/>
                <w:kern w:val="0"/>
                <w:szCs w:val="21"/>
              </w:rPr>
            </w:pPr>
            <w:r>
              <w:rPr>
                <w:rFonts w:hint="eastAsia" w:ascii="宋体" w:hAnsi="宋体" w:eastAsia="宋体"/>
                <w:bCs/>
                <w:kern w:val="0"/>
                <w:szCs w:val="21"/>
              </w:rPr>
              <w:t>是否有告警信息</w:t>
            </w:r>
          </w:p>
        </w:tc>
        <w:tc>
          <w:tcPr>
            <w:tcW w:w="0" w:type="auto"/>
            <w:vAlign w:val="center"/>
          </w:tcPr>
          <w:p w14:paraId="7A6C2E43">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5B0D1DDC">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45B77EF">
            <w:pPr>
              <w:jc w:val="left"/>
              <w:rPr>
                <w:rFonts w:hint="eastAsia" w:ascii="宋体" w:hAnsi="宋体" w:eastAsia="宋体"/>
                <w:b/>
                <w:kern w:val="0"/>
                <w:szCs w:val="21"/>
              </w:rPr>
            </w:pPr>
            <w:r>
              <w:rPr>
                <w:rFonts w:hint="eastAsia" w:ascii="宋体" w:hAnsi="宋体" w:eastAsia="宋体"/>
                <w:szCs w:val="21"/>
              </w:rPr>
              <w:t>□异常 说明：</w:t>
            </w:r>
          </w:p>
        </w:tc>
      </w:tr>
      <w:tr w14:paraId="013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Align w:val="center"/>
          </w:tcPr>
          <w:p w14:paraId="52393448">
            <w:pPr>
              <w:jc w:val="left"/>
              <w:rPr>
                <w:rFonts w:hint="eastAsia" w:ascii="宋体" w:hAnsi="宋体" w:eastAsia="宋体"/>
                <w:b/>
                <w:kern w:val="0"/>
                <w:szCs w:val="21"/>
              </w:rPr>
            </w:pPr>
            <w:r>
              <w:rPr>
                <w:rFonts w:hint="eastAsia" w:ascii="宋体" w:hAnsi="宋体" w:eastAsia="宋体"/>
                <w:b/>
                <w:szCs w:val="21"/>
              </w:rPr>
              <w:t>冷凝器部分：</w:t>
            </w:r>
          </w:p>
        </w:tc>
        <w:tc>
          <w:tcPr>
            <w:tcW w:w="0" w:type="auto"/>
            <w:vAlign w:val="center"/>
          </w:tcPr>
          <w:p w14:paraId="68B8DB9F">
            <w:pPr>
              <w:jc w:val="left"/>
              <w:rPr>
                <w:rFonts w:hint="eastAsia" w:ascii="宋体" w:hAnsi="宋体" w:eastAsia="宋体"/>
                <w:bCs/>
                <w:kern w:val="0"/>
                <w:szCs w:val="21"/>
              </w:rPr>
            </w:pPr>
          </w:p>
        </w:tc>
        <w:tc>
          <w:tcPr>
            <w:tcW w:w="0" w:type="auto"/>
            <w:vAlign w:val="center"/>
          </w:tcPr>
          <w:p w14:paraId="6439DCA2">
            <w:pPr>
              <w:jc w:val="left"/>
              <w:rPr>
                <w:rFonts w:hint="eastAsia" w:ascii="宋体" w:hAnsi="宋体" w:eastAsia="宋体"/>
                <w:kern w:val="0"/>
                <w:szCs w:val="21"/>
              </w:rPr>
            </w:pPr>
          </w:p>
        </w:tc>
        <w:tc>
          <w:tcPr>
            <w:tcW w:w="0" w:type="auto"/>
            <w:vAlign w:val="center"/>
          </w:tcPr>
          <w:p w14:paraId="44980733">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6DAE4C2">
            <w:pPr>
              <w:jc w:val="left"/>
              <w:rPr>
                <w:rFonts w:hint="eastAsia" w:ascii="宋体" w:hAnsi="宋体" w:eastAsia="宋体"/>
                <w:b/>
                <w:kern w:val="0"/>
                <w:szCs w:val="21"/>
              </w:rPr>
            </w:pPr>
            <w:r>
              <w:rPr>
                <w:rFonts w:hint="eastAsia" w:ascii="宋体" w:hAnsi="宋体" w:eastAsia="宋体"/>
                <w:szCs w:val="21"/>
              </w:rPr>
              <w:t>□异常 说明：</w:t>
            </w:r>
          </w:p>
        </w:tc>
      </w:tr>
      <w:tr w14:paraId="5544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Align w:val="center"/>
          </w:tcPr>
          <w:p w14:paraId="519B0D37">
            <w:pPr>
              <w:jc w:val="left"/>
              <w:rPr>
                <w:rFonts w:hint="eastAsia" w:ascii="宋体" w:hAnsi="宋体" w:eastAsia="宋体"/>
                <w:b/>
                <w:kern w:val="0"/>
                <w:szCs w:val="21"/>
              </w:rPr>
            </w:pPr>
            <w:r>
              <w:rPr>
                <w:rFonts w:hint="eastAsia" w:ascii="宋体" w:hAnsi="宋体" w:eastAsia="宋体"/>
                <w:szCs w:val="21"/>
              </w:rPr>
              <w:t>底座固定情况巡检</w:t>
            </w:r>
          </w:p>
        </w:tc>
        <w:tc>
          <w:tcPr>
            <w:tcW w:w="0" w:type="auto"/>
            <w:vAlign w:val="center"/>
          </w:tcPr>
          <w:p w14:paraId="1C1C602B">
            <w:pPr>
              <w:jc w:val="left"/>
              <w:rPr>
                <w:rFonts w:hint="eastAsia" w:ascii="宋体" w:hAnsi="宋体" w:eastAsia="宋体"/>
                <w:bCs/>
                <w:kern w:val="0"/>
                <w:szCs w:val="21"/>
              </w:rPr>
            </w:pPr>
            <w:r>
              <w:rPr>
                <w:rFonts w:hint="eastAsia" w:ascii="宋体" w:hAnsi="宋体" w:eastAsia="宋体"/>
                <w:bCs/>
                <w:kern w:val="0"/>
                <w:szCs w:val="21"/>
              </w:rPr>
              <w:t>是否紧固</w:t>
            </w:r>
          </w:p>
        </w:tc>
        <w:tc>
          <w:tcPr>
            <w:tcW w:w="0" w:type="auto"/>
            <w:vAlign w:val="center"/>
          </w:tcPr>
          <w:p w14:paraId="4F0A3178">
            <w:pPr>
              <w:jc w:val="left"/>
              <w:rPr>
                <w:rFonts w:hint="eastAsia" w:ascii="宋体" w:hAnsi="宋体" w:eastAsia="宋体"/>
                <w:kern w:val="0"/>
                <w:szCs w:val="21"/>
              </w:rPr>
            </w:pPr>
            <w:r>
              <w:rPr>
                <w:rFonts w:hint="eastAsia" w:ascii="宋体" w:hAnsi="宋体" w:eastAsia="宋体"/>
                <w:kern w:val="0"/>
                <w:szCs w:val="21"/>
              </w:rPr>
              <w:t>观察+触摸</w:t>
            </w:r>
          </w:p>
        </w:tc>
        <w:tc>
          <w:tcPr>
            <w:tcW w:w="0" w:type="auto"/>
            <w:vAlign w:val="center"/>
          </w:tcPr>
          <w:p w14:paraId="5FAEDE4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A7854FC">
            <w:pPr>
              <w:jc w:val="left"/>
              <w:rPr>
                <w:rFonts w:hint="eastAsia" w:ascii="宋体" w:hAnsi="宋体" w:eastAsia="宋体"/>
                <w:b/>
                <w:kern w:val="0"/>
                <w:szCs w:val="21"/>
              </w:rPr>
            </w:pPr>
            <w:r>
              <w:rPr>
                <w:rFonts w:hint="eastAsia" w:ascii="宋体" w:hAnsi="宋体" w:eastAsia="宋体"/>
                <w:szCs w:val="21"/>
              </w:rPr>
              <w:t>□异常 说明：</w:t>
            </w:r>
          </w:p>
        </w:tc>
      </w:tr>
      <w:tr w14:paraId="167B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364112C8">
            <w:pPr>
              <w:rPr>
                <w:rFonts w:hint="eastAsia" w:ascii="宋体" w:hAnsi="宋体" w:eastAsia="宋体"/>
                <w:szCs w:val="21"/>
              </w:rPr>
            </w:pPr>
            <w:r>
              <w:rPr>
                <w:rFonts w:hint="eastAsia" w:ascii="宋体" w:hAnsi="宋体" w:eastAsia="宋体"/>
                <w:szCs w:val="21"/>
              </w:rPr>
              <w:t>冷凝器运行电源： A对应冷凝压力</w:t>
            </w:r>
            <w:r>
              <w:rPr>
                <w:rFonts w:hint="eastAsia" w:ascii="宋体" w:hAnsi="宋体" w:eastAsia="宋体"/>
                <w:szCs w:val="21"/>
                <w:u w:val="single"/>
              </w:rPr>
              <w:t xml:space="preserve">    </w:t>
            </w:r>
            <w:r>
              <w:rPr>
                <w:rFonts w:hint="eastAsia" w:ascii="宋体" w:hAnsi="宋体" w:eastAsia="宋体"/>
                <w:szCs w:val="21"/>
              </w:rPr>
              <w:t>PSIG</w:t>
            </w:r>
          </w:p>
        </w:tc>
        <w:tc>
          <w:tcPr>
            <w:tcW w:w="0" w:type="auto"/>
            <w:vAlign w:val="center"/>
          </w:tcPr>
          <w:p w14:paraId="40FCCAC2">
            <w:pPr>
              <w:rPr>
                <w:rFonts w:hint="eastAsia" w:ascii="宋体" w:hAnsi="宋体" w:eastAsia="宋体"/>
                <w:szCs w:val="21"/>
              </w:rPr>
            </w:pPr>
            <w:r>
              <w:rPr>
                <w:rFonts w:hint="eastAsia" w:ascii="宋体" w:hAnsi="宋体" w:eastAsia="宋体"/>
                <w:szCs w:val="21"/>
              </w:rPr>
              <w:t>压力是否符合设备要求</w:t>
            </w:r>
          </w:p>
        </w:tc>
        <w:tc>
          <w:tcPr>
            <w:tcW w:w="0" w:type="auto"/>
            <w:vAlign w:val="center"/>
          </w:tcPr>
          <w:p w14:paraId="06D6AE2F">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5BF4771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7CB660C">
            <w:pPr>
              <w:jc w:val="left"/>
              <w:rPr>
                <w:rFonts w:hint="eastAsia" w:ascii="宋体" w:hAnsi="宋体" w:eastAsia="宋体"/>
                <w:b/>
                <w:kern w:val="0"/>
                <w:szCs w:val="21"/>
              </w:rPr>
            </w:pPr>
            <w:r>
              <w:rPr>
                <w:rFonts w:hint="eastAsia" w:ascii="宋体" w:hAnsi="宋体" w:eastAsia="宋体"/>
                <w:szCs w:val="21"/>
              </w:rPr>
              <w:t>□异常 说明：</w:t>
            </w:r>
          </w:p>
        </w:tc>
      </w:tr>
      <w:tr w14:paraId="1E9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14:paraId="4E594E1A">
            <w:pPr>
              <w:rPr>
                <w:rFonts w:hint="eastAsia" w:ascii="宋体" w:hAnsi="宋体" w:eastAsia="宋体"/>
                <w:szCs w:val="21"/>
              </w:rPr>
            </w:pPr>
            <w:r>
              <w:rPr>
                <w:rFonts w:hint="eastAsia" w:ascii="宋体" w:hAnsi="宋体" w:eastAsia="宋体"/>
                <w:szCs w:val="21"/>
              </w:rPr>
              <w:t>电控（电气、控制）性能巡检</w:t>
            </w:r>
          </w:p>
        </w:tc>
        <w:tc>
          <w:tcPr>
            <w:tcW w:w="0" w:type="auto"/>
            <w:vAlign w:val="center"/>
          </w:tcPr>
          <w:p w14:paraId="303D89B7">
            <w:pPr>
              <w:jc w:val="left"/>
              <w:rPr>
                <w:rFonts w:hint="eastAsia" w:ascii="宋体" w:hAnsi="宋体" w:eastAsia="宋体"/>
                <w:kern w:val="0"/>
                <w:szCs w:val="21"/>
              </w:rPr>
            </w:pPr>
            <w:r>
              <w:rPr>
                <w:rFonts w:hint="eastAsia" w:ascii="宋体" w:hAnsi="宋体" w:eastAsia="宋体"/>
                <w:kern w:val="0"/>
                <w:szCs w:val="21"/>
              </w:rPr>
              <w:t>性能是否正常</w:t>
            </w:r>
          </w:p>
        </w:tc>
        <w:tc>
          <w:tcPr>
            <w:tcW w:w="0" w:type="auto"/>
            <w:vAlign w:val="center"/>
          </w:tcPr>
          <w:p w14:paraId="582820CE">
            <w:pPr>
              <w:jc w:val="left"/>
              <w:rPr>
                <w:rFonts w:hint="eastAsia" w:ascii="宋体" w:hAnsi="宋体" w:eastAsia="宋体"/>
                <w:kern w:val="0"/>
                <w:szCs w:val="21"/>
              </w:rPr>
            </w:pPr>
            <w:r>
              <w:rPr>
                <w:rFonts w:hint="eastAsia" w:ascii="宋体" w:hAnsi="宋体" w:eastAsia="宋体"/>
                <w:kern w:val="0"/>
                <w:szCs w:val="21"/>
              </w:rPr>
              <w:t>仪器</w:t>
            </w:r>
          </w:p>
        </w:tc>
        <w:tc>
          <w:tcPr>
            <w:tcW w:w="0" w:type="auto"/>
            <w:vAlign w:val="center"/>
          </w:tcPr>
          <w:p w14:paraId="6C3FDD59">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54D51D99">
            <w:pPr>
              <w:jc w:val="left"/>
              <w:rPr>
                <w:rFonts w:hint="eastAsia" w:ascii="宋体" w:hAnsi="宋体" w:eastAsia="宋体"/>
                <w:b/>
                <w:kern w:val="0"/>
                <w:szCs w:val="21"/>
              </w:rPr>
            </w:pPr>
            <w:r>
              <w:rPr>
                <w:rFonts w:hint="eastAsia" w:ascii="宋体" w:hAnsi="宋体" w:eastAsia="宋体"/>
                <w:szCs w:val="21"/>
              </w:rPr>
              <w:t>□异常 说明：</w:t>
            </w:r>
          </w:p>
        </w:tc>
      </w:tr>
      <w:tr w14:paraId="4C03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Align w:val="center"/>
          </w:tcPr>
          <w:p w14:paraId="4CD57CB9">
            <w:pPr>
              <w:rPr>
                <w:rFonts w:hint="eastAsia" w:ascii="宋体" w:hAnsi="宋体" w:eastAsia="宋体"/>
                <w:szCs w:val="21"/>
              </w:rPr>
            </w:pPr>
            <w:r>
              <w:rPr>
                <w:rFonts w:hint="eastAsia" w:ascii="宋体" w:hAnsi="宋体" w:eastAsia="宋体"/>
                <w:szCs w:val="21"/>
              </w:rPr>
              <w:t>冷凝翅片清洁情况巡检</w:t>
            </w:r>
          </w:p>
        </w:tc>
        <w:tc>
          <w:tcPr>
            <w:tcW w:w="0" w:type="auto"/>
            <w:vAlign w:val="center"/>
          </w:tcPr>
          <w:p w14:paraId="47800D7C">
            <w:pPr>
              <w:jc w:val="left"/>
              <w:rPr>
                <w:rFonts w:hint="eastAsia" w:ascii="宋体" w:hAnsi="宋体" w:eastAsia="宋体"/>
                <w:kern w:val="0"/>
                <w:szCs w:val="21"/>
              </w:rPr>
            </w:pPr>
            <w:r>
              <w:rPr>
                <w:rFonts w:hint="eastAsia" w:ascii="宋体" w:hAnsi="宋体" w:eastAsia="宋体"/>
                <w:kern w:val="0"/>
                <w:szCs w:val="21"/>
              </w:rPr>
              <w:t>卫生是否符合</w:t>
            </w:r>
          </w:p>
        </w:tc>
        <w:tc>
          <w:tcPr>
            <w:tcW w:w="0" w:type="auto"/>
            <w:vAlign w:val="center"/>
          </w:tcPr>
          <w:p w14:paraId="7C852419">
            <w:pPr>
              <w:jc w:val="left"/>
              <w:rPr>
                <w:rFonts w:hint="eastAsia" w:ascii="宋体" w:hAnsi="宋体" w:eastAsia="宋体"/>
                <w:kern w:val="0"/>
                <w:szCs w:val="21"/>
              </w:rPr>
            </w:pPr>
            <w:r>
              <w:rPr>
                <w:rFonts w:hint="eastAsia" w:ascii="宋体" w:hAnsi="宋体" w:eastAsia="宋体"/>
                <w:kern w:val="0"/>
                <w:szCs w:val="21"/>
              </w:rPr>
              <w:t>观察</w:t>
            </w:r>
          </w:p>
        </w:tc>
        <w:tc>
          <w:tcPr>
            <w:tcW w:w="0" w:type="auto"/>
            <w:vAlign w:val="center"/>
          </w:tcPr>
          <w:p w14:paraId="405AE72E">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6F561A7">
            <w:pPr>
              <w:jc w:val="left"/>
              <w:rPr>
                <w:rFonts w:hint="eastAsia" w:ascii="宋体" w:hAnsi="宋体" w:eastAsia="宋体"/>
                <w:b/>
                <w:kern w:val="0"/>
                <w:szCs w:val="21"/>
              </w:rPr>
            </w:pPr>
            <w:r>
              <w:rPr>
                <w:rFonts w:hint="eastAsia" w:ascii="宋体" w:hAnsi="宋体" w:eastAsia="宋体"/>
                <w:szCs w:val="21"/>
              </w:rPr>
              <w:t>□异常 说明：</w:t>
            </w:r>
          </w:p>
        </w:tc>
      </w:tr>
      <w:tr w14:paraId="0EA9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vAlign w:val="center"/>
          </w:tcPr>
          <w:p w14:paraId="79ABB97C">
            <w:pPr>
              <w:jc w:val="left"/>
              <w:rPr>
                <w:rFonts w:hint="eastAsia" w:ascii="宋体" w:hAnsi="宋体" w:eastAsia="宋体"/>
                <w:b/>
                <w:kern w:val="0"/>
                <w:szCs w:val="21"/>
              </w:rPr>
            </w:pPr>
            <w:r>
              <w:rPr>
                <w:rFonts w:hint="eastAsia" w:ascii="宋体" w:hAnsi="宋体" w:eastAsia="宋体"/>
                <w:b/>
                <w:szCs w:val="21"/>
              </w:rPr>
              <w:t>室内风机组件：</w:t>
            </w:r>
          </w:p>
        </w:tc>
        <w:tc>
          <w:tcPr>
            <w:tcW w:w="0" w:type="auto"/>
            <w:vAlign w:val="center"/>
          </w:tcPr>
          <w:p w14:paraId="718BF20E">
            <w:pPr>
              <w:jc w:val="left"/>
              <w:rPr>
                <w:rFonts w:hint="eastAsia" w:ascii="宋体" w:hAnsi="宋体" w:eastAsia="宋体"/>
                <w:b/>
                <w:kern w:val="0"/>
                <w:szCs w:val="21"/>
              </w:rPr>
            </w:pPr>
          </w:p>
        </w:tc>
        <w:tc>
          <w:tcPr>
            <w:tcW w:w="0" w:type="auto"/>
            <w:vAlign w:val="center"/>
          </w:tcPr>
          <w:p w14:paraId="67B7EE83">
            <w:pPr>
              <w:jc w:val="left"/>
              <w:rPr>
                <w:rFonts w:hint="eastAsia" w:ascii="宋体" w:hAnsi="宋体" w:eastAsia="宋体"/>
                <w:kern w:val="0"/>
                <w:szCs w:val="21"/>
              </w:rPr>
            </w:pPr>
          </w:p>
        </w:tc>
        <w:tc>
          <w:tcPr>
            <w:tcW w:w="0" w:type="auto"/>
            <w:vAlign w:val="center"/>
          </w:tcPr>
          <w:p w14:paraId="4FAFE2A2">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3883E75">
            <w:pPr>
              <w:jc w:val="left"/>
              <w:rPr>
                <w:rFonts w:hint="eastAsia" w:ascii="宋体" w:hAnsi="宋体" w:eastAsia="宋体"/>
                <w:b/>
                <w:kern w:val="0"/>
                <w:szCs w:val="21"/>
              </w:rPr>
            </w:pPr>
            <w:r>
              <w:rPr>
                <w:rFonts w:hint="eastAsia" w:ascii="宋体" w:hAnsi="宋体" w:eastAsia="宋体"/>
                <w:szCs w:val="21"/>
              </w:rPr>
              <w:t>□异常 说明：</w:t>
            </w:r>
          </w:p>
        </w:tc>
      </w:tr>
      <w:tr w14:paraId="1470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Align w:val="center"/>
          </w:tcPr>
          <w:p w14:paraId="32902102">
            <w:pPr>
              <w:jc w:val="left"/>
              <w:rPr>
                <w:rFonts w:hint="eastAsia" w:ascii="宋体" w:hAnsi="宋体" w:eastAsia="宋体"/>
                <w:szCs w:val="21"/>
              </w:rPr>
            </w:pPr>
            <w:r>
              <w:rPr>
                <w:rFonts w:hint="eastAsia" w:ascii="宋体" w:hAnsi="宋体" w:eastAsia="宋体"/>
                <w:szCs w:val="21"/>
              </w:rPr>
              <w:t>风机运行电源1＃</w:t>
            </w:r>
            <w:r>
              <w:rPr>
                <w:rFonts w:hint="eastAsia" w:ascii="宋体" w:hAnsi="宋体" w:eastAsia="宋体"/>
                <w:szCs w:val="21"/>
                <w:u w:val="single"/>
              </w:rPr>
              <w:t xml:space="preserve">    </w:t>
            </w:r>
            <w:r>
              <w:rPr>
                <w:rFonts w:hint="eastAsia" w:ascii="宋体" w:hAnsi="宋体" w:eastAsia="宋体"/>
                <w:szCs w:val="21"/>
              </w:rPr>
              <w:t xml:space="preserve">A </w:t>
            </w:r>
          </w:p>
          <w:p w14:paraId="1E2ABEF8">
            <w:pPr>
              <w:ind w:firstLine="1260" w:firstLineChars="600"/>
              <w:jc w:val="left"/>
              <w:rPr>
                <w:rFonts w:hint="eastAsia" w:ascii="宋体" w:hAnsi="宋体" w:eastAsia="宋体"/>
                <w:b/>
                <w:kern w:val="0"/>
                <w:szCs w:val="21"/>
              </w:rPr>
            </w:pPr>
            <w:r>
              <w:rPr>
                <w:rFonts w:hint="eastAsia" w:ascii="宋体" w:hAnsi="宋体" w:eastAsia="宋体"/>
                <w:szCs w:val="21"/>
              </w:rPr>
              <w:t xml:space="preserve"> 2＃</w:t>
            </w:r>
            <w:r>
              <w:rPr>
                <w:rFonts w:hint="eastAsia" w:ascii="宋体" w:hAnsi="宋体" w:eastAsia="宋体"/>
                <w:szCs w:val="21"/>
                <w:u w:val="single"/>
              </w:rPr>
              <w:t xml:space="preserve">    </w:t>
            </w:r>
            <w:r>
              <w:rPr>
                <w:rFonts w:hint="eastAsia" w:ascii="宋体" w:hAnsi="宋体" w:eastAsia="宋体"/>
                <w:szCs w:val="21"/>
              </w:rPr>
              <w:t>A</w:t>
            </w:r>
          </w:p>
        </w:tc>
        <w:tc>
          <w:tcPr>
            <w:tcW w:w="0" w:type="auto"/>
            <w:vAlign w:val="center"/>
          </w:tcPr>
          <w:p w14:paraId="206CAB99">
            <w:pPr>
              <w:jc w:val="left"/>
              <w:rPr>
                <w:rFonts w:hint="eastAsia" w:ascii="宋体" w:hAnsi="宋体" w:eastAsia="宋体"/>
                <w:bCs/>
                <w:kern w:val="0"/>
                <w:szCs w:val="21"/>
              </w:rPr>
            </w:pPr>
            <w:r>
              <w:rPr>
                <w:rFonts w:hint="eastAsia" w:ascii="宋体" w:hAnsi="宋体" w:eastAsia="宋体"/>
                <w:bCs/>
                <w:kern w:val="0"/>
                <w:szCs w:val="21"/>
              </w:rPr>
              <w:t>电源是否正常</w:t>
            </w:r>
          </w:p>
        </w:tc>
        <w:tc>
          <w:tcPr>
            <w:tcW w:w="0" w:type="auto"/>
            <w:vAlign w:val="center"/>
          </w:tcPr>
          <w:p w14:paraId="135EC0EB">
            <w:pPr>
              <w:jc w:val="left"/>
              <w:rPr>
                <w:rFonts w:hint="eastAsia" w:ascii="宋体" w:hAnsi="宋体" w:eastAsia="宋体"/>
                <w:kern w:val="0"/>
                <w:szCs w:val="21"/>
              </w:rPr>
            </w:pPr>
            <w:r>
              <w:rPr>
                <w:rFonts w:hint="eastAsia" w:ascii="宋体" w:hAnsi="宋体" w:eastAsia="宋体"/>
                <w:kern w:val="0"/>
                <w:szCs w:val="21"/>
              </w:rPr>
              <w:t>仪器</w:t>
            </w:r>
          </w:p>
        </w:tc>
        <w:tc>
          <w:tcPr>
            <w:tcW w:w="0" w:type="auto"/>
            <w:vAlign w:val="center"/>
          </w:tcPr>
          <w:p w14:paraId="6192CD98">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63CC79A">
            <w:pPr>
              <w:jc w:val="left"/>
              <w:rPr>
                <w:rFonts w:hint="eastAsia" w:ascii="宋体" w:hAnsi="宋体" w:eastAsia="宋体"/>
                <w:b/>
                <w:kern w:val="0"/>
                <w:szCs w:val="21"/>
              </w:rPr>
            </w:pPr>
            <w:r>
              <w:rPr>
                <w:rFonts w:hint="eastAsia" w:ascii="宋体" w:hAnsi="宋体" w:eastAsia="宋体"/>
                <w:szCs w:val="21"/>
              </w:rPr>
              <w:t>□异常 说明：</w:t>
            </w:r>
          </w:p>
        </w:tc>
      </w:tr>
      <w:tr w14:paraId="7F55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vAlign w:val="center"/>
          </w:tcPr>
          <w:p w14:paraId="110805F7">
            <w:pPr>
              <w:rPr>
                <w:rFonts w:hint="eastAsia" w:ascii="宋体" w:hAnsi="宋体" w:eastAsia="宋体"/>
                <w:szCs w:val="21"/>
              </w:rPr>
            </w:pPr>
            <w:r>
              <w:rPr>
                <w:rFonts w:hint="eastAsia" w:ascii="宋体" w:hAnsi="宋体" w:eastAsia="宋体"/>
                <w:szCs w:val="21"/>
              </w:rPr>
              <w:t>风机轴承工作状况巡检</w:t>
            </w:r>
          </w:p>
        </w:tc>
        <w:tc>
          <w:tcPr>
            <w:tcW w:w="0" w:type="auto"/>
            <w:vAlign w:val="center"/>
          </w:tcPr>
          <w:p w14:paraId="697FED52">
            <w:pPr>
              <w:jc w:val="left"/>
              <w:rPr>
                <w:rFonts w:hint="eastAsia" w:ascii="宋体" w:hAnsi="宋体" w:eastAsia="宋体"/>
                <w:bCs/>
                <w:kern w:val="0"/>
                <w:szCs w:val="21"/>
              </w:rPr>
            </w:pPr>
            <w:r>
              <w:rPr>
                <w:rFonts w:hint="eastAsia" w:ascii="宋体" w:hAnsi="宋体" w:eastAsia="宋体"/>
                <w:bCs/>
                <w:kern w:val="0"/>
                <w:szCs w:val="21"/>
              </w:rPr>
              <w:t>工作是否异响</w:t>
            </w:r>
          </w:p>
        </w:tc>
        <w:tc>
          <w:tcPr>
            <w:tcW w:w="0" w:type="auto"/>
            <w:vAlign w:val="center"/>
          </w:tcPr>
          <w:p w14:paraId="68058449">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3432169E">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4BAA60B5">
            <w:pPr>
              <w:jc w:val="left"/>
              <w:rPr>
                <w:rFonts w:hint="eastAsia" w:ascii="宋体" w:hAnsi="宋体" w:eastAsia="宋体"/>
                <w:b/>
                <w:kern w:val="0"/>
                <w:szCs w:val="21"/>
              </w:rPr>
            </w:pPr>
            <w:r>
              <w:rPr>
                <w:rFonts w:hint="eastAsia" w:ascii="宋体" w:hAnsi="宋体" w:eastAsia="宋体"/>
                <w:szCs w:val="21"/>
              </w:rPr>
              <w:t>□异常 说明：</w:t>
            </w:r>
          </w:p>
        </w:tc>
      </w:tr>
      <w:tr w14:paraId="71A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44EB7345">
            <w:pPr>
              <w:rPr>
                <w:rFonts w:hint="eastAsia" w:ascii="宋体" w:hAnsi="宋体" w:eastAsia="宋体"/>
                <w:szCs w:val="21"/>
              </w:rPr>
            </w:pPr>
            <w:r>
              <w:rPr>
                <w:rFonts w:hint="eastAsia" w:ascii="宋体" w:hAnsi="宋体" w:eastAsia="宋体"/>
                <w:szCs w:val="21"/>
              </w:rPr>
              <w:t>风筒叶轮固定情况巡检</w:t>
            </w:r>
          </w:p>
        </w:tc>
        <w:tc>
          <w:tcPr>
            <w:tcW w:w="0" w:type="auto"/>
            <w:vAlign w:val="center"/>
          </w:tcPr>
          <w:p w14:paraId="05E87A96">
            <w:pPr>
              <w:jc w:val="left"/>
              <w:rPr>
                <w:rFonts w:hint="eastAsia" w:ascii="宋体" w:hAnsi="宋体" w:eastAsia="宋体"/>
                <w:bCs/>
                <w:kern w:val="0"/>
                <w:szCs w:val="21"/>
              </w:rPr>
            </w:pPr>
            <w:r>
              <w:rPr>
                <w:rFonts w:hint="eastAsia" w:ascii="宋体" w:hAnsi="宋体" w:eastAsia="宋体"/>
                <w:bCs/>
                <w:kern w:val="0"/>
                <w:szCs w:val="21"/>
              </w:rPr>
              <w:t>是否紧固</w:t>
            </w:r>
          </w:p>
        </w:tc>
        <w:tc>
          <w:tcPr>
            <w:tcW w:w="0" w:type="auto"/>
            <w:vAlign w:val="center"/>
          </w:tcPr>
          <w:p w14:paraId="0A9CC17A">
            <w:pPr>
              <w:jc w:val="left"/>
              <w:rPr>
                <w:rFonts w:hint="eastAsia" w:ascii="宋体" w:hAnsi="宋体" w:eastAsia="宋体"/>
                <w:bCs/>
                <w:kern w:val="0"/>
                <w:szCs w:val="21"/>
              </w:rPr>
            </w:pPr>
            <w:r>
              <w:rPr>
                <w:rFonts w:hint="eastAsia" w:ascii="宋体" w:hAnsi="宋体" w:eastAsia="宋体"/>
                <w:bCs/>
                <w:kern w:val="0"/>
                <w:szCs w:val="21"/>
              </w:rPr>
              <w:t>触摸+观察</w:t>
            </w:r>
          </w:p>
        </w:tc>
        <w:tc>
          <w:tcPr>
            <w:tcW w:w="0" w:type="auto"/>
            <w:vAlign w:val="center"/>
          </w:tcPr>
          <w:p w14:paraId="57820DE9">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CF58273">
            <w:pPr>
              <w:jc w:val="left"/>
              <w:rPr>
                <w:rFonts w:hint="eastAsia" w:ascii="宋体" w:hAnsi="宋体" w:eastAsia="宋体"/>
                <w:b/>
                <w:kern w:val="0"/>
                <w:szCs w:val="21"/>
              </w:rPr>
            </w:pPr>
            <w:r>
              <w:rPr>
                <w:rFonts w:hint="eastAsia" w:ascii="宋体" w:hAnsi="宋体" w:eastAsia="宋体"/>
                <w:szCs w:val="21"/>
              </w:rPr>
              <w:t>□异常 说明：</w:t>
            </w:r>
          </w:p>
        </w:tc>
      </w:tr>
      <w:tr w14:paraId="6962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14:paraId="7CCC3724">
            <w:pPr>
              <w:rPr>
                <w:rFonts w:hint="eastAsia" w:ascii="宋体" w:hAnsi="宋体" w:eastAsia="宋体"/>
                <w:szCs w:val="21"/>
              </w:rPr>
            </w:pPr>
            <w:r>
              <w:rPr>
                <w:rFonts w:hint="eastAsia" w:ascii="宋体" w:hAnsi="宋体" w:eastAsia="宋体"/>
                <w:szCs w:val="21"/>
              </w:rPr>
              <w:t>皮带磨损情况巡检</w:t>
            </w:r>
          </w:p>
        </w:tc>
        <w:tc>
          <w:tcPr>
            <w:tcW w:w="0" w:type="auto"/>
            <w:vAlign w:val="center"/>
          </w:tcPr>
          <w:p w14:paraId="388B1B8F">
            <w:pPr>
              <w:jc w:val="left"/>
              <w:rPr>
                <w:rFonts w:hint="eastAsia" w:ascii="宋体" w:hAnsi="宋体" w:eastAsia="宋体"/>
                <w:bCs/>
                <w:kern w:val="0"/>
                <w:szCs w:val="21"/>
              </w:rPr>
            </w:pPr>
            <w:r>
              <w:rPr>
                <w:rFonts w:hint="eastAsia" w:ascii="宋体" w:hAnsi="宋体" w:eastAsia="宋体"/>
                <w:bCs/>
                <w:kern w:val="0"/>
                <w:szCs w:val="21"/>
              </w:rPr>
              <w:t>磨损是否符合正常运行</w:t>
            </w:r>
          </w:p>
        </w:tc>
        <w:tc>
          <w:tcPr>
            <w:tcW w:w="0" w:type="auto"/>
            <w:vAlign w:val="center"/>
          </w:tcPr>
          <w:p w14:paraId="104DBCF3">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027B4E2C">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414EDEA7">
            <w:pPr>
              <w:jc w:val="left"/>
              <w:rPr>
                <w:rFonts w:hint="eastAsia" w:ascii="宋体" w:hAnsi="宋体" w:eastAsia="宋体"/>
                <w:b/>
                <w:kern w:val="0"/>
                <w:szCs w:val="21"/>
              </w:rPr>
            </w:pPr>
            <w:r>
              <w:rPr>
                <w:rFonts w:hint="eastAsia" w:ascii="宋体" w:hAnsi="宋体" w:eastAsia="宋体"/>
                <w:szCs w:val="21"/>
              </w:rPr>
              <w:t>□异常 说明：</w:t>
            </w:r>
          </w:p>
        </w:tc>
      </w:tr>
      <w:tr w14:paraId="0AC9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14:paraId="4C449284">
            <w:pPr>
              <w:rPr>
                <w:rFonts w:hint="eastAsia" w:ascii="宋体" w:hAnsi="宋体" w:eastAsia="宋体"/>
                <w:szCs w:val="21"/>
              </w:rPr>
            </w:pPr>
            <w:r>
              <w:rPr>
                <w:rFonts w:hint="eastAsia" w:ascii="宋体" w:hAnsi="宋体" w:eastAsia="宋体"/>
                <w:szCs w:val="21"/>
              </w:rPr>
              <w:t>皮带轮固定状况巡检</w:t>
            </w:r>
          </w:p>
        </w:tc>
        <w:tc>
          <w:tcPr>
            <w:tcW w:w="0" w:type="auto"/>
            <w:vAlign w:val="center"/>
          </w:tcPr>
          <w:p w14:paraId="2B1F9562">
            <w:pPr>
              <w:jc w:val="left"/>
              <w:rPr>
                <w:rFonts w:hint="eastAsia" w:ascii="宋体" w:hAnsi="宋体" w:eastAsia="宋体"/>
                <w:bCs/>
                <w:kern w:val="0"/>
                <w:szCs w:val="21"/>
              </w:rPr>
            </w:pPr>
            <w:r>
              <w:rPr>
                <w:rFonts w:hint="eastAsia" w:ascii="宋体" w:hAnsi="宋体" w:eastAsia="宋体"/>
                <w:bCs/>
                <w:kern w:val="0"/>
                <w:szCs w:val="21"/>
              </w:rPr>
              <w:t>是否紧固</w:t>
            </w:r>
          </w:p>
        </w:tc>
        <w:tc>
          <w:tcPr>
            <w:tcW w:w="0" w:type="auto"/>
            <w:vAlign w:val="center"/>
          </w:tcPr>
          <w:p w14:paraId="11DA652F">
            <w:pPr>
              <w:jc w:val="left"/>
              <w:rPr>
                <w:rFonts w:hint="eastAsia" w:ascii="宋体" w:hAnsi="宋体" w:eastAsia="宋体"/>
                <w:bCs/>
                <w:kern w:val="0"/>
                <w:szCs w:val="21"/>
              </w:rPr>
            </w:pPr>
            <w:r>
              <w:rPr>
                <w:rFonts w:hint="eastAsia" w:ascii="宋体" w:hAnsi="宋体" w:eastAsia="宋体"/>
                <w:bCs/>
                <w:kern w:val="0"/>
                <w:szCs w:val="21"/>
              </w:rPr>
              <w:t>动作</w:t>
            </w:r>
          </w:p>
        </w:tc>
        <w:tc>
          <w:tcPr>
            <w:tcW w:w="0" w:type="auto"/>
            <w:vAlign w:val="center"/>
          </w:tcPr>
          <w:p w14:paraId="46DB142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02BBCE3">
            <w:pPr>
              <w:jc w:val="left"/>
              <w:rPr>
                <w:rFonts w:hint="eastAsia" w:ascii="宋体" w:hAnsi="宋体" w:eastAsia="宋体"/>
                <w:b/>
                <w:kern w:val="0"/>
                <w:szCs w:val="21"/>
              </w:rPr>
            </w:pPr>
            <w:r>
              <w:rPr>
                <w:rFonts w:hint="eastAsia" w:ascii="宋体" w:hAnsi="宋体" w:eastAsia="宋体"/>
                <w:szCs w:val="21"/>
              </w:rPr>
              <w:t>□异常 说明：</w:t>
            </w:r>
          </w:p>
        </w:tc>
      </w:tr>
      <w:tr w14:paraId="6F03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Align w:val="center"/>
          </w:tcPr>
          <w:p w14:paraId="25698132">
            <w:pPr>
              <w:rPr>
                <w:rFonts w:hint="eastAsia" w:ascii="宋体" w:hAnsi="宋体" w:eastAsia="宋体"/>
                <w:szCs w:val="21"/>
              </w:rPr>
            </w:pPr>
            <w:r>
              <w:rPr>
                <w:rFonts w:hint="eastAsia" w:ascii="宋体" w:hAnsi="宋体" w:eastAsia="宋体"/>
                <w:szCs w:val="21"/>
              </w:rPr>
              <w:t>空气滤网清洁度巡检</w:t>
            </w:r>
          </w:p>
        </w:tc>
        <w:tc>
          <w:tcPr>
            <w:tcW w:w="0" w:type="auto"/>
            <w:vAlign w:val="center"/>
          </w:tcPr>
          <w:p w14:paraId="73CA1D09">
            <w:pPr>
              <w:jc w:val="left"/>
              <w:rPr>
                <w:rFonts w:hint="eastAsia" w:ascii="宋体" w:hAnsi="宋体" w:eastAsia="宋体"/>
                <w:bCs/>
                <w:kern w:val="0"/>
                <w:szCs w:val="21"/>
              </w:rPr>
            </w:pPr>
            <w:r>
              <w:rPr>
                <w:rFonts w:hint="eastAsia" w:ascii="宋体" w:hAnsi="宋体" w:eastAsia="宋体"/>
                <w:bCs/>
                <w:kern w:val="0"/>
                <w:szCs w:val="21"/>
              </w:rPr>
              <w:t>是否影响设备运行</w:t>
            </w:r>
          </w:p>
        </w:tc>
        <w:tc>
          <w:tcPr>
            <w:tcW w:w="0" w:type="auto"/>
            <w:vAlign w:val="center"/>
          </w:tcPr>
          <w:p w14:paraId="1DB09C20">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4D4B849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4E6AAF43">
            <w:pPr>
              <w:jc w:val="left"/>
              <w:rPr>
                <w:rFonts w:hint="eastAsia" w:ascii="宋体" w:hAnsi="宋体" w:eastAsia="宋体"/>
                <w:b/>
                <w:kern w:val="0"/>
                <w:szCs w:val="21"/>
              </w:rPr>
            </w:pPr>
            <w:r>
              <w:rPr>
                <w:rFonts w:hint="eastAsia" w:ascii="宋体" w:hAnsi="宋体" w:eastAsia="宋体"/>
                <w:szCs w:val="21"/>
              </w:rPr>
              <w:t>□异常 说明：</w:t>
            </w:r>
          </w:p>
        </w:tc>
      </w:tr>
      <w:tr w14:paraId="2E5D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0" w:type="auto"/>
            <w:vAlign w:val="center"/>
          </w:tcPr>
          <w:p w14:paraId="46DD06A9">
            <w:pPr>
              <w:jc w:val="left"/>
              <w:rPr>
                <w:rFonts w:hint="eastAsia" w:ascii="宋体" w:hAnsi="宋体" w:eastAsia="宋体"/>
                <w:b/>
                <w:kern w:val="0"/>
                <w:szCs w:val="21"/>
              </w:rPr>
            </w:pPr>
            <w:r>
              <w:rPr>
                <w:rFonts w:hint="eastAsia" w:ascii="宋体" w:hAnsi="宋体" w:eastAsia="宋体"/>
                <w:b/>
                <w:szCs w:val="21"/>
              </w:rPr>
              <w:t>保温部分：</w:t>
            </w:r>
          </w:p>
        </w:tc>
        <w:tc>
          <w:tcPr>
            <w:tcW w:w="0" w:type="auto"/>
            <w:vAlign w:val="center"/>
          </w:tcPr>
          <w:p w14:paraId="6C21DB2D">
            <w:pPr>
              <w:jc w:val="left"/>
              <w:rPr>
                <w:rFonts w:hint="eastAsia" w:ascii="宋体" w:hAnsi="宋体" w:eastAsia="宋体"/>
                <w:b/>
                <w:kern w:val="0"/>
                <w:szCs w:val="21"/>
              </w:rPr>
            </w:pPr>
          </w:p>
        </w:tc>
        <w:tc>
          <w:tcPr>
            <w:tcW w:w="0" w:type="auto"/>
            <w:vAlign w:val="center"/>
          </w:tcPr>
          <w:p w14:paraId="3545C770">
            <w:pPr>
              <w:jc w:val="left"/>
              <w:rPr>
                <w:rFonts w:hint="eastAsia" w:ascii="宋体" w:hAnsi="宋体" w:eastAsia="宋体"/>
                <w:b/>
                <w:kern w:val="0"/>
                <w:szCs w:val="21"/>
              </w:rPr>
            </w:pPr>
          </w:p>
        </w:tc>
        <w:tc>
          <w:tcPr>
            <w:tcW w:w="0" w:type="auto"/>
            <w:vAlign w:val="center"/>
          </w:tcPr>
          <w:p w14:paraId="628C192E">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2A72C1D9">
            <w:pPr>
              <w:jc w:val="left"/>
              <w:rPr>
                <w:rFonts w:hint="eastAsia" w:ascii="宋体" w:hAnsi="宋体" w:eastAsia="宋体"/>
                <w:b/>
                <w:kern w:val="0"/>
                <w:szCs w:val="21"/>
              </w:rPr>
            </w:pPr>
            <w:r>
              <w:rPr>
                <w:rFonts w:hint="eastAsia" w:ascii="宋体" w:hAnsi="宋体" w:eastAsia="宋体"/>
                <w:szCs w:val="21"/>
              </w:rPr>
              <w:t>□异常 说明：</w:t>
            </w:r>
          </w:p>
        </w:tc>
      </w:tr>
      <w:tr w14:paraId="70C3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Align w:val="center"/>
          </w:tcPr>
          <w:p w14:paraId="45E0EED4">
            <w:pPr>
              <w:rPr>
                <w:rFonts w:hint="eastAsia" w:ascii="宋体" w:hAnsi="宋体" w:eastAsia="宋体"/>
                <w:szCs w:val="21"/>
              </w:rPr>
            </w:pPr>
            <w:r>
              <w:rPr>
                <w:rFonts w:hint="eastAsia" w:ascii="宋体" w:hAnsi="宋体" w:eastAsia="宋体"/>
                <w:szCs w:val="21"/>
              </w:rPr>
              <w:t>设备内部保温部分巡检</w:t>
            </w:r>
          </w:p>
        </w:tc>
        <w:tc>
          <w:tcPr>
            <w:tcW w:w="0" w:type="auto"/>
            <w:vAlign w:val="center"/>
          </w:tcPr>
          <w:p w14:paraId="466F67E5">
            <w:pPr>
              <w:jc w:val="left"/>
              <w:rPr>
                <w:rFonts w:hint="eastAsia" w:ascii="宋体" w:hAnsi="宋体" w:eastAsia="宋体"/>
                <w:b/>
                <w:kern w:val="0"/>
                <w:szCs w:val="21"/>
              </w:rPr>
            </w:pPr>
            <w:r>
              <w:rPr>
                <w:rFonts w:hint="eastAsia" w:ascii="宋体" w:hAnsi="宋体" w:eastAsia="宋体"/>
                <w:bCs/>
                <w:kern w:val="0"/>
                <w:szCs w:val="21"/>
              </w:rPr>
              <w:t>保温材料是否脱落</w:t>
            </w:r>
          </w:p>
        </w:tc>
        <w:tc>
          <w:tcPr>
            <w:tcW w:w="0" w:type="auto"/>
            <w:vAlign w:val="center"/>
          </w:tcPr>
          <w:p w14:paraId="39467D0A">
            <w:pPr>
              <w:jc w:val="left"/>
              <w:rPr>
                <w:rFonts w:hint="eastAsia" w:ascii="宋体" w:hAnsi="宋体" w:eastAsia="宋体"/>
                <w:b/>
                <w:kern w:val="0"/>
                <w:szCs w:val="21"/>
              </w:rPr>
            </w:pPr>
            <w:r>
              <w:rPr>
                <w:rFonts w:hint="eastAsia" w:ascii="宋体" w:hAnsi="宋体" w:eastAsia="宋体"/>
                <w:bCs/>
                <w:kern w:val="0"/>
                <w:szCs w:val="21"/>
              </w:rPr>
              <w:t>观察</w:t>
            </w:r>
          </w:p>
        </w:tc>
        <w:tc>
          <w:tcPr>
            <w:tcW w:w="0" w:type="auto"/>
            <w:vAlign w:val="center"/>
          </w:tcPr>
          <w:p w14:paraId="49433433">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285CB79">
            <w:pPr>
              <w:jc w:val="left"/>
              <w:rPr>
                <w:rFonts w:hint="eastAsia" w:ascii="宋体" w:hAnsi="宋体" w:eastAsia="宋体"/>
                <w:b/>
                <w:kern w:val="0"/>
                <w:szCs w:val="21"/>
              </w:rPr>
            </w:pPr>
            <w:r>
              <w:rPr>
                <w:rFonts w:hint="eastAsia" w:ascii="宋体" w:hAnsi="宋体" w:eastAsia="宋体"/>
                <w:szCs w:val="21"/>
              </w:rPr>
              <w:t>□异常 说明：</w:t>
            </w:r>
          </w:p>
        </w:tc>
      </w:tr>
      <w:tr w14:paraId="3024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vAlign w:val="center"/>
          </w:tcPr>
          <w:p w14:paraId="7766A1D0">
            <w:pPr>
              <w:rPr>
                <w:rFonts w:hint="eastAsia" w:ascii="宋体" w:hAnsi="宋体" w:eastAsia="宋体"/>
                <w:szCs w:val="21"/>
              </w:rPr>
            </w:pPr>
            <w:r>
              <w:rPr>
                <w:rFonts w:hint="eastAsia" w:ascii="宋体" w:hAnsi="宋体" w:eastAsia="宋体"/>
                <w:szCs w:val="21"/>
              </w:rPr>
              <w:t>制冷管路保温状况巡检</w:t>
            </w:r>
          </w:p>
        </w:tc>
        <w:tc>
          <w:tcPr>
            <w:tcW w:w="0" w:type="auto"/>
            <w:vAlign w:val="center"/>
          </w:tcPr>
          <w:p w14:paraId="2BC74EEE">
            <w:pPr>
              <w:jc w:val="left"/>
              <w:rPr>
                <w:rFonts w:hint="eastAsia" w:ascii="宋体" w:hAnsi="宋体" w:eastAsia="宋体"/>
                <w:bCs/>
                <w:kern w:val="0"/>
                <w:szCs w:val="21"/>
              </w:rPr>
            </w:pPr>
            <w:r>
              <w:rPr>
                <w:rFonts w:hint="eastAsia" w:ascii="宋体" w:hAnsi="宋体" w:eastAsia="宋体"/>
                <w:bCs/>
                <w:kern w:val="0"/>
                <w:szCs w:val="21"/>
              </w:rPr>
              <w:t>保温材料是否脱落</w:t>
            </w:r>
          </w:p>
        </w:tc>
        <w:tc>
          <w:tcPr>
            <w:tcW w:w="0" w:type="auto"/>
            <w:vAlign w:val="center"/>
          </w:tcPr>
          <w:p w14:paraId="5A17101A">
            <w:pPr>
              <w:jc w:val="left"/>
              <w:rPr>
                <w:rFonts w:hint="eastAsia" w:ascii="宋体" w:hAnsi="宋体" w:eastAsia="宋体"/>
                <w:b/>
                <w:kern w:val="0"/>
                <w:szCs w:val="21"/>
              </w:rPr>
            </w:pPr>
            <w:r>
              <w:rPr>
                <w:rFonts w:hint="eastAsia" w:ascii="宋体" w:hAnsi="宋体" w:eastAsia="宋体"/>
                <w:bCs/>
                <w:kern w:val="0"/>
                <w:szCs w:val="21"/>
              </w:rPr>
              <w:t>观察</w:t>
            </w:r>
          </w:p>
        </w:tc>
        <w:tc>
          <w:tcPr>
            <w:tcW w:w="0" w:type="auto"/>
            <w:vAlign w:val="center"/>
          </w:tcPr>
          <w:p w14:paraId="6047D039">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BBB0060">
            <w:pPr>
              <w:jc w:val="left"/>
              <w:rPr>
                <w:rFonts w:hint="eastAsia" w:ascii="宋体" w:hAnsi="宋体" w:eastAsia="宋体"/>
                <w:b/>
                <w:kern w:val="0"/>
                <w:szCs w:val="21"/>
              </w:rPr>
            </w:pPr>
            <w:r>
              <w:rPr>
                <w:rFonts w:hint="eastAsia" w:ascii="宋体" w:hAnsi="宋体" w:eastAsia="宋体"/>
                <w:szCs w:val="21"/>
              </w:rPr>
              <w:t>□异常 说明：</w:t>
            </w:r>
          </w:p>
        </w:tc>
      </w:tr>
      <w:tr w14:paraId="16F4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14:paraId="495CBA56">
            <w:pPr>
              <w:rPr>
                <w:rFonts w:hint="eastAsia" w:ascii="宋体" w:hAnsi="宋体" w:eastAsia="宋体"/>
                <w:szCs w:val="21"/>
              </w:rPr>
            </w:pPr>
            <w:r>
              <w:rPr>
                <w:rFonts w:hint="eastAsia" w:ascii="宋体" w:hAnsi="宋体" w:eastAsia="宋体"/>
                <w:szCs w:val="21"/>
              </w:rPr>
              <w:t>风帽保温部分巡检</w:t>
            </w:r>
          </w:p>
        </w:tc>
        <w:tc>
          <w:tcPr>
            <w:tcW w:w="0" w:type="auto"/>
            <w:vAlign w:val="center"/>
          </w:tcPr>
          <w:p w14:paraId="2ECCA820">
            <w:pPr>
              <w:jc w:val="left"/>
              <w:rPr>
                <w:rFonts w:hint="eastAsia" w:ascii="宋体" w:hAnsi="宋体" w:eastAsia="宋体"/>
                <w:bCs/>
                <w:kern w:val="0"/>
                <w:szCs w:val="21"/>
              </w:rPr>
            </w:pPr>
            <w:r>
              <w:rPr>
                <w:rFonts w:hint="eastAsia" w:ascii="宋体" w:hAnsi="宋体" w:eastAsia="宋体"/>
                <w:bCs/>
                <w:kern w:val="0"/>
                <w:szCs w:val="21"/>
              </w:rPr>
              <w:t>保温材料是否脱落</w:t>
            </w:r>
          </w:p>
        </w:tc>
        <w:tc>
          <w:tcPr>
            <w:tcW w:w="0" w:type="auto"/>
            <w:vAlign w:val="center"/>
          </w:tcPr>
          <w:p w14:paraId="0892E9A8">
            <w:pPr>
              <w:jc w:val="left"/>
              <w:rPr>
                <w:rFonts w:hint="eastAsia" w:ascii="宋体" w:hAnsi="宋体" w:eastAsia="宋体"/>
                <w:b/>
                <w:kern w:val="0"/>
                <w:szCs w:val="21"/>
              </w:rPr>
            </w:pPr>
            <w:r>
              <w:rPr>
                <w:rFonts w:hint="eastAsia" w:ascii="宋体" w:hAnsi="宋体" w:eastAsia="宋体"/>
                <w:bCs/>
                <w:kern w:val="0"/>
                <w:szCs w:val="21"/>
              </w:rPr>
              <w:t>观察</w:t>
            </w:r>
          </w:p>
        </w:tc>
        <w:tc>
          <w:tcPr>
            <w:tcW w:w="0" w:type="auto"/>
            <w:vAlign w:val="center"/>
          </w:tcPr>
          <w:p w14:paraId="743A51D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4DC25B0">
            <w:pPr>
              <w:jc w:val="left"/>
              <w:rPr>
                <w:rFonts w:hint="eastAsia" w:ascii="宋体" w:hAnsi="宋体" w:eastAsia="宋体"/>
                <w:b/>
                <w:kern w:val="0"/>
                <w:szCs w:val="21"/>
              </w:rPr>
            </w:pPr>
            <w:r>
              <w:rPr>
                <w:rFonts w:hint="eastAsia" w:ascii="宋体" w:hAnsi="宋体" w:eastAsia="宋体"/>
                <w:szCs w:val="21"/>
              </w:rPr>
              <w:t>□异常 说明：</w:t>
            </w:r>
          </w:p>
        </w:tc>
      </w:tr>
      <w:tr w14:paraId="3C05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0" w:type="auto"/>
            <w:vAlign w:val="center"/>
          </w:tcPr>
          <w:p w14:paraId="29F7D1D5">
            <w:pPr>
              <w:rPr>
                <w:rFonts w:hint="eastAsia" w:ascii="宋体" w:hAnsi="宋体" w:eastAsia="宋体"/>
                <w:szCs w:val="21"/>
              </w:rPr>
            </w:pPr>
            <w:r>
              <w:rPr>
                <w:rFonts w:hint="eastAsia" w:ascii="宋体" w:hAnsi="宋体" w:eastAsia="宋体"/>
                <w:szCs w:val="21"/>
              </w:rPr>
              <w:t>水管路保温部分巡检</w:t>
            </w:r>
          </w:p>
        </w:tc>
        <w:tc>
          <w:tcPr>
            <w:tcW w:w="0" w:type="auto"/>
            <w:vAlign w:val="center"/>
          </w:tcPr>
          <w:p w14:paraId="29EED6E7">
            <w:pPr>
              <w:jc w:val="left"/>
              <w:rPr>
                <w:rFonts w:hint="eastAsia" w:ascii="宋体" w:hAnsi="宋体" w:eastAsia="宋体"/>
                <w:bCs/>
                <w:kern w:val="0"/>
                <w:szCs w:val="21"/>
              </w:rPr>
            </w:pPr>
            <w:r>
              <w:rPr>
                <w:rFonts w:hint="eastAsia" w:ascii="宋体" w:hAnsi="宋体" w:eastAsia="宋体"/>
                <w:bCs/>
                <w:kern w:val="0"/>
                <w:szCs w:val="21"/>
              </w:rPr>
              <w:t>保温材料是否脱落</w:t>
            </w:r>
          </w:p>
        </w:tc>
        <w:tc>
          <w:tcPr>
            <w:tcW w:w="0" w:type="auto"/>
            <w:vAlign w:val="center"/>
          </w:tcPr>
          <w:p w14:paraId="0F7F4B5C">
            <w:pPr>
              <w:jc w:val="left"/>
              <w:rPr>
                <w:rFonts w:hint="eastAsia" w:ascii="宋体" w:hAnsi="宋体" w:eastAsia="宋体"/>
                <w:b/>
                <w:kern w:val="0"/>
                <w:szCs w:val="21"/>
              </w:rPr>
            </w:pPr>
            <w:r>
              <w:rPr>
                <w:rFonts w:hint="eastAsia" w:ascii="宋体" w:hAnsi="宋体" w:eastAsia="宋体"/>
                <w:bCs/>
                <w:kern w:val="0"/>
                <w:szCs w:val="21"/>
              </w:rPr>
              <w:t>观察</w:t>
            </w:r>
          </w:p>
        </w:tc>
        <w:tc>
          <w:tcPr>
            <w:tcW w:w="0" w:type="auto"/>
            <w:vAlign w:val="center"/>
          </w:tcPr>
          <w:p w14:paraId="1FAC37B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59DD3CBE">
            <w:pPr>
              <w:jc w:val="left"/>
              <w:rPr>
                <w:rFonts w:hint="eastAsia" w:ascii="宋体" w:hAnsi="宋体" w:eastAsia="宋体"/>
                <w:b/>
                <w:kern w:val="0"/>
                <w:szCs w:val="21"/>
              </w:rPr>
            </w:pPr>
            <w:r>
              <w:rPr>
                <w:rFonts w:hint="eastAsia" w:ascii="宋体" w:hAnsi="宋体" w:eastAsia="宋体"/>
                <w:szCs w:val="21"/>
              </w:rPr>
              <w:t>□异常 说明：</w:t>
            </w:r>
          </w:p>
        </w:tc>
      </w:tr>
      <w:tr w14:paraId="7E1B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vAlign w:val="center"/>
          </w:tcPr>
          <w:p w14:paraId="135AD986">
            <w:pPr>
              <w:jc w:val="left"/>
              <w:rPr>
                <w:rFonts w:hint="eastAsia" w:ascii="宋体" w:hAnsi="宋体" w:eastAsia="宋体"/>
                <w:b/>
                <w:kern w:val="0"/>
                <w:szCs w:val="21"/>
              </w:rPr>
            </w:pPr>
            <w:r>
              <w:rPr>
                <w:rFonts w:hint="eastAsia" w:ascii="宋体" w:hAnsi="宋体" w:eastAsia="宋体"/>
                <w:b/>
                <w:szCs w:val="21"/>
              </w:rPr>
              <w:t>加湿工作及排水状况：</w:t>
            </w:r>
          </w:p>
        </w:tc>
        <w:tc>
          <w:tcPr>
            <w:tcW w:w="0" w:type="auto"/>
            <w:vAlign w:val="center"/>
          </w:tcPr>
          <w:p w14:paraId="6E6B619B">
            <w:pPr>
              <w:jc w:val="left"/>
              <w:rPr>
                <w:rFonts w:hint="eastAsia" w:ascii="宋体" w:hAnsi="宋体" w:eastAsia="宋体"/>
                <w:b/>
                <w:kern w:val="0"/>
                <w:szCs w:val="21"/>
              </w:rPr>
            </w:pPr>
          </w:p>
        </w:tc>
        <w:tc>
          <w:tcPr>
            <w:tcW w:w="0" w:type="auto"/>
            <w:vAlign w:val="center"/>
          </w:tcPr>
          <w:p w14:paraId="5D8F6D2B">
            <w:pPr>
              <w:jc w:val="left"/>
              <w:rPr>
                <w:rFonts w:hint="eastAsia" w:ascii="宋体" w:hAnsi="宋体" w:eastAsia="宋体"/>
                <w:b/>
                <w:kern w:val="0"/>
                <w:szCs w:val="21"/>
              </w:rPr>
            </w:pPr>
          </w:p>
        </w:tc>
        <w:tc>
          <w:tcPr>
            <w:tcW w:w="0" w:type="auto"/>
            <w:vAlign w:val="center"/>
          </w:tcPr>
          <w:p w14:paraId="7A2FBCE6">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4A2185A">
            <w:pPr>
              <w:jc w:val="left"/>
              <w:rPr>
                <w:rFonts w:hint="eastAsia" w:ascii="宋体" w:hAnsi="宋体" w:eastAsia="宋体"/>
                <w:b/>
                <w:kern w:val="0"/>
                <w:szCs w:val="21"/>
              </w:rPr>
            </w:pPr>
            <w:r>
              <w:rPr>
                <w:rFonts w:hint="eastAsia" w:ascii="宋体" w:hAnsi="宋体" w:eastAsia="宋体"/>
                <w:szCs w:val="21"/>
              </w:rPr>
              <w:t>□异常 说明：</w:t>
            </w:r>
          </w:p>
        </w:tc>
      </w:tr>
      <w:tr w14:paraId="564C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4F5F5E96">
            <w:pPr>
              <w:rPr>
                <w:rFonts w:hint="eastAsia" w:ascii="宋体" w:hAnsi="宋体" w:eastAsia="宋体"/>
                <w:szCs w:val="21"/>
              </w:rPr>
            </w:pPr>
            <w:r>
              <w:rPr>
                <w:rFonts w:hint="eastAsia" w:ascii="宋体" w:hAnsi="宋体" w:eastAsia="宋体"/>
                <w:szCs w:val="21"/>
              </w:rPr>
              <w:t>加湿工作电源巡检</w:t>
            </w:r>
          </w:p>
        </w:tc>
        <w:tc>
          <w:tcPr>
            <w:tcW w:w="0" w:type="auto"/>
            <w:vAlign w:val="center"/>
          </w:tcPr>
          <w:p w14:paraId="3695C333">
            <w:pPr>
              <w:jc w:val="left"/>
              <w:rPr>
                <w:rFonts w:hint="eastAsia" w:ascii="宋体" w:hAnsi="宋体" w:eastAsia="宋体"/>
                <w:bCs/>
                <w:kern w:val="0"/>
                <w:szCs w:val="21"/>
              </w:rPr>
            </w:pPr>
            <w:r>
              <w:rPr>
                <w:rFonts w:hint="eastAsia" w:ascii="宋体" w:hAnsi="宋体" w:eastAsia="宋体"/>
                <w:bCs/>
                <w:kern w:val="0"/>
                <w:szCs w:val="21"/>
              </w:rPr>
              <w:t>电源AC24V是否正常</w:t>
            </w:r>
          </w:p>
        </w:tc>
        <w:tc>
          <w:tcPr>
            <w:tcW w:w="0" w:type="auto"/>
            <w:vAlign w:val="center"/>
          </w:tcPr>
          <w:p w14:paraId="0165B1A9">
            <w:pPr>
              <w:jc w:val="left"/>
              <w:rPr>
                <w:rFonts w:hint="eastAsia" w:ascii="宋体" w:hAnsi="宋体" w:eastAsia="宋体"/>
                <w:bCs/>
                <w:kern w:val="0"/>
                <w:szCs w:val="21"/>
              </w:rPr>
            </w:pPr>
            <w:r>
              <w:rPr>
                <w:rFonts w:hint="eastAsia" w:ascii="宋体" w:hAnsi="宋体" w:eastAsia="宋体"/>
                <w:bCs/>
                <w:kern w:val="0"/>
                <w:szCs w:val="21"/>
              </w:rPr>
              <w:t>仪器</w:t>
            </w:r>
          </w:p>
        </w:tc>
        <w:tc>
          <w:tcPr>
            <w:tcW w:w="0" w:type="auto"/>
            <w:vAlign w:val="center"/>
          </w:tcPr>
          <w:p w14:paraId="3B77A7C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7C6FDBC">
            <w:pPr>
              <w:jc w:val="left"/>
              <w:rPr>
                <w:rFonts w:hint="eastAsia" w:ascii="宋体" w:hAnsi="宋体" w:eastAsia="宋体"/>
                <w:b/>
                <w:kern w:val="0"/>
                <w:szCs w:val="21"/>
              </w:rPr>
            </w:pPr>
            <w:r>
              <w:rPr>
                <w:rFonts w:hint="eastAsia" w:ascii="宋体" w:hAnsi="宋体" w:eastAsia="宋体"/>
                <w:szCs w:val="21"/>
              </w:rPr>
              <w:t>□异常 说明：</w:t>
            </w:r>
          </w:p>
        </w:tc>
      </w:tr>
      <w:tr w14:paraId="16A0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14:paraId="717956F5">
            <w:pPr>
              <w:rPr>
                <w:rFonts w:hint="eastAsia" w:ascii="宋体" w:hAnsi="宋体" w:eastAsia="宋体"/>
                <w:szCs w:val="21"/>
              </w:rPr>
            </w:pPr>
            <w:r>
              <w:rPr>
                <w:rFonts w:hint="eastAsia" w:ascii="宋体" w:hAnsi="宋体" w:eastAsia="宋体"/>
                <w:szCs w:val="21"/>
              </w:rPr>
              <w:t>加湿控制功能巡检</w:t>
            </w:r>
          </w:p>
        </w:tc>
        <w:tc>
          <w:tcPr>
            <w:tcW w:w="0" w:type="auto"/>
            <w:vAlign w:val="center"/>
          </w:tcPr>
          <w:p w14:paraId="5AFEDD85">
            <w:pPr>
              <w:jc w:val="left"/>
              <w:rPr>
                <w:rFonts w:hint="eastAsia" w:ascii="宋体" w:hAnsi="宋体" w:eastAsia="宋体"/>
                <w:bCs/>
                <w:kern w:val="0"/>
                <w:szCs w:val="21"/>
              </w:rPr>
            </w:pPr>
            <w:r>
              <w:rPr>
                <w:rFonts w:hint="eastAsia" w:ascii="宋体" w:hAnsi="宋体" w:eastAsia="宋体"/>
                <w:bCs/>
                <w:kern w:val="0"/>
                <w:szCs w:val="21"/>
              </w:rPr>
              <w:t>是否正常</w:t>
            </w:r>
          </w:p>
        </w:tc>
        <w:tc>
          <w:tcPr>
            <w:tcW w:w="0" w:type="auto"/>
            <w:vAlign w:val="center"/>
          </w:tcPr>
          <w:p w14:paraId="2E4957FA">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61CFAD2F">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8434D7F">
            <w:pPr>
              <w:jc w:val="left"/>
              <w:rPr>
                <w:rFonts w:hint="eastAsia" w:ascii="宋体" w:hAnsi="宋体" w:eastAsia="宋体"/>
                <w:b/>
                <w:kern w:val="0"/>
                <w:szCs w:val="21"/>
              </w:rPr>
            </w:pPr>
            <w:r>
              <w:rPr>
                <w:rFonts w:hint="eastAsia" w:ascii="宋体" w:hAnsi="宋体" w:eastAsia="宋体"/>
                <w:szCs w:val="21"/>
              </w:rPr>
              <w:t>□异常 说明：</w:t>
            </w:r>
          </w:p>
        </w:tc>
      </w:tr>
      <w:tr w14:paraId="68C1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2498A054">
            <w:pPr>
              <w:rPr>
                <w:rFonts w:hint="eastAsia" w:ascii="宋体" w:hAnsi="宋体" w:eastAsia="宋体"/>
                <w:szCs w:val="21"/>
              </w:rPr>
            </w:pPr>
            <w:r>
              <w:rPr>
                <w:rFonts w:hint="eastAsia" w:ascii="宋体" w:hAnsi="宋体" w:eastAsia="宋体"/>
                <w:szCs w:val="21"/>
              </w:rPr>
              <w:t>供水水压巡检</w:t>
            </w:r>
          </w:p>
        </w:tc>
        <w:tc>
          <w:tcPr>
            <w:tcW w:w="0" w:type="auto"/>
            <w:vAlign w:val="center"/>
          </w:tcPr>
          <w:p w14:paraId="6A7DA5F7">
            <w:pPr>
              <w:jc w:val="left"/>
              <w:rPr>
                <w:rFonts w:hint="eastAsia" w:ascii="宋体" w:hAnsi="宋体" w:eastAsia="宋体"/>
                <w:bCs/>
                <w:kern w:val="0"/>
                <w:szCs w:val="21"/>
              </w:rPr>
            </w:pPr>
            <w:r>
              <w:rPr>
                <w:rFonts w:hint="eastAsia" w:ascii="宋体" w:hAnsi="宋体" w:eastAsia="宋体"/>
                <w:bCs/>
                <w:kern w:val="0"/>
                <w:szCs w:val="21"/>
              </w:rPr>
              <w:t>是否正常</w:t>
            </w:r>
          </w:p>
        </w:tc>
        <w:tc>
          <w:tcPr>
            <w:tcW w:w="0" w:type="auto"/>
            <w:vAlign w:val="center"/>
          </w:tcPr>
          <w:p w14:paraId="3CFEB2FB">
            <w:pPr>
              <w:jc w:val="left"/>
              <w:rPr>
                <w:rFonts w:hint="eastAsia" w:ascii="宋体" w:hAnsi="宋体" w:eastAsia="宋体"/>
                <w:bCs/>
                <w:kern w:val="0"/>
                <w:szCs w:val="21"/>
              </w:rPr>
            </w:pPr>
            <w:r>
              <w:rPr>
                <w:rFonts w:hint="eastAsia" w:ascii="宋体" w:hAnsi="宋体" w:eastAsia="宋体"/>
                <w:bCs/>
                <w:kern w:val="0"/>
                <w:szCs w:val="21"/>
              </w:rPr>
              <w:t>仪器</w:t>
            </w:r>
          </w:p>
        </w:tc>
        <w:tc>
          <w:tcPr>
            <w:tcW w:w="0" w:type="auto"/>
            <w:vAlign w:val="center"/>
          </w:tcPr>
          <w:p w14:paraId="57BAFC96">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F18A5CA">
            <w:pPr>
              <w:jc w:val="left"/>
              <w:rPr>
                <w:rFonts w:hint="eastAsia" w:ascii="宋体" w:hAnsi="宋体" w:eastAsia="宋体"/>
                <w:b/>
                <w:kern w:val="0"/>
                <w:szCs w:val="21"/>
              </w:rPr>
            </w:pPr>
            <w:r>
              <w:rPr>
                <w:rFonts w:hint="eastAsia" w:ascii="宋体" w:hAnsi="宋体" w:eastAsia="宋体"/>
                <w:szCs w:val="21"/>
              </w:rPr>
              <w:t>□异常 说明：</w:t>
            </w:r>
          </w:p>
        </w:tc>
      </w:tr>
      <w:tr w14:paraId="3E0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Align w:val="center"/>
          </w:tcPr>
          <w:p w14:paraId="22307A07">
            <w:pPr>
              <w:rPr>
                <w:rFonts w:hint="eastAsia" w:ascii="宋体" w:hAnsi="宋体" w:eastAsia="宋体"/>
                <w:szCs w:val="21"/>
              </w:rPr>
            </w:pPr>
            <w:r>
              <w:rPr>
                <w:rFonts w:hint="eastAsia" w:ascii="宋体" w:hAnsi="宋体" w:eastAsia="宋体"/>
                <w:szCs w:val="21"/>
              </w:rPr>
              <w:t>加湿水盘清洁状况巡检</w:t>
            </w:r>
          </w:p>
        </w:tc>
        <w:tc>
          <w:tcPr>
            <w:tcW w:w="0" w:type="auto"/>
            <w:vAlign w:val="center"/>
          </w:tcPr>
          <w:p w14:paraId="66C5762D">
            <w:pPr>
              <w:jc w:val="left"/>
              <w:rPr>
                <w:rFonts w:hint="eastAsia" w:ascii="宋体" w:hAnsi="宋体" w:eastAsia="宋体"/>
                <w:bCs/>
                <w:kern w:val="0"/>
                <w:szCs w:val="21"/>
              </w:rPr>
            </w:pPr>
            <w:r>
              <w:rPr>
                <w:rFonts w:hint="eastAsia" w:ascii="宋体" w:hAnsi="宋体" w:eastAsia="宋体"/>
                <w:bCs/>
                <w:kern w:val="0"/>
                <w:szCs w:val="21"/>
              </w:rPr>
              <w:t>是否堵住</w:t>
            </w:r>
          </w:p>
        </w:tc>
        <w:tc>
          <w:tcPr>
            <w:tcW w:w="0" w:type="auto"/>
            <w:vAlign w:val="center"/>
          </w:tcPr>
          <w:p w14:paraId="6846F6A1">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4489973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435E4FC1">
            <w:pPr>
              <w:jc w:val="left"/>
              <w:rPr>
                <w:rFonts w:hint="eastAsia" w:ascii="宋体" w:hAnsi="宋体" w:eastAsia="宋体"/>
                <w:b/>
                <w:kern w:val="0"/>
                <w:szCs w:val="21"/>
              </w:rPr>
            </w:pPr>
            <w:r>
              <w:rPr>
                <w:rFonts w:hint="eastAsia" w:ascii="宋体" w:hAnsi="宋体" w:eastAsia="宋体"/>
                <w:szCs w:val="21"/>
              </w:rPr>
              <w:t>□异常 说明：</w:t>
            </w:r>
          </w:p>
        </w:tc>
      </w:tr>
      <w:tr w14:paraId="0CE5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vAlign w:val="center"/>
          </w:tcPr>
          <w:p w14:paraId="326FD601">
            <w:pPr>
              <w:rPr>
                <w:rFonts w:hint="eastAsia" w:ascii="宋体" w:hAnsi="宋体" w:eastAsia="宋体"/>
                <w:szCs w:val="21"/>
              </w:rPr>
            </w:pPr>
            <w:r>
              <w:rPr>
                <w:rFonts w:hint="eastAsia" w:ascii="宋体" w:hAnsi="宋体" w:eastAsia="宋体"/>
                <w:szCs w:val="21"/>
              </w:rPr>
              <w:t>加湿水盘的排水巡检</w:t>
            </w:r>
          </w:p>
        </w:tc>
        <w:tc>
          <w:tcPr>
            <w:tcW w:w="0" w:type="auto"/>
            <w:vAlign w:val="center"/>
          </w:tcPr>
          <w:p w14:paraId="1E865B38">
            <w:pPr>
              <w:jc w:val="left"/>
              <w:rPr>
                <w:rFonts w:hint="eastAsia" w:ascii="宋体" w:hAnsi="宋体" w:eastAsia="宋体"/>
                <w:bCs/>
                <w:kern w:val="0"/>
                <w:szCs w:val="21"/>
              </w:rPr>
            </w:pPr>
            <w:r>
              <w:rPr>
                <w:rFonts w:hint="eastAsia" w:ascii="宋体" w:hAnsi="宋体" w:eastAsia="宋体"/>
                <w:bCs/>
                <w:kern w:val="0"/>
                <w:szCs w:val="21"/>
              </w:rPr>
              <w:t>是否破损</w:t>
            </w:r>
          </w:p>
        </w:tc>
        <w:tc>
          <w:tcPr>
            <w:tcW w:w="0" w:type="auto"/>
            <w:vAlign w:val="center"/>
          </w:tcPr>
          <w:p w14:paraId="2DC706C7">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25740491">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5DA64D0">
            <w:pPr>
              <w:jc w:val="left"/>
              <w:rPr>
                <w:rFonts w:hint="eastAsia" w:ascii="宋体" w:hAnsi="宋体" w:eastAsia="宋体"/>
                <w:b/>
                <w:kern w:val="0"/>
                <w:szCs w:val="21"/>
              </w:rPr>
            </w:pPr>
            <w:r>
              <w:rPr>
                <w:rFonts w:hint="eastAsia" w:ascii="宋体" w:hAnsi="宋体" w:eastAsia="宋体"/>
                <w:szCs w:val="21"/>
              </w:rPr>
              <w:t>□异常 说明：</w:t>
            </w:r>
          </w:p>
        </w:tc>
      </w:tr>
      <w:tr w14:paraId="058D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Align w:val="center"/>
          </w:tcPr>
          <w:p w14:paraId="17B098B3">
            <w:pPr>
              <w:rPr>
                <w:rFonts w:hint="eastAsia" w:ascii="宋体" w:hAnsi="宋体" w:eastAsia="宋体"/>
                <w:szCs w:val="21"/>
              </w:rPr>
            </w:pPr>
            <w:r>
              <w:rPr>
                <w:rFonts w:hint="eastAsia" w:ascii="宋体" w:hAnsi="宋体" w:eastAsia="宋体"/>
                <w:szCs w:val="21"/>
              </w:rPr>
              <w:t>蒸发器集水槽排水巡检</w:t>
            </w:r>
          </w:p>
        </w:tc>
        <w:tc>
          <w:tcPr>
            <w:tcW w:w="0" w:type="auto"/>
            <w:vAlign w:val="center"/>
          </w:tcPr>
          <w:p w14:paraId="066737CF">
            <w:pPr>
              <w:jc w:val="left"/>
              <w:rPr>
                <w:rFonts w:hint="eastAsia" w:ascii="宋体" w:hAnsi="宋体" w:eastAsia="宋体"/>
                <w:bCs/>
                <w:kern w:val="0"/>
                <w:szCs w:val="21"/>
              </w:rPr>
            </w:pPr>
            <w:r>
              <w:rPr>
                <w:rFonts w:hint="eastAsia" w:ascii="宋体" w:hAnsi="宋体" w:eastAsia="宋体"/>
                <w:bCs/>
                <w:kern w:val="0"/>
                <w:szCs w:val="21"/>
              </w:rPr>
              <w:t>是否正常</w:t>
            </w:r>
          </w:p>
        </w:tc>
        <w:tc>
          <w:tcPr>
            <w:tcW w:w="0" w:type="auto"/>
            <w:vAlign w:val="center"/>
          </w:tcPr>
          <w:p w14:paraId="2A7527CF">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09E1534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467D4461">
            <w:pPr>
              <w:jc w:val="left"/>
              <w:rPr>
                <w:rFonts w:hint="eastAsia" w:ascii="宋体" w:hAnsi="宋体" w:eastAsia="宋体"/>
                <w:b/>
                <w:kern w:val="0"/>
                <w:szCs w:val="21"/>
              </w:rPr>
            </w:pPr>
            <w:r>
              <w:rPr>
                <w:rFonts w:hint="eastAsia" w:ascii="宋体" w:hAnsi="宋体" w:eastAsia="宋体"/>
                <w:szCs w:val="21"/>
              </w:rPr>
              <w:t>□异常 说明：</w:t>
            </w:r>
          </w:p>
        </w:tc>
      </w:tr>
      <w:tr w14:paraId="59D4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14:paraId="5744B7D9">
            <w:pPr>
              <w:jc w:val="left"/>
              <w:rPr>
                <w:rFonts w:hint="eastAsia" w:ascii="宋体" w:hAnsi="宋体" w:eastAsia="宋体"/>
                <w:b/>
                <w:kern w:val="0"/>
                <w:szCs w:val="21"/>
              </w:rPr>
            </w:pPr>
            <w:r>
              <w:rPr>
                <w:rFonts w:hint="eastAsia" w:ascii="宋体" w:hAnsi="宋体" w:eastAsia="宋体"/>
                <w:b/>
                <w:szCs w:val="21"/>
              </w:rPr>
              <w:t>压缩机运行检查：</w:t>
            </w:r>
          </w:p>
        </w:tc>
        <w:tc>
          <w:tcPr>
            <w:tcW w:w="0" w:type="auto"/>
            <w:vAlign w:val="center"/>
          </w:tcPr>
          <w:p w14:paraId="2FC66FD1">
            <w:pPr>
              <w:jc w:val="left"/>
              <w:rPr>
                <w:rFonts w:hint="eastAsia" w:ascii="宋体" w:hAnsi="宋体" w:eastAsia="宋体"/>
                <w:b/>
                <w:kern w:val="0"/>
                <w:szCs w:val="21"/>
              </w:rPr>
            </w:pPr>
          </w:p>
        </w:tc>
        <w:tc>
          <w:tcPr>
            <w:tcW w:w="0" w:type="auto"/>
            <w:vAlign w:val="center"/>
          </w:tcPr>
          <w:p w14:paraId="16EB207D">
            <w:pPr>
              <w:jc w:val="left"/>
              <w:rPr>
                <w:rFonts w:hint="eastAsia" w:ascii="宋体" w:hAnsi="宋体" w:eastAsia="宋体"/>
                <w:b/>
                <w:kern w:val="0"/>
                <w:szCs w:val="21"/>
              </w:rPr>
            </w:pPr>
          </w:p>
        </w:tc>
        <w:tc>
          <w:tcPr>
            <w:tcW w:w="0" w:type="auto"/>
            <w:vAlign w:val="center"/>
          </w:tcPr>
          <w:p w14:paraId="64A79D30">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5966D73">
            <w:pPr>
              <w:jc w:val="left"/>
              <w:rPr>
                <w:rFonts w:hint="eastAsia" w:ascii="宋体" w:hAnsi="宋体" w:eastAsia="宋体"/>
                <w:b/>
                <w:kern w:val="0"/>
                <w:szCs w:val="21"/>
              </w:rPr>
            </w:pPr>
            <w:r>
              <w:rPr>
                <w:rFonts w:hint="eastAsia" w:ascii="宋体" w:hAnsi="宋体" w:eastAsia="宋体"/>
                <w:szCs w:val="21"/>
              </w:rPr>
              <w:t>□异常 说明：</w:t>
            </w:r>
          </w:p>
        </w:tc>
      </w:tr>
      <w:tr w14:paraId="4213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7F3FF9D9">
            <w:pPr>
              <w:rPr>
                <w:rFonts w:hint="eastAsia" w:ascii="宋体" w:hAnsi="宋体" w:eastAsia="宋体"/>
                <w:szCs w:val="21"/>
              </w:rPr>
            </w:pPr>
            <w:r>
              <w:rPr>
                <w:rFonts w:hint="eastAsia" w:ascii="宋体" w:hAnsi="宋体" w:eastAsia="宋体"/>
                <w:szCs w:val="21"/>
              </w:rPr>
              <w:t>压缩机工作电流：1＃</w:t>
            </w:r>
            <w:r>
              <w:rPr>
                <w:rFonts w:hint="eastAsia" w:ascii="宋体" w:hAnsi="宋体" w:eastAsia="宋体"/>
                <w:szCs w:val="21"/>
                <w:u w:val="single"/>
              </w:rPr>
              <w:t xml:space="preserve">    </w:t>
            </w:r>
            <w:r>
              <w:rPr>
                <w:rFonts w:hint="eastAsia" w:ascii="宋体" w:hAnsi="宋体" w:eastAsia="宋体"/>
                <w:szCs w:val="21"/>
              </w:rPr>
              <w:t>A 2＃</w:t>
            </w:r>
            <w:r>
              <w:rPr>
                <w:rFonts w:hint="eastAsia" w:ascii="宋体" w:hAnsi="宋体" w:eastAsia="宋体"/>
                <w:szCs w:val="21"/>
                <w:u w:val="single"/>
              </w:rPr>
              <w:t xml:space="preserve">    </w:t>
            </w:r>
            <w:r>
              <w:rPr>
                <w:rFonts w:hint="eastAsia" w:ascii="宋体" w:hAnsi="宋体" w:eastAsia="宋体"/>
                <w:szCs w:val="21"/>
              </w:rPr>
              <w:t>A</w:t>
            </w:r>
          </w:p>
        </w:tc>
        <w:tc>
          <w:tcPr>
            <w:tcW w:w="0" w:type="auto"/>
            <w:vAlign w:val="center"/>
          </w:tcPr>
          <w:p w14:paraId="6C7F51B4">
            <w:pPr>
              <w:rPr>
                <w:rFonts w:hint="eastAsia" w:ascii="宋体" w:hAnsi="宋体" w:eastAsia="宋体"/>
                <w:szCs w:val="21"/>
              </w:rPr>
            </w:pPr>
            <w:r>
              <w:rPr>
                <w:rFonts w:hint="eastAsia" w:ascii="宋体" w:hAnsi="宋体" w:eastAsia="宋体"/>
                <w:szCs w:val="21"/>
              </w:rPr>
              <w:t>电流参考设备参数</w:t>
            </w:r>
          </w:p>
        </w:tc>
        <w:tc>
          <w:tcPr>
            <w:tcW w:w="0" w:type="auto"/>
            <w:vAlign w:val="center"/>
          </w:tcPr>
          <w:p w14:paraId="235DB0B1">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17ECCF5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0D0A470E">
            <w:pPr>
              <w:jc w:val="left"/>
              <w:rPr>
                <w:rFonts w:hint="eastAsia" w:ascii="宋体" w:hAnsi="宋体" w:eastAsia="宋体"/>
                <w:b/>
                <w:kern w:val="0"/>
                <w:szCs w:val="21"/>
              </w:rPr>
            </w:pPr>
            <w:r>
              <w:rPr>
                <w:rFonts w:hint="eastAsia" w:ascii="宋体" w:hAnsi="宋体" w:eastAsia="宋体"/>
                <w:szCs w:val="21"/>
              </w:rPr>
              <w:t>□异常 说明：</w:t>
            </w:r>
          </w:p>
        </w:tc>
      </w:tr>
      <w:tr w14:paraId="2EFA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Align w:val="center"/>
          </w:tcPr>
          <w:p w14:paraId="5211D595">
            <w:pPr>
              <w:rPr>
                <w:rFonts w:hint="eastAsia" w:ascii="宋体" w:hAnsi="宋体" w:eastAsia="宋体"/>
                <w:szCs w:val="21"/>
              </w:rPr>
            </w:pPr>
            <w:r>
              <w:rPr>
                <w:rFonts w:hint="eastAsia" w:ascii="宋体" w:hAnsi="宋体" w:eastAsia="宋体"/>
                <w:szCs w:val="21"/>
              </w:rPr>
              <w:t>高压：1＃</w:t>
            </w:r>
            <w:r>
              <w:rPr>
                <w:rFonts w:hint="eastAsia" w:ascii="宋体" w:hAnsi="宋体" w:eastAsia="宋体"/>
                <w:szCs w:val="21"/>
                <w:u w:val="single"/>
              </w:rPr>
              <w:t xml:space="preserve">    </w:t>
            </w:r>
            <w:r>
              <w:rPr>
                <w:rFonts w:hint="eastAsia" w:ascii="宋体" w:hAnsi="宋体" w:eastAsia="宋体"/>
                <w:szCs w:val="21"/>
              </w:rPr>
              <w:t>PSIG 2＃</w:t>
            </w:r>
            <w:r>
              <w:rPr>
                <w:rFonts w:hint="eastAsia" w:ascii="宋体" w:hAnsi="宋体" w:eastAsia="宋体"/>
                <w:szCs w:val="21"/>
                <w:u w:val="single"/>
              </w:rPr>
              <w:t xml:space="preserve">    </w:t>
            </w:r>
            <w:r>
              <w:rPr>
                <w:rFonts w:hint="eastAsia" w:ascii="宋体" w:hAnsi="宋体" w:eastAsia="宋体"/>
                <w:szCs w:val="21"/>
              </w:rPr>
              <w:t>PSIG</w:t>
            </w:r>
          </w:p>
        </w:tc>
        <w:tc>
          <w:tcPr>
            <w:tcW w:w="0" w:type="auto"/>
            <w:vAlign w:val="center"/>
          </w:tcPr>
          <w:p w14:paraId="40790390">
            <w:pPr>
              <w:rPr>
                <w:rFonts w:hint="eastAsia" w:ascii="宋体" w:hAnsi="宋体" w:eastAsia="宋体"/>
                <w:szCs w:val="21"/>
              </w:rPr>
            </w:pPr>
            <w:r>
              <w:rPr>
                <w:rFonts w:hint="eastAsia" w:ascii="宋体" w:hAnsi="宋体" w:eastAsia="宋体"/>
                <w:szCs w:val="21"/>
              </w:rPr>
              <w:t>参考设备参数</w:t>
            </w:r>
          </w:p>
        </w:tc>
        <w:tc>
          <w:tcPr>
            <w:tcW w:w="0" w:type="auto"/>
            <w:vAlign w:val="center"/>
          </w:tcPr>
          <w:p w14:paraId="51BF0477">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3F9255B3">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5C51BDA2">
            <w:pPr>
              <w:jc w:val="left"/>
              <w:rPr>
                <w:rFonts w:hint="eastAsia" w:ascii="宋体" w:hAnsi="宋体" w:eastAsia="宋体"/>
                <w:b/>
                <w:kern w:val="0"/>
                <w:szCs w:val="21"/>
              </w:rPr>
            </w:pPr>
            <w:r>
              <w:rPr>
                <w:rFonts w:hint="eastAsia" w:ascii="宋体" w:hAnsi="宋体" w:eastAsia="宋体"/>
                <w:szCs w:val="21"/>
              </w:rPr>
              <w:t>□异常 说明：</w:t>
            </w:r>
          </w:p>
        </w:tc>
      </w:tr>
      <w:tr w14:paraId="7AD3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Align w:val="center"/>
          </w:tcPr>
          <w:p w14:paraId="0D306846">
            <w:pPr>
              <w:rPr>
                <w:rFonts w:hint="eastAsia" w:ascii="宋体" w:hAnsi="宋体" w:eastAsia="宋体"/>
                <w:szCs w:val="21"/>
              </w:rPr>
            </w:pPr>
            <w:r>
              <w:rPr>
                <w:rFonts w:hint="eastAsia" w:ascii="宋体" w:hAnsi="宋体" w:eastAsia="宋体"/>
                <w:szCs w:val="21"/>
              </w:rPr>
              <w:t>压缩机发热情况巡检</w:t>
            </w:r>
          </w:p>
        </w:tc>
        <w:tc>
          <w:tcPr>
            <w:tcW w:w="0" w:type="auto"/>
            <w:vAlign w:val="center"/>
          </w:tcPr>
          <w:p w14:paraId="1DC11D5B">
            <w:pPr>
              <w:jc w:val="left"/>
              <w:rPr>
                <w:rFonts w:hint="eastAsia" w:ascii="宋体" w:hAnsi="宋体" w:eastAsia="宋体"/>
                <w:kern w:val="0"/>
                <w:szCs w:val="21"/>
              </w:rPr>
            </w:pPr>
            <w:r>
              <w:rPr>
                <w:rFonts w:hint="eastAsia" w:ascii="宋体" w:hAnsi="宋体" w:eastAsia="宋体"/>
                <w:kern w:val="0"/>
                <w:szCs w:val="21"/>
              </w:rPr>
              <w:t>温度是否正常</w:t>
            </w:r>
          </w:p>
        </w:tc>
        <w:tc>
          <w:tcPr>
            <w:tcW w:w="0" w:type="auto"/>
            <w:vAlign w:val="center"/>
          </w:tcPr>
          <w:p w14:paraId="4F612DCA">
            <w:pPr>
              <w:jc w:val="left"/>
              <w:rPr>
                <w:rFonts w:hint="eastAsia" w:ascii="宋体" w:hAnsi="宋体" w:eastAsia="宋体"/>
                <w:bCs/>
                <w:kern w:val="0"/>
                <w:szCs w:val="21"/>
              </w:rPr>
            </w:pPr>
            <w:r>
              <w:rPr>
                <w:rFonts w:hint="eastAsia" w:ascii="宋体" w:hAnsi="宋体" w:eastAsia="宋体"/>
                <w:bCs/>
                <w:kern w:val="0"/>
                <w:szCs w:val="21"/>
              </w:rPr>
              <w:t>仪器</w:t>
            </w:r>
          </w:p>
        </w:tc>
        <w:tc>
          <w:tcPr>
            <w:tcW w:w="0" w:type="auto"/>
            <w:vAlign w:val="center"/>
          </w:tcPr>
          <w:p w14:paraId="315D4823">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F336447">
            <w:pPr>
              <w:jc w:val="left"/>
              <w:rPr>
                <w:rFonts w:hint="eastAsia" w:ascii="宋体" w:hAnsi="宋体" w:eastAsia="宋体"/>
                <w:b/>
                <w:kern w:val="0"/>
                <w:szCs w:val="21"/>
              </w:rPr>
            </w:pPr>
            <w:r>
              <w:rPr>
                <w:rFonts w:hint="eastAsia" w:ascii="宋体" w:hAnsi="宋体" w:eastAsia="宋体"/>
                <w:szCs w:val="21"/>
              </w:rPr>
              <w:t>□异常 说明：</w:t>
            </w:r>
          </w:p>
        </w:tc>
      </w:tr>
      <w:tr w14:paraId="5C13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Align w:val="center"/>
          </w:tcPr>
          <w:p w14:paraId="26DDE1B0">
            <w:pPr>
              <w:rPr>
                <w:rFonts w:hint="eastAsia" w:ascii="宋体" w:hAnsi="宋体" w:eastAsia="宋体"/>
                <w:szCs w:val="21"/>
              </w:rPr>
            </w:pPr>
            <w:r>
              <w:rPr>
                <w:rFonts w:hint="eastAsia" w:ascii="宋体" w:hAnsi="宋体" w:eastAsia="宋体"/>
                <w:szCs w:val="21"/>
              </w:rPr>
              <w:t>液镜指示状态巡检</w:t>
            </w:r>
          </w:p>
        </w:tc>
        <w:tc>
          <w:tcPr>
            <w:tcW w:w="0" w:type="auto"/>
            <w:vAlign w:val="center"/>
          </w:tcPr>
          <w:p w14:paraId="5E632DF6">
            <w:pPr>
              <w:jc w:val="left"/>
              <w:rPr>
                <w:rFonts w:hint="eastAsia" w:ascii="宋体" w:hAnsi="宋体" w:eastAsia="宋体"/>
                <w:kern w:val="0"/>
                <w:szCs w:val="21"/>
              </w:rPr>
            </w:pPr>
            <w:r>
              <w:rPr>
                <w:rFonts w:hint="eastAsia" w:ascii="宋体" w:hAnsi="宋体" w:eastAsia="宋体"/>
                <w:kern w:val="0"/>
                <w:szCs w:val="21"/>
              </w:rPr>
              <w:t>指示灯亮绿灯</w:t>
            </w:r>
          </w:p>
        </w:tc>
        <w:tc>
          <w:tcPr>
            <w:tcW w:w="0" w:type="auto"/>
            <w:vAlign w:val="center"/>
          </w:tcPr>
          <w:p w14:paraId="1C5C7B4A">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7515BF60">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33A767C">
            <w:pPr>
              <w:jc w:val="left"/>
              <w:rPr>
                <w:rFonts w:hint="eastAsia" w:ascii="宋体" w:hAnsi="宋体" w:eastAsia="宋体"/>
                <w:b/>
                <w:kern w:val="0"/>
                <w:szCs w:val="21"/>
              </w:rPr>
            </w:pPr>
            <w:r>
              <w:rPr>
                <w:rFonts w:hint="eastAsia" w:ascii="宋体" w:hAnsi="宋体" w:eastAsia="宋体"/>
                <w:szCs w:val="21"/>
              </w:rPr>
              <w:t>□异常 说明：</w:t>
            </w:r>
          </w:p>
        </w:tc>
      </w:tr>
      <w:tr w14:paraId="4D57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16D917F9">
            <w:pPr>
              <w:rPr>
                <w:rFonts w:hint="eastAsia" w:ascii="宋体" w:hAnsi="宋体" w:eastAsia="宋体"/>
                <w:szCs w:val="21"/>
              </w:rPr>
            </w:pPr>
            <w:r>
              <w:rPr>
                <w:rFonts w:hint="eastAsia" w:ascii="宋体" w:hAnsi="宋体" w:eastAsia="宋体"/>
                <w:szCs w:val="21"/>
              </w:rPr>
              <w:t>运行声音巡检</w:t>
            </w:r>
          </w:p>
        </w:tc>
        <w:tc>
          <w:tcPr>
            <w:tcW w:w="0" w:type="auto"/>
            <w:vAlign w:val="center"/>
          </w:tcPr>
          <w:p w14:paraId="34DDC24B">
            <w:pPr>
              <w:jc w:val="left"/>
              <w:rPr>
                <w:rFonts w:hint="eastAsia" w:ascii="宋体" w:hAnsi="宋体" w:eastAsia="宋体"/>
                <w:kern w:val="0"/>
                <w:szCs w:val="21"/>
              </w:rPr>
            </w:pPr>
            <w:r>
              <w:rPr>
                <w:rFonts w:hint="eastAsia" w:ascii="宋体" w:hAnsi="宋体" w:eastAsia="宋体"/>
                <w:kern w:val="0"/>
                <w:szCs w:val="21"/>
              </w:rPr>
              <w:t>噪声是否符合</w:t>
            </w:r>
          </w:p>
        </w:tc>
        <w:tc>
          <w:tcPr>
            <w:tcW w:w="0" w:type="auto"/>
            <w:vAlign w:val="center"/>
          </w:tcPr>
          <w:p w14:paraId="581C86C0">
            <w:pPr>
              <w:jc w:val="left"/>
              <w:rPr>
                <w:rFonts w:hint="eastAsia" w:ascii="宋体" w:hAnsi="宋体" w:eastAsia="宋体"/>
                <w:bCs/>
                <w:kern w:val="0"/>
                <w:szCs w:val="21"/>
              </w:rPr>
            </w:pPr>
            <w:r>
              <w:rPr>
                <w:rFonts w:hint="eastAsia" w:ascii="宋体" w:hAnsi="宋体" w:eastAsia="宋体"/>
                <w:bCs/>
                <w:kern w:val="0"/>
                <w:szCs w:val="21"/>
              </w:rPr>
              <w:t>听</w:t>
            </w:r>
          </w:p>
        </w:tc>
        <w:tc>
          <w:tcPr>
            <w:tcW w:w="0" w:type="auto"/>
            <w:vAlign w:val="center"/>
          </w:tcPr>
          <w:p w14:paraId="715009B8">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50A7B2C9">
            <w:pPr>
              <w:jc w:val="left"/>
              <w:rPr>
                <w:rFonts w:hint="eastAsia" w:ascii="宋体" w:hAnsi="宋体" w:eastAsia="宋体"/>
                <w:b/>
                <w:kern w:val="0"/>
                <w:szCs w:val="21"/>
              </w:rPr>
            </w:pPr>
            <w:r>
              <w:rPr>
                <w:rFonts w:hint="eastAsia" w:ascii="宋体" w:hAnsi="宋体" w:eastAsia="宋体"/>
                <w:szCs w:val="21"/>
              </w:rPr>
              <w:t>□异常 说明：</w:t>
            </w:r>
          </w:p>
        </w:tc>
      </w:tr>
      <w:tr w14:paraId="347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Align w:val="center"/>
          </w:tcPr>
          <w:p w14:paraId="633D25E1">
            <w:pPr>
              <w:rPr>
                <w:rFonts w:hint="eastAsia" w:ascii="宋体" w:hAnsi="宋体" w:eastAsia="宋体"/>
                <w:szCs w:val="21"/>
              </w:rPr>
            </w:pPr>
            <w:r>
              <w:rPr>
                <w:rFonts w:hint="eastAsia" w:ascii="宋体" w:hAnsi="宋体" w:eastAsia="宋体"/>
                <w:szCs w:val="21"/>
              </w:rPr>
              <w:t>低压：1＃</w:t>
            </w:r>
            <w:r>
              <w:rPr>
                <w:rFonts w:hint="eastAsia" w:ascii="宋体" w:hAnsi="宋体" w:eastAsia="宋体"/>
                <w:szCs w:val="21"/>
                <w:u w:val="single"/>
              </w:rPr>
              <w:t xml:space="preserve">    </w:t>
            </w:r>
            <w:r>
              <w:rPr>
                <w:rFonts w:hint="eastAsia" w:ascii="宋体" w:hAnsi="宋体" w:eastAsia="宋体"/>
                <w:szCs w:val="21"/>
              </w:rPr>
              <w:t>PSIG 2＃</w:t>
            </w:r>
            <w:r>
              <w:rPr>
                <w:rFonts w:hint="eastAsia" w:ascii="宋体" w:hAnsi="宋体" w:eastAsia="宋体"/>
                <w:szCs w:val="21"/>
                <w:u w:val="single"/>
              </w:rPr>
              <w:t xml:space="preserve">    </w:t>
            </w:r>
            <w:r>
              <w:rPr>
                <w:rFonts w:hint="eastAsia" w:ascii="宋体" w:hAnsi="宋体" w:eastAsia="宋体"/>
                <w:szCs w:val="21"/>
              </w:rPr>
              <w:t>PSIG</w:t>
            </w:r>
          </w:p>
        </w:tc>
        <w:tc>
          <w:tcPr>
            <w:tcW w:w="0" w:type="auto"/>
            <w:vAlign w:val="center"/>
          </w:tcPr>
          <w:p w14:paraId="48A3B326">
            <w:pPr>
              <w:jc w:val="left"/>
              <w:rPr>
                <w:rFonts w:hint="eastAsia" w:ascii="宋体" w:hAnsi="宋体" w:eastAsia="宋体"/>
                <w:kern w:val="0"/>
                <w:szCs w:val="21"/>
              </w:rPr>
            </w:pPr>
            <w:r>
              <w:rPr>
                <w:rFonts w:hint="eastAsia" w:ascii="宋体" w:hAnsi="宋体" w:eastAsia="宋体"/>
                <w:szCs w:val="21"/>
              </w:rPr>
              <w:t>参考设备参数</w:t>
            </w:r>
          </w:p>
        </w:tc>
        <w:tc>
          <w:tcPr>
            <w:tcW w:w="0" w:type="auto"/>
            <w:vAlign w:val="center"/>
          </w:tcPr>
          <w:p w14:paraId="4F132EA1">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0F49CD24">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3F3561CA">
            <w:pPr>
              <w:jc w:val="left"/>
              <w:rPr>
                <w:rFonts w:hint="eastAsia" w:ascii="宋体" w:hAnsi="宋体" w:eastAsia="宋体"/>
                <w:b/>
                <w:kern w:val="0"/>
                <w:szCs w:val="21"/>
              </w:rPr>
            </w:pPr>
            <w:r>
              <w:rPr>
                <w:rFonts w:hint="eastAsia" w:ascii="宋体" w:hAnsi="宋体" w:eastAsia="宋体"/>
                <w:szCs w:val="21"/>
              </w:rPr>
              <w:t>□异常 说明：</w:t>
            </w:r>
          </w:p>
        </w:tc>
      </w:tr>
      <w:tr w14:paraId="5051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Align w:val="center"/>
          </w:tcPr>
          <w:p w14:paraId="3C02FAB7">
            <w:pPr>
              <w:rPr>
                <w:rFonts w:hint="eastAsia" w:ascii="宋体" w:hAnsi="宋体" w:eastAsia="宋体"/>
                <w:szCs w:val="21"/>
              </w:rPr>
            </w:pPr>
            <w:r>
              <w:rPr>
                <w:rFonts w:hint="eastAsia" w:ascii="宋体" w:hAnsi="宋体" w:eastAsia="宋体"/>
                <w:szCs w:val="21"/>
              </w:rPr>
              <w:t>回气过热度巡检</w:t>
            </w:r>
          </w:p>
        </w:tc>
        <w:tc>
          <w:tcPr>
            <w:tcW w:w="0" w:type="auto"/>
            <w:vAlign w:val="center"/>
          </w:tcPr>
          <w:p w14:paraId="0144EE44">
            <w:pPr>
              <w:jc w:val="left"/>
              <w:rPr>
                <w:rFonts w:hint="eastAsia" w:ascii="宋体" w:hAnsi="宋体" w:eastAsia="宋体"/>
                <w:kern w:val="0"/>
                <w:szCs w:val="21"/>
              </w:rPr>
            </w:pPr>
            <w:r>
              <w:rPr>
                <w:rFonts w:hint="eastAsia" w:ascii="宋体" w:hAnsi="宋体" w:eastAsia="宋体"/>
                <w:szCs w:val="21"/>
              </w:rPr>
              <w:t>参考设备参数</w:t>
            </w:r>
          </w:p>
        </w:tc>
        <w:tc>
          <w:tcPr>
            <w:tcW w:w="0" w:type="auto"/>
            <w:vAlign w:val="center"/>
          </w:tcPr>
          <w:p w14:paraId="5235A22B">
            <w:pPr>
              <w:jc w:val="left"/>
              <w:rPr>
                <w:rFonts w:hint="eastAsia" w:ascii="宋体" w:hAnsi="宋体" w:eastAsia="宋体"/>
                <w:bCs/>
                <w:kern w:val="0"/>
                <w:szCs w:val="21"/>
              </w:rPr>
            </w:pPr>
            <w:r>
              <w:rPr>
                <w:rFonts w:hint="eastAsia" w:ascii="宋体" w:hAnsi="宋体" w:eastAsia="宋体"/>
                <w:bCs/>
                <w:kern w:val="0"/>
                <w:szCs w:val="21"/>
              </w:rPr>
              <w:t>仪器</w:t>
            </w:r>
          </w:p>
        </w:tc>
        <w:tc>
          <w:tcPr>
            <w:tcW w:w="0" w:type="auto"/>
            <w:vAlign w:val="center"/>
          </w:tcPr>
          <w:p w14:paraId="288F7431">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E193E19">
            <w:pPr>
              <w:jc w:val="left"/>
              <w:rPr>
                <w:rFonts w:hint="eastAsia" w:ascii="宋体" w:hAnsi="宋体" w:eastAsia="宋体"/>
                <w:b/>
                <w:kern w:val="0"/>
                <w:szCs w:val="21"/>
              </w:rPr>
            </w:pPr>
            <w:r>
              <w:rPr>
                <w:rFonts w:hint="eastAsia" w:ascii="宋体" w:hAnsi="宋体" w:eastAsia="宋体"/>
                <w:szCs w:val="21"/>
              </w:rPr>
              <w:t>□异常 说明：</w:t>
            </w:r>
          </w:p>
        </w:tc>
      </w:tr>
      <w:tr w14:paraId="06BD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Align w:val="center"/>
          </w:tcPr>
          <w:p w14:paraId="5C7C2A92">
            <w:pPr>
              <w:rPr>
                <w:rFonts w:hint="eastAsia" w:ascii="宋体" w:hAnsi="宋体" w:eastAsia="宋体"/>
                <w:szCs w:val="21"/>
              </w:rPr>
            </w:pPr>
            <w:r>
              <w:rPr>
                <w:rFonts w:hint="eastAsia" w:ascii="宋体" w:hAnsi="宋体" w:eastAsia="宋体"/>
                <w:szCs w:val="21"/>
              </w:rPr>
              <w:t>干燥过滤器指示状态巡检</w:t>
            </w:r>
          </w:p>
        </w:tc>
        <w:tc>
          <w:tcPr>
            <w:tcW w:w="0" w:type="auto"/>
            <w:vAlign w:val="center"/>
          </w:tcPr>
          <w:p w14:paraId="026C1BF4">
            <w:pPr>
              <w:jc w:val="left"/>
              <w:rPr>
                <w:rFonts w:hint="eastAsia" w:ascii="宋体" w:hAnsi="宋体" w:eastAsia="宋体"/>
                <w:kern w:val="0"/>
                <w:szCs w:val="21"/>
              </w:rPr>
            </w:pPr>
            <w:r>
              <w:rPr>
                <w:rFonts w:hint="eastAsia" w:ascii="宋体" w:hAnsi="宋体" w:eastAsia="宋体"/>
                <w:szCs w:val="21"/>
              </w:rPr>
              <w:t>参考设备参数</w:t>
            </w:r>
          </w:p>
        </w:tc>
        <w:tc>
          <w:tcPr>
            <w:tcW w:w="0" w:type="auto"/>
            <w:vAlign w:val="center"/>
          </w:tcPr>
          <w:p w14:paraId="5A2A6E1E">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0CCB3716">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6A36FCA">
            <w:pPr>
              <w:jc w:val="left"/>
              <w:rPr>
                <w:rFonts w:hint="eastAsia" w:ascii="宋体" w:hAnsi="宋体" w:eastAsia="宋体"/>
                <w:b/>
                <w:kern w:val="0"/>
                <w:szCs w:val="21"/>
              </w:rPr>
            </w:pPr>
            <w:r>
              <w:rPr>
                <w:rFonts w:hint="eastAsia" w:ascii="宋体" w:hAnsi="宋体" w:eastAsia="宋体"/>
                <w:szCs w:val="21"/>
              </w:rPr>
              <w:t>□异常 说明：</w:t>
            </w:r>
          </w:p>
        </w:tc>
      </w:tr>
      <w:tr w14:paraId="7CF3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3E9C9295">
            <w:pPr>
              <w:jc w:val="left"/>
              <w:rPr>
                <w:rFonts w:hint="eastAsia" w:ascii="宋体" w:hAnsi="宋体" w:eastAsia="宋体"/>
                <w:b/>
                <w:kern w:val="0"/>
                <w:szCs w:val="21"/>
              </w:rPr>
            </w:pPr>
            <w:r>
              <w:rPr>
                <w:rFonts w:hint="eastAsia" w:ascii="宋体" w:hAnsi="宋体" w:eastAsia="宋体"/>
                <w:b/>
                <w:szCs w:val="21"/>
              </w:rPr>
              <w:t>除湿状态检查：</w:t>
            </w:r>
          </w:p>
        </w:tc>
        <w:tc>
          <w:tcPr>
            <w:tcW w:w="0" w:type="auto"/>
            <w:vAlign w:val="center"/>
          </w:tcPr>
          <w:p w14:paraId="16645012">
            <w:pPr>
              <w:jc w:val="left"/>
              <w:rPr>
                <w:rFonts w:hint="eastAsia" w:ascii="宋体" w:hAnsi="宋体" w:eastAsia="宋体"/>
                <w:b/>
                <w:kern w:val="0"/>
                <w:szCs w:val="21"/>
              </w:rPr>
            </w:pPr>
          </w:p>
        </w:tc>
        <w:tc>
          <w:tcPr>
            <w:tcW w:w="0" w:type="auto"/>
            <w:vAlign w:val="center"/>
          </w:tcPr>
          <w:p w14:paraId="1951E0E8">
            <w:pPr>
              <w:jc w:val="left"/>
              <w:rPr>
                <w:rFonts w:hint="eastAsia" w:ascii="宋体" w:hAnsi="宋体" w:eastAsia="宋体"/>
                <w:bCs/>
                <w:kern w:val="0"/>
                <w:szCs w:val="21"/>
              </w:rPr>
            </w:pPr>
          </w:p>
        </w:tc>
        <w:tc>
          <w:tcPr>
            <w:tcW w:w="0" w:type="auto"/>
            <w:vAlign w:val="center"/>
          </w:tcPr>
          <w:p w14:paraId="095E9418">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3F115CE4">
            <w:pPr>
              <w:jc w:val="left"/>
              <w:rPr>
                <w:rFonts w:hint="eastAsia" w:ascii="宋体" w:hAnsi="宋体" w:eastAsia="宋体"/>
                <w:b/>
                <w:kern w:val="0"/>
                <w:szCs w:val="21"/>
              </w:rPr>
            </w:pPr>
            <w:r>
              <w:rPr>
                <w:rFonts w:hint="eastAsia" w:ascii="宋体" w:hAnsi="宋体" w:eastAsia="宋体"/>
                <w:szCs w:val="21"/>
              </w:rPr>
              <w:t>□异常 说明：</w:t>
            </w:r>
          </w:p>
        </w:tc>
      </w:tr>
      <w:tr w14:paraId="1822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3822D0E6">
            <w:pPr>
              <w:rPr>
                <w:rFonts w:hint="eastAsia" w:ascii="宋体" w:hAnsi="宋体" w:eastAsia="宋体"/>
                <w:szCs w:val="21"/>
              </w:rPr>
            </w:pPr>
            <w:r>
              <w:rPr>
                <w:rFonts w:hint="eastAsia" w:ascii="宋体" w:hAnsi="宋体" w:eastAsia="宋体"/>
                <w:szCs w:val="21"/>
              </w:rPr>
              <w:t>湿度控制设定：</w:t>
            </w:r>
          </w:p>
          <w:p w14:paraId="48A3BCFF">
            <w:pPr>
              <w:rPr>
                <w:rFonts w:hint="eastAsia" w:ascii="宋体" w:hAnsi="宋体" w:eastAsia="宋体"/>
                <w:szCs w:val="21"/>
              </w:rPr>
            </w:pPr>
            <w:r>
              <w:rPr>
                <w:rFonts w:hint="eastAsia" w:ascii="宋体" w:hAnsi="宋体" w:eastAsia="宋体"/>
                <w:szCs w:val="21"/>
              </w:rPr>
              <w:t>绝对湿度    相对湿度</w:t>
            </w:r>
          </w:p>
        </w:tc>
        <w:tc>
          <w:tcPr>
            <w:tcW w:w="0" w:type="auto"/>
            <w:vAlign w:val="center"/>
          </w:tcPr>
          <w:p w14:paraId="5C926279">
            <w:pPr>
              <w:rPr>
                <w:rFonts w:hint="eastAsia" w:ascii="宋体" w:hAnsi="宋体" w:eastAsia="宋体"/>
                <w:szCs w:val="21"/>
              </w:rPr>
            </w:pPr>
            <w:r>
              <w:rPr>
                <w:rFonts w:hint="eastAsia" w:ascii="宋体" w:hAnsi="宋体" w:eastAsia="宋体"/>
                <w:szCs w:val="21"/>
              </w:rPr>
              <w:t>55%，设定值</w:t>
            </w:r>
          </w:p>
        </w:tc>
        <w:tc>
          <w:tcPr>
            <w:tcW w:w="0" w:type="auto"/>
            <w:vAlign w:val="center"/>
          </w:tcPr>
          <w:p w14:paraId="4E32F30E">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716E0BDD">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1FA0D177">
            <w:pPr>
              <w:jc w:val="left"/>
              <w:rPr>
                <w:rFonts w:hint="eastAsia" w:ascii="宋体" w:hAnsi="宋体" w:eastAsia="宋体"/>
                <w:b/>
                <w:kern w:val="0"/>
                <w:szCs w:val="21"/>
              </w:rPr>
            </w:pPr>
            <w:r>
              <w:rPr>
                <w:rFonts w:hint="eastAsia" w:ascii="宋体" w:hAnsi="宋体" w:eastAsia="宋体"/>
                <w:szCs w:val="21"/>
              </w:rPr>
              <w:t>□异常 说明：</w:t>
            </w:r>
          </w:p>
        </w:tc>
      </w:tr>
      <w:tr w14:paraId="317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Align w:val="center"/>
          </w:tcPr>
          <w:p w14:paraId="4D1AFFB2">
            <w:pPr>
              <w:jc w:val="left"/>
              <w:rPr>
                <w:rFonts w:hint="eastAsia" w:ascii="宋体" w:hAnsi="宋体" w:eastAsia="宋体"/>
                <w:kern w:val="0"/>
                <w:szCs w:val="21"/>
              </w:rPr>
            </w:pPr>
            <w:r>
              <w:rPr>
                <w:rFonts w:hint="eastAsia" w:ascii="宋体" w:hAnsi="宋体" w:eastAsia="宋体"/>
                <w:szCs w:val="21"/>
              </w:rPr>
              <w:t>除湿控制功能巡检</w:t>
            </w:r>
          </w:p>
        </w:tc>
        <w:tc>
          <w:tcPr>
            <w:tcW w:w="0" w:type="auto"/>
            <w:vAlign w:val="center"/>
          </w:tcPr>
          <w:p w14:paraId="3628215A">
            <w:pPr>
              <w:jc w:val="left"/>
              <w:rPr>
                <w:rFonts w:hint="eastAsia" w:ascii="宋体" w:hAnsi="宋体" w:eastAsia="宋体"/>
                <w:kern w:val="0"/>
                <w:szCs w:val="21"/>
              </w:rPr>
            </w:pPr>
            <w:r>
              <w:rPr>
                <w:rFonts w:hint="eastAsia" w:ascii="宋体" w:hAnsi="宋体" w:eastAsia="宋体"/>
                <w:kern w:val="0"/>
                <w:szCs w:val="21"/>
              </w:rPr>
              <w:t>是否开启</w:t>
            </w:r>
          </w:p>
        </w:tc>
        <w:tc>
          <w:tcPr>
            <w:tcW w:w="0" w:type="auto"/>
            <w:vAlign w:val="center"/>
          </w:tcPr>
          <w:p w14:paraId="7D15A29B">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1FABC5AE">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73D75818">
            <w:pPr>
              <w:jc w:val="left"/>
              <w:rPr>
                <w:rFonts w:hint="eastAsia" w:ascii="宋体" w:hAnsi="宋体" w:eastAsia="宋体"/>
                <w:b/>
                <w:kern w:val="0"/>
                <w:szCs w:val="21"/>
              </w:rPr>
            </w:pPr>
            <w:r>
              <w:rPr>
                <w:rFonts w:hint="eastAsia" w:ascii="宋体" w:hAnsi="宋体" w:eastAsia="宋体"/>
                <w:szCs w:val="21"/>
              </w:rPr>
              <w:t>□异常 说明：</w:t>
            </w:r>
          </w:p>
        </w:tc>
      </w:tr>
      <w:tr w14:paraId="195D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7D06B58A">
            <w:pPr>
              <w:jc w:val="left"/>
              <w:rPr>
                <w:rFonts w:hint="eastAsia" w:ascii="宋体" w:hAnsi="宋体" w:eastAsia="宋体"/>
                <w:b/>
                <w:kern w:val="0"/>
                <w:szCs w:val="21"/>
              </w:rPr>
            </w:pPr>
            <w:r>
              <w:rPr>
                <w:rFonts w:hint="eastAsia" w:ascii="宋体" w:hAnsi="宋体" w:eastAsia="宋体"/>
                <w:b/>
                <w:szCs w:val="21"/>
              </w:rPr>
              <w:t>加热状态检查：</w:t>
            </w:r>
          </w:p>
        </w:tc>
        <w:tc>
          <w:tcPr>
            <w:tcW w:w="0" w:type="auto"/>
            <w:vAlign w:val="center"/>
          </w:tcPr>
          <w:p w14:paraId="2228A698">
            <w:pPr>
              <w:jc w:val="left"/>
              <w:rPr>
                <w:rFonts w:hint="eastAsia" w:ascii="宋体" w:hAnsi="宋体" w:eastAsia="宋体"/>
                <w:b/>
                <w:kern w:val="0"/>
                <w:szCs w:val="21"/>
              </w:rPr>
            </w:pPr>
          </w:p>
        </w:tc>
        <w:tc>
          <w:tcPr>
            <w:tcW w:w="0" w:type="auto"/>
            <w:vAlign w:val="center"/>
          </w:tcPr>
          <w:p w14:paraId="0F00DC9A">
            <w:pPr>
              <w:jc w:val="left"/>
              <w:rPr>
                <w:rFonts w:hint="eastAsia" w:ascii="宋体" w:hAnsi="宋体" w:eastAsia="宋体"/>
                <w:bCs/>
                <w:kern w:val="0"/>
                <w:szCs w:val="21"/>
              </w:rPr>
            </w:pPr>
          </w:p>
        </w:tc>
        <w:tc>
          <w:tcPr>
            <w:tcW w:w="0" w:type="auto"/>
            <w:vAlign w:val="center"/>
          </w:tcPr>
          <w:p w14:paraId="1A1DD328">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26DDE96D">
            <w:pPr>
              <w:jc w:val="left"/>
              <w:rPr>
                <w:rFonts w:hint="eastAsia" w:ascii="宋体" w:hAnsi="宋体" w:eastAsia="宋体"/>
                <w:b/>
                <w:kern w:val="0"/>
                <w:szCs w:val="21"/>
              </w:rPr>
            </w:pPr>
            <w:r>
              <w:rPr>
                <w:rFonts w:hint="eastAsia" w:ascii="宋体" w:hAnsi="宋体" w:eastAsia="宋体"/>
                <w:szCs w:val="21"/>
              </w:rPr>
              <w:t>□异常 说明：</w:t>
            </w:r>
          </w:p>
        </w:tc>
      </w:tr>
      <w:tr w14:paraId="2A46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Align w:val="center"/>
          </w:tcPr>
          <w:p w14:paraId="17134AED">
            <w:pPr>
              <w:jc w:val="left"/>
              <w:rPr>
                <w:rFonts w:hint="eastAsia" w:ascii="宋体" w:hAnsi="宋体" w:eastAsia="宋体"/>
                <w:b/>
                <w:kern w:val="0"/>
                <w:szCs w:val="21"/>
              </w:rPr>
            </w:pPr>
            <w:r>
              <w:rPr>
                <w:rFonts w:hint="eastAsia" w:ascii="宋体" w:hAnsi="宋体" w:eastAsia="宋体"/>
                <w:szCs w:val="21"/>
              </w:rPr>
              <w:t>加热电源巡检</w:t>
            </w:r>
          </w:p>
        </w:tc>
        <w:tc>
          <w:tcPr>
            <w:tcW w:w="0" w:type="auto"/>
            <w:vAlign w:val="center"/>
          </w:tcPr>
          <w:p w14:paraId="3857EAD3">
            <w:pPr>
              <w:jc w:val="left"/>
              <w:rPr>
                <w:rFonts w:hint="eastAsia" w:ascii="宋体" w:hAnsi="宋体" w:eastAsia="宋体"/>
                <w:b/>
                <w:kern w:val="0"/>
                <w:szCs w:val="21"/>
              </w:rPr>
            </w:pPr>
            <w:r>
              <w:rPr>
                <w:rFonts w:hint="eastAsia" w:ascii="宋体" w:hAnsi="宋体" w:eastAsia="宋体"/>
                <w:szCs w:val="21"/>
              </w:rPr>
              <w:t>参考设备参数</w:t>
            </w:r>
          </w:p>
        </w:tc>
        <w:tc>
          <w:tcPr>
            <w:tcW w:w="0" w:type="auto"/>
            <w:vAlign w:val="center"/>
          </w:tcPr>
          <w:p w14:paraId="495092BF">
            <w:pPr>
              <w:jc w:val="left"/>
              <w:rPr>
                <w:rFonts w:hint="eastAsia" w:ascii="宋体" w:hAnsi="宋体" w:eastAsia="宋体"/>
                <w:bCs/>
                <w:kern w:val="0"/>
                <w:szCs w:val="21"/>
              </w:rPr>
            </w:pPr>
            <w:r>
              <w:rPr>
                <w:rFonts w:hint="eastAsia" w:ascii="宋体" w:hAnsi="宋体" w:eastAsia="宋体"/>
                <w:bCs/>
                <w:kern w:val="0"/>
                <w:szCs w:val="21"/>
              </w:rPr>
              <w:t>仪器</w:t>
            </w:r>
          </w:p>
        </w:tc>
        <w:tc>
          <w:tcPr>
            <w:tcW w:w="0" w:type="auto"/>
            <w:vAlign w:val="center"/>
          </w:tcPr>
          <w:p w14:paraId="3E1A28EC">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63617B04">
            <w:pPr>
              <w:jc w:val="left"/>
              <w:rPr>
                <w:rFonts w:hint="eastAsia" w:ascii="宋体" w:hAnsi="宋体" w:eastAsia="宋体"/>
                <w:b/>
                <w:kern w:val="0"/>
                <w:szCs w:val="21"/>
              </w:rPr>
            </w:pPr>
            <w:r>
              <w:rPr>
                <w:rFonts w:hint="eastAsia" w:ascii="宋体" w:hAnsi="宋体" w:eastAsia="宋体"/>
                <w:szCs w:val="21"/>
              </w:rPr>
              <w:t>□异常 说明：</w:t>
            </w:r>
          </w:p>
        </w:tc>
      </w:tr>
      <w:tr w14:paraId="571C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Align w:val="center"/>
          </w:tcPr>
          <w:p w14:paraId="754274A0">
            <w:pPr>
              <w:jc w:val="left"/>
              <w:rPr>
                <w:rFonts w:hint="eastAsia" w:ascii="宋体" w:hAnsi="宋体" w:eastAsia="宋体"/>
                <w:b/>
                <w:kern w:val="0"/>
                <w:szCs w:val="21"/>
              </w:rPr>
            </w:pPr>
            <w:r>
              <w:rPr>
                <w:rFonts w:hint="eastAsia" w:ascii="宋体" w:hAnsi="宋体" w:eastAsia="宋体"/>
                <w:szCs w:val="21"/>
              </w:rPr>
              <w:t>加热保护功能动作巡检</w:t>
            </w:r>
          </w:p>
        </w:tc>
        <w:tc>
          <w:tcPr>
            <w:tcW w:w="0" w:type="auto"/>
            <w:vAlign w:val="center"/>
          </w:tcPr>
          <w:p w14:paraId="59106AFB">
            <w:pPr>
              <w:jc w:val="left"/>
              <w:rPr>
                <w:rFonts w:hint="eastAsia" w:ascii="宋体" w:hAnsi="宋体" w:eastAsia="宋体"/>
                <w:b/>
                <w:kern w:val="0"/>
                <w:szCs w:val="21"/>
              </w:rPr>
            </w:pPr>
            <w:r>
              <w:rPr>
                <w:rFonts w:hint="eastAsia" w:ascii="宋体" w:hAnsi="宋体" w:eastAsia="宋体"/>
                <w:bCs/>
                <w:kern w:val="0"/>
                <w:szCs w:val="21"/>
              </w:rPr>
              <w:t>设置数值，是否启动</w:t>
            </w:r>
          </w:p>
        </w:tc>
        <w:tc>
          <w:tcPr>
            <w:tcW w:w="0" w:type="auto"/>
            <w:vAlign w:val="center"/>
          </w:tcPr>
          <w:p w14:paraId="6B57C9ED">
            <w:pPr>
              <w:jc w:val="left"/>
              <w:rPr>
                <w:rFonts w:hint="eastAsia" w:ascii="宋体" w:hAnsi="宋体" w:eastAsia="宋体"/>
                <w:bCs/>
                <w:kern w:val="0"/>
                <w:szCs w:val="21"/>
              </w:rPr>
            </w:pPr>
            <w:r>
              <w:rPr>
                <w:rFonts w:hint="eastAsia" w:ascii="宋体" w:hAnsi="宋体" w:eastAsia="宋体"/>
                <w:bCs/>
                <w:kern w:val="0"/>
                <w:szCs w:val="21"/>
              </w:rPr>
              <w:t>观察</w:t>
            </w:r>
          </w:p>
        </w:tc>
        <w:tc>
          <w:tcPr>
            <w:tcW w:w="0" w:type="auto"/>
            <w:vAlign w:val="center"/>
          </w:tcPr>
          <w:p w14:paraId="4751F290">
            <w:pPr>
              <w:jc w:val="left"/>
              <w:rPr>
                <w:rFonts w:hint="eastAsia" w:ascii="宋体" w:hAnsi="宋体" w:eastAsia="宋体"/>
                <w:b/>
                <w:kern w:val="0"/>
                <w:szCs w:val="21"/>
              </w:rPr>
            </w:pPr>
            <w:r>
              <w:rPr>
                <w:rFonts w:hint="eastAsia" w:ascii="宋体" w:hAnsi="宋体" w:eastAsia="宋体"/>
                <w:szCs w:val="21"/>
              </w:rPr>
              <w:t>□正常</w:t>
            </w:r>
          </w:p>
        </w:tc>
        <w:tc>
          <w:tcPr>
            <w:tcW w:w="1757" w:type="dxa"/>
            <w:vAlign w:val="center"/>
          </w:tcPr>
          <w:p w14:paraId="268F6935">
            <w:pPr>
              <w:jc w:val="left"/>
              <w:rPr>
                <w:rFonts w:hint="eastAsia" w:ascii="宋体" w:hAnsi="宋体" w:eastAsia="宋体"/>
                <w:b/>
                <w:kern w:val="0"/>
                <w:szCs w:val="21"/>
              </w:rPr>
            </w:pPr>
            <w:r>
              <w:rPr>
                <w:rFonts w:hint="eastAsia" w:ascii="宋体" w:hAnsi="宋体" w:eastAsia="宋体"/>
                <w:szCs w:val="21"/>
              </w:rPr>
              <w:t>□异常 说明：</w:t>
            </w:r>
          </w:p>
        </w:tc>
      </w:tr>
      <w:tr w14:paraId="159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43" w:type="dxa"/>
            <w:gridSpan w:val="5"/>
            <w:vMerge w:val="restart"/>
            <w:vAlign w:val="center"/>
          </w:tcPr>
          <w:p w14:paraId="747D1E2B">
            <w:pPr>
              <w:widowControl/>
              <w:jc w:val="left"/>
              <w:rPr>
                <w:rFonts w:hint="eastAsia" w:ascii="宋体" w:hAnsi="宋体" w:eastAsia="宋体" w:cs="宋体"/>
                <w:b/>
                <w:kern w:val="0"/>
                <w:szCs w:val="21"/>
              </w:rPr>
            </w:pPr>
            <w:r>
              <w:rPr>
                <w:rFonts w:hint="eastAsia" w:ascii="宋体" w:hAnsi="宋体" w:eastAsia="宋体" w:cs="宋体"/>
                <w:b/>
                <w:kern w:val="0"/>
                <w:szCs w:val="21"/>
              </w:rPr>
              <w:t>巡检报告及建议改进措施：</w:t>
            </w:r>
          </w:p>
          <w:p w14:paraId="66A404EE">
            <w:pPr>
              <w:widowControl/>
              <w:jc w:val="left"/>
              <w:rPr>
                <w:rFonts w:hint="eastAsia" w:ascii="宋体" w:hAnsi="宋体" w:eastAsia="宋体" w:cs="宋体"/>
                <w:b/>
                <w:kern w:val="0"/>
                <w:szCs w:val="21"/>
              </w:rPr>
            </w:pPr>
          </w:p>
          <w:p w14:paraId="31964471">
            <w:pPr>
              <w:widowControl/>
              <w:jc w:val="left"/>
              <w:rPr>
                <w:rFonts w:hint="eastAsia" w:ascii="宋体" w:hAnsi="宋体" w:eastAsia="宋体" w:cs="宋体"/>
                <w:b/>
                <w:kern w:val="0"/>
                <w:szCs w:val="21"/>
              </w:rPr>
            </w:pPr>
          </w:p>
        </w:tc>
      </w:tr>
      <w:tr w14:paraId="7499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43" w:type="dxa"/>
            <w:gridSpan w:val="5"/>
            <w:vMerge w:val="continue"/>
            <w:vAlign w:val="center"/>
          </w:tcPr>
          <w:p w14:paraId="0A2F6465">
            <w:pPr>
              <w:widowControl/>
              <w:jc w:val="left"/>
              <w:rPr>
                <w:rFonts w:hint="eastAsia" w:ascii="宋体" w:hAnsi="宋体" w:eastAsia="宋体" w:cs="宋体"/>
                <w:kern w:val="0"/>
                <w:szCs w:val="21"/>
              </w:rPr>
            </w:pPr>
          </w:p>
        </w:tc>
      </w:tr>
      <w:tr w14:paraId="4E48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43" w:type="dxa"/>
            <w:gridSpan w:val="5"/>
            <w:vMerge w:val="restart"/>
            <w:vAlign w:val="center"/>
          </w:tcPr>
          <w:p w14:paraId="0917DB4E">
            <w:pPr>
              <w:jc w:val="left"/>
              <w:rPr>
                <w:rFonts w:hint="eastAsia" w:ascii="宋体" w:hAnsi="宋体" w:eastAsia="宋体" w:cs="宋体"/>
                <w:b/>
                <w:kern w:val="0"/>
                <w:szCs w:val="21"/>
              </w:rPr>
            </w:pPr>
            <w:r>
              <w:rPr>
                <w:rFonts w:hint="eastAsia" w:ascii="宋体" w:hAnsi="宋体" w:eastAsia="宋体" w:cs="宋体"/>
                <w:b/>
                <w:kern w:val="0"/>
                <w:szCs w:val="21"/>
              </w:rPr>
              <w:t>整改工作：</w:t>
            </w:r>
          </w:p>
          <w:p w14:paraId="38C4FCAA">
            <w:pPr>
              <w:jc w:val="left"/>
              <w:rPr>
                <w:rFonts w:hint="eastAsia" w:ascii="宋体" w:hAnsi="宋体" w:eastAsia="宋体" w:cs="宋体"/>
                <w:b/>
                <w:kern w:val="0"/>
                <w:szCs w:val="21"/>
              </w:rPr>
            </w:pPr>
          </w:p>
          <w:p w14:paraId="4FFD7749">
            <w:pPr>
              <w:jc w:val="left"/>
              <w:rPr>
                <w:rFonts w:hint="eastAsia" w:ascii="宋体" w:hAnsi="宋体" w:eastAsia="宋体" w:cs="宋体"/>
                <w:b/>
                <w:kern w:val="0"/>
                <w:szCs w:val="21"/>
              </w:rPr>
            </w:pPr>
          </w:p>
        </w:tc>
      </w:tr>
      <w:tr w14:paraId="5D53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43" w:type="dxa"/>
            <w:gridSpan w:val="5"/>
            <w:vMerge w:val="continue"/>
            <w:vAlign w:val="center"/>
          </w:tcPr>
          <w:p w14:paraId="20E223DE">
            <w:pPr>
              <w:widowControl/>
              <w:jc w:val="left"/>
              <w:rPr>
                <w:rFonts w:hint="eastAsia" w:ascii="宋体" w:hAnsi="宋体" w:eastAsia="宋体" w:cs="宋体"/>
                <w:kern w:val="0"/>
                <w:szCs w:val="21"/>
              </w:rPr>
            </w:pPr>
          </w:p>
        </w:tc>
      </w:tr>
      <w:tr w14:paraId="721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0" w:type="auto"/>
            <w:gridSpan w:val="2"/>
            <w:noWrap/>
            <w:vAlign w:val="center"/>
          </w:tcPr>
          <w:p w14:paraId="17C02836">
            <w:pPr>
              <w:widowControl/>
              <w:spacing w:before="156" w:beforeLines="50" w:after="312" w:afterLines="100"/>
              <w:jc w:val="left"/>
              <w:rPr>
                <w:rFonts w:hint="eastAsia" w:ascii="宋体" w:hAnsi="宋体" w:eastAsia="宋体"/>
                <w:kern w:val="0"/>
                <w:szCs w:val="21"/>
              </w:rPr>
            </w:pPr>
            <w:r>
              <w:rPr>
                <w:rFonts w:hint="eastAsia" w:ascii="宋体" w:hAnsi="宋体" w:eastAsia="宋体" w:cs="宋体"/>
                <w:kern w:val="0"/>
                <w:szCs w:val="21"/>
              </w:rPr>
              <w:t xml:space="preserve">巡检人 </w:t>
            </w:r>
            <w:r>
              <w:rPr>
                <w:rFonts w:hint="eastAsia" w:ascii="宋体" w:hAnsi="宋体" w:eastAsia="宋体" w:cs="宋体"/>
                <w:b/>
                <w:kern w:val="0"/>
                <w:szCs w:val="21"/>
              </w:rPr>
              <w:t xml:space="preserve"> </w:t>
            </w:r>
            <w:r>
              <w:rPr>
                <w:rFonts w:hint="eastAsia" w:ascii="宋体" w:hAnsi="宋体" w:eastAsia="宋体" w:cs="宋体"/>
                <w:kern w:val="0"/>
                <w:szCs w:val="21"/>
              </w:rPr>
              <w:t>签名</w:t>
            </w:r>
            <w:r>
              <w:rPr>
                <w:rFonts w:hint="eastAsia" w:ascii="宋体" w:hAnsi="宋体" w:eastAsia="宋体"/>
                <w:kern w:val="0"/>
                <w:szCs w:val="21"/>
              </w:rPr>
              <w:t xml:space="preserve">：                            </w:t>
            </w:r>
          </w:p>
          <w:p w14:paraId="35B4FAF2">
            <w:pPr>
              <w:widowControl/>
              <w:spacing w:before="156" w:beforeLines="50" w:after="312" w:afterLines="100"/>
              <w:jc w:val="left"/>
              <w:rPr>
                <w:rFonts w:hint="eastAsia" w:ascii="宋体" w:hAnsi="宋体" w:eastAsia="宋体"/>
                <w:kern w:val="0"/>
                <w:szCs w:val="21"/>
              </w:rPr>
            </w:pPr>
            <w:r>
              <w:rPr>
                <w:rFonts w:hint="eastAsia" w:ascii="宋体" w:hAnsi="宋体" w:eastAsia="宋体"/>
                <w:kern w:val="0"/>
                <w:szCs w:val="21"/>
              </w:rPr>
              <w:t xml:space="preserve">        日期：</w:t>
            </w:r>
          </w:p>
        </w:tc>
        <w:tc>
          <w:tcPr>
            <w:tcW w:w="3949" w:type="dxa"/>
            <w:gridSpan w:val="3"/>
            <w:noWrap/>
            <w:vAlign w:val="center"/>
          </w:tcPr>
          <w:p w14:paraId="2C129F2F">
            <w:pPr>
              <w:widowControl/>
              <w:spacing w:before="156" w:beforeLines="50" w:after="312" w:afterLines="100"/>
              <w:jc w:val="left"/>
              <w:rPr>
                <w:rFonts w:hint="eastAsia" w:ascii="宋体" w:hAnsi="宋体" w:eastAsia="宋体" w:cs="宋体"/>
                <w:kern w:val="0"/>
                <w:szCs w:val="21"/>
              </w:rPr>
            </w:pPr>
            <w:r>
              <w:rPr>
                <w:rFonts w:hint="eastAsia" w:ascii="宋体" w:hAnsi="宋体" w:eastAsia="宋体" w:cs="宋体"/>
                <w:kern w:val="0"/>
                <w:szCs w:val="21"/>
              </w:rPr>
              <w:t xml:space="preserve">用户代表   签名:                          </w:t>
            </w:r>
          </w:p>
          <w:p w14:paraId="66F3651A">
            <w:pPr>
              <w:widowControl/>
              <w:spacing w:before="156" w:beforeLines="50" w:after="312" w:afterLines="100"/>
              <w:ind w:firstLine="1155" w:firstLineChars="550"/>
              <w:jc w:val="left"/>
              <w:rPr>
                <w:rFonts w:hint="eastAsia" w:ascii="宋体" w:hAnsi="宋体" w:eastAsia="宋体" w:cs="宋体"/>
                <w:kern w:val="0"/>
                <w:szCs w:val="21"/>
              </w:rPr>
            </w:pPr>
            <w:r>
              <w:rPr>
                <w:rFonts w:hint="eastAsia" w:ascii="宋体" w:hAnsi="宋体" w:eastAsia="宋体" w:cs="宋体"/>
                <w:kern w:val="0"/>
                <w:szCs w:val="21"/>
              </w:rPr>
              <w:t>日期：</w:t>
            </w:r>
          </w:p>
        </w:tc>
      </w:tr>
    </w:tbl>
    <w:p w14:paraId="4FD64C9F">
      <w:pPr>
        <w:rPr>
          <w:rFonts w:hint="eastAsia" w:ascii="宋体" w:hAnsi="宋体" w:eastAsia="宋体"/>
        </w:rPr>
      </w:pPr>
    </w:p>
    <w:p w14:paraId="0A06901C">
      <w:pPr>
        <w:spacing w:line="360" w:lineRule="auto"/>
        <w:jc w:val="center"/>
        <w:rPr>
          <w:rFonts w:hint="eastAsia" w:ascii="宋体" w:hAnsi="宋体" w:eastAsia="宋体"/>
          <w:b/>
          <w:sz w:val="24"/>
          <w:szCs w:val="24"/>
        </w:rPr>
      </w:pPr>
    </w:p>
    <w:p w14:paraId="0B1D488D">
      <w:pPr>
        <w:spacing w:line="360" w:lineRule="auto"/>
        <w:jc w:val="center"/>
        <w:rPr>
          <w:rFonts w:hint="eastAsia" w:ascii="宋体" w:hAnsi="宋体" w:eastAsia="宋体"/>
          <w:b/>
          <w:sz w:val="24"/>
          <w:szCs w:val="24"/>
        </w:rPr>
      </w:pPr>
    </w:p>
    <w:p w14:paraId="499EEE50">
      <w:pPr>
        <w:spacing w:line="360" w:lineRule="auto"/>
        <w:jc w:val="center"/>
        <w:rPr>
          <w:rFonts w:hint="eastAsia" w:ascii="宋体" w:hAnsi="宋体" w:eastAsia="宋体"/>
          <w:b/>
          <w:sz w:val="24"/>
          <w:szCs w:val="24"/>
        </w:rPr>
      </w:pPr>
    </w:p>
    <w:p w14:paraId="44BD0077">
      <w:pPr>
        <w:spacing w:line="360" w:lineRule="auto"/>
        <w:jc w:val="center"/>
        <w:rPr>
          <w:rFonts w:hint="eastAsia" w:ascii="宋体" w:hAnsi="宋体" w:eastAsia="宋体"/>
          <w:b/>
          <w:sz w:val="24"/>
          <w:szCs w:val="24"/>
        </w:rPr>
      </w:pPr>
    </w:p>
    <w:p w14:paraId="37225F8F">
      <w:pPr>
        <w:spacing w:line="360" w:lineRule="auto"/>
        <w:jc w:val="center"/>
        <w:rPr>
          <w:rFonts w:hint="eastAsia" w:ascii="宋体" w:hAnsi="宋体" w:eastAsia="宋体"/>
          <w:b/>
          <w:sz w:val="24"/>
          <w:szCs w:val="24"/>
        </w:rPr>
      </w:pPr>
      <w:r>
        <w:rPr>
          <w:rFonts w:hint="eastAsia" w:ascii="宋体" w:hAnsi="宋体" w:eastAsia="宋体"/>
          <w:b/>
          <w:sz w:val="24"/>
          <w:szCs w:val="24"/>
        </w:rPr>
        <w:t>UPS巡检服务报告</w:t>
      </w:r>
    </w:p>
    <w:tbl>
      <w:tblPr>
        <w:tblStyle w:val="27"/>
        <w:tblpPr w:leftFromText="180" w:rightFromText="180" w:vertAnchor="text" w:horzAnchor="page" w:tblpX="1021" w:tblpY="514"/>
        <w:tblOverlap w:val="never"/>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223"/>
        <w:gridCol w:w="1882"/>
        <w:gridCol w:w="2710"/>
      </w:tblGrid>
      <w:tr w14:paraId="7EB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983" w:type="dxa"/>
            <w:gridSpan w:val="4"/>
          </w:tcPr>
          <w:p w14:paraId="6F68B1DE">
            <w:pPr>
              <w:ind w:right="840"/>
              <w:jc w:val="center"/>
              <w:rPr>
                <w:rFonts w:hint="eastAsia" w:ascii="宋体" w:hAnsi="宋体" w:eastAsia="宋体"/>
                <w:szCs w:val="21"/>
              </w:rPr>
            </w:pPr>
            <w:r>
              <w:rPr>
                <w:rFonts w:hint="eastAsia" w:ascii="宋体" w:hAnsi="宋体" w:eastAsia="宋体"/>
                <w:szCs w:val="21"/>
              </w:rPr>
              <w:t xml:space="preserve">客 户 </w:t>
            </w:r>
            <w:r>
              <w:rPr>
                <w:rFonts w:ascii="宋体" w:hAnsi="宋体" w:eastAsia="宋体"/>
                <w:szCs w:val="21"/>
              </w:rPr>
              <w:t>信</w:t>
            </w:r>
            <w:r>
              <w:rPr>
                <w:rFonts w:hint="eastAsia" w:ascii="宋体" w:hAnsi="宋体" w:eastAsia="宋体"/>
                <w:szCs w:val="21"/>
              </w:rPr>
              <w:t xml:space="preserve"> </w:t>
            </w:r>
            <w:r>
              <w:rPr>
                <w:rFonts w:ascii="宋体" w:hAnsi="宋体" w:eastAsia="宋体"/>
                <w:szCs w:val="21"/>
              </w:rPr>
              <w:t>息</w:t>
            </w:r>
          </w:p>
        </w:tc>
      </w:tr>
      <w:tr w14:paraId="16E3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91" w:type="dxa"/>
            <w:gridSpan w:val="2"/>
          </w:tcPr>
          <w:p w14:paraId="79213CC0">
            <w:pPr>
              <w:ind w:right="840"/>
              <w:jc w:val="left"/>
              <w:rPr>
                <w:rFonts w:hint="eastAsia" w:ascii="宋体" w:hAnsi="宋体" w:eastAsia="宋体"/>
                <w:szCs w:val="21"/>
              </w:rPr>
            </w:pPr>
            <w:r>
              <w:rPr>
                <w:rFonts w:hint="eastAsia" w:ascii="宋体" w:hAnsi="宋体" w:eastAsia="宋体"/>
                <w:szCs w:val="21"/>
              </w:rPr>
              <w:t>客户</w:t>
            </w:r>
            <w:r>
              <w:rPr>
                <w:rFonts w:ascii="宋体" w:hAnsi="宋体" w:eastAsia="宋体"/>
                <w:szCs w:val="21"/>
              </w:rPr>
              <w:t>单位</w:t>
            </w:r>
            <w:r>
              <w:rPr>
                <w:rFonts w:hint="eastAsia" w:ascii="宋体" w:hAnsi="宋体" w:eastAsia="宋体"/>
                <w:szCs w:val="21"/>
              </w:rPr>
              <w:t>：湖州市中心医院</w:t>
            </w:r>
          </w:p>
        </w:tc>
        <w:tc>
          <w:tcPr>
            <w:tcW w:w="4592" w:type="dxa"/>
            <w:gridSpan w:val="2"/>
          </w:tcPr>
          <w:p w14:paraId="753D6E25">
            <w:pPr>
              <w:ind w:right="840"/>
              <w:jc w:val="left"/>
              <w:rPr>
                <w:rFonts w:hint="eastAsia" w:ascii="宋体" w:hAnsi="宋体" w:eastAsia="宋体"/>
                <w:szCs w:val="21"/>
              </w:rPr>
            </w:pPr>
            <w:r>
              <w:rPr>
                <w:rFonts w:hint="eastAsia" w:ascii="宋体" w:hAnsi="宋体" w:eastAsia="宋体"/>
                <w:szCs w:val="21"/>
              </w:rPr>
              <w:t>地址：</w:t>
            </w:r>
          </w:p>
        </w:tc>
      </w:tr>
      <w:tr w14:paraId="64E8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68" w:type="dxa"/>
          </w:tcPr>
          <w:p w14:paraId="484177D2">
            <w:pPr>
              <w:ind w:right="840"/>
              <w:jc w:val="left"/>
              <w:rPr>
                <w:rFonts w:hint="eastAsia" w:ascii="宋体" w:hAnsi="宋体" w:eastAsia="宋体"/>
                <w:szCs w:val="21"/>
              </w:rPr>
            </w:pPr>
            <w:r>
              <w:rPr>
                <w:rFonts w:hint="eastAsia" w:ascii="宋体" w:hAnsi="宋体" w:eastAsia="宋体"/>
                <w:szCs w:val="21"/>
              </w:rPr>
              <w:t>UPS品牌型</w:t>
            </w:r>
            <w:r>
              <w:rPr>
                <w:rFonts w:ascii="宋体" w:hAnsi="宋体" w:eastAsia="宋体"/>
                <w:szCs w:val="21"/>
              </w:rPr>
              <w:t>号</w:t>
            </w:r>
            <w:r>
              <w:rPr>
                <w:rFonts w:hint="eastAsia" w:ascii="宋体" w:hAnsi="宋体" w:eastAsia="宋体"/>
                <w:szCs w:val="21"/>
              </w:rPr>
              <w:t>：</w:t>
            </w:r>
          </w:p>
        </w:tc>
        <w:tc>
          <w:tcPr>
            <w:tcW w:w="4105" w:type="dxa"/>
            <w:gridSpan w:val="2"/>
          </w:tcPr>
          <w:p w14:paraId="4E7DB922">
            <w:pPr>
              <w:ind w:right="840"/>
              <w:jc w:val="left"/>
              <w:rPr>
                <w:rFonts w:hint="eastAsia" w:ascii="宋体" w:hAnsi="宋体" w:eastAsia="宋体"/>
                <w:szCs w:val="21"/>
              </w:rPr>
            </w:pPr>
            <w:r>
              <w:rPr>
                <w:rFonts w:hint="eastAsia" w:ascii="宋体" w:hAnsi="宋体" w:eastAsia="宋体"/>
                <w:szCs w:val="21"/>
              </w:rPr>
              <w:t>序列号：</w:t>
            </w:r>
          </w:p>
        </w:tc>
        <w:tc>
          <w:tcPr>
            <w:tcW w:w="2710" w:type="dxa"/>
          </w:tcPr>
          <w:p w14:paraId="1160D5E1">
            <w:pPr>
              <w:wordWrap w:val="0"/>
              <w:ind w:right="840"/>
              <w:jc w:val="left"/>
              <w:rPr>
                <w:rFonts w:hint="eastAsia" w:ascii="宋体" w:hAnsi="宋体" w:eastAsia="宋体"/>
                <w:szCs w:val="21"/>
              </w:rPr>
            </w:pPr>
            <w:r>
              <w:rPr>
                <w:rFonts w:hint="eastAsia" w:ascii="宋体" w:hAnsi="宋体" w:eastAsia="宋体"/>
                <w:szCs w:val="21"/>
              </w:rPr>
              <w:t>容量</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 xml:space="preserve">  KVA</w:t>
            </w:r>
          </w:p>
        </w:tc>
      </w:tr>
      <w:tr w14:paraId="281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9983" w:type="dxa"/>
            <w:gridSpan w:val="4"/>
          </w:tcPr>
          <w:tbl>
            <w:tblPr>
              <w:tblStyle w:val="26"/>
              <w:tblpPr w:leftFromText="180" w:rightFromText="180" w:vertAnchor="text" w:horzAnchor="margin" w:tblpX="-142" w:tblpY="9"/>
              <w:tblOverlap w:val="never"/>
              <w:tblW w:w="9799" w:type="dxa"/>
              <w:tblInd w:w="0" w:type="dxa"/>
              <w:tblLayout w:type="fixed"/>
              <w:tblCellMar>
                <w:top w:w="15" w:type="dxa"/>
                <w:left w:w="15" w:type="dxa"/>
                <w:bottom w:w="15" w:type="dxa"/>
                <w:right w:w="15" w:type="dxa"/>
              </w:tblCellMar>
            </w:tblPr>
            <w:tblGrid>
              <w:gridCol w:w="4873"/>
              <w:gridCol w:w="15"/>
              <w:gridCol w:w="4911"/>
            </w:tblGrid>
            <w:tr w14:paraId="426487AB">
              <w:tblPrEx>
                <w:tblCellMar>
                  <w:top w:w="15" w:type="dxa"/>
                  <w:left w:w="15" w:type="dxa"/>
                  <w:bottom w:w="15" w:type="dxa"/>
                  <w:right w:w="15" w:type="dxa"/>
                </w:tblCellMar>
              </w:tblPrEx>
              <w:trPr>
                <w:trHeight w:val="462"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E839BC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检查项目</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CC7AF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w:t>
                  </w:r>
                </w:p>
              </w:tc>
            </w:tr>
            <w:tr w14:paraId="2E2E4695">
              <w:tblPrEx>
                <w:tblCellMar>
                  <w:top w:w="15" w:type="dxa"/>
                  <w:left w:w="15" w:type="dxa"/>
                  <w:bottom w:w="15" w:type="dxa"/>
                  <w:right w:w="15" w:type="dxa"/>
                </w:tblCellMar>
              </w:tblPrEx>
              <w:trPr>
                <w:trHeight w:val="1281"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F734D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工作模式</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14:paraId="055C40A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□市电逆变供电</w:t>
                  </w:r>
                </w:p>
                <w:p w14:paraId="5690101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电池逆变供电</w:t>
                  </w:r>
                </w:p>
                <w:p w14:paraId="552D685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自动旁路供电</w:t>
                  </w:r>
                </w:p>
                <w:p w14:paraId="176017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告警状态，且告警信息</w:t>
                  </w:r>
                </w:p>
              </w:tc>
            </w:tr>
            <w:tr w14:paraId="34037A5C">
              <w:tblPrEx>
                <w:tblCellMar>
                  <w:top w:w="15" w:type="dxa"/>
                  <w:left w:w="15" w:type="dxa"/>
                  <w:bottom w:w="15" w:type="dxa"/>
                  <w:right w:w="15" w:type="dxa"/>
                </w:tblCellMar>
              </w:tblPrEx>
              <w:trPr>
                <w:trHeight w:val="462"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F57CAD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UPS主机外观</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7423A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1123CAE7">
              <w:tblPrEx>
                <w:tblCellMar>
                  <w:top w:w="15" w:type="dxa"/>
                  <w:left w:w="15" w:type="dxa"/>
                  <w:bottom w:w="15" w:type="dxa"/>
                  <w:right w:w="15" w:type="dxa"/>
                </w:tblCellMar>
              </w:tblPrEx>
              <w:trPr>
                <w:trHeight w:val="422"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CD324C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输入输出开关是否合规</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A9A86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□合格 □需处理</w:t>
                  </w:r>
                </w:p>
              </w:tc>
            </w:tr>
            <w:tr w14:paraId="07BF313E">
              <w:tblPrEx>
                <w:tblCellMar>
                  <w:top w:w="15" w:type="dxa"/>
                  <w:left w:w="15" w:type="dxa"/>
                  <w:bottom w:w="15" w:type="dxa"/>
                  <w:right w:w="15" w:type="dxa"/>
                </w:tblCellMar>
              </w:tblPrEx>
              <w:trPr>
                <w:trHeight w:val="428"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9C991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UPS噪音</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ABFF7B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6D17B50E">
              <w:tblPrEx>
                <w:tblCellMar>
                  <w:top w:w="15" w:type="dxa"/>
                  <w:left w:w="15" w:type="dxa"/>
                  <w:bottom w:w="15" w:type="dxa"/>
                  <w:right w:w="15" w:type="dxa"/>
                </w:tblCellMar>
              </w:tblPrEx>
              <w:trPr>
                <w:trHeight w:val="348"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197E5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风扇运行状况</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0E2E97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2786CB08">
              <w:tblPrEx>
                <w:tblCellMar>
                  <w:top w:w="15" w:type="dxa"/>
                  <w:left w:w="15" w:type="dxa"/>
                  <w:bottom w:w="15" w:type="dxa"/>
                  <w:right w:w="15" w:type="dxa"/>
                </w:tblCellMar>
              </w:tblPrEx>
              <w:trPr>
                <w:trHeight w:val="462"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92D080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机内变压器、散热器等散热情况</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07629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4D70C844">
              <w:tblPrEx>
                <w:tblCellMar>
                  <w:top w:w="15" w:type="dxa"/>
                  <w:left w:w="15" w:type="dxa"/>
                  <w:bottom w:w="15" w:type="dxa"/>
                  <w:right w:w="15" w:type="dxa"/>
                </w:tblCellMar>
              </w:tblPrEx>
              <w:trPr>
                <w:trHeight w:val="638"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4EE77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报警信息</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0277A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□无 □有</w:t>
                  </w:r>
                </w:p>
                <w:p w14:paraId="078EDF6B">
                  <w:pPr>
                    <w:widowControl/>
                    <w:jc w:val="center"/>
                    <w:rPr>
                      <w:rFonts w:hint="eastAsia" w:ascii="宋体" w:hAnsi="宋体" w:eastAsia="宋体" w:cs="宋体"/>
                      <w:kern w:val="0"/>
                      <w:sz w:val="24"/>
                      <w:szCs w:val="24"/>
                    </w:rPr>
                  </w:pPr>
                </w:p>
              </w:tc>
            </w:tr>
            <w:tr w14:paraId="461953F4">
              <w:tblPrEx>
                <w:tblCellMar>
                  <w:top w:w="15" w:type="dxa"/>
                  <w:left w:w="15" w:type="dxa"/>
                  <w:bottom w:w="15" w:type="dxa"/>
                  <w:right w:w="15" w:type="dxa"/>
                </w:tblCellMar>
              </w:tblPrEx>
              <w:trPr>
                <w:trHeight w:val="638"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D52D57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UPS输入电压（V）</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4E109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Vab</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Vbc</w:t>
                  </w:r>
                  <w:r>
                    <w:rPr>
                      <w:rFonts w:hint="eastAsia" w:ascii="宋体" w:hAnsi="宋体" w:eastAsia="宋体" w:cs="宋体"/>
                      <w:kern w:val="0"/>
                      <w:sz w:val="24"/>
                      <w:szCs w:val="24"/>
                      <w:u w:val="single"/>
                    </w:rPr>
                    <w:t>    </w:t>
                  </w:r>
                  <w:r>
                    <w:rPr>
                      <w:rFonts w:hint="eastAsia" w:ascii="宋体" w:hAnsi="宋体" w:eastAsia="宋体" w:cs="宋体"/>
                      <w:kern w:val="0"/>
                      <w:sz w:val="24"/>
                      <w:szCs w:val="24"/>
                    </w:rPr>
                    <w:t>Vca</w:t>
                  </w:r>
                </w:p>
                <w:p w14:paraId="601AD8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Van</w:t>
                  </w:r>
                  <w:r>
                    <w:rPr>
                      <w:rFonts w:hint="eastAsia" w:ascii="宋体" w:hAnsi="宋体" w:eastAsia="宋体" w:cs="宋体"/>
                      <w:kern w:val="0"/>
                      <w:sz w:val="24"/>
                      <w:szCs w:val="24"/>
                      <w:u w:val="single"/>
                    </w:rPr>
                    <w:t>    </w:t>
                  </w:r>
                  <w:r>
                    <w:rPr>
                      <w:rFonts w:hint="eastAsia" w:ascii="宋体" w:hAnsi="宋体" w:eastAsia="宋体" w:cs="宋体"/>
                      <w:kern w:val="0"/>
                      <w:sz w:val="24"/>
                      <w:szCs w:val="24"/>
                    </w:rPr>
                    <w:t>Vbn</w:t>
                  </w:r>
                  <w:r>
                    <w:rPr>
                      <w:rFonts w:hint="eastAsia" w:ascii="宋体" w:hAnsi="宋体" w:eastAsia="宋体" w:cs="宋体"/>
                      <w:kern w:val="0"/>
                      <w:sz w:val="24"/>
                      <w:szCs w:val="24"/>
                      <w:u w:val="single"/>
                    </w:rPr>
                    <w:t>    </w:t>
                  </w:r>
                  <w:r>
                    <w:rPr>
                      <w:rFonts w:hint="eastAsia" w:ascii="宋体" w:hAnsi="宋体" w:eastAsia="宋体" w:cs="宋体"/>
                      <w:kern w:val="0"/>
                      <w:sz w:val="24"/>
                      <w:szCs w:val="24"/>
                    </w:rPr>
                    <w:t>Vcn</w:t>
                  </w:r>
                </w:p>
              </w:tc>
            </w:tr>
            <w:tr w14:paraId="3C4D8B7C">
              <w:tblPrEx>
                <w:tblCellMar>
                  <w:top w:w="15" w:type="dxa"/>
                  <w:left w:w="15" w:type="dxa"/>
                  <w:bottom w:w="15" w:type="dxa"/>
                  <w:right w:w="15" w:type="dxa"/>
                </w:tblCellMar>
              </w:tblPrEx>
              <w:trPr>
                <w:trHeight w:val="638"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257B4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UPS输出电压（V）</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DD88BF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Vab</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Vbc</w:t>
                  </w:r>
                  <w:r>
                    <w:rPr>
                      <w:rFonts w:hint="eastAsia" w:ascii="宋体" w:hAnsi="宋体" w:eastAsia="宋体" w:cs="宋体"/>
                      <w:kern w:val="0"/>
                      <w:sz w:val="24"/>
                      <w:szCs w:val="24"/>
                      <w:u w:val="single"/>
                    </w:rPr>
                    <w:t>    </w:t>
                  </w:r>
                  <w:r>
                    <w:rPr>
                      <w:rFonts w:hint="eastAsia" w:ascii="宋体" w:hAnsi="宋体" w:eastAsia="宋体" w:cs="宋体"/>
                      <w:kern w:val="0"/>
                      <w:sz w:val="24"/>
                      <w:szCs w:val="24"/>
                    </w:rPr>
                    <w:t>Vca</w:t>
                  </w:r>
                </w:p>
                <w:p w14:paraId="22A8E4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Van</w:t>
                  </w:r>
                  <w:r>
                    <w:rPr>
                      <w:rFonts w:hint="eastAsia" w:ascii="宋体" w:hAnsi="宋体" w:eastAsia="宋体" w:cs="宋体"/>
                      <w:kern w:val="0"/>
                      <w:sz w:val="24"/>
                      <w:szCs w:val="24"/>
                      <w:u w:val="single"/>
                    </w:rPr>
                    <w:t>    </w:t>
                  </w:r>
                  <w:r>
                    <w:rPr>
                      <w:rFonts w:hint="eastAsia" w:ascii="宋体" w:hAnsi="宋体" w:eastAsia="宋体" w:cs="宋体"/>
                      <w:kern w:val="0"/>
                      <w:sz w:val="24"/>
                      <w:szCs w:val="24"/>
                    </w:rPr>
                    <w:t>Vbn</w:t>
                  </w:r>
                  <w:r>
                    <w:rPr>
                      <w:rFonts w:hint="eastAsia" w:ascii="宋体" w:hAnsi="宋体" w:eastAsia="宋体" w:cs="宋体"/>
                      <w:kern w:val="0"/>
                      <w:sz w:val="24"/>
                      <w:szCs w:val="24"/>
                      <w:u w:val="single"/>
                    </w:rPr>
                    <w:t>    </w:t>
                  </w:r>
                  <w:r>
                    <w:rPr>
                      <w:rFonts w:hint="eastAsia" w:ascii="宋体" w:hAnsi="宋体" w:eastAsia="宋体" w:cs="宋体"/>
                      <w:kern w:val="0"/>
                      <w:sz w:val="24"/>
                      <w:szCs w:val="24"/>
                    </w:rPr>
                    <w:t>Vcn</w:t>
                  </w:r>
                </w:p>
              </w:tc>
            </w:tr>
            <w:tr w14:paraId="10EACCA9">
              <w:tblPrEx>
                <w:tblCellMar>
                  <w:top w:w="15" w:type="dxa"/>
                  <w:left w:w="15" w:type="dxa"/>
                  <w:bottom w:w="15" w:type="dxa"/>
                  <w:right w:w="15" w:type="dxa"/>
                </w:tblCellMar>
              </w:tblPrEx>
              <w:trPr>
                <w:trHeight w:val="372"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68413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UPS输出电流（A）</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A20C7B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Ia</w:t>
                  </w:r>
                  <w:r>
                    <w:rPr>
                      <w:rFonts w:hint="eastAsia" w:ascii="宋体" w:hAnsi="宋体" w:eastAsia="宋体" w:cs="宋体"/>
                      <w:kern w:val="0"/>
                      <w:sz w:val="24"/>
                      <w:szCs w:val="24"/>
                      <w:u w:val="single"/>
                    </w:rPr>
                    <w:t>     </w:t>
                  </w:r>
                  <w:r>
                    <w:rPr>
                      <w:rFonts w:hint="eastAsia" w:ascii="宋体" w:hAnsi="宋体" w:eastAsia="宋体" w:cs="宋体"/>
                      <w:kern w:val="0"/>
                      <w:sz w:val="24"/>
                      <w:szCs w:val="24"/>
                    </w:rPr>
                    <w:t>Ib</w:t>
                  </w:r>
                  <w:r>
                    <w:rPr>
                      <w:rFonts w:hint="eastAsia" w:ascii="宋体" w:hAnsi="宋体" w:eastAsia="宋体" w:cs="宋体"/>
                      <w:kern w:val="0"/>
                      <w:sz w:val="24"/>
                      <w:szCs w:val="24"/>
                      <w:u w:val="single"/>
                    </w:rPr>
                    <w:t>    </w:t>
                  </w:r>
                  <w:r>
                    <w:rPr>
                      <w:rFonts w:hint="eastAsia" w:ascii="宋体" w:hAnsi="宋体" w:eastAsia="宋体" w:cs="宋体"/>
                      <w:kern w:val="0"/>
                      <w:sz w:val="24"/>
                      <w:szCs w:val="24"/>
                    </w:rPr>
                    <w:t>Ic</w:t>
                  </w:r>
                </w:p>
              </w:tc>
            </w:tr>
            <w:tr w14:paraId="6C3D4D0D">
              <w:tblPrEx>
                <w:tblCellMar>
                  <w:top w:w="15" w:type="dxa"/>
                  <w:left w:w="15" w:type="dxa"/>
                  <w:bottom w:w="15" w:type="dxa"/>
                  <w:right w:w="15" w:type="dxa"/>
                </w:tblCellMar>
              </w:tblPrEx>
              <w:trPr>
                <w:trHeight w:val="426"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F5BA4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直流充电电压（V）</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3CF44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DC</w:t>
                  </w:r>
                </w:p>
              </w:tc>
            </w:tr>
            <w:tr w14:paraId="07A89AD6">
              <w:tblPrEx>
                <w:tblCellMar>
                  <w:top w:w="15" w:type="dxa"/>
                  <w:left w:w="15" w:type="dxa"/>
                  <w:bottom w:w="15" w:type="dxa"/>
                  <w:right w:w="15" w:type="dxa"/>
                </w:tblCellMar>
              </w:tblPrEx>
              <w:trPr>
                <w:trHeight w:val="394" w:hRule="atLeast"/>
              </w:trPr>
              <w:tc>
                <w:tcPr>
                  <w:tcW w:w="487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38299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电池逆变供电</w:t>
                  </w:r>
                </w:p>
              </w:tc>
              <w:tc>
                <w:tcPr>
                  <w:tcW w:w="492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4172A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03A41223">
              <w:tblPrEx>
                <w:tblCellMar>
                  <w:top w:w="15" w:type="dxa"/>
                  <w:left w:w="15" w:type="dxa"/>
                  <w:bottom w:w="15" w:type="dxa"/>
                  <w:right w:w="15" w:type="dxa"/>
                </w:tblCellMar>
              </w:tblPrEx>
              <w:trPr>
                <w:trHeight w:val="394" w:hRule="atLeast"/>
              </w:trPr>
              <w:tc>
                <w:tcPr>
                  <w:tcW w:w="4873" w:type="dxa"/>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0C7B69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三相负载状况</w:t>
                  </w:r>
                </w:p>
              </w:tc>
              <w:tc>
                <w:tcPr>
                  <w:tcW w:w="4926" w:type="dxa"/>
                  <w:gridSpan w:val="2"/>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14:paraId="0CFD720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kern w:val="0"/>
                      <w:sz w:val="24"/>
                      <w:szCs w:val="24"/>
                      <w:u w:val="single"/>
                    </w:rPr>
                    <w:t>    </w:t>
                  </w:r>
                  <w:r>
                    <w:rPr>
                      <w:rFonts w:hint="eastAsia" w:ascii="宋体" w:hAnsi="宋体" w:eastAsia="宋体" w:cs="宋体"/>
                      <w:kern w:val="0"/>
                      <w:sz w:val="24"/>
                      <w:szCs w:val="24"/>
                    </w:rPr>
                    <w:t>% B</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C</w:t>
                  </w:r>
                  <w:r>
                    <w:rPr>
                      <w:rFonts w:hint="eastAsia" w:ascii="宋体" w:hAnsi="宋体" w:eastAsia="宋体" w:cs="宋体"/>
                      <w:kern w:val="0"/>
                      <w:sz w:val="24"/>
                      <w:szCs w:val="24"/>
                      <w:u w:val="single"/>
                    </w:rPr>
                    <w:t>    </w:t>
                  </w:r>
                  <w:r>
                    <w:rPr>
                      <w:rFonts w:hint="eastAsia" w:ascii="宋体" w:hAnsi="宋体" w:eastAsia="宋体" w:cs="宋体"/>
                      <w:kern w:val="0"/>
                      <w:sz w:val="24"/>
                      <w:szCs w:val="24"/>
                    </w:rPr>
                    <w:t>%</w:t>
                  </w:r>
                </w:p>
              </w:tc>
            </w:tr>
            <w:tr w14:paraId="33C6D8CB">
              <w:tblPrEx>
                <w:tblCellMar>
                  <w:top w:w="15" w:type="dxa"/>
                  <w:left w:w="15" w:type="dxa"/>
                  <w:bottom w:w="15" w:type="dxa"/>
                  <w:right w:w="15" w:type="dxa"/>
                </w:tblCellMar>
              </w:tblPrEx>
              <w:trPr>
                <w:trHeight w:val="638" w:hRule="atLeast"/>
              </w:trPr>
              <w:tc>
                <w:tcPr>
                  <w:tcW w:w="488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30A6F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检查电池外观是否有损坏、鼓胀、变形或漏液。</w:t>
                  </w:r>
                </w:p>
              </w:tc>
              <w:tc>
                <w:tcPr>
                  <w:tcW w:w="49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B4851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58E75046">
              <w:tblPrEx>
                <w:tblCellMar>
                  <w:top w:w="15" w:type="dxa"/>
                  <w:left w:w="15" w:type="dxa"/>
                  <w:bottom w:w="15" w:type="dxa"/>
                  <w:right w:w="15" w:type="dxa"/>
                </w:tblCellMar>
              </w:tblPrEx>
              <w:trPr>
                <w:trHeight w:val="638" w:hRule="atLeast"/>
              </w:trPr>
              <w:tc>
                <w:tcPr>
                  <w:tcW w:w="488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AA603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电池开关的容量、工作状况等是否正常</w:t>
                  </w:r>
                </w:p>
              </w:tc>
              <w:tc>
                <w:tcPr>
                  <w:tcW w:w="49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4A048F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r w14:paraId="764ABB89">
              <w:tblPrEx>
                <w:tblCellMar>
                  <w:top w:w="15" w:type="dxa"/>
                  <w:left w:w="15" w:type="dxa"/>
                  <w:bottom w:w="15" w:type="dxa"/>
                  <w:right w:w="15" w:type="dxa"/>
                </w:tblCellMar>
              </w:tblPrEx>
              <w:trPr>
                <w:trHeight w:val="555" w:hRule="atLeast"/>
              </w:trPr>
              <w:tc>
                <w:tcPr>
                  <w:tcW w:w="488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03F67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检查电池组电压V</w:t>
                  </w:r>
                </w:p>
              </w:tc>
              <w:tc>
                <w:tcPr>
                  <w:tcW w:w="49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A43EEBB">
                  <w:pPr>
                    <w:widowControl/>
                    <w:rPr>
                      <w:rFonts w:hint="eastAsia" w:ascii="宋体" w:hAnsi="宋体" w:eastAsia="宋体" w:cs="宋体"/>
                      <w:kern w:val="0"/>
                      <w:sz w:val="24"/>
                      <w:szCs w:val="24"/>
                      <w:u w:val="single"/>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w:t>
                  </w:r>
                  <w:r>
                    <w:rPr>
                      <w:rFonts w:hint="eastAsia" w:ascii="宋体" w:hAnsi="宋体" w:eastAsia="宋体" w:cs="宋体"/>
                      <w:kern w:val="0"/>
                      <w:sz w:val="24"/>
                      <w:szCs w:val="24"/>
                    </w:rPr>
                    <w:t xml:space="preserve">2#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3#</w:t>
                  </w:r>
                  <w:r>
                    <w:rPr>
                      <w:rFonts w:hint="eastAsia" w:ascii="宋体" w:hAnsi="宋体" w:eastAsia="宋体" w:cs="宋体"/>
                      <w:kern w:val="0"/>
                      <w:sz w:val="24"/>
                      <w:szCs w:val="24"/>
                      <w:u w:val="single"/>
                    </w:rPr>
                    <w:t>      </w:t>
                  </w:r>
                  <w:r>
                    <w:rPr>
                      <w:rFonts w:hint="eastAsia" w:ascii="宋体" w:hAnsi="宋体" w:eastAsia="宋体" w:cs="宋体"/>
                      <w:kern w:val="0"/>
                      <w:sz w:val="24"/>
                      <w:szCs w:val="24"/>
                    </w:rPr>
                    <w:t xml:space="preserve">4# </w:t>
                  </w:r>
                  <w:r>
                    <w:rPr>
                      <w:rFonts w:hint="eastAsia" w:ascii="宋体" w:hAnsi="宋体" w:eastAsia="宋体" w:cs="宋体"/>
                      <w:kern w:val="0"/>
                      <w:sz w:val="24"/>
                      <w:szCs w:val="24"/>
                      <w:u w:val="single"/>
                    </w:rPr>
                    <w:t xml:space="preserve">        </w:t>
                  </w:r>
                </w:p>
              </w:tc>
            </w:tr>
            <w:tr w14:paraId="02EAED9E">
              <w:tblPrEx>
                <w:tblCellMar>
                  <w:top w:w="15" w:type="dxa"/>
                  <w:left w:w="15" w:type="dxa"/>
                  <w:bottom w:w="15" w:type="dxa"/>
                  <w:right w:w="15" w:type="dxa"/>
                </w:tblCellMar>
              </w:tblPrEx>
              <w:trPr>
                <w:trHeight w:val="538" w:hRule="atLeast"/>
              </w:trPr>
              <w:tc>
                <w:tcPr>
                  <w:tcW w:w="488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82BA8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市电、电池供电，相互转换</w:t>
                  </w:r>
                </w:p>
              </w:tc>
              <w:tc>
                <w:tcPr>
                  <w:tcW w:w="49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0115D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□正常 □需处理</w:t>
                  </w:r>
                </w:p>
              </w:tc>
            </w:tr>
          </w:tbl>
          <w:p w14:paraId="3591C3B2">
            <w:pPr>
              <w:ind w:right="840"/>
              <w:jc w:val="center"/>
              <w:rPr>
                <w:rFonts w:hint="eastAsia" w:ascii="宋体" w:hAnsi="宋体" w:eastAsia="宋体"/>
                <w:szCs w:val="21"/>
              </w:rPr>
            </w:pPr>
          </w:p>
        </w:tc>
      </w:tr>
    </w:tbl>
    <w:p w14:paraId="07EC3D27">
      <w:pPr>
        <w:jc w:val="left"/>
        <w:rPr>
          <w:rFonts w:hint="eastAsia" w:ascii="宋体" w:hAnsi="宋体" w:eastAsia="宋体"/>
          <w:szCs w:val="21"/>
        </w:rPr>
      </w:pPr>
    </w:p>
    <w:p w14:paraId="36673FAE">
      <w:pPr>
        <w:jc w:val="left"/>
        <w:rPr>
          <w:rFonts w:hint="eastAsia" w:ascii="宋体" w:hAnsi="宋体" w:eastAsia="宋体"/>
          <w:szCs w:val="21"/>
        </w:rPr>
      </w:pPr>
    </w:p>
    <w:p w14:paraId="42327887">
      <w:pPr>
        <w:jc w:val="left"/>
        <w:rPr>
          <w:rFonts w:hint="eastAsia" w:ascii="宋体" w:hAnsi="宋体" w:eastAsia="宋体"/>
          <w:szCs w:val="21"/>
        </w:rPr>
      </w:pPr>
      <w:r>
        <w:rPr>
          <w:rFonts w:hint="eastAsia" w:ascii="宋体" w:hAnsi="宋体" w:eastAsia="宋体"/>
          <w:szCs w:val="21"/>
        </w:rPr>
        <w:t>巡检人</w:t>
      </w:r>
      <w:r>
        <w:rPr>
          <w:rFonts w:ascii="宋体" w:hAnsi="宋体" w:eastAsia="宋体"/>
          <w:szCs w:val="21"/>
        </w:rPr>
        <w:t>（</w:t>
      </w:r>
      <w:r>
        <w:rPr>
          <w:rFonts w:hint="eastAsia" w:ascii="宋体" w:hAnsi="宋体" w:eastAsia="宋体"/>
          <w:szCs w:val="21"/>
        </w:rPr>
        <w:t>签名</w:t>
      </w:r>
      <w:r>
        <w:rPr>
          <w:rFonts w:ascii="宋体" w:hAnsi="宋体" w:eastAsia="宋体"/>
          <w:szCs w:val="21"/>
        </w:rPr>
        <w:t>）</w:t>
      </w:r>
      <w:r>
        <w:rPr>
          <w:rFonts w:hint="eastAsia" w:ascii="宋体" w:hAnsi="宋体" w:eastAsia="宋体"/>
          <w:szCs w:val="21"/>
        </w:rPr>
        <w:t>：                         用户</w:t>
      </w:r>
      <w:r>
        <w:rPr>
          <w:rFonts w:ascii="宋体" w:hAnsi="宋体" w:eastAsia="宋体"/>
          <w:szCs w:val="21"/>
        </w:rPr>
        <w:t>代表（</w:t>
      </w:r>
      <w:r>
        <w:rPr>
          <w:rFonts w:hint="eastAsia" w:ascii="宋体" w:hAnsi="宋体" w:eastAsia="宋体"/>
          <w:szCs w:val="21"/>
        </w:rPr>
        <w:t>签名</w:t>
      </w:r>
      <w:r>
        <w:rPr>
          <w:rFonts w:ascii="宋体" w:hAnsi="宋体" w:eastAsia="宋体"/>
          <w:szCs w:val="21"/>
        </w:rPr>
        <w:t>）</w:t>
      </w:r>
      <w:r>
        <w:rPr>
          <w:rFonts w:hint="eastAsia" w:ascii="宋体" w:hAnsi="宋体" w:eastAsia="宋体"/>
          <w:szCs w:val="21"/>
        </w:rPr>
        <w:t>：</w:t>
      </w:r>
    </w:p>
    <w:p w14:paraId="4F272712">
      <w:pPr>
        <w:ind w:firstLine="1785" w:firstLineChars="850"/>
        <w:jc w:val="left"/>
        <w:rPr>
          <w:rFonts w:hint="eastAsia" w:ascii="宋体" w:hAnsi="宋体" w:eastAsia="宋体"/>
          <w:szCs w:val="21"/>
        </w:rPr>
      </w:pPr>
      <w:r>
        <w:rPr>
          <w:rFonts w:hint="eastAsia" w:ascii="宋体" w:hAnsi="宋体" w:eastAsia="宋体"/>
          <w:szCs w:val="21"/>
        </w:rPr>
        <w:t xml:space="preserve">年   月   日  </w:t>
      </w:r>
      <w:r>
        <w:rPr>
          <w:rFonts w:ascii="宋体" w:hAnsi="宋体" w:eastAsia="宋体"/>
          <w:szCs w:val="21"/>
        </w:rPr>
        <w:t xml:space="preserve">                          </w:t>
      </w:r>
      <w:r>
        <w:rPr>
          <w:rFonts w:hint="eastAsia" w:ascii="宋体" w:hAnsi="宋体" w:eastAsia="宋体"/>
          <w:szCs w:val="21"/>
        </w:rPr>
        <w:t xml:space="preserve">年    月 </w:t>
      </w:r>
      <w:r>
        <w:rPr>
          <w:rFonts w:ascii="宋体" w:hAnsi="宋体" w:eastAsia="宋体"/>
          <w:szCs w:val="21"/>
        </w:rPr>
        <w:t xml:space="preserve"> </w:t>
      </w:r>
      <w:r>
        <w:rPr>
          <w:rFonts w:hint="eastAsia" w:ascii="宋体" w:hAnsi="宋体" w:eastAsia="宋体"/>
          <w:szCs w:val="21"/>
        </w:rPr>
        <w:t>日</w:t>
      </w:r>
    </w:p>
    <w:p w14:paraId="105D9BA3">
      <w:pPr>
        <w:ind w:right="525"/>
        <w:rPr>
          <w:rFonts w:hint="eastAsia" w:ascii="宋体" w:hAnsi="宋体" w:eastAsia="宋体" w:cs="仿宋"/>
          <w:b/>
          <w:bCs/>
          <w:sz w:val="36"/>
          <w:szCs w:val="32"/>
        </w:rPr>
      </w:pPr>
      <w:r>
        <w:rPr>
          <w:rFonts w:hint="eastAsia" w:ascii="宋体" w:hAnsi="宋体" w:eastAsia="宋体"/>
          <w:sz w:val="18"/>
          <w:szCs w:val="18"/>
        </w:rPr>
        <w:t xml:space="preserve"> </w:t>
      </w:r>
    </w:p>
    <w:p w14:paraId="3C68164B">
      <w:pPr>
        <w:spacing w:line="360" w:lineRule="auto"/>
        <w:jc w:val="center"/>
        <w:rPr>
          <w:rFonts w:hint="eastAsia" w:ascii="宋体" w:hAnsi="宋体" w:eastAsia="宋体"/>
          <w:b/>
          <w:sz w:val="24"/>
          <w:szCs w:val="24"/>
        </w:rPr>
      </w:pPr>
    </w:p>
    <w:p w14:paraId="18682729">
      <w:pPr>
        <w:spacing w:line="360" w:lineRule="auto"/>
        <w:jc w:val="center"/>
        <w:rPr>
          <w:rFonts w:hint="eastAsia" w:ascii="宋体" w:hAnsi="宋体" w:eastAsia="宋体"/>
          <w:b/>
          <w:sz w:val="24"/>
          <w:szCs w:val="24"/>
        </w:rPr>
      </w:pPr>
      <w:r>
        <w:rPr>
          <w:rFonts w:hint="eastAsia" w:ascii="宋体" w:hAnsi="宋体" w:eastAsia="宋体"/>
          <w:b/>
          <w:sz w:val="24"/>
          <w:szCs w:val="24"/>
        </w:rPr>
        <w:t>电池服务报告</w:t>
      </w:r>
    </w:p>
    <w:p w14:paraId="1C220479">
      <w:pPr>
        <w:jc w:val="left"/>
        <w:rPr>
          <w:rFonts w:hint="eastAsia" w:ascii="宋体" w:hAnsi="宋体" w:eastAsia="宋体" w:cs="宋体"/>
          <w:bCs/>
          <w:sz w:val="22"/>
        </w:rPr>
      </w:pPr>
      <w:r>
        <w:rPr>
          <w:rFonts w:hint="eastAsia" w:ascii="宋体" w:hAnsi="宋体" w:eastAsia="宋体" w:cs="宋体"/>
          <w:bCs/>
          <w:sz w:val="22"/>
        </w:rPr>
        <w:t>第</w:t>
      </w:r>
      <w:r>
        <w:rPr>
          <w:rFonts w:hint="eastAsia" w:ascii="宋体" w:hAnsi="宋体" w:eastAsia="宋体" w:cs="宋体"/>
          <w:bCs/>
          <w:sz w:val="22"/>
          <w:u w:val="single"/>
        </w:rPr>
        <w:t xml:space="preserve">      </w:t>
      </w:r>
      <w:r>
        <w:rPr>
          <w:rFonts w:hint="eastAsia" w:ascii="宋体" w:hAnsi="宋体" w:eastAsia="宋体" w:cs="宋体"/>
          <w:bCs/>
          <w:sz w:val="22"/>
        </w:rPr>
        <w:t>#UPS的电池   电池型号（电压/容量）：</w:t>
      </w:r>
      <w:r>
        <w:rPr>
          <w:rFonts w:hint="eastAsia" w:ascii="宋体" w:hAnsi="宋体" w:eastAsia="宋体" w:cs="宋体"/>
          <w:bCs/>
          <w:sz w:val="22"/>
          <w:u w:val="single"/>
        </w:rPr>
        <w:t xml:space="preserve">            </w:t>
      </w:r>
      <w:r>
        <w:rPr>
          <w:rFonts w:hint="eastAsia" w:ascii="宋体" w:hAnsi="宋体" w:eastAsia="宋体" w:cs="宋体"/>
          <w:bCs/>
          <w:sz w:val="22"/>
        </w:rPr>
        <w:t xml:space="preserve">   电池配置（数量）</w:t>
      </w:r>
      <w:r>
        <w:rPr>
          <w:rFonts w:hint="eastAsia" w:ascii="宋体" w:hAnsi="宋体" w:eastAsia="宋体" w:cs="宋体"/>
          <w:bCs/>
          <w:sz w:val="22"/>
          <w:u w:val="single"/>
        </w:rPr>
        <w:t xml:space="preserve">                         </w:t>
      </w:r>
      <w:r>
        <w:rPr>
          <w:rFonts w:hint="eastAsia" w:ascii="宋体" w:hAnsi="宋体" w:eastAsia="宋体" w:cs="宋体"/>
          <w:bCs/>
          <w:sz w:val="22"/>
        </w:rPr>
        <w:t xml:space="preserve">   </w:t>
      </w:r>
    </w:p>
    <w:p w14:paraId="4A3BDE7B">
      <w:pPr>
        <w:rPr>
          <w:rFonts w:hint="eastAsia" w:ascii="宋体" w:hAnsi="宋体" w:eastAsia="宋体" w:cs="宋体"/>
          <w:bCs/>
          <w:sz w:val="22"/>
        </w:rPr>
      </w:pPr>
      <w:r>
        <w:rPr>
          <w:rFonts w:hint="eastAsia" w:ascii="宋体" w:hAnsi="宋体" w:eastAsia="宋体" w:cs="宋体"/>
          <w:bCs/>
          <w:sz w:val="22"/>
        </w:rPr>
        <w:t>注：电池性能检查:，当发现异常电池时，必须在电池易识面上做 △ 标记或其它标志。</w:t>
      </w:r>
    </w:p>
    <w:p w14:paraId="6B41639C">
      <w:pPr>
        <w:rPr>
          <w:rFonts w:hint="eastAsia" w:ascii="宋体" w:hAnsi="宋体" w:eastAsia="宋体"/>
        </w:rPr>
      </w:pPr>
      <w:r>
        <w:rPr>
          <w:rFonts w:hint="eastAsia" w:ascii="宋体" w:hAnsi="宋体" w:eastAsia="宋体" w:cs="宋体"/>
          <w:bCs/>
          <w:sz w:val="22"/>
        </w:rPr>
        <w:t>放电记录：放电开始时间</w:t>
      </w:r>
      <w:r>
        <w:rPr>
          <w:rFonts w:hint="eastAsia" w:ascii="宋体" w:hAnsi="宋体" w:eastAsia="宋体" w:cs="宋体"/>
          <w:bCs/>
          <w:sz w:val="22"/>
          <w:u w:val="single"/>
        </w:rPr>
        <w:t xml:space="preserve">          </w:t>
      </w:r>
      <w:r>
        <w:rPr>
          <w:rFonts w:hint="eastAsia" w:ascii="宋体" w:hAnsi="宋体" w:eastAsia="宋体" w:cs="宋体"/>
          <w:bCs/>
          <w:sz w:val="22"/>
        </w:rPr>
        <w:t xml:space="preserve">   检测结束时间</w:t>
      </w:r>
      <w:r>
        <w:rPr>
          <w:rFonts w:hint="eastAsia" w:ascii="宋体" w:hAnsi="宋体" w:eastAsia="宋体" w:cs="宋体"/>
          <w:bCs/>
          <w:sz w:val="22"/>
          <w:u w:val="single"/>
        </w:rPr>
        <w:t xml:space="preserve">         </w:t>
      </w:r>
      <w:r>
        <w:rPr>
          <w:rFonts w:hint="eastAsia" w:ascii="宋体" w:hAnsi="宋体" w:eastAsia="宋体" w:cs="宋体"/>
          <w:bCs/>
          <w:sz w:val="22"/>
        </w:rPr>
        <w:t xml:space="preserve">   负荷</w:t>
      </w:r>
      <w:r>
        <w:rPr>
          <w:rFonts w:hint="eastAsia" w:ascii="宋体" w:hAnsi="宋体" w:eastAsia="宋体" w:cs="宋体"/>
          <w:bCs/>
          <w:sz w:val="22"/>
          <w:u w:val="single"/>
        </w:rPr>
        <w:t xml:space="preserve">             </w:t>
      </w:r>
    </w:p>
    <w:tbl>
      <w:tblPr>
        <w:tblStyle w:val="26"/>
        <w:tblpPr w:leftFromText="180" w:rightFromText="180" w:vertAnchor="text" w:horzAnchor="margin" w:tblpXSpec="center" w:tblpY="41"/>
        <w:tblOverlap w:val="never"/>
        <w:tblW w:w="9498" w:type="dxa"/>
        <w:tblInd w:w="0" w:type="dxa"/>
        <w:tblLayout w:type="fixed"/>
        <w:tblCellMar>
          <w:top w:w="0" w:type="dxa"/>
          <w:left w:w="108" w:type="dxa"/>
          <w:bottom w:w="0" w:type="dxa"/>
          <w:right w:w="108" w:type="dxa"/>
        </w:tblCellMar>
      </w:tblPr>
      <w:tblGrid>
        <w:gridCol w:w="716"/>
        <w:gridCol w:w="702"/>
        <w:gridCol w:w="851"/>
        <w:gridCol w:w="787"/>
        <w:gridCol w:w="772"/>
        <w:gridCol w:w="848"/>
        <w:gridCol w:w="819"/>
        <w:gridCol w:w="709"/>
        <w:gridCol w:w="850"/>
        <w:gridCol w:w="777"/>
        <w:gridCol w:w="675"/>
        <w:gridCol w:w="992"/>
      </w:tblGrid>
      <w:tr w14:paraId="3BE803E0">
        <w:tblPrEx>
          <w:tblCellMar>
            <w:top w:w="0" w:type="dxa"/>
            <w:left w:w="108" w:type="dxa"/>
            <w:bottom w:w="0" w:type="dxa"/>
            <w:right w:w="108" w:type="dxa"/>
          </w:tblCellMar>
        </w:tblPrEx>
        <w:trPr>
          <w:trHeight w:val="284" w:hRule="atLeast"/>
        </w:trPr>
        <w:tc>
          <w:tcPr>
            <w:tcW w:w="716" w:type="dxa"/>
            <w:vMerge w:val="restart"/>
            <w:tcBorders>
              <w:top w:val="single" w:color="auto" w:sz="6" w:space="0"/>
              <w:left w:val="single" w:color="auto" w:sz="6" w:space="0"/>
              <w:right w:val="single" w:color="auto" w:sz="6" w:space="0"/>
            </w:tcBorders>
          </w:tcPr>
          <w:p w14:paraId="6B37D61A">
            <w:pPr>
              <w:jc w:val="center"/>
              <w:rPr>
                <w:rFonts w:hint="eastAsia" w:ascii="宋体" w:hAnsi="宋体" w:eastAsia="宋体" w:cs="仿宋"/>
                <w:b/>
                <w:szCs w:val="21"/>
              </w:rPr>
            </w:pPr>
            <w:r>
              <w:rPr>
                <w:rFonts w:hint="eastAsia" w:ascii="宋体" w:hAnsi="宋体" w:eastAsia="宋体" w:cs="仿宋"/>
                <w:b/>
                <w:szCs w:val="21"/>
              </w:rPr>
              <w:t>电池</w:t>
            </w:r>
          </w:p>
          <w:p w14:paraId="56BF47D3">
            <w:pPr>
              <w:jc w:val="center"/>
              <w:rPr>
                <w:rFonts w:hint="eastAsia" w:ascii="宋体" w:hAnsi="宋体" w:eastAsia="宋体" w:cs="仿宋"/>
                <w:b/>
                <w:szCs w:val="21"/>
              </w:rPr>
            </w:pPr>
            <w:r>
              <w:rPr>
                <w:rFonts w:hint="eastAsia" w:ascii="宋体" w:hAnsi="宋体" w:eastAsia="宋体" w:cs="仿宋"/>
                <w:b/>
                <w:szCs w:val="21"/>
              </w:rPr>
              <w:t>编号</w:t>
            </w:r>
          </w:p>
        </w:tc>
        <w:tc>
          <w:tcPr>
            <w:tcW w:w="1553" w:type="dxa"/>
            <w:gridSpan w:val="2"/>
            <w:tcBorders>
              <w:top w:val="single" w:color="auto" w:sz="6" w:space="0"/>
              <w:left w:val="single" w:color="auto" w:sz="6" w:space="0"/>
              <w:bottom w:val="single" w:color="auto" w:sz="6" w:space="0"/>
              <w:right w:val="single" w:color="auto" w:sz="6" w:space="0"/>
            </w:tcBorders>
          </w:tcPr>
          <w:p w14:paraId="492282BE">
            <w:pPr>
              <w:jc w:val="left"/>
              <w:rPr>
                <w:rFonts w:hint="eastAsia" w:ascii="宋体" w:hAnsi="宋体" w:eastAsia="宋体" w:cs="仿宋"/>
                <w:b/>
                <w:szCs w:val="21"/>
              </w:rPr>
            </w:pPr>
            <w:r>
              <w:rPr>
                <w:rFonts w:hint="eastAsia" w:ascii="宋体" w:hAnsi="宋体" w:eastAsia="宋体" w:cs="仿宋"/>
                <w:b/>
                <w:szCs w:val="21"/>
              </w:rPr>
              <w:t xml:space="preserve">  电池组电压</w:t>
            </w:r>
          </w:p>
          <w:p w14:paraId="3FDF0A1F">
            <w:pPr>
              <w:jc w:val="left"/>
              <w:rPr>
                <w:rFonts w:hint="eastAsia" w:ascii="宋体" w:hAnsi="宋体" w:eastAsia="宋体" w:cs="仿宋"/>
                <w:b/>
                <w:szCs w:val="21"/>
              </w:rPr>
            </w:pPr>
            <w:r>
              <w:rPr>
                <w:rFonts w:hint="eastAsia" w:ascii="宋体" w:hAnsi="宋体" w:eastAsia="宋体" w:cs="仿宋"/>
                <w:b/>
                <w:szCs w:val="21"/>
              </w:rPr>
              <w:t>对应</w:t>
            </w:r>
            <w:r>
              <w:rPr>
                <w:rFonts w:hint="eastAsia" w:ascii="宋体" w:hAnsi="宋体" w:eastAsia="宋体" w:cs="仿宋"/>
                <w:b/>
                <w:szCs w:val="21"/>
                <w:u w:val="single"/>
              </w:rPr>
              <w:t xml:space="preserve">   </w:t>
            </w:r>
            <w:r>
              <w:rPr>
                <w:rFonts w:hint="eastAsia" w:ascii="宋体" w:hAnsi="宋体" w:eastAsia="宋体" w:cs="仿宋"/>
                <w:b/>
                <w:szCs w:val="21"/>
              </w:rPr>
              <w:t xml:space="preserve">  UPS</w:t>
            </w:r>
          </w:p>
        </w:tc>
        <w:tc>
          <w:tcPr>
            <w:tcW w:w="787" w:type="dxa"/>
            <w:vMerge w:val="restart"/>
            <w:tcBorders>
              <w:top w:val="single" w:color="auto" w:sz="6" w:space="0"/>
              <w:left w:val="single" w:color="auto" w:sz="6" w:space="0"/>
              <w:right w:val="single" w:color="auto" w:sz="6" w:space="0"/>
            </w:tcBorders>
          </w:tcPr>
          <w:p w14:paraId="43271DAA">
            <w:pPr>
              <w:jc w:val="center"/>
              <w:rPr>
                <w:rFonts w:hint="eastAsia" w:ascii="宋体" w:hAnsi="宋体" w:eastAsia="宋体" w:cs="仿宋"/>
                <w:b/>
                <w:szCs w:val="21"/>
              </w:rPr>
            </w:pPr>
            <w:r>
              <w:rPr>
                <w:rFonts w:hint="eastAsia" w:ascii="宋体" w:hAnsi="宋体" w:eastAsia="宋体" w:cs="仿宋"/>
                <w:b/>
                <w:szCs w:val="21"/>
              </w:rPr>
              <w:t>电池</w:t>
            </w:r>
          </w:p>
          <w:p w14:paraId="00BDDA9B">
            <w:pPr>
              <w:jc w:val="center"/>
              <w:rPr>
                <w:rFonts w:hint="eastAsia" w:ascii="宋体" w:hAnsi="宋体" w:eastAsia="宋体" w:cs="仿宋"/>
                <w:b/>
                <w:szCs w:val="21"/>
              </w:rPr>
            </w:pPr>
            <w:r>
              <w:rPr>
                <w:rFonts w:hint="eastAsia" w:ascii="宋体" w:hAnsi="宋体" w:eastAsia="宋体" w:cs="仿宋"/>
                <w:b/>
                <w:szCs w:val="21"/>
              </w:rPr>
              <w:t>编号</w:t>
            </w:r>
          </w:p>
        </w:tc>
        <w:tc>
          <w:tcPr>
            <w:tcW w:w="1620" w:type="dxa"/>
            <w:gridSpan w:val="2"/>
            <w:tcBorders>
              <w:top w:val="single" w:color="auto" w:sz="6" w:space="0"/>
              <w:left w:val="single" w:color="auto" w:sz="6" w:space="0"/>
              <w:bottom w:val="single" w:color="auto" w:sz="6" w:space="0"/>
              <w:right w:val="single" w:color="auto" w:sz="4" w:space="0"/>
            </w:tcBorders>
          </w:tcPr>
          <w:p w14:paraId="580BD3E5">
            <w:pPr>
              <w:rPr>
                <w:rFonts w:hint="eastAsia" w:ascii="宋体" w:hAnsi="宋体" w:eastAsia="宋体" w:cs="仿宋"/>
                <w:b/>
                <w:szCs w:val="21"/>
              </w:rPr>
            </w:pPr>
            <w:r>
              <w:rPr>
                <w:rFonts w:hint="eastAsia" w:ascii="宋体" w:hAnsi="宋体" w:eastAsia="宋体" w:cs="仿宋"/>
                <w:b/>
                <w:szCs w:val="21"/>
              </w:rPr>
              <w:t>电池组电压</w:t>
            </w:r>
          </w:p>
          <w:p w14:paraId="18C7755B">
            <w:pPr>
              <w:jc w:val="center"/>
              <w:rPr>
                <w:rFonts w:hint="eastAsia" w:ascii="宋体" w:hAnsi="宋体" w:eastAsia="宋体" w:cs="仿宋"/>
                <w:b/>
                <w:szCs w:val="21"/>
              </w:rPr>
            </w:pPr>
            <w:r>
              <w:rPr>
                <w:rFonts w:hint="eastAsia" w:ascii="宋体" w:hAnsi="宋体" w:eastAsia="宋体" w:cs="仿宋"/>
                <w:b/>
                <w:szCs w:val="21"/>
              </w:rPr>
              <w:t>对应</w:t>
            </w:r>
            <w:r>
              <w:rPr>
                <w:rFonts w:hint="eastAsia" w:ascii="宋体" w:hAnsi="宋体" w:eastAsia="宋体" w:cs="仿宋"/>
                <w:b/>
                <w:szCs w:val="21"/>
                <w:u w:val="single"/>
              </w:rPr>
              <w:t xml:space="preserve">   </w:t>
            </w:r>
            <w:r>
              <w:rPr>
                <w:rFonts w:hint="eastAsia" w:ascii="宋体" w:hAnsi="宋体" w:eastAsia="宋体" w:cs="仿宋"/>
                <w:b/>
                <w:szCs w:val="21"/>
              </w:rPr>
              <w:t xml:space="preserve">  UPS  </w:t>
            </w:r>
          </w:p>
        </w:tc>
        <w:tc>
          <w:tcPr>
            <w:tcW w:w="819" w:type="dxa"/>
            <w:vMerge w:val="restart"/>
            <w:tcBorders>
              <w:top w:val="single" w:color="auto" w:sz="6" w:space="0"/>
              <w:left w:val="single" w:color="auto" w:sz="4" w:space="0"/>
              <w:right w:val="single" w:color="auto" w:sz="6" w:space="0"/>
            </w:tcBorders>
          </w:tcPr>
          <w:p w14:paraId="6726AF6F">
            <w:pPr>
              <w:jc w:val="center"/>
              <w:rPr>
                <w:rFonts w:hint="eastAsia" w:ascii="宋体" w:hAnsi="宋体" w:eastAsia="宋体" w:cs="仿宋"/>
                <w:b/>
                <w:sz w:val="20"/>
                <w:szCs w:val="21"/>
              </w:rPr>
            </w:pPr>
            <w:r>
              <w:rPr>
                <w:rFonts w:hint="eastAsia" w:ascii="宋体" w:hAnsi="宋体" w:eastAsia="宋体" w:cs="仿宋"/>
                <w:b/>
                <w:sz w:val="20"/>
                <w:szCs w:val="21"/>
              </w:rPr>
              <w:t>电池</w:t>
            </w:r>
          </w:p>
          <w:p w14:paraId="5D5398EB">
            <w:pPr>
              <w:jc w:val="center"/>
              <w:rPr>
                <w:rFonts w:hint="eastAsia" w:ascii="宋体" w:hAnsi="宋体" w:eastAsia="宋体" w:cs="仿宋"/>
                <w:b/>
                <w:szCs w:val="21"/>
              </w:rPr>
            </w:pPr>
            <w:r>
              <w:rPr>
                <w:rFonts w:hint="eastAsia" w:ascii="宋体" w:hAnsi="宋体" w:eastAsia="宋体" w:cs="仿宋"/>
                <w:b/>
                <w:sz w:val="20"/>
                <w:szCs w:val="21"/>
              </w:rPr>
              <w:t>编号</w:t>
            </w:r>
          </w:p>
        </w:tc>
        <w:tc>
          <w:tcPr>
            <w:tcW w:w="1559" w:type="dxa"/>
            <w:gridSpan w:val="2"/>
            <w:tcBorders>
              <w:top w:val="single" w:color="auto" w:sz="6" w:space="0"/>
              <w:left w:val="single" w:color="auto" w:sz="6" w:space="0"/>
              <w:bottom w:val="single" w:color="auto" w:sz="6" w:space="0"/>
              <w:right w:val="single" w:color="auto" w:sz="6" w:space="0"/>
            </w:tcBorders>
          </w:tcPr>
          <w:p w14:paraId="545A3E2C">
            <w:pPr>
              <w:rPr>
                <w:rFonts w:hint="eastAsia" w:ascii="宋体" w:hAnsi="宋体" w:eastAsia="宋体" w:cs="仿宋"/>
                <w:b/>
                <w:szCs w:val="21"/>
              </w:rPr>
            </w:pPr>
            <w:r>
              <w:rPr>
                <w:rFonts w:hint="eastAsia" w:ascii="宋体" w:hAnsi="宋体" w:eastAsia="宋体" w:cs="仿宋"/>
                <w:b/>
                <w:szCs w:val="21"/>
              </w:rPr>
              <w:t>电池组电压</w:t>
            </w:r>
          </w:p>
          <w:p w14:paraId="73460071">
            <w:pPr>
              <w:jc w:val="center"/>
              <w:rPr>
                <w:rFonts w:hint="eastAsia" w:ascii="宋体" w:hAnsi="宋体" w:eastAsia="宋体" w:cs="仿宋"/>
                <w:b/>
                <w:szCs w:val="21"/>
              </w:rPr>
            </w:pPr>
            <w:r>
              <w:rPr>
                <w:rFonts w:hint="eastAsia" w:ascii="宋体" w:hAnsi="宋体" w:eastAsia="宋体" w:cs="仿宋"/>
                <w:b/>
                <w:szCs w:val="21"/>
              </w:rPr>
              <w:t>对应</w:t>
            </w:r>
            <w:r>
              <w:rPr>
                <w:rFonts w:hint="eastAsia" w:ascii="宋体" w:hAnsi="宋体" w:eastAsia="宋体" w:cs="仿宋"/>
                <w:b/>
                <w:szCs w:val="21"/>
                <w:u w:val="single"/>
              </w:rPr>
              <w:t xml:space="preserve">   </w:t>
            </w:r>
            <w:r>
              <w:rPr>
                <w:rFonts w:hint="eastAsia" w:ascii="宋体" w:hAnsi="宋体" w:eastAsia="宋体" w:cs="仿宋"/>
                <w:b/>
                <w:szCs w:val="21"/>
              </w:rPr>
              <w:t xml:space="preserve"> UPS  </w:t>
            </w:r>
          </w:p>
        </w:tc>
        <w:tc>
          <w:tcPr>
            <w:tcW w:w="777" w:type="dxa"/>
            <w:vMerge w:val="restart"/>
            <w:tcBorders>
              <w:top w:val="single" w:color="auto" w:sz="6" w:space="0"/>
              <w:left w:val="single" w:color="auto" w:sz="6" w:space="0"/>
              <w:right w:val="single" w:color="auto" w:sz="6" w:space="0"/>
            </w:tcBorders>
          </w:tcPr>
          <w:p w14:paraId="58EB26C9">
            <w:pPr>
              <w:jc w:val="center"/>
              <w:rPr>
                <w:rFonts w:hint="eastAsia" w:ascii="宋体" w:hAnsi="宋体" w:eastAsia="宋体" w:cs="仿宋"/>
                <w:b/>
                <w:szCs w:val="21"/>
              </w:rPr>
            </w:pPr>
            <w:r>
              <w:rPr>
                <w:rFonts w:hint="eastAsia" w:ascii="宋体" w:hAnsi="宋体" w:eastAsia="宋体" w:cs="仿宋"/>
                <w:b/>
                <w:szCs w:val="21"/>
              </w:rPr>
              <w:t>电池</w:t>
            </w:r>
          </w:p>
          <w:p w14:paraId="769524A6">
            <w:pPr>
              <w:jc w:val="center"/>
              <w:rPr>
                <w:rFonts w:hint="eastAsia" w:ascii="宋体" w:hAnsi="宋体" w:eastAsia="宋体" w:cs="仿宋"/>
                <w:b/>
                <w:szCs w:val="21"/>
              </w:rPr>
            </w:pPr>
            <w:r>
              <w:rPr>
                <w:rFonts w:hint="eastAsia" w:ascii="宋体" w:hAnsi="宋体" w:eastAsia="宋体" w:cs="仿宋"/>
                <w:b/>
                <w:szCs w:val="21"/>
              </w:rPr>
              <w:t>编号</w:t>
            </w:r>
          </w:p>
        </w:tc>
        <w:tc>
          <w:tcPr>
            <w:tcW w:w="1667" w:type="dxa"/>
            <w:gridSpan w:val="2"/>
            <w:tcBorders>
              <w:top w:val="single" w:color="auto" w:sz="6" w:space="0"/>
              <w:left w:val="single" w:color="auto" w:sz="6" w:space="0"/>
              <w:bottom w:val="single" w:color="auto" w:sz="6" w:space="0"/>
              <w:right w:val="single" w:color="auto" w:sz="6" w:space="0"/>
            </w:tcBorders>
          </w:tcPr>
          <w:p w14:paraId="48D607BB">
            <w:pPr>
              <w:rPr>
                <w:rFonts w:hint="eastAsia" w:ascii="宋体" w:hAnsi="宋体" w:eastAsia="宋体" w:cs="仿宋"/>
                <w:b/>
                <w:szCs w:val="21"/>
              </w:rPr>
            </w:pPr>
            <w:r>
              <w:rPr>
                <w:rFonts w:hint="eastAsia" w:ascii="宋体" w:hAnsi="宋体" w:eastAsia="宋体" w:cs="仿宋"/>
                <w:b/>
                <w:szCs w:val="21"/>
              </w:rPr>
              <w:t>电池组电压</w:t>
            </w:r>
          </w:p>
          <w:p w14:paraId="0A374E9A">
            <w:pPr>
              <w:jc w:val="center"/>
              <w:rPr>
                <w:rFonts w:hint="eastAsia" w:ascii="宋体" w:hAnsi="宋体" w:eastAsia="宋体" w:cs="仿宋"/>
                <w:b/>
                <w:szCs w:val="21"/>
              </w:rPr>
            </w:pPr>
            <w:r>
              <w:rPr>
                <w:rFonts w:hint="eastAsia" w:ascii="宋体" w:hAnsi="宋体" w:eastAsia="宋体" w:cs="仿宋"/>
                <w:b/>
                <w:szCs w:val="21"/>
              </w:rPr>
              <w:t>对应</w:t>
            </w:r>
            <w:r>
              <w:rPr>
                <w:rFonts w:hint="eastAsia" w:ascii="宋体" w:hAnsi="宋体" w:eastAsia="宋体" w:cs="仿宋"/>
                <w:b/>
                <w:szCs w:val="21"/>
                <w:u w:val="single"/>
              </w:rPr>
              <w:t xml:space="preserve">   </w:t>
            </w:r>
            <w:r>
              <w:rPr>
                <w:rFonts w:hint="eastAsia" w:ascii="宋体" w:hAnsi="宋体" w:eastAsia="宋体" w:cs="仿宋"/>
                <w:b/>
                <w:szCs w:val="21"/>
              </w:rPr>
              <w:t xml:space="preserve">   UPS  </w:t>
            </w:r>
          </w:p>
        </w:tc>
      </w:tr>
      <w:tr w14:paraId="33AEEF00">
        <w:tblPrEx>
          <w:tblCellMar>
            <w:top w:w="0" w:type="dxa"/>
            <w:left w:w="108" w:type="dxa"/>
            <w:bottom w:w="0" w:type="dxa"/>
            <w:right w:w="108" w:type="dxa"/>
          </w:tblCellMar>
        </w:tblPrEx>
        <w:trPr>
          <w:trHeight w:val="284" w:hRule="atLeast"/>
        </w:trPr>
        <w:tc>
          <w:tcPr>
            <w:tcW w:w="716" w:type="dxa"/>
            <w:vMerge w:val="continue"/>
            <w:tcBorders>
              <w:left w:val="single" w:color="auto" w:sz="6" w:space="0"/>
              <w:bottom w:val="single" w:color="auto" w:sz="6" w:space="0"/>
              <w:right w:val="single" w:color="auto" w:sz="6" w:space="0"/>
            </w:tcBorders>
          </w:tcPr>
          <w:p w14:paraId="2211455E">
            <w:pPr>
              <w:jc w:val="center"/>
              <w:rPr>
                <w:rFonts w:hint="eastAsia" w:ascii="宋体" w:hAnsi="宋体" w:eastAsia="宋体" w:cs="仿宋"/>
                <w:b/>
                <w:szCs w:val="21"/>
              </w:rPr>
            </w:pPr>
          </w:p>
        </w:tc>
        <w:tc>
          <w:tcPr>
            <w:tcW w:w="702" w:type="dxa"/>
            <w:tcBorders>
              <w:top w:val="single" w:color="auto" w:sz="6" w:space="0"/>
              <w:left w:val="single" w:color="auto" w:sz="6" w:space="0"/>
              <w:bottom w:val="single" w:color="auto" w:sz="6" w:space="0"/>
              <w:right w:val="single" w:color="auto" w:sz="6" w:space="0"/>
            </w:tcBorders>
          </w:tcPr>
          <w:p w14:paraId="6B547D21">
            <w:pPr>
              <w:jc w:val="center"/>
              <w:rPr>
                <w:rFonts w:hint="eastAsia" w:ascii="宋体" w:hAnsi="宋体" w:eastAsia="宋体" w:cs="仿宋"/>
                <w:b/>
                <w:szCs w:val="21"/>
              </w:rPr>
            </w:pPr>
            <w:r>
              <w:rPr>
                <w:rFonts w:hint="eastAsia" w:ascii="宋体" w:hAnsi="宋体" w:eastAsia="宋体" w:cs="仿宋"/>
                <w:b/>
                <w:szCs w:val="21"/>
              </w:rPr>
              <w:t>内阻</w:t>
            </w:r>
          </w:p>
        </w:tc>
        <w:tc>
          <w:tcPr>
            <w:tcW w:w="851" w:type="dxa"/>
            <w:tcBorders>
              <w:top w:val="single" w:color="auto" w:sz="6" w:space="0"/>
              <w:left w:val="single" w:color="auto" w:sz="6" w:space="0"/>
              <w:bottom w:val="single" w:color="auto" w:sz="6" w:space="0"/>
              <w:right w:val="single" w:color="auto" w:sz="6" w:space="0"/>
            </w:tcBorders>
          </w:tcPr>
          <w:p w14:paraId="54FE57CB">
            <w:pPr>
              <w:jc w:val="center"/>
              <w:rPr>
                <w:rFonts w:hint="eastAsia" w:ascii="宋体" w:hAnsi="宋体" w:eastAsia="宋体" w:cs="仿宋"/>
                <w:b/>
                <w:szCs w:val="21"/>
              </w:rPr>
            </w:pPr>
            <w:r>
              <w:rPr>
                <w:rFonts w:hint="eastAsia" w:ascii="宋体" w:hAnsi="宋体" w:eastAsia="宋体" w:cs="仿宋"/>
                <w:b/>
                <w:szCs w:val="21"/>
              </w:rPr>
              <w:t>电压</w:t>
            </w:r>
          </w:p>
        </w:tc>
        <w:tc>
          <w:tcPr>
            <w:tcW w:w="787" w:type="dxa"/>
            <w:vMerge w:val="continue"/>
            <w:tcBorders>
              <w:left w:val="single" w:color="auto" w:sz="6" w:space="0"/>
              <w:bottom w:val="single" w:color="auto" w:sz="6" w:space="0"/>
              <w:right w:val="single" w:color="auto" w:sz="6" w:space="0"/>
            </w:tcBorders>
          </w:tcPr>
          <w:p w14:paraId="462B0549">
            <w:pPr>
              <w:jc w:val="center"/>
              <w:rPr>
                <w:rFonts w:hint="eastAsia" w:ascii="宋体" w:hAnsi="宋体" w:eastAsia="宋体" w:cs="仿宋"/>
                <w:b/>
                <w:szCs w:val="21"/>
              </w:rPr>
            </w:pPr>
          </w:p>
        </w:tc>
        <w:tc>
          <w:tcPr>
            <w:tcW w:w="772" w:type="dxa"/>
            <w:tcBorders>
              <w:top w:val="single" w:color="auto" w:sz="6" w:space="0"/>
              <w:left w:val="single" w:color="auto" w:sz="6" w:space="0"/>
              <w:bottom w:val="single" w:color="auto" w:sz="6" w:space="0"/>
              <w:right w:val="single" w:color="auto" w:sz="6" w:space="0"/>
            </w:tcBorders>
          </w:tcPr>
          <w:p w14:paraId="17484825">
            <w:pPr>
              <w:jc w:val="center"/>
              <w:rPr>
                <w:rFonts w:hint="eastAsia" w:ascii="宋体" w:hAnsi="宋体" w:eastAsia="宋体" w:cs="仿宋"/>
                <w:b/>
                <w:szCs w:val="21"/>
              </w:rPr>
            </w:pPr>
            <w:r>
              <w:rPr>
                <w:rFonts w:hint="eastAsia" w:ascii="宋体" w:hAnsi="宋体" w:eastAsia="宋体" w:cs="仿宋"/>
                <w:b/>
                <w:szCs w:val="21"/>
              </w:rPr>
              <w:t>内阻</w:t>
            </w:r>
          </w:p>
        </w:tc>
        <w:tc>
          <w:tcPr>
            <w:tcW w:w="848" w:type="dxa"/>
            <w:tcBorders>
              <w:top w:val="single" w:color="auto" w:sz="6" w:space="0"/>
              <w:bottom w:val="single" w:color="auto" w:sz="6" w:space="0"/>
              <w:right w:val="single" w:color="auto" w:sz="4" w:space="0"/>
            </w:tcBorders>
          </w:tcPr>
          <w:p w14:paraId="53AB9BAC">
            <w:pPr>
              <w:jc w:val="center"/>
              <w:rPr>
                <w:rFonts w:hint="eastAsia" w:ascii="宋体" w:hAnsi="宋体" w:eastAsia="宋体" w:cs="仿宋"/>
                <w:b/>
                <w:szCs w:val="21"/>
              </w:rPr>
            </w:pPr>
            <w:r>
              <w:rPr>
                <w:rFonts w:hint="eastAsia" w:ascii="宋体" w:hAnsi="宋体" w:eastAsia="宋体" w:cs="仿宋"/>
                <w:b/>
                <w:szCs w:val="21"/>
              </w:rPr>
              <w:t>电压</w:t>
            </w:r>
          </w:p>
        </w:tc>
        <w:tc>
          <w:tcPr>
            <w:tcW w:w="819" w:type="dxa"/>
            <w:vMerge w:val="continue"/>
            <w:tcBorders>
              <w:left w:val="single" w:color="auto" w:sz="4" w:space="0"/>
              <w:bottom w:val="single" w:color="auto" w:sz="6" w:space="0"/>
              <w:right w:val="single" w:color="auto" w:sz="6" w:space="0"/>
            </w:tcBorders>
          </w:tcPr>
          <w:p w14:paraId="7B426BC9">
            <w:pPr>
              <w:jc w:val="center"/>
              <w:rPr>
                <w:rFonts w:hint="eastAsia" w:ascii="宋体" w:hAnsi="宋体" w:eastAsia="宋体" w:cs="仿宋"/>
                <w:b/>
                <w:szCs w:val="21"/>
              </w:rPr>
            </w:pPr>
          </w:p>
        </w:tc>
        <w:tc>
          <w:tcPr>
            <w:tcW w:w="709" w:type="dxa"/>
            <w:tcBorders>
              <w:top w:val="single" w:color="auto" w:sz="6" w:space="0"/>
              <w:left w:val="single" w:color="auto" w:sz="6" w:space="0"/>
              <w:bottom w:val="single" w:color="auto" w:sz="6" w:space="0"/>
              <w:right w:val="single" w:color="auto" w:sz="6" w:space="0"/>
            </w:tcBorders>
          </w:tcPr>
          <w:p w14:paraId="7230A7CC">
            <w:pPr>
              <w:jc w:val="center"/>
              <w:rPr>
                <w:rFonts w:hint="eastAsia" w:ascii="宋体" w:hAnsi="宋体" w:eastAsia="宋体" w:cs="仿宋"/>
                <w:b/>
                <w:szCs w:val="21"/>
              </w:rPr>
            </w:pPr>
            <w:r>
              <w:rPr>
                <w:rFonts w:hint="eastAsia" w:ascii="宋体" w:hAnsi="宋体" w:eastAsia="宋体" w:cs="仿宋"/>
                <w:b/>
                <w:szCs w:val="21"/>
              </w:rPr>
              <w:t>内阻</w:t>
            </w:r>
          </w:p>
        </w:tc>
        <w:tc>
          <w:tcPr>
            <w:tcW w:w="850" w:type="dxa"/>
            <w:tcBorders>
              <w:top w:val="single" w:color="auto" w:sz="6" w:space="0"/>
              <w:left w:val="single" w:color="auto" w:sz="6" w:space="0"/>
              <w:bottom w:val="single" w:color="auto" w:sz="6" w:space="0"/>
              <w:right w:val="single" w:color="auto" w:sz="6" w:space="0"/>
            </w:tcBorders>
          </w:tcPr>
          <w:p w14:paraId="3FB55472">
            <w:pPr>
              <w:jc w:val="center"/>
              <w:rPr>
                <w:rFonts w:hint="eastAsia" w:ascii="宋体" w:hAnsi="宋体" w:eastAsia="宋体" w:cs="仿宋"/>
                <w:b/>
                <w:szCs w:val="21"/>
              </w:rPr>
            </w:pPr>
            <w:r>
              <w:rPr>
                <w:rFonts w:hint="eastAsia" w:ascii="宋体" w:hAnsi="宋体" w:eastAsia="宋体" w:cs="仿宋"/>
                <w:b/>
                <w:szCs w:val="21"/>
              </w:rPr>
              <w:t>电压</w:t>
            </w:r>
          </w:p>
        </w:tc>
        <w:tc>
          <w:tcPr>
            <w:tcW w:w="777" w:type="dxa"/>
            <w:vMerge w:val="continue"/>
            <w:tcBorders>
              <w:left w:val="single" w:color="auto" w:sz="6" w:space="0"/>
              <w:bottom w:val="single" w:color="auto" w:sz="6" w:space="0"/>
              <w:right w:val="single" w:color="auto" w:sz="6" w:space="0"/>
            </w:tcBorders>
          </w:tcPr>
          <w:p w14:paraId="7EAB8CDB">
            <w:pPr>
              <w:jc w:val="center"/>
              <w:rPr>
                <w:rFonts w:hint="eastAsia" w:ascii="宋体" w:hAnsi="宋体" w:eastAsia="宋体" w:cs="仿宋"/>
                <w:b/>
                <w:szCs w:val="21"/>
              </w:rPr>
            </w:pPr>
          </w:p>
        </w:tc>
        <w:tc>
          <w:tcPr>
            <w:tcW w:w="675" w:type="dxa"/>
            <w:tcBorders>
              <w:top w:val="single" w:color="auto" w:sz="6" w:space="0"/>
              <w:left w:val="single" w:color="auto" w:sz="6" w:space="0"/>
              <w:bottom w:val="single" w:color="auto" w:sz="6" w:space="0"/>
              <w:right w:val="single" w:color="auto" w:sz="6" w:space="0"/>
            </w:tcBorders>
          </w:tcPr>
          <w:p w14:paraId="25843453">
            <w:pPr>
              <w:jc w:val="center"/>
              <w:rPr>
                <w:rFonts w:hint="eastAsia" w:ascii="宋体" w:hAnsi="宋体" w:eastAsia="宋体" w:cs="仿宋"/>
                <w:b/>
                <w:szCs w:val="21"/>
              </w:rPr>
            </w:pPr>
            <w:r>
              <w:rPr>
                <w:rFonts w:hint="eastAsia" w:ascii="宋体" w:hAnsi="宋体" w:eastAsia="宋体" w:cs="仿宋"/>
                <w:b/>
                <w:szCs w:val="21"/>
              </w:rPr>
              <w:t>内阻</w:t>
            </w:r>
          </w:p>
        </w:tc>
        <w:tc>
          <w:tcPr>
            <w:tcW w:w="992" w:type="dxa"/>
            <w:tcBorders>
              <w:top w:val="single" w:color="auto" w:sz="6" w:space="0"/>
              <w:left w:val="single" w:color="auto" w:sz="6" w:space="0"/>
              <w:bottom w:val="single" w:color="auto" w:sz="6" w:space="0"/>
              <w:right w:val="single" w:color="auto" w:sz="6" w:space="0"/>
            </w:tcBorders>
          </w:tcPr>
          <w:p w14:paraId="0660CAF6">
            <w:pPr>
              <w:jc w:val="center"/>
              <w:rPr>
                <w:rFonts w:hint="eastAsia" w:ascii="宋体" w:hAnsi="宋体" w:eastAsia="宋体" w:cs="仿宋"/>
                <w:b/>
                <w:szCs w:val="21"/>
              </w:rPr>
            </w:pPr>
            <w:r>
              <w:rPr>
                <w:rFonts w:hint="eastAsia" w:ascii="宋体" w:hAnsi="宋体" w:eastAsia="宋体" w:cs="仿宋"/>
                <w:b/>
                <w:szCs w:val="21"/>
              </w:rPr>
              <w:t>电压</w:t>
            </w:r>
          </w:p>
        </w:tc>
      </w:tr>
      <w:tr w14:paraId="055427F1">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449D3B66">
            <w:pPr>
              <w:jc w:val="center"/>
              <w:rPr>
                <w:rFonts w:hint="eastAsia" w:ascii="宋体" w:hAnsi="宋体" w:eastAsia="宋体" w:cs="仿宋"/>
                <w:b/>
                <w:szCs w:val="21"/>
              </w:rPr>
            </w:pPr>
            <w:r>
              <w:rPr>
                <w:rFonts w:hint="eastAsia" w:ascii="宋体" w:hAnsi="宋体" w:eastAsia="宋体" w:cs="仿宋"/>
                <w:b/>
                <w:szCs w:val="21"/>
              </w:rPr>
              <w:t>1</w:t>
            </w:r>
          </w:p>
        </w:tc>
        <w:tc>
          <w:tcPr>
            <w:tcW w:w="702" w:type="dxa"/>
            <w:tcBorders>
              <w:top w:val="single" w:color="auto" w:sz="6" w:space="0"/>
              <w:left w:val="single" w:color="auto" w:sz="6" w:space="0"/>
              <w:bottom w:val="single" w:color="auto" w:sz="6" w:space="0"/>
              <w:right w:val="single" w:color="auto" w:sz="6" w:space="0"/>
            </w:tcBorders>
          </w:tcPr>
          <w:p w14:paraId="3C28F659">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79236DB7">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6626A375">
            <w:pPr>
              <w:jc w:val="center"/>
              <w:rPr>
                <w:rFonts w:hint="eastAsia" w:ascii="宋体" w:hAnsi="宋体" w:eastAsia="宋体" w:cs="仿宋"/>
                <w:b/>
                <w:szCs w:val="21"/>
              </w:rPr>
            </w:pPr>
            <w:r>
              <w:rPr>
                <w:rFonts w:hint="eastAsia" w:ascii="宋体" w:hAnsi="宋体" w:eastAsia="宋体" w:cs="仿宋"/>
                <w:b/>
                <w:szCs w:val="21"/>
              </w:rPr>
              <w:t>21</w:t>
            </w:r>
          </w:p>
        </w:tc>
        <w:tc>
          <w:tcPr>
            <w:tcW w:w="772" w:type="dxa"/>
            <w:tcBorders>
              <w:top w:val="single" w:color="auto" w:sz="6" w:space="0"/>
              <w:left w:val="single" w:color="auto" w:sz="6" w:space="0"/>
              <w:bottom w:val="single" w:color="auto" w:sz="6" w:space="0"/>
              <w:right w:val="single" w:color="auto" w:sz="6" w:space="0"/>
            </w:tcBorders>
          </w:tcPr>
          <w:p w14:paraId="6D332FA5">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1C45DC86">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50BC5F17">
            <w:pPr>
              <w:jc w:val="center"/>
              <w:rPr>
                <w:rFonts w:hint="eastAsia" w:ascii="宋体" w:hAnsi="宋体" w:eastAsia="宋体" w:cs="仿宋"/>
                <w:b/>
                <w:szCs w:val="21"/>
              </w:rPr>
            </w:pPr>
            <w:r>
              <w:rPr>
                <w:rFonts w:hint="eastAsia" w:ascii="宋体" w:hAnsi="宋体" w:eastAsia="宋体" w:cs="仿宋"/>
                <w:b/>
                <w:szCs w:val="21"/>
              </w:rPr>
              <w:t>1</w:t>
            </w:r>
          </w:p>
        </w:tc>
        <w:tc>
          <w:tcPr>
            <w:tcW w:w="709" w:type="dxa"/>
            <w:tcBorders>
              <w:top w:val="single" w:color="auto" w:sz="6" w:space="0"/>
              <w:left w:val="single" w:color="auto" w:sz="6" w:space="0"/>
              <w:bottom w:val="single" w:color="auto" w:sz="6" w:space="0"/>
              <w:right w:val="single" w:color="auto" w:sz="6" w:space="0"/>
            </w:tcBorders>
          </w:tcPr>
          <w:p w14:paraId="3FB74993">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08A100B2">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CAF6125">
            <w:pPr>
              <w:jc w:val="center"/>
              <w:rPr>
                <w:rFonts w:hint="eastAsia" w:ascii="宋体" w:hAnsi="宋体" w:eastAsia="宋体" w:cs="仿宋"/>
                <w:b/>
                <w:szCs w:val="21"/>
              </w:rPr>
            </w:pPr>
            <w:r>
              <w:rPr>
                <w:rFonts w:hint="eastAsia" w:ascii="宋体" w:hAnsi="宋体" w:eastAsia="宋体" w:cs="仿宋"/>
                <w:b/>
                <w:szCs w:val="21"/>
              </w:rPr>
              <w:t>21</w:t>
            </w:r>
          </w:p>
        </w:tc>
        <w:tc>
          <w:tcPr>
            <w:tcW w:w="675" w:type="dxa"/>
            <w:tcBorders>
              <w:top w:val="single" w:color="auto" w:sz="6" w:space="0"/>
              <w:left w:val="single" w:color="auto" w:sz="6" w:space="0"/>
              <w:bottom w:val="single" w:color="auto" w:sz="6" w:space="0"/>
              <w:right w:val="single" w:color="auto" w:sz="6" w:space="0"/>
            </w:tcBorders>
          </w:tcPr>
          <w:p w14:paraId="7E40C804">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3421A1A">
            <w:pPr>
              <w:jc w:val="center"/>
              <w:rPr>
                <w:rFonts w:hint="eastAsia" w:ascii="宋体" w:hAnsi="宋体" w:eastAsia="宋体" w:cs="仿宋"/>
                <w:b/>
                <w:szCs w:val="21"/>
              </w:rPr>
            </w:pPr>
          </w:p>
        </w:tc>
      </w:tr>
      <w:tr w14:paraId="7D98DFE7">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0AAE3F25">
            <w:pPr>
              <w:jc w:val="center"/>
              <w:rPr>
                <w:rFonts w:hint="eastAsia" w:ascii="宋体" w:hAnsi="宋体" w:eastAsia="宋体" w:cs="仿宋"/>
                <w:b/>
                <w:szCs w:val="21"/>
              </w:rPr>
            </w:pPr>
            <w:r>
              <w:rPr>
                <w:rFonts w:hint="eastAsia" w:ascii="宋体" w:hAnsi="宋体" w:eastAsia="宋体" w:cs="仿宋"/>
                <w:b/>
                <w:szCs w:val="21"/>
              </w:rPr>
              <w:t>2</w:t>
            </w:r>
          </w:p>
        </w:tc>
        <w:tc>
          <w:tcPr>
            <w:tcW w:w="702" w:type="dxa"/>
            <w:tcBorders>
              <w:top w:val="single" w:color="auto" w:sz="6" w:space="0"/>
              <w:left w:val="single" w:color="auto" w:sz="6" w:space="0"/>
              <w:bottom w:val="single" w:color="auto" w:sz="6" w:space="0"/>
              <w:right w:val="single" w:color="auto" w:sz="6" w:space="0"/>
            </w:tcBorders>
          </w:tcPr>
          <w:p w14:paraId="0EE9F450">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3D0622B3">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4E320E4E">
            <w:pPr>
              <w:jc w:val="center"/>
              <w:rPr>
                <w:rFonts w:hint="eastAsia" w:ascii="宋体" w:hAnsi="宋体" w:eastAsia="宋体" w:cs="仿宋"/>
                <w:b/>
                <w:szCs w:val="21"/>
              </w:rPr>
            </w:pPr>
            <w:r>
              <w:rPr>
                <w:rFonts w:hint="eastAsia" w:ascii="宋体" w:hAnsi="宋体" w:eastAsia="宋体" w:cs="仿宋"/>
                <w:b/>
                <w:szCs w:val="21"/>
              </w:rPr>
              <w:t>22</w:t>
            </w:r>
          </w:p>
        </w:tc>
        <w:tc>
          <w:tcPr>
            <w:tcW w:w="772" w:type="dxa"/>
            <w:tcBorders>
              <w:top w:val="single" w:color="auto" w:sz="6" w:space="0"/>
              <w:left w:val="single" w:color="auto" w:sz="6" w:space="0"/>
              <w:bottom w:val="single" w:color="auto" w:sz="6" w:space="0"/>
              <w:right w:val="single" w:color="auto" w:sz="6" w:space="0"/>
            </w:tcBorders>
          </w:tcPr>
          <w:p w14:paraId="3298A965">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7A721E74">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3433BB4F">
            <w:pPr>
              <w:jc w:val="center"/>
              <w:rPr>
                <w:rFonts w:hint="eastAsia" w:ascii="宋体" w:hAnsi="宋体" w:eastAsia="宋体" w:cs="仿宋"/>
                <w:b/>
                <w:szCs w:val="21"/>
              </w:rPr>
            </w:pPr>
            <w:r>
              <w:rPr>
                <w:rFonts w:hint="eastAsia" w:ascii="宋体" w:hAnsi="宋体" w:eastAsia="宋体" w:cs="仿宋"/>
                <w:b/>
                <w:szCs w:val="21"/>
              </w:rPr>
              <w:t>2</w:t>
            </w:r>
          </w:p>
        </w:tc>
        <w:tc>
          <w:tcPr>
            <w:tcW w:w="709" w:type="dxa"/>
            <w:tcBorders>
              <w:top w:val="single" w:color="auto" w:sz="6" w:space="0"/>
              <w:left w:val="single" w:color="auto" w:sz="6" w:space="0"/>
              <w:bottom w:val="single" w:color="auto" w:sz="6" w:space="0"/>
              <w:right w:val="single" w:color="auto" w:sz="6" w:space="0"/>
            </w:tcBorders>
          </w:tcPr>
          <w:p w14:paraId="48192163">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7B124793">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3F258FD6">
            <w:pPr>
              <w:jc w:val="center"/>
              <w:rPr>
                <w:rFonts w:hint="eastAsia" w:ascii="宋体" w:hAnsi="宋体" w:eastAsia="宋体" w:cs="仿宋"/>
                <w:b/>
                <w:szCs w:val="21"/>
              </w:rPr>
            </w:pPr>
            <w:r>
              <w:rPr>
                <w:rFonts w:hint="eastAsia" w:ascii="宋体" w:hAnsi="宋体" w:eastAsia="宋体" w:cs="仿宋"/>
                <w:b/>
                <w:szCs w:val="21"/>
              </w:rPr>
              <w:t>22</w:t>
            </w:r>
          </w:p>
        </w:tc>
        <w:tc>
          <w:tcPr>
            <w:tcW w:w="675" w:type="dxa"/>
            <w:tcBorders>
              <w:top w:val="single" w:color="auto" w:sz="6" w:space="0"/>
              <w:left w:val="single" w:color="auto" w:sz="6" w:space="0"/>
              <w:bottom w:val="single" w:color="auto" w:sz="6" w:space="0"/>
              <w:right w:val="single" w:color="auto" w:sz="6" w:space="0"/>
            </w:tcBorders>
          </w:tcPr>
          <w:p w14:paraId="4F5486A2">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0B1890E2">
            <w:pPr>
              <w:jc w:val="center"/>
              <w:rPr>
                <w:rFonts w:hint="eastAsia" w:ascii="宋体" w:hAnsi="宋体" w:eastAsia="宋体" w:cs="仿宋"/>
                <w:b/>
                <w:szCs w:val="21"/>
              </w:rPr>
            </w:pPr>
          </w:p>
        </w:tc>
      </w:tr>
      <w:tr w14:paraId="0860E330">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581522ED">
            <w:pPr>
              <w:jc w:val="center"/>
              <w:rPr>
                <w:rFonts w:hint="eastAsia" w:ascii="宋体" w:hAnsi="宋体" w:eastAsia="宋体" w:cs="仿宋"/>
                <w:b/>
                <w:szCs w:val="21"/>
              </w:rPr>
            </w:pPr>
            <w:r>
              <w:rPr>
                <w:rFonts w:hint="eastAsia" w:ascii="宋体" w:hAnsi="宋体" w:eastAsia="宋体" w:cs="仿宋"/>
                <w:b/>
                <w:szCs w:val="21"/>
              </w:rPr>
              <w:t>3</w:t>
            </w:r>
          </w:p>
        </w:tc>
        <w:tc>
          <w:tcPr>
            <w:tcW w:w="702" w:type="dxa"/>
            <w:tcBorders>
              <w:top w:val="single" w:color="auto" w:sz="6" w:space="0"/>
              <w:left w:val="single" w:color="auto" w:sz="6" w:space="0"/>
              <w:bottom w:val="single" w:color="auto" w:sz="6" w:space="0"/>
              <w:right w:val="single" w:color="auto" w:sz="6" w:space="0"/>
            </w:tcBorders>
          </w:tcPr>
          <w:p w14:paraId="571C53FA">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2A9F7860">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1359AA6A">
            <w:pPr>
              <w:jc w:val="center"/>
              <w:rPr>
                <w:rFonts w:hint="eastAsia" w:ascii="宋体" w:hAnsi="宋体" w:eastAsia="宋体" w:cs="仿宋"/>
                <w:b/>
                <w:szCs w:val="21"/>
              </w:rPr>
            </w:pPr>
            <w:r>
              <w:rPr>
                <w:rFonts w:hint="eastAsia" w:ascii="宋体" w:hAnsi="宋体" w:eastAsia="宋体" w:cs="仿宋"/>
                <w:b/>
                <w:szCs w:val="21"/>
              </w:rPr>
              <w:t>23</w:t>
            </w:r>
          </w:p>
        </w:tc>
        <w:tc>
          <w:tcPr>
            <w:tcW w:w="772" w:type="dxa"/>
            <w:tcBorders>
              <w:top w:val="single" w:color="auto" w:sz="6" w:space="0"/>
              <w:left w:val="single" w:color="auto" w:sz="6" w:space="0"/>
              <w:bottom w:val="single" w:color="auto" w:sz="6" w:space="0"/>
              <w:right w:val="single" w:color="auto" w:sz="6" w:space="0"/>
            </w:tcBorders>
          </w:tcPr>
          <w:p w14:paraId="2F8F3826">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2E3FBE74">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510B0435">
            <w:pPr>
              <w:jc w:val="center"/>
              <w:rPr>
                <w:rFonts w:hint="eastAsia" w:ascii="宋体" w:hAnsi="宋体" w:eastAsia="宋体" w:cs="仿宋"/>
                <w:b/>
                <w:szCs w:val="21"/>
              </w:rPr>
            </w:pPr>
            <w:r>
              <w:rPr>
                <w:rFonts w:hint="eastAsia" w:ascii="宋体" w:hAnsi="宋体" w:eastAsia="宋体" w:cs="仿宋"/>
                <w:b/>
                <w:szCs w:val="21"/>
              </w:rPr>
              <w:t>3</w:t>
            </w:r>
          </w:p>
        </w:tc>
        <w:tc>
          <w:tcPr>
            <w:tcW w:w="709" w:type="dxa"/>
            <w:tcBorders>
              <w:top w:val="single" w:color="auto" w:sz="6" w:space="0"/>
              <w:left w:val="single" w:color="auto" w:sz="6" w:space="0"/>
              <w:bottom w:val="single" w:color="auto" w:sz="6" w:space="0"/>
              <w:right w:val="single" w:color="auto" w:sz="6" w:space="0"/>
            </w:tcBorders>
          </w:tcPr>
          <w:p w14:paraId="3BC3AFDB">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4E7EE4DA">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0BA8E752">
            <w:pPr>
              <w:jc w:val="center"/>
              <w:rPr>
                <w:rFonts w:hint="eastAsia" w:ascii="宋体" w:hAnsi="宋体" w:eastAsia="宋体" w:cs="仿宋"/>
                <w:b/>
                <w:szCs w:val="21"/>
              </w:rPr>
            </w:pPr>
            <w:r>
              <w:rPr>
                <w:rFonts w:hint="eastAsia" w:ascii="宋体" w:hAnsi="宋体" w:eastAsia="宋体" w:cs="仿宋"/>
                <w:b/>
                <w:szCs w:val="21"/>
              </w:rPr>
              <w:t>23</w:t>
            </w:r>
          </w:p>
        </w:tc>
        <w:tc>
          <w:tcPr>
            <w:tcW w:w="675" w:type="dxa"/>
            <w:tcBorders>
              <w:top w:val="single" w:color="auto" w:sz="6" w:space="0"/>
              <w:left w:val="single" w:color="auto" w:sz="6" w:space="0"/>
              <w:bottom w:val="single" w:color="auto" w:sz="6" w:space="0"/>
              <w:right w:val="single" w:color="auto" w:sz="6" w:space="0"/>
            </w:tcBorders>
          </w:tcPr>
          <w:p w14:paraId="5B4F44B6">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0A0405CE">
            <w:pPr>
              <w:jc w:val="center"/>
              <w:rPr>
                <w:rFonts w:hint="eastAsia" w:ascii="宋体" w:hAnsi="宋体" w:eastAsia="宋体" w:cs="仿宋"/>
                <w:b/>
                <w:szCs w:val="21"/>
              </w:rPr>
            </w:pPr>
          </w:p>
        </w:tc>
      </w:tr>
      <w:tr w14:paraId="0409D160">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5C255B69">
            <w:pPr>
              <w:jc w:val="center"/>
              <w:rPr>
                <w:rFonts w:hint="eastAsia" w:ascii="宋体" w:hAnsi="宋体" w:eastAsia="宋体" w:cs="仿宋"/>
                <w:b/>
                <w:szCs w:val="21"/>
              </w:rPr>
            </w:pPr>
            <w:r>
              <w:rPr>
                <w:rFonts w:hint="eastAsia" w:ascii="宋体" w:hAnsi="宋体" w:eastAsia="宋体" w:cs="仿宋"/>
                <w:b/>
                <w:szCs w:val="21"/>
              </w:rPr>
              <w:t>4</w:t>
            </w:r>
          </w:p>
        </w:tc>
        <w:tc>
          <w:tcPr>
            <w:tcW w:w="702" w:type="dxa"/>
            <w:tcBorders>
              <w:top w:val="single" w:color="auto" w:sz="6" w:space="0"/>
              <w:left w:val="single" w:color="auto" w:sz="6" w:space="0"/>
              <w:bottom w:val="single" w:color="auto" w:sz="6" w:space="0"/>
              <w:right w:val="single" w:color="auto" w:sz="6" w:space="0"/>
            </w:tcBorders>
          </w:tcPr>
          <w:p w14:paraId="2233AF8C">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720F0079">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6E7A28C6">
            <w:pPr>
              <w:jc w:val="center"/>
              <w:rPr>
                <w:rFonts w:hint="eastAsia" w:ascii="宋体" w:hAnsi="宋体" w:eastAsia="宋体" w:cs="仿宋"/>
                <w:b/>
                <w:szCs w:val="21"/>
              </w:rPr>
            </w:pPr>
            <w:r>
              <w:rPr>
                <w:rFonts w:hint="eastAsia" w:ascii="宋体" w:hAnsi="宋体" w:eastAsia="宋体" w:cs="仿宋"/>
                <w:b/>
                <w:szCs w:val="21"/>
              </w:rPr>
              <w:t>24</w:t>
            </w:r>
          </w:p>
        </w:tc>
        <w:tc>
          <w:tcPr>
            <w:tcW w:w="772" w:type="dxa"/>
            <w:tcBorders>
              <w:top w:val="single" w:color="auto" w:sz="6" w:space="0"/>
              <w:left w:val="single" w:color="auto" w:sz="6" w:space="0"/>
              <w:bottom w:val="single" w:color="auto" w:sz="6" w:space="0"/>
              <w:right w:val="single" w:color="auto" w:sz="6" w:space="0"/>
            </w:tcBorders>
          </w:tcPr>
          <w:p w14:paraId="5E9C9847">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06B7B755">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4591A64F">
            <w:pPr>
              <w:jc w:val="center"/>
              <w:rPr>
                <w:rFonts w:hint="eastAsia" w:ascii="宋体" w:hAnsi="宋体" w:eastAsia="宋体" w:cs="仿宋"/>
                <w:b/>
                <w:szCs w:val="21"/>
              </w:rPr>
            </w:pPr>
            <w:r>
              <w:rPr>
                <w:rFonts w:hint="eastAsia" w:ascii="宋体" w:hAnsi="宋体" w:eastAsia="宋体" w:cs="仿宋"/>
                <w:b/>
                <w:szCs w:val="21"/>
              </w:rPr>
              <w:t>4</w:t>
            </w:r>
          </w:p>
        </w:tc>
        <w:tc>
          <w:tcPr>
            <w:tcW w:w="709" w:type="dxa"/>
            <w:tcBorders>
              <w:top w:val="single" w:color="auto" w:sz="6" w:space="0"/>
              <w:left w:val="single" w:color="auto" w:sz="6" w:space="0"/>
              <w:bottom w:val="single" w:color="auto" w:sz="6" w:space="0"/>
              <w:right w:val="single" w:color="auto" w:sz="6" w:space="0"/>
            </w:tcBorders>
          </w:tcPr>
          <w:p w14:paraId="2BFF31D2">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5997DCB3">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0EDC1B32">
            <w:pPr>
              <w:jc w:val="center"/>
              <w:rPr>
                <w:rFonts w:hint="eastAsia" w:ascii="宋体" w:hAnsi="宋体" w:eastAsia="宋体" w:cs="仿宋"/>
                <w:b/>
                <w:szCs w:val="21"/>
              </w:rPr>
            </w:pPr>
            <w:r>
              <w:rPr>
                <w:rFonts w:hint="eastAsia" w:ascii="宋体" w:hAnsi="宋体" w:eastAsia="宋体" w:cs="仿宋"/>
                <w:b/>
                <w:szCs w:val="21"/>
              </w:rPr>
              <w:t>24</w:t>
            </w:r>
          </w:p>
        </w:tc>
        <w:tc>
          <w:tcPr>
            <w:tcW w:w="675" w:type="dxa"/>
            <w:tcBorders>
              <w:top w:val="single" w:color="auto" w:sz="6" w:space="0"/>
              <w:left w:val="single" w:color="auto" w:sz="6" w:space="0"/>
              <w:bottom w:val="single" w:color="auto" w:sz="6" w:space="0"/>
              <w:right w:val="single" w:color="auto" w:sz="6" w:space="0"/>
            </w:tcBorders>
          </w:tcPr>
          <w:p w14:paraId="36480373">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182B48D4">
            <w:pPr>
              <w:jc w:val="center"/>
              <w:rPr>
                <w:rFonts w:hint="eastAsia" w:ascii="宋体" w:hAnsi="宋体" w:eastAsia="宋体" w:cs="仿宋"/>
                <w:b/>
                <w:szCs w:val="21"/>
              </w:rPr>
            </w:pPr>
          </w:p>
        </w:tc>
      </w:tr>
      <w:tr w14:paraId="2A17A93F">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6D0F6387">
            <w:pPr>
              <w:jc w:val="center"/>
              <w:rPr>
                <w:rFonts w:hint="eastAsia" w:ascii="宋体" w:hAnsi="宋体" w:eastAsia="宋体" w:cs="仿宋"/>
                <w:b/>
                <w:szCs w:val="21"/>
              </w:rPr>
            </w:pPr>
            <w:r>
              <w:rPr>
                <w:rFonts w:hint="eastAsia" w:ascii="宋体" w:hAnsi="宋体" w:eastAsia="宋体" w:cs="仿宋"/>
                <w:b/>
                <w:szCs w:val="21"/>
              </w:rPr>
              <w:t>5</w:t>
            </w:r>
          </w:p>
        </w:tc>
        <w:tc>
          <w:tcPr>
            <w:tcW w:w="702" w:type="dxa"/>
            <w:tcBorders>
              <w:top w:val="single" w:color="auto" w:sz="6" w:space="0"/>
              <w:left w:val="single" w:color="auto" w:sz="6" w:space="0"/>
              <w:bottom w:val="single" w:color="auto" w:sz="6" w:space="0"/>
              <w:right w:val="single" w:color="auto" w:sz="6" w:space="0"/>
            </w:tcBorders>
          </w:tcPr>
          <w:p w14:paraId="06BC680C">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51304054">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6ABD4D50">
            <w:pPr>
              <w:jc w:val="center"/>
              <w:rPr>
                <w:rFonts w:hint="eastAsia" w:ascii="宋体" w:hAnsi="宋体" w:eastAsia="宋体" w:cs="仿宋"/>
                <w:b/>
                <w:szCs w:val="21"/>
              </w:rPr>
            </w:pPr>
            <w:r>
              <w:rPr>
                <w:rFonts w:hint="eastAsia" w:ascii="宋体" w:hAnsi="宋体" w:eastAsia="宋体" w:cs="仿宋"/>
                <w:b/>
                <w:szCs w:val="21"/>
              </w:rPr>
              <w:t>25</w:t>
            </w:r>
          </w:p>
        </w:tc>
        <w:tc>
          <w:tcPr>
            <w:tcW w:w="772" w:type="dxa"/>
            <w:tcBorders>
              <w:top w:val="single" w:color="auto" w:sz="6" w:space="0"/>
              <w:left w:val="single" w:color="auto" w:sz="6" w:space="0"/>
              <w:bottom w:val="single" w:color="auto" w:sz="6" w:space="0"/>
              <w:right w:val="single" w:color="auto" w:sz="6" w:space="0"/>
            </w:tcBorders>
          </w:tcPr>
          <w:p w14:paraId="213417DA">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4B0605FB">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628AE45D">
            <w:pPr>
              <w:jc w:val="center"/>
              <w:rPr>
                <w:rFonts w:hint="eastAsia" w:ascii="宋体" w:hAnsi="宋体" w:eastAsia="宋体" w:cs="仿宋"/>
                <w:b/>
                <w:szCs w:val="21"/>
              </w:rPr>
            </w:pPr>
            <w:r>
              <w:rPr>
                <w:rFonts w:hint="eastAsia" w:ascii="宋体" w:hAnsi="宋体" w:eastAsia="宋体" w:cs="仿宋"/>
                <w:b/>
                <w:szCs w:val="21"/>
              </w:rPr>
              <w:t>5</w:t>
            </w:r>
          </w:p>
        </w:tc>
        <w:tc>
          <w:tcPr>
            <w:tcW w:w="709" w:type="dxa"/>
            <w:tcBorders>
              <w:top w:val="single" w:color="auto" w:sz="6" w:space="0"/>
              <w:left w:val="single" w:color="auto" w:sz="6" w:space="0"/>
              <w:bottom w:val="single" w:color="auto" w:sz="6" w:space="0"/>
              <w:right w:val="single" w:color="auto" w:sz="6" w:space="0"/>
            </w:tcBorders>
          </w:tcPr>
          <w:p w14:paraId="5DC39906">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34330B3A">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76709E49">
            <w:pPr>
              <w:jc w:val="center"/>
              <w:rPr>
                <w:rFonts w:hint="eastAsia" w:ascii="宋体" w:hAnsi="宋体" w:eastAsia="宋体" w:cs="仿宋"/>
                <w:b/>
                <w:szCs w:val="21"/>
              </w:rPr>
            </w:pPr>
            <w:r>
              <w:rPr>
                <w:rFonts w:hint="eastAsia" w:ascii="宋体" w:hAnsi="宋体" w:eastAsia="宋体" w:cs="仿宋"/>
                <w:b/>
                <w:szCs w:val="21"/>
              </w:rPr>
              <w:t>25</w:t>
            </w:r>
          </w:p>
        </w:tc>
        <w:tc>
          <w:tcPr>
            <w:tcW w:w="675" w:type="dxa"/>
            <w:tcBorders>
              <w:top w:val="single" w:color="auto" w:sz="6" w:space="0"/>
              <w:left w:val="single" w:color="auto" w:sz="6" w:space="0"/>
              <w:bottom w:val="single" w:color="auto" w:sz="6" w:space="0"/>
              <w:right w:val="single" w:color="auto" w:sz="6" w:space="0"/>
            </w:tcBorders>
          </w:tcPr>
          <w:p w14:paraId="214D4F46">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50BD4B31">
            <w:pPr>
              <w:jc w:val="center"/>
              <w:rPr>
                <w:rFonts w:hint="eastAsia" w:ascii="宋体" w:hAnsi="宋体" w:eastAsia="宋体" w:cs="仿宋"/>
                <w:b/>
                <w:szCs w:val="21"/>
              </w:rPr>
            </w:pPr>
          </w:p>
        </w:tc>
      </w:tr>
      <w:tr w14:paraId="5212727E">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4F7CB933">
            <w:pPr>
              <w:jc w:val="center"/>
              <w:rPr>
                <w:rFonts w:hint="eastAsia" w:ascii="宋体" w:hAnsi="宋体" w:eastAsia="宋体" w:cs="仿宋"/>
                <w:b/>
                <w:szCs w:val="21"/>
              </w:rPr>
            </w:pPr>
            <w:r>
              <w:rPr>
                <w:rFonts w:hint="eastAsia" w:ascii="宋体" w:hAnsi="宋体" w:eastAsia="宋体" w:cs="仿宋"/>
                <w:b/>
                <w:szCs w:val="21"/>
              </w:rPr>
              <w:t>6</w:t>
            </w:r>
          </w:p>
        </w:tc>
        <w:tc>
          <w:tcPr>
            <w:tcW w:w="702" w:type="dxa"/>
            <w:tcBorders>
              <w:top w:val="single" w:color="auto" w:sz="6" w:space="0"/>
              <w:left w:val="single" w:color="auto" w:sz="6" w:space="0"/>
              <w:bottom w:val="single" w:color="auto" w:sz="6" w:space="0"/>
              <w:right w:val="single" w:color="auto" w:sz="6" w:space="0"/>
            </w:tcBorders>
          </w:tcPr>
          <w:p w14:paraId="22706E3C">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263EB8A2">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2CC04663">
            <w:pPr>
              <w:jc w:val="center"/>
              <w:rPr>
                <w:rFonts w:hint="eastAsia" w:ascii="宋体" w:hAnsi="宋体" w:eastAsia="宋体" w:cs="仿宋"/>
                <w:b/>
                <w:szCs w:val="21"/>
              </w:rPr>
            </w:pPr>
            <w:r>
              <w:rPr>
                <w:rFonts w:hint="eastAsia" w:ascii="宋体" w:hAnsi="宋体" w:eastAsia="宋体" w:cs="仿宋"/>
                <w:b/>
                <w:szCs w:val="21"/>
              </w:rPr>
              <w:t>26</w:t>
            </w:r>
          </w:p>
        </w:tc>
        <w:tc>
          <w:tcPr>
            <w:tcW w:w="772" w:type="dxa"/>
            <w:tcBorders>
              <w:top w:val="single" w:color="auto" w:sz="6" w:space="0"/>
              <w:left w:val="single" w:color="auto" w:sz="6" w:space="0"/>
              <w:bottom w:val="single" w:color="auto" w:sz="6" w:space="0"/>
              <w:right w:val="single" w:color="auto" w:sz="6" w:space="0"/>
            </w:tcBorders>
          </w:tcPr>
          <w:p w14:paraId="016ECB2E">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6469CD08">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669775C0">
            <w:pPr>
              <w:jc w:val="center"/>
              <w:rPr>
                <w:rFonts w:hint="eastAsia" w:ascii="宋体" w:hAnsi="宋体" w:eastAsia="宋体" w:cs="仿宋"/>
                <w:b/>
                <w:szCs w:val="21"/>
              </w:rPr>
            </w:pPr>
            <w:r>
              <w:rPr>
                <w:rFonts w:hint="eastAsia" w:ascii="宋体" w:hAnsi="宋体" w:eastAsia="宋体" w:cs="仿宋"/>
                <w:b/>
                <w:szCs w:val="21"/>
              </w:rPr>
              <w:t>6</w:t>
            </w:r>
          </w:p>
        </w:tc>
        <w:tc>
          <w:tcPr>
            <w:tcW w:w="709" w:type="dxa"/>
            <w:tcBorders>
              <w:top w:val="single" w:color="auto" w:sz="6" w:space="0"/>
              <w:left w:val="single" w:color="auto" w:sz="6" w:space="0"/>
              <w:bottom w:val="single" w:color="auto" w:sz="6" w:space="0"/>
              <w:right w:val="single" w:color="auto" w:sz="6" w:space="0"/>
            </w:tcBorders>
          </w:tcPr>
          <w:p w14:paraId="660CE192">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3B8A3F92">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3E3E0429">
            <w:pPr>
              <w:jc w:val="center"/>
              <w:rPr>
                <w:rFonts w:hint="eastAsia" w:ascii="宋体" w:hAnsi="宋体" w:eastAsia="宋体" w:cs="仿宋"/>
                <w:b/>
                <w:szCs w:val="21"/>
              </w:rPr>
            </w:pPr>
            <w:r>
              <w:rPr>
                <w:rFonts w:hint="eastAsia" w:ascii="宋体" w:hAnsi="宋体" w:eastAsia="宋体" w:cs="仿宋"/>
                <w:b/>
                <w:szCs w:val="21"/>
              </w:rPr>
              <w:t>26</w:t>
            </w:r>
          </w:p>
        </w:tc>
        <w:tc>
          <w:tcPr>
            <w:tcW w:w="675" w:type="dxa"/>
            <w:tcBorders>
              <w:top w:val="single" w:color="auto" w:sz="6" w:space="0"/>
              <w:left w:val="single" w:color="auto" w:sz="6" w:space="0"/>
              <w:bottom w:val="single" w:color="auto" w:sz="6" w:space="0"/>
              <w:right w:val="single" w:color="auto" w:sz="6" w:space="0"/>
            </w:tcBorders>
          </w:tcPr>
          <w:p w14:paraId="66A72E0C">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2C20074">
            <w:pPr>
              <w:jc w:val="center"/>
              <w:rPr>
                <w:rFonts w:hint="eastAsia" w:ascii="宋体" w:hAnsi="宋体" w:eastAsia="宋体" w:cs="仿宋"/>
                <w:b/>
                <w:szCs w:val="21"/>
              </w:rPr>
            </w:pPr>
          </w:p>
        </w:tc>
      </w:tr>
      <w:tr w14:paraId="2F309866">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6528CAB8">
            <w:pPr>
              <w:jc w:val="center"/>
              <w:rPr>
                <w:rFonts w:hint="eastAsia" w:ascii="宋体" w:hAnsi="宋体" w:eastAsia="宋体" w:cs="仿宋"/>
                <w:b/>
                <w:szCs w:val="21"/>
              </w:rPr>
            </w:pPr>
            <w:r>
              <w:rPr>
                <w:rFonts w:hint="eastAsia" w:ascii="宋体" w:hAnsi="宋体" w:eastAsia="宋体" w:cs="仿宋"/>
                <w:b/>
                <w:szCs w:val="21"/>
              </w:rPr>
              <w:t>7</w:t>
            </w:r>
          </w:p>
        </w:tc>
        <w:tc>
          <w:tcPr>
            <w:tcW w:w="702" w:type="dxa"/>
            <w:tcBorders>
              <w:top w:val="single" w:color="auto" w:sz="6" w:space="0"/>
              <w:left w:val="single" w:color="auto" w:sz="6" w:space="0"/>
              <w:bottom w:val="single" w:color="auto" w:sz="6" w:space="0"/>
              <w:right w:val="single" w:color="auto" w:sz="6" w:space="0"/>
            </w:tcBorders>
          </w:tcPr>
          <w:p w14:paraId="3D3528B9">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2E2E0D3E">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0B99C1FC">
            <w:pPr>
              <w:jc w:val="center"/>
              <w:rPr>
                <w:rFonts w:hint="eastAsia" w:ascii="宋体" w:hAnsi="宋体" w:eastAsia="宋体" w:cs="仿宋"/>
                <w:b/>
                <w:szCs w:val="21"/>
              </w:rPr>
            </w:pPr>
            <w:r>
              <w:rPr>
                <w:rFonts w:hint="eastAsia" w:ascii="宋体" w:hAnsi="宋体" w:eastAsia="宋体" w:cs="仿宋"/>
                <w:b/>
                <w:szCs w:val="21"/>
              </w:rPr>
              <w:t>27</w:t>
            </w:r>
          </w:p>
        </w:tc>
        <w:tc>
          <w:tcPr>
            <w:tcW w:w="772" w:type="dxa"/>
            <w:tcBorders>
              <w:top w:val="single" w:color="auto" w:sz="6" w:space="0"/>
              <w:left w:val="single" w:color="auto" w:sz="6" w:space="0"/>
              <w:bottom w:val="single" w:color="auto" w:sz="6" w:space="0"/>
              <w:right w:val="single" w:color="auto" w:sz="6" w:space="0"/>
            </w:tcBorders>
          </w:tcPr>
          <w:p w14:paraId="2E6236CC">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62062B01">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554B8279">
            <w:pPr>
              <w:jc w:val="center"/>
              <w:rPr>
                <w:rFonts w:hint="eastAsia" w:ascii="宋体" w:hAnsi="宋体" w:eastAsia="宋体" w:cs="仿宋"/>
                <w:b/>
                <w:szCs w:val="21"/>
              </w:rPr>
            </w:pPr>
            <w:r>
              <w:rPr>
                <w:rFonts w:hint="eastAsia" w:ascii="宋体" w:hAnsi="宋体" w:eastAsia="宋体" w:cs="仿宋"/>
                <w:b/>
                <w:szCs w:val="21"/>
              </w:rPr>
              <w:t>7</w:t>
            </w:r>
          </w:p>
        </w:tc>
        <w:tc>
          <w:tcPr>
            <w:tcW w:w="709" w:type="dxa"/>
            <w:tcBorders>
              <w:top w:val="single" w:color="auto" w:sz="6" w:space="0"/>
              <w:left w:val="single" w:color="auto" w:sz="6" w:space="0"/>
              <w:bottom w:val="single" w:color="auto" w:sz="6" w:space="0"/>
              <w:right w:val="single" w:color="auto" w:sz="6" w:space="0"/>
            </w:tcBorders>
          </w:tcPr>
          <w:p w14:paraId="6FF48B31">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632519CB">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568C415A">
            <w:pPr>
              <w:jc w:val="center"/>
              <w:rPr>
                <w:rFonts w:hint="eastAsia" w:ascii="宋体" w:hAnsi="宋体" w:eastAsia="宋体" w:cs="仿宋"/>
                <w:b/>
                <w:szCs w:val="21"/>
              </w:rPr>
            </w:pPr>
            <w:r>
              <w:rPr>
                <w:rFonts w:hint="eastAsia" w:ascii="宋体" w:hAnsi="宋体" w:eastAsia="宋体" w:cs="仿宋"/>
                <w:b/>
                <w:szCs w:val="21"/>
              </w:rPr>
              <w:t>27</w:t>
            </w:r>
          </w:p>
        </w:tc>
        <w:tc>
          <w:tcPr>
            <w:tcW w:w="675" w:type="dxa"/>
            <w:tcBorders>
              <w:top w:val="single" w:color="auto" w:sz="6" w:space="0"/>
              <w:left w:val="single" w:color="auto" w:sz="6" w:space="0"/>
              <w:bottom w:val="single" w:color="auto" w:sz="6" w:space="0"/>
              <w:right w:val="single" w:color="auto" w:sz="6" w:space="0"/>
            </w:tcBorders>
          </w:tcPr>
          <w:p w14:paraId="33856E08">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093BFCD3">
            <w:pPr>
              <w:jc w:val="center"/>
              <w:rPr>
                <w:rFonts w:hint="eastAsia" w:ascii="宋体" w:hAnsi="宋体" w:eastAsia="宋体" w:cs="仿宋"/>
                <w:b/>
                <w:szCs w:val="21"/>
              </w:rPr>
            </w:pPr>
          </w:p>
        </w:tc>
      </w:tr>
      <w:tr w14:paraId="6FEACF72">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434DC330">
            <w:pPr>
              <w:jc w:val="center"/>
              <w:rPr>
                <w:rFonts w:hint="eastAsia" w:ascii="宋体" w:hAnsi="宋体" w:eastAsia="宋体" w:cs="仿宋"/>
                <w:b/>
                <w:szCs w:val="21"/>
              </w:rPr>
            </w:pPr>
            <w:r>
              <w:rPr>
                <w:rFonts w:hint="eastAsia" w:ascii="宋体" w:hAnsi="宋体" w:eastAsia="宋体" w:cs="仿宋"/>
                <w:b/>
                <w:szCs w:val="21"/>
              </w:rPr>
              <w:t>8</w:t>
            </w:r>
          </w:p>
        </w:tc>
        <w:tc>
          <w:tcPr>
            <w:tcW w:w="702" w:type="dxa"/>
            <w:tcBorders>
              <w:top w:val="single" w:color="auto" w:sz="6" w:space="0"/>
              <w:left w:val="single" w:color="auto" w:sz="6" w:space="0"/>
              <w:bottom w:val="single" w:color="auto" w:sz="6" w:space="0"/>
              <w:right w:val="single" w:color="auto" w:sz="6" w:space="0"/>
            </w:tcBorders>
          </w:tcPr>
          <w:p w14:paraId="76B94E48">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176BA6BE">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6EEF69DA">
            <w:pPr>
              <w:jc w:val="center"/>
              <w:rPr>
                <w:rFonts w:hint="eastAsia" w:ascii="宋体" w:hAnsi="宋体" w:eastAsia="宋体" w:cs="仿宋"/>
                <w:b/>
                <w:szCs w:val="21"/>
              </w:rPr>
            </w:pPr>
            <w:r>
              <w:rPr>
                <w:rFonts w:hint="eastAsia" w:ascii="宋体" w:hAnsi="宋体" w:eastAsia="宋体" w:cs="仿宋"/>
                <w:b/>
                <w:szCs w:val="21"/>
              </w:rPr>
              <w:t>28</w:t>
            </w:r>
          </w:p>
        </w:tc>
        <w:tc>
          <w:tcPr>
            <w:tcW w:w="772" w:type="dxa"/>
            <w:tcBorders>
              <w:top w:val="single" w:color="auto" w:sz="6" w:space="0"/>
              <w:left w:val="single" w:color="auto" w:sz="6" w:space="0"/>
              <w:bottom w:val="single" w:color="auto" w:sz="6" w:space="0"/>
              <w:right w:val="single" w:color="auto" w:sz="6" w:space="0"/>
            </w:tcBorders>
          </w:tcPr>
          <w:p w14:paraId="795E398E">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41FE1E2F">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16486FA1">
            <w:pPr>
              <w:jc w:val="center"/>
              <w:rPr>
                <w:rFonts w:hint="eastAsia" w:ascii="宋体" w:hAnsi="宋体" w:eastAsia="宋体" w:cs="仿宋"/>
                <w:b/>
                <w:szCs w:val="21"/>
              </w:rPr>
            </w:pPr>
            <w:r>
              <w:rPr>
                <w:rFonts w:hint="eastAsia" w:ascii="宋体" w:hAnsi="宋体" w:eastAsia="宋体" w:cs="仿宋"/>
                <w:b/>
                <w:szCs w:val="21"/>
              </w:rPr>
              <w:t>8</w:t>
            </w:r>
          </w:p>
        </w:tc>
        <w:tc>
          <w:tcPr>
            <w:tcW w:w="709" w:type="dxa"/>
            <w:tcBorders>
              <w:top w:val="single" w:color="auto" w:sz="6" w:space="0"/>
              <w:left w:val="single" w:color="auto" w:sz="6" w:space="0"/>
              <w:bottom w:val="single" w:color="auto" w:sz="6" w:space="0"/>
              <w:right w:val="single" w:color="auto" w:sz="6" w:space="0"/>
            </w:tcBorders>
          </w:tcPr>
          <w:p w14:paraId="79F0B6BF">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76AF81D0">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437E0DD">
            <w:pPr>
              <w:jc w:val="center"/>
              <w:rPr>
                <w:rFonts w:hint="eastAsia" w:ascii="宋体" w:hAnsi="宋体" w:eastAsia="宋体" w:cs="仿宋"/>
                <w:b/>
                <w:szCs w:val="21"/>
              </w:rPr>
            </w:pPr>
            <w:r>
              <w:rPr>
                <w:rFonts w:hint="eastAsia" w:ascii="宋体" w:hAnsi="宋体" w:eastAsia="宋体" w:cs="仿宋"/>
                <w:b/>
                <w:szCs w:val="21"/>
              </w:rPr>
              <w:t>28</w:t>
            </w:r>
          </w:p>
        </w:tc>
        <w:tc>
          <w:tcPr>
            <w:tcW w:w="675" w:type="dxa"/>
            <w:tcBorders>
              <w:top w:val="single" w:color="auto" w:sz="6" w:space="0"/>
              <w:left w:val="single" w:color="auto" w:sz="6" w:space="0"/>
              <w:bottom w:val="single" w:color="auto" w:sz="6" w:space="0"/>
              <w:right w:val="single" w:color="auto" w:sz="6" w:space="0"/>
            </w:tcBorders>
          </w:tcPr>
          <w:p w14:paraId="32308C8A">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10347F3">
            <w:pPr>
              <w:jc w:val="center"/>
              <w:rPr>
                <w:rFonts w:hint="eastAsia" w:ascii="宋体" w:hAnsi="宋体" w:eastAsia="宋体" w:cs="仿宋"/>
                <w:b/>
                <w:szCs w:val="21"/>
              </w:rPr>
            </w:pPr>
          </w:p>
        </w:tc>
      </w:tr>
      <w:tr w14:paraId="40462626">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1A5F74F2">
            <w:pPr>
              <w:jc w:val="center"/>
              <w:rPr>
                <w:rFonts w:hint="eastAsia" w:ascii="宋体" w:hAnsi="宋体" w:eastAsia="宋体" w:cs="仿宋"/>
                <w:b/>
                <w:szCs w:val="21"/>
              </w:rPr>
            </w:pPr>
            <w:r>
              <w:rPr>
                <w:rFonts w:hint="eastAsia" w:ascii="宋体" w:hAnsi="宋体" w:eastAsia="宋体" w:cs="仿宋"/>
                <w:b/>
                <w:szCs w:val="21"/>
              </w:rPr>
              <w:t>9</w:t>
            </w:r>
          </w:p>
        </w:tc>
        <w:tc>
          <w:tcPr>
            <w:tcW w:w="702" w:type="dxa"/>
            <w:tcBorders>
              <w:top w:val="single" w:color="auto" w:sz="6" w:space="0"/>
              <w:left w:val="single" w:color="auto" w:sz="6" w:space="0"/>
              <w:bottom w:val="single" w:color="auto" w:sz="6" w:space="0"/>
              <w:right w:val="single" w:color="auto" w:sz="6" w:space="0"/>
            </w:tcBorders>
          </w:tcPr>
          <w:p w14:paraId="4F23AB10">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3D0A2DB9">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6245206C">
            <w:pPr>
              <w:jc w:val="center"/>
              <w:rPr>
                <w:rFonts w:hint="eastAsia" w:ascii="宋体" w:hAnsi="宋体" w:eastAsia="宋体" w:cs="仿宋"/>
                <w:b/>
                <w:szCs w:val="21"/>
              </w:rPr>
            </w:pPr>
            <w:r>
              <w:rPr>
                <w:rFonts w:hint="eastAsia" w:ascii="宋体" w:hAnsi="宋体" w:eastAsia="宋体" w:cs="仿宋"/>
                <w:b/>
                <w:szCs w:val="21"/>
              </w:rPr>
              <w:t>29</w:t>
            </w:r>
          </w:p>
        </w:tc>
        <w:tc>
          <w:tcPr>
            <w:tcW w:w="772" w:type="dxa"/>
            <w:tcBorders>
              <w:top w:val="single" w:color="auto" w:sz="6" w:space="0"/>
              <w:left w:val="single" w:color="auto" w:sz="6" w:space="0"/>
              <w:bottom w:val="single" w:color="auto" w:sz="6" w:space="0"/>
              <w:right w:val="single" w:color="auto" w:sz="6" w:space="0"/>
            </w:tcBorders>
          </w:tcPr>
          <w:p w14:paraId="196D2BD4">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1D1C0977">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434A3C34">
            <w:pPr>
              <w:jc w:val="center"/>
              <w:rPr>
                <w:rFonts w:hint="eastAsia" w:ascii="宋体" w:hAnsi="宋体" w:eastAsia="宋体" w:cs="仿宋"/>
                <w:b/>
                <w:szCs w:val="21"/>
              </w:rPr>
            </w:pPr>
            <w:r>
              <w:rPr>
                <w:rFonts w:hint="eastAsia" w:ascii="宋体" w:hAnsi="宋体" w:eastAsia="宋体" w:cs="仿宋"/>
                <w:b/>
                <w:szCs w:val="21"/>
              </w:rPr>
              <w:t>9</w:t>
            </w:r>
          </w:p>
        </w:tc>
        <w:tc>
          <w:tcPr>
            <w:tcW w:w="709" w:type="dxa"/>
            <w:tcBorders>
              <w:top w:val="single" w:color="auto" w:sz="6" w:space="0"/>
              <w:left w:val="single" w:color="auto" w:sz="6" w:space="0"/>
              <w:bottom w:val="single" w:color="auto" w:sz="6" w:space="0"/>
              <w:right w:val="single" w:color="auto" w:sz="6" w:space="0"/>
            </w:tcBorders>
          </w:tcPr>
          <w:p w14:paraId="6793C6CA">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754B8E4F">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551D909">
            <w:pPr>
              <w:jc w:val="center"/>
              <w:rPr>
                <w:rFonts w:hint="eastAsia" w:ascii="宋体" w:hAnsi="宋体" w:eastAsia="宋体" w:cs="仿宋"/>
                <w:b/>
                <w:szCs w:val="21"/>
              </w:rPr>
            </w:pPr>
            <w:r>
              <w:rPr>
                <w:rFonts w:hint="eastAsia" w:ascii="宋体" w:hAnsi="宋体" w:eastAsia="宋体" w:cs="仿宋"/>
                <w:b/>
                <w:szCs w:val="21"/>
              </w:rPr>
              <w:t>29</w:t>
            </w:r>
          </w:p>
        </w:tc>
        <w:tc>
          <w:tcPr>
            <w:tcW w:w="675" w:type="dxa"/>
            <w:tcBorders>
              <w:top w:val="single" w:color="auto" w:sz="6" w:space="0"/>
              <w:left w:val="single" w:color="auto" w:sz="6" w:space="0"/>
              <w:bottom w:val="single" w:color="auto" w:sz="6" w:space="0"/>
              <w:right w:val="single" w:color="auto" w:sz="6" w:space="0"/>
            </w:tcBorders>
          </w:tcPr>
          <w:p w14:paraId="08AE3DD3">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0788A02">
            <w:pPr>
              <w:jc w:val="center"/>
              <w:rPr>
                <w:rFonts w:hint="eastAsia" w:ascii="宋体" w:hAnsi="宋体" w:eastAsia="宋体" w:cs="仿宋"/>
                <w:b/>
                <w:szCs w:val="21"/>
              </w:rPr>
            </w:pPr>
          </w:p>
        </w:tc>
      </w:tr>
      <w:tr w14:paraId="35833B60">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5940A077">
            <w:pPr>
              <w:jc w:val="center"/>
              <w:rPr>
                <w:rFonts w:hint="eastAsia" w:ascii="宋体" w:hAnsi="宋体" w:eastAsia="宋体" w:cs="仿宋"/>
                <w:b/>
                <w:szCs w:val="21"/>
              </w:rPr>
            </w:pPr>
            <w:r>
              <w:rPr>
                <w:rFonts w:hint="eastAsia" w:ascii="宋体" w:hAnsi="宋体" w:eastAsia="宋体" w:cs="仿宋"/>
                <w:b/>
                <w:szCs w:val="21"/>
              </w:rPr>
              <w:t>10</w:t>
            </w:r>
          </w:p>
        </w:tc>
        <w:tc>
          <w:tcPr>
            <w:tcW w:w="702" w:type="dxa"/>
            <w:tcBorders>
              <w:top w:val="single" w:color="auto" w:sz="6" w:space="0"/>
              <w:left w:val="single" w:color="auto" w:sz="6" w:space="0"/>
              <w:bottom w:val="single" w:color="auto" w:sz="6" w:space="0"/>
              <w:right w:val="single" w:color="auto" w:sz="6" w:space="0"/>
            </w:tcBorders>
          </w:tcPr>
          <w:p w14:paraId="712ED0F6">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44D366A6">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574F8316">
            <w:pPr>
              <w:jc w:val="center"/>
              <w:rPr>
                <w:rFonts w:hint="eastAsia" w:ascii="宋体" w:hAnsi="宋体" w:eastAsia="宋体" w:cs="仿宋"/>
                <w:b/>
                <w:szCs w:val="21"/>
              </w:rPr>
            </w:pPr>
            <w:r>
              <w:rPr>
                <w:rFonts w:hint="eastAsia" w:ascii="宋体" w:hAnsi="宋体" w:eastAsia="宋体" w:cs="仿宋"/>
                <w:b/>
                <w:szCs w:val="21"/>
              </w:rPr>
              <w:t>30</w:t>
            </w:r>
          </w:p>
        </w:tc>
        <w:tc>
          <w:tcPr>
            <w:tcW w:w="772" w:type="dxa"/>
            <w:tcBorders>
              <w:top w:val="single" w:color="auto" w:sz="6" w:space="0"/>
              <w:left w:val="single" w:color="auto" w:sz="6" w:space="0"/>
              <w:bottom w:val="single" w:color="auto" w:sz="6" w:space="0"/>
              <w:right w:val="single" w:color="auto" w:sz="6" w:space="0"/>
            </w:tcBorders>
          </w:tcPr>
          <w:p w14:paraId="7DEEEF52">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1D4D4DEE">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2587DB3B">
            <w:pPr>
              <w:jc w:val="center"/>
              <w:rPr>
                <w:rFonts w:hint="eastAsia" w:ascii="宋体" w:hAnsi="宋体" w:eastAsia="宋体" w:cs="仿宋"/>
                <w:b/>
                <w:szCs w:val="21"/>
              </w:rPr>
            </w:pPr>
            <w:r>
              <w:rPr>
                <w:rFonts w:hint="eastAsia" w:ascii="宋体" w:hAnsi="宋体" w:eastAsia="宋体" w:cs="仿宋"/>
                <w:b/>
                <w:szCs w:val="21"/>
              </w:rPr>
              <w:t>10</w:t>
            </w:r>
          </w:p>
        </w:tc>
        <w:tc>
          <w:tcPr>
            <w:tcW w:w="709" w:type="dxa"/>
            <w:tcBorders>
              <w:top w:val="single" w:color="auto" w:sz="6" w:space="0"/>
              <w:left w:val="single" w:color="auto" w:sz="6" w:space="0"/>
              <w:bottom w:val="single" w:color="auto" w:sz="6" w:space="0"/>
              <w:right w:val="single" w:color="auto" w:sz="6" w:space="0"/>
            </w:tcBorders>
          </w:tcPr>
          <w:p w14:paraId="1E8A2FEB">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72FCBFD8">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43C40BA2">
            <w:pPr>
              <w:jc w:val="center"/>
              <w:rPr>
                <w:rFonts w:hint="eastAsia" w:ascii="宋体" w:hAnsi="宋体" w:eastAsia="宋体" w:cs="仿宋"/>
                <w:b/>
                <w:szCs w:val="21"/>
              </w:rPr>
            </w:pPr>
            <w:r>
              <w:rPr>
                <w:rFonts w:hint="eastAsia" w:ascii="宋体" w:hAnsi="宋体" w:eastAsia="宋体" w:cs="仿宋"/>
                <w:b/>
                <w:szCs w:val="21"/>
              </w:rPr>
              <w:t>30</w:t>
            </w:r>
          </w:p>
        </w:tc>
        <w:tc>
          <w:tcPr>
            <w:tcW w:w="675" w:type="dxa"/>
            <w:tcBorders>
              <w:top w:val="single" w:color="auto" w:sz="6" w:space="0"/>
              <w:left w:val="single" w:color="auto" w:sz="6" w:space="0"/>
              <w:bottom w:val="single" w:color="auto" w:sz="6" w:space="0"/>
              <w:right w:val="single" w:color="auto" w:sz="6" w:space="0"/>
            </w:tcBorders>
          </w:tcPr>
          <w:p w14:paraId="78630ABF">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BC4DF07">
            <w:pPr>
              <w:jc w:val="center"/>
              <w:rPr>
                <w:rFonts w:hint="eastAsia" w:ascii="宋体" w:hAnsi="宋体" w:eastAsia="宋体" w:cs="仿宋"/>
                <w:b/>
                <w:szCs w:val="21"/>
              </w:rPr>
            </w:pPr>
          </w:p>
        </w:tc>
      </w:tr>
      <w:tr w14:paraId="294EE27B">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5F16D6F0">
            <w:pPr>
              <w:jc w:val="center"/>
              <w:rPr>
                <w:rFonts w:hint="eastAsia" w:ascii="宋体" w:hAnsi="宋体" w:eastAsia="宋体" w:cs="仿宋"/>
                <w:b/>
                <w:szCs w:val="21"/>
              </w:rPr>
            </w:pPr>
            <w:r>
              <w:rPr>
                <w:rFonts w:hint="eastAsia" w:ascii="宋体" w:hAnsi="宋体" w:eastAsia="宋体" w:cs="仿宋"/>
                <w:b/>
                <w:szCs w:val="21"/>
              </w:rPr>
              <w:t>11</w:t>
            </w:r>
          </w:p>
        </w:tc>
        <w:tc>
          <w:tcPr>
            <w:tcW w:w="702" w:type="dxa"/>
            <w:tcBorders>
              <w:top w:val="single" w:color="auto" w:sz="6" w:space="0"/>
              <w:left w:val="single" w:color="auto" w:sz="6" w:space="0"/>
              <w:bottom w:val="single" w:color="auto" w:sz="6" w:space="0"/>
              <w:right w:val="single" w:color="auto" w:sz="6" w:space="0"/>
            </w:tcBorders>
          </w:tcPr>
          <w:p w14:paraId="63DC43C6">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36704BFF">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2E29C096">
            <w:pPr>
              <w:jc w:val="center"/>
              <w:rPr>
                <w:rFonts w:hint="eastAsia" w:ascii="宋体" w:hAnsi="宋体" w:eastAsia="宋体" w:cs="仿宋"/>
                <w:b/>
                <w:szCs w:val="21"/>
              </w:rPr>
            </w:pPr>
            <w:r>
              <w:rPr>
                <w:rFonts w:hint="eastAsia" w:ascii="宋体" w:hAnsi="宋体" w:eastAsia="宋体" w:cs="仿宋"/>
                <w:b/>
                <w:szCs w:val="21"/>
              </w:rPr>
              <w:t>31</w:t>
            </w:r>
          </w:p>
        </w:tc>
        <w:tc>
          <w:tcPr>
            <w:tcW w:w="772" w:type="dxa"/>
            <w:tcBorders>
              <w:top w:val="single" w:color="auto" w:sz="6" w:space="0"/>
              <w:left w:val="single" w:color="auto" w:sz="6" w:space="0"/>
              <w:bottom w:val="single" w:color="auto" w:sz="6" w:space="0"/>
              <w:right w:val="single" w:color="auto" w:sz="6" w:space="0"/>
            </w:tcBorders>
          </w:tcPr>
          <w:p w14:paraId="715C0535">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2436BAF3">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638D0B5E">
            <w:pPr>
              <w:jc w:val="center"/>
              <w:rPr>
                <w:rFonts w:hint="eastAsia" w:ascii="宋体" w:hAnsi="宋体" w:eastAsia="宋体" w:cs="仿宋"/>
                <w:b/>
                <w:szCs w:val="21"/>
              </w:rPr>
            </w:pPr>
            <w:r>
              <w:rPr>
                <w:rFonts w:hint="eastAsia" w:ascii="宋体" w:hAnsi="宋体" w:eastAsia="宋体" w:cs="仿宋"/>
                <w:b/>
                <w:szCs w:val="21"/>
              </w:rPr>
              <w:t>11</w:t>
            </w:r>
          </w:p>
        </w:tc>
        <w:tc>
          <w:tcPr>
            <w:tcW w:w="709" w:type="dxa"/>
            <w:tcBorders>
              <w:top w:val="single" w:color="auto" w:sz="6" w:space="0"/>
              <w:left w:val="single" w:color="auto" w:sz="6" w:space="0"/>
              <w:bottom w:val="single" w:color="auto" w:sz="6" w:space="0"/>
              <w:right w:val="single" w:color="auto" w:sz="6" w:space="0"/>
            </w:tcBorders>
          </w:tcPr>
          <w:p w14:paraId="01636E16">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2E45FD16">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0C879D3">
            <w:pPr>
              <w:jc w:val="center"/>
              <w:rPr>
                <w:rFonts w:hint="eastAsia" w:ascii="宋体" w:hAnsi="宋体" w:eastAsia="宋体" w:cs="仿宋"/>
                <w:b/>
                <w:szCs w:val="21"/>
              </w:rPr>
            </w:pPr>
            <w:r>
              <w:rPr>
                <w:rFonts w:hint="eastAsia" w:ascii="宋体" w:hAnsi="宋体" w:eastAsia="宋体" w:cs="仿宋"/>
                <w:b/>
                <w:szCs w:val="21"/>
              </w:rPr>
              <w:t>31</w:t>
            </w:r>
          </w:p>
        </w:tc>
        <w:tc>
          <w:tcPr>
            <w:tcW w:w="675" w:type="dxa"/>
            <w:tcBorders>
              <w:top w:val="single" w:color="auto" w:sz="6" w:space="0"/>
              <w:left w:val="single" w:color="auto" w:sz="6" w:space="0"/>
              <w:bottom w:val="single" w:color="auto" w:sz="6" w:space="0"/>
              <w:right w:val="single" w:color="auto" w:sz="6" w:space="0"/>
            </w:tcBorders>
          </w:tcPr>
          <w:p w14:paraId="76FDB25C">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38F65C3B">
            <w:pPr>
              <w:jc w:val="center"/>
              <w:rPr>
                <w:rFonts w:hint="eastAsia" w:ascii="宋体" w:hAnsi="宋体" w:eastAsia="宋体" w:cs="仿宋"/>
                <w:b/>
                <w:szCs w:val="21"/>
              </w:rPr>
            </w:pPr>
          </w:p>
        </w:tc>
      </w:tr>
      <w:tr w14:paraId="5B1F37EA">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171D6D7B">
            <w:pPr>
              <w:jc w:val="center"/>
              <w:rPr>
                <w:rFonts w:hint="eastAsia" w:ascii="宋体" w:hAnsi="宋体" w:eastAsia="宋体" w:cs="仿宋"/>
                <w:b/>
                <w:szCs w:val="21"/>
              </w:rPr>
            </w:pPr>
            <w:r>
              <w:rPr>
                <w:rFonts w:hint="eastAsia" w:ascii="宋体" w:hAnsi="宋体" w:eastAsia="宋体" w:cs="仿宋"/>
                <w:b/>
                <w:szCs w:val="21"/>
              </w:rPr>
              <w:t>12</w:t>
            </w:r>
          </w:p>
        </w:tc>
        <w:tc>
          <w:tcPr>
            <w:tcW w:w="702" w:type="dxa"/>
            <w:tcBorders>
              <w:top w:val="single" w:color="auto" w:sz="6" w:space="0"/>
              <w:left w:val="single" w:color="auto" w:sz="6" w:space="0"/>
              <w:bottom w:val="single" w:color="auto" w:sz="6" w:space="0"/>
              <w:right w:val="single" w:color="auto" w:sz="6" w:space="0"/>
            </w:tcBorders>
          </w:tcPr>
          <w:p w14:paraId="3FDC8F56">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2EB21346">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24610474">
            <w:pPr>
              <w:jc w:val="center"/>
              <w:rPr>
                <w:rFonts w:hint="eastAsia" w:ascii="宋体" w:hAnsi="宋体" w:eastAsia="宋体" w:cs="仿宋"/>
                <w:b/>
                <w:szCs w:val="21"/>
              </w:rPr>
            </w:pPr>
            <w:r>
              <w:rPr>
                <w:rFonts w:hint="eastAsia" w:ascii="宋体" w:hAnsi="宋体" w:eastAsia="宋体" w:cs="仿宋"/>
                <w:b/>
                <w:szCs w:val="21"/>
              </w:rPr>
              <w:t>32</w:t>
            </w:r>
          </w:p>
        </w:tc>
        <w:tc>
          <w:tcPr>
            <w:tcW w:w="772" w:type="dxa"/>
            <w:tcBorders>
              <w:top w:val="single" w:color="auto" w:sz="6" w:space="0"/>
              <w:left w:val="single" w:color="auto" w:sz="6" w:space="0"/>
              <w:bottom w:val="single" w:color="auto" w:sz="6" w:space="0"/>
              <w:right w:val="single" w:color="auto" w:sz="6" w:space="0"/>
            </w:tcBorders>
          </w:tcPr>
          <w:p w14:paraId="5ABA2EDD">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375947DA">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0CB5E889">
            <w:pPr>
              <w:jc w:val="center"/>
              <w:rPr>
                <w:rFonts w:hint="eastAsia" w:ascii="宋体" w:hAnsi="宋体" w:eastAsia="宋体" w:cs="仿宋"/>
                <w:b/>
                <w:szCs w:val="21"/>
              </w:rPr>
            </w:pPr>
            <w:r>
              <w:rPr>
                <w:rFonts w:hint="eastAsia" w:ascii="宋体" w:hAnsi="宋体" w:eastAsia="宋体" w:cs="仿宋"/>
                <w:b/>
                <w:szCs w:val="21"/>
              </w:rPr>
              <w:t>12</w:t>
            </w:r>
          </w:p>
        </w:tc>
        <w:tc>
          <w:tcPr>
            <w:tcW w:w="709" w:type="dxa"/>
            <w:tcBorders>
              <w:top w:val="single" w:color="auto" w:sz="6" w:space="0"/>
              <w:left w:val="single" w:color="auto" w:sz="6" w:space="0"/>
              <w:bottom w:val="single" w:color="auto" w:sz="6" w:space="0"/>
              <w:right w:val="single" w:color="auto" w:sz="6" w:space="0"/>
            </w:tcBorders>
          </w:tcPr>
          <w:p w14:paraId="39964F6A">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47196113">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B98F44B">
            <w:pPr>
              <w:jc w:val="center"/>
              <w:rPr>
                <w:rFonts w:hint="eastAsia" w:ascii="宋体" w:hAnsi="宋体" w:eastAsia="宋体" w:cs="仿宋"/>
                <w:b/>
                <w:szCs w:val="21"/>
              </w:rPr>
            </w:pPr>
            <w:r>
              <w:rPr>
                <w:rFonts w:hint="eastAsia" w:ascii="宋体" w:hAnsi="宋体" w:eastAsia="宋体" w:cs="仿宋"/>
                <w:b/>
                <w:szCs w:val="21"/>
              </w:rPr>
              <w:t>32</w:t>
            </w:r>
          </w:p>
        </w:tc>
        <w:tc>
          <w:tcPr>
            <w:tcW w:w="675" w:type="dxa"/>
            <w:tcBorders>
              <w:top w:val="single" w:color="auto" w:sz="6" w:space="0"/>
              <w:left w:val="single" w:color="auto" w:sz="6" w:space="0"/>
              <w:bottom w:val="single" w:color="auto" w:sz="6" w:space="0"/>
              <w:right w:val="single" w:color="auto" w:sz="6" w:space="0"/>
            </w:tcBorders>
          </w:tcPr>
          <w:p w14:paraId="58FAAE8C">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48B915FF">
            <w:pPr>
              <w:jc w:val="center"/>
              <w:rPr>
                <w:rFonts w:hint="eastAsia" w:ascii="宋体" w:hAnsi="宋体" w:eastAsia="宋体" w:cs="仿宋"/>
                <w:b/>
                <w:szCs w:val="21"/>
              </w:rPr>
            </w:pPr>
          </w:p>
        </w:tc>
      </w:tr>
      <w:tr w14:paraId="4BDCE158">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557191AB">
            <w:pPr>
              <w:jc w:val="center"/>
              <w:rPr>
                <w:rFonts w:hint="eastAsia" w:ascii="宋体" w:hAnsi="宋体" w:eastAsia="宋体" w:cs="仿宋"/>
                <w:b/>
                <w:szCs w:val="21"/>
              </w:rPr>
            </w:pPr>
            <w:r>
              <w:rPr>
                <w:rFonts w:hint="eastAsia" w:ascii="宋体" w:hAnsi="宋体" w:eastAsia="宋体" w:cs="仿宋"/>
                <w:b/>
                <w:szCs w:val="21"/>
              </w:rPr>
              <w:t>13</w:t>
            </w:r>
          </w:p>
        </w:tc>
        <w:tc>
          <w:tcPr>
            <w:tcW w:w="702" w:type="dxa"/>
            <w:tcBorders>
              <w:top w:val="single" w:color="auto" w:sz="6" w:space="0"/>
              <w:left w:val="single" w:color="auto" w:sz="6" w:space="0"/>
              <w:bottom w:val="single" w:color="auto" w:sz="6" w:space="0"/>
              <w:right w:val="single" w:color="auto" w:sz="6" w:space="0"/>
            </w:tcBorders>
          </w:tcPr>
          <w:p w14:paraId="0B297D37">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6D5D1509">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16AF8B41">
            <w:pPr>
              <w:jc w:val="center"/>
              <w:rPr>
                <w:rFonts w:hint="eastAsia" w:ascii="宋体" w:hAnsi="宋体" w:eastAsia="宋体" w:cs="仿宋"/>
                <w:b/>
                <w:szCs w:val="21"/>
              </w:rPr>
            </w:pPr>
            <w:r>
              <w:rPr>
                <w:rFonts w:hint="eastAsia" w:ascii="宋体" w:hAnsi="宋体" w:eastAsia="宋体" w:cs="仿宋"/>
                <w:b/>
                <w:szCs w:val="21"/>
              </w:rPr>
              <w:t>33</w:t>
            </w:r>
          </w:p>
        </w:tc>
        <w:tc>
          <w:tcPr>
            <w:tcW w:w="772" w:type="dxa"/>
            <w:tcBorders>
              <w:top w:val="single" w:color="auto" w:sz="6" w:space="0"/>
              <w:left w:val="single" w:color="auto" w:sz="6" w:space="0"/>
              <w:bottom w:val="single" w:color="auto" w:sz="6" w:space="0"/>
              <w:right w:val="single" w:color="auto" w:sz="6" w:space="0"/>
            </w:tcBorders>
          </w:tcPr>
          <w:p w14:paraId="2D50AC9A">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681DD780">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55C60E2D">
            <w:pPr>
              <w:jc w:val="center"/>
              <w:rPr>
                <w:rFonts w:hint="eastAsia" w:ascii="宋体" w:hAnsi="宋体" w:eastAsia="宋体" w:cs="仿宋"/>
                <w:b/>
                <w:szCs w:val="21"/>
              </w:rPr>
            </w:pPr>
            <w:r>
              <w:rPr>
                <w:rFonts w:hint="eastAsia" w:ascii="宋体" w:hAnsi="宋体" w:eastAsia="宋体" w:cs="仿宋"/>
                <w:b/>
                <w:szCs w:val="21"/>
              </w:rPr>
              <w:t>13</w:t>
            </w:r>
          </w:p>
        </w:tc>
        <w:tc>
          <w:tcPr>
            <w:tcW w:w="709" w:type="dxa"/>
            <w:tcBorders>
              <w:top w:val="single" w:color="auto" w:sz="6" w:space="0"/>
              <w:left w:val="single" w:color="auto" w:sz="6" w:space="0"/>
              <w:bottom w:val="single" w:color="auto" w:sz="6" w:space="0"/>
              <w:right w:val="single" w:color="auto" w:sz="6" w:space="0"/>
            </w:tcBorders>
          </w:tcPr>
          <w:p w14:paraId="54B3A0FF">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086047C5">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3DFE17FC">
            <w:pPr>
              <w:jc w:val="center"/>
              <w:rPr>
                <w:rFonts w:hint="eastAsia" w:ascii="宋体" w:hAnsi="宋体" w:eastAsia="宋体" w:cs="仿宋"/>
                <w:b/>
                <w:szCs w:val="21"/>
              </w:rPr>
            </w:pPr>
            <w:r>
              <w:rPr>
                <w:rFonts w:hint="eastAsia" w:ascii="宋体" w:hAnsi="宋体" w:eastAsia="宋体" w:cs="仿宋"/>
                <w:b/>
                <w:szCs w:val="21"/>
              </w:rPr>
              <w:t>33</w:t>
            </w:r>
          </w:p>
        </w:tc>
        <w:tc>
          <w:tcPr>
            <w:tcW w:w="675" w:type="dxa"/>
            <w:tcBorders>
              <w:top w:val="single" w:color="auto" w:sz="6" w:space="0"/>
              <w:left w:val="single" w:color="auto" w:sz="6" w:space="0"/>
              <w:bottom w:val="single" w:color="auto" w:sz="6" w:space="0"/>
              <w:right w:val="single" w:color="auto" w:sz="6" w:space="0"/>
            </w:tcBorders>
          </w:tcPr>
          <w:p w14:paraId="274E14E9">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09C80375">
            <w:pPr>
              <w:jc w:val="center"/>
              <w:rPr>
                <w:rFonts w:hint="eastAsia" w:ascii="宋体" w:hAnsi="宋体" w:eastAsia="宋体" w:cs="仿宋"/>
                <w:b/>
                <w:szCs w:val="21"/>
              </w:rPr>
            </w:pPr>
          </w:p>
        </w:tc>
      </w:tr>
      <w:tr w14:paraId="0AFC38B0">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0B9D8BC6">
            <w:pPr>
              <w:jc w:val="center"/>
              <w:rPr>
                <w:rFonts w:hint="eastAsia" w:ascii="宋体" w:hAnsi="宋体" w:eastAsia="宋体" w:cs="仿宋"/>
                <w:b/>
                <w:szCs w:val="21"/>
              </w:rPr>
            </w:pPr>
            <w:r>
              <w:rPr>
                <w:rFonts w:hint="eastAsia" w:ascii="宋体" w:hAnsi="宋体" w:eastAsia="宋体" w:cs="仿宋"/>
                <w:b/>
                <w:szCs w:val="21"/>
              </w:rPr>
              <w:t>14</w:t>
            </w:r>
          </w:p>
        </w:tc>
        <w:tc>
          <w:tcPr>
            <w:tcW w:w="702" w:type="dxa"/>
            <w:tcBorders>
              <w:top w:val="single" w:color="auto" w:sz="6" w:space="0"/>
              <w:left w:val="single" w:color="auto" w:sz="6" w:space="0"/>
              <w:bottom w:val="single" w:color="auto" w:sz="6" w:space="0"/>
              <w:right w:val="single" w:color="auto" w:sz="6" w:space="0"/>
            </w:tcBorders>
          </w:tcPr>
          <w:p w14:paraId="6977C288">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51FD77E0">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5464A7FE">
            <w:pPr>
              <w:jc w:val="center"/>
              <w:rPr>
                <w:rFonts w:hint="eastAsia" w:ascii="宋体" w:hAnsi="宋体" w:eastAsia="宋体" w:cs="仿宋"/>
                <w:b/>
                <w:szCs w:val="21"/>
              </w:rPr>
            </w:pPr>
            <w:r>
              <w:rPr>
                <w:rFonts w:hint="eastAsia" w:ascii="宋体" w:hAnsi="宋体" w:eastAsia="宋体" w:cs="仿宋"/>
                <w:b/>
                <w:szCs w:val="21"/>
              </w:rPr>
              <w:t>34</w:t>
            </w:r>
          </w:p>
        </w:tc>
        <w:tc>
          <w:tcPr>
            <w:tcW w:w="772" w:type="dxa"/>
            <w:tcBorders>
              <w:top w:val="single" w:color="auto" w:sz="6" w:space="0"/>
              <w:left w:val="single" w:color="auto" w:sz="6" w:space="0"/>
              <w:bottom w:val="single" w:color="auto" w:sz="6" w:space="0"/>
              <w:right w:val="single" w:color="auto" w:sz="6" w:space="0"/>
            </w:tcBorders>
          </w:tcPr>
          <w:p w14:paraId="3799E01C">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34D3A096">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32086878">
            <w:pPr>
              <w:jc w:val="center"/>
              <w:rPr>
                <w:rFonts w:hint="eastAsia" w:ascii="宋体" w:hAnsi="宋体" w:eastAsia="宋体" w:cs="仿宋"/>
                <w:b/>
                <w:szCs w:val="21"/>
              </w:rPr>
            </w:pPr>
            <w:r>
              <w:rPr>
                <w:rFonts w:hint="eastAsia" w:ascii="宋体" w:hAnsi="宋体" w:eastAsia="宋体" w:cs="仿宋"/>
                <w:b/>
                <w:szCs w:val="21"/>
              </w:rPr>
              <w:t>14</w:t>
            </w:r>
          </w:p>
        </w:tc>
        <w:tc>
          <w:tcPr>
            <w:tcW w:w="709" w:type="dxa"/>
            <w:tcBorders>
              <w:top w:val="single" w:color="auto" w:sz="6" w:space="0"/>
              <w:left w:val="single" w:color="auto" w:sz="6" w:space="0"/>
              <w:bottom w:val="single" w:color="auto" w:sz="6" w:space="0"/>
              <w:right w:val="single" w:color="auto" w:sz="6" w:space="0"/>
            </w:tcBorders>
          </w:tcPr>
          <w:p w14:paraId="679D4F05">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480D75EF">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1F39658F">
            <w:pPr>
              <w:jc w:val="center"/>
              <w:rPr>
                <w:rFonts w:hint="eastAsia" w:ascii="宋体" w:hAnsi="宋体" w:eastAsia="宋体" w:cs="仿宋"/>
                <w:b/>
                <w:szCs w:val="21"/>
              </w:rPr>
            </w:pPr>
            <w:r>
              <w:rPr>
                <w:rFonts w:hint="eastAsia" w:ascii="宋体" w:hAnsi="宋体" w:eastAsia="宋体" w:cs="仿宋"/>
                <w:b/>
                <w:szCs w:val="21"/>
              </w:rPr>
              <w:t>34</w:t>
            </w:r>
          </w:p>
        </w:tc>
        <w:tc>
          <w:tcPr>
            <w:tcW w:w="675" w:type="dxa"/>
            <w:tcBorders>
              <w:top w:val="single" w:color="auto" w:sz="6" w:space="0"/>
              <w:left w:val="single" w:color="auto" w:sz="6" w:space="0"/>
              <w:bottom w:val="single" w:color="auto" w:sz="6" w:space="0"/>
              <w:right w:val="single" w:color="auto" w:sz="6" w:space="0"/>
            </w:tcBorders>
          </w:tcPr>
          <w:p w14:paraId="46D2B5E2">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574C5FD0">
            <w:pPr>
              <w:jc w:val="center"/>
              <w:rPr>
                <w:rFonts w:hint="eastAsia" w:ascii="宋体" w:hAnsi="宋体" w:eastAsia="宋体" w:cs="仿宋"/>
                <w:b/>
                <w:szCs w:val="21"/>
              </w:rPr>
            </w:pPr>
          </w:p>
        </w:tc>
      </w:tr>
      <w:tr w14:paraId="4CD6020B">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442E36EF">
            <w:pPr>
              <w:jc w:val="center"/>
              <w:rPr>
                <w:rFonts w:hint="eastAsia" w:ascii="宋体" w:hAnsi="宋体" w:eastAsia="宋体" w:cs="仿宋"/>
                <w:b/>
                <w:szCs w:val="21"/>
              </w:rPr>
            </w:pPr>
            <w:r>
              <w:rPr>
                <w:rFonts w:hint="eastAsia" w:ascii="宋体" w:hAnsi="宋体" w:eastAsia="宋体" w:cs="仿宋"/>
                <w:b/>
                <w:szCs w:val="21"/>
              </w:rPr>
              <w:t>15</w:t>
            </w:r>
          </w:p>
        </w:tc>
        <w:tc>
          <w:tcPr>
            <w:tcW w:w="702" w:type="dxa"/>
            <w:tcBorders>
              <w:top w:val="single" w:color="auto" w:sz="6" w:space="0"/>
              <w:left w:val="single" w:color="auto" w:sz="6" w:space="0"/>
              <w:bottom w:val="single" w:color="auto" w:sz="6" w:space="0"/>
              <w:right w:val="single" w:color="auto" w:sz="6" w:space="0"/>
            </w:tcBorders>
          </w:tcPr>
          <w:p w14:paraId="4ECFB3EC">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10613B86">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0828D1FF">
            <w:pPr>
              <w:jc w:val="center"/>
              <w:rPr>
                <w:rFonts w:hint="eastAsia" w:ascii="宋体" w:hAnsi="宋体" w:eastAsia="宋体" w:cs="仿宋"/>
                <w:b/>
                <w:szCs w:val="21"/>
              </w:rPr>
            </w:pPr>
            <w:r>
              <w:rPr>
                <w:rFonts w:hint="eastAsia" w:ascii="宋体" w:hAnsi="宋体" w:eastAsia="宋体" w:cs="仿宋"/>
                <w:b/>
                <w:szCs w:val="21"/>
              </w:rPr>
              <w:t>35</w:t>
            </w:r>
          </w:p>
        </w:tc>
        <w:tc>
          <w:tcPr>
            <w:tcW w:w="772" w:type="dxa"/>
            <w:tcBorders>
              <w:top w:val="single" w:color="auto" w:sz="6" w:space="0"/>
              <w:left w:val="single" w:color="auto" w:sz="6" w:space="0"/>
              <w:bottom w:val="single" w:color="auto" w:sz="6" w:space="0"/>
              <w:right w:val="single" w:color="auto" w:sz="6" w:space="0"/>
            </w:tcBorders>
          </w:tcPr>
          <w:p w14:paraId="203F4E64">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7095B520">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6B51F331">
            <w:pPr>
              <w:jc w:val="center"/>
              <w:rPr>
                <w:rFonts w:hint="eastAsia" w:ascii="宋体" w:hAnsi="宋体" w:eastAsia="宋体" w:cs="仿宋"/>
                <w:b/>
                <w:szCs w:val="21"/>
              </w:rPr>
            </w:pPr>
            <w:r>
              <w:rPr>
                <w:rFonts w:hint="eastAsia" w:ascii="宋体" w:hAnsi="宋体" w:eastAsia="宋体" w:cs="仿宋"/>
                <w:b/>
                <w:szCs w:val="21"/>
              </w:rPr>
              <w:t>15</w:t>
            </w:r>
          </w:p>
        </w:tc>
        <w:tc>
          <w:tcPr>
            <w:tcW w:w="709" w:type="dxa"/>
            <w:tcBorders>
              <w:top w:val="single" w:color="auto" w:sz="6" w:space="0"/>
              <w:left w:val="single" w:color="auto" w:sz="6" w:space="0"/>
              <w:bottom w:val="single" w:color="auto" w:sz="6" w:space="0"/>
              <w:right w:val="single" w:color="auto" w:sz="6" w:space="0"/>
            </w:tcBorders>
          </w:tcPr>
          <w:p w14:paraId="6F1315FC">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2DAE56FE">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2787AEAC">
            <w:pPr>
              <w:jc w:val="center"/>
              <w:rPr>
                <w:rFonts w:hint="eastAsia" w:ascii="宋体" w:hAnsi="宋体" w:eastAsia="宋体" w:cs="仿宋"/>
                <w:b/>
                <w:szCs w:val="21"/>
              </w:rPr>
            </w:pPr>
            <w:r>
              <w:rPr>
                <w:rFonts w:hint="eastAsia" w:ascii="宋体" w:hAnsi="宋体" w:eastAsia="宋体" w:cs="仿宋"/>
                <w:b/>
                <w:szCs w:val="21"/>
              </w:rPr>
              <w:t>35</w:t>
            </w:r>
          </w:p>
        </w:tc>
        <w:tc>
          <w:tcPr>
            <w:tcW w:w="675" w:type="dxa"/>
            <w:tcBorders>
              <w:top w:val="single" w:color="auto" w:sz="6" w:space="0"/>
              <w:left w:val="single" w:color="auto" w:sz="6" w:space="0"/>
              <w:bottom w:val="single" w:color="auto" w:sz="6" w:space="0"/>
              <w:right w:val="single" w:color="auto" w:sz="6" w:space="0"/>
            </w:tcBorders>
          </w:tcPr>
          <w:p w14:paraId="3E7FE663">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17D26FB">
            <w:pPr>
              <w:jc w:val="center"/>
              <w:rPr>
                <w:rFonts w:hint="eastAsia" w:ascii="宋体" w:hAnsi="宋体" w:eastAsia="宋体" w:cs="仿宋"/>
                <w:b/>
                <w:szCs w:val="21"/>
              </w:rPr>
            </w:pPr>
          </w:p>
        </w:tc>
      </w:tr>
      <w:tr w14:paraId="49CBD2AF">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7448E4F7">
            <w:pPr>
              <w:jc w:val="center"/>
              <w:rPr>
                <w:rFonts w:hint="eastAsia" w:ascii="宋体" w:hAnsi="宋体" w:eastAsia="宋体" w:cs="仿宋"/>
                <w:b/>
                <w:szCs w:val="21"/>
              </w:rPr>
            </w:pPr>
            <w:r>
              <w:rPr>
                <w:rFonts w:hint="eastAsia" w:ascii="宋体" w:hAnsi="宋体" w:eastAsia="宋体" w:cs="仿宋"/>
                <w:b/>
                <w:szCs w:val="21"/>
              </w:rPr>
              <w:t>16</w:t>
            </w:r>
          </w:p>
        </w:tc>
        <w:tc>
          <w:tcPr>
            <w:tcW w:w="702" w:type="dxa"/>
            <w:tcBorders>
              <w:top w:val="single" w:color="auto" w:sz="6" w:space="0"/>
              <w:left w:val="single" w:color="auto" w:sz="6" w:space="0"/>
              <w:bottom w:val="single" w:color="auto" w:sz="6" w:space="0"/>
              <w:right w:val="single" w:color="auto" w:sz="6" w:space="0"/>
            </w:tcBorders>
          </w:tcPr>
          <w:p w14:paraId="74B9BDE4">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72E7E204">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0B6EF29D">
            <w:pPr>
              <w:jc w:val="center"/>
              <w:rPr>
                <w:rFonts w:hint="eastAsia" w:ascii="宋体" w:hAnsi="宋体" w:eastAsia="宋体" w:cs="仿宋"/>
                <w:b/>
                <w:szCs w:val="21"/>
              </w:rPr>
            </w:pPr>
            <w:r>
              <w:rPr>
                <w:rFonts w:hint="eastAsia" w:ascii="宋体" w:hAnsi="宋体" w:eastAsia="宋体" w:cs="仿宋"/>
                <w:b/>
                <w:szCs w:val="21"/>
              </w:rPr>
              <w:t>36</w:t>
            </w:r>
          </w:p>
        </w:tc>
        <w:tc>
          <w:tcPr>
            <w:tcW w:w="772" w:type="dxa"/>
            <w:tcBorders>
              <w:top w:val="single" w:color="auto" w:sz="6" w:space="0"/>
              <w:left w:val="single" w:color="auto" w:sz="6" w:space="0"/>
              <w:bottom w:val="single" w:color="auto" w:sz="6" w:space="0"/>
              <w:right w:val="single" w:color="auto" w:sz="6" w:space="0"/>
            </w:tcBorders>
          </w:tcPr>
          <w:p w14:paraId="5EDB6A08">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48DEE956">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49B3CD1F">
            <w:pPr>
              <w:jc w:val="center"/>
              <w:rPr>
                <w:rFonts w:hint="eastAsia" w:ascii="宋体" w:hAnsi="宋体" w:eastAsia="宋体" w:cs="仿宋"/>
                <w:b/>
                <w:szCs w:val="21"/>
              </w:rPr>
            </w:pPr>
            <w:r>
              <w:rPr>
                <w:rFonts w:hint="eastAsia" w:ascii="宋体" w:hAnsi="宋体" w:eastAsia="宋体" w:cs="仿宋"/>
                <w:b/>
                <w:szCs w:val="21"/>
              </w:rPr>
              <w:t>16</w:t>
            </w:r>
          </w:p>
        </w:tc>
        <w:tc>
          <w:tcPr>
            <w:tcW w:w="709" w:type="dxa"/>
            <w:tcBorders>
              <w:top w:val="single" w:color="auto" w:sz="6" w:space="0"/>
              <w:left w:val="single" w:color="auto" w:sz="6" w:space="0"/>
              <w:bottom w:val="single" w:color="auto" w:sz="6" w:space="0"/>
              <w:right w:val="single" w:color="auto" w:sz="6" w:space="0"/>
            </w:tcBorders>
          </w:tcPr>
          <w:p w14:paraId="6EA99112">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2C655B21">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0A4AF25F">
            <w:pPr>
              <w:jc w:val="center"/>
              <w:rPr>
                <w:rFonts w:hint="eastAsia" w:ascii="宋体" w:hAnsi="宋体" w:eastAsia="宋体" w:cs="仿宋"/>
                <w:b/>
                <w:szCs w:val="21"/>
              </w:rPr>
            </w:pPr>
            <w:r>
              <w:rPr>
                <w:rFonts w:hint="eastAsia" w:ascii="宋体" w:hAnsi="宋体" w:eastAsia="宋体" w:cs="仿宋"/>
                <w:b/>
                <w:szCs w:val="21"/>
              </w:rPr>
              <w:t>36</w:t>
            </w:r>
          </w:p>
        </w:tc>
        <w:tc>
          <w:tcPr>
            <w:tcW w:w="675" w:type="dxa"/>
            <w:tcBorders>
              <w:top w:val="single" w:color="auto" w:sz="6" w:space="0"/>
              <w:left w:val="single" w:color="auto" w:sz="6" w:space="0"/>
              <w:bottom w:val="single" w:color="auto" w:sz="6" w:space="0"/>
              <w:right w:val="single" w:color="auto" w:sz="6" w:space="0"/>
            </w:tcBorders>
          </w:tcPr>
          <w:p w14:paraId="4C648C01">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5C9E4FDD">
            <w:pPr>
              <w:jc w:val="center"/>
              <w:rPr>
                <w:rFonts w:hint="eastAsia" w:ascii="宋体" w:hAnsi="宋体" w:eastAsia="宋体" w:cs="仿宋"/>
                <w:b/>
                <w:szCs w:val="21"/>
              </w:rPr>
            </w:pPr>
          </w:p>
        </w:tc>
      </w:tr>
      <w:tr w14:paraId="0A47A2E7">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7892473C">
            <w:pPr>
              <w:jc w:val="center"/>
              <w:rPr>
                <w:rFonts w:hint="eastAsia" w:ascii="宋体" w:hAnsi="宋体" w:eastAsia="宋体" w:cs="仿宋"/>
                <w:b/>
                <w:szCs w:val="21"/>
              </w:rPr>
            </w:pPr>
            <w:r>
              <w:rPr>
                <w:rFonts w:hint="eastAsia" w:ascii="宋体" w:hAnsi="宋体" w:eastAsia="宋体" w:cs="仿宋"/>
                <w:b/>
                <w:szCs w:val="21"/>
              </w:rPr>
              <w:t>17</w:t>
            </w:r>
          </w:p>
        </w:tc>
        <w:tc>
          <w:tcPr>
            <w:tcW w:w="702" w:type="dxa"/>
            <w:tcBorders>
              <w:top w:val="single" w:color="auto" w:sz="6" w:space="0"/>
              <w:left w:val="single" w:color="auto" w:sz="6" w:space="0"/>
              <w:bottom w:val="single" w:color="auto" w:sz="6" w:space="0"/>
              <w:right w:val="single" w:color="auto" w:sz="6" w:space="0"/>
            </w:tcBorders>
          </w:tcPr>
          <w:p w14:paraId="021B34E3">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67AAE516">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10EBB842">
            <w:pPr>
              <w:jc w:val="center"/>
              <w:rPr>
                <w:rFonts w:hint="eastAsia" w:ascii="宋体" w:hAnsi="宋体" w:eastAsia="宋体" w:cs="仿宋"/>
                <w:b/>
                <w:szCs w:val="21"/>
              </w:rPr>
            </w:pPr>
            <w:r>
              <w:rPr>
                <w:rFonts w:hint="eastAsia" w:ascii="宋体" w:hAnsi="宋体" w:eastAsia="宋体" w:cs="仿宋"/>
                <w:b/>
                <w:szCs w:val="21"/>
              </w:rPr>
              <w:t>37</w:t>
            </w:r>
          </w:p>
        </w:tc>
        <w:tc>
          <w:tcPr>
            <w:tcW w:w="772" w:type="dxa"/>
            <w:tcBorders>
              <w:top w:val="single" w:color="auto" w:sz="6" w:space="0"/>
              <w:left w:val="single" w:color="auto" w:sz="6" w:space="0"/>
              <w:bottom w:val="single" w:color="auto" w:sz="6" w:space="0"/>
              <w:right w:val="single" w:color="auto" w:sz="6" w:space="0"/>
            </w:tcBorders>
          </w:tcPr>
          <w:p w14:paraId="43C8003F">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5EB6EDC6">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092FDC77">
            <w:pPr>
              <w:jc w:val="center"/>
              <w:rPr>
                <w:rFonts w:hint="eastAsia" w:ascii="宋体" w:hAnsi="宋体" w:eastAsia="宋体" w:cs="仿宋"/>
                <w:b/>
                <w:szCs w:val="21"/>
              </w:rPr>
            </w:pPr>
            <w:r>
              <w:rPr>
                <w:rFonts w:hint="eastAsia" w:ascii="宋体" w:hAnsi="宋体" w:eastAsia="宋体" w:cs="仿宋"/>
                <w:b/>
                <w:szCs w:val="21"/>
              </w:rPr>
              <w:t>17</w:t>
            </w:r>
          </w:p>
        </w:tc>
        <w:tc>
          <w:tcPr>
            <w:tcW w:w="709" w:type="dxa"/>
            <w:tcBorders>
              <w:top w:val="single" w:color="auto" w:sz="6" w:space="0"/>
              <w:left w:val="single" w:color="auto" w:sz="6" w:space="0"/>
              <w:bottom w:val="single" w:color="auto" w:sz="6" w:space="0"/>
              <w:right w:val="single" w:color="auto" w:sz="6" w:space="0"/>
            </w:tcBorders>
          </w:tcPr>
          <w:p w14:paraId="6B105482">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12A7BA44">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459FFD74">
            <w:pPr>
              <w:jc w:val="center"/>
              <w:rPr>
                <w:rFonts w:hint="eastAsia" w:ascii="宋体" w:hAnsi="宋体" w:eastAsia="宋体" w:cs="仿宋"/>
                <w:b/>
                <w:szCs w:val="21"/>
              </w:rPr>
            </w:pPr>
            <w:r>
              <w:rPr>
                <w:rFonts w:hint="eastAsia" w:ascii="宋体" w:hAnsi="宋体" w:eastAsia="宋体" w:cs="仿宋"/>
                <w:b/>
                <w:szCs w:val="21"/>
              </w:rPr>
              <w:t>37</w:t>
            </w:r>
          </w:p>
        </w:tc>
        <w:tc>
          <w:tcPr>
            <w:tcW w:w="675" w:type="dxa"/>
            <w:tcBorders>
              <w:top w:val="single" w:color="auto" w:sz="6" w:space="0"/>
              <w:left w:val="single" w:color="auto" w:sz="6" w:space="0"/>
              <w:bottom w:val="single" w:color="auto" w:sz="6" w:space="0"/>
              <w:right w:val="single" w:color="auto" w:sz="6" w:space="0"/>
            </w:tcBorders>
          </w:tcPr>
          <w:p w14:paraId="03BB0DC7">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3703C659">
            <w:pPr>
              <w:jc w:val="center"/>
              <w:rPr>
                <w:rFonts w:hint="eastAsia" w:ascii="宋体" w:hAnsi="宋体" w:eastAsia="宋体" w:cs="仿宋"/>
                <w:b/>
                <w:szCs w:val="21"/>
              </w:rPr>
            </w:pPr>
          </w:p>
        </w:tc>
      </w:tr>
      <w:tr w14:paraId="4FA470BE">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3003FD3D">
            <w:pPr>
              <w:jc w:val="center"/>
              <w:rPr>
                <w:rFonts w:hint="eastAsia" w:ascii="宋体" w:hAnsi="宋体" w:eastAsia="宋体" w:cs="仿宋"/>
                <w:b/>
                <w:szCs w:val="21"/>
              </w:rPr>
            </w:pPr>
            <w:r>
              <w:rPr>
                <w:rFonts w:hint="eastAsia" w:ascii="宋体" w:hAnsi="宋体" w:eastAsia="宋体" w:cs="仿宋"/>
                <w:b/>
                <w:szCs w:val="21"/>
              </w:rPr>
              <w:t>18</w:t>
            </w:r>
          </w:p>
        </w:tc>
        <w:tc>
          <w:tcPr>
            <w:tcW w:w="702" w:type="dxa"/>
            <w:tcBorders>
              <w:top w:val="single" w:color="auto" w:sz="6" w:space="0"/>
              <w:left w:val="single" w:color="auto" w:sz="6" w:space="0"/>
              <w:bottom w:val="single" w:color="auto" w:sz="6" w:space="0"/>
              <w:right w:val="single" w:color="auto" w:sz="6" w:space="0"/>
            </w:tcBorders>
          </w:tcPr>
          <w:p w14:paraId="561F984C">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3F984B08">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1341AED3">
            <w:pPr>
              <w:jc w:val="center"/>
              <w:rPr>
                <w:rFonts w:hint="eastAsia" w:ascii="宋体" w:hAnsi="宋体" w:eastAsia="宋体" w:cs="仿宋"/>
                <w:b/>
                <w:szCs w:val="21"/>
              </w:rPr>
            </w:pPr>
            <w:r>
              <w:rPr>
                <w:rFonts w:hint="eastAsia" w:ascii="宋体" w:hAnsi="宋体" w:eastAsia="宋体" w:cs="仿宋"/>
                <w:b/>
                <w:szCs w:val="21"/>
              </w:rPr>
              <w:t>38</w:t>
            </w:r>
          </w:p>
        </w:tc>
        <w:tc>
          <w:tcPr>
            <w:tcW w:w="772" w:type="dxa"/>
            <w:tcBorders>
              <w:top w:val="single" w:color="auto" w:sz="6" w:space="0"/>
              <w:left w:val="single" w:color="auto" w:sz="6" w:space="0"/>
              <w:bottom w:val="single" w:color="auto" w:sz="6" w:space="0"/>
              <w:right w:val="single" w:color="auto" w:sz="6" w:space="0"/>
            </w:tcBorders>
          </w:tcPr>
          <w:p w14:paraId="1808A579">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0F0CF0A1">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0849BF56">
            <w:pPr>
              <w:jc w:val="center"/>
              <w:rPr>
                <w:rFonts w:hint="eastAsia" w:ascii="宋体" w:hAnsi="宋体" w:eastAsia="宋体" w:cs="仿宋"/>
                <w:b/>
                <w:szCs w:val="21"/>
              </w:rPr>
            </w:pPr>
            <w:r>
              <w:rPr>
                <w:rFonts w:hint="eastAsia" w:ascii="宋体" w:hAnsi="宋体" w:eastAsia="宋体" w:cs="仿宋"/>
                <w:b/>
                <w:szCs w:val="21"/>
              </w:rPr>
              <w:t>18</w:t>
            </w:r>
          </w:p>
        </w:tc>
        <w:tc>
          <w:tcPr>
            <w:tcW w:w="709" w:type="dxa"/>
            <w:tcBorders>
              <w:top w:val="single" w:color="auto" w:sz="6" w:space="0"/>
              <w:left w:val="single" w:color="auto" w:sz="6" w:space="0"/>
              <w:bottom w:val="single" w:color="auto" w:sz="6" w:space="0"/>
              <w:right w:val="single" w:color="auto" w:sz="6" w:space="0"/>
            </w:tcBorders>
          </w:tcPr>
          <w:p w14:paraId="314FF1F1">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22BDB605">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56D33119">
            <w:pPr>
              <w:jc w:val="center"/>
              <w:rPr>
                <w:rFonts w:hint="eastAsia" w:ascii="宋体" w:hAnsi="宋体" w:eastAsia="宋体" w:cs="仿宋"/>
                <w:b/>
                <w:szCs w:val="21"/>
              </w:rPr>
            </w:pPr>
            <w:r>
              <w:rPr>
                <w:rFonts w:hint="eastAsia" w:ascii="宋体" w:hAnsi="宋体" w:eastAsia="宋体" w:cs="仿宋"/>
                <w:b/>
                <w:szCs w:val="21"/>
              </w:rPr>
              <w:t>38</w:t>
            </w:r>
          </w:p>
        </w:tc>
        <w:tc>
          <w:tcPr>
            <w:tcW w:w="675" w:type="dxa"/>
            <w:tcBorders>
              <w:top w:val="single" w:color="auto" w:sz="6" w:space="0"/>
              <w:left w:val="single" w:color="auto" w:sz="6" w:space="0"/>
              <w:bottom w:val="single" w:color="auto" w:sz="6" w:space="0"/>
              <w:right w:val="single" w:color="auto" w:sz="6" w:space="0"/>
            </w:tcBorders>
          </w:tcPr>
          <w:p w14:paraId="38872417">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04FEB5E5">
            <w:pPr>
              <w:jc w:val="center"/>
              <w:rPr>
                <w:rFonts w:hint="eastAsia" w:ascii="宋体" w:hAnsi="宋体" w:eastAsia="宋体" w:cs="仿宋"/>
                <w:b/>
                <w:szCs w:val="21"/>
              </w:rPr>
            </w:pPr>
          </w:p>
        </w:tc>
      </w:tr>
      <w:tr w14:paraId="36F07523">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2C032EBB">
            <w:pPr>
              <w:jc w:val="center"/>
              <w:rPr>
                <w:rFonts w:hint="eastAsia" w:ascii="宋体" w:hAnsi="宋体" w:eastAsia="宋体" w:cs="仿宋"/>
                <w:b/>
                <w:szCs w:val="21"/>
              </w:rPr>
            </w:pPr>
            <w:r>
              <w:rPr>
                <w:rFonts w:hint="eastAsia" w:ascii="宋体" w:hAnsi="宋体" w:eastAsia="宋体" w:cs="仿宋"/>
                <w:b/>
                <w:szCs w:val="21"/>
              </w:rPr>
              <w:t>19</w:t>
            </w:r>
          </w:p>
        </w:tc>
        <w:tc>
          <w:tcPr>
            <w:tcW w:w="702" w:type="dxa"/>
            <w:tcBorders>
              <w:top w:val="single" w:color="auto" w:sz="6" w:space="0"/>
              <w:left w:val="single" w:color="auto" w:sz="6" w:space="0"/>
              <w:bottom w:val="single" w:color="auto" w:sz="6" w:space="0"/>
              <w:right w:val="single" w:color="auto" w:sz="6" w:space="0"/>
            </w:tcBorders>
          </w:tcPr>
          <w:p w14:paraId="26E47CA5">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2827D8EF">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554301E9">
            <w:pPr>
              <w:jc w:val="center"/>
              <w:rPr>
                <w:rFonts w:hint="eastAsia" w:ascii="宋体" w:hAnsi="宋体" w:eastAsia="宋体" w:cs="仿宋"/>
                <w:b/>
                <w:szCs w:val="21"/>
              </w:rPr>
            </w:pPr>
            <w:r>
              <w:rPr>
                <w:rFonts w:hint="eastAsia" w:ascii="宋体" w:hAnsi="宋体" w:eastAsia="宋体" w:cs="仿宋"/>
                <w:b/>
                <w:szCs w:val="21"/>
              </w:rPr>
              <w:t>39</w:t>
            </w:r>
          </w:p>
        </w:tc>
        <w:tc>
          <w:tcPr>
            <w:tcW w:w="772" w:type="dxa"/>
            <w:tcBorders>
              <w:top w:val="single" w:color="auto" w:sz="6" w:space="0"/>
              <w:left w:val="single" w:color="auto" w:sz="6" w:space="0"/>
              <w:bottom w:val="single" w:color="auto" w:sz="6" w:space="0"/>
              <w:right w:val="single" w:color="auto" w:sz="6" w:space="0"/>
            </w:tcBorders>
          </w:tcPr>
          <w:p w14:paraId="6F0A2279">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4A47270F">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7EE4866B">
            <w:pPr>
              <w:jc w:val="center"/>
              <w:rPr>
                <w:rFonts w:hint="eastAsia" w:ascii="宋体" w:hAnsi="宋体" w:eastAsia="宋体" w:cs="仿宋"/>
                <w:b/>
                <w:szCs w:val="21"/>
              </w:rPr>
            </w:pPr>
            <w:r>
              <w:rPr>
                <w:rFonts w:hint="eastAsia" w:ascii="宋体" w:hAnsi="宋体" w:eastAsia="宋体" w:cs="仿宋"/>
                <w:b/>
                <w:szCs w:val="21"/>
              </w:rPr>
              <w:t>19</w:t>
            </w:r>
          </w:p>
        </w:tc>
        <w:tc>
          <w:tcPr>
            <w:tcW w:w="709" w:type="dxa"/>
            <w:tcBorders>
              <w:top w:val="single" w:color="auto" w:sz="6" w:space="0"/>
              <w:left w:val="single" w:color="auto" w:sz="6" w:space="0"/>
              <w:bottom w:val="single" w:color="auto" w:sz="6" w:space="0"/>
              <w:right w:val="single" w:color="auto" w:sz="6" w:space="0"/>
            </w:tcBorders>
          </w:tcPr>
          <w:p w14:paraId="7E30267D">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3E1063D9">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1E587944">
            <w:pPr>
              <w:jc w:val="center"/>
              <w:rPr>
                <w:rFonts w:hint="eastAsia" w:ascii="宋体" w:hAnsi="宋体" w:eastAsia="宋体" w:cs="仿宋"/>
                <w:b/>
                <w:szCs w:val="21"/>
              </w:rPr>
            </w:pPr>
            <w:r>
              <w:rPr>
                <w:rFonts w:hint="eastAsia" w:ascii="宋体" w:hAnsi="宋体" w:eastAsia="宋体" w:cs="仿宋"/>
                <w:b/>
                <w:szCs w:val="21"/>
              </w:rPr>
              <w:t>39</w:t>
            </w:r>
          </w:p>
        </w:tc>
        <w:tc>
          <w:tcPr>
            <w:tcW w:w="675" w:type="dxa"/>
            <w:tcBorders>
              <w:top w:val="single" w:color="auto" w:sz="6" w:space="0"/>
              <w:left w:val="single" w:color="auto" w:sz="6" w:space="0"/>
              <w:bottom w:val="single" w:color="auto" w:sz="6" w:space="0"/>
              <w:right w:val="single" w:color="auto" w:sz="6" w:space="0"/>
            </w:tcBorders>
          </w:tcPr>
          <w:p w14:paraId="41EADB36">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1302A53A">
            <w:pPr>
              <w:jc w:val="center"/>
              <w:rPr>
                <w:rFonts w:hint="eastAsia" w:ascii="宋体" w:hAnsi="宋体" w:eastAsia="宋体" w:cs="仿宋"/>
                <w:b/>
                <w:szCs w:val="21"/>
              </w:rPr>
            </w:pPr>
          </w:p>
        </w:tc>
      </w:tr>
      <w:tr w14:paraId="0DC962D1">
        <w:tblPrEx>
          <w:tblCellMar>
            <w:top w:w="0" w:type="dxa"/>
            <w:left w:w="108" w:type="dxa"/>
            <w:bottom w:w="0" w:type="dxa"/>
            <w:right w:w="108" w:type="dxa"/>
          </w:tblCellMar>
        </w:tblPrEx>
        <w:trPr>
          <w:trHeight w:val="284" w:hRule="atLeast"/>
        </w:trPr>
        <w:tc>
          <w:tcPr>
            <w:tcW w:w="716" w:type="dxa"/>
            <w:tcBorders>
              <w:top w:val="single" w:color="auto" w:sz="6" w:space="0"/>
              <w:left w:val="single" w:color="auto" w:sz="6" w:space="0"/>
              <w:bottom w:val="single" w:color="auto" w:sz="6" w:space="0"/>
              <w:right w:val="single" w:color="auto" w:sz="6" w:space="0"/>
            </w:tcBorders>
          </w:tcPr>
          <w:p w14:paraId="6DF47451">
            <w:pPr>
              <w:jc w:val="center"/>
              <w:rPr>
                <w:rFonts w:hint="eastAsia" w:ascii="宋体" w:hAnsi="宋体" w:eastAsia="宋体" w:cs="仿宋"/>
                <w:b/>
                <w:szCs w:val="21"/>
              </w:rPr>
            </w:pPr>
            <w:r>
              <w:rPr>
                <w:rFonts w:hint="eastAsia" w:ascii="宋体" w:hAnsi="宋体" w:eastAsia="宋体" w:cs="仿宋"/>
                <w:b/>
                <w:szCs w:val="21"/>
              </w:rPr>
              <w:t>20</w:t>
            </w:r>
          </w:p>
        </w:tc>
        <w:tc>
          <w:tcPr>
            <w:tcW w:w="702" w:type="dxa"/>
            <w:tcBorders>
              <w:top w:val="single" w:color="auto" w:sz="6" w:space="0"/>
              <w:left w:val="single" w:color="auto" w:sz="6" w:space="0"/>
              <w:bottom w:val="single" w:color="auto" w:sz="6" w:space="0"/>
              <w:right w:val="single" w:color="auto" w:sz="6" w:space="0"/>
            </w:tcBorders>
          </w:tcPr>
          <w:p w14:paraId="7BDA77CD">
            <w:pPr>
              <w:jc w:val="center"/>
              <w:rPr>
                <w:rFonts w:hint="eastAsia" w:ascii="宋体" w:hAnsi="宋体" w:eastAsia="宋体" w:cs="仿宋"/>
                <w:b/>
                <w:szCs w:val="21"/>
              </w:rPr>
            </w:pPr>
          </w:p>
        </w:tc>
        <w:tc>
          <w:tcPr>
            <w:tcW w:w="851" w:type="dxa"/>
            <w:tcBorders>
              <w:top w:val="single" w:color="auto" w:sz="6" w:space="0"/>
              <w:left w:val="single" w:color="auto" w:sz="6" w:space="0"/>
              <w:bottom w:val="single" w:color="auto" w:sz="6" w:space="0"/>
              <w:right w:val="single" w:color="auto" w:sz="6" w:space="0"/>
            </w:tcBorders>
          </w:tcPr>
          <w:p w14:paraId="57C8C4CB">
            <w:pPr>
              <w:jc w:val="center"/>
              <w:rPr>
                <w:rFonts w:hint="eastAsia" w:ascii="宋体" w:hAnsi="宋体" w:eastAsia="宋体" w:cs="仿宋"/>
                <w:b/>
                <w:szCs w:val="21"/>
              </w:rPr>
            </w:pPr>
          </w:p>
        </w:tc>
        <w:tc>
          <w:tcPr>
            <w:tcW w:w="787" w:type="dxa"/>
            <w:tcBorders>
              <w:top w:val="single" w:color="auto" w:sz="6" w:space="0"/>
              <w:left w:val="single" w:color="auto" w:sz="6" w:space="0"/>
              <w:bottom w:val="single" w:color="auto" w:sz="6" w:space="0"/>
              <w:right w:val="single" w:color="auto" w:sz="6" w:space="0"/>
            </w:tcBorders>
          </w:tcPr>
          <w:p w14:paraId="0C4293A8">
            <w:pPr>
              <w:jc w:val="center"/>
              <w:rPr>
                <w:rFonts w:hint="eastAsia" w:ascii="宋体" w:hAnsi="宋体" w:eastAsia="宋体" w:cs="仿宋"/>
                <w:b/>
                <w:szCs w:val="21"/>
              </w:rPr>
            </w:pPr>
            <w:r>
              <w:rPr>
                <w:rFonts w:hint="eastAsia" w:ascii="宋体" w:hAnsi="宋体" w:eastAsia="宋体" w:cs="仿宋"/>
                <w:b/>
                <w:szCs w:val="21"/>
              </w:rPr>
              <w:t>40</w:t>
            </w:r>
          </w:p>
        </w:tc>
        <w:tc>
          <w:tcPr>
            <w:tcW w:w="772" w:type="dxa"/>
            <w:tcBorders>
              <w:top w:val="single" w:color="auto" w:sz="6" w:space="0"/>
              <w:left w:val="single" w:color="auto" w:sz="6" w:space="0"/>
              <w:bottom w:val="single" w:color="auto" w:sz="6" w:space="0"/>
              <w:right w:val="single" w:color="auto" w:sz="6" w:space="0"/>
            </w:tcBorders>
          </w:tcPr>
          <w:p w14:paraId="16AFDFAC">
            <w:pPr>
              <w:jc w:val="center"/>
              <w:rPr>
                <w:rFonts w:hint="eastAsia" w:ascii="宋体" w:hAnsi="宋体" w:eastAsia="宋体" w:cs="仿宋"/>
                <w:b/>
                <w:szCs w:val="21"/>
              </w:rPr>
            </w:pPr>
          </w:p>
        </w:tc>
        <w:tc>
          <w:tcPr>
            <w:tcW w:w="848" w:type="dxa"/>
            <w:tcBorders>
              <w:top w:val="single" w:color="auto" w:sz="6" w:space="0"/>
              <w:bottom w:val="single" w:color="auto" w:sz="6" w:space="0"/>
              <w:right w:val="single" w:color="auto" w:sz="4" w:space="0"/>
            </w:tcBorders>
          </w:tcPr>
          <w:p w14:paraId="4A9F684C">
            <w:pPr>
              <w:jc w:val="center"/>
              <w:rPr>
                <w:rFonts w:hint="eastAsia" w:ascii="宋体" w:hAnsi="宋体" w:eastAsia="宋体" w:cs="仿宋"/>
                <w:b/>
                <w:szCs w:val="21"/>
              </w:rPr>
            </w:pPr>
          </w:p>
        </w:tc>
        <w:tc>
          <w:tcPr>
            <w:tcW w:w="819" w:type="dxa"/>
            <w:tcBorders>
              <w:top w:val="single" w:color="auto" w:sz="6" w:space="0"/>
              <w:left w:val="single" w:color="auto" w:sz="4" w:space="0"/>
              <w:bottom w:val="single" w:color="auto" w:sz="6" w:space="0"/>
              <w:right w:val="single" w:color="auto" w:sz="6" w:space="0"/>
            </w:tcBorders>
          </w:tcPr>
          <w:p w14:paraId="533CEB92">
            <w:pPr>
              <w:jc w:val="center"/>
              <w:rPr>
                <w:rFonts w:hint="eastAsia" w:ascii="宋体" w:hAnsi="宋体" w:eastAsia="宋体" w:cs="仿宋"/>
                <w:b/>
                <w:szCs w:val="21"/>
              </w:rPr>
            </w:pPr>
            <w:r>
              <w:rPr>
                <w:rFonts w:hint="eastAsia" w:ascii="宋体" w:hAnsi="宋体" w:eastAsia="宋体" w:cs="仿宋"/>
                <w:b/>
                <w:szCs w:val="21"/>
              </w:rPr>
              <w:t>20</w:t>
            </w:r>
          </w:p>
        </w:tc>
        <w:tc>
          <w:tcPr>
            <w:tcW w:w="709" w:type="dxa"/>
            <w:tcBorders>
              <w:top w:val="single" w:color="auto" w:sz="6" w:space="0"/>
              <w:left w:val="single" w:color="auto" w:sz="6" w:space="0"/>
              <w:bottom w:val="single" w:color="auto" w:sz="6" w:space="0"/>
              <w:right w:val="single" w:color="auto" w:sz="6" w:space="0"/>
            </w:tcBorders>
          </w:tcPr>
          <w:p w14:paraId="58117BF4">
            <w:pPr>
              <w:jc w:val="center"/>
              <w:rPr>
                <w:rFonts w:hint="eastAsia" w:ascii="宋体" w:hAnsi="宋体" w:eastAsia="宋体" w:cs="仿宋"/>
                <w:b/>
                <w:szCs w:val="21"/>
              </w:rPr>
            </w:pPr>
          </w:p>
        </w:tc>
        <w:tc>
          <w:tcPr>
            <w:tcW w:w="850" w:type="dxa"/>
            <w:tcBorders>
              <w:top w:val="single" w:color="auto" w:sz="6" w:space="0"/>
              <w:left w:val="single" w:color="auto" w:sz="6" w:space="0"/>
              <w:bottom w:val="single" w:color="auto" w:sz="6" w:space="0"/>
              <w:right w:val="single" w:color="auto" w:sz="6" w:space="0"/>
            </w:tcBorders>
          </w:tcPr>
          <w:p w14:paraId="7EB53F71">
            <w:pPr>
              <w:jc w:val="center"/>
              <w:rPr>
                <w:rFonts w:hint="eastAsia" w:ascii="宋体" w:hAnsi="宋体" w:eastAsia="宋体" w:cs="仿宋"/>
                <w:b/>
                <w:szCs w:val="21"/>
              </w:rPr>
            </w:pPr>
          </w:p>
        </w:tc>
        <w:tc>
          <w:tcPr>
            <w:tcW w:w="777" w:type="dxa"/>
            <w:tcBorders>
              <w:top w:val="single" w:color="auto" w:sz="6" w:space="0"/>
              <w:left w:val="single" w:color="auto" w:sz="6" w:space="0"/>
              <w:bottom w:val="single" w:color="auto" w:sz="6" w:space="0"/>
              <w:right w:val="single" w:color="auto" w:sz="6" w:space="0"/>
            </w:tcBorders>
          </w:tcPr>
          <w:p w14:paraId="06728DF1">
            <w:pPr>
              <w:jc w:val="center"/>
              <w:rPr>
                <w:rFonts w:hint="eastAsia" w:ascii="宋体" w:hAnsi="宋体" w:eastAsia="宋体" w:cs="仿宋"/>
                <w:b/>
                <w:szCs w:val="21"/>
              </w:rPr>
            </w:pPr>
            <w:r>
              <w:rPr>
                <w:rFonts w:hint="eastAsia" w:ascii="宋体" w:hAnsi="宋体" w:eastAsia="宋体" w:cs="仿宋"/>
                <w:b/>
                <w:szCs w:val="21"/>
              </w:rPr>
              <w:t>40</w:t>
            </w:r>
          </w:p>
        </w:tc>
        <w:tc>
          <w:tcPr>
            <w:tcW w:w="675" w:type="dxa"/>
            <w:tcBorders>
              <w:top w:val="single" w:color="auto" w:sz="6" w:space="0"/>
              <w:left w:val="single" w:color="auto" w:sz="6" w:space="0"/>
              <w:bottom w:val="single" w:color="auto" w:sz="6" w:space="0"/>
              <w:right w:val="single" w:color="auto" w:sz="6" w:space="0"/>
            </w:tcBorders>
          </w:tcPr>
          <w:p w14:paraId="646547AC">
            <w:pPr>
              <w:jc w:val="center"/>
              <w:rPr>
                <w:rFonts w:hint="eastAsia" w:ascii="宋体" w:hAnsi="宋体" w:eastAsia="宋体" w:cs="仿宋"/>
                <w:b/>
                <w:szCs w:val="21"/>
              </w:rPr>
            </w:pPr>
          </w:p>
        </w:tc>
        <w:tc>
          <w:tcPr>
            <w:tcW w:w="992" w:type="dxa"/>
            <w:tcBorders>
              <w:top w:val="single" w:color="auto" w:sz="6" w:space="0"/>
              <w:left w:val="single" w:color="auto" w:sz="6" w:space="0"/>
              <w:bottom w:val="single" w:color="auto" w:sz="6" w:space="0"/>
              <w:right w:val="single" w:color="auto" w:sz="6" w:space="0"/>
            </w:tcBorders>
          </w:tcPr>
          <w:p w14:paraId="79CF85D4">
            <w:pPr>
              <w:jc w:val="center"/>
              <w:rPr>
                <w:rFonts w:hint="eastAsia" w:ascii="宋体" w:hAnsi="宋体" w:eastAsia="宋体" w:cs="仿宋"/>
                <w:b/>
                <w:szCs w:val="21"/>
              </w:rPr>
            </w:pPr>
          </w:p>
        </w:tc>
      </w:tr>
      <w:tr w14:paraId="268C170F">
        <w:tblPrEx>
          <w:tblCellMar>
            <w:top w:w="0" w:type="dxa"/>
            <w:left w:w="108" w:type="dxa"/>
            <w:bottom w:w="0" w:type="dxa"/>
            <w:right w:w="108" w:type="dxa"/>
          </w:tblCellMar>
        </w:tblPrEx>
        <w:trPr>
          <w:cantSplit/>
          <w:trHeight w:val="707" w:hRule="atLeast"/>
        </w:trPr>
        <w:tc>
          <w:tcPr>
            <w:tcW w:w="9498" w:type="dxa"/>
            <w:gridSpan w:val="12"/>
            <w:tcBorders>
              <w:top w:val="single" w:color="auto" w:sz="6" w:space="0"/>
              <w:left w:val="single" w:color="auto" w:sz="6" w:space="0"/>
              <w:bottom w:val="single" w:color="auto" w:sz="6" w:space="0"/>
              <w:right w:val="single" w:color="auto" w:sz="6" w:space="0"/>
            </w:tcBorders>
          </w:tcPr>
          <w:p w14:paraId="0D0249A6">
            <w:pPr>
              <w:rPr>
                <w:rFonts w:hint="eastAsia" w:ascii="宋体" w:hAnsi="宋体" w:eastAsia="宋体" w:cs="仿宋"/>
                <w:b/>
                <w:szCs w:val="21"/>
              </w:rPr>
            </w:pPr>
            <w:r>
              <w:rPr>
                <w:rFonts w:hint="eastAsia" w:ascii="宋体" w:hAnsi="宋体" w:eastAsia="宋体" w:cs="仿宋"/>
                <w:b/>
                <w:bCs/>
                <w:szCs w:val="21"/>
              </w:rPr>
              <w:t>电池概况描述：</w:t>
            </w:r>
          </w:p>
        </w:tc>
      </w:tr>
    </w:tbl>
    <w:p w14:paraId="2FB94B5A">
      <w:pPr>
        <w:rPr>
          <w:rFonts w:hint="eastAsia" w:ascii="宋体" w:hAnsi="宋体" w:eastAsia="宋体" w:cs="仿宋"/>
          <w:b/>
          <w:szCs w:val="21"/>
        </w:rPr>
      </w:pPr>
    </w:p>
    <w:p w14:paraId="31D637DC">
      <w:pPr>
        <w:rPr>
          <w:rFonts w:hint="eastAsia" w:ascii="宋体" w:hAnsi="宋体" w:eastAsia="宋体" w:cs="仿宋"/>
          <w:b/>
          <w:szCs w:val="21"/>
          <w:u w:val="single"/>
        </w:rPr>
      </w:pPr>
      <w:r>
        <w:rPr>
          <w:rFonts w:hint="eastAsia" w:ascii="宋体" w:hAnsi="宋体" w:eastAsia="宋体" w:cs="仿宋"/>
          <w:b/>
          <w:szCs w:val="21"/>
        </w:rPr>
        <w:t>巡检人员（签字）：</w:t>
      </w:r>
      <w:r>
        <w:rPr>
          <w:rFonts w:hint="eastAsia" w:ascii="宋体" w:hAnsi="宋体" w:eastAsia="宋体" w:cs="仿宋"/>
          <w:b/>
          <w:szCs w:val="21"/>
          <w:u w:val="single"/>
        </w:rPr>
        <w:t xml:space="preserve">                  </w:t>
      </w:r>
      <w:r>
        <w:rPr>
          <w:rFonts w:hint="eastAsia" w:ascii="宋体" w:hAnsi="宋体" w:eastAsia="宋体" w:cs="仿宋"/>
          <w:b/>
          <w:szCs w:val="21"/>
        </w:rPr>
        <w:t xml:space="preserve">     时间：</w:t>
      </w:r>
      <w:r>
        <w:rPr>
          <w:rFonts w:hint="eastAsia" w:ascii="宋体" w:hAnsi="宋体" w:eastAsia="宋体" w:cs="仿宋"/>
          <w:b/>
          <w:szCs w:val="21"/>
          <w:u w:val="single"/>
        </w:rPr>
        <w:t xml:space="preserve">         </w:t>
      </w:r>
    </w:p>
    <w:p w14:paraId="7A8E236C">
      <w:pPr>
        <w:pStyle w:val="2"/>
        <w:rPr>
          <w:rFonts w:hint="eastAsia" w:ascii="宋体" w:hAnsi="宋体" w:eastAsia="宋体"/>
        </w:rPr>
      </w:pPr>
    </w:p>
    <w:p w14:paraId="0FEAFC77">
      <w:pPr>
        <w:rPr>
          <w:rFonts w:hint="eastAsia" w:ascii="宋体" w:hAnsi="宋体" w:eastAsia="宋体" w:cs="仿宋"/>
          <w:b/>
          <w:szCs w:val="21"/>
        </w:rPr>
      </w:pPr>
      <w:r>
        <w:rPr>
          <w:rFonts w:hint="eastAsia" w:ascii="宋体" w:hAnsi="宋体" w:eastAsia="宋体" w:cs="仿宋"/>
          <w:b/>
          <w:szCs w:val="21"/>
        </w:rPr>
        <w:t>业主方（签字）：</w:t>
      </w:r>
      <w:r>
        <w:rPr>
          <w:rFonts w:hint="eastAsia" w:ascii="宋体" w:hAnsi="宋体" w:eastAsia="宋体" w:cs="仿宋"/>
          <w:b/>
          <w:szCs w:val="21"/>
          <w:u w:val="single"/>
        </w:rPr>
        <w:t xml:space="preserve">                  </w:t>
      </w:r>
      <w:r>
        <w:rPr>
          <w:rFonts w:hint="eastAsia" w:ascii="宋体" w:hAnsi="宋体" w:eastAsia="宋体" w:cs="仿宋"/>
          <w:b/>
          <w:szCs w:val="21"/>
        </w:rPr>
        <w:t xml:space="preserve">   时间：</w:t>
      </w:r>
      <w:r>
        <w:rPr>
          <w:rFonts w:hint="eastAsia" w:ascii="宋体" w:hAnsi="宋体" w:eastAsia="宋体" w:cs="仿宋"/>
          <w:b/>
          <w:szCs w:val="21"/>
          <w:u w:val="single"/>
        </w:rPr>
        <w:t xml:space="preserve">         </w:t>
      </w:r>
    </w:p>
    <w:p w14:paraId="1748F8AF">
      <w:pPr>
        <w:pStyle w:val="34"/>
      </w:pPr>
    </w:p>
    <w:p w14:paraId="52931ED5">
      <w:pPr>
        <w:pStyle w:val="34"/>
      </w:pPr>
    </w:p>
    <w:p w14:paraId="710CA8FE">
      <w:pPr>
        <w:pStyle w:val="34"/>
        <w:ind w:left="0" w:leftChars="0" w:firstLine="0" w:firstLineChars="0"/>
      </w:pPr>
    </w:p>
    <w:p w14:paraId="054DAA68">
      <w:pPr>
        <w:pStyle w:val="3"/>
      </w:pPr>
    </w:p>
    <w:p w14:paraId="366F8BFC">
      <w:pPr>
        <w:snapToGrid w:val="0"/>
        <w:spacing w:line="360" w:lineRule="auto"/>
        <w:jc w:val="center"/>
        <w:rPr>
          <w:rFonts w:hint="eastAsia" w:ascii="黑体" w:hAnsi="宋体" w:eastAsia="黑体"/>
          <w:sz w:val="30"/>
          <w:szCs w:val="30"/>
        </w:rPr>
      </w:pPr>
    </w:p>
    <w:p w14:paraId="55EA6187">
      <w:pPr>
        <w:snapToGrid w:val="0"/>
        <w:spacing w:line="360" w:lineRule="auto"/>
        <w:jc w:val="center"/>
        <w:rPr>
          <w:rFonts w:hint="eastAsia" w:ascii="黑体" w:hAnsi="宋体" w:eastAsia="黑体"/>
          <w:sz w:val="30"/>
          <w:szCs w:val="30"/>
        </w:rPr>
      </w:pPr>
    </w:p>
    <w:p w14:paraId="31B4279F">
      <w:pPr>
        <w:snapToGrid w:val="0"/>
        <w:spacing w:line="360" w:lineRule="auto"/>
        <w:jc w:val="center"/>
        <w:rPr>
          <w:rFonts w:hint="eastAsia" w:ascii="黑体" w:hAnsi="宋体" w:eastAsia="黑体"/>
          <w:sz w:val="30"/>
          <w:szCs w:val="30"/>
        </w:rPr>
      </w:pPr>
    </w:p>
    <w:p w14:paraId="5A4927A8">
      <w:pPr>
        <w:snapToGrid w:val="0"/>
        <w:spacing w:line="360" w:lineRule="auto"/>
        <w:jc w:val="center"/>
        <w:rPr>
          <w:rFonts w:ascii="黑体" w:hAnsi="宋体" w:eastAsia="黑体"/>
          <w:sz w:val="30"/>
          <w:szCs w:val="30"/>
        </w:rPr>
      </w:pPr>
      <w:r>
        <w:rPr>
          <w:rFonts w:hint="eastAsia" w:ascii="黑体" w:hAnsi="宋体" w:eastAsia="黑体"/>
          <w:sz w:val="30"/>
          <w:szCs w:val="30"/>
        </w:rPr>
        <w:t>第三章  投标人须知</w:t>
      </w:r>
    </w:p>
    <w:p w14:paraId="378297DD">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26"/>
        <w:tblW w:w="1028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383"/>
      </w:tblGrid>
      <w:tr w14:paraId="3A638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270002CC">
            <w:pPr>
              <w:snapToGrid w:val="0"/>
              <w:spacing w:line="360" w:lineRule="auto"/>
              <w:jc w:val="center"/>
              <w:rPr>
                <w:rFonts w:ascii="宋体" w:hAnsi="宋体"/>
                <w:sz w:val="24"/>
                <w:szCs w:val="20"/>
              </w:rPr>
            </w:pPr>
            <w:r>
              <w:rPr>
                <w:rFonts w:hint="eastAsia" w:ascii="宋体" w:hAnsi="宋体"/>
                <w:sz w:val="24"/>
              </w:rPr>
              <w:t>序号</w:t>
            </w:r>
          </w:p>
        </w:tc>
        <w:tc>
          <w:tcPr>
            <w:tcW w:w="9383" w:type="dxa"/>
            <w:tcBorders>
              <w:top w:val="single" w:color="auto" w:sz="4" w:space="0"/>
              <w:left w:val="single" w:color="auto" w:sz="4" w:space="0"/>
              <w:bottom w:val="single" w:color="auto" w:sz="4" w:space="0"/>
              <w:right w:val="single" w:color="auto" w:sz="4" w:space="0"/>
            </w:tcBorders>
            <w:vAlign w:val="center"/>
          </w:tcPr>
          <w:p w14:paraId="1D78AAE2">
            <w:pPr>
              <w:snapToGrid w:val="0"/>
              <w:spacing w:line="360" w:lineRule="auto"/>
              <w:jc w:val="center"/>
              <w:rPr>
                <w:rFonts w:ascii="宋体" w:hAnsi="宋体"/>
                <w:sz w:val="24"/>
                <w:szCs w:val="20"/>
              </w:rPr>
            </w:pPr>
            <w:r>
              <w:rPr>
                <w:rFonts w:hint="eastAsia" w:ascii="宋体" w:hAnsi="宋体"/>
                <w:sz w:val="24"/>
              </w:rPr>
              <w:t>内容、要求</w:t>
            </w:r>
          </w:p>
        </w:tc>
      </w:tr>
      <w:tr w14:paraId="5DF9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246B9B86">
            <w:pPr>
              <w:snapToGrid w:val="0"/>
              <w:spacing w:line="360" w:lineRule="auto"/>
              <w:jc w:val="center"/>
              <w:rPr>
                <w:rFonts w:ascii="宋体" w:hAnsi="宋体"/>
                <w:sz w:val="24"/>
                <w:szCs w:val="20"/>
              </w:rPr>
            </w:pPr>
            <w:r>
              <w:rPr>
                <w:rFonts w:ascii="宋体" w:hAnsi="宋体"/>
                <w:sz w:val="24"/>
              </w:rPr>
              <w:t>1</w:t>
            </w:r>
          </w:p>
        </w:tc>
        <w:tc>
          <w:tcPr>
            <w:tcW w:w="9383" w:type="dxa"/>
            <w:tcBorders>
              <w:top w:val="single" w:color="auto" w:sz="4" w:space="0"/>
              <w:left w:val="single" w:color="auto" w:sz="4" w:space="0"/>
              <w:bottom w:val="single" w:color="auto" w:sz="4" w:space="0"/>
              <w:right w:val="single" w:color="auto" w:sz="4" w:space="0"/>
            </w:tcBorders>
            <w:vAlign w:val="center"/>
          </w:tcPr>
          <w:p w14:paraId="6EDB9154">
            <w:pPr>
              <w:widowControl/>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湖州市中心医院UPS 及附属精密空调维保项目</w:t>
            </w:r>
          </w:p>
        </w:tc>
      </w:tr>
      <w:tr w14:paraId="4C8DC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3DCAF55">
            <w:pPr>
              <w:snapToGrid w:val="0"/>
              <w:spacing w:line="360" w:lineRule="auto"/>
              <w:jc w:val="center"/>
              <w:rPr>
                <w:rFonts w:ascii="宋体" w:hAnsi="宋体"/>
                <w:sz w:val="24"/>
                <w:szCs w:val="20"/>
              </w:rPr>
            </w:pPr>
            <w:r>
              <w:rPr>
                <w:rFonts w:ascii="宋体" w:hAnsi="宋体"/>
                <w:sz w:val="24"/>
              </w:rPr>
              <w:t>2</w:t>
            </w:r>
          </w:p>
        </w:tc>
        <w:tc>
          <w:tcPr>
            <w:tcW w:w="9383" w:type="dxa"/>
            <w:tcBorders>
              <w:top w:val="single" w:color="auto" w:sz="4" w:space="0"/>
              <w:left w:val="single" w:color="auto" w:sz="4" w:space="0"/>
              <w:bottom w:val="single" w:color="auto" w:sz="4" w:space="0"/>
              <w:right w:val="single" w:color="auto" w:sz="4" w:space="0"/>
            </w:tcBorders>
            <w:vAlign w:val="center"/>
          </w:tcPr>
          <w:p w14:paraId="417CC006">
            <w:pPr>
              <w:widowControl/>
              <w:jc w:val="left"/>
              <w:rPr>
                <w:rFonts w:hint="eastAsia" w:ascii="宋体" w:hAnsi="宋体" w:eastAsia="宋体"/>
                <w:sz w:val="24"/>
                <w:lang w:eastAsia="zh-CN"/>
              </w:rPr>
            </w:pPr>
            <w:r>
              <w:rPr>
                <w:rFonts w:hint="eastAsia" w:ascii="宋体" w:hAnsi="宋体"/>
                <w:sz w:val="24"/>
                <w:lang w:eastAsia="zh-CN"/>
              </w:rPr>
              <w:t>服务期限</w:t>
            </w:r>
            <w:r>
              <w:rPr>
                <w:rFonts w:hint="eastAsia" w:ascii="宋体" w:hAnsi="宋体"/>
                <w:sz w:val="24"/>
              </w:rPr>
              <w:t>：</w:t>
            </w:r>
            <w:r>
              <w:rPr>
                <w:rFonts w:hint="eastAsia" w:ascii="宋体" w:hAnsi="宋体"/>
                <w:sz w:val="24"/>
                <w:lang w:eastAsia="zh-CN"/>
              </w:rPr>
              <w:t>三年</w:t>
            </w:r>
          </w:p>
        </w:tc>
      </w:tr>
      <w:tr w14:paraId="0380C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63DBF84F">
            <w:pPr>
              <w:snapToGrid w:val="0"/>
              <w:spacing w:line="360" w:lineRule="auto"/>
              <w:jc w:val="center"/>
              <w:rPr>
                <w:rFonts w:ascii="宋体" w:hAnsi="宋体"/>
                <w:sz w:val="24"/>
              </w:rPr>
            </w:pPr>
            <w:r>
              <w:rPr>
                <w:rFonts w:hint="eastAsia" w:ascii="宋体" w:hAnsi="宋体"/>
                <w:sz w:val="24"/>
              </w:rPr>
              <w:t>3</w:t>
            </w:r>
          </w:p>
        </w:tc>
        <w:tc>
          <w:tcPr>
            <w:tcW w:w="9383" w:type="dxa"/>
            <w:tcBorders>
              <w:top w:val="single" w:color="auto" w:sz="4" w:space="0"/>
              <w:left w:val="single" w:color="auto" w:sz="4" w:space="0"/>
              <w:bottom w:val="single" w:color="auto" w:sz="4" w:space="0"/>
              <w:right w:val="single" w:color="auto" w:sz="4" w:space="0"/>
            </w:tcBorders>
            <w:vAlign w:val="center"/>
          </w:tcPr>
          <w:p w14:paraId="09FCDA7C">
            <w:pPr>
              <w:widowControl/>
              <w:jc w:val="left"/>
              <w:rPr>
                <w:rFonts w:ascii="宋体" w:hAnsi="宋体"/>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.不论投标结果如何，投标人均应自行承担所有与投标有关的全部费用。3.本项目招标代理服务费</w:t>
            </w:r>
            <w:r>
              <w:rPr>
                <w:rFonts w:hint="eastAsia" w:ascii="宋体" w:hAnsi="宋体"/>
                <w:sz w:val="24"/>
                <w:lang w:val="en-US" w:eastAsia="zh-CN"/>
              </w:rPr>
              <w:t>4800元</w:t>
            </w:r>
            <w:r>
              <w:rPr>
                <w:rFonts w:hint="eastAsia" w:ascii="宋体" w:hAnsi="宋体"/>
                <w:sz w:val="24"/>
              </w:rPr>
              <w:t>，由中标人全额支付。在中标通知书发出后当日内一次性结清。</w:t>
            </w:r>
          </w:p>
        </w:tc>
      </w:tr>
      <w:tr w14:paraId="3F06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CD20133">
            <w:pPr>
              <w:snapToGrid w:val="0"/>
              <w:spacing w:line="360" w:lineRule="auto"/>
              <w:jc w:val="center"/>
              <w:rPr>
                <w:rFonts w:ascii="宋体" w:hAnsi="宋体"/>
                <w:sz w:val="24"/>
                <w:szCs w:val="20"/>
              </w:rPr>
            </w:pPr>
            <w:r>
              <w:rPr>
                <w:rFonts w:ascii="宋体" w:hAnsi="宋体"/>
                <w:sz w:val="24"/>
              </w:rPr>
              <w:t>4</w:t>
            </w:r>
          </w:p>
        </w:tc>
        <w:tc>
          <w:tcPr>
            <w:tcW w:w="9383" w:type="dxa"/>
            <w:tcBorders>
              <w:top w:val="single" w:color="auto" w:sz="4" w:space="0"/>
              <w:left w:val="single" w:color="auto" w:sz="4" w:space="0"/>
              <w:bottom w:val="single" w:color="auto" w:sz="4" w:space="0"/>
              <w:right w:val="single" w:color="auto" w:sz="4" w:space="0"/>
            </w:tcBorders>
            <w:vAlign w:val="center"/>
          </w:tcPr>
          <w:p w14:paraId="37861D32">
            <w:pPr>
              <w:widowControl/>
              <w:jc w:val="left"/>
              <w:rPr>
                <w:rFonts w:ascii="宋体" w:hAnsi="宋体"/>
                <w:sz w:val="24"/>
              </w:rPr>
            </w:pPr>
            <w:r>
              <w:rPr>
                <w:rFonts w:hint="eastAsia" w:ascii="宋体" w:hAnsi="宋体"/>
                <w:sz w:val="24"/>
              </w:rPr>
              <w:t>投标保证金：不缴纳</w:t>
            </w:r>
          </w:p>
        </w:tc>
      </w:tr>
      <w:tr w14:paraId="7D1A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79D70582">
            <w:pPr>
              <w:snapToGrid w:val="0"/>
              <w:spacing w:line="360" w:lineRule="auto"/>
              <w:jc w:val="center"/>
              <w:rPr>
                <w:rFonts w:ascii="宋体" w:hAnsi="宋体"/>
                <w:sz w:val="24"/>
                <w:szCs w:val="20"/>
              </w:rPr>
            </w:pPr>
            <w:r>
              <w:rPr>
                <w:rFonts w:ascii="宋体" w:hAnsi="宋体"/>
                <w:sz w:val="24"/>
              </w:rPr>
              <w:t>5</w:t>
            </w:r>
          </w:p>
        </w:tc>
        <w:tc>
          <w:tcPr>
            <w:tcW w:w="9383" w:type="dxa"/>
            <w:tcBorders>
              <w:top w:val="single" w:color="auto" w:sz="4" w:space="0"/>
              <w:left w:val="single" w:color="auto" w:sz="4" w:space="0"/>
              <w:bottom w:val="single" w:color="auto" w:sz="4" w:space="0"/>
              <w:right w:val="single" w:color="auto" w:sz="4" w:space="0"/>
            </w:tcBorders>
            <w:vAlign w:val="center"/>
          </w:tcPr>
          <w:p w14:paraId="6FA67435">
            <w:pPr>
              <w:widowControl/>
              <w:jc w:val="left"/>
              <w:rPr>
                <w:rFonts w:ascii="宋体" w:hAnsi="宋体"/>
                <w:sz w:val="24"/>
              </w:rPr>
            </w:pPr>
            <w:r>
              <w:rPr>
                <w:rFonts w:hint="eastAsia" w:ascii="宋体" w:hAnsi="宋体"/>
                <w:sz w:val="24"/>
              </w:rPr>
              <w:t>现场踏勘：不组织</w:t>
            </w:r>
          </w:p>
        </w:tc>
      </w:tr>
      <w:tr w14:paraId="6AE8F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7B49AD07">
            <w:pPr>
              <w:snapToGrid w:val="0"/>
              <w:spacing w:line="360" w:lineRule="auto"/>
              <w:jc w:val="center"/>
              <w:rPr>
                <w:rFonts w:ascii="宋体" w:hAnsi="宋体"/>
                <w:sz w:val="24"/>
                <w:szCs w:val="20"/>
              </w:rPr>
            </w:pPr>
            <w:r>
              <w:rPr>
                <w:rFonts w:hint="eastAsia" w:ascii="宋体" w:hAnsi="宋体"/>
                <w:sz w:val="24"/>
                <w:szCs w:val="20"/>
              </w:rPr>
              <w:t>6</w:t>
            </w:r>
          </w:p>
        </w:tc>
        <w:tc>
          <w:tcPr>
            <w:tcW w:w="9383" w:type="dxa"/>
            <w:tcBorders>
              <w:top w:val="single" w:color="auto" w:sz="4" w:space="0"/>
              <w:left w:val="single" w:color="auto" w:sz="4" w:space="0"/>
              <w:bottom w:val="single" w:color="auto" w:sz="4" w:space="0"/>
              <w:right w:val="single" w:color="auto" w:sz="4" w:space="0"/>
            </w:tcBorders>
            <w:vAlign w:val="center"/>
          </w:tcPr>
          <w:p w14:paraId="0DA0FCFB">
            <w:pPr>
              <w:widowControl/>
              <w:jc w:val="left"/>
              <w:rPr>
                <w:rFonts w:ascii="宋体" w:hAnsi="宋体"/>
                <w:sz w:val="24"/>
              </w:rPr>
            </w:pPr>
            <w:r>
              <w:rPr>
                <w:rFonts w:hint="eastAsia" w:ascii="宋体" w:hAnsi="宋体"/>
                <w:sz w:val="24"/>
              </w:rPr>
              <w:t>答疑与澄清：答疑与澄清：供货商如认为采购文件表述不清晰、存在歧视性或者其他违法内容的，可以自获取采购文件之日起7个工作日内以书面（含邮箱1028527807@qq.com）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采购文件的组成部份，并将在网上发布补充（答疑、澄清）文件，潜在供应商应自行关注网站公告，采购人不再一一通知，供应商因自身贻误行为导致投标失效的，责任自负。</w:t>
            </w:r>
          </w:p>
        </w:tc>
      </w:tr>
      <w:tr w14:paraId="3F12B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32C63FA4">
            <w:pPr>
              <w:snapToGrid w:val="0"/>
              <w:spacing w:line="360" w:lineRule="auto"/>
              <w:jc w:val="center"/>
              <w:rPr>
                <w:rFonts w:ascii="宋体" w:hAnsi="宋体"/>
                <w:sz w:val="24"/>
              </w:rPr>
            </w:pPr>
            <w:r>
              <w:rPr>
                <w:rFonts w:hint="eastAsia" w:ascii="宋体" w:hAnsi="宋体"/>
                <w:sz w:val="24"/>
              </w:rPr>
              <w:t>7</w:t>
            </w:r>
          </w:p>
        </w:tc>
        <w:tc>
          <w:tcPr>
            <w:tcW w:w="9383" w:type="dxa"/>
            <w:tcBorders>
              <w:top w:val="single" w:color="auto" w:sz="4" w:space="0"/>
              <w:left w:val="single" w:color="auto" w:sz="4" w:space="0"/>
              <w:bottom w:val="single" w:color="auto" w:sz="4" w:space="0"/>
              <w:right w:val="single" w:color="auto" w:sz="4" w:space="0"/>
            </w:tcBorders>
            <w:vAlign w:val="center"/>
          </w:tcPr>
          <w:p w14:paraId="6A481F1A">
            <w:pPr>
              <w:widowControl/>
              <w:jc w:val="left"/>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694FC3AE">
            <w:pPr>
              <w:widowControl/>
              <w:jc w:val="left"/>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66BB9960">
            <w:pPr>
              <w:widowControl/>
              <w:jc w:val="left"/>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347D9299">
            <w:pPr>
              <w:widowControl/>
              <w:autoSpaceDE w:val="0"/>
              <w:autoSpaceDN w:val="0"/>
              <w:jc w:val="left"/>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69600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06834C0F">
            <w:pPr>
              <w:snapToGrid w:val="0"/>
              <w:spacing w:line="360" w:lineRule="auto"/>
              <w:jc w:val="center"/>
              <w:rPr>
                <w:rFonts w:ascii="宋体" w:hAnsi="宋体"/>
                <w:sz w:val="24"/>
              </w:rPr>
            </w:pPr>
            <w:r>
              <w:rPr>
                <w:rFonts w:hint="eastAsia" w:ascii="宋体" w:hAnsi="宋体"/>
                <w:sz w:val="24"/>
              </w:rPr>
              <w:t>8</w:t>
            </w:r>
          </w:p>
        </w:tc>
        <w:tc>
          <w:tcPr>
            <w:tcW w:w="9383" w:type="dxa"/>
            <w:tcBorders>
              <w:top w:val="single" w:color="auto" w:sz="4" w:space="0"/>
              <w:left w:val="single" w:color="auto" w:sz="4" w:space="0"/>
              <w:bottom w:val="single" w:color="auto" w:sz="4" w:space="0"/>
              <w:right w:val="single" w:color="auto" w:sz="4" w:space="0"/>
            </w:tcBorders>
            <w:vAlign w:val="center"/>
          </w:tcPr>
          <w:p w14:paraId="580200C7">
            <w:pPr>
              <w:widowControl/>
              <w:jc w:val="left"/>
              <w:rPr>
                <w:rFonts w:ascii="宋体" w:hAnsi="宋体"/>
                <w:sz w:val="24"/>
              </w:rPr>
            </w:pPr>
            <w:r>
              <w:rPr>
                <w:rFonts w:hint="eastAsia" w:ascii="宋体" w:hAnsi="宋体"/>
                <w:sz w:val="24"/>
              </w:rPr>
              <w:t>投标文件份数：1、“电子加密投标文件”：在线上传递交、一份。2、“备份投标文件”</w:t>
            </w:r>
            <w:r>
              <w:rPr>
                <w:rFonts w:hint="eastAsia" w:ascii="宋体" w:hAnsi="宋体"/>
                <w:sz w:val="24"/>
                <w:lang w:eastAsia="zh-CN"/>
              </w:rPr>
              <w:t>（不强制递交）</w:t>
            </w:r>
            <w:r>
              <w:rPr>
                <w:rFonts w:hint="eastAsia" w:ascii="宋体" w:hAnsi="宋体"/>
                <w:sz w:val="24"/>
              </w:rPr>
              <w:t>：一份。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w:t>
            </w:r>
            <w:r>
              <w:rPr>
                <w:rFonts w:hint="eastAsia" w:ascii="宋体" w:hAnsi="宋体" w:cs="宋体"/>
                <w:kern w:val="0"/>
                <w:sz w:val="24"/>
                <w:lang w:eastAsia="zh-CN"/>
              </w:rPr>
              <w:t>欧邦工程管理集团有限公司</w:t>
            </w:r>
            <w:r>
              <w:rPr>
                <w:rFonts w:hint="eastAsia" w:ascii="宋体" w:hAnsi="宋体" w:cs="宋体"/>
                <w:kern w:val="0"/>
                <w:sz w:val="24"/>
              </w:rPr>
              <w:t xml:space="preserve"> 【湖州市吴兴区八里店镇戴山路1888号吴兴科技创业园B幢5楼（八里店镇政府内）】，联系人：</w:t>
            </w:r>
            <w:r>
              <w:rPr>
                <w:rFonts w:hint="eastAsia" w:ascii="宋体" w:hAnsi="宋体" w:cs="宋体"/>
                <w:kern w:val="0"/>
                <w:sz w:val="24"/>
                <w:lang w:eastAsia="zh-CN"/>
              </w:rPr>
              <w:t>徐萍萍</w:t>
            </w:r>
            <w:r>
              <w:rPr>
                <w:rFonts w:hint="eastAsia" w:ascii="宋体" w:hAnsi="宋体" w:cs="宋体"/>
                <w:kern w:val="0"/>
                <w:sz w:val="24"/>
              </w:rPr>
              <w:t>，电话：0572-2</w:t>
            </w:r>
            <w:r>
              <w:rPr>
                <w:rFonts w:hint="eastAsia" w:ascii="宋体" w:hAnsi="宋体" w:cs="宋体"/>
                <w:kern w:val="0"/>
                <w:sz w:val="24"/>
                <w:lang w:val="en-US" w:eastAsia="zh-CN"/>
              </w:rPr>
              <w:t>131019</w:t>
            </w:r>
            <w:r>
              <w:rPr>
                <w:rFonts w:hint="eastAsia"/>
                <w:lang w:eastAsia="zh-CN"/>
              </w:rPr>
              <w:t>，</w:t>
            </w:r>
            <w:r>
              <w:rPr>
                <w:rFonts w:hint="eastAsia" w:ascii="宋体" w:hAnsi="宋体"/>
                <w:sz w:val="24"/>
              </w:rPr>
              <w:t>拒绝到付。以收件人实际签收时间为准，逾期送达的将拒绝接收。</w:t>
            </w:r>
          </w:p>
        </w:tc>
      </w:tr>
      <w:tr w14:paraId="5211A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33B1DAED">
            <w:pPr>
              <w:snapToGrid w:val="0"/>
              <w:spacing w:line="360" w:lineRule="auto"/>
              <w:jc w:val="center"/>
              <w:rPr>
                <w:rFonts w:ascii="宋体" w:hAnsi="宋体"/>
                <w:sz w:val="24"/>
                <w:szCs w:val="20"/>
              </w:rPr>
            </w:pPr>
            <w:r>
              <w:rPr>
                <w:rFonts w:hint="eastAsia" w:ascii="宋体" w:hAnsi="宋体"/>
                <w:sz w:val="24"/>
                <w:szCs w:val="20"/>
              </w:rPr>
              <w:t>9</w:t>
            </w:r>
          </w:p>
        </w:tc>
        <w:tc>
          <w:tcPr>
            <w:tcW w:w="9383" w:type="dxa"/>
            <w:tcBorders>
              <w:top w:val="single" w:color="auto" w:sz="4" w:space="0"/>
              <w:left w:val="single" w:color="auto" w:sz="4" w:space="0"/>
              <w:bottom w:val="single" w:color="auto" w:sz="4" w:space="0"/>
              <w:right w:val="single" w:color="auto" w:sz="4" w:space="0"/>
            </w:tcBorders>
            <w:vAlign w:val="center"/>
          </w:tcPr>
          <w:p w14:paraId="76ACDA3C">
            <w:pPr>
              <w:widowControl/>
              <w:jc w:val="left"/>
              <w:rPr>
                <w:rFonts w:ascii="宋体" w:hAnsi="宋体"/>
                <w:sz w:val="24"/>
              </w:rPr>
            </w:pPr>
            <w:r>
              <w:rPr>
                <w:rFonts w:hint="eastAsia" w:ascii="宋体" w:hAnsi="宋体"/>
                <w:sz w:val="24"/>
              </w:rPr>
              <w:t>电子加密投标文件的解密和异常情况处理：</w:t>
            </w:r>
          </w:p>
          <w:p w14:paraId="1C5CF81F">
            <w:pPr>
              <w:widowControl/>
              <w:jc w:val="left"/>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5D77DEFE">
            <w:pPr>
              <w:widowControl/>
              <w:jc w:val="left"/>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A604952">
            <w:pPr>
              <w:widowControl/>
              <w:jc w:val="left"/>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28331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2DF08B65">
            <w:pPr>
              <w:snapToGrid w:val="0"/>
              <w:spacing w:line="360" w:lineRule="auto"/>
              <w:jc w:val="center"/>
              <w:rPr>
                <w:rFonts w:ascii="宋体" w:hAnsi="宋体"/>
                <w:sz w:val="24"/>
                <w:szCs w:val="20"/>
              </w:rPr>
            </w:pPr>
            <w:r>
              <w:rPr>
                <w:rFonts w:hint="eastAsia" w:ascii="宋体" w:hAnsi="宋体"/>
                <w:sz w:val="24"/>
              </w:rPr>
              <w:t>10</w:t>
            </w:r>
          </w:p>
        </w:tc>
        <w:tc>
          <w:tcPr>
            <w:tcW w:w="9383" w:type="dxa"/>
            <w:tcBorders>
              <w:top w:val="single" w:color="auto" w:sz="4" w:space="0"/>
              <w:left w:val="single" w:color="auto" w:sz="4" w:space="0"/>
              <w:bottom w:val="single" w:color="auto" w:sz="4" w:space="0"/>
              <w:right w:val="single" w:color="auto" w:sz="4" w:space="0"/>
            </w:tcBorders>
            <w:vAlign w:val="center"/>
          </w:tcPr>
          <w:p w14:paraId="726C4D8E">
            <w:pPr>
              <w:widowControl/>
              <w:jc w:val="left"/>
              <w:rPr>
                <w:rFonts w:ascii="宋体" w:hAnsi="宋体"/>
                <w:sz w:val="24"/>
              </w:rPr>
            </w:pPr>
            <w:r>
              <w:rPr>
                <w:rFonts w:hint="eastAsia" w:ascii="宋体" w:hAnsi="宋体"/>
                <w:sz w:val="24"/>
              </w:rPr>
              <w:t>开标时间及地点：202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月1</w:t>
            </w:r>
            <w:r>
              <w:rPr>
                <w:rFonts w:hint="eastAsia" w:ascii="宋体" w:hAnsi="宋体"/>
                <w:sz w:val="24"/>
                <w:lang w:val="en-US" w:eastAsia="zh-CN"/>
              </w:rPr>
              <w:t>8</w:t>
            </w:r>
            <w:r>
              <w:rPr>
                <w:rFonts w:hint="eastAsia" w:ascii="宋体" w:hAnsi="宋体"/>
                <w:sz w:val="24"/>
              </w:rPr>
              <w:t>日1</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30时</w:t>
            </w:r>
          </w:p>
          <w:p w14:paraId="7029C2E8">
            <w:pPr>
              <w:widowControl/>
              <w:jc w:val="left"/>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号楼），供应商应在投标截止时间前登入“政府采购云平台（www.zcygov.cn）”在线参与开标，并完成CA锁在线解密投标文件等相关工作。</w:t>
            </w:r>
          </w:p>
        </w:tc>
      </w:tr>
      <w:tr w14:paraId="4E220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098B73E5">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11</w:t>
            </w:r>
          </w:p>
        </w:tc>
        <w:tc>
          <w:tcPr>
            <w:tcW w:w="9383" w:type="dxa"/>
            <w:tcBorders>
              <w:top w:val="single" w:color="auto" w:sz="4" w:space="0"/>
              <w:left w:val="single" w:color="auto" w:sz="4" w:space="0"/>
              <w:bottom w:val="single" w:color="auto" w:sz="4" w:space="0"/>
              <w:right w:val="single" w:color="auto" w:sz="4" w:space="0"/>
            </w:tcBorders>
            <w:vAlign w:val="center"/>
          </w:tcPr>
          <w:p w14:paraId="4EC2FCCB">
            <w:pPr>
              <w:widowControl/>
              <w:jc w:val="left"/>
              <w:rPr>
                <w:rFonts w:ascii="宋体" w:hAnsi="宋体"/>
                <w:sz w:val="24"/>
              </w:rPr>
            </w:pPr>
            <w:r>
              <w:rPr>
                <w:rFonts w:hint="eastAsia" w:ascii="宋体" w:hAnsi="宋体"/>
                <w:sz w:val="24"/>
              </w:rPr>
              <w:t>评标办法及评分标准：详见招标文件</w:t>
            </w:r>
          </w:p>
        </w:tc>
      </w:tr>
      <w:tr w14:paraId="4092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6C77B460">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12</w:t>
            </w:r>
          </w:p>
        </w:tc>
        <w:tc>
          <w:tcPr>
            <w:tcW w:w="9383" w:type="dxa"/>
            <w:tcBorders>
              <w:top w:val="single" w:color="auto" w:sz="4" w:space="0"/>
              <w:left w:val="single" w:color="auto" w:sz="4" w:space="0"/>
              <w:bottom w:val="single" w:color="auto" w:sz="4" w:space="0"/>
              <w:right w:val="single" w:color="auto" w:sz="4" w:space="0"/>
            </w:tcBorders>
            <w:vAlign w:val="center"/>
          </w:tcPr>
          <w:p w14:paraId="7C963DBB">
            <w:pPr>
              <w:widowControl/>
              <w:jc w:val="left"/>
              <w:rPr>
                <w:rFonts w:ascii="宋体" w:hAnsi="宋体"/>
                <w:sz w:val="24"/>
              </w:rPr>
            </w:pPr>
            <w:r>
              <w:rPr>
                <w:rFonts w:hint="eastAsia" w:ascii="宋体" w:hAnsi="宋体"/>
                <w:sz w:val="24"/>
              </w:rPr>
              <w:t>中标公告：中标供应商确定后，中标公告于浙江省政府采购网：</w:t>
            </w:r>
            <w:r>
              <w:rPr>
                <w:rFonts w:ascii="宋体" w:hAnsi="宋体"/>
                <w:sz w:val="24"/>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p>
        </w:tc>
      </w:tr>
      <w:tr w14:paraId="5EA62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0AA37F31">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13</w:t>
            </w:r>
          </w:p>
        </w:tc>
        <w:tc>
          <w:tcPr>
            <w:tcW w:w="9383" w:type="dxa"/>
            <w:tcBorders>
              <w:top w:val="single" w:color="auto" w:sz="4" w:space="0"/>
              <w:left w:val="single" w:color="auto" w:sz="4" w:space="0"/>
              <w:bottom w:val="single" w:color="auto" w:sz="4" w:space="0"/>
              <w:right w:val="single" w:color="auto" w:sz="4" w:space="0"/>
            </w:tcBorders>
            <w:vAlign w:val="center"/>
          </w:tcPr>
          <w:p w14:paraId="57D9F34A">
            <w:pPr>
              <w:widowControl/>
              <w:jc w:val="left"/>
              <w:rPr>
                <w:rFonts w:ascii="宋体" w:hAnsi="宋体"/>
                <w:sz w:val="24"/>
              </w:rPr>
            </w:pPr>
            <w:r>
              <w:rPr>
                <w:rFonts w:hint="eastAsia" w:ascii="宋体" w:hAnsi="宋体"/>
                <w:sz w:val="24"/>
              </w:rPr>
              <w:t>签订合同时间：中标通知书发出后30日内。</w:t>
            </w:r>
          </w:p>
        </w:tc>
      </w:tr>
      <w:tr w14:paraId="0E67F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61C281A2">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14</w:t>
            </w:r>
          </w:p>
        </w:tc>
        <w:tc>
          <w:tcPr>
            <w:tcW w:w="9383" w:type="dxa"/>
            <w:tcBorders>
              <w:top w:val="single" w:color="auto" w:sz="4" w:space="0"/>
              <w:left w:val="single" w:color="auto" w:sz="4" w:space="0"/>
              <w:bottom w:val="single" w:color="auto" w:sz="4" w:space="0"/>
              <w:right w:val="single" w:color="auto" w:sz="4" w:space="0"/>
            </w:tcBorders>
            <w:vAlign w:val="center"/>
          </w:tcPr>
          <w:p w14:paraId="624889B9">
            <w:pPr>
              <w:widowControl/>
              <w:jc w:val="left"/>
              <w:rPr>
                <w:rFonts w:ascii="宋体" w:hAnsi="宋体"/>
                <w:sz w:val="24"/>
              </w:rPr>
            </w:pPr>
            <w:r>
              <w:rPr>
                <w:rFonts w:hint="eastAsia" w:ascii="宋体" w:hAnsi="宋体"/>
                <w:sz w:val="24"/>
              </w:rPr>
              <w:t>本项目的履约保证金：</w:t>
            </w:r>
            <w:r>
              <w:rPr>
                <w:rFonts w:hint="eastAsia" w:ascii="宋体" w:hAnsi="宋体"/>
                <w:sz w:val="24"/>
                <w:lang w:eastAsia="zh-CN"/>
              </w:rPr>
              <w:t>不缴纳</w:t>
            </w:r>
            <w:r>
              <w:rPr>
                <w:rFonts w:ascii="宋体" w:hAnsi="宋体" w:cs="宋体"/>
                <w:sz w:val="24"/>
              </w:rPr>
              <w:t>。</w:t>
            </w:r>
          </w:p>
        </w:tc>
      </w:tr>
      <w:tr w14:paraId="65F03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39010E03">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15</w:t>
            </w:r>
          </w:p>
        </w:tc>
        <w:tc>
          <w:tcPr>
            <w:tcW w:w="9383" w:type="dxa"/>
            <w:tcBorders>
              <w:top w:val="single" w:color="auto" w:sz="4" w:space="0"/>
              <w:left w:val="single" w:color="auto" w:sz="4" w:space="0"/>
              <w:bottom w:val="single" w:color="auto" w:sz="4" w:space="0"/>
              <w:right w:val="single" w:color="auto" w:sz="4" w:space="0"/>
            </w:tcBorders>
            <w:vAlign w:val="center"/>
          </w:tcPr>
          <w:p w14:paraId="77D897F0">
            <w:pPr>
              <w:widowControl/>
              <w:jc w:val="left"/>
              <w:rPr>
                <w:rFonts w:ascii="宋体" w:hAnsi="宋体"/>
                <w:sz w:val="24"/>
              </w:rPr>
            </w:pPr>
            <w:r>
              <w:rPr>
                <w:rFonts w:hint="eastAsia" w:ascii="宋体" w:hAnsi="宋体"/>
                <w:sz w:val="24"/>
              </w:rPr>
              <w:t>采购资金来源：财政资金</w:t>
            </w:r>
          </w:p>
        </w:tc>
      </w:tr>
      <w:tr w14:paraId="4804B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0FDB29AD">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16</w:t>
            </w:r>
          </w:p>
        </w:tc>
        <w:tc>
          <w:tcPr>
            <w:tcW w:w="9383" w:type="dxa"/>
            <w:tcBorders>
              <w:top w:val="single" w:color="auto" w:sz="4" w:space="0"/>
              <w:left w:val="single" w:color="auto" w:sz="4" w:space="0"/>
              <w:bottom w:val="single" w:color="auto" w:sz="4" w:space="0"/>
              <w:right w:val="single" w:color="auto" w:sz="4" w:space="0"/>
            </w:tcBorders>
            <w:vAlign w:val="center"/>
          </w:tcPr>
          <w:p w14:paraId="067041D7">
            <w:pPr>
              <w:widowControl/>
              <w:jc w:val="both"/>
              <w:rPr>
                <w:rFonts w:hint="eastAsia" w:ascii="宋体" w:hAnsi="宋体" w:eastAsia="宋体"/>
                <w:sz w:val="24"/>
                <w:lang w:eastAsia="zh-CN"/>
              </w:rPr>
            </w:pPr>
            <w:r>
              <w:rPr>
                <w:rFonts w:hint="eastAsia" w:ascii="宋体" w:hAnsi="宋体"/>
                <w:sz w:val="24"/>
              </w:rPr>
              <w:t>付款方式：</w:t>
            </w:r>
            <w:r>
              <w:rPr>
                <w:rFonts w:hint="eastAsia" w:ascii="宋体" w:hAnsi="宋体"/>
                <w:sz w:val="24"/>
                <w:lang w:eastAsia="zh-CN"/>
              </w:rPr>
              <w:t>详见招标需求</w:t>
            </w:r>
          </w:p>
        </w:tc>
      </w:tr>
      <w:tr w14:paraId="307A6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0E3124AC">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17</w:t>
            </w:r>
          </w:p>
        </w:tc>
        <w:tc>
          <w:tcPr>
            <w:tcW w:w="9383" w:type="dxa"/>
            <w:tcBorders>
              <w:top w:val="single" w:color="auto" w:sz="4" w:space="0"/>
              <w:left w:val="single" w:color="auto" w:sz="4" w:space="0"/>
              <w:bottom w:val="single" w:color="auto" w:sz="4" w:space="0"/>
              <w:right w:val="single" w:color="auto" w:sz="4" w:space="0"/>
            </w:tcBorders>
            <w:vAlign w:val="center"/>
          </w:tcPr>
          <w:p w14:paraId="2E47133F">
            <w:pPr>
              <w:widowControl/>
              <w:jc w:val="both"/>
              <w:rPr>
                <w:rFonts w:ascii="宋体" w:hAnsi="宋体"/>
                <w:sz w:val="24"/>
              </w:rPr>
            </w:pPr>
            <w:r>
              <w:rPr>
                <w:rFonts w:hint="eastAsia" w:ascii="宋体" w:hAnsi="宋体"/>
                <w:sz w:val="24"/>
              </w:rPr>
              <w:t>投标文件有效期：120天</w:t>
            </w:r>
          </w:p>
        </w:tc>
      </w:tr>
      <w:tr w14:paraId="3740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900" w:type="dxa"/>
            <w:tcBorders>
              <w:top w:val="single" w:color="auto" w:sz="4" w:space="0"/>
              <w:left w:val="single" w:color="auto" w:sz="4" w:space="0"/>
              <w:bottom w:val="single" w:color="auto" w:sz="4" w:space="0"/>
              <w:right w:val="single" w:color="auto" w:sz="4" w:space="0"/>
            </w:tcBorders>
            <w:vAlign w:val="center"/>
          </w:tcPr>
          <w:p w14:paraId="0465E96C">
            <w:pPr>
              <w:snapToGrid w:val="0"/>
              <w:spacing w:line="360" w:lineRule="auto"/>
              <w:jc w:val="center"/>
              <w:rPr>
                <w:rFonts w:hint="eastAsia" w:ascii="宋体" w:hAnsi="宋体" w:eastAsia="宋体" w:cs="Times New Roman"/>
                <w:sz w:val="24"/>
              </w:rPr>
            </w:pPr>
            <w:r>
              <w:rPr>
                <w:rFonts w:hint="eastAsia" w:ascii="宋体" w:hAnsi="宋体" w:eastAsia="宋体" w:cs="Times New Roman"/>
                <w:sz w:val="24"/>
              </w:rPr>
              <w:t>18</w:t>
            </w:r>
          </w:p>
        </w:tc>
        <w:tc>
          <w:tcPr>
            <w:tcW w:w="9383" w:type="dxa"/>
            <w:tcBorders>
              <w:top w:val="single" w:color="auto" w:sz="4" w:space="0"/>
              <w:left w:val="single" w:color="auto" w:sz="4" w:space="0"/>
              <w:bottom w:val="single" w:color="auto" w:sz="4" w:space="0"/>
              <w:right w:val="single" w:color="auto" w:sz="4" w:space="0"/>
            </w:tcBorders>
            <w:vAlign w:val="center"/>
          </w:tcPr>
          <w:p w14:paraId="37BD9585">
            <w:pPr>
              <w:snapToGrid w:val="0"/>
              <w:spacing w:line="360" w:lineRule="auto"/>
              <w:jc w:val="both"/>
              <w:rPr>
                <w:rFonts w:ascii="宋体" w:hAnsi="宋体" w:cs="Arial"/>
                <w:sz w:val="24"/>
              </w:rPr>
            </w:pPr>
            <w:r>
              <w:rPr>
                <w:rFonts w:hint="eastAsia" w:ascii="宋体" w:hAnsi="宋体" w:eastAsia="宋体" w:cs="Times New Roman"/>
                <w:sz w:val="24"/>
                <w:lang w:eastAsia="zh-CN"/>
              </w:rPr>
              <w:t>采购</w:t>
            </w:r>
            <w:r>
              <w:rPr>
                <w:rFonts w:hint="eastAsia" w:ascii="宋体" w:hAnsi="宋体" w:eastAsia="宋体" w:cs="Times New Roman"/>
                <w:sz w:val="24"/>
              </w:rPr>
              <w:t>单位：湖州市中心医院</w:t>
            </w:r>
          </w:p>
        </w:tc>
      </w:tr>
      <w:tr w14:paraId="01D7C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075FDD6C">
            <w:pPr>
              <w:snapToGrid w:val="0"/>
              <w:spacing w:line="360" w:lineRule="auto"/>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19</w:t>
            </w:r>
          </w:p>
        </w:tc>
        <w:tc>
          <w:tcPr>
            <w:tcW w:w="9383" w:type="dxa"/>
            <w:tcBorders>
              <w:top w:val="single" w:color="auto" w:sz="4" w:space="0"/>
              <w:left w:val="single" w:color="auto" w:sz="4" w:space="0"/>
              <w:bottom w:val="single" w:color="auto" w:sz="4" w:space="0"/>
              <w:right w:val="single" w:color="auto" w:sz="4" w:space="0"/>
            </w:tcBorders>
            <w:vAlign w:val="center"/>
          </w:tcPr>
          <w:p w14:paraId="4ECF0148">
            <w:pPr>
              <w:widowControl/>
              <w:jc w:val="both"/>
              <w:rPr>
                <w:rFonts w:ascii="宋体" w:hAnsi="宋体"/>
                <w:sz w:val="24"/>
              </w:rPr>
            </w:pPr>
            <w:r>
              <w:rPr>
                <w:rFonts w:hint="eastAsia" w:ascii="宋体" w:hAnsi="宋体"/>
                <w:sz w:val="24"/>
              </w:rPr>
              <w:t>解释：本招标文件的解释权属于招标采购单位</w:t>
            </w:r>
          </w:p>
        </w:tc>
      </w:tr>
    </w:tbl>
    <w:p w14:paraId="53BE4B7D">
      <w:pPr>
        <w:pStyle w:val="13"/>
        <w:snapToGrid w:val="0"/>
        <w:spacing w:beforeLines="0" w:afterLines="0" w:line="360" w:lineRule="auto"/>
        <w:ind w:firstLine="562" w:firstLineChars="200"/>
        <w:rPr>
          <w:rFonts w:hAnsi="宋体"/>
          <w:b/>
          <w:sz w:val="28"/>
          <w:szCs w:val="28"/>
        </w:rPr>
      </w:pPr>
      <w:r>
        <w:rPr>
          <w:rFonts w:hint="eastAsia" w:hAnsi="宋体"/>
          <w:b/>
          <w:sz w:val="28"/>
          <w:szCs w:val="28"/>
        </w:rPr>
        <w:t>一   总  则</w:t>
      </w:r>
    </w:p>
    <w:p w14:paraId="1C4D851F">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14:paraId="10A537C4">
      <w:pPr>
        <w:snapToGrid w:val="0"/>
        <w:spacing w:line="360" w:lineRule="auto"/>
        <w:ind w:firstLine="480" w:firstLineChars="200"/>
        <w:jc w:val="left"/>
        <w:rPr>
          <w:rFonts w:ascii="宋体" w:hAnsi="宋体"/>
          <w:sz w:val="24"/>
        </w:rPr>
      </w:pPr>
      <w:r>
        <w:rPr>
          <w:rFonts w:hint="eastAsia" w:ascii="宋体" w:hAnsi="宋体"/>
          <w:sz w:val="24"/>
        </w:rPr>
        <w:t>本招标文件适用于</w:t>
      </w:r>
      <w:r>
        <w:rPr>
          <w:rFonts w:hint="eastAsia" w:ascii="宋体" w:hAnsi="宋体"/>
          <w:sz w:val="24"/>
          <w:lang w:eastAsia="zh-CN"/>
        </w:rPr>
        <w:t>湖州市中心医院UPS 及附属精密空调维保项目</w:t>
      </w:r>
      <w:r>
        <w:rPr>
          <w:rFonts w:hint="eastAsia" w:ascii="宋体" w:hAnsi="宋体"/>
          <w:sz w:val="24"/>
        </w:rPr>
        <w:t>的招标、评标、定标、验收、合同履约、付款等（法律、法规另有规定的，从其规定）。</w:t>
      </w:r>
    </w:p>
    <w:p w14:paraId="76A89846">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5C8741DB">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（湖州市中心医院）</w:t>
      </w:r>
      <w:r>
        <w:rPr>
          <w:rFonts w:ascii="宋体" w:hAnsi="宋体"/>
          <w:sz w:val="24"/>
        </w:rPr>
        <w:t>。</w:t>
      </w:r>
    </w:p>
    <w:p w14:paraId="6883F488">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4684A9A3">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6A8B26A">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5E246E69">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263EFFC5">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646DE862">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3FF458F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7FBA0044">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294AF39D">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0212AC5B">
      <w:pPr>
        <w:pStyle w:val="10"/>
        <w:snapToGrid w:val="0"/>
        <w:spacing w:line="360" w:lineRule="auto"/>
        <w:ind w:left="0" w:leftChars="0" w:firstLine="480" w:firstLineChars="200"/>
        <w:jc w:val="left"/>
        <w:rPr>
          <w:rFonts w:hAnsi="宋体"/>
          <w:sz w:val="24"/>
          <w:szCs w:val="24"/>
        </w:rPr>
      </w:pPr>
      <w:r>
        <w:rPr>
          <w:rFonts w:hAnsi="宋体"/>
          <w:sz w:val="24"/>
          <w:szCs w:val="24"/>
        </w:rPr>
        <w:t>如投标人代表不是法定代表人，须有法定代表人出具的授权委托书</w:t>
      </w:r>
      <w:r>
        <w:rPr>
          <w:rFonts w:hint="eastAsia" w:hAnsi="宋体"/>
          <w:sz w:val="24"/>
          <w:szCs w:val="24"/>
        </w:rPr>
        <w:t>及</w:t>
      </w:r>
      <w:r>
        <w:rPr>
          <w:rFonts w:hint="eastAsia" w:ascii="宋体" w:hAnsi="宋体" w:cs="宋体"/>
          <w:sz w:val="24"/>
        </w:rPr>
        <w:t>最近三个月中任意一个月</w:t>
      </w:r>
      <w:r>
        <w:rPr>
          <w:rFonts w:hint="eastAsia" w:hAnsi="宋体"/>
          <w:sz w:val="24"/>
          <w:szCs w:val="24"/>
        </w:rPr>
        <w:t>的社保证明复印件加盖公章</w:t>
      </w:r>
      <w:r>
        <w:rPr>
          <w:rFonts w:hAnsi="宋体"/>
          <w:sz w:val="24"/>
          <w:szCs w:val="24"/>
        </w:rPr>
        <w:t>（格式见第四部分）。</w:t>
      </w:r>
    </w:p>
    <w:p w14:paraId="44C5166D">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15B51D7E">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322AEE39">
      <w:pPr>
        <w:snapToGrid w:val="0"/>
        <w:spacing w:line="360" w:lineRule="auto"/>
        <w:ind w:firstLine="600" w:firstLineChars="250"/>
        <w:jc w:val="left"/>
        <w:rPr>
          <w:rFonts w:ascii="宋体" w:hAnsi="宋体"/>
          <w:sz w:val="24"/>
        </w:rPr>
      </w:pPr>
      <w:r>
        <w:rPr>
          <w:rFonts w:hint="eastAsia" w:ascii="宋体" w:hAnsi="宋体"/>
          <w:sz w:val="24"/>
        </w:rPr>
        <w:t>2.</w:t>
      </w:r>
      <w:r>
        <w:rPr>
          <w:rFonts w:hint="eastAsia" w:ascii="宋体" w:hAnsi="宋体"/>
          <w:color w:val="000000"/>
          <w:sz w:val="24"/>
        </w:rPr>
        <w:t>本项目招标代理服</w:t>
      </w:r>
      <w:r>
        <w:rPr>
          <w:rFonts w:hint="eastAsia" w:ascii="宋体" w:hAnsi="宋体"/>
          <w:sz w:val="24"/>
        </w:rPr>
        <w:t>务费</w:t>
      </w:r>
      <w:r>
        <w:rPr>
          <w:rFonts w:hint="eastAsia" w:ascii="宋体" w:hAnsi="宋体"/>
          <w:sz w:val="24"/>
          <w:lang w:val="en-US" w:eastAsia="zh-CN"/>
        </w:rPr>
        <w:t>4800元</w:t>
      </w:r>
      <w:r>
        <w:rPr>
          <w:rFonts w:hint="eastAsia" w:ascii="宋体" w:hAnsi="宋体"/>
          <w:color w:val="000000"/>
          <w:sz w:val="24"/>
        </w:rPr>
        <w:t>，由中标人全额支付。</w:t>
      </w:r>
      <w:r>
        <w:rPr>
          <w:rFonts w:hint="eastAsia" w:ascii="宋体" w:hAnsi="宋体"/>
          <w:sz w:val="24"/>
        </w:rPr>
        <w:t>在</w:t>
      </w:r>
      <w:r>
        <w:rPr>
          <w:rFonts w:hint="eastAsia" w:ascii="宋体" w:hAnsi="宋体"/>
          <w:bCs/>
          <w:sz w:val="24"/>
        </w:rPr>
        <w:t>中标通知书发出后</w:t>
      </w:r>
      <w:r>
        <w:rPr>
          <w:rFonts w:hint="eastAsia" w:ascii="宋体" w:hAnsi="宋体"/>
          <w:sz w:val="24"/>
        </w:rPr>
        <w:t>当日内一次性结清。</w:t>
      </w:r>
    </w:p>
    <w:p w14:paraId="69E2D9E8">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67B55262">
      <w:pPr>
        <w:snapToGrid w:val="0"/>
        <w:spacing w:line="360" w:lineRule="auto"/>
        <w:ind w:firstLine="720" w:firstLineChars="300"/>
        <w:jc w:val="left"/>
        <w:rPr>
          <w:rFonts w:ascii="宋体" w:hAnsi="宋体" w:cs="Arial"/>
          <w:sz w:val="24"/>
        </w:rPr>
      </w:pPr>
      <w:r>
        <w:rPr>
          <w:rFonts w:hint="eastAsia" w:ascii="宋体" w:hAnsi="宋体" w:cs="Arial"/>
          <w:sz w:val="24"/>
        </w:rPr>
        <w:t>1.本项目</w:t>
      </w:r>
      <w:r>
        <w:rPr>
          <w:rFonts w:hint="eastAsia" w:ascii="宋体" w:hAnsi="宋体" w:cs="Arial"/>
          <w:sz w:val="24"/>
          <w:lang w:eastAsia="zh-CN"/>
        </w:rPr>
        <w:t>不</w:t>
      </w:r>
      <w:r>
        <w:rPr>
          <w:rFonts w:hint="eastAsia" w:ascii="宋体" w:hAnsi="宋体" w:cs="Arial"/>
          <w:sz w:val="24"/>
        </w:rPr>
        <w:t>接受联合体投标。</w:t>
      </w:r>
    </w:p>
    <w:p w14:paraId="79E11337">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4835FC2B">
      <w:pPr>
        <w:snapToGrid w:val="0"/>
        <w:spacing w:line="360" w:lineRule="auto"/>
        <w:ind w:firstLine="470" w:firstLineChars="196"/>
        <w:rPr>
          <w:rFonts w:ascii="宋体" w:hAnsi="宋体"/>
          <w:sz w:val="24"/>
        </w:rPr>
      </w:pPr>
      <w:r>
        <w:rPr>
          <w:rFonts w:ascii="宋体" w:hAnsi="宋体" w:cs="宋体"/>
          <w:kern w:val="0"/>
          <w:sz w:val="24"/>
        </w:rPr>
        <w:t>1</w:t>
      </w:r>
      <w:r>
        <w:rPr>
          <w:rFonts w:hint="eastAsia" w:ascii="宋体" w:hAnsi="宋体" w:cs="宋体"/>
          <w:kern w:val="0"/>
          <w:sz w:val="24"/>
        </w:rPr>
        <w:t>.</w:t>
      </w:r>
      <w:r>
        <w:rPr>
          <w:rFonts w:hint="eastAsia" w:ascii="宋体" w:hAnsi="宋体"/>
          <w:sz w:val="24"/>
        </w:rPr>
        <w:t>本项目不允许转包和分包。</w:t>
      </w:r>
    </w:p>
    <w:p w14:paraId="11FAA62B">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0678B297">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w:t>
      </w:r>
      <w:r>
        <w:rPr>
          <w:rFonts w:hint="eastAsia" w:ascii="宋体" w:hAnsi="宋体"/>
          <w:sz w:val="24"/>
          <w:lang w:eastAsia="zh-CN"/>
        </w:rPr>
        <w:t>；</w:t>
      </w:r>
      <w:r>
        <w:rPr>
          <w:rFonts w:hint="eastAsia" w:ascii="宋体" w:hAnsi="宋体"/>
          <w:sz w:val="24"/>
        </w:rPr>
        <w:t>评审得分相同的，由采购人或者采购人委托评标委员会确定报价最低的投标人获得中标人资格；当报价相同时，采取随机抽取方式确定，其他同品牌投标人不作为中标人。</w:t>
      </w:r>
    </w:p>
    <w:p w14:paraId="04F55A6A">
      <w:pPr>
        <w:pStyle w:val="13"/>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14:paraId="6B0C0F06">
      <w:pPr>
        <w:pStyle w:val="13"/>
        <w:snapToGrid w:val="0"/>
        <w:spacing w:beforeLines="0" w:afterLines="0" w:line="360" w:lineRule="auto"/>
        <w:ind w:left="2" w:leftChars="1" w:firstLine="480" w:firstLineChars="200"/>
        <w:rPr>
          <w:rFonts w:hAnsi="宋体"/>
          <w:sz w:val="24"/>
        </w:rPr>
      </w:pPr>
      <w:r>
        <w:rPr>
          <w:rFonts w:hAnsi="宋体"/>
          <w:sz w:val="24"/>
        </w:rPr>
        <w:t>▲</w:t>
      </w:r>
      <w:r>
        <w:rPr>
          <w:rFonts w:hint="eastAsia" w:hAnsi="宋体"/>
          <w:sz w:val="24"/>
        </w:rPr>
        <w:t>3.</w:t>
      </w:r>
      <w:r>
        <w:rPr>
          <w:rFonts w:hAnsi="宋体"/>
          <w:sz w:val="24"/>
        </w:rPr>
        <w:t>投标人应仔细阅读招标文件的所有内容，按照招标文件的要求提交投标文件，并对所提供的全部资料的真实性承担法律责任。</w:t>
      </w:r>
    </w:p>
    <w:p w14:paraId="24863725">
      <w:pPr>
        <w:pStyle w:val="13"/>
        <w:snapToGrid w:val="0"/>
        <w:spacing w:beforeLines="0" w:afterLines="0" w:line="360" w:lineRule="auto"/>
        <w:ind w:left="2" w:leftChars="1" w:firstLine="480" w:firstLineChars="200"/>
        <w:rPr>
          <w:rFonts w:hAnsi="宋体"/>
          <w:b/>
          <w:sz w:val="24"/>
        </w:rPr>
      </w:pPr>
      <w:r>
        <w:rPr>
          <w:rFonts w:hAnsi="宋体"/>
          <w:sz w:val="24"/>
        </w:rPr>
        <w:t>▲</w:t>
      </w:r>
      <w:r>
        <w:rPr>
          <w:rFonts w:hint="eastAsia" w:hAnsi="宋体"/>
          <w:sz w:val="24"/>
        </w:rPr>
        <w:t>4.</w:t>
      </w:r>
      <w:r>
        <w:rPr>
          <w:rFonts w:hAnsi="宋体"/>
          <w:sz w:val="24"/>
        </w:rPr>
        <w:t>投标人在投标活动中提供任何虚假材料,其投标无效，并报监管部门查处；中标后发现的,中标人须依照《中华人民共和国消费者权益保护法》第49条之规定双倍赔偿采购人</w:t>
      </w:r>
      <w:r>
        <w:rPr>
          <w:rFonts w:hint="eastAsia" w:hAnsi="宋体"/>
          <w:sz w:val="24"/>
        </w:rPr>
        <w:t>，</w:t>
      </w:r>
      <w:r>
        <w:rPr>
          <w:rFonts w:hAnsi="宋体"/>
          <w:sz w:val="24"/>
        </w:rPr>
        <w:t>且民事赔偿并不免除违法投标人的行政与刑事责任。</w:t>
      </w:r>
    </w:p>
    <w:p w14:paraId="05C86258">
      <w:pPr>
        <w:pStyle w:val="13"/>
        <w:snapToGrid w:val="0"/>
        <w:spacing w:beforeLines="0" w:afterLines="0" w:line="360" w:lineRule="auto"/>
        <w:ind w:firstLine="472" w:firstLineChars="196"/>
        <w:outlineLvl w:val="1"/>
        <w:rPr>
          <w:rFonts w:hAnsi="宋体"/>
          <w:b/>
          <w:bCs/>
          <w:sz w:val="24"/>
        </w:rPr>
      </w:pPr>
      <w:r>
        <w:rPr>
          <w:rFonts w:hAnsi="宋体"/>
          <w:b/>
          <w:bCs/>
          <w:sz w:val="24"/>
        </w:rPr>
        <w:t>（九）质疑和投诉</w:t>
      </w:r>
    </w:p>
    <w:p w14:paraId="70ED1C8E">
      <w:pPr>
        <w:pStyle w:val="13"/>
        <w:snapToGrid w:val="0"/>
        <w:spacing w:beforeLines="0" w:afterLines="0" w:line="360" w:lineRule="auto"/>
        <w:ind w:left="2" w:leftChars="1" w:firstLine="480" w:firstLineChars="200"/>
        <w:rPr>
          <w:rFonts w:hAnsi="宋体"/>
          <w:sz w:val="24"/>
        </w:rPr>
      </w:pPr>
      <w:r>
        <w:rPr>
          <w:rFonts w:hint="eastAsia" w:hAnsi="宋体"/>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rPr>
        <w:t>以书面形式向采购人、采购代理机构提出质疑</w:t>
      </w:r>
      <w:r>
        <w:rPr>
          <w:rFonts w:hint="eastAsia" w:hAnsi="宋体"/>
          <w:sz w:val="24"/>
        </w:rPr>
        <w:t>，并电话联系代理公司，由代理公司书面回复“已知悉”，否则代理公司有权不予认可该质疑</w:t>
      </w:r>
      <w:r>
        <w:rPr>
          <w:rFonts w:hAnsi="宋体"/>
          <w:sz w:val="24"/>
        </w:rPr>
        <w:t>。</w:t>
      </w:r>
    </w:p>
    <w:p w14:paraId="379BD81E">
      <w:pPr>
        <w:pStyle w:val="13"/>
        <w:snapToGrid w:val="0"/>
        <w:spacing w:beforeLines="0" w:afterLines="0" w:line="360" w:lineRule="auto"/>
        <w:ind w:left="2" w:leftChars="1" w:firstLine="480" w:firstLineChars="200"/>
        <w:rPr>
          <w:rFonts w:hAnsi="宋体"/>
          <w:sz w:val="24"/>
        </w:rPr>
      </w:pPr>
      <w:r>
        <w:rPr>
          <w:rFonts w:hint="eastAsia" w:hAnsi="宋体"/>
          <w:sz w:val="24"/>
        </w:rPr>
        <w:t>供应商在法定质疑期内一次性提出针对同一采购程序环节的质疑。</w:t>
      </w:r>
    </w:p>
    <w:p w14:paraId="63384E59">
      <w:pPr>
        <w:pStyle w:val="13"/>
        <w:snapToGrid w:val="0"/>
        <w:spacing w:beforeLines="0" w:afterLines="0" w:line="360" w:lineRule="auto"/>
        <w:ind w:left="2" w:leftChars="1" w:firstLine="480" w:firstLineChars="200"/>
        <w:rPr>
          <w:rFonts w:hAnsi="宋体"/>
          <w:sz w:val="24"/>
        </w:rPr>
      </w:pPr>
      <w:r>
        <w:rPr>
          <w:rFonts w:hint="eastAsia"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544FE7D5">
      <w:pPr>
        <w:pStyle w:val="13"/>
        <w:snapToGrid w:val="0"/>
        <w:spacing w:beforeLines="0" w:afterLines="0" w:line="360" w:lineRule="auto"/>
        <w:ind w:left="2" w:leftChars="1" w:firstLine="480" w:firstLineChars="200"/>
        <w:rPr>
          <w:rFonts w:hAnsi="宋体"/>
          <w:sz w:val="24"/>
        </w:rPr>
      </w:pPr>
      <w:r>
        <w:rPr>
          <w:rFonts w:hint="eastAsia" w:hAnsi="宋体"/>
          <w:sz w:val="24"/>
        </w:rPr>
        <w:t>2.供应商提出质疑应当提交质疑函和必要的证明材料。质疑函应当包括下列内容：</w:t>
      </w:r>
    </w:p>
    <w:p w14:paraId="27FA91E5">
      <w:pPr>
        <w:pStyle w:val="13"/>
        <w:snapToGrid w:val="0"/>
        <w:spacing w:beforeLines="0" w:afterLines="0" w:line="360" w:lineRule="auto"/>
        <w:ind w:left="2" w:leftChars="1" w:firstLine="480" w:firstLineChars="200"/>
        <w:rPr>
          <w:rFonts w:hAnsi="宋体"/>
          <w:sz w:val="24"/>
        </w:rPr>
      </w:pPr>
      <w:r>
        <w:rPr>
          <w:rFonts w:hint="eastAsia" w:hAnsi="宋体"/>
          <w:sz w:val="24"/>
        </w:rPr>
        <w:t>1）供应商的姓名或者名称、地址、邮编、联系人及联系电话；</w:t>
      </w:r>
    </w:p>
    <w:p w14:paraId="321564B4">
      <w:pPr>
        <w:pStyle w:val="13"/>
        <w:snapToGrid w:val="0"/>
        <w:spacing w:beforeLines="0" w:afterLines="0" w:line="360" w:lineRule="auto"/>
        <w:ind w:left="2" w:leftChars="1" w:firstLine="480" w:firstLineChars="200"/>
        <w:rPr>
          <w:rFonts w:hAnsi="宋体"/>
          <w:sz w:val="24"/>
        </w:rPr>
      </w:pPr>
      <w:r>
        <w:rPr>
          <w:rFonts w:hint="eastAsia" w:hAnsi="宋体"/>
          <w:sz w:val="24"/>
        </w:rPr>
        <w:t>2）质疑项目的名称、编号；</w:t>
      </w:r>
    </w:p>
    <w:p w14:paraId="3E425A1B">
      <w:pPr>
        <w:pStyle w:val="13"/>
        <w:snapToGrid w:val="0"/>
        <w:spacing w:beforeLines="0" w:afterLines="0" w:line="360" w:lineRule="auto"/>
        <w:ind w:left="2" w:leftChars="1" w:firstLine="480" w:firstLineChars="200"/>
        <w:rPr>
          <w:rFonts w:hAnsi="宋体"/>
          <w:sz w:val="24"/>
        </w:rPr>
      </w:pPr>
      <w:r>
        <w:rPr>
          <w:rFonts w:hint="eastAsia" w:hAnsi="宋体"/>
          <w:sz w:val="24"/>
        </w:rPr>
        <w:t>3）具体、明确的质疑事项和与质疑事项相关的请求；</w:t>
      </w:r>
    </w:p>
    <w:p w14:paraId="3745A0DA">
      <w:pPr>
        <w:pStyle w:val="13"/>
        <w:snapToGrid w:val="0"/>
        <w:spacing w:beforeLines="0" w:afterLines="0" w:line="360" w:lineRule="auto"/>
        <w:ind w:left="2" w:leftChars="1" w:firstLine="480" w:firstLineChars="200"/>
        <w:rPr>
          <w:rFonts w:hAnsi="宋体"/>
          <w:sz w:val="24"/>
        </w:rPr>
      </w:pPr>
      <w:r>
        <w:rPr>
          <w:rFonts w:hint="eastAsia" w:hAnsi="宋体"/>
          <w:sz w:val="24"/>
        </w:rPr>
        <w:t>4）事实依据；</w:t>
      </w:r>
    </w:p>
    <w:p w14:paraId="153AF782">
      <w:pPr>
        <w:pStyle w:val="13"/>
        <w:snapToGrid w:val="0"/>
        <w:spacing w:beforeLines="0" w:afterLines="0" w:line="360" w:lineRule="auto"/>
        <w:ind w:left="2" w:leftChars="1" w:firstLine="480" w:firstLineChars="200"/>
        <w:rPr>
          <w:rFonts w:hAnsi="宋体"/>
          <w:sz w:val="24"/>
        </w:rPr>
      </w:pPr>
      <w:r>
        <w:rPr>
          <w:rFonts w:hint="eastAsia" w:hAnsi="宋体"/>
          <w:sz w:val="24"/>
        </w:rPr>
        <w:t>5）必要的法律依据；</w:t>
      </w:r>
    </w:p>
    <w:p w14:paraId="5C760CCA">
      <w:pPr>
        <w:pStyle w:val="13"/>
        <w:snapToGrid w:val="0"/>
        <w:spacing w:beforeLines="0" w:afterLines="0" w:line="360" w:lineRule="auto"/>
        <w:ind w:left="2" w:leftChars="1" w:firstLine="480" w:firstLineChars="200"/>
        <w:rPr>
          <w:rFonts w:hAnsi="宋体"/>
          <w:sz w:val="24"/>
        </w:rPr>
      </w:pPr>
      <w:r>
        <w:rPr>
          <w:rFonts w:hint="eastAsia" w:hAnsi="宋体"/>
          <w:sz w:val="24"/>
        </w:rPr>
        <w:t>6）提出质疑的日期。</w:t>
      </w:r>
    </w:p>
    <w:p w14:paraId="1B919EA7">
      <w:pPr>
        <w:pStyle w:val="13"/>
        <w:snapToGrid w:val="0"/>
        <w:spacing w:beforeLines="0" w:afterLines="0" w:line="360" w:lineRule="auto"/>
        <w:ind w:left="2" w:leftChars="1" w:firstLine="480" w:firstLineChars="200"/>
        <w:rPr>
          <w:rFonts w:hAnsi="宋体"/>
          <w:sz w:val="24"/>
        </w:rPr>
      </w:pPr>
      <w:r>
        <w:rPr>
          <w:rFonts w:hint="eastAsia" w:hAnsi="宋体"/>
          <w:sz w:val="24"/>
        </w:rPr>
        <w:t>3.投诉人提起投诉应当符合下列条件：</w:t>
      </w:r>
    </w:p>
    <w:p w14:paraId="394DF93C">
      <w:pPr>
        <w:pStyle w:val="13"/>
        <w:snapToGrid w:val="0"/>
        <w:spacing w:beforeLines="0" w:afterLines="0" w:line="360" w:lineRule="auto"/>
        <w:ind w:left="2" w:leftChars="1" w:firstLine="480" w:firstLineChars="200"/>
        <w:rPr>
          <w:rFonts w:hAnsi="宋体"/>
          <w:sz w:val="24"/>
        </w:rPr>
      </w:pPr>
      <w:r>
        <w:rPr>
          <w:rFonts w:hint="eastAsia" w:hAnsi="宋体"/>
          <w:sz w:val="24"/>
        </w:rPr>
        <w:t>1）提起投诉前已依法进行质疑；</w:t>
      </w:r>
    </w:p>
    <w:p w14:paraId="7278C666">
      <w:pPr>
        <w:pStyle w:val="13"/>
        <w:snapToGrid w:val="0"/>
        <w:spacing w:beforeLines="0" w:afterLines="0" w:line="360" w:lineRule="auto"/>
        <w:ind w:left="2" w:leftChars="1" w:firstLine="480" w:firstLineChars="200"/>
        <w:rPr>
          <w:rFonts w:hAnsi="宋体"/>
          <w:sz w:val="24"/>
        </w:rPr>
      </w:pPr>
      <w:r>
        <w:rPr>
          <w:rFonts w:hint="eastAsia" w:hAnsi="宋体"/>
          <w:sz w:val="24"/>
        </w:rPr>
        <w:t>2）投诉书内容符合本办法的规定；</w:t>
      </w:r>
    </w:p>
    <w:p w14:paraId="4C192D22">
      <w:pPr>
        <w:pStyle w:val="13"/>
        <w:snapToGrid w:val="0"/>
        <w:spacing w:beforeLines="0" w:afterLines="0" w:line="360" w:lineRule="auto"/>
        <w:ind w:left="2" w:leftChars="1" w:firstLine="480" w:firstLineChars="200"/>
        <w:rPr>
          <w:rFonts w:hAnsi="宋体"/>
          <w:sz w:val="24"/>
        </w:rPr>
      </w:pPr>
      <w:r>
        <w:rPr>
          <w:rFonts w:hint="eastAsia" w:hAnsi="宋体"/>
          <w:sz w:val="24"/>
        </w:rPr>
        <w:t>3）在投诉有效期限内提起投诉；</w:t>
      </w:r>
    </w:p>
    <w:p w14:paraId="0FA78C6C">
      <w:pPr>
        <w:pStyle w:val="13"/>
        <w:snapToGrid w:val="0"/>
        <w:spacing w:beforeLines="0" w:afterLines="0" w:line="360" w:lineRule="auto"/>
        <w:ind w:left="2" w:leftChars="1" w:firstLine="480" w:firstLineChars="200"/>
        <w:rPr>
          <w:rFonts w:hAnsi="宋体"/>
          <w:sz w:val="24"/>
        </w:rPr>
      </w:pPr>
      <w:r>
        <w:rPr>
          <w:rFonts w:hint="eastAsia" w:hAnsi="宋体"/>
          <w:sz w:val="24"/>
        </w:rPr>
        <w:t>4）同一投诉事项未经财政部门投诉处理；</w:t>
      </w:r>
    </w:p>
    <w:p w14:paraId="6F908929">
      <w:pPr>
        <w:pStyle w:val="13"/>
        <w:snapToGrid w:val="0"/>
        <w:spacing w:beforeLines="0" w:afterLines="0" w:line="360" w:lineRule="auto"/>
        <w:ind w:left="2" w:leftChars="1" w:firstLine="480" w:firstLineChars="200"/>
        <w:rPr>
          <w:rFonts w:hAnsi="宋体"/>
          <w:sz w:val="24"/>
        </w:rPr>
      </w:pPr>
      <w:r>
        <w:rPr>
          <w:rFonts w:hint="eastAsia" w:hAnsi="宋体"/>
          <w:sz w:val="24"/>
        </w:rPr>
        <w:t>5）财政部规定的其他条件。</w:t>
      </w:r>
    </w:p>
    <w:p w14:paraId="7E5D7C48">
      <w:pPr>
        <w:pStyle w:val="13"/>
        <w:snapToGrid w:val="0"/>
        <w:spacing w:beforeLines="0" w:afterLines="0" w:line="360" w:lineRule="auto"/>
        <w:ind w:left="2" w:leftChars="1" w:firstLine="480" w:firstLineChars="200"/>
        <w:rPr>
          <w:rFonts w:hAnsi="宋体"/>
          <w:sz w:val="24"/>
        </w:rPr>
      </w:pPr>
      <w:r>
        <w:rPr>
          <w:rFonts w:hint="eastAsia" w:hAnsi="宋体"/>
          <w:sz w:val="24"/>
        </w:rPr>
        <w:t>4.投诉人投诉时,应当提交投诉书和必要的证明材料，并按照被投诉采购人、采购代理机构和与投诉事项有关的供应商数量提供投诉书的副本。投诉书应当包括下列内容：</w:t>
      </w:r>
    </w:p>
    <w:p w14:paraId="00790527">
      <w:pPr>
        <w:pStyle w:val="13"/>
        <w:snapToGrid w:val="0"/>
        <w:spacing w:beforeLines="0" w:afterLines="0" w:line="360" w:lineRule="auto"/>
        <w:ind w:left="2" w:leftChars="1" w:firstLine="480" w:firstLineChars="200"/>
        <w:rPr>
          <w:rFonts w:hAnsi="宋体"/>
          <w:sz w:val="24"/>
        </w:rPr>
      </w:pPr>
      <w:r>
        <w:rPr>
          <w:rFonts w:hint="eastAsia" w:hAnsi="宋体"/>
          <w:sz w:val="24"/>
        </w:rPr>
        <w:t>1）投诉人和被投诉人的姓名或者名称、通讯地址、邮编、联系人及联系电话；</w:t>
      </w:r>
    </w:p>
    <w:p w14:paraId="4843C61A">
      <w:pPr>
        <w:pStyle w:val="13"/>
        <w:snapToGrid w:val="0"/>
        <w:spacing w:beforeLines="0" w:afterLines="0" w:line="360" w:lineRule="auto"/>
        <w:ind w:left="2" w:leftChars="1" w:firstLine="480" w:firstLineChars="200"/>
        <w:rPr>
          <w:rFonts w:hAnsi="宋体"/>
          <w:sz w:val="24"/>
        </w:rPr>
      </w:pPr>
      <w:r>
        <w:rPr>
          <w:rFonts w:hint="eastAsia" w:hAnsi="宋体"/>
          <w:sz w:val="24"/>
        </w:rPr>
        <w:t>2）质疑和质疑答复情况说明及相关证明材料；</w:t>
      </w:r>
    </w:p>
    <w:p w14:paraId="441D45A1">
      <w:pPr>
        <w:pStyle w:val="13"/>
        <w:snapToGrid w:val="0"/>
        <w:spacing w:beforeLines="0" w:afterLines="0" w:line="360" w:lineRule="auto"/>
        <w:ind w:left="2" w:leftChars="1" w:firstLine="480" w:firstLineChars="200"/>
        <w:rPr>
          <w:rFonts w:hAnsi="宋体"/>
          <w:sz w:val="24"/>
        </w:rPr>
      </w:pPr>
      <w:r>
        <w:rPr>
          <w:rFonts w:hint="eastAsia" w:hAnsi="宋体"/>
          <w:sz w:val="24"/>
        </w:rPr>
        <w:t>3）具体、明确的投诉事项和与投诉事项相关的投诉请求；</w:t>
      </w:r>
    </w:p>
    <w:p w14:paraId="5682C0E8">
      <w:pPr>
        <w:pStyle w:val="13"/>
        <w:snapToGrid w:val="0"/>
        <w:spacing w:beforeLines="0" w:afterLines="0" w:line="360" w:lineRule="auto"/>
        <w:ind w:left="2" w:leftChars="1" w:firstLine="480" w:firstLineChars="200"/>
        <w:rPr>
          <w:rFonts w:hAnsi="宋体"/>
          <w:sz w:val="24"/>
        </w:rPr>
      </w:pPr>
      <w:r>
        <w:rPr>
          <w:rFonts w:hint="eastAsia" w:hAnsi="宋体"/>
          <w:sz w:val="24"/>
        </w:rPr>
        <w:t>4）事实依据；</w:t>
      </w:r>
    </w:p>
    <w:p w14:paraId="28C640F5">
      <w:pPr>
        <w:pStyle w:val="13"/>
        <w:snapToGrid w:val="0"/>
        <w:spacing w:beforeLines="0" w:afterLines="0" w:line="360" w:lineRule="auto"/>
        <w:ind w:left="2" w:leftChars="1" w:firstLine="480" w:firstLineChars="200"/>
        <w:rPr>
          <w:rFonts w:hAnsi="宋体"/>
          <w:sz w:val="24"/>
        </w:rPr>
      </w:pPr>
      <w:r>
        <w:rPr>
          <w:rFonts w:hint="eastAsia" w:hAnsi="宋体"/>
          <w:sz w:val="24"/>
        </w:rPr>
        <w:t>5）法律依据；</w:t>
      </w:r>
    </w:p>
    <w:p w14:paraId="1BDE024B">
      <w:pPr>
        <w:pStyle w:val="13"/>
        <w:snapToGrid w:val="0"/>
        <w:spacing w:beforeLines="0" w:afterLines="0" w:line="360" w:lineRule="auto"/>
        <w:ind w:left="2" w:leftChars="1" w:firstLine="480" w:firstLineChars="200"/>
        <w:rPr>
          <w:rFonts w:hAnsi="宋体"/>
          <w:sz w:val="24"/>
        </w:rPr>
      </w:pPr>
      <w:r>
        <w:rPr>
          <w:rFonts w:hint="eastAsia" w:hAnsi="宋体"/>
          <w:sz w:val="24"/>
        </w:rPr>
        <w:t>6）提起投诉的日期。</w:t>
      </w:r>
    </w:p>
    <w:p w14:paraId="4EE65501">
      <w:pPr>
        <w:pStyle w:val="13"/>
        <w:snapToGrid w:val="0"/>
        <w:spacing w:beforeLines="0" w:afterLines="0" w:line="360" w:lineRule="auto"/>
        <w:ind w:left="2" w:leftChars="1" w:firstLine="480" w:firstLineChars="200"/>
        <w:rPr>
          <w:rFonts w:hAnsi="宋体"/>
          <w:sz w:val="24"/>
        </w:rPr>
      </w:pPr>
      <w:r>
        <w:rPr>
          <w:rFonts w:hAnsi="宋体"/>
          <w:sz w:val="24"/>
        </w:rPr>
        <w:t>质疑供应商对采购人、采购代理机构的答复不满意，或者采购人、采购代理机构未在规定时间内作出答复的，可以在答复期满后15个工作日内向本办法第六条规定的财政部门提起投诉。</w:t>
      </w:r>
    </w:p>
    <w:p w14:paraId="558A2BDD">
      <w:pPr>
        <w:pStyle w:val="13"/>
        <w:snapToGrid w:val="0"/>
        <w:spacing w:beforeLines="0" w:afterLines="0" w:line="360" w:lineRule="auto"/>
        <w:ind w:left="2" w:leftChars="1" w:firstLine="480" w:firstLineChars="200"/>
        <w:rPr>
          <w:rFonts w:hAnsi="宋体"/>
          <w:sz w:val="24"/>
        </w:rPr>
      </w:pPr>
      <w:r>
        <w:rPr>
          <w:rFonts w:hint="eastAsia" w:hAnsi="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72C562D5">
      <w:pPr>
        <w:pStyle w:val="13"/>
        <w:snapToGrid w:val="0"/>
        <w:spacing w:beforeLines="0" w:afterLines="0" w:line="360" w:lineRule="auto"/>
        <w:ind w:left="2" w:leftChars="1" w:firstLine="480" w:firstLineChars="200"/>
        <w:rPr>
          <w:rFonts w:hAnsi="宋体"/>
          <w:sz w:val="24"/>
        </w:rPr>
      </w:pPr>
      <w:r>
        <w:rPr>
          <w:rFonts w:hint="eastAsia" w:hAnsi="宋体"/>
          <w:sz w:val="24"/>
        </w:rPr>
        <w:t>5.质疑函须采用财政部发布的政府采购供应商质疑函范本（参考样式可从</w:t>
      </w:r>
      <w:r>
        <w:rPr>
          <w:rFonts w:hAnsi="宋体"/>
          <w:sz w:val="24"/>
        </w:rPr>
        <w:t>浙江政府采购网下载专区下载</w:t>
      </w:r>
      <w:r>
        <w:rPr>
          <w:rFonts w:hint="eastAsia" w:hAnsi="宋体"/>
          <w:sz w:val="24"/>
        </w:rPr>
        <w:t>），否则采购代理机构有权要求质疑供应商改正后重新提出。</w:t>
      </w:r>
    </w:p>
    <w:p w14:paraId="390F2D49">
      <w:pPr>
        <w:pStyle w:val="13"/>
        <w:snapToGrid w:val="0"/>
        <w:spacing w:beforeLines="0" w:afterLines="0" w:line="360" w:lineRule="auto"/>
        <w:ind w:firstLine="472" w:firstLineChars="196"/>
        <w:outlineLvl w:val="0"/>
        <w:rPr>
          <w:rFonts w:hAnsi="宋体"/>
          <w:b/>
          <w:sz w:val="24"/>
        </w:rPr>
      </w:pPr>
      <w:r>
        <w:rPr>
          <w:rFonts w:hAnsi="宋体"/>
          <w:b/>
          <w:sz w:val="24"/>
        </w:rPr>
        <w:t>二  招标文件</w:t>
      </w:r>
    </w:p>
    <w:p w14:paraId="18014DDA">
      <w:pPr>
        <w:snapToGrid w:val="0"/>
        <w:spacing w:line="360" w:lineRule="auto"/>
        <w:ind w:firstLine="472" w:firstLineChars="196"/>
        <w:jc w:val="left"/>
        <w:rPr>
          <w:rFonts w:ascii="宋体" w:hAnsi="宋体"/>
          <w:b/>
          <w:sz w:val="24"/>
        </w:rPr>
      </w:pPr>
      <w:r>
        <w:rPr>
          <w:rFonts w:hint="eastAsia" w:ascii="宋体" w:hAnsi="宋体"/>
          <w:b/>
          <w:sz w:val="24"/>
        </w:rPr>
        <w:t>（一）招标文件的构成。本招标文件由以下部分组成：</w:t>
      </w:r>
    </w:p>
    <w:p w14:paraId="375B7A74">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招标公告</w:t>
      </w:r>
    </w:p>
    <w:p w14:paraId="2F24A052">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招标需求</w:t>
      </w:r>
    </w:p>
    <w:p w14:paraId="7DFE069E">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投标人须知</w:t>
      </w:r>
    </w:p>
    <w:p w14:paraId="47FECD31">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评标办法及标准</w:t>
      </w:r>
    </w:p>
    <w:p w14:paraId="4597A577">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合同主要条款</w:t>
      </w:r>
    </w:p>
    <w:p w14:paraId="2218E507">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13CB8AA">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33B7F26F">
      <w:pPr>
        <w:snapToGrid w:val="0"/>
        <w:spacing w:line="360" w:lineRule="auto"/>
        <w:ind w:firstLine="472" w:firstLineChars="196"/>
        <w:jc w:val="left"/>
        <w:rPr>
          <w:rFonts w:ascii="宋体" w:hAnsi="宋体"/>
          <w:b/>
          <w:sz w:val="24"/>
        </w:rPr>
      </w:pPr>
      <w:r>
        <w:rPr>
          <w:rFonts w:hint="eastAsia" w:ascii="宋体" w:hAnsi="宋体"/>
          <w:b/>
          <w:sz w:val="24"/>
        </w:rPr>
        <w:t>（二）投标人的风险</w:t>
      </w:r>
    </w:p>
    <w:p w14:paraId="47BE36E6">
      <w:pPr>
        <w:pStyle w:val="22"/>
        <w:spacing w:line="360" w:lineRule="auto"/>
        <w:ind w:left="0" w:leftChars="0" w:firstLine="480" w:firstLineChars="200"/>
        <w:rPr>
          <w:rFonts w:ascii="宋体"/>
          <w:sz w:val="24"/>
          <w:szCs w:val="24"/>
        </w:rPr>
      </w:pPr>
      <w:r>
        <w:rPr>
          <w:rFonts w:hint="eastAsia" w:ascii="宋体"/>
          <w:sz w:val="24"/>
          <w:szCs w:val="24"/>
        </w:rPr>
        <w:t>投标人没有按照招标文件要求提供全部资料，或者投标人没有对招标文件在各方面作出实质性响应是投标人的风险，并可能导致其投标被拒绝。</w:t>
      </w:r>
    </w:p>
    <w:p w14:paraId="695F27CB">
      <w:pPr>
        <w:pStyle w:val="7"/>
        <w:numPr>
          <w:ilvl w:val="0"/>
          <w:numId w:val="0"/>
        </w:numPr>
        <w:tabs>
          <w:tab w:val="left" w:pos="720"/>
        </w:tabs>
        <w:snapToGrid w:val="0"/>
        <w:spacing w:line="360" w:lineRule="auto"/>
        <w:ind w:left="413"/>
        <w:rPr>
          <w:rFonts w:ascii="宋体" w:hAnsi="宋体"/>
          <w:b/>
        </w:rPr>
      </w:pPr>
      <w:r>
        <w:rPr>
          <w:rFonts w:hint="eastAsia" w:ascii="宋体" w:hAnsi="宋体"/>
          <w:b/>
        </w:rPr>
        <w:t>（三）招标文件的澄清与修改</w:t>
      </w:r>
    </w:p>
    <w:p w14:paraId="592BA21A">
      <w:pPr>
        <w:pStyle w:val="13"/>
        <w:snapToGrid w:val="0"/>
        <w:spacing w:beforeLines="0" w:afterLines="0" w:line="360" w:lineRule="auto"/>
        <w:ind w:firstLine="480" w:firstLineChars="200"/>
        <w:rPr>
          <w:rFonts w:hint="eastAsia" w:ascii="宋体" w:hAnsi="宋体"/>
          <w:sz w:val="24"/>
        </w:rPr>
      </w:pPr>
      <w:r>
        <w:rPr>
          <w:rFonts w:hAnsi="宋体"/>
          <w:sz w:val="24"/>
        </w:rPr>
        <w:t>1</w:t>
      </w:r>
      <w:r>
        <w:rPr>
          <w:rFonts w:hint="eastAsia" w:hAnsi="宋体"/>
          <w:sz w:val="24"/>
        </w:rPr>
        <w:t>.</w:t>
      </w:r>
      <w:r>
        <w:rPr>
          <w:rFonts w:hAnsi="宋体"/>
          <w:bCs/>
          <w:sz w:val="24"/>
        </w:rPr>
        <w:t>投标人应认真阅读本招标文件，发现其中有误或有不合理要求的，投标人</w:t>
      </w:r>
      <w:r>
        <w:rPr>
          <w:rFonts w:hint="eastAsia" w:ascii="宋体" w:hAnsi="宋体" w:cs="仿宋"/>
          <w:sz w:val="24"/>
        </w:rPr>
        <w:t>可以自获取采购文件之日起7个工作日内</w:t>
      </w:r>
      <w:r>
        <w:rPr>
          <w:rFonts w:hAnsi="宋体"/>
          <w:bCs/>
          <w:sz w:val="24"/>
        </w:rPr>
        <w:t>以书面形式要求招标采购单位澄清。采购代理机构对已发出的招</w:t>
      </w:r>
      <w:r>
        <w:rPr>
          <w:rFonts w:hAnsi="宋体"/>
          <w:sz w:val="24"/>
        </w:rPr>
        <w:t>标文件进行必要澄清、答复、修改或补充的，应当在招标文件要求提交投标文件截止时间五日前，在财政部门指定的政府采购信息发布媒体上发布更正公告，</w:t>
      </w:r>
      <w:r>
        <w:rPr>
          <w:rFonts w:hint="eastAsia" w:ascii="宋体" w:hAnsi="宋体"/>
          <w:sz w:val="24"/>
        </w:rPr>
        <w:t>潜在供应商应自行关注网站公告，采购人不再一一通知，供应商因自身贻误行为导致投标失效的，责任自负。</w:t>
      </w:r>
    </w:p>
    <w:p w14:paraId="06499801">
      <w:pPr>
        <w:pStyle w:val="13"/>
        <w:snapToGrid w:val="0"/>
        <w:spacing w:beforeLines="0" w:afterLines="0" w:line="360" w:lineRule="auto"/>
        <w:ind w:firstLine="480" w:firstLineChars="200"/>
        <w:rPr>
          <w:rFonts w:hAnsi="宋体"/>
          <w:sz w:val="24"/>
        </w:rPr>
      </w:pPr>
      <w:r>
        <w:rPr>
          <w:rFonts w:hAnsi="宋体"/>
          <w:sz w:val="24"/>
        </w:rPr>
        <w:t>2</w:t>
      </w:r>
      <w:r>
        <w:rPr>
          <w:rFonts w:hint="eastAsia" w:hAnsi="宋体"/>
          <w:sz w:val="24"/>
        </w:rPr>
        <w:t>.</w:t>
      </w:r>
      <w:r>
        <w:rPr>
          <w:rFonts w:hAnsi="宋体"/>
          <w:sz w:val="24"/>
        </w:rPr>
        <w:t>采购代理机构必须以书面形式答复投标人要求澄清的问题，并将不包含问题来源的答复书面通知所有购买招标文件的投标人；除书面答复以外的其他澄清方式及澄清内容均无效。</w:t>
      </w:r>
    </w:p>
    <w:p w14:paraId="0D75F411">
      <w:pPr>
        <w:pStyle w:val="13"/>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14:paraId="52D1AF3E">
      <w:pPr>
        <w:pStyle w:val="13"/>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14:paraId="091996CC">
      <w:pPr>
        <w:pStyle w:val="13"/>
        <w:snapToGrid w:val="0"/>
        <w:spacing w:beforeLines="0" w:afterLines="0" w:line="360" w:lineRule="auto"/>
        <w:ind w:firstLine="472" w:firstLineChars="196"/>
        <w:outlineLvl w:val="1"/>
        <w:rPr>
          <w:rFonts w:hAnsi="宋体"/>
          <w:b/>
          <w:sz w:val="24"/>
        </w:rPr>
      </w:pPr>
      <w:r>
        <w:rPr>
          <w:rFonts w:hAnsi="宋体"/>
          <w:b/>
          <w:sz w:val="24"/>
        </w:rPr>
        <w:t>三、投标文件的编制</w:t>
      </w:r>
    </w:p>
    <w:p w14:paraId="37AF8572">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2E5F4CC4">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4"/>
        </w:rPr>
        <w:t>《</w:t>
      </w:r>
      <w:r>
        <w:rPr>
          <w:rFonts w:hint="eastAsia" w:ascii="宋体" w:hAnsi="宋体"/>
          <w:sz w:val="24"/>
        </w:rPr>
        <w:t>资格文件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技术/资信/商务文件</w:t>
      </w:r>
      <w:r>
        <w:rPr>
          <w:rFonts w:hint="eastAsia" w:ascii="宋体" w:hAnsi="宋体" w:cs="宋体"/>
          <w:sz w:val="24"/>
        </w:rPr>
        <w:t>》</w:t>
      </w:r>
      <w:r>
        <w:rPr>
          <w:rFonts w:hint="eastAsia" w:ascii="宋体" w:hAnsi="宋体"/>
          <w:sz w:val="24"/>
        </w:rPr>
        <w:t>、</w:t>
      </w:r>
      <w:r>
        <w:rPr>
          <w:rFonts w:hint="eastAsia" w:ascii="宋体" w:hAnsi="宋体" w:cs="宋体"/>
          <w:sz w:val="24"/>
        </w:rPr>
        <w:t>《</w:t>
      </w:r>
      <w:r>
        <w:rPr>
          <w:rFonts w:hint="eastAsia" w:ascii="宋体" w:hAnsi="宋体"/>
          <w:sz w:val="24"/>
        </w:rPr>
        <w:t>投标报价</w:t>
      </w:r>
      <w:r>
        <w:rPr>
          <w:rFonts w:hint="eastAsia" w:ascii="宋体" w:hAnsi="宋体" w:cs="宋体"/>
          <w:sz w:val="24"/>
        </w:rPr>
        <w:t>》</w:t>
      </w:r>
      <w:r>
        <w:rPr>
          <w:rFonts w:hint="eastAsia" w:ascii="宋体" w:hAnsi="宋体"/>
          <w:sz w:val="24"/>
        </w:rPr>
        <w:t>文件三部分组成。（电子投标文件中所盖公章均采用CA签章）。</w:t>
      </w:r>
    </w:p>
    <w:p w14:paraId="51A219AF">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10DCF137">
      <w:pPr>
        <w:spacing w:line="360" w:lineRule="auto"/>
        <w:ind w:firstLine="470" w:firstLineChars="196"/>
        <w:jc w:val="left"/>
        <w:rPr>
          <w:rFonts w:ascii="宋体" w:hAnsi="宋体"/>
          <w:sz w:val="24"/>
        </w:rPr>
      </w:pPr>
      <w:r>
        <w:rPr>
          <w:rFonts w:hint="eastAsia" w:ascii="宋体" w:hAnsi="宋体"/>
          <w:sz w:val="24"/>
        </w:rPr>
        <w:t>（1）投标声明书</w:t>
      </w:r>
      <w:r>
        <w:rPr>
          <w:rFonts w:ascii="宋体" w:hAnsi="宋体"/>
          <w:sz w:val="24"/>
        </w:rPr>
        <w:t>(格式见附件)；</w:t>
      </w:r>
    </w:p>
    <w:p w14:paraId="714BFFB4">
      <w:pPr>
        <w:spacing w:line="360" w:lineRule="auto"/>
        <w:ind w:firstLine="470" w:firstLineChars="196"/>
        <w:jc w:val="left"/>
        <w:rPr>
          <w:rFonts w:ascii="宋体" w:hAnsi="宋体"/>
          <w:sz w:val="24"/>
        </w:rPr>
      </w:pPr>
      <w:r>
        <w:rPr>
          <w:rFonts w:hint="eastAsia" w:ascii="宋体" w:hAnsi="宋体"/>
          <w:sz w:val="24"/>
        </w:rPr>
        <w:t>（2）投标人基本情况介绍；</w:t>
      </w:r>
    </w:p>
    <w:p w14:paraId="244592C5">
      <w:pPr>
        <w:spacing w:line="360" w:lineRule="auto"/>
        <w:ind w:firstLine="470" w:firstLineChars="196"/>
        <w:jc w:val="left"/>
        <w:rPr>
          <w:sz w:val="24"/>
        </w:rPr>
      </w:pPr>
      <w:r>
        <w:rPr>
          <w:rFonts w:hint="eastAsia" w:ascii="宋体" w:hAnsi="宋体"/>
          <w:sz w:val="24"/>
        </w:rPr>
        <w:t>（3）</w:t>
      </w:r>
      <w:r>
        <w:rPr>
          <w:rFonts w:ascii="宋体" w:hAnsi="宋体"/>
          <w:sz w:val="24"/>
        </w:rPr>
        <w:t>法定代表人授权委托书(格式见附件)及授权代理人社保证明复印件（社保机构出具的由本单位或分公司为其缴纳的</w:t>
      </w:r>
      <w:r>
        <w:rPr>
          <w:rFonts w:hint="eastAsia" w:ascii="宋体" w:hAnsi="宋体" w:cs="宋体"/>
          <w:sz w:val="24"/>
        </w:rPr>
        <w:t>最近三个月中任意一个月</w:t>
      </w:r>
      <w:r>
        <w:rPr>
          <w:rFonts w:ascii="宋体" w:hAnsi="宋体"/>
          <w:sz w:val="24"/>
        </w:rPr>
        <w:t>的社保证明）</w:t>
      </w:r>
      <w:r>
        <w:rPr>
          <w:rFonts w:hint="eastAsia" w:ascii="宋体" w:hAnsi="宋体"/>
          <w:sz w:val="24"/>
        </w:rPr>
        <w:t>；</w:t>
      </w:r>
    </w:p>
    <w:p w14:paraId="49AD72EC">
      <w:pPr>
        <w:spacing w:line="360" w:lineRule="auto"/>
        <w:ind w:firstLine="480" w:firstLineChars="200"/>
        <w:jc w:val="left"/>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4</w:t>
      </w:r>
      <w:r>
        <w:rPr>
          <w:rFonts w:hint="eastAsia" w:ascii="宋体" w:hAnsi="宋体"/>
          <w:sz w:val="24"/>
        </w:rPr>
        <w:t>）供应商依法缴纳税收和社会保障资金的承诺函</w:t>
      </w:r>
      <w:r>
        <w:rPr>
          <w:rFonts w:hint="eastAsia" w:ascii="宋体" w:hAnsi="宋体"/>
          <w:sz w:val="24"/>
          <w:lang w:eastAsia="zh-CN"/>
        </w:rPr>
        <w:t>（格式见附件）；</w:t>
      </w:r>
    </w:p>
    <w:p w14:paraId="57A494A1">
      <w:pPr>
        <w:spacing w:line="360" w:lineRule="auto"/>
        <w:ind w:firstLine="480" w:firstLineChars="200"/>
        <w:jc w:val="left"/>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有效的营业执照副本（复印件一份）；</w:t>
      </w:r>
    </w:p>
    <w:p w14:paraId="1BED8BDF">
      <w:pPr>
        <w:spacing w:line="360" w:lineRule="auto"/>
        <w:ind w:firstLine="470" w:firstLineChars="196"/>
        <w:jc w:val="left"/>
        <w:rPr>
          <w:rFonts w:hint="eastAsia" w:ascii="宋体" w:hAnsi="宋体" w:cs="Arial"/>
          <w:kern w:val="0"/>
          <w:sz w:val="24"/>
        </w:rPr>
      </w:pPr>
      <w:r>
        <w:rPr>
          <w:rFonts w:hint="eastAsia" w:ascii="宋体" w:hAnsi="宋体"/>
          <w:sz w:val="24"/>
        </w:rPr>
        <w:t>（</w:t>
      </w:r>
      <w:r>
        <w:rPr>
          <w:rFonts w:hint="eastAsia" w:ascii="宋体" w:hAnsi="宋体"/>
          <w:sz w:val="24"/>
          <w:lang w:val="en-US" w:eastAsia="zh-CN"/>
        </w:rPr>
        <w:t>6</w:t>
      </w:r>
      <w:r>
        <w:rPr>
          <w:rFonts w:ascii="宋体" w:hAnsi="宋体"/>
          <w:sz w:val="24"/>
        </w:rPr>
        <w:t>）</w:t>
      </w:r>
      <w:r>
        <w:rPr>
          <w:rFonts w:hint="eastAsia" w:ascii="宋体" w:hAnsi="宋体"/>
          <w:sz w:val="24"/>
        </w:rPr>
        <w:t>《中小企业声明函》（格式见附件</w:t>
      </w:r>
      <w:r>
        <w:rPr>
          <w:rFonts w:hint="eastAsia" w:ascii="宋体" w:hAnsi="宋体"/>
          <w:sz w:val="24"/>
          <w:lang w:eastAsia="zh-CN"/>
        </w:rPr>
        <w:t>，</w:t>
      </w:r>
      <w:r>
        <w:rPr>
          <w:rFonts w:hint="eastAsia" w:ascii="宋体" w:hAnsi="宋体"/>
          <w:b/>
          <w:bCs/>
          <w:sz w:val="24"/>
          <w:lang w:eastAsia="zh-CN"/>
        </w:rPr>
        <w:t>所属行业：其他</w:t>
      </w:r>
      <w:bookmarkStart w:id="9" w:name="_GoBack"/>
      <w:r>
        <w:rPr>
          <w:rFonts w:hint="eastAsia" w:ascii="宋体" w:hAnsi="宋体"/>
          <w:b/>
          <w:bCs/>
          <w:sz w:val="24"/>
          <w:lang w:eastAsia="zh-CN"/>
        </w:rPr>
        <w:t>未列明</w:t>
      </w:r>
      <w:bookmarkEnd w:id="9"/>
      <w:r>
        <w:rPr>
          <w:rFonts w:hint="eastAsia" w:ascii="宋体" w:hAnsi="宋体"/>
          <w:b/>
          <w:bCs/>
          <w:sz w:val="24"/>
          <w:lang w:eastAsia="zh-CN"/>
        </w:rPr>
        <w:t>行业</w:t>
      </w:r>
      <w:r>
        <w:rPr>
          <w:rFonts w:hint="eastAsia" w:ascii="宋体" w:hAnsi="宋体"/>
          <w:sz w:val="24"/>
        </w:rPr>
        <w:t>），残疾人福利性单位需提供《残疾人福利性单位声明函》，监狱企业需提供省级以上监狱管理局、戒毒管理局（含新疆生产建设兵团）出具的属于监狱企业的证明文件；</w:t>
      </w:r>
    </w:p>
    <w:p w14:paraId="2F0578A1">
      <w:pPr>
        <w:spacing w:line="360" w:lineRule="auto"/>
        <w:ind w:firstLine="470" w:firstLineChars="196"/>
        <w:rPr>
          <w:rFonts w:ascii="宋体" w:hAnsi="宋体"/>
          <w:sz w:val="24"/>
        </w:rPr>
      </w:pPr>
      <w:r>
        <w:rPr>
          <w:rFonts w:hint="eastAsia" w:ascii="宋体" w:hAnsi="宋体" w:cs="Arial"/>
          <w:kern w:val="0"/>
          <w:sz w:val="24"/>
        </w:rPr>
        <w:t>（</w:t>
      </w:r>
      <w:r>
        <w:rPr>
          <w:rFonts w:hint="eastAsia" w:ascii="宋体" w:hAnsi="宋体" w:cs="Arial"/>
          <w:kern w:val="0"/>
          <w:sz w:val="24"/>
          <w:lang w:val="en-US" w:eastAsia="zh-CN"/>
        </w:rPr>
        <w:t>7</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0AFB807B">
      <w:pPr>
        <w:widowControl/>
        <w:spacing w:line="360" w:lineRule="auto"/>
        <w:ind w:right="60" w:firstLine="480" w:firstLine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ascii="宋体" w:hAnsi="宋体"/>
          <w:sz w:val="24"/>
        </w:rPr>
        <w:t>投标人需要说明的其他文件和说明</w:t>
      </w:r>
      <w:r>
        <w:rPr>
          <w:rFonts w:hint="eastAsia" w:ascii="宋体" w:hAnsi="宋体"/>
          <w:sz w:val="24"/>
        </w:rPr>
        <w:t>（如有，格式自拟）。</w:t>
      </w:r>
    </w:p>
    <w:p w14:paraId="6418259C">
      <w:pPr>
        <w:spacing w:line="360" w:lineRule="auto"/>
        <w:ind w:firstLine="472" w:firstLineChars="196"/>
        <w:jc w:val="left"/>
        <w:rPr>
          <w:rFonts w:hint="eastAsia" w:ascii="宋体" w:hAnsi="宋体" w:eastAsia="宋体"/>
          <w:b/>
          <w:bCs/>
          <w:sz w:val="24"/>
          <w:lang w:eastAsia="zh-CN"/>
        </w:rPr>
      </w:pPr>
      <w:r>
        <w:rPr>
          <w:rFonts w:hint="eastAsia" w:ascii="宋体" w:hAnsi="宋体"/>
          <w:b/>
          <w:sz w:val="24"/>
        </w:rPr>
        <w:t>2.</w:t>
      </w:r>
      <w:r>
        <w:rPr>
          <w:rFonts w:ascii="宋体" w:hAnsi="宋体"/>
          <w:b/>
          <w:bCs/>
          <w:sz w:val="24"/>
        </w:rPr>
        <w:t xml:space="preserve"> 技术文件</w:t>
      </w:r>
      <w:r>
        <w:rPr>
          <w:rFonts w:hint="eastAsia" w:ascii="宋体" w:hAnsi="宋体"/>
          <w:b/>
          <w:bCs/>
          <w:sz w:val="24"/>
          <w:lang w:eastAsia="zh-CN"/>
        </w:rPr>
        <w:t>、</w:t>
      </w:r>
      <w:r>
        <w:rPr>
          <w:rFonts w:hint="eastAsia" w:ascii="宋体" w:hAnsi="宋体"/>
          <w:b/>
          <w:sz w:val="24"/>
          <w:lang w:eastAsia="zh-CN"/>
        </w:rPr>
        <w:t>商务、</w:t>
      </w:r>
      <w:r>
        <w:rPr>
          <w:rFonts w:ascii="宋体" w:hAnsi="宋体"/>
          <w:b/>
          <w:sz w:val="24"/>
        </w:rPr>
        <w:t>资信文件</w:t>
      </w:r>
    </w:p>
    <w:p w14:paraId="742E20B8">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w:t>
      </w:r>
      <w:r>
        <w:rPr>
          <w:rFonts w:ascii="宋体" w:hAnsi="宋体"/>
          <w:sz w:val="24"/>
        </w:rPr>
        <w:t>1）</w:t>
      </w:r>
      <w:r>
        <w:rPr>
          <w:rFonts w:hint="eastAsia" w:ascii="宋体" w:hAnsi="宋体"/>
          <w:sz w:val="24"/>
        </w:rPr>
        <w:t>技术方案与维护方案</w:t>
      </w:r>
      <w:r>
        <w:rPr>
          <w:rFonts w:hint="eastAsia" w:ascii="宋体" w:hAnsi="宋体"/>
          <w:sz w:val="24"/>
          <w:lang w:eastAsia="zh-CN"/>
        </w:rPr>
        <w:t>；</w:t>
      </w:r>
    </w:p>
    <w:p w14:paraId="1FF30CF3">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项目保障措施</w:t>
      </w:r>
    </w:p>
    <w:p w14:paraId="2D9F5679">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项目团队人员</w:t>
      </w:r>
    </w:p>
    <w:p w14:paraId="0AF6EFFB">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现场备品备件</w:t>
      </w:r>
    </w:p>
    <w:p w14:paraId="4F56D9E5">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培训计划及方案</w:t>
      </w:r>
    </w:p>
    <w:p w14:paraId="3CA7135B">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服务承诺与技术支持</w:t>
      </w:r>
    </w:p>
    <w:p w14:paraId="62285C0E">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企业综合实力</w:t>
      </w:r>
    </w:p>
    <w:p w14:paraId="7697CC6D">
      <w:pPr>
        <w:snapToGrid w:val="0"/>
        <w:spacing w:line="360" w:lineRule="auto"/>
        <w:ind w:firstLine="480" w:firstLineChars="2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同类业绩；</w:t>
      </w:r>
    </w:p>
    <w:p w14:paraId="01E8EF2D">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9</w:t>
      </w:r>
      <w:r>
        <w:rPr>
          <w:rFonts w:ascii="宋体" w:hAnsi="宋体"/>
          <w:sz w:val="24"/>
        </w:rPr>
        <w:t>）投标人需要说明的其他文件和说明（</w:t>
      </w:r>
      <w:r>
        <w:rPr>
          <w:rFonts w:hint="eastAsia" w:ascii="宋体" w:hAnsi="宋体"/>
          <w:sz w:val="24"/>
          <w:lang w:eastAsia="zh-CN"/>
        </w:rPr>
        <w:t>如有，格式自拟</w:t>
      </w:r>
      <w:r>
        <w:rPr>
          <w:rFonts w:ascii="宋体" w:hAnsi="宋体"/>
          <w:sz w:val="24"/>
        </w:rPr>
        <w:t>）</w:t>
      </w:r>
      <w:r>
        <w:rPr>
          <w:rFonts w:hint="eastAsia" w:ascii="宋体" w:hAnsi="宋体"/>
          <w:sz w:val="24"/>
        </w:rPr>
        <w:t>；</w:t>
      </w:r>
    </w:p>
    <w:p w14:paraId="61C541AD">
      <w:pPr>
        <w:spacing w:line="360" w:lineRule="auto"/>
        <w:ind w:firstLine="472" w:firstLineChars="196"/>
        <w:jc w:val="left"/>
        <w:rPr>
          <w:rFonts w:ascii="宋体" w:hAnsi="宋体"/>
          <w:b/>
          <w:sz w:val="24"/>
        </w:rPr>
      </w:pPr>
      <w:r>
        <w:rPr>
          <w:rFonts w:hint="eastAsia" w:ascii="宋体" w:hAnsi="宋体"/>
          <w:b/>
          <w:sz w:val="24"/>
          <w:lang w:val="en-US" w:eastAsia="zh-CN"/>
        </w:rPr>
        <w:t>3</w:t>
      </w:r>
      <w:r>
        <w:rPr>
          <w:rFonts w:hint="eastAsia" w:ascii="宋体" w:hAnsi="宋体"/>
          <w:b/>
          <w:sz w:val="24"/>
        </w:rPr>
        <w:t>.</w:t>
      </w:r>
      <w:r>
        <w:rPr>
          <w:rFonts w:ascii="宋体" w:hAnsi="宋体"/>
          <w:b/>
          <w:sz w:val="24"/>
        </w:rPr>
        <w:t>报价文件：</w:t>
      </w:r>
    </w:p>
    <w:p w14:paraId="71969134">
      <w:pPr>
        <w:spacing w:line="360" w:lineRule="auto"/>
        <w:ind w:firstLine="470" w:firstLineChars="196"/>
        <w:jc w:val="left"/>
        <w:rPr>
          <w:rFonts w:ascii="宋体" w:hAnsi="宋体"/>
          <w:sz w:val="24"/>
        </w:rPr>
      </w:pPr>
      <w:r>
        <w:rPr>
          <w:rFonts w:hint="eastAsia" w:ascii="宋体" w:hAnsi="宋体"/>
          <w:sz w:val="24"/>
        </w:rPr>
        <w:t xml:space="preserve">（1）投标函（格式见附件）； </w:t>
      </w:r>
    </w:p>
    <w:p w14:paraId="00624CB9">
      <w:pPr>
        <w:spacing w:line="360" w:lineRule="auto"/>
        <w:ind w:firstLine="470" w:firstLineChars="196"/>
        <w:jc w:val="left"/>
        <w:rPr>
          <w:rFonts w:ascii="宋体" w:hAnsi="宋体" w:cs="仿宋"/>
          <w:sz w:val="24"/>
        </w:rPr>
      </w:pPr>
      <w:r>
        <w:rPr>
          <w:rFonts w:hint="eastAsia" w:ascii="宋体" w:hAnsi="宋体"/>
          <w:sz w:val="24"/>
        </w:rPr>
        <w:t>（2</w:t>
      </w:r>
      <w:r>
        <w:rPr>
          <w:rFonts w:ascii="宋体" w:hAnsi="宋体"/>
          <w:sz w:val="24"/>
        </w:rPr>
        <w:t>）报价明细表；</w:t>
      </w:r>
    </w:p>
    <w:p w14:paraId="25254FC3">
      <w:pPr>
        <w:spacing w:line="360" w:lineRule="auto"/>
        <w:ind w:firstLine="470" w:firstLineChars="196"/>
        <w:jc w:val="left"/>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）招标代理费承诺函；</w:t>
      </w:r>
    </w:p>
    <w:p w14:paraId="6CE2EB43">
      <w:pPr>
        <w:spacing w:line="360" w:lineRule="auto"/>
        <w:ind w:firstLine="470" w:firstLineChars="196"/>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sz w:val="24"/>
        </w:rPr>
        <w:t>开标一览表（格式见附件）</w:t>
      </w:r>
      <w:r>
        <w:rPr>
          <w:rFonts w:hint="eastAsia" w:ascii="宋体" w:hAnsi="宋体"/>
          <w:sz w:val="24"/>
        </w:rPr>
        <w:t>。</w:t>
      </w:r>
    </w:p>
    <w:p w14:paraId="1DA2818E">
      <w:pPr>
        <w:spacing w:line="360" w:lineRule="auto"/>
        <w:ind w:firstLine="470" w:firstLineChars="196"/>
        <w:jc w:val="left"/>
        <w:rPr>
          <w:rFonts w:hint="eastAsia" w:eastAsia="宋体"/>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79B04D9F">
      <w:pPr>
        <w:pStyle w:val="23"/>
        <w:widowControl w:val="0"/>
        <w:spacing w:before="0" w:afterLines="0" w:line="360" w:lineRule="auto"/>
        <w:ind w:firstLine="482" w:firstLineChars="200"/>
        <w:rPr>
          <w:b/>
          <w:bCs/>
          <w:sz w:val="24"/>
          <w:szCs w:val="24"/>
        </w:rPr>
      </w:pPr>
      <w:r>
        <w:rPr>
          <w:b/>
          <w:sz w:val="24"/>
          <w:szCs w:val="24"/>
        </w:rPr>
        <w:t>▲</w:t>
      </w:r>
      <w:r>
        <w:rPr>
          <w:b/>
          <w:bCs/>
          <w:sz w:val="24"/>
          <w:szCs w:val="24"/>
        </w:rPr>
        <w:t>注：法定代表人授权委托书、投标声明书、投标函、开标一览表必须由法定代表人签名并加盖单位公章。</w:t>
      </w:r>
    </w:p>
    <w:p w14:paraId="36D47A14">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00719A92">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B5BFF7D">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14:paraId="7A11263D">
      <w:pPr>
        <w:snapToGrid w:val="0"/>
        <w:spacing w:line="360" w:lineRule="auto"/>
        <w:ind w:firstLine="472" w:firstLineChars="196"/>
        <w:jc w:val="left"/>
        <w:outlineLvl w:val="0"/>
        <w:rPr>
          <w:rFonts w:ascii="宋体" w:hAnsi="宋体"/>
          <w:b/>
          <w:kern w:val="0"/>
          <w:sz w:val="24"/>
        </w:rPr>
      </w:pPr>
      <w:r>
        <w:rPr>
          <w:rFonts w:hint="eastAsia" w:ascii="宋体" w:hAnsi="宋体"/>
          <w:b/>
          <w:kern w:val="0"/>
          <w:sz w:val="24"/>
        </w:rPr>
        <w:t>（三）投标报价</w:t>
      </w:r>
    </w:p>
    <w:p w14:paraId="3C1AFBA3">
      <w:pPr>
        <w:snapToGrid w:val="0"/>
        <w:spacing w:line="360" w:lineRule="auto"/>
        <w:ind w:firstLine="411" w:firstLineChars="196"/>
        <w:jc w:val="left"/>
        <w:outlineLvl w:val="0"/>
        <w:rPr>
          <w:rFonts w:ascii="宋体" w:hAnsi="宋体" w:cs="宋体"/>
          <w:sz w:val="24"/>
        </w:rPr>
      </w:pPr>
      <w:r>
        <w:rPr>
          <w:rFonts w:hAnsi="宋体"/>
        </w:rPr>
        <w:t>▲</w:t>
      </w:r>
      <w:r>
        <w:rPr>
          <w:rFonts w:ascii="宋体" w:hAnsi="宋体"/>
          <w:sz w:val="24"/>
        </w:rPr>
        <w:t>1</w:t>
      </w:r>
      <w:r>
        <w:rPr>
          <w:rFonts w:hint="eastAsia" w:ascii="宋体" w:hAnsi="宋体"/>
          <w:sz w:val="24"/>
        </w:rPr>
        <w:t>.</w:t>
      </w:r>
      <w:r>
        <w:rPr>
          <w:rFonts w:hint="eastAsia" w:ascii="宋体" w:hAnsi="宋体" w:cs="宋体"/>
          <w:sz w:val="24"/>
        </w:rPr>
        <w:t>投标报价应按招标文件中相关附表格式填写。投标报价为本招标项目全部工作内容的报价。</w:t>
      </w:r>
    </w:p>
    <w:p w14:paraId="03A971A1">
      <w:pPr>
        <w:snapToGrid w:val="0"/>
        <w:spacing w:line="360" w:lineRule="auto"/>
        <w:ind w:firstLine="411" w:firstLineChars="196"/>
        <w:jc w:val="left"/>
        <w:outlineLvl w:val="0"/>
        <w:rPr>
          <w:rFonts w:ascii="宋体" w:hAnsi="宋体" w:cs="宋体"/>
          <w:sz w:val="24"/>
        </w:rPr>
      </w:pPr>
      <w:r>
        <w:rPr>
          <w:rFonts w:hAnsi="宋体"/>
        </w:rPr>
        <w:t>▲</w:t>
      </w:r>
      <w:r>
        <w:rPr>
          <w:rFonts w:hint="eastAsia" w:ascii="宋体" w:hAnsi="宋体" w:cs="宋体"/>
          <w:sz w:val="24"/>
        </w:rPr>
        <w:t>2.投标报价是履行合同的最终价格，完成项目的各种费用及必要的保险费用和各项税金等所有费用的总和，其市场风险由投标人承担。</w:t>
      </w:r>
    </w:p>
    <w:p w14:paraId="7167354E">
      <w:pPr>
        <w:tabs>
          <w:tab w:val="left" w:pos="525"/>
        </w:tabs>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710EFA07">
      <w:pPr>
        <w:snapToGrid w:val="0"/>
        <w:spacing w:line="360" w:lineRule="auto"/>
        <w:ind w:firstLine="472" w:firstLineChars="196"/>
        <w:jc w:val="left"/>
        <w:outlineLvl w:val="0"/>
        <w:rPr>
          <w:rFonts w:hint="eastAsia" w:ascii="宋体" w:hAnsi="宋体"/>
          <w:b/>
          <w:kern w:val="0"/>
          <w:sz w:val="24"/>
        </w:rPr>
      </w:pPr>
      <w:r>
        <w:rPr>
          <w:rFonts w:hint="eastAsia" w:ascii="宋体" w:hAnsi="宋体"/>
          <w:b/>
          <w:kern w:val="0"/>
          <w:sz w:val="24"/>
        </w:rPr>
        <w:t>（四）投标文件的有效期</w:t>
      </w:r>
    </w:p>
    <w:p w14:paraId="033B7727">
      <w:pPr>
        <w:pStyle w:val="7"/>
        <w:numPr>
          <w:ilvl w:val="0"/>
          <w:numId w:val="0"/>
        </w:numPr>
        <w:tabs>
          <w:tab w:val="left" w:pos="720"/>
          <w:tab w:val="clear" w:pos="360"/>
        </w:tabs>
        <w:snapToGrid w:val="0"/>
        <w:spacing w:line="360" w:lineRule="auto"/>
        <w:ind w:leftChars="200"/>
        <w:rPr>
          <w:rFonts w:ascii="宋体" w:hAnsi="宋体" w:eastAsia="宋体" w:cs="Times New Roman"/>
          <w:kern w:val="2"/>
          <w:sz w:val="24"/>
          <w:szCs w:val="24"/>
          <w:lang w:val="en-US" w:eastAsia="zh-CN" w:bidi="ar-SA"/>
        </w:rPr>
      </w:pPr>
      <w:r>
        <w:rPr>
          <w:rFonts w:hint="eastAsia" w:ascii="宋体" w:hAnsi="宋体"/>
        </w:rPr>
        <w:t>▲</w:t>
      </w: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自投标截止日起</w:t>
      </w:r>
      <w:r>
        <w:rPr>
          <w:rFonts w:hint="eastAsia" w:ascii="宋体" w:hAnsi="宋体" w:eastAsia="宋体" w:cs="Times New Roman"/>
          <w:kern w:val="2"/>
          <w:sz w:val="24"/>
          <w:szCs w:val="24"/>
          <w:lang w:val="en-US" w:eastAsia="zh-CN" w:bidi="ar-SA"/>
        </w:rPr>
        <w:t>120</w:t>
      </w:r>
      <w:r>
        <w:rPr>
          <w:rFonts w:ascii="宋体" w:hAnsi="宋体" w:eastAsia="宋体" w:cs="Times New Roman"/>
          <w:kern w:val="2"/>
          <w:sz w:val="24"/>
          <w:szCs w:val="24"/>
          <w:lang w:val="en-US" w:eastAsia="zh-CN" w:bidi="ar-SA"/>
        </w:rPr>
        <w:t>天投标</w:t>
      </w:r>
      <w:r>
        <w:rPr>
          <w:rFonts w:hint="eastAsia" w:ascii="宋体" w:hAnsi="宋体" w:eastAsia="宋体" w:cs="Times New Roman"/>
          <w:kern w:val="2"/>
          <w:sz w:val="24"/>
          <w:szCs w:val="24"/>
          <w:lang w:val="en-US" w:eastAsia="zh-CN" w:bidi="ar-SA"/>
        </w:rPr>
        <w:t>文件</w:t>
      </w:r>
      <w:r>
        <w:rPr>
          <w:rFonts w:ascii="宋体" w:hAnsi="宋体" w:eastAsia="宋体" w:cs="Times New Roman"/>
          <w:kern w:val="2"/>
          <w:sz w:val="24"/>
          <w:szCs w:val="24"/>
          <w:lang w:val="en-US" w:eastAsia="zh-CN" w:bidi="ar-SA"/>
        </w:rPr>
        <w:t>应保持有效。有效期</w:t>
      </w:r>
      <w:r>
        <w:rPr>
          <w:rFonts w:hint="eastAsia" w:ascii="宋体" w:hAnsi="宋体" w:eastAsia="宋体" w:cs="Times New Roman"/>
          <w:kern w:val="2"/>
          <w:sz w:val="24"/>
          <w:szCs w:val="24"/>
          <w:lang w:val="en-US" w:eastAsia="zh-CN" w:bidi="ar-SA"/>
        </w:rPr>
        <w:t>不足</w:t>
      </w:r>
      <w:r>
        <w:rPr>
          <w:rFonts w:ascii="宋体" w:hAnsi="宋体" w:eastAsia="宋体" w:cs="Times New Roman"/>
          <w:kern w:val="2"/>
          <w:sz w:val="24"/>
          <w:szCs w:val="24"/>
          <w:lang w:val="en-US" w:eastAsia="zh-CN" w:bidi="ar-SA"/>
        </w:rPr>
        <w:t>的投标</w:t>
      </w:r>
      <w:r>
        <w:rPr>
          <w:rFonts w:hint="eastAsia" w:ascii="宋体" w:hAnsi="宋体" w:eastAsia="宋体" w:cs="Times New Roman"/>
          <w:kern w:val="2"/>
          <w:sz w:val="24"/>
          <w:szCs w:val="24"/>
          <w:lang w:val="en-US" w:eastAsia="zh-CN" w:bidi="ar-SA"/>
        </w:rPr>
        <w:t>文件</w:t>
      </w:r>
      <w:r>
        <w:rPr>
          <w:rFonts w:ascii="宋体" w:hAnsi="宋体" w:eastAsia="宋体" w:cs="Times New Roman"/>
          <w:kern w:val="2"/>
          <w:sz w:val="24"/>
          <w:szCs w:val="24"/>
          <w:lang w:val="en-US" w:eastAsia="zh-CN" w:bidi="ar-SA"/>
        </w:rPr>
        <w:t>将被拒绝。</w:t>
      </w:r>
    </w:p>
    <w:p w14:paraId="2A615323">
      <w:pPr>
        <w:pStyle w:val="7"/>
        <w:numPr>
          <w:ilvl w:val="0"/>
          <w:numId w:val="0"/>
        </w:numPr>
        <w:tabs>
          <w:tab w:val="left" w:pos="720"/>
          <w:tab w:val="clear" w:pos="360"/>
        </w:tabs>
        <w:snapToGrid w:val="0"/>
        <w:spacing w:line="360" w:lineRule="auto"/>
        <w:ind w:leftChars="200" w:firstLine="240" w:firstLineChars="100"/>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在特殊情况下，招标人可与投标人协商延长投标书的有效期，这种要求和答复均以书面形式进行。</w:t>
      </w:r>
    </w:p>
    <w:p w14:paraId="4A97DD71">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14:paraId="02F0CDBA">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2625CCCB">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407A7106">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0D96BB3E">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7C67C109">
      <w:pPr>
        <w:snapToGrid w:val="0"/>
        <w:spacing w:line="360" w:lineRule="auto"/>
        <w:ind w:firstLine="480" w:firstLineChars="200"/>
        <w:jc w:val="left"/>
        <w:outlineLvl w:val="0"/>
        <w:rPr>
          <w:rFonts w:ascii="宋体" w:hAnsi="宋体"/>
          <w:sz w:val="24"/>
        </w:rPr>
      </w:pPr>
      <w:r>
        <w:rPr>
          <w:rFonts w:hint="eastAsia" w:ascii="宋体" w:hAnsi="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41B3E5F3">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767DD182">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1B39DB3F">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C91F174">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60ACCBAE">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185D1647">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37C68F7F">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6BB89B41">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151F5C5E">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57656979">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4173F5FB">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33342219">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4A0F7FF7">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65D5451D">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F4A11D9">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70DE4DAD">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26952344">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52564151">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455037DB">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3209FE9">
      <w:pPr>
        <w:snapToGrid w:val="0"/>
        <w:spacing w:line="360" w:lineRule="auto"/>
        <w:ind w:firstLine="472" w:firstLineChars="196"/>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在符合性审查和商务评审时，如发现下列情形之一的，投标文件将被视为无效：</w:t>
      </w:r>
    </w:p>
    <w:p w14:paraId="0A89007C">
      <w:pPr>
        <w:snapToGrid w:val="0"/>
        <w:spacing w:line="360" w:lineRule="auto"/>
        <w:ind w:firstLine="470" w:firstLineChars="196"/>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资质条件不符合招标文件要求的；</w:t>
      </w:r>
    </w:p>
    <w:p w14:paraId="73F9DFA4">
      <w:pPr>
        <w:snapToGrid w:val="0"/>
        <w:spacing w:line="360" w:lineRule="auto"/>
        <w:ind w:firstLine="470" w:firstLineChars="196"/>
        <w:rPr>
          <w:rFonts w:ascii="宋体" w:hAnsi="宋体"/>
          <w:bCs/>
          <w:sz w:val="24"/>
        </w:rPr>
      </w:pPr>
      <w:r>
        <w:rPr>
          <w:rFonts w:hint="eastAsia" w:ascii="宋体" w:hAnsi="宋体"/>
          <w:bCs/>
          <w:sz w:val="24"/>
        </w:rPr>
        <w:t>（2</w:t>
      </w:r>
      <w:r>
        <w:rPr>
          <w:rFonts w:ascii="宋体" w:hAnsi="宋体"/>
          <w:bCs/>
          <w:sz w:val="24"/>
        </w:rPr>
        <w:t>）投标文件无法定代表人签字,或未</w:t>
      </w:r>
      <w:r>
        <w:rPr>
          <w:rFonts w:hint="eastAsia" w:ascii="宋体" w:hAnsi="宋体"/>
          <w:bCs/>
          <w:sz w:val="24"/>
        </w:rPr>
        <w:t>提供法定代表人授权委托书、投标声明书或者填写项目不齐全的；</w:t>
      </w:r>
    </w:p>
    <w:p w14:paraId="0AE5E86C">
      <w:pPr>
        <w:snapToGrid w:val="0"/>
        <w:spacing w:line="360" w:lineRule="auto"/>
        <w:ind w:firstLine="470" w:firstLineChars="196"/>
        <w:rPr>
          <w:rFonts w:ascii="宋体" w:hAnsi="宋体"/>
          <w:bCs/>
          <w:sz w:val="24"/>
        </w:rPr>
      </w:pPr>
      <w:r>
        <w:rPr>
          <w:rFonts w:hint="eastAsia" w:ascii="宋体" w:hAnsi="宋体"/>
          <w:bCs/>
          <w:sz w:val="24"/>
        </w:rPr>
        <w:t>（3</w:t>
      </w:r>
      <w:r>
        <w:rPr>
          <w:rFonts w:ascii="宋体" w:hAnsi="宋体"/>
          <w:bCs/>
          <w:sz w:val="24"/>
        </w:rPr>
        <w:t>）</w:t>
      </w:r>
      <w:r>
        <w:rPr>
          <w:rFonts w:hint="eastAsia" w:ascii="宋体" w:hAnsi="宋体"/>
          <w:bCs/>
          <w:sz w:val="24"/>
        </w:rPr>
        <w:t>投标代表人未能出具身份证明或与法定代表人授权委托人身份不符的；</w:t>
      </w:r>
    </w:p>
    <w:p w14:paraId="70547248">
      <w:pPr>
        <w:snapToGrid w:val="0"/>
        <w:spacing w:line="360" w:lineRule="auto"/>
        <w:ind w:firstLine="470" w:firstLineChars="196"/>
        <w:rPr>
          <w:rFonts w:hAnsi="宋体"/>
          <w:bCs/>
          <w:sz w:val="24"/>
        </w:rPr>
      </w:pPr>
      <w:r>
        <w:rPr>
          <w:rFonts w:hAnsi="宋体"/>
          <w:bCs/>
          <w:sz w:val="24"/>
        </w:rPr>
        <w:t>（</w:t>
      </w:r>
      <w:r>
        <w:rPr>
          <w:rFonts w:hint="eastAsia" w:hAnsi="宋体"/>
          <w:bCs/>
          <w:sz w:val="24"/>
        </w:rPr>
        <w:t>4</w:t>
      </w:r>
      <w:r>
        <w:rPr>
          <w:rFonts w:hAnsi="宋体"/>
          <w:bCs/>
          <w:sz w:val="24"/>
        </w:rPr>
        <w:t>）投标文件格式不规范、项目不齐全或者内容虚假的；</w:t>
      </w:r>
    </w:p>
    <w:p w14:paraId="7183916C">
      <w:pPr>
        <w:snapToGrid w:val="0"/>
        <w:spacing w:line="360" w:lineRule="auto"/>
        <w:ind w:firstLine="470" w:firstLineChars="196"/>
        <w:rPr>
          <w:rFonts w:hAnsi="宋体"/>
          <w:bCs/>
          <w:sz w:val="24"/>
        </w:rPr>
      </w:pPr>
      <w:r>
        <w:rPr>
          <w:rFonts w:hAnsi="宋体"/>
          <w:bCs/>
          <w:sz w:val="24"/>
        </w:rPr>
        <w:t>（</w:t>
      </w:r>
      <w:r>
        <w:rPr>
          <w:rFonts w:hint="eastAsia" w:hAnsi="宋体"/>
          <w:bCs/>
          <w:sz w:val="24"/>
        </w:rPr>
        <w:t>5</w:t>
      </w:r>
      <w:r>
        <w:rPr>
          <w:rFonts w:hAnsi="宋体"/>
          <w:bCs/>
          <w:sz w:val="24"/>
        </w:rPr>
        <w:t>）投标文件的实质性内容未使用中文表述、意思表述不明确、前后矛盾或者使用计量单位不符合招标文件要求的（经评标委员会认定</w:t>
      </w:r>
      <w:r>
        <w:rPr>
          <w:rFonts w:hint="eastAsia" w:hAnsi="宋体"/>
          <w:bCs/>
          <w:sz w:val="24"/>
        </w:rPr>
        <w:t>并</w:t>
      </w:r>
      <w:r>
        <w:rPr>
          <w:rFonts w:hAnsi="宋体"/>
          <w:bCs/>
          <w:sz w:val="24"/>
        </w:rPr>
        <w:t>允许其当场更正的笔误除外）</w:t>
      </w:r>
      <w:r>
        <w:rPr>
          <w:rFonts w:hint="eastAsia" w:hAnsi="宋体"/>
          <w:bCs/>
          <w:sz w:val="24"/>
        </w:rPr>
        <w:t>；</w:t>
      </w:r>
    </w:p>
    <w:p w14:paraId="0DEC7FC9">
      <w:pPr>
        <w:snapToGrid w:val="0"/>
        <w:spacing w:line="360" w:lineRule="auto"/>
        <w:ind w:firstLine="470" w:firstLineChars="196"/>
        <w:rPr>
          <w:rFonts w:hAnsi="宋体"/>
          <w:bCs/>
          <w:sz w:val="24"/>
        </w:rPr>
      </w:pPr>
      <w:r>
        <w:rPr>
          <w:rFonts w:hAnsi="宋体"/>
          <w:bCs/>
          <w:sz w:val="24"/>
        </w:rPr>
        <w:t>（</w:t>
      </w:r>
      <w:r>
        <w:rPr>
          <w:rFonts w:hint="eastAsia" w:hAnsi="宋体"/>
          <w:bCs/>
          <w:sz w:val="24"/>
        </w:rPr>
        <w:t>6</w:t>
      </w:r>
      <w:r>
        <w:rPr>
          <w:rFonts w:hAnsi="宋体"/>
          <w:bCs/>
          <w:sz w:val="24"/>
        </w:rPr>
        <w:t>）投标有效期、</w:t>
      </w:r>
      <w:r>
        <w:rPr>
          <w:rFonts w:hint="eastAsia" w:hAnsi="宋体"/>
          <w:bCs/>
          <w:sz w:val="24"/>
        </w:rPr>
        <w:t>交货期</w:t>
      </w:r>
      <w:r>
        <w:rPr>
          <w:rFonts w:hAnsi="宋体"/>
          <w:bCs/>
          <w:sz w:val="24"/>
        </w:rPr>
        <w:t>、服务期</w:t>
      </w:r>
      <w:r>
        <w:rPr>
          <w:rFonts w:hint="eastAsia" w:hAnsi="宋体"/>
          <w:bCs/>
          <w:sz w:val="24"/>
        </w:rPr>
        <w:t>、</w:t>
      </w:r>
      <w:r>
        <w:rPr>
          <w:rFonts w:hAnsi="宋体"/>
          <w:bCs/>
          <w:sz w:val="24"/>
        </w:rPr>
        <w:t>质保期等商务条款不能满足招标文件要求的；</w:t>
      </w:r>
    </w:p>
    <w:p w14:paraId="22C8903A">
      <w:pPr>
        <w:snapToGrid w:val="0"/>
        <w:spacing w:line="360" w:lineRule="auto"/>
        <w:ind w:firstLine="472" w:firstLineChars="196"/>
        <w:rPr>
          <w:rFonts w:hAnsi="宋体"/>
          <w:b/>
          <w:bCs/>
          <w:sz w:val="24"/>
        </w:rPr>
      </w:pPr>
      <w:r>
        <w:rPr>
          <w:rFonts w:hAnsi="宋体"/>
          <w:b/>
          <w:bCs/>
          <w:sz w:val="24"/>
        </w:rPr>
        <w:t>2</w:t>
      </w:r>
      <w:r>
        <w:rPr>
          <w:rFonts w:hint="eastAsia" w:hAnsi="宋体"/>
          <w:b/>
          <w:bCs/>
          <w:sz w:val="24"/>
        </w:rPr>
        <w:t>.</w:t>
      </w:r>
      <w:r>
        <w:rPr>
          <w:rFonts w:hAnsi="宋体"/>
          <w:b/>
          <w:bCs/>
          <w:sz w:val="24"/>
        </w:rPr>
        <w:t>在技术评审时，如发现下列情形之一的，投标文件将被视为无效：</w:t>
      </w:r>
    </w:p>
    <w:p w14:paraId="5942AE90">
      <w:pPr>
        <w:snapToGrid w:val="0"/>
        <w:spacing w:line="360" w:lineRule="auto"/>
        <w:ind w:firstLine="470" w:firstLineChars="196"/>
        <w:rPr>
          <w:rFonts w:hAnsi="宋体"/>
          <w:sz w:val="24"/>
        </w:rPr>
      </w:pPr>
      <w:r>
        <w:rPr>
          <w:rFonts w:hAnsi="宋体"/>
          <w:b w:val="0"/>
          <w:bCs/>
          <w:sz w:val="24"/>
        </w:rPr>
        <w:t>（1）</w:t>
      </w:r>
      <w:r>
        <w:rPr>
          <w:rFonts w:hAnsi="宋体"/>
          <w:sz w:val="24"/>
        </w:rPr>
        <w:t>未提供或未如实提供投标项目的技术参数，或者投标文件标明的响应或偏离与事实不符或虚假投标的；</w:t>
      </w:r>
    </w:p>
    <w:p w14:paraId="102B5663">
      <w:pPr>
        <w:snapToGrid w:val="0"/>
        <w:spacing w:line="360" w:lineRule="auto"/>
        <w:ind w:firstLine="470" w:firstLineChars="196"/>
        <w:rPr>
          <w:sz w:val="24"/>
        </w:rPr>
      </w:pPr>
      <w:r>
        <w:rPr>
          <w:sz w:val="24"/>
        </w:rPr>
        <w:t>（2）明显不符合招标文件</w:t>
      </w:r>
      <w:r>
        <w:rPr>
          <w:rFonts w:hint="eastAsia"/>
          <w:sz w:val="24"/>
        </w:rPr>
        <w:t>要求</w:t>
      </w:r>
      <w:r>
        <w:rPr>
          <w:sz w:val="24"/>
        </w:rPr>
        <w:t>的规格型号、质量标准，或者</w:t>
      </w:r>
      <w:r>
        <w:rPr>
          <w:rFonts w:hint="eastAsia"/>
          <w:sz w:val="24"/>
        </w:rPr>
        <w:t>与</w:t>
      </w:r>
      <w:r>
        <w:rPr>
          <w:sz w:val="24"/>
        </w:rPr>
        <w:t>招标文件中标“▲”的技术指标、主要功能项目发生实质性偏离的；</w:t>
      </w:r>
    </w:p>
    <w:p w14:paraId="0A4BE209">
      <w:pPr>
        <w:snapToGrid w:val="0"/>
        <w:spacing w:line="360" w:lineRule="auto"/>
        <w:ind w:firstLine="470" w:firstLineChars="196"/>
        <w:rPr>
          <w:sz w:val="24"/>
        </w:rPr>
      </w:pPr>
      <w:r>
        <w:rPr>
          <w:sz w:val="24"/>
        </w:rPr>
        <w:t>（3）投标技术方案不明确，存在一个或一个以上备选（替代）投标方案的；</w:t>
      </w:r>
    </w:p>
    <w:p w14:paraId="55EA2F48">
      <w:pPr>
        <w:snapToGrid w:val="0"/>
        <w:spacing w:line="360" w:lineRule="auto"/>
        <w:ind w:firstLine="470" w:firstLineChars="196"/>
        <w:rPr>
          <w:sz w:val="24"/>
        </w:rPr>
      </w:pPr>
      <w:r>
        <w:rPr>
          <w:sz w:val="24"/>
        </w:rPr>
        <w:t>（4）</w:t>
      </w:r>
      <w:r>
        <w:rPr>
          <w:rFonts w:hint="eastAsia"/>
          <w:sz w:val="24"/>
        </w:rPr>
        <w:t>与其他参加本次投标供应商的投标文件（技术文件）的文字表述内容相同连续20行以上或者差错相同2处以上的；</w:t>
      </w:r>
    </w:p>
    <w:p w14:paraId="3594FC51">
      <w:pPr>
        <w:snapToGrid w:val="0"/>
        <w:spacing w:line="360" w:lineRule="auto"/>
        <w:ind w:firstLine="472" w:firstLineChars="196"/>
        <w:rPr>
          <w:rFonts w:hAnsi="宋体"/>
          <w:b/>
          <w:bCs/>
          <w:sz w:val="24"/>
        </w:rPr>
      </w:pPr>
      <w:r>
        <w:rPr>
          <w:rFonts w:hAnsi="宋体"/>
          <w:b/>
          <w:bCs/>
          <w:sz w:val="24"/>
        </w:rPr>
        <w:t>3</w:t>
      </w:r>
      <w:r>
        <w:rPr>
          <w:rFonts w:hint="eastAsia" w:hAnsi="宋体"/>
          <w:b/>
          <w:bCs/>
          <w:sz w:val="24"/>
        </w:rPr>
        <w:t>.</w:t>
      </w:r>
      <w:r>
        <w:rPr>
          <w:rFonts w:hAnsi="宋体"/>
          <w:b/>
          <w:bCs/>
          <w:sz w:val="24"/>
        </w:rPr>
        <w:t>在报价评审时，如发现下列情形之一的，投标文件将被视为无效：</w:t>
      </w:r>
    </w:p>
    <w:p w14:paraId="49FA3180">
      <w:pPr>
        <w:snapToGrid w:val="0"/>
        <w:spacing w:line="360" w:lineRule="auto"/>
        <w:ind w:firstLine="470" w:firstLineChars="196"/>
        <w:rPr>
          <w:rFonts w:hAnsi="宋体"/>
          <w:b w:val="0"/>
          <w:bCs/>
          <w:sz w:val="24"/>
        </w:rPr>
      </w:pPr>
      <w:r>
        <w:rPr>
          <w:rFonts w:hAnsi="宋体"/>
          <w:b w:val="0"/>
          <w:bCs/>
          <w:sz w:val="24"/>
        </w:rPr>
        <w:t>（1）未采用人民币报价或者未按照招标文件标明的币种报价的；</w:t>
      </w:r>
    </w:p>
    <w:p w14:paraId="10B07331">
      <w:pPr>
        <w:snapToGrid w:val="0"/>
        <w:spacing w:line="360" w:lineRule="auto"/>
        <w:ind w:firstLine="470" w:firstLineChars="196"/>
        <w:rPr>
          <w:rFonts w:hAnsi="宋体"/>
          <w:sz w:val="24"/>
        </w:rPr>
      </w:pPr>
      <w:r>
        <w:rPr>
          <w:rFonts w:hAnsi="宋体"/>
          <w:b w:val="0"/>
          <w:bCs/>
          <w:sz w:val="24"/>
        </w:rPr>
        <w:t>（2）</w:t>
      </w:r>
      <w:r>
        <w:rPr>
          <w:rFonts w:hAnsi="宋体"/>
          <w:sz w:val="24"/>
        </w:rPr>
        <w:t>报价超出最高限价的</w:t>
      </w:r>
      <w:r>
        <w:rPr>
          <w:rFonts w:hint="eastAsia" w:hAnsi="宋体"/>
          <w:sz w:val="24"/>
        </w:rPr>
        <w:t>；</w:t>
      </w:r>
    </w:p>
    <w:p w14:paraId="0463C630">
      <w:pPr>
        <w:snapToGrid w:val="0"/>
        <w:spacing w:line="360" w:lineRule="auto"/>
        <w:ind w:firstLine="470" w:firstLineChars="196"/>
        <w:rPr>
          <w:rFonts w:hAnsi="宋体"/>
          <w:sz w:val="24"/>
        </w:rPr>
      </w:pPr>
      <w:r>
        <w:rPr>
          <w:rFonts w:hint="eastAsia" w:hAnsi="宋体"/>
          <w:sz w:val="24"/>
        </w:rPr>
        <w:t>（3）投标报价具有选择性，或者开标价格与投标文件承诺的优惠（折扣）价格不一致的；</w:t>
      </w:r>
    </w:p>
    <w:p w14:paraId="6B35DDBB">
      <w:pPr>
        <w:snapToGrid w:val="0"/>
        <w:spacing w:line="360" w:lineRule="auto"/>
        <w:ind w:firstLine="472" w:firstLineChars="196"/>
        <w:rPr>
          <w:rFonts w:hAnsi="宋体"/>
          <w:b/>
          <w:sz w:val="24"/>
        </w:rPr>
      </w:pPr>
      <w:r>
        <w:rPr>
          <w:rFonts w:hAnsi="宋体"/>
          <w:b/>
          <w:sz w:val="24"/>
        </w:rPr>
        <w:t>4</w:t>
      </w:r>
      <w:r>
        <w:rPr>
          <w:rFonts w:hint="eastAsia" w:hAnsi="宋体"/>
          <w:b/>
          <w:sz w:val="24"/>
        </w:rPr>
        <w:t>.</w:t>
      </w:r>
      <w:r>
        <w:rPr>
          <w:rFonts w:hAnsi="宋体"/>
          <w:b/>
          <w:sz w:val="24"/>
        </w:rPr>
        <w:t>被拒绝的投标文件为无效。</w:t>
      </w:r>
    </w:p>
    <w:p w14:paraId="06F0B047">
      <w:pPr>
        <w:snapToGrid w:val="0"/>
        <w:spacing w:line="360" w:lineRule="auto"/>
        <w:ind w:firstLine="472" w:firstLineChars="196"/>
        <w:rPr>
          <w:rFonts w:hAnsi="宋体"/>
          <w:b/>
          <w:sz w:val="24"/>
        </w:rPr>
      </w:pPr>
      <w:r>
        <w:rPr>
          <w:rFonts w:hint="eastAsia" w:hAnsi="宋体"/>
          <w:b/>
          <w:sz w:val="24"/>
        </w:rPr>
        <w:t>5.仅提供备份投标文件的无效。</w:t>
      </w:r>
    </w:p>
    <w:p w14:paraId="06957C56">
      <w:pPr>
        <w:snapToGrid w:val="0"/>
        <w:spacing w:line="360" w:lineRule="auto"/>
        <w:ind w:firstLine="472" w:firstLineChars="196"/>
        <w:rPr>
          <w:rFonts w:hAnsi="宋体"/>
          <w:b/>
          <w:sz w:val="24"/>
        </w:rPr>
      </w:pPr>
      <w:r>
        <w:rPr>
          <w:rFonts w:hint="eastAsia" w:hAnsi="宋体"/>
          <w:b/>
          <w:sz w:val="24"/>
        </w:rPr>
        <w:t>四、开标</w:t>
      </w:r>
    </w:p>
    <w:p w14:paraId="71A2CF37">
      <w:pPr>
        <w:snapToGrid w:val="0"/>
        <w:spacing w:line="360" w:lineRule="auto"/>
        <w:ind w:firstLine="472" w:firstLineChars="196"/>
        <w:rPr>
          <w:rFonts w:hAnsi="宋体"/>
          <w:b/>
          <w:sz w:val="24"/>
        </w:rPr>
      </w:pPr>
      <w:r>
        <w:rPr>
          <w:rFonts w:hAnsi="宋体"/>
          <w:b/>
          <w:sz w:val="24"/>
        </w:rPr>
        <w:t>（一）开标准备</w:t>
      </w:r>
    </w:p>
    <w:p w14:paraId="55741475">
      <w:pPr>
        <w:snapToGrid w:val="0"/>
        <w:spacing w:line="360" w:lineRule="auto"/>
        <w:ind w:firstLine="470" w:firstLineChars="196"/>
        <w:rPr>
          <w:rFonts w:hAnsi="宋体"/>
          <w:sz w:val="24"/>
        </w:rPr>
      </w:pPr>
      <w:r>
        <w:rPr>
          <w:rFonts w:hint="eastAsia" w:hAnsi="宋体"/>
          <w:sz w:val="24"/>
        </w:rPr>
        <w:t>1.组织机构将按照招标文件规定的时间通过“政府采购云平台”组织开标、开启投标文件，所有供应商均应当准时在线参加。</w:t>
      </w:r>
    </w:p>
    <w:p w14:paraId="3E85B133">
      <w:pPr>
        <w:snapToGrid w:val="0"/>
        <w:spacing w:line="360" w:lineRule="auto"/>
        <w:ind w:firstLine="470" w:firstLineChars="196"/>
        <w:rPr>
          <w:rFonts w:hAnsi="宋体"/>
          <w:sz w:val="24"/>
        </w:rPr>
      </w:pPr>
      <w:r>
        <w:rPr>
          <w:rFonts w:hint="eastAsia" w:hAnsi="宋体"/>
          <w:sz w:val="24"/>
        </w:rPr>
        <w:t>2.本项目采取“不见面”形式进行开评标活动,法定代表人或其授权代表无须到场，在线响应即可。</w:t>
      </w:r>
    </w:p>
    <w:p w14:paraId="7EBF74BF">
      <w:pPr>
        <w:snapToGrid w:val="0"/>
        <w:spacing w:line="360" w:lineRule="auto"/>
        <w:ind w:firstLine="472" w:firstLineChars="196"/>
        <w:rPr>
          <w:rFonts w:hAnsi="宋体"/>
          <w:b/>
          <w:sz w:val="24"/>
        </w:rPr>
      </w:pPr>
      <w:r>
        <w:rPr>
          <w:rFonts w:hAnsi="宋体"/>
          <w:b/>
          <w:sz w:val="24"/>
        </w:rPr>
        <w:t>（二）开标程序：</w:t>
      </w:r>
    </w:p>
    <w:p w14:paraId="153ECC0D">
      <w:pPr>
        <w:snapToGrid w:val="0"/>
        <w:spacing w:line="360" w:lineRule="auto"/>
        <w:ind w:firstLine="470" w:firstLineChars="196"/>
        <w:rPr>
          <w:rFonts w:hAnsi="宋体"/>
          <w:sz w:val="24"/>
        </w:rPr>
      </w:pPr>
      <w:r>
        <w:rPr>
          <w:rFonts w:hint="eastAsia" w:hAnsi="宋体"/>
          <w:sz w:val="24"/>
        </w:rPr>
        <w:t>1.开标的准备工作由采购组织机构负责落实；</w:t>
      </w:r>
    </w:p>
    <w:p w14:paraId="34F2DB75">
      <w:pPr>
        <w:snapToGrid w:val="0"/>
        <w:spacing w:line="360" w:lineRule="auto"/>
        <w:ind w:firstLine="470" w:firstLineChars="196"/>
        <w:rPr>
          <w:rFonts w:hAnsi="宋体"/>
          <w:sz w:val="24"/>
        </w:rPr>
      </w:pPr>
      <w:r>
        <w:rPr>
          <w:rFonts w:hint="eastAsia" w:hAnsi="宋体"/>
          <w:sz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D80DE83">
      <w:pPr>
        <w:snapToGrid w:val="0"/>
        <w:spacing w:line="360" w:lineRule="auto"/>
        <w:ind w:firstLine="472" w:firstLineChars="196"/>
        <w:rPr>
          <w:rFonts w:hint="eastAsia" w:hAnsi="宋体"/>
          <w:b/>
          <w:sz w:val="24"/>
        </w:rPr>
      </w:pPr>
    </w:p>
    <w:p w14:paraId="72D5DD79">
      <w:pPr>
        <w:snapToGrid w:val="0"/>
        <w:spacing w:line="360" w:lineRule="auto"/>
        <w:ind w:firstLine="472" w:firstLineChars="196"/>
        <w:rPr>
          <w:rFonts w:hAnsi="宋体"/>
          <w:b/>
          <w:sz w:val="24"/>
        </w:rPr>
      </w:pPr>
      <w:r>
        <w:rPr>
          <w:rFonts w:hint="eastAsia" w:hAnsi="宋体"/>
          <w:b/>
          <w:sz w:val="24"/>
        </w:rPr>
        <w:t>（三）开标流程</w:t>
      </w:r>
    </w:p>
    <w:p w14:paraId="142E095F">
      <w:pPr>
        <w:snapToGrid w:val="0"/>
        <w:spacing w:line="360" w:lineRule="auto"/>
        <w:ind w:firstLine="470" w:firstLineChars="196"/>
        <w:rPr>
          <w:rFonts w:hAnsi="宋体"/>
          <w:sz w:val="24"/>
        </w:rPr>
      </w:pPr>
      <w:r>
        <w:rPr>
          <w:rFonts w:hint="eastAsia" w:hAnsi="宋体"/>
          <w:sz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708601A">
      <w:pPr>
        <w:snapToGrid w:val="0"/>
        <w:spacing w:line="360" w:lineRule="auto"/>
        <w:ind w:firstLine="470" w:firstLineChars="196"/>
        <w:rPr>
          <w:rFonts w:hAnsi="宋体"/>
          <w:sz w:val="24"/>
        </w:rPr>
      </w:pPr>
      <w:r>
        <w:rPr>
          <w:rFonts w:hint="eastAsia" w:hAnsi="宋体"/>
          <w:sz w:val="24"/>
        </w:rPr>
        <w:t>2.投标文件解密结束；</w:t>
      </w:r>
    </w:p>
    <w:p w14:paraId="3BCCAF85">
      <w:pPr>
        <w:snapToGrid w:val="0"/>
        <w:spacing w:line="360" w:lineRule="auto"/>
        <w:ind w:firstLine="470" w:firstLineChars="196"/>
        <w:rPr>
          <w:rFonts w:hAnsi="宋体"/>
          <w:sz w:val="24"/>
        </w:rPr>
      </w:pPr>
      <w:r>
        <w:rPr>
          <w:rFonts w:hint="eastAsia" w:hAnsi="宋体"/>
          <w:sz w:val="24"/>
        </w:rPr>
        <w:t>3.开启投标文件，进入资格审查；</w:t>
      </w:r>
    </w:p>
    <w:p w14:paraId="564269BA">
      <w:pPr>
        <w:snapToGrid w:val="0"/>
        <w:spacing w:line="360" w:lineRule="auto"/>
        <w:ind w:firstLine="470" w:firstLineChars="196"/>
        <w:rPr>
          <w:rFonts w:hAnsi="宋体"/>
          <w:sz w:val="24"/>
        </w:rPr>
      </w:pPr>
      <w:r>
        <w:rPr>
          <w:rFonts w:hint="eastAsia" w:hAnsi="宋体"/>
          <w:sz w:val="24"/>
        </w:rPr>
        <w:t>4.开启资格审查通过的投标供应商的商务技术文件进入符合性审查、商务技术评审；</w:t>
      </w:r>
    </w:p>
    <w:p w14:paraId="513655C9">
      <w:pPr>
        <w:snapToGrid w:val="0"/>
        <w:spacing w:line="360" w:lineRule="auto"/>
        <w:ind w:firstLine="470" w:firstLineChars="196"/>
        <w:rPr>
          <w:rFonts w:hAnsi="宋体"/>
          <w:sz w:val="24"/>
        </w:rPr>
      </w:pPr>
      <w:r>
        <w:rPr>
          <w:rFonts w:hint="eastAsia" w:hAnsi="宋体"/>
          <w:sz w:val="24"/>
        </w:rPr>
        <w:t>1）符合性审查、商务技术评审结束后，公布符合性审查、商务技术评审无效供应商名称及理由；公布经商务技术评审后有效投标供应商的名单，同时公布其商务技术部分得分情况。</w:t>
      </w:r>
    </w:p>
    <w:p w14:paraId="7BD1A465">
      <w:pPr>
        <w:snapToGrid w:val="0"/>
        <w:spacing w:line="360" w:lineRule="auto"/>
        <w:ind w:firstLine="470" w:firstLineChars="196"/>
        <w:rPr>
          <w:rFonts w:hAnsi="宋体"/>
          <w:sz w:val="24"/>
        </w:rPr>
      </w:pPr>
      <w:r>
        <w:rPr>
          <w:rFonts w:hint="eastAsia" w:hAnsi="宋体"/>
          <w:sz w:val="24"/>
        </w:rPr>
        <w:t>2）开启符合性审查、商务技术评审有效投标供应商的《报价文件》，公布开标一览表有关内容，同时当场制作开标记录表，唱标结束后，由评标委员会对报价的合理性、准确性等进行审查核实。</w:t>
      </w:r>
    </w:p>
    <w:p w14:paraId="3F834250">
      <w:pPr>
        <w:snapToGrid w:val="0"/>
        <w:spacing w:line="360" w:lineRule="auto"/>
        <w:ind w:firstLine="470" w:firstLineChars="196"/>
        <w:rPr>
          <w:rFonts w:hAnsi="宋体"/>
          <w:sz w:val="24"/>
        </w:rPr>
      </w:pPr>
      <w:r>
        <w:rPr>
          <w:rFonts w:hint="eastAsia" w:hAnsi="宋体"/>
          <w:sz w:val="24"/>
        </w:rPr>
        <w:t>3）公布报价部分得分情况；</w:t>
      </w:r>
    </w:p>
    <w:p w14:paraId="048B3B66">
      <w:pPr>
        <w:snapToGrid w:val="0"/>
        <w:spacing w:line="360" w:lineRule="auto"/>
        <w:ind w:firstLine="470" w:firstLineChars="196"/>
        <w:rPr>
          <w:rFonts w:hAnsi="宋体"/>
          <w:sz w:val="24"/>
        </w:rPr>
      </w:pPr>
      <w:r>
        <w:rPr>
          <w:rFonts w:hint="eastAsia" w:hAnsi="宋体"/>
          <w:sz w:val="24"/>
        </w:rPr>
        <w:t>4）评审结束后，公布中标（成交）候选供应商名单等。</w:t>
      </w:r>
    </w:p>
    <w:p w14:paraId="4ADE3645">
      <w:pPr>
        <w:snapToGrid w:val="0"/>
        <w:spacing w:line="360" w:lineRule="auto"/>
        <w:ind w:firstLine="470" w:firstLineChars="196"/>
        <w:rPr>
          <w:rFonts w:hAnsi="宋体"/>
          <w:sz w:val="24"/>
        </w:rPr>
      </w:pPr>
      <w:r>
        <w:rPr>
          <w:rFonts w:hint="eastAsia" w:hAnsi="宋体"/>
          <w:sz w:val="24"/>
        </w:rPr>
        <w:t>5）开标结束。</w:t>
      </w:r>
    </w:p>
    <w:p w14:paraId="1E44D31F">
      <w:pPr>
        <w:snapToGrid w:val="0"/>
        <w:spacing w:line="360" w:lineRule="auto"/>
        <w:ind w:firstLine="470" w:firstLineChars="196"/>
        <w:rPr>
          <w:rFonts w:hAnsi="宋体"/>
          <w:sz w:val="24"/>
        </w:rPr>
      </w:pPr>
      <w:r>
        <w:rPr>
          <w:rFonts w:hint="eastAsia" w:hAnsi="宋体"/>
          <w:sz w:val="24"/>
        </w:rPr>
        <w:t>特别说明：如遇“政府采购云平台”电子化开标或评审程序调整的，按调整后程序执行。</w:t>
      </w:r>
      <w:bookmarkStart w:id="7" w:name="_Toc24550037"/>
      <w:bookmarkStart w:id="8" w:name="_Toc33194393"/>
    </w:p>
    <w:p w14:paraId="73239E52">
      <w:pPr>
        <w:snapToGrid w:val="0"/>
        <w:spacing w:line="360" w:lineRule="auto"/>
        <w:ind w:firstLine="472" w:firstLineChars="196"/>
        <w:rPr>
          <w:rFonts w:hAnsi="宋体"/>
          <w:b/>
          <w:sz w:val="24"/>
        </w:rPr>
      </w:pPr>
      <w:r>
        <w:rPr>
          <w:rFonts w:hint="eastAsia" w:hAnsi="宋体"/>
          <w:b/>
          <w:sz w:val="24"/>
        </w:rPr>
        <w:t>（四）投标供应商资格审查</w:t>
      </w:r>
      <w:bookmarkEnd w:id="7"/>
      <w:bookmarkEnd w:id="8"/>
    </w:p>
    <w:p w14:paraId="2D675556">
      <w:pPr>
        <w:snapToGrid w:val="0"/>
        <w:spacing w:line="360" w:lineRule="auto"/>
        <w:ind w:firstLine="470" w:firstLineChars="196"/>
        <w:rPr>
          <w:rFonts w:hAnsi="宋体"/>
          <w:sz w:val="24"/>
        </w:rPr>
      </w:pPr>
      <w:r>
        <w:rPr>
          <w:rFonts w:hint="eastAsia" w:hAnsi="宋体"/>
          <w:sz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DC57E39">
      <w:pPr>
        <w:pStyle w:val="13"/>
        <w:snapToGrid w:val="0"/>
        <w:spacing w:beforeLines="0" w:afterLines="0" w:line="360" w:lineRule="auto"/>
        <w:ind w:firstLine="480" w:firstLineChars="200"/>
        <w:rPr>
          <w:rFonts w:hAnsi="宋体"/>
          <w:sz w:val="24"/>
        </w:rPr>
      </w:pPr>
      <w:r>
        <w:rPr>
          <w:rFonts w:hint="eastAsia" w:hAnsi="宋体"/>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CE7E3A5">
      <w:pPr>
        <w:pStyle w:val="13"/>
        <w:snapToGrid w:val="0"/>
        <w:spacing w:beforeLines="0" w:afterLines="0" w:line="360" w:lineRule="auto"/>
        <w:ind w:firstLine="480" w:firstLineChars="200"/>
        <w:rPr>
          <w:rFonts w:hAnsi="宋体"/>
          <w:bCs/>
          <w:sz w:val="24"/>
        </w:rPr>
      </w:pPr>
      <w:r>
        <w:rPr>
          <w:rFonts w:hint="eastAsia" w:hAnsi="宋体"/>
          <w:sz w:val="24"/>
        </w:rPr>
        <w:t>3.单位负责人为同一人或者存在直接控股、管理关系的不同供应商参加同一合同项下的政府采购活动的，相关投标供应商均作资格无效处理。</w:t>
      </w:r>
    </w:p>
    <w:p w14:paraId="45DF0C2B">
      <w:pPr>
        <w:pStyle w:val="13"/>
        <w:snapToGrid w:val="0"/>
        <w:spacing w:beforeLines="0" w:afterLines="0" w:line="360" w:lineRule="auto"/>
        <w:ind w:left="802" w:leftChars="267" w:hanging="241" w:hangingChars="100"/>
        <w:outlineLvl w:val="1"/>
        <w:rPr>
          <w:rFonts w:hAnsi="宋体"/>
          <w:b/>
          <w:sz w:val="24"/>
        </w:rPr>
      </w:pPr>
      <w:r>
        <w:rPr>
          <w:rFonts w:hint="eastAsia" w:hAnsi="宋体"/>
          <w:b/>
          <w:sz w:val="24"/>
        </w:rPr>
        <w:t>五、评标</w:t>
      </w:r>
    </w:p>
    <w:p w14:paraId="2BE9FEA3">
      <w:pPr>
        <w:pStyle w:val="13"/>
        <w:snapToGrid w:val="0"/>
        <w:spacing w:beforeLines="0" w:afterLines="0" w:line="360" w:lineRule="auto"/>
        <w:ind w:left="720" w:leftChars="228" w:hanging="241" w:hangingChars="100"/>
        <w:rPr>
          <w:rFonts w:hAnsi="宋体"/>
          <w:b/>
          <w:sz w:val="24"/>
        </w:rPr>
      </w:pPr>
      <w:r>
        <w:rPr>
          <w:rFonts w:hAnsi="宋体"/>
          <w:b/>
          <w:sz w:val="24"/>
        </w:rPr>
        <w:t>（一）组建评标委员会</w:t>
      </w:r>
    </w:p>
    <w:p w14:paraId="2E3E4521">
      <w:pPr>
        <w:pStyle w:val="13"/>
        <w:snapToGrid w:val="0"/>
        <w:spacing w:beforeLines="0" w:afterLines="0" w:line="360" w:lineRule="auto"/>
        <w:ind w:firstLine="480" w:firstLineChars="200"/>
        <w:rPr>
          <w:rFonts w:hAnsi="宋体"/>
          <w:sz w:val="24"/>
        </w:rPr>
      </w:pPr>
      <w:r>
        <w:rPr>
          <w:rFonts w:hAnsi="宋体"/>
          <w:sz w:val="24"/>
        </w:rPr>
        <w:t>本项目评标委员会由</w:t>
      </w:r>
      <w:r>
        <w:rPr>
          <w:rFonts w:hint="eastAsia" w:hAnsi="宋体"/>
          <w:sz w:val="24"/>
        </w:rPr>
        <w:t>评审专家</w:t>
      </w:r>
      <w:r>
        <w:rPr>
          <w:rFonts w:hint="eastAsia" w:hAnsi="宋体"/>
          <w:sz w:val="24"/>
          <w:u w:val="single"/>
        </w:rPr>
        <w:t>5</w:t>
      </w:r>
      <w:r>
        <w:rPr>
          <w:rFonts w:hint="eastAsia" w:hAnsi="宋体"/>
          <w:sz w:val="24"/>
        </w:rPr>
        <w:t>人组成</w:t>
      </w:r>
      <w:r>
        <w:rPr>
          <w:rFonts w:hint="eastAsia" w:hAnsi="宋体"/>
          <w:sz w:val="24"/>
          <w:lang w:eastAsia="zh-CN"/>
        </w:rPr>
        <w:t>（其中采购人代表可参加</w:t>
      </w:r>
      <w:r>
        <w:rPr>
          <w:rFonts w:hint="eastAsia" w:hAnsi="宋体"/>
          <w:sz w:val="24"/>
          <w:lang w:val="en-US" w:eastAsia="zh-CN"/>
        </w:rPr>
        <w:t>1人</w:t>
      </w:r>
      <w:r>
        <w:rPr>
          <w:rFonts w:hint="eastAsia" w:hAnsi="宋体"/>
          <w:sz w:val="24"/>
          <w:lang w:eastAsia="zh-CN"/>
        </w:rPr>
        <w:t>）</w:t>
      </w:r>
      <w:r>
        <w:rPr>
          <w:rFonts w:hint="eastAsia" w:hAnsi="宋体"/>
          <w:sz w:val="24"/>
        </w:rPr>
        <w:t>。</w:t>
      </w:r>
    </w:p>
    <w:p w14:paraId="66FC020C">
      <w:pPr>
        <w:pStyle w:val="13"/>
        <w:snapToGrid w:val="0"/>
        <w:spacing w:beforeLines="0" w:afterLines="0" w:line="360" w:lineRule="auto"/>
        <w:ind w:firstLine="482" w:firstLineChars="200"/>
        <w:rPr>
          <w:rFonts w:hAnsi="宋体"/>
          <w:b/>
          <w:sz w:val="24"/>
        </w:rPr>
      </w:pPr>
      <w:r>
        <w:rPr>
          <w:rFonts w:hAnsi="宋体"/>
          <w:b/>
          <w:sz w:val="24"/>
        </w:rPr>
        <w:t>（二）评标的方式</w:t>
      </w:r>
    </w:p>
    <w:p w14:paraId="2C5A19F8">
      <w:pPr>
        <w:pStyle w:val="13"/>
        <w:snapToGrid w:val="0"/>
        <w:spacing w:beforeLines="0" w:afterLines="0" w:line="360" w:lineRule="auto"/>
        <w:ind w:left="719" w:leftChars="228" w:hanging="240" w:hangingChars="100"/>
        <w:rPr>
          <w:rFonts w:hAnsi="宋体"/>
          <w:sz w:val="24"/>
        </w:rPr>
      </w:pPr>
      <w:r>
        <w:rPr>
          <w:rFonts w:hAnsi="宋体"/>
          <w:sz w:val="24"/>
        </w:rPr>
        <w:t>本项目采用不公开方式评标，评标的依据为招标文件和投标文件。</w:t>
      </w:r>
    </w:p>
    <w:p w14:paraId="08FCC39E">
      <w:pPr>
        <w:pStyle w:val="13"/>
        <w:snapToGrid w:val="0"/>
        <w:spacing w:beforeLines="0" w:afterLines="0" w:line="360" w:lineRule="auto"/>
        <w:ind w:left="720" w:leftChars="228" w:hanging="241" w:hangingChars="100"/>
        <w:rPr>
          <w:rFonts w:hAnsi="宋体"/>
          <w:b/>
          <w:bCs/>
          <w:sz w:val="24"/>
        </w:rPr>
      </w:pPr>
      <w:r>
        <w:rPr>
          <w:rFonts w:hAnsi="宋体"/>
          <w:b/>
          <w:sz w:val="24"/>
        </w:rPr>
        <w:t>（三）</w:t>
      </w:r>
      <w:r>
        <w:rPr>
          <w:rFonts w:hAnsi="宋体"/>
          <w:b/>
          <w:bCs/>
          <w:sz w:val="24"/>
        </w:rPr>
        <w:t>评标程序</w:t>
      </w:r>
    </w:p>
    <w:p w14:paraId="00FA2B2B">
      <w:pPr>
        <w:pStyle w:val="13"/>
        <w:snapToGrid w:val="0"/>
        <w:spacing w:beforeLines="0" w:afterLines="0" w:line="360" w:lineRule="auto"/>
        <w:ind w:firstLine="470" w:firstLineChars="196"/>
        <w:rPr>
          <w:rFonts w:hAnsi="宋体"/>
          <w:sz w:val="24"/>
        </w:rPr>
      </w:pPr>
      <w:r>
        <w:rPr>
          <w:rFonts w:hint="eastAsia" w:hAnsi="宋体"/>
          <w:sz w:val="24"/>
        </w:rPr>
        <w:t>1.对所有通过资格审查的投标供应商的投标文件进行初步审查，审查、评价投标文件是否符合招标文件的商务、技术、服务等实质性要求。</w:t>
      </w:r>
    </w:p>
    <w:p w14:paraId="7DDBC636">
      <w:pPr>
        <w:pStyle w:val="13"/>
        <w:snapToGrid w:val="0"/>
        <w:spacing w:beforeLines="0" w:afterLines="0" w:line="360" w:lineRule="auto"/>
        <w:ind w:firstLine="470" w:firstLineChars="196"/>
        <w:rPr>
          <w:rFonts w:hAnsi="宋体"/>
          <w:sz w:val="24"/>
        </w:rPr>
      </w:pPr>
      <w:r>
        <w:rPr>
          <w:rFonts w:hint="eastAsia" w:hAnsi="宋体"/>
          <w:sz w:val="24"/>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753074EB">
      <w:pPr>
        <w:pStyle w:val="13"/>
        <w:snapToGrid w:val="0"/>
        <w:spacing w:beforeLines="0" w:afterLines="0" w:line="360" w:lineRule="auto"/>
        <w:ind w:firstLine="470" w:firstLineChars="196"/>
        <w:rPr>
          <w:rFonts w:hAnsi="宋体"/>
          <w:sz w:val="24"/>
        </w:rPr>
      </w:pPr>
      <w:r>
        <w:rPr>
          <w:rFonts w:hint="eastAsia" w:hAnsi="宋体"/>
          <w:sz w:val="24"/>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573BE0B7">
      <w:pPr>
        <w:snapToGrid w:val="0"/>
        <w:spacing w:line="360" w:lineRule="auto"/>
        <w:ind w:firstLine="482" w:firstLineChars="200"/>
        <w:rPr>
          <w:rFonts w:ascii="宋体" w:hAnsi="宋体"/>
          <w:b/>
          <w:sz w:val="24"/>
        </w:rPr>
      </w:pPr>
      <w:r>
        <w:rPr>
          <w:rFonts w:hint="eastAsia" w:ascii="宋体" w:hAnsi="宋体"/>
          <w:b/>
          <w:sz w:val="24"/>
        </w:rPr>
        <w:t>（四）澄清问题的形式</w:t>
      </w:r>
    </w:p>
    <w:p w14:paraId="2860D679">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E252185">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CAD0E71">
      <w:pPr>
        <w:snapToGrid w:val="0"/>
        <w:spacing w:line="360" w:lineRule="auto"/>
        <w:ind w:firstLine="482" w:firstLineChars="200"/>
        <w:rPr>
          <w:rFonts w:ascii="宋体" w:hAnsi="宋体"/>
          <w:b/>
          <w:sz w:val="24"/>
        </w:rPr>
      </w:pPr>
      <w:r>
        <w:rPr>
          <w:rFonts w:ascii="宋体" w:hAnsi="宋体"/>
          <w:b/>
          <w:sz w:val="24"/>
        </w:rPr>
        <w:t>（五）错误修正</w:t>
      </w:r>
    </w:p>
    <w:p w14:paraId="01DD00A7">
      <w:pPr>
        <w:pStyle w:val="13"/>
        <w:snapToGrid w:val="0"/>
        <w:spacing w:beforeLines="0" w:afterLines="0" w:line="360" w:lineRule="auto"/>
        <w:ind w:firstLine="470" w:firstLineChars="196"/>
        <w:rPr>
          <w:rFonts w:hAnsi="宋体"/>
          <w:sz w:val="24"/>
        </w:rPr>
      </w:pPr>
      <w:r>
        <w:rPr>
          <w:rFonts w:hAnsi="宋体"/>
          <w:sz w:val="24"/>
        </w:rPr>
        <w:t>投标文件如果出现计算或表达上的错误，修正错误的原则如下：</w:t>
      </w:r>
    </w:p>
    <w:p w14:paraId="060F569E">
      <w:pPr>
        <w:pStyle w:val="13"/>
        <w:snapToGrid w:val="0"/>
        <w:spacing w:beforeLines="0" w:afterLines="0" w:line="360" w:lineRule="auto"/>
        <w:ind w:firstLine="470" w:firstLineChars="196"/>
        <w:rPr>
          <w:rFonts w:hAnsi="宋体"/>
          <w:sz w:val="24"/>
        </w:rPr>
      </w:pPr>
      <w:r>
        <w:rPr>
          <w:rFonts w:hAnsi="宋体"/>
          <w:sz w:val="24"/>
        </w:rPr>
        <w:t>1</w:t>
      </w:r>
      <w:r>
        <w:rPr>
          <w:rFonts w:hint="eastAsia" w:hAnsi="宋体"/>
          <w:sz w:val="24"/>
        </w:rPr>
        <w:t>.开标一览表总价与投标报价明细表汇总数不一致的，以开标一览表为准；</w:t>
      </w:r>
    </w:p>
    <w:p w14:paraId="63167A5B">
      <w:pPr>
        <w:pStyle w:val="13"/>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投标文件的大写金额和小写金额不一致的，以大写金额为准；</w:t>
      </w:r>
    </w:p>
    <w:p w14:paraId="1D0EFBB3">
      <w:pPr>
        <w:pStyle w:val="13"/>
        <w:snapToGrid w:val="0"/>
        <w:spacing w:beforeLines="0" w:afterLines="0" w:line="360" w:lineRule="auto"/>
        <w:ind w:firstLine="470" w:firstLineChars="196"/>
        <w:rPr>
          <w:rFonts w:hAnsi="宋体"/>
          <w:sz w:val="24"/>
        </w:rPr>
      </w:pPr>
      <w:r>
        <w:rPr>
          <w:rFonts w:hAnsi="宋体"/>
          <w:sz w:val="24"/>
        </w:rPr>
        <w:t>3</w:t>
      </w:r>
      <w:r>
        <w:rPr>
          <w:rFonts w:hint="eastAsia" w:hAnsi="宋体"/>
          <w:sz w:val="24"/>
        </w:rPr>
        <w:t>.</w:t>
      </w:r>
      <w:r>
        <w:rPr>
          <w:rFonts w:hAnsi="宋体"/>
          <w:sz w:val="24"/>
        </w:rPr>
        <w:t>总价金额与按单价汇总金额不一致的，以单价金额计算结果为准；</w:t>
      </w:r>
    </w:p>
    <w:p w14:paraId="28329725">
      <w:pPr>
        <w:pStyle w:val="13"/>
        <w:snapToGrid w:val="0"/>
        <w:spacing w:beforeLines="0" w:afterLines="0" w:line="360" w:lineRule="auto"/>
        <w:ind w:firstLine="470" w:firstLineChars="196"/>
        <w:rPr>
          <w:rFonts w:hAnsi="宋体"/>
          <w:sz w:val="24"/>
        </w:rPr>
      </w:pPr>
      <w:r>
        <w:rPr>
          <w:rFonts w:hAnsi="宋体"/>
          <w:sz w:val="24"/>
        </w:rPr>
        <w:t>4</w:t>
      </w:r>
      <w:r>
        <w:rPr>
          <w:rFonts w:hint="eastAsia" w:hAnsi="宋体"/>
          <w:sz w:val="24"/>
        </w:rPr>
        <w:t>.</w:t>
      </w:r>
      <w:r>
        <w:rPr>
          <w:rFonts w:hAnsi="宋体"/>
          <w:sz w:val="24"/>
        </w:rPr>
        <w:t>对不同文字文本投标文件的解释发生异议的，以中文文本为准。</w:t>
      </w:r>
    </w:p>
    <w:p w14:paraId="0027FED1">
      <w:pPr>
        <w:pStyle w:val="13"/>
        <w:snapToGrid w:val="0"/>
        <w:spacing w:beforeLines="0" w:afterLines="0" w:line="360" w:lineRule="auto"/>
        <w:ind w:firstLine="482" w:firstLineChars="200"/>
        <w:rPr>
          <w:rFonts w:hAnsi="宋体"/>
          <w:b/>
          <w:bCs/>
          <w:sz w:val="24"/>
        </w:rPr>
      </w:pPr>
      <w:r>
        <w:rPr>
          <w:rFonts w:hAnsi="宋体"/>
          <w:b/>
          <w:bCs/>
          <w:sz w:val="24"/>
        </w:rPr>
        <w:t>按上述修正错误的原则及方法调整或修正投标文件的投标报价，投标人同意</w:t>
      </w:r>
      <w:r>
        <w:rPr>
          <w:rFonts w:hint="eastAsia" w:hAnsi="宋体"/>
          <w:b/>
          <w:bCs/>
          <w:sz w:val="24"/>
        </w:rPr>
        <w:t>并签字确认</w:t>
      </w:r>
      <w:r>
        <w:rPr>
          <w:rFonts w:hAnsi="宋体"/>
          <w:b/>
          <w:bCs/>
          <w:sz w:val="24"/>
        </w:rPr>
        <w:t>后，调整后的投标报价对投标人具有约束作用。如果投标人不接受修正后的报价，则其投标将</w:t>
      </w:r>
      <w:r>
        <w:rPr>
          <w:rFonts w:hint="eastAsia" w:hAnsi="宋体"/>
          <w:b/>
          <w:bCs/>
          <w:sz w:val="24"/>
        </w:rPr>
        <w:t>作为无效投标处理</w:t>
      </w:r>
      <w:r>
        <w:rPr>
          <w:rFonts w:hAnsi="宋体"/>
          <w:b/>
          <w:bCs/>
          <w:sz w:val="24"/>
        </w:rPr>
        <w:t>。</w:t>
      </w:r>
    </w:p>
    <w:p w14:paraId="4DECB6DF">
      <w:pPr>
        <w:pStyle w:val="13"/>
        <w:tabs>
          <w:tab w:val="left" w:pos="630"/>
        </w:tabs>
        <w:snapToGrid w:val="0"/>
        <w:spacing w:beforeLines="0" w:afterLines="0" w:line="360" w:lineRule="auto"/>
        <w:ind w:firstLine="472" w:firstLineChars="196"/>
        <w:rPr>
          <w:rFonts w:hAnsi="宋体"/>
          <w:b/>
          <w:sz w:val="24"/>
        </w:rPr>
      </w:pPr>
      <w:r>
        <w:rPr>
          <w:rFonts w:hAnsi="宋体"/>
          <w:b/>
          <w:sz w:val="24"/>
        </w:rPr>
        <w:t>（六）评标原则和评标办法</w:t>
      </w:r>
    </w:p>
    <w:p w14:paraId="412CD58A">
      <w:pPr>
        <w:pStyle w:val="13"/>
        <w:snapToGrid w:val="0"/>
        <w:spacing w:beforeLines="0" w:afterLines="0" w:line="360" w:lineRule="auto"/>
        <w:ind w:firstLine="470" w:firstLineChars="196"/>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D14C0C7">
      <w:pPr>
        <w:pStyle w:val="13"/>
        <w:snapToGrid w:val="0"/>
        <w:spacing w:beforeLines="0" w:afterLines="0" w:line="360" w:lineRule="auto"/>
        <w:ind w:firstLine="470" w:firstLineChars="196"/>
        <w:rPr>
          <w:rFonts w:hAnsi="宋体"/>
          <w:sz w:val="24"/>
        </w:rPr>
      </w:pPr>
      <w:r>
        <w:rPr>
          <w:rFonts w:hAnsi="宋体"/>
          <w:sz w:val="24"/>
        </w:rPr>
        <w:t>2</w:t>
      </w:r>
      <w:r>
        <w:rPr>
          <w:rFonts w:hint="eastAsia" w:hAnsi="宋体"/>
          <w:sz w:val="24"/>
        </w:rPr>
        <w:t>.</w:t>
      </w:r>
      <w:r>
        <w:rPr>
          <w:rFonts w:hAnsi="宋体"/>
          <w:sz w:val="24"/>
        </w:rPr>
        <w:t>评标办法。本项目评标办法是本项目采取综合评分法，具体评标内容及评分标准等详见《第四章：评标办法及评分标准》。</w:t>
      </w:r>
    </w:p>
    <w:p w14:paraId="3B2322BF">
      <w:pPr>
        <w:pStyle w:val="13"/>
        <w:snapToGrid w:val="0"/>
        <w:spacing w:beforeLines="0" w:afterLines="0" w:line="360" w:lineRule="auto"/>
        <w:ind w:firstLine="482" w:firstLineChars="200"/>
        <w:rPr>
          <w:rFonts w:hAnsi="宋体"/>
          <w:b/>
          <w:sz w:val="24"/>
        </w:rPr>
      </w:pPr>
      <w:r>
        <w:rPr>
          <w:rFonts w:hint="eastAsia" w:hAnsi="宋体"/>
          <w:b/>
          <w:sz w:val="24"/>
        </w:rPr>
        <w:t>（七）废标</w:t>
      </w:r>
    </w:p>
    <w:p w14:paraId="1D670E64">
      <w:pPr>
        <w:pStyle w:val="13"/>
        <w:snapToGrid w:val="0"/>
        <w:spacing w:beforeLines="0" w:afterLines="0" w:line="360" w:lineRule="auto"/>
        <w:ind w:firstLine="470" w:firstLineChars="196"/>
        <w:rPr>
          <w:rFonts w:hAnsi="宋体"/>
          <w:sz w:val="24"/>
        </w:rPr>
      </w:pPr>
      <w:r>
        <w:rPr>
          <w:rFonts w:hint="eastAsia" w:hAnsi="宋体"/>
          <w:sz w:val="24"/>
        </w:rPr>
        <w:t>在采购中，出现下列情形之一的，应予废标：</w:t>
      </w:r>
    </w:p>
    <w:p w14:paraId="1A4029E7">
      <w:pPr>
        <w:pStyle w:val="13"/>
        <w:snapToGrid w:val="0"/>
        <w:spacing w:beforeLines="0" w:afterLines="0" w:line="360" w:lineRule="auto"/>
        <w:ind w:firstLine="470" w:firstLineChars="196"/>
        <w:rPr>
          <w:rFonts w:hAnsi="宋体"/>
          <w:sz w:val="24"/>
        </w:rPr>
      </w:pPr>
      <w:r>
        <w:rPr>
          <w:rFonts w:hint="eastAsia" w:hAnsi="宋体"/>
          <w:sz w:val="24"/>
        </w:rPr>
        <w:t>1.符合专业条件的供应商或者对招标文件作实质响应的供应商不足3家的；</w:t>
      </w:r>
    </w:p>
    <w:p w14:paraId="2F8EDF6E">
      <w:pPr>
        <w:pStyle w:val="13"/>
        <w:snapToGrid w:val="0"/>
        <w:spacing w:beforeLines="0" w:afterLines="0" w:line="360" w:lineRule="auto"/>
        <w:ind w:firstLine="470" w:firstLineChars="196"/>
        <w:rPr>
          <w:rFonts w:hAnsi="宋体"/>
          <w:sz w:val="24"/>
        </w:rPr>
      </w:pPr>
      <w:r>
        <w:rPr>
          <w:rFonts w:hint="eastAsia" w:hAnsi="宋体"/>
          <w:sz w:val="24"/>
        </w:rPr>
        <w:t>2.出现影响采购公正的违法、违规行为的；</w:t>
      </w:r>
    </w:p>
    <w:p w14:paraId="177BAA6A">
      <w:pPr>
        <w:pStyle w:val="13"/>
        <w:snapToGrid w:val="0"/>
        <w:spacing w:beforeLines="0" w:afterLines="0" w:line="360" w:lineRule="auto"/>
        <w:ind w:firstLine="470" w:firstLineChars="196"/>
        <w:rPr>
          <w:rFonts w:hAnsi="宋体"/>
          <w:sz w:val="24"/>
        </w:rPr>
      </w:pPr>
      <w:r>
        <w:rPr>
          <w:rFonts w:hint="eastAsia" w:hAnsi="宋体"/>
          <w:sz w:val="24"/>
        </w:rPr>
        <w:t>3.报价均超过预算，不能支付的；</w:t>
      </w:r>
    </w:p>
    <w:p w14:paraId="02EDCC56">
      <w:pPr>
        <w:pStyle w:val="13"/>
        <w:snapToGrid w:val="0"/>
        <w:spacing w:beforeLines="0" w:afterLines="0" w:line="360" w:lineRule="auto"/>
        <w:ind w:firstLine="470" w:firstLineChars="196"/>
        <w:rPr>
          <w:rFonts w:hAnsi="宋体"/>
          <w:sz w:val="24"/>
        </w:rPr>
      </w:pPr>
      <w:r>
        <w:rPr>
          <w:rFonts w:hint="eastAsia" w:hAnsi="宋体"/>
          <w:sz w:val="24"/>
        </w:rPr>
        <w:t>4.因重大变故，采购任务取消的。</w:t>
      </w:r>
    </w:p>
    <w:p w14:paraId="5E5D16F2">
      <w:pPr>
        <w:pStyle w:val="13"/>
        <w:snapToGrid w:val="0"/>
        <w:spacing w:beforeLines="0" w:afterLines="0" w:line="360" w:lineRule="auto"/>
        <w:ind w:firstLine="482" w:firstLineChars="200"/>
        <w:rPr>
          <w:rFonts w:hAnsi="宋体"/>
          <w:b/>
          <w:sz w:val="24"/>
        </w:rPr>
      </w:pPr>
      <w:r>
        <w:rPr>
          <w:rFonts w:hint="eastAsia" w:hAnsi="宋体"/>
          <w:b/>
          <w:sz w:val="24"/>
        </w:rPr>
        <w:t>（八）可中止电子交易活动的情形</w:t>
      </w:r>
    </w:p>
    <w:p w14:paraId="38F70A9A">
      <w:pPr>
        <w:pStyle w:val="13"/>
        <w:snapToGrid w:val="0"/>
        <w:spacing w:beforeLines="0" w:afterLines="0" w:line="360" w:lineRule="auto"/>
        <w:ind w:firstLine="470" w:firstLineChars="196"/>
        <w:rPr>
          <w:rFonts w:hAnsi="宋体"/>
          <w:sz w:val="24"/>
        </w:rPr>
      </w:pPr>
      <w:r>
        <w:rPr>
          <w:rFonts w:hint="eastAsia" w:hAnsi="宋体"/>
          <w:sz w:val="24"/>
        </w:rPr>
        <w:t>采购过程中出现以下情形，导致电子交易平台无法正常运行，或者无法保证电子交易的公平、公正和安全时，采购组织机构可中止电子交易活动：</w:t>
      </w:r>
    </w:p>
    <w:p w14:paraId="67D5EEFC">
      <w:pPr>
        <w:pStyle w:val="13"/>
        <w:snapToGrid w:val="0"/>
        <w:spacing w:beforeLines="0" w:afterLines="0" w:line="360" w:lineRule="auto"/>
        <w:ind w:firstLine="470" w:firstLineChars="196"/>
        <w:rPr>
          <w:rFonts w:hAnsi="宋体"/>
          <w:sz w:val="24"/>
        </w:rPr>
      </w:pPr>
      <w:r>
        <w:rPr>
          <w:rFonts w:hint="eastAsia" w:hAnsi="宋体"/>
          <w:sz w:val="24"/>
        </w:rPr>
        <w:t>1、电子交易平台发生故障而无法登录访问的；</w:t>
      </w:r>
    </w:p>
    <w:p w14:paraId="7EDCC6E7">
      <w:pPr>
        <w:pStyle w:val="13"/>
        <w:snapToGrid w:val="0"/>
        <w:spacing w:beforeLines="0" w:afterLines="0" w:line="360" w:lineRule="auto"/>
        <w:ind w:firstLine="470" w:firstLineChars="196"/>
        <w:rPr>
          <w:rFonts w:hAnsi="宋体"/>
          <w:sz w:val="24"/>
        </w:rPr>
      </w:pPr>
      <w:r>
        <w:rPr>
          <w:rFonts w:hint="eastAsia" w:hAnsi="宋体"/>
          <w:sz w:val="24"/>
        </w:rPr>
        <w:t>2、电子交易平台应用或数据库出现错误，不能进行正常操作的；</w:t>
      </w:r>
    </w:p>
    <w:p w14:paraId="791D26E5">
      <w:pPr>
        <w:pStyle w:val="13"/>
        <w:snapToGrid w:val="0"/>
        <w:spacing w:beforeLines="0" w:afterLines="0" w:line="360" w:lineRule="auto"/>
        <w:ind w:firstLine="470" w:firstLineChars="196"/>
        <w:rPr>
          <w:rFonts w:hAnsi="宋体"/>
          <w:sz w:val="24"/>
        </w:rPr>
      </w:pPr>
      <w:r>
        <w:rPr>
          <w:rFonts w:hint="eastAsia" w:hAnsi="宋体"/>
          <w:sz w:val="24"/>
        </w:rPr>
        <w:t>3、电子交易平台发现严重安全漏洞，有潜在泄密危险的；</w:t>
      </w:r>
    </w:p>
    <w:p w14:paraId="0B411632">
      <w:pPr>
        <w:pStyle w:val="13"/>
        <w:snapToGrid w:val="0"/>
        <w:spacing w:beforeLines="0" w:afterLines="0" w:line="360" w:lineRule="auto"/>
        <w:ind w:firstLine="470" w:firstLineChars="196"/>
        <w:rPr>
          <w:rFonts w:hAnsi="宋体"/>
          <w:sz w:val="24"/>
        </w:rPr>
      </w:pPr>
      <w:r>
        <w:rPr>
          <w:rFonts w:hint="eastAsia" w:hAnsi="宋体"/>
          <w:sz w:val="24"/>
        </w:rPr>
        <w:t>4、病毒发作导致不能进行正常操作的；</w:t>
      </w:r>
    </w:p>
    <w:p w14:paraId="78F62621">
      <w:pPr>
        <w:pStyle w:val="13"/>
        <w:snapToGrid w:val="0"/>
        <w:spacing w:beforeLines="0" w:afterLines="0" w:line="360" w:lineRule="auto"/>
        <w:ind w:firstLine="470" w:firstLineChars="196"/>
        <w:rPr>
          <w:rFonts w:hAnsi="宋体"/>
          <w:sz w:val="24"/>
        </w:rPr>
      </w:pPr>
      <w:r>
        <w:rPr>
          <w:rFonts w:hint="eastAsia" w:hAnsi="宋体"/>
          <w:sz w:val="24"/>
        </w:rPr>
        <w:t>5、其他无法保证电子交易的公平、公正和安全的情况。</w:t>
      </w:r>
    </w:p>
    <w:p w14:paraId="3588D054">
      <w:pPr>
        <w:pStyle w:val="13"/>
        <w:snapToGrid w:val="0"/>
        <w:spacing w:beforeLines="0" w:afterLines="0" w:line="360" w:lineRule="auto"/>
        <w:ind w:firstLine="470" w:firstLineChars="196"/>
        <w:rPr>
          <w:rFonts w:hAnsi="宋体"/>
          <w:sz w:val="24"/>
        </w:rPr>
      </w:pPr>
      <w:r>
        <w:rPr>
          <w:rFonts w:hint="eastAsia" w:hAnsi="宋体"/>
          <w:sz w:val="24"/>
        </w:rPr>
        <w:t>出现前款规定情形，不影响采购公平、公正性的，采购组织机构可以待上述情形消除后继续组织电子交易活动；影响或可能影响采购公平、公正性的，应当重新采购。</w:t>
      </w:r>
    </w:p>
    <w:p w14:paraId="7C8DE47A">
      <w:pPr>
        <w:pStyle w:val="13"/>
        <w:snapToGrid w:val="0"/>
        <w:spacing w:beforeLines="0" w:afterLines="0" w:line="360" w:lineRule="auto"/>
        <w:ind w:firstLine="472" w:firstLineChars="196"/>
        <w:outlineLvl w:val="1"/>
        <w:rPr>
          <w:rFonts w:hAnsi="宋体"/>
          <w:b/>
          <w:sz w:val="24"/>
        </w:rPr>
      </w:pPr>
      <w:r>
        <w:rPr>
          <w:rFonts w:hint="eastAsia" w:hAnsi="宋体"/>
          <w:b/>
          <w:sz w:val="24"/>
        </w:rPr>
        <w:t>六、定标</w:t>
      </w:r>
    </w:p>
    <w:p w14:paraId="5DB08198">
      <w:pPr>
        <w:pStyle w:val="13"/>
        <w:snapToGrid w:val="0"/>
        <w:spacing w:beforeLines="0" w:afterLines="0" w:line="360" w:lineRule="auto"/>
        <w:ind w:firstLine="472" w:firstLineChars="196"/>
        <w:rPr>
          <w:rFonts w:hAnsi="宋体"/>
          <w:b/>
          <w:bCs/>
          <w:sz w:val="24"/>
        </w:rPr>
      </w:pPr>
      <w:r>
        <w:rPr>
          <w:rFonts w:hint="eastAsia" w:hAnsi="宋体"/>
          <w:b/>
          <w:bCs/>
          <w:sz w:val="24"/>
        </w:rPr>
        <w:t>（一）确定中标人。</w:t>
      </w:r>
      <w:r>
        <w:rPr>
          <w:rFonts w:hint="eastAsia" w:hAnsi="宋体"/>
          <w:b/>
          <w:sz w:val="24"/>
        </w:rPr>
        <w:t>本项目由采购人授权评标委员会确定中标人。</w:t>
      </w:r>
    </w:p>
    <w:p w14:paraId="7F574BA6">
      <w:pPr>
        <w:pStyle w:val="13"/>
        <w:snapToGrid w:val="0"/>
        <w:spacing w:beforeLines="0" w:afterLines="0" w:line="360" w:lineRule="auto"/>
        <w:ind w:firstLine="470" w:firstLineChars="196"/>
        <w:rPr>
          <w:rFonts w:hAnsi="宋体"/>
          <w:sz w:val="24"/>
        </w:rPr>
      </w:pPr>
      <w:r>
        <w:rPr>
          <w:rFonts w:hint="eastAsia" w:hAnsi="宋体"/>
          <w:sz w:val="24"/>
        </w:rPr>
        <w:t>1.采购人在收到评标报告后五个工作日内，依法确认中标供应商。</w:t>
      </w:r>
    </w:p>
    <w:p w14:paraId="7EB14095">
      <w:pPr>
        <w:pStyle w:val="13"/>
        <w:snapToGrid w:val="0"/>
        <w:spacing w:beforeLines="0" w:afterLines="0" w:line="360" w:lineRule="auto"/>
        <w:ind w:firstLine="470" w:firstLineChars="196"/>
        <w:rPr>
          <w:rFonts w:hAnsi="宋体"/>
          <w:sz w:val="24"/>
        </w:rPr>
      </w:pPr>
      <w:r>
        <w:rPr>
          <w:rFonts w:hint="eastAsia" w:hAnsi="宋体"/>
          <w:sz w:val="24"/>
        </w:rPr>
        <w:t>2.中标供应商确定后，中标结果在财政部门指定的政府采购信息发布媒体上公告。</w:t>
      </w:r>
    </w:p>
    <w:p w14:paraId="487D84F8">
      <w:pPr>
        <w:pStyle w:val="13"/>
        <w:snapToGrid w:val="0"/>
        <w:spacing w:beforeLines="0" w:afterLines="0" w:line="360" w:lineRule="auto"/>
        <w:ind w:firstLine="470" w:firstLineChars="196"/>
        <w:rPr>
          <w:rFonts w:hAnsi="宋体"/>
          <w:sz w:val="24"/>
        </w:rPr>
      </w:pPr>
      <w:r>
        <w:rPr>
          <w:rFonts w:hint="eastAsia" w:hAnsi="宋体"/>
          <w:sz w:val="24"/>
        </w:rPr>
        <w:t>3.在发布公告的同时，招标采购单位向中标供应商发出中标通知书，中标通知书对采购人和中标供应商具有同等法律效力。</w:t>
      </w:r>
    </w:p>
    <w:p w14:paraId="3D154E78">
      <w:pPr>
        <w:pStyle w:val="13"/>
        <w:snapToGrid w:val="0"/>
        <w:spacing w:beforeLines="0" w:afterLines="0" w:line="360" w:lineRule="auto"/>
        <w:ind w:firstLine="472" w:firstLineChars="196"/>
        <w:rPr>
          <w:rFonts w:hAnsi="宋体"/>
          <w:b/>
          <w:sz w:val="24"/>
        </w:rPr>
      </w:pPr>
      <w:r>
        <w:rPr>
          <w:rFonts w:hint="eastAsia" w:hAnsi="宋体"/>
          <w:b/>
          <w:sz w:val="24"/>
        </w:rPr>
        <w:t>4根据浙江省财政厅《</w:t>
      </w:r>
      <w:r>
        <w:rPr>
          <w:rFonts w:hAnsi="宋体"/>
          <w:b/>
          <w:sz w:val="24"/>
        </w:rPr>
        <w:t>关于印发浙江省政府采购供应商注册及诚信管理暂行办法的通知</w:t>
      </w:r>
      <w:r>
        <w:rPr>
          <w:rFonts w:hint="eastAsia" w:hAnsi="宋体"/>
          <w:b/>
          <w:sz w:val="24"/>
        </w:rPr>
        <w:t>》[</w:t>
      </w:r>
      <w:r>
        <w:rPr>
          <w:rFonts w:hAnsi="宋体"/>
          <w:b/>
          <w:sz w:val="24"/>
        </w:rPr>
        <w:t>浙财采监字〔2009〕28号</w:t>
      </w:r>
      <w:r>
        <w:rPr>
          <w:rFonts w:hint="eastAsia" w:hAnsi="宋体"/>
          <w:b/>
          <w:sz w:val="24"/>
        </w:rPr>
        <w:t>]精神，中标供应商在领取中标通知书前，必须在《浙江政府采购网》上完成供应商的注册工作，经初审、终审及公示后方可正式领取中标通知书。</w:t>
      </w:r>
    </w:p>
    <w:p w14:paraId="7DA55E59">
      <w:pPr>
        <w:pStyle w:val="13"/>
        <w:snapToGrid w:val="0"/>
        <w:spacing w:beforeLines="0" w:afterLines="0" w:line="360" w:lineRule="auto"/>
        <w:ind w:firstLine="470" w:firstLineChars="196"/>
        <w:rPr>
          <w:rFonts w:hAnsi="宋体"/>
          <w:sz w:val="24"/>
        </w:rPr>
      </w:pPr>
      <w:r>
        <w:rPr>
          <w:rFonts w:hint="eastAsia" w:hAnsi="宋体"/>
          <w:sz w:val="24"/>
        </w:rPr>
        <w:t>5.中标通知书发出后，采购人改变中标结果，或者中标供应商放弃中标，应当承担相应的法律责任。</w:t>
      </w:r>
    </w:p>
    <w:p w14:paraId="10516A90">
      <w:pPr>
        <w:pStyle w:val="13"/>
        <w:snapToGrid w:val="0"/>
        <w:spacing w:beforeLines="0" w:afterLines="0" w:line="360" w:lineRule="auto"/>
        <w:ind w:firstLine="470" w:firstLineChars="196"/>
        <w:rPr>
          <w:rFonts w:hAnsi="宋体"/>
          <w:sz w:val="24"/>
        </w:rPr>
      </w:pPr>
      <w:r>
        <w:rPr>
          <w:rFonts w:hint="eastAsia" w:hAnsi="宋体"/>
          <w:sz w:val="24"/>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3C2BA19E">
      <w:pPr>
        <w:pStyle w:val="13"/>
        <w:snapToGrid w:val="0"/>
        <w:spacing w:beforeLines="0" w:afterLines="0" w:line="360" w:lineRule="auto"/>
        <w:ind w:firstLine="472" w:firstLineChars="196"/>
        <w:rPr>
          <w:rFonts w:hAnsi="宋体"/>
          <w:b/>
          <w:sz w:val="24"/>
        </w:rPr>
      </w:pPr>
      <w:r>
        <w:rPr>
          <w:rFonts w:hint="eastAsia" w:hAnsi="宋体"/>
          <w:b/>
          <w:sz w:val="24"/>
        </w:rPr>
        <w:t>（二）中标通知书</w:t>
      </w:r>
    </w:p>
    <w:p w14:paraId="64524530">
      <w:pPr>
        <w:pStyle w:val="13"/>
        <w:snapToGrid w:val="0"/>
        <w:spacing w:beforeLines="0" w:afterLines="0" w:line="360" w:lineRule="auto"/>
        <w:ind w:firstLine="470" w:firstLineChars="196"/>
        <w:rPr>
          <w:rFonts w:hAnsi="宋体"/>
          <w:sz w:val="24"/>
        </w:rPr>
      </w:pPr>
      <w:r>
        <w:rPr>
          <w:rFonts w:hint="eastAsia" w:hAnsi="宋体"/>
          <w:sz w:val="24"/>
        </w:rPr>
        <w:t>1.确定中标供应商后，招标采购单位将以书面形式发出中标通知书，通知中标的投标人其投标被接受。</w:t>
      </w:r>
    </w:p>
    <w:p w14:paraId="42F66C46">
      <w:pPr>
        <w:pStyle w:val="13"/>
        <w:snapToGrid w:val="0"/>
        <w:spacing w:beforeLines="0" w:afterLines="0" w:line="360" w:lineRule="auto"/>
        <w:ind w:firstLine="470" w:firstLineChars="196"/>
        <w:rPr>
          <w:rFonts w:hAnsi="宋体"/>
          <w:sz w:val="24"/>
        </w:rPr>
      </w:pPr>
      <w:r>
        <w:rPr>
          <w:rFonts w:hint="eastAsia" w:hAnsi="宋体"/>
          <w:sz w:val="24"/>
        </w:rPr>
        <w:t>2.中标通知书为双方签订合同的依据。</w:t>
      </w:r>
    </w:p>
    <w:p w14:paraId="425BDC92">
      <w:pPr>
        <w:pStyle w:val="13"/>
        <w:snapToGrid w:val="0"/>
        <w:spacing w:beforeLines="0" w:afterLines="0" w:line="360" w:lineRule="auto"/>
        <w:ind w:firstLine="470" w:firstLineChars="196"/>
        <w:rPr>
          <w:rFonts w:hAnsi="宋体"/>
          <w:sz w:val="24"/>
        </w:rPr>
      </w:pPr>
      <w:r>
        <w:rPr>
          <w:rFonts w:hint="eastAsia" w:hAnsi="宋体"/>
          <w:sz w:val="24"/>
        </w:rPr>
        <w:t>3.中标供应商应根据中标通知书中规定的时间内，由法定代表人或其授权代理人与采购人签订合同。</w:t>
      </w:r>
    </w:p>
    <w:p w14:paraId="2DFDD792">
      <w:pPr>
        <w:pStyle w:val="13"/>
        <w:snapToGrid w:val="0"/>
        <w:spacing w:beforeLines="0" w:afterLines="0" w:line="360" w:lineRule="auto"/>
        <w:ind w:firstLine="472" w:firstLineChars="196"/>
        <w:outlineLvl w:val="1"/>
        <w:rPr>
          <w:rFonts w:hAnsi="宋体"/>
          <w:b/>
          <w:sz w:val="24"/>
        </w:rPr>
      </w:pPr>
      <w:r>
        <w:rPr>
          <w:rFonts w:hint="eastAsia" w:hAnsi="宋体"/>
          <w:b/>
          <w:sz w:val="24"/>
        </w:rPr>
        <w:t>七、合同授予</w:t>
      </w:r>
    </w:p>
    <w:p w14:paraId="7A7AEE9F">
      <w:pPr>
        <w:snapToGrid w:val="0"/>
        <w:spacing w:line="360" w:lineRule="auto"/>
        <w:ind w:firstLine="472" w:firstLineChars="196"/>
        <w:rPr>
          <w:rFonts w:ascii="宋体" w:hAnsi="宋体"/>
          <w:b/>
          <w:bCs/>
          <w:sz w:val="24"/>
        </w:rPr>
      </w:pPr>
      <w:r>
        <w:rPr>
          <w:rFonts w:hint="eastAsia" w:ascii="宋体" w:hAnsi="宋体"/>
          <w:b/>
          <w:bCs/>
          <w:sz w:val="24"/>
        </w:rPr>
        <w:t>（一）签订合同</w:t>
      </w:r>
    </w:p>
    <w:p w14:paraId="1EBB0B32">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70E0FA48">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14:paraId="241366E8">
      <w:pPr>
        <w:pStyle w:val="13"/>
        <w:snapToGrid w:val="0"/>
        <w:spacing w:beforeLines="0" w:afterLines="0" w:line="360" w:lineRule="auto"/>
        <w:ind w:firstLine="472" w:firstLineChars="196"/>
        <w:rPr>
          <w:rFonts w:hAnsi="宋体"/>
          <w:sz w:val="24"/>
        </w:rPr>
      </w:pPr>
      <w:r>
        <w:rPr>
          <w:rFonts w:hAnsi="宋体"/>
          <w:b/>
          <w:sz w:val="24"/>
        </w:rPr>
        <w:t>（二）履约保证金</w:t>
      </w:r>
      <w:r>
        <w:rPr>
          <w:rFonts w:hint="eastAsia" w:hAnsi="宋体"/>
          <w:b/>
          <w:sz w:val="24"/>
          <w:lang w:eastAsia="zh-CN"/>
        </w:rPr>
        <w:t>：不缴纳</w:t>
      </w:r>
      <w:r>
        <w:rPr>
          <w:rFonts w:hAnsi="宋体"/>
          <w:sz w:val="24"/>
        </w:rPr>
        <w:t>。</w:t>
      </w:r>
    </w:p>
    <w:p w14:paraId="234F8F0D">
      <w:pPr>
        <w:pStyle w:val="13"/>
        <w:snapToGrid w:val="0"/>
        <w:spacing w:beforeLines="0" w:afterLines="0" w:line="360" w:lineRule="auto"/>
        <w:ind w:firstLine="472" w:firstLineChars="196"/>
        <w:outlineLvl w:val="1"/>
        <w:rPr>
          <w:rFonts w:hAnsi="宋体"/>
          <w:b/>
          <w:sz w:val="24"/>
        </w:rPr>
      </w:pPr>
      <w:r>
        <w:rPr>
          <w:rFonts w:hint="eastAsia" w:hAnsi="宋体"/>
          <w:b/>
          <w:sz w:val="24"/>
        </w:rPr>
        <w:t>(三)其他</w:t>
      </w:r>
    </w:p>
    <w:p w14:paraId="284927B7">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1508272C">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3C996D70">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2266DD01">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7295F9F2">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66C29A50">
      <w:pPr>
        <w:snapToGrid w:val="0"/>
        <w:spacing w:line="360" w:lineRule="auto"/>
        <w:ind w:firstLine="470" w:firstLineChars="196"/>
        <w:rPr>
          <w:rFonts w:ascii="宋体" w:hAnsi="宋体"/>
          <w:sz w:val="24"/>
        </w:rPr>
      </w:pPr>
      <w:r>
        <w:rPr>
          <w:rFonts w:hint="eastAsia" w:ascii="宋体" w:hAnsi="宋体"/>
          <w:sz w:val="24"/>
        </w:rPr>
        <w:t>（5）拒绝履行合同义务的；</w:t>
      </w:r>
    </w:p>
    <w:p w14:paraId="25DF7031">
      <w:pPr>
        <w:snapToGrid w:val="0"/>
        <w:spacing w:line="360" w:lineRule="auto"/>
        <w:ind w:firstLine="470" w:firstLineChars="196"/>
        <w:rPr>
          <w:rFonts w:hint="eastAsia" w:ascii="黑体" w:hAnsi="宋体" w:eastAsia="黑体"/>
          <w:sz w:val="30"/>
          <w:szCs w:val="30"/>
        </w:rPr>
      </w:pPr>
      <w:r>
        <w:rPr>
          <w:rFonts w:hint="eastAsia" w:ascii="宋体" w:hAnsi="宋体"/>
          <w:sz w:val="24"/>
        </w:rPr>
        <w:t>（6）其他严重扰乱招投标程序的。</w:t>
      </w:r>
    </w:p>
    <w:p w14:paraId="2785D757">
      <w:pPr>
        <w:pStyle w:val="13"/>
        <w:snapToGrid w:val="0"/>
        <w:spacing w:beforeLines="0" w:afterLines="0" w:line="360" w:lineRule="auto"/>
        <w:jc w:val="center"/>
        <w:rPr>
          <w:rFonts w:hint="eastAsia" w:ascii="黑体" w:hAnsi="宋体" w:eastAsia="黑体"/>
          <w:sz w:val="30"/>
          <w:szCs w:val="30"/>
        </w:rPr>
      </w:pPr>
    </w:p>
    <w:p w14:paraId="66A36945">
      <w:pPr>
        <w:pStyle w:val="13"/>
        <w:snapToGrid w:val="0"/>
        <w:spacing w:beforeLines="0" w:afterLines="0" w:line="360" w:lineRule="auto"/>
        <w:jc w:val="both"/>
        <w:rPr>
          <w:rFonts w:hint="eastAsia" w:ascii="黑体" w:hAnsi="宋体" w:eastAsia="黑体"/>
          <w:sz w:val="30"/>
          <w:szCs w:val="30"/>
        </w:rPr>
      </w:pPr>
    </w:p>
    <w:p w14:paraId="413291A3">
      <w:pPr>
        <w:pStyle w:val="13"/>
        <w:snapToGrid w:val="0"/>
        <w:spacing w:beforeLines="0" w:afterLines="0" w:line="360" w:lineRule="auto"/>
        <w:jc w:val="both"/>
        <w:rPr>
          <w:rFonts w:hint="eastAsia" w:ascii="黑体" w:hAnsi="宋体" w:eastAsia="黑体"/>
          <w:sz w:val="30"/>
          <w:szCs w:val="30"/>
        </w:rPr>
      </w:pPr>
    </w:p>
    <w:p w14:paraId="511885AC">
      <w:pPr>
        <w:pStyle w:val="13"/>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  评标办法及评分标准</w:t>
      </w:r>
    </w:p>
    <w:p w14:paraId="2516C5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为公正、公平、科学地选择中标人，根据《中华人民共和国政府采购法》等有关法律法规的规定，并结合本项目的实际，制定本办法。</w:t>
      </w:r>
    </w:p>
    <w:p w14:paraId="5DACED5B">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、总则</w:t>
      </w:r>
    </w:p>
    <w:p w14:paraId="405F31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本次评标采用综合评分法，总分为100分，其中价格分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分、商务技术</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2位。</w:t>
      </w:r>
    </w:p>
    <w:p w14:paraId="4C6AD7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投标人评标综合得分=价格分+商务</w:t>
      </w:r>
      <w:r>
        <w:rPr>
          <w:rFonts w:hint="eastAsia" w:ascii="宋体" w:hAnsi="宋体" w:eastAsia="宋体" w:cs="宋体"/>
          <w:color w:val="auto"/>
          <w:sz w:val="24"/>
          <w:szCs w:val="24"/>
          <w:highlight w:val="none"/>
          <w:lang w:eastAsia="zh-CN"/>
        </w:rPr>
        <w:t>资信、</w:t>
      </w:r>
      <w:r>
        <w:rPr>
          <w:rFonts w:hint="eastAsia" w:ascii="宋体" w:hAnsi="宋体" w:eastAsia="宋体" w:cs="宋体"/>
          <w:color w:val="auto"/>
          <w:sz w:val="24"/>
          <w:szCs w:val="24"/>
          <w:highlight w:val="none"/>
        </w:rPr>
        <w:t>技术分</w:t>
      </w:r>
    </w:p>
    <w:p w14:paraId="507FBD79">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二、评标内容及标准</w:t>
      </w:r>
    </w:p>
    <w:p w14:paraId="05846492">
      <w:pPr>
        <w:pStyle w:val="10"/>
        <w:spacing w:line="360" w:lineRule="auto"/>
        <w:ind w:firstLine="482"/>
        <w:outlineLvl w:val="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szCs w:val="24"/>
          <w:highlight w:val="none"/>
        </w:rPr>
        <w:t>价格分（</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p w14:paraId="2675BC94">
      <w:pPr>
        <w:pStyle w:val="1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1.价格分采用低价优先法计算，即满足招标文件要求且投标价格最低的投标报价为评标基准价，其他投标人的价格分按照下列公式计算：</w:t>
      </w:r>
    </w:p>
    <w:p w14:paraId="352423FB">
      <w:pPr>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价格分=（评标基准价/投标报价）×</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0%×100</w:t>
      </w:r>
    </w:p>
    <w:p w14:paraId="49F242EF">
      <w:pPr>
        <w:numPr>
          <w:ilvl w:val="0"/>
          <w:numId w:val="26"/>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45A4A9">
      <w:pPr>
        <w:pStyle w:val="5"/>
        <w:numPr>
          <w:ilvl w:val="0"/>
          <w:numId w:val="27"/>
        </w:numPr>
        <w:tabs>
          <w:tab w:val="left" w:pos="432"/>
        </w:tabs>
        <w:spacing w:line="360" w:lineRule="auto"/>
        <w:jc w:val="both"/>
        <w:outlineLvl w:val="0"/>
        <w:rPr>
          <w:rFonts w:hint="eastAsia" w:ascii="宋体" w:eastAsia="宋体" w:cs="宋体"/>
          <w:b/>
          <w:color w:val="auto"/>
          <w:sz w:val="24"/>
          <w:szCs w:val="24"/>
          <w:highlight w:val="none"/>
          <w:lang w:val="en-US" w:eastAsia="zh-CN"/>
        </w:rPr>
      </w:pPr>
      <w:r>
        <w:rPr>
          <w:rFonts w:hint="eastAsia" w:ascii="宋体" w:eastAsia="宋体" w:cs="宋体"/>
          <w:b/>
          <w:color w:val="auto"/>
          <w:sz w:val="24"/>
          <w:szCs w:val="24"/>
          <w:highlight w:val="none"/>
          <w:lang w:eastAsia="zh-CN"/>
        </w:rPr>
        <w:t>技术、商务资信及其他部分</w:t>
      </w:r>
      <w:r>
        <w:rPr>
          <w:rFonts w:hint="eastAsia" w:ascii="宋体" w:eastAsia="宋体" w:cs="宋体"/>
          <w:b/>
          <w:color w:val="auto"/>
          <w:sz w:val="24"/>
          <w:szCs w:val="24"/>
          <w:highlight w:val="none"/>
          <w:lang w:val="en-US" w:eastAsia="zh-CN"/>
        </w:rPr>
        <w:t>80分</w:t>
      </w:r>
    </w:p>
    <w:tbl>
      <w:tblPr>
        <w:tblStyle w:val="26"/>
        <w:tblW w:w="5073" w:type="pct"/>
        <w:tblInd w:w="236" w:type="dxa"/>
        <w:tblLayout w:type="autofit"/>
        <w:tblCellMar>
          <w:top w:w="0" w:type="dxa"/>
          <w:left w:w="108" w:type="dxa"/>
          <w:bottom w:w="0" w:type="dxa"/>
          <w:right w:w="108" w:type="dxa"/>
        </w:tblCellMar>
      </w:tblPr>
      <w:tblGrid>
        <w:gridCol w:w="756"/>
        <w:gridCol w:w="1399"/>
        <w:gridCol w:w="6743"/>
        <w:gridCol w:w="871"/>
      </w:tblGrid>
      <w:tr w14:paraId="18F44C3D">
        <w:tblPrEx>
          <w:tblCellMar>
            <w:top w:w="0" w:type="dxa"/>
            <w:left w:w="108" w:type="dxa"/>
            <w:bottom w:w="0" w:type="dxa"/>
            <w:right w:w="108" w:type="dxa"/>
          </w:tblCellMar>
        </w:tblPrEx>
        <w:trPr>
          <w:trHeight w:val="400" w:hRule="atLeast"/>
        </w:trPr>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370DE08D">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序号</w:t>
            </w:r>
          </w:p>
        </w:tc>
        <w:tc>
          <w:tcPr>
            <w:tcW w:w="716" w:type="pct"/>
            <w:tcBorders>
              <w:top w:val="single" w:color="000000" w:sz="4" w:space="0"/>
              <w:left w:val="single" w:color="000000" w:sz="4" w:space="0"/>
              <w:bottom w:val="single" w:color="auto" w:sz="4" w:space="0"/>
              <w:right w:val="single" w:color="000000" w:sz="4" w:space="0"/>
            </w:tcBorders>
            <w:shd w:val="clear" w:color="auto" w:fill="auto"/>
            <w:vAlign w:val="center"/>
          </w:tcPr>
          <w:p w14:paraId="1DF53FDC">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评审项目</w:t>
            </w:r>
          </w:p>
        </w:tc>
        <w:tc>
          <w:tcPr>
            <w:tcW w:w="3450" w:type="pct"/>
            <w:tcBorders>
              <w:top w:val="single" w:color="000000" w:sz="4" w:space="0"/>
              <w:left w:val="single" w:color="000000" w:sz="4" w:space="0"/>
              <w:bottom w:val="single" w:color="auto" w:sz="4" w:space="0"/>
              <w:right w:val="single" w:color="000000" w:sz="4" w:space="0"/>
            </w:tcBorders>
            <w:shd w:val="clear" w:color="auto" w:fill="auto"/>
            <w:vAlign w:val="center"/>
          </w:tcPr>
          <w:p w14:paraId="2A6C3FC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评分范围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F590">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分数</w:t>
            </w:r>
          </w:p>
        </w:tc>
      </w:tr>
      <w:tr w14:paraId="10EA1F9A">
        <w:tblPrEx>
          <w:tblCellMar>
            <w:top w:w="0" w:type="dxa"/>
            <w:left w:w="108" w:type="dxa"/>
            <w:bottom w:w="0" w:type="dxa"/>
            <w:right w:w="108" w:type="dxa"/>
          </w:tblCellMar>
        </w:tblPrEx>
        <w:trPr>
          <w:trHeight w:val="1080" w:hRule="atLeast"/>
        </w:trPr>
        <w:tc>
          <w:tcPr>
            <w:tcW w:w="387" w:type="pct"/>
            <w:tcBorders>
              <w:top w:val="single" w:color="auto" w:sz="4" w:space="0"/>
              <w:left w:val="single" w:color="auto" w:sz="4" w:space="0"/>
              <w:bottom w:val="single" w:color="auto" w:sz="4" w:space="0"/>
              <w:right w:val="single" w:color="000000" w:sz="4" w:space="0"/>
            </w:tcBorders>
            <w:shd w:val="clear" w:color="auto" w:fill="auto"/>
            <w:vAlign w:val="center"/>
          </w:tcPr>
          <w:p w14:paraId="58BBDC72">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16" w:type="pct"/>
            <w:tcBorders>
              <w:top w:val="single" w:color="auto" w:sz="4" w:space="0"/>
              <w:left w:val="single" w:color="auto" w:sz="4" w:space="0"/>
              <w:bottom w:val="single" w:color="auto" w:sz="4" w:space="0"/>
              <w:right w:val="single" w:color="000000" w:sz="4" w:space="0"/>
            </w:tcBorders>
            <w:shd w:val="clear" w:color="auto" w:fill="auto"/>
            <w:vAlign w:val="center"/>
          </w:tcPr>
          <w:p w14:paraId="3958EBBB">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技术方案与维护方案</w:t>
            </w:r>
          </w:p>
        </w:tc>
        <w:tc>
          <w:tcPr>
            <w:tcW w:w="3450" w:type="pct"/>
            <w:tcBorders>
              <w:top w:val="single" w:color="auto" w:sz="4" w:space="0"/>
              <w:left w:val="single" w:color="000000" w:sz="4" w:space="0"/>
              <w:bottom w:val="single" w:color="auto" w:sz="4" w:space="0"/>
              <w:right w:val="single" w:color="auto" w:sz="4" w:space="0"/>
            </w:tcBorders>
            <w:shd w:val="clear" w:color="auto" w:fill="auto"/>
            <w:vAlign w:val="center"/>
          </w:tcPr>
          <w:p w14:paraId="3A04E0F3">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单位对采购人的环境和维护目标详细了解与沟通，基于对现有环境详细了解，制定详细的切合实际的维护方案，合理安排驻场人员，并提供应急处理相关预案。专家根据方案的科学性、先进性、完整性、合理性等情况进行打分。</w:t>
            </w:r>
          </w:p>
        </w:tc>
        <w:tc>
          <w:tcPr>
            <w:tcW w:w="445" w:type="pct"/>
            <w:tcBorders>
              <w:top w:val="single" w:color="000000" w:sz="4" w:space="0"/>
              <w:left w:val="single" w:color="auto" w:sz="4" w:space="0"/>
              <w:bottom w:val="single" w:color="000000" w:sz="4" w:space="0"/>
              <w:right w:val="single" w:color="000000" w:sz="4" w:space="0"/>
            </w:tcBorders>
            <w:shd w:val="clear" w:color="auto" w:fill="auto"/>
            <w:vAlign w:val="center"/>
          </w:tcPr>
          <w:p w14:paraId="68369474">
            <w:pPr>
              <w:widowControl/>
              <w:jc w:val="center"/>
              <w:rPr>
                <w:rFonts w:hint="eastAsia" w:ascii="宋体" w:hAnsi="宋体" w:eastAsia="宋体" w:cs="宋体"/>
                <w:color w:val="000000"/>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r>
      <w:tr w14:paraId="6FDFCB0A">
        <w:tblPrEx>
          <w:tblCellMar>
            <w:top w:w="0" w:type="dxa"/>
            <w:left w:w="108" w:type="dxa"/>
            <w:bottom w:w="0" w:type="dxa"/>
            <w:right w:w="108" w:type="dxa"/>
          </w:tblCellMar>
        </w:tblPrEx>
        <w:trPr>
          <w:trHeight w:val="4050" w:hRule="atLeast"/>
        </w:trPr>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0AE265D0">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716" w:type="pct"/>
            <w:tcBorders>
              <w:top w:val="single" w:color="auto" w:sz="4" w:space="0"/>
              <w:left w:val="single" w:color="000000" w:sz="4" w:space="0"/>
              <w:bottom w:val="single" w:color="000000" w:sz="4" w:space="0"/>
              <w:right w:val="single" w:color="000000" w:sz="4" w:space="0"/>
            </w:tcBorders>
            <w:shd w:val="clear" w:color="auto" w:fill="auto"/>
            <w:vAlign w:val="center"/>
          </w:tcPr>
          <w:p w14:paraId="0FDC8E30">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项目保障措施</w:t>
            </w:r>
          </w:p>
        </w:tc>
        <w:tc>
          <w:tcPr>
            <w:tcW w:w="3450" w:type="pct"/>
            <w:tcBorders>
              <w:top w:val="single" w:color="auto" w:sz="4" w:space="0"/>
              <w:left w:val="single" w:color="000000" w:sz="4" w:space="0"/>
              <w:bottom w:val="nil"/>
              <w:right w:val="single" w:color="000000" w:sz="4" w:space="0"/>
            </w:tcBorders>
            <w:shd w:val="clear" w:color="auto" w:fill="auto"/>
            <w:vAlign w:val="center"/>
          </w:tcPr>
          <w:p w14:paraId="2A688913">
            <w:pPr>
              <w:widowControl/>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（1）评标委员会根据供应商提供的针对本项目的维保服务质量保证措施及提供的后方技术支持保障团队的情况进行综合评审，本项最高得</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投标文件针对本项目的维保服务质量保证措施及提供的后方技术支持保障团队的配备较科学合理、内容较全面、针对性强、可操作强的，得</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分；针对本项目的维保服务质量保证措施及提供的后方技术支持保障团队的配备情况科学合理，针对性、可操作性一般，存在一定欠缺的，得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分；针对本项目的维保服务质量保证措施及提供的后方技术支持保障团队的配备情况无针对性的，有明显漏洞或不合理的，得2分。</w:t>
            </w:r>
            <w:r>
              <w:rPr>
                <w:rFonts w:hint="eastAsia" w:ascii="宋体" w:hAnsi="宋体" w:eastAsia="宋体" w:cs="宋体"/>
                <w:color w:val="000000"/>
                <w:kern w:val="0"/>
                <w:sz w:val="24"/>
                <w:szCs w:val="24"/>
                <w:lang w:eastAsia="zh-CN"/>
              </w:rPr>
              <w:t>未提供不得分。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（2）评标委员会根据供应商提供的针对本项目服务期间突发事件的应急措施方案完整性、可操作性进行综合评审本项最高得</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投标文件针对本项目服务期间突发事件的应急措施方案较科学合理、内容较全面、针对性强、可操作强的，得</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分；针对针对本项目服务期间突发事件的应急措施方案内容科学合理，针对性、可操作性一般，存在一定欠缺的，得</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分；针对针对本项目服务期间突发事件的应急措施方案内容无针对性的，有明显漏洞或不合理的，得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cs="宋体"/>
                <w:color w:val="000000"/>
                <w:kern w:val="0"/>
                <w:sz w:val="24"/>
                <w:szCs w:val="24"/>
                <w:lang w:eastAsia="zh-CN"/>
              </w:rPr>
              <w:t>未提供不得分。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58D6">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20</w:t>
            </w:r>
            <w:r>
              <w:rPr>
                <w:rFonts w:hint="eastAsia" w:ascii="宋体" w:hAnsi="宋体" w:eastAsia="宋体" w:cs="宋体"/>
                <w:color w:val="000000"/>
                <w:kern w:val="0"/>
                <w:sz w:val="24"/>
                <w:szCs w:val="24"/>
              </w:rPr>
              <w:t>分</w:t>
            </w:r>
          </w:p>
        </w:tc>
      </w:tr>
      <w:tr w14:paraId="736F5C47">
        <w:tblPrEx>
          <w:tblCellMar>
            <w:top w:w="0" w:type="dxa"/>
            <w:left w:w="108" w:type="dxa"/>
            <w:bottom w:w="0" w:type="dxa"/>
            <w:right w:w="108" w:type="dxa"/>
          </w:tblCellMar>
        </w:tblPrEx>
        <w:trPr>
          <w:trHeight w:val="18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C6C9">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7155">
            <w:pPr>
              <w:widowControl/>
              <w:jc w:val="cente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rPr>
              <w:t>项目团队人员</w:t>
            </w:r>
          </w:p>
        </w:tc>
        <w:tc>
          <w:tcPr>
            <w:tcW w:w="3450" w:type="pct"/>
            <w:tcBorders>
              <w:top w:val="single" w:color="000000" w:sz="4" w:space="0"/>
              <w:left w:val="single" w:color="000000" w:sz="4" w:space="0"/>
              <w:bottom w:val="nil"/>
              <w:right w:val="single" w:color="000000" w:sz="4" w:space="0"/>
            </w:tcBorders>
            <w:shd w:val="clear" w:color="auto" w:fill="auto"/>
            <w:vAlign w:val="center"/>
          </w:tcPr>
          <w:p w14:paraId="070BCAFD">
            <w:pPr>
              <w:widowControl/>
              <w:jc w:val="both"/>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考虑服务人员及时与稳定性，拟派项目实施人员具有相关ups维保培训证书的每一人得3分，最高得9分。（需提供证书原件扫描件及投标人为其缴纳的近3个月其中任意一月的社保证明扫描件，不提供不得分）。（0-</w:t>
            </w:r>
            <w:r>
              <w:rPr>
                <w:rFonts w:hint="eastAsia" w:ascii="宋体" w:hAnsi="宋体" w:cs="宋体"/>
                <w:color w:val="000000" w:themeColor="text1"/>
                <w:kern w:val="0"/>
                <w:sz w:val="24"/>
                <w:szCs w:val="24"/>
                <w:lang w:val="en-US" w:eastAsia="zh-CN"/>
              </w:rPr>
              <w:t>9</w:t>
            </w:r>
            <w:r>
              <w:rPr>
                <w:rFonts w:hint="eastAsia" w:ascii="宋体" w:hAnsi="宋体" w:eastAsia="宋体" w:cs="宋体"/>
                <w:color w:val="000000" w:themeColor="text1"/>
                <w:kern w:val="0"/>
                <w:sz w:val="24"/>
                <w:szCs w:val="24"/>
              </w:rPr>
              <w:t>分）</w:t>
            </w:r>
            <w:r>
              <w:rPr>
                <w:rFonts w:hint="eastAsia" w:ascii="宋体" w:hAnsi="宋体" w:eastAsia="宋体" w:cs="宋体"/>
                <w:color w:val="000000" w:themeColor="text1"/>
                <w:kern w:val="0"/>
                <w:sz w:val="24"/>
                <w:szCs w:val="24"/>
              </w:rPr>
              <w:br w:type="textWrapping"/>
            </w:r>
            <w:r>
              <w:rPr>
                <w:rFonts w:hint="eastAsia" w:ascii="宋体" w:hAnsi="宋体" w:eastAsia="宋体" w:cs="宋体"/>
                <w:color w:val="000000" w:themeColor="text1"/>
                <w:kern w:val="0"/>
                <w:sz w:val="24"/>
                <w:szCs w:val="24"/>
              </w:rPr>
              <w:t>2、项目组技术人员具有电工证</w:t>
            </w:r>
            <w:r>
              <w:rPr>
                <w:rFonts w:hint="eastAsia" w:ascii="宋体" w:hAnsi="宋体" w:cs="宋体"/>
                <w:color w:val="000000" w:themeColor="text1"/>
                <w:kern w:val="0"/>
                <w:sz w:val="24"/>
                <w:szCs w:val="24"/>
                <w:lang w:val="en-US" w:eastAsia="zh-CN"/>
              </w:rPr>
              <w:t>或</w:t>
            </w:r>
            <w:r>
              <w:rPr>
                <w:rFonts w:hint="eastAsia" w:ascii="宋体" w:hAnsi="宋体" w:eastAsia="宋体" w:cs="宋体"/>
                <w:color w:val="000000" w:themeColor="text1"/>
                <w:kern w:val="0"/>
                <w:sz w:val="24"/>
                <w:szCs w:val="24"/>
              </w:rPr>
              <w:t>焊接与热切割作业证</w:t>
            </w:r>
            <w:r>
              <w:rPr>
                <w:rFonts w:hint="eastAsia" w:ascii="宋体" w:hAnsi="宋体" w:cs="宋体"/>
                <w:color w:val="000000" w:themeColor="text1"/>
                <w:kern w:val="0"/>
                <w:sz w:val="24"/>
                <w:szCs w:val="24"/>
                <w:lang w:eastAsia="zh-CN"/>
              </w:rPr>
              <w:t>的，</w:t>
            </w:r>
            <w:r>
              <w:rPr>
                <w:rFonts w:hint="eastAsia" w:ascii="宋体" w:hAnsi="宋体" w:cs="宋体"/>
                <w:color w:val="000000" w:themeColor="text1"/>
                <w:kern w:val="0"/>
                <w:sz w:val="24"/>
                <w:szCs w:val="24"/>
                <w:lang w:val="en-US" w:eastAsia="zh-CN"/>
              </w:rPr>
              <w:t>每提供一人得3分，提供两人及以上</w:t>
            </w:r>
            <w:r>
              <w:rPr>
                <w:rFonts w:hint="eastAsia" w:ascii="宋体" w:hAnsi="宋体" w:eastAsia="宋体" w:cs="宋体"/>
                <w:color w:val="000000" w:themeColor="text1"/>
                <w:kern w:val="0"/>
                <w:sz w:val="24"/>
                <w:szCs w:val="24"/>
              </w:rPr>
              <w:t>得</w:t>
            </w:r>
            <w:r>
              <w:rPr>
                <w:rFonts w:hint="eastAsia" w:ascii="宋体" w:hAnsi="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分，</w:t>
            </w:r>
            <w:r>
              <w:rPr>
                <w:rFonts w:hint="eastAsia" w:ascii="宋体" w:hAnsi="宋体" w:cs="宋体"/>
                <w:color w:val="000000" w:themeColor="text1"/>
                <w:kern w:val="0"/>
                <w:sz w:val="24"/>
                <w:szCs w:val="24"/>
                <w:lang w:eastAsia="zh-CN"/>
              </w:rPr>
              <w:t>未提供</w:t>
            </w:r>
            <w:r>
              <w:rPr>
                <w:rFonts w:hint="eastAsia" w:ascii="宋体" w:hAnsi="宋体" w:eastAsia="宋体" w:cs="宋体"/>
                <w:color w:val="000000" w:themeColor="text1"/>
                <w:kern w:val="0"/>
                <w:sz w:val="24"/>
                <w:szCs w:val="24"/>
              </w:rPr>
              <w:t>不得分。</w:t>
            </w:r>
            <w:r>
              <w:rPr>
                <w:rFonts w:hint="eastAsia" w:ascii="宋体" w:hAnsi="宋体" w:cs="宋体"/>
                <w:color w:val="000000" w:themeColor="text1"/>
                <w:kern w:val="0"/>
                <w:sz w:val="24"/>
                <w:szCs w:val="24"/>
                <w:lang w:eastAsia="zh-CN"/>
              </w:rPr>
              <w:t>（提供证书原件扫描件及</w:t>
            </w:r>
            <w:r>
              <w:rPr>
                <w:rFonts w:hint="eastAsia" w:ascii="宋体" w:hAnsi="宋体" w:eastAsia="宋体" w:cs="宋体"/>
                <w:color w:val="000000" w:themeColor="text1"/>
                <w:kern w:val="0"/>
                <w:sz w:val="24"/>
                <w:szCs w:val="24"/>
              </w:rPr>
              <w:t>投标人为其缴纳的近3</w:t>
            </w:r>
            <w:r>
              <w:rPr>
                <w:rFonts w:hint="eastAsia" w:ascii="宋体" w:hAnsi="宋体" w:cs="宋体"/>
                <w:color w:val="000000" w:themeColor="text1"/>
                <w:kern w:val="0"/>
                <w:sz w:val="24"/>
                <w:szCs w:val="24"/>
                <w:lang w:eastAsia="zh-CN"/>
              </w:rPr>
              <w:t>个月其中任意一月的</w:t>
            </w:r>
            <w:r>
              <w:rPr>
                <w:rFonts w:hint="eastAsia" w:ascii="宋体" w:hAnsi="宋体" w:eastAsia="宋体" w:cs="宋体"/>
                <w:color w:val="000000" w:themeColor="text1"/>
                <w:kern w:val="0"/>
                <w:sz w:val="24"/>
                <w:szCs w:val="24"/>
              </w:rPr>
              <w:t>社保证明</w:t>
            </w:r>
            <w:r>
              <w:rPr>
                <w:rFonts w:hint="eastAsia" w:ascii="宋体" w:hAnsi="宋体" w:cs="宋体"/>
                <w:color w:val="000000" w:themeColor="text1"/>
                <w:kern w:val="0"/>
                <w:sz w:val="24"/>
                <w:szCs w:val="24"/>
                <w:lang w:eastAsia="zh-CN"/>
              </w:rPr>
              <w:t>扫描件</w:t>
            </w:r>
            <w:r>
              <w:rPr>
                <w:rFonts w:hint="eastAsia" w:ascii="宋体" w:hAnsi="宋体" w:eastAsia="宋体" w:cs="宋体"/>
                <w:color w:val="000000" w:themeColor="text1"/>
                <w:kern w:val="0"/>
                <w:sz w:val="24"/>
                <w:szCs w:val="24"/>
              </w:rPr>
              <w:t>，不提供不得分</w:t>
            </w:r>
            <w:r>
              <w:rPr>
                <w:rFonts w:hint="eastAsia" w:ascii="宋体" w:hAnsi="宋体" w:cs="宋体"/>
                <w:color w:val="000000" w:themeColor="text1"/>
                <w:kern w:val="0"/>
                <w:sz w:val="24"/>
                <w:szCs w:val="24"/>
                <w:lang w:eastAsia="zh-CN"/>
              </w:rPr>
              <w:t>）</w:t>
            </w:r>
            <w:r>
              <w:rPr>
                <w:rFonts w:hint="eastAsia" w:ascii="宋体" w:hAnsi="宋体" w:eastAsia="宋体" w:cs="宋体"/>
                <w:color w:val="000000" w:themeColor="text1"/>
                <w:kern w:val="0"/>
                <w:sz w:val="24"/>
                <w:szCs w:val="24"/>
              </w:rPr>
              <w:t>（0-</w:t>
            </w:r>
            <w:r>
              <w:rPr>
                <w:rFonts w:hint="eastAsia" w:ascii="宋体" w:hAnsi="宋体" w:cs="宋体"/>
                <w:color w:val="000000" w:themeColor="text1"/>
                <w:kern w:val="0"/>
                <w:sz w:val="24"/>
                <w:szCs w:val="24"/>
                <w:lang w:val="en-US" w:eastAsia="zh-CN"/>
              </w:rPr>
              <w:t>6</w:t>
            </w:r>
            <w:r>
              <w:rPr>
                <w:rFonts w:hint="eastAsia" w:ascii="宋体" w:hAnsi="宋体" w:eastAsia="宋体" w:cs="宋体"/>
                <w:color w:val="000000" w:themeColor="text1"/>
                <w:kern w:val="0"/>
                <w:sz w:val="24"/>
                <w:szCs w:val="24"/>
              </w:rPr>
              <w:t>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07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分</w:t>
            </w:r>
          </w:p>
        </w:tc>
      </w:tr>
      <w:tr w14:paraId="316679CD">
        <w:tblPrEx>
          <w:tblCellMar>
            <w:top w:w="0" w:type="dxa"/>
            <w:left w:w="108" w:type="dxa"/>
            <w:bottom w:w="0" w:type="dxa"/>
            <w:right w:w="108" w:type="dxa"/>
          </w:tblCellMar>
        </w:tblPrEx>
        <w:trPr>
          <w:trHeight w:val="9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570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3087">
            <w:pPr>
              <w:widowControl/>
              <w:jc w:val="cente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rPr>
              <w:t>现场备品备件</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057B">
            <w:pPr>
              <w:widowControl/>
              <w:jc w:val="both"/>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根据供应商针对本项目要求提供放置现场应急备件及备机情况：</w:t>
            </w:r>
            <w:r>
              <w:rPr>
                <w:rFonts w:hint="eastAsia" w:ascii="宋体" w:hAnsi="宋体" w:eastAsia="宋体" w:cs="宋体"/>
                <w:color w:val="000000" w:themeColor="text1"/>
                <w:kern w:val="0"/>
                <w:sz w:val="24"/>
                <w:szCs w:val="24"/>
              </w:rPr>
              <w:br w:type="textWrapping"/>
            </w:r>
            <w:r>
              <w:rPr>
                <w:rFonts w:hint="eastAsia" w:ascii="宋体" w:hAnsi="宋体" w:eastAsia="宋体" w:cs="宋体"/>
                <w:color w:val="000000" w:themeColor="text1"/>
                <w:kern w:val="0"/>
                <w:sz w:val="24"/>
                <w:szCs w:val="24"/>
              </w:rPr>
              <w:t>提供全新维谛APM模块机PM40功率模块≥1个的，得</w:t>
            </w:r>
            <w:r>
              <w:rPr>
                <w:rFonts w:hint="eastAsia" w:ascii="宋体" w:hAnsi="宋体" w:cs="宋体"/>
                <w:color w:val="000000" w:themeColor="text1"/>
                <w:kern w:val="0"/>
                <w:sz w:val="24"/>
                <w:szCs w:val="24"/>
                <w:lang w:val="en-US" w:eastAsia="zh-CN"/>
              </w:rPr>
              <w:t>5</w:t>
            </w:r>
            <w:r>
              <w:rPr>
                <w:rFonts w:hint="eastAsia" w:ascii="宋体" w:hAnsi="宋体" w:eastAsia="宋体" w:cs="宋体"/>
                <w:color w:val="000000" w:themeColor="text1"/>
                <w:kern w:val="0"/>
                <w:sz w:val="24"/>
                <w:szCs w:val="24"/>
              </w:rPr>
              <w:t>分</w:t>
            </w:r>
            <w:r>
              <w:rPr>
                <w:rFonts w:hint="eastAsia" w:ascii="宋体" w:hAnsi="宋体" w:eastAsia="宋体" w:cs="宋体"/>
                <w:color w:val="000000" w:themeColor="text1"/>
                <w:kern w:val="0"/>
                <w:sz w:val="24"/>
                <w:szCs w:val="24"/>
              </w:rPr>
              <w:br w:type="textWrapping"/>
            </w:r>
            <w:r>
              <w:rPr>
                <w:rFonts w:hint="eastAsia" w:ascii="宋体" w:hAnsi="宋体" w:eastAsia="宋体" w:cs="宋体"/>
                <w:color w:val="000000" w:themeColor="text1"/>
                <w:kern w:val="0"/>
                <w:sz w:val="24"/>
                <w:szCs w:val="24"/>
              </w:rPr>
              <w:t>注：投标文件中提供证明材料（承诺函），未提供或提供不全的不得分。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1A6B">
            <w:pPr>
              <w:widowControl/>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r>
      <w:tr w14:paraId="13FF16ED">
        <w:tblPrEx>
          <w:tblCellMar>
            <w:top w:w="0" w:type="dxa"/>
            <w:left w:w="108" w:type="dxa"/>
            <w:bottom w:w="0" w:type="dxa"/>
            <w:right w:w="108" w:type="dxa"/>
          </w:tblCellMar>
        </w:tblPrEx>
        <w:trPr>
          <w:trHeight w:val="16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ED65">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17A0">
            <w:pPr>
              <w:widowControl/>
              <w:jc w:val="cente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rPr>
              <w:t>培训计划及方案</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FB4E">
            <w:pPr>
              <w:widowControl/>
              <w:jc w:val="both"/>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标委员会根据供应商提供的针对本项目提供的培训计划和方案的合理性、与需求的吻合度等（包括培训内容、时间、地点、人次，费用计入总报价；系统管理人员的培训重点为软件程序的安装、设备的日常维护、调试、配置及使用技能等）进行综合评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C157">
            <w:pPr>
              <w:widowControl/>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r>
      <w:tr w14:paraId="42B655D8">
        <w:tblPrEx>
          <w:tblCellMar>
            <w:top w:w="0" w:type="dxa"/>
            <w:left w:w="108" w:type="dxa"/>
            <w:bottom w:w="0" w:type="dxa"/>
            <w:right w:w="108" w:type="dxa"/>
          </w:tblCellMar>
        </w:tblPrEx>
        <w:trPr>
          <w:trHeight w:val="77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077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790C">
            <w:pPr>
              <w:widowControl/>
              <w:jc w:val="cente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rPr>
              <w:t>服务承诺与技术支持</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EE1B">
            <w:pPr>
              <w:widowControl/>
              <w:jc w:val="both"/>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1、根据供应商提供的售后服务方案，如维护服务方案、售后服务承诺的可行性、完整性以及服务承诺落实的保障措施等进行打分，售后服务方案完整、可行，落实保障措施和其他优惠承诺等全面周到，有针对性解释说明的得的5分；提供的售后服务方案基本全面，针对性解释说明一般的得3分；提供的服务优惠承诺不科学全面，针对性解释说明较差的得1分。</w:t>
            </w:r>
          </w:p>
          <w:p w14:paraId="552B845B">
            <w:pPr>
              <w:widowControl/>
              <w:jc w:val="both"/>
              <w:rPr>
                <w:rFonts w:hint="eastAsia" w:ascii="宋体" w:hAnsi="宋体" w:cs="宋体"/>
                <w:color w:val="000000" w:themeColor="text1"/>
                <w:kern w:val="0"/>
                <w:sz w:val="24"/>
                <w:szCs w:val="24"/>
                <w:lang w:val="en-US" w:eastAsia="zh-CN"/>
              </w:rPr>
            </w:pPr>
            <w:r>
              <w:rPr>
                <w:rFonts w:hint="eastAsia" w:ascii="宋体" w:hAnsi="宋体" w:cs="宋体"/>
                <w:color w:val="000000" w:themeColor="text1"/>
                <w:kern w:val="0"/>
                <w:sz w:val="24"/>
                <w:szCs w:val="24"/>
                <w:lang w:val="en-US" w:eastAsia="zh-CN"/>
              </w:rPr>
              <w:t>以上方案不提供不得分</w:t>
            </w:r>
          </w:p>
          <w:p w14:paraId="23932A2F">
            <w:pPr>
              <w:widowControl/>
              <w:jc w:val="both"/>
              <w:rPr>
                <w:rFonts w:hint="eastAsia" w:ascii="宋体" w:hAnsi="宋体" w:eastAsia="宋体" w:cs="宋体"/>
                <w:color w:val="000000" w:themeColor="text1"/>
                <w:kern w:val="0"/>
                <w:sz w:val="24"/>
                <w:szCs w:val="24"/>
              </w:rPr>
            </w:pPr>
            <w:r>
              <w:rPr>
                <w:rFonts w:hint="eastAsia" w:ascii="宋体" w:hAnsi="宋体" w:cs="宋体"/>
                <w:color w:val="000000" w:themeColor="text1"/>
                <w:kern w:val="0"/>
                <w:sz w:val="24"/>
                <w:szCs w:val="24"/>
                <w:lang w:val="en-US" w:eastAsia="zh-CN"/>
              </w:rPr>
              <w:t>2、接到采购人通知后承诺2小时内现场响应的得1分，每减少0.5小时加 1分，每增加30分钟扣0.5分，扣完该项得分为止，本项最高得3分。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3CAB">
            <w:pPr>
              <w:widowControl/>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tc>
      </w:tr>
      <w:tr w14:paraId="735EC9FC">
        <w:tblPrEx>
          <w:tblCellMar>
            <w:top w:w="0" w:type="dxa"/>
            <w:left w:w="108" w:type="dxa"/>
            <w:bottom w:w="0" w:type="dxa"/>
            <w:right w:w="108" w:type="dxa"/>
          </w:tblCellMar>
        </w:tblPrEx>
        <w:trPr>
          <w:trHeight w:val="2505"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C9D8">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3F31">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企业综合实力</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5A45">
            <w:pPr>
              <w:widowControl/>
              <w:numPr>
                <w:ilvl w:val="0"/>
                <w:numId w:val="28"/>
              </w:numPr>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投标人具有ISO9001、ISO14001、ISO45001认证，且认证范围：覆盖UPS或精密空调等维修、保养，</w:t>
            </w:r>
            <w:r>
              <w:rPr>
                <w:rFonts w:hint="eastAsia" w:ascii="宋体" w:hAnsi="宋体" w:cs="宋体"/>
                <w:color w:val="000000"/>
                <w:kern w:val="0"/>
                <w:sz w:val="24"/>
                <w:szCs w:val="24"/>
                <w:lang w:eastAsia="zh-CN"/>
              </w:rPr>
              <w:t>每个得</w:t>
            </w:r>
            <w:r>
              <w:rPr>
                <w:rFonts w:hint="eastAsia" w:ascii="宋体" w:hAnsi="宋体" w:cs="宋体"/>
                <w:color w:val="000000"/>
                <w:kern w:val="0"/>
                <w:sz w:val="24"/>
                <w:szCs w:val="24"/>
                <w:lang w:val="en-US" w:eastAsia="zh-CN"/>
              </w:rPr>
              <w:t>2分，最高得6分</w:t>
            </w:r>
            <w:r>
              <w:rPr>
                <w:rFonts w:hint="eastAsia" w:ascii="宋体" w:hAnsi="宋体" w:eastAsia="宋体" w:cs="宋体"/>
                <w:color w:val="000000"/>
                <w:kern w:val="0"/>
                <w:sz w:val="24"/>
                <w:szCs w:val="24"/>
              </w:rPr>
              <w:t>。（投标时提供证书复印件，并加盖投标人公章）（0-</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 为保证服务质量，投标人具有制造商代理资质</w:t>
            </w:r>
            <w:r>
              <w:rPr>
                <w:rFonts w:hint="eastAsia" w:ascii="宋体" w:hAnsi="宋体" w:cs="宋体"/>
                <w:color w:val="000000"/>
                <w:kern w:val="0"/>
                <w:sz w:val="24"/>
                <w:szCs w:val="24"/>
                <w:lang w:eastAsia="zh-CN"/>
              </w:rPr>
              <w:t>或具有</w:t>
            </w:r>
            <w:r>
              <w:rPr>
                <w:rFonts w:hint="eastAsia" w:ascii="宋体" w:hAnsi="宋体" w:eastAsia="宋体" w:cs="宋体"/>
                <w:color w:val="000000"/>
                <w:kern w:val="0"/>
                <w:sz w:val="24"/>
                <w:szCs w:val="24"/>
              </w:rPr>
              <w:t>本项目原厂授权，</w:t>
            </w:r>
            <w:r>
              <w:rPr>
                <w:rFonts w:hint="eastAsia" w:ascii="宋体" w:hAnsi="宋体" w:cs="宋体"/>
                <w:color w:val="000000"/>
                <w:kern w:val="0"/>
                <w:sz w:val="24"/>
                <w:szCs w:val="24"/>
                <w:lang w:eastAsia="zh-CN"/>
              </w:rPr>
              <w:t>需</w:t>
            </w:r>
            <w:r>
              <w:rPr>
                <w:rFonts w:hint="eastAsia" w:ascii="宋体" w:hAnsi="宋体" w:eastAsia="宋体" w:cs="宋体"/>
                <w:color w:val="000000"/>
                <w:kern w:val="0"/>
                <w:sz w:val="24"/>
                <w:szCs w:val="24"/>
              </w:rPr>
              <w:t>提供代理资质证明文件</w:t>
            </w:r>
            <w:r>
              <w:rPr>
                <w:rFonts w:hint="eastAsia" w:ascii="宋体" w:hAnsi="宋体" w:cs="宋体"/>
                <w:color w:val="000000"/>
                <w:kern w:val="0"/>
                <w:sz w:val="24"/>
                <w:szCs w:val="24"/>
                <w:lang w:eastAsia="zh-CN"/>
              </w:rPr>
              <w:t>或</w:t>
            </w:r>
            <w:r>
              <w:rPr>
                <w:rFonts w:hint="eastAsia" w:ascii="宋体" w:hAnsi="宋体" w:eastAsia="宋体" w:cs="宋体"/>
                <w:color w:val="000000"/>
                <w:kern w:val="0"/>
                <w:sz w:val="24"/>
                <w:szCs w:val="24"/>
              </w:rPr>
              <w:t>原厂授权文件并加盖原厂公章，满足得4分，不满足不得分。（0-4分）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C0C3">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分</w:t>
            </w:r>
          </w:p>
        </w:tc>
      </w:tr>
      <w:tr w14:paraId="6763176C">
        <w:tblPrEx>
          <w:tblCellMar>
            <w:top w:w="0" w:type="dxa"/>
            <w:left w:w="108" w:type="dxa"/>
            <w:bottom w:w="0" w:type="dxa"/>
            <w:right w:w="108" w:type="dxa"/>
          </w:tblCellMar>
        </w:tblPrEx>
        <w:trPr>
          <w:trHeight w:val="15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725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1E02">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同类业绩</w:t>
            </w:r>
          </w:p>
        </w:tc>
        <w:tc>
          <w:tcPr>
            <w:tcW w:w="3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B137">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供应商自2021年1月1日以来（以合同签订日期为准），承担过类似项目服务业绩的，每有1个项目得</w:t>
            </w:r>
            <w:r>
              <w:rPr>
                <w:rFonts w:hint="eastAsia" w:ascii="宋体" w:hAnsi="宋体" w:cs="宋体"/>
                <w:color w:val="000000"/>
                <w:kern w:val="0"/>
                <w:sz w:val="24"/>
                <w:szCs w:val="24"/>
                <w:lang w:val="en-US" w:eastAsia="zh-CN"/>
              </w:rPr>
              <w:t>0.5</w:t>
            </w:r>
            <w:r>
              <w:rPr>
                <w:rFonts w:hint="eastAsia" w:ascii="宋体" w:hAnsi="宋体" w:eastAsia="宋体" w:cs="宋体"/>
                <w:color w:val="000000"/>
                <w:kern w:val="0"/>
                <w:sz w:val="24"/>
                <w:szCs w:val="24"/>
              </w:rPr>
              <w:t>分，最多得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有维谛精密空调和UPS产品维保案例的，每个</w:t>
            </w:r>
            <w:r>
              <w:rPr>
                <w:rFonts w:hint="eastAsia" w:ascii="宋体" w:hAnsi="宋体" w:cs="宋体"/>
                <w:color w:val="000000"/>
                <w:kern w:val="0"/>
                <w:sz w:val="24"/>
                <w:szCs w:val="24"/>
                <w:lang w:eastAsia="zh-CN"/>
              </w:rPr>
              <w:t>案例</w:t>
            </w:r>
            <w:r>
              <w:rPr>
                <w:rFonts w:hint="eastAsia" w:ascii="宋体" w:hAnsi="宋体" w:eastAsia="宋体" w:cs="宋体"/>
                <w:color w:val="000000"/>
                <w:kern w:val="0"/>
                <w:sz w:val="24"/>
                <w:szCs w:val="24"/>
              </w:rPr>
              <w:t>加</w:t>
            </w:r>
            <w:r>
              <w:rPr>
                <w:rFonts w:hint="eastAsia" w:ascii="宋体" w:hAnsi="宋体" w:cs="宋体"/>
                <w:color w:val="000000"/>
                <w:kern w:val="0"/>
                <w:sz w:val="24"/>
                <w:szCs w:val="24"/>
                <w:lang w:val="en-US" w:eastAsia="zh-CN"/>
              </w:rPr>
              <w:t>0.5</w:t>
            </w:r>
            <w:r>
              <w:rPr>
                <w:rFonts w:hint="eastAsia" w:ascii="宋体" w:hAnsi="宋体" w:eastAsia="宋体" w:cs="宋体"/>
                <w:color w:val="000000"/>
                <w:kern w:val="0"/>
                <w:sz w:val="24"/>
                <w:szCs w:val="24"/>
              </w:rPr>
              <w:t>分，最高得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注：投标文件中提供合同复印（扫描）件加盖投标人公章，未提供或提供了但不符合要求的，不得分。</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8DBB">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w:t>
            </w:r>
          </w:p>
        </w:tc>
      </w:tr>
    </w:tbl>
    <w:p w14:paraId="6C8D1D9B">
      <w:pPr>
        <w:adjustRightInd w:val="0"/>
        <w:spacing w:line="360" w:lineRule="auto"/>
        <w:jc w:val="both"/>
        <w:rPr>
          <w:rFonts w:hint="eastAsia" w:ascii="黑体" w:hAnsi="宋体" w:eastAsia="黑体"/>
          <w:sz w:val="30"/>
          <w:szCs w:val="30"/>
        </w:rPr>
      </w:pPr>
    </w:p>
    <w:p w14:paraId="0C845AAA">
      <w:pPr>
        <w:adjustRightInd w:val="0"/>
        <w:spacing w:line="360" w:lineRule="auto"/>
        <w:jc w:val="center"/>
        <w:rPr>
          <w:rFonts w:hint="eastAsia" w:ascii="黑体" w:hAnsi="宋体" w:eastAsia="黑体"/>
          <w:sz w:val="30"/>
          <w:szCs w:val="30"/>
        </w:rPr>
      </w:pPr>
    </w:p>
    <w:p w14:paraId="2BE9F190">
      <w:pPr>
        <w:adjustRightInd w:val="0"/>
        <w:spacing w:line="360" w:lineRule="auto"/>
        <w:jc w:val="center"/>
        <w:rPr>
          <w:rFonts w:hint="eastAsia" w:ascii="黑体" w:hAnsi="宋体" w:eastAsia="黑体"/>
          <w:sz w:val="30"/>
          <w:szCs w:val="30"/>
        </w:rPr>
      </w:pPr>
    </w:p>
    <w:p w14:paraId="50DAA883">
      <w:pPr>
        <w:adjustRightInd w:val="0"/>
        <w:spacing w:line="360" w:lineRule="auto"/>
        <w:jc w:val="center"/>
        <w:rPr>
          <w:rFonts w:hint="eastAsia" w:ascii="黑体" w:hAnsi="宋体" w:eastAsia="黑体"/>
          <w:sz w:val="30"/>
          <w:szCs w:val="30"/>
        </w:rPr>
      </w:pPr>
    </w:p>
    <w:p w14:paraId="6E773F3A">
      <w:pPr>
        <w:adjustRightInd w:val="0"/>
        <w:spacing w:line="360" w:lineRule="auto"/>
        <w:jc w:val="center"/>
        <w:rPr>
          <w:rFonts w:hint="eastAsia" w:ascii="黑体" w:hAnsi="宋体" w:eastAsia="黑体"/>
          <w:sz w:val="30"/>
          <w:szCs w:val="30"/>
        </w:rPr>
      </w:pPr>
    </w:p>
    <w:p w14:paraId="5A07AAB5">
      <w:pPr>
        <w:adjustRightInd w:val="0"/>
        <w:spacing w:line="360" w:lineRule="auto"/>
        <w:jc w:val="center"/>
        <w:rPr>
          <w:rFonts w:hint="eastAsia" w:ascii="黑体" w:hAnsi="宋体" w:eastAsia="黑体"/>
          <w:sz w:val="30"/>
          <w:szCs w:val="30"/>
        </w:rPr>
      </w:pPr>
    </w:p>
    <w:p w14:paraId="2A9705E8">
      <w:pPr>
        <w:adjustRightInd w:val="0"/>
        <w:spacing w:line="360" w:lineRule="auto"/>
        <w:jc w:val="center"/>
        <w:rPr>
          <w:rFonts w:hint="eastAsia" w:ascii="黑体" w:hAnsi="宋体" w:eastAsia="黑体"/>
          <w:sz w:val="30"/>
          <w:szCs w:val="30"/>
        </w:rPr>
      </w:pPr>
    </w:p>
    <w:p w14:paraId="6BE1D348">
      <w:pPr>
        <w:adjustRightInd w:val="0"/>
        <w:spacing w:line="360" w:lineRule="auto"/>
        <w:jc w:val="center"/>
        <w:rPr>
          <w:rFonts w:hint="eastAsia" w:ascii="黑体" w:hAnsi="宋体" w:eastAsia="黑体"/>
          <w:sz w:val="30"/>
          <w:szCs w:val="30"/>
        </w:rPr>
      </w:pPr>
    </w:p>
    <w:p w14:paraId="21741BEF">
      <w:pPr>
        <w:adjustRightInd w:val="0"/>
        <w:spacing w:line="360" w:lineRule="auto"/>
        <w:jc w:val="center"/>
        <w:rPr>
          <w:rFonts w:hint="eastAsia" w:ascii="黑体" w:hAnsi="宋体" w:eastAsia="黑体"/>
          <w:sz w:val="30"/>
          <w:szCs w:val="30"/>
        </w:rPr>
      </w:pPr>
    </w:p>
    <w:p w14:paraId="3AB8CBC4">
      <w:pPr>
        <w:adjustRightInd w:val="0"/>
        <w:spacing w:line="360" w:lineRule="auto"/>
        <w:jc w:val="center"/>
        <w:rPr>
          <w:rFonts w:hint="eastAsia" w:ascii="黑体" w:hAnsi="宋体" w:eastAsia="黑体"/>
          <w:sz w:val="30"/>
          <w:szCs w:val="30"/>
        </w:rPr>
      </w:pPr>
    </w:p>
    <w:p w14:paraId="69876DAA">
      <w:pPr>
        <w:adjustRightInd w:val="0"/>
        <w:spacing w:line="360" w:lineRule="auto"/>
        <w:jc w:val="center"/>
        <w:rPr>
          <w:rFonts w:hint="eastAsia" w:ascii="黑体" w:hAnsi="宋体" w:eastAsia="黑体"/>
          <w:sz w:val="30"/>
          <w:szCs w:val="30"/>
        </w:rPr>
      </w:pPr>
    </w:p>
    <w:p w14:paraId="276F9A47">
      <w:pPr>
        <w:adjustRightInd w:val="0"/>
        <w:spacing w:line="360" w:lineRule="auto"/>
        <w:jc w:val="center"/>
        <w:rPr>
          <w:rFonts w:hint="eastAsia" w:ascii="黑体" w:hAnsi="宋体" w:eastAsia="黑体"/>
          <w:sz w:val="30"/>
          <w:szCs w:val="30"/>
        </w:rPr>
      </w:pPr>
    </w:p>
    <w:p w14:paraId="39FFAD7A">
      <w:pPr>
        <w:adjustRightInd w:val="0"/>
        <w:spacing w:line="360" w:lineRule="auto"/>
        <w:jc w:val="center"/>
        <w:rPr>
          <w:rFonts w:hint="eastAsia" w:ascii="黑体" w:hAnsi="宋体" w:eastAsia="黑体"/>
          <w:sz w:val="30"/>
          <w:szCs w:val="30"/>
        </w:rPr>
      </w:pPr>
    </w:p>
    <w:p w14:paraId="464E2482">
      <w:pPr>
        <w:adjustRightInd w:val="0"/>
        <w:spacing w:line="360" w:lineRule="auto"/>
        <w:jc w:val="center"/>
        <w:rPr>
          <w:rFonts w:hint="eastAsia" w:ascii="黑体" w:hAnsi="宋体" w:eastAsia="黑体"/>
          <w:sz w:val="30"/>
          <w:szCs w:val="30"/>
        </w:rPr>
      </w:pPr>
    </w:p>
    <w:p w14:paraId="536FFEA5">
      <w:pPr>
        <w:adjustRightInd w:val="0"/>
        <w:spacing w:line="360" w:lineRule="auto"/>
        <w:jc w:val="both"/>
        <w:rPr>
          <w:rFonts w:hint="eastAsia" w:ascii="黑体" w:hAnsi="宋体" w:eastAsia="黑体"/>
          <w:sz w:val="30"/>
          <w:szCs w:val="30"/>
        </w:rPr>
      </w:pPr>
    </w:p>
    <w:p w14:paraId="0B8A7EBA">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 xml:space="preserve">合同主要条款（供参考）                           </w:t>
      </w:r>
    </w:p>
    <w:p w14:paraId="5AF000DF">
      <w:pPr>
        <w:pStyle w:val="13"/>
        <w:spacing w:line="480" w:lineRule="exact"/>
        <w:rPr>
          <w:rFonts w:hint="eastAsia" w:ascii="宋体" w:hAnsi="宋体" w:eastAsia="宋体" w:cs="宋体"/>
          <w:b w:val="0"/>
          <w:bCs w:val="0"/>
          <w:kern w:val="2"/>
          <w:sz w:val="24"/>
          <w:szCs w:val="24"/>
          <w:lang w:val="en-US" w:eastAsia="zh-Hans" w:bidi="ar-SA"/>
        </w:rPr>
      </w:pPr>
      <w:r>
        <w:rPr>
          <w:rFonts w:hint="eastAsia" w:ascii="宋体" w:hAnsi="宋体" w:eastAsia="宋体" w:cs="宋体"/>
          <w:b/>
          <w:sz w:val="24"/>
          <w:szCs w:val="24"/>
          <w:highlight w:val="none"/>
          <w:lang w:val="en-US" w:eastAsia="zh-CN"/>
        </w:rPr>
        <w:t xml:space="preserve"> </w:t>
      </w:r>
      <w:r>
        <w:rPr>
          <w:rFonts w:hint="eastAsia" w:hAnsi="宋体" w:eastAsia="宋体" w:cs="宋体"/>
          <w:b/>
          <w:sz w:val="24"/>
          <w:szCs w:val="24"/>
          <w:highlight w:val="none"/>
          <w:lang w:val="en-US" w:eastAsia="zh-CN"/>
        </w:rPr>
        <w:t xml:space="preserve">  </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Hans" w:bidi="ar-SA"/>
        </w:rPr>
        <w:t>合同</w:t>
      </w:r>
      <w:r>
        <w:rPr>
          <w:rFonts w:hint="eastAsia" w:hAnsi="宋体" w:eastAsia="宋体" w:cs="宋体"/>
          <w:b w:val="0"/>
          <w:bCs w:val="0"/>
          <w:kern w:val="2"/>
          <w:sz w:val="24"/>
          <w:szCs w:val="24"/>
          <w:lang w:val="en-US" w:eastAsia="zh-CN" w:bidi="ar-SA"/>
        </w:rPr>
        <w:t>编码</w:t>
      </w:r>
      <w:r>
        <w:rPr>
          <w:rFonts w:hint="eastAsia" w:ascii="宋体" w:hAnsi="宋体" w:eastAsia="宋体" w:cs="宋体"/>
          <w:b w:val="0"/>
          <w:bCs w:val="0"/>
          <w:kern w:val="2"/>
          <w:sz w:val="24"/>
          <w:szCs w:val="24"/>
          <w:lang w:val="en-US" w:eastAsia="zh-Hans" w:bidi="ar-SA"/>
        </w:rPr>
        <w:t>：</w:t>
      </w:r>
    </w:p>
    <w:p w14:paraId="48ED991D">
      <w:pPr>
        <w:pStyle w:val="54"/>
        <w:keepNext w:val="0"/>
        <w:keepLines w:val="0"/>
        <w:pageBreakBefore w:val="0"/>
        <w:kinsoku/>
        <w:wordWrap/>
        <w:overflowPunct/>
        <w:topLinePunct w:val="0"/>
        <w:autoSpaceDE/>
        <w:autoSpaceDN/>
        <w:bidi w:val="0"/>
        <w:spacing w:line="240" w:lineRule="auto"/>
        <w:rPr>
          <w:rFonts w:hint="default" w:ascii="宋体" w:hAnsi="宋体" w:eastAsia="宋体" w:cs="宋体"/>
          <w:b/>
          <w:sz w:val="24"/>
          <w:szCs w:val="24"/>
          <w:highlight w:val="none"/>
          <w:lang w:val="en-US" w:eastAsia="zh-CN"/>
        </w:rPr>
      </w:pPr>
    </w:p>
    <w:p w14:paraId="063DE62D">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sz w:val="24"/>
          <w:szCs w:val="24"/>
          <w:highlight w:val="none"/>
          <w:lang w:val="en-US" w:eastAsia="zh-Hans"/>
        </w:rPr>
      </w:pPr>
      <w:r>
        <w:rPr>
          <w:rFonts w:hint="eastAsia" w:ascii="宋体" w:hAnsi="宋体" w:eastAsia="宋体" w:cs="宋体"/>
          <w:b/>
          <w:sz w:val="24"/>
          <w:szCs w:val="24"/>
          <w:highlight w:val="none"/>
          <w:lang w:eastAsia="zh-CN"/>
        </w:rPr>
        <w:t>甲方（</w:t>
      </w:r>
      <w:r>
        <w:rPr>
          <w:rFonts w:hint="eastAsia" w:ascii="宋体" w:hAnsi="宋体" w:eastAsia="宋体" w:cs="宋体"/>
          <w:b/>
          <w:sz w:val="24"/>
          <w:szCs w:val="24"/>
          <w:highlight w:val="none"/>
          <w:lang w:val="en-US" w:eastAsia="zh-Hans"/>
        </w:rPr>
        <w:t>采购人</w:t>
      </w:r>
      <w:r>
        <w:rPr>
          <w:rFonts w:hint="eastAsia" w:ascii="宋体" w:hAnsi="宋体" w:eastAsia="宋体" w:cs="宋体"/>
          <w:b/>
          <w:sz w:val="24"/>
          <w:szCs w:val="24"/>
          <w:highlight w:val="none"/>
          <w:lang w:eastAsia="zh-CN"/>
        </w:rPr>
        <w:t xml:space="preserve">）： </w:t>
      </w:r>
      <w:r>
        <w:rPr>
          <w:rFonts w:hint="eastAsia" w:ascii="宋体" w:hAnsi="宋体" w:eastAsia="宋体" w:cs="宋体"/>
          <w:b/>
          <w:kern w:val="0"/>
          <w:sz w:val="24"/>
          <w:szCs w:val="24"/>
          <w:highlight w:val="none"/>
          <w:lang w:val="en-US" w:eastAsia="zh-CN" w:bidi="ar-SA"/>
        </w:rPr>
        <w:t>湖州市</w:t>
      </w:r>
      <w:r>
        <w:rPr>
          <w:rFonts w:hint="eastAsia" w:ascii="宋体" w:hAnsi="宋体" w:eastAsia="宋体" w:cs="宋体"/>
          <w:b/>
          <w:kern w:val="0"/>
          <w:sz w:val="24"/>
          <w:szCs w:val="24"/>
          <w:highlight w:val="none"/>
          <w:lang w:val="en-US" w:eastAsia="zh-Hans" w:bidi="ar-SA"/>
        </w:rPr>
        <w:t>中心医院</w:t>
      </w:r>
    </w:p>
    <w:p w14:paraId="3C0B76A5">
      <w:pPr>
        <w:pStyle w:val="54"/>
        <w:keepNext w:val="0"/>
        <w:keepLines w:val="0"/>
        <w:pageBreakBefore w:val="0"/>
        <w:kinsoku/>
        <w:wordWrap/>
        <w:overflowPunct/>
        <w:topLinePunct w:val="0"/>
        <w:autoSpaceDE/>
        <w:autoSpaceDN/>
        <w:bidi w:val="0"/>
        <w:spacing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乙方（</w:t>
      </w:r>
      <w:r>
        <w:rPr>
          <w:rFonts w:hint="eastAsia" w:ascii="宋体" w:hAnsi="宋体" w:eastAsia="宋体" w:cs="宋体"/>
          <w:b/>
          <w:sz w:val="24"/>
          <w:szCs w:val="24"/>
          <w:highlight w:val="none"/>
          <w:lang w:val="en-US" w:eastAsia="zh-Hans"/>
        </w:rPr>
        <w:t>中标供应商</w:t>
      </w:r>
      <w:r>
        <w:rPr>
          <w:rFonts w:hint="eastAsia" w:ascii="宋体" w:hAnsi="宋体" w:eastAsia="宋体" w:cs="宋体"/>
          <w:b/>
          <w:sz w:val="24"/>
          <w:szCs w:val="24"/>
          <w:highlight w:val="none"/>
          <w:lang w:eastAsia="zh-CN"/>
        </w:rPr>
        <w:t xml:space="preserve">）： </w:t>
      </w:r>
    </w:p>
    <w:p w14:paraId="49E07A1A">
      <w:pPr>
        <w:pStyle w:val="54"/>
        <w:keepNext w:val="0"/>
        <w:keepLines w:val="0"/>
        <w:pageBreakBefore w:val="0"/>
        <w:numPr>
          <w:ilvl w:val="0"/>
          <w:numId w:val="29"/>
        </w:numPr>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服务内容及合同价款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408"/>
        <w:gridCol w:w="1705"/>
        <w:gridCol w:w="1705"/>
      </w:tblGrid>
      <w:tr w14:paraId="1E59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bottom"/>
          </w:tcPr>
          <w:p w14:paraId="57FA8C4D">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vertAlign w:val="baseline"/>
                <w:lang w:val="en-US" w:eastAsia="zh-Hans"/>
              </w:rPr>
              <w:t>项目名称</w:t>
            </w:r>
          </w:p>
        </w:tc>
        <w:tc>
          <w:tcPr>
            <w:tcW w:w="3408" w:type="dxa"/>
            <w:noWrap w:val="0"/>
            <w:vAlign w:val="bottom"/>
          </w:tcPr>
          <w:p w14:paraId="0AC642F1">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vertAlign w:val="baseline"/>
                <w:lang w:val="en-US" w:eastAsia="zh-Hans"/>
              </w:rPr>
              <w:t>具体服务内容</w:t>
            </w:r>
          </w:p>
        </w:tc>
        <w:tc>
          <w:tcPr>
            <w:tcW w:w="1705" w:type="dxa"/>
            <w:noWrap w:val="0"/>
            <w:vAlign w:val="bottom"/>
          </w:tcPr>
          <w:p w14:paraId="5C750EBC">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vertAlign w:val="baseline"/>
                <w:lang w:val="en-US" w:eastAsia="zh-Hans"/>
              </w:rPr>
              <w:t>数量</w:t>
            </w:r>
          </w:p>
        </w:tc>
        <w:tc>
          <w:tcPr>
            <w:tcW w:w="1705" w:type="dxa"/>
            <w:noWrap w:val="0"/>
            <w:vAlign w:val="bottom"/>
          </w:tcPr>
          <w:p w14:paraId="11DFF299">
            <w:pPr>
              <w:pStyle w:val="54"/>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val="0"/>
                <w:bCs/>
                <w:sz w:val="24"/>
                <w:szCs w:val="24"/>
                <w:highlight w:val="none"/>
                <w:vertAlign w:val="baseline"/>
                <w:lang w:eastAsia="zh-Hans"/>
              </w:rPr>
            </w:pPr>
            <w:r>
              <w:rPr>
                <w:rFonts w:hint="eastAsia" w:ascii="宋体" w:hAnsi="宋体" w:eastAsia="宋体" w:cs="宋体"/>
                <w:b w:val="0"/>
                <w:bCs/>
                <w:sz w:val="24"/>
                <w:szCs w:val="24"/>
                <w:highlight w:val="none"/>
                <w:vertAlign w:val="baseline"/>
                <w:lang w:val="en-US" w:eastAsia="zh-Hans"/>
              </w:rPr>
              <w:t>金额</w:t>
            </w:r>
            <w:r>
              <w:rPr>
                <w:rFonts w:hint="eastAsia" w:ascii="宋体" w:hAnsi="宋体" w:cs="宋体"/>
                <w:b w:val="0"/>
                <w:bCs/>
                <w:sz w:val="24"/>
                <w:szCs w:val="24"/>
                <w:highlight w:val="none"/>
                <w:vertAlign w:val="baseline"/>
                <w:lang w:val="en-US" w:eastAsia="zh-CN"/>
              </w:rPr>
              <w:t>：</w:t>
            </w:r>
            <w:r>
              <w:rPr>
                <w:rFonts w:hint="eastAsia" w:ascii="宋体" w:hAnsi="宋体" w:eastAsia="宋体" w:cs="宋体"/>
                <w:b w:val="0"/>
                <w:bCs/>
                <w:sz w:val="24"/>
                <w:szCs w:val="24"/>
                <w:highlight w:val="none"/>
                <w:vertAlign w:val="baseline"/>
                <w:lang w:eastAsia="zh-Hans"/>
              </w:rPr>
              <w:t>（</w:t>
            </w:r>
            <w:r>
              <w:rPr>
                <w:rFonts w:hint="eastAsia" w:ascii="宋体" w:hAnsi="宋体" w:eastAsia="宋体" w:cs="宋体"/>
                <w:b w:val="0"/>
                <w:bCs/>
                <w:sz w:val="24"/>
                <w:szCs w:val="24"/>
                <w:highlight w:val="none"/>
                <w:vertAlign w:val="baseline"/>
                <w:lang w:val="en-US" w:eastAsia="zh-Hans"/>
              </w:rPr>
              <w:t>元</w:t>
            </w:r>
            <w:r>
              <w:rPr>
                <w:rFonts w:hint="eastAsia" w:ascii="宋体" w:hAnsi="宋体" w:eastAsia="宋体" w:cs="宋体"/>
                <w:b w:val="0"/>
                <w:bCs/>
                <w:sz w:val="24"/>
                <w:szCs w:val="24"/>
                <w:highlight w:val="none"/>
                <w:vertAlign w:val="baseline"/>
                <w:lang w:eastAsia="zh-Hans"/>
              </w:rPr>
              <w:t>）</w:t>
            </w:r>
          </w:p>
        </w:tc>
      </w:tr>
      <w:tr w14:paraId="40E8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A61CCDD">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c>
          <w:tcPr>
            <w:tcW w:w="3408" w:type="dxa"/>
            <w:noWrap w:val="0"/>
            <w:vAlign w:val="top"/>
          </w:tcPr>
          <w:p w14:paraId="02FAB895">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c>
          <w:tcPr>
            <w:tcW w:w="1705" w:type="dxa"/>
            <w:noWrap w:val="0"/>
            <w:vAlign w:val="top"/>
          </w:tcPr>
          <w:p w14:paraId="712629BD">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c>
          <w:tcPr>
            <w:tcW w:w="1705" w:type="dxa"/>
            <w:noWrap w:val="0"/>
            <w:vAlign w:val="top"/>
          </w:tcPr>
          <w:p w14:paraId="4478094E">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r>
      <w:tr w14:paraId="5168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noWrap w:val="0"/>
            <w:vAlign w:val="top"/>
          </w:tcPr>
          <w:p w14:paraId="62CDAEDD">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vertAlign w:val="baseline"/>
                <w:lang w:eastAsia="zh-Hans"/>
              </w:rPr>
              <w:t xml:space="preserve">             </w:t>
            </w:r>
            <w:r>
              <w:rPr>
                <w:rFonts w:hint="eastAsia" w:ascii="宋体" w:hAnsi="宋体" w:eastAsia="宋体" w:cs="宋体"/>
                <w:b w:val="0"/>
                <w:bCs/>
                <w:sz w:val="24"/>
                <w:szCs w:val="24"/>
                <w:highlight w:val="none"/>
                <w:vertAlign w:val="baseline"/>
                <w:lang w:val="en-US" w:eastAsia="zh-Hans"/>
              </w:rPr>
              <w:t>合</w:t>
            </w:r>
            <w:r>
              <w:rPr>
                <w:rFonts w:hint="eastAsia" w:ascii="宋体" w:hAnsi="宋体" w:eastAsia="宋体" w:cs="宋体"/>
                <w:b w:val="0"/>
                <w:bCs/>
                <w:sz w:val="24"/>
                <w:szCs w:val="24"/>
                <w:highlight w:val="none"/>
                <w:vertAlign w:val="baseline"/>
                <w:lang w:eastAsia="zh-Hans"/>
              </w:rPr>
              <w:t xml:space="preserve">     </w:t>
            </w:r>
            <w:r>
              <w:rPr>
                <w:rFonts w:hint="eastAsia" w:ascii="宋体" w:hAnsi="宋体" w:eastAsia="宋体" w:cs="宋体"/>
                <w:b w:val="0"/>
                <w:bCs/>
                <w:sz w:val="24"/>
                <w:szCs w:val="24"/>
                <w:highlight w:val="none"/>
                <w:vertAlign w:val="baseline"/>
                <w:lang w:val="en-US" w:eastAsia="zh-Hans"/>
              </w:rPr>
              <w:t>计</w:t>
            </w:r>
          </w:p>
        </w:tc>
        <w:tc>
          <w:tcPr>
            <w:tcW w:w="1705" w:type="dxa"/>
            <w:noWrap w:val="0"/>
            <w:vAlign w:val="top"/>
          </w:tcPr>
          <w:p w14:paraId="50662B68">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c>
          <w:tcPr>
            <w:tcW w:w="1705" w:type="dxa"/>
            <w:noWrap w:val="0"/>
            <w:vAlign w:val="top"/>
          </w:tcPr>
          <w:p w14:paraId="2F1DEAEE">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vertAlign w:val="baseline"/>
                <w:lang w:val="en-US" w:eastAsia="zh-Hans"/>
              </w:rPr>
            </w:pPr>
          </w:p>
        </w:tc>
      </w:tr>
      <w:tr w14:paraId="25D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0887C73B">
            <w:pPr>
              <w:pStyle w:val="54"/>
              <w:keepNext w:val="0"/>
              <w:keepLines w:val="0"/>
              <w:pageBreakBefore w:val="0"/>
              <w:widowControl w:val="0"/>
              <w:numPr>
                <w:ilvl w:val="0"/>
                <w:numId w:val="0"/>
              </w:numP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sz w:val="24"/>
                <w:szCs w:val="24"/>
                <w:highlight w:val="none"/>
                <w:u w:val="single"/>
                <w:vertAlign w:val="baseline"/>
                <w:lang w:eastAsia="zh-Hans"/>
              </w:rPr>
            </w:pPr>
            <w:r>
              <w:rPr>
                <w:rFonts w:hint="eastAsia" w:ascii="宋体" w:hAnsi="宋体" w:eastAsia="宋体" w:cs="宋体"/>
                <w:b w:val="0"/>
                <w:bCs/>
                <w:sz w:val="24"/>
                <w:szCs w:val="24"/>
                <w:highlight w:val="none"/>
                <w:vertAlign w:val="baseline"/>
                <w:lang w:val="en-US" w:eastAsia="zh-Hans"/>
              </w:rPr>
              <w:t>合同总价大写</w:t>
            </w:r>
            <w:r>
              <w:rPr>
                <w:rFonts w:hint="eastAsia" w:ascii="宋体" w:hAnsi="宋体" w:eastAsia="宋体" w:cs="宋体"/>
                <w:b w:val="0"/>
                <w:bCs/>
                <w:sz w:val="24"/>
                <w:szCs w:val="24"/>
                <w:highlight w:val="none"/>
                <w:vertAlign w:val="baseline"/>
                <w:lang w:eastAsia="zh-Hans"/>
              </w:rPr>
              <w:t>：</w:t>
            </w:r>
            <w:r>
              <w:rPr>
                <w:rFonts w:hint="eastAsia" w:ascii="宋体" w:hAnsi="宋体" w:eastAsia="宋体" w:cs="宋体"/>
                <w:b w:val="0"/>
                <w:bCs/>
                <w:sz w:val="24"/>
                <w:szCs w:val="24"/>
                <w:highlight w:val="none"/>
                <w:u w:val="single"/>
                <w:vertAlign w:val="baseline"/>
                <w:lang w:eastAsia="zh-Hans"/>
              </w:rPr>
              <w:t xml:space="preserve">                     </w:t>
            </w:r>
          </w:p>
        </w:tc>
      </w:tr>
    </w:tbl>
    <w:p w14:paraId="4D4445A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val="0"/>
          <w:bCs w:val="0"/>
          <w:sz w:val="24"/>
          <w:szCs w:val="24"/>
          <w:highlight w:val="none"/>
          <w:lang w:eastAsia="zh-Hans"/>
        </w:rPr>
      </w:pPr>
      <w:r>
        <w:rPr>
          <w:rFonts w:hint="eastAsia" w:ascii="宋体" w:hAnsi="宋体" w:eastAsia="宋体" w:cs="宋体"/>
          <w:b w:val="0"/>
          <w:bCs w:val="0"/>
          <w:sz w:val="24"/>
          <w:szCs w:val="24"/>
          <w:highlight w:val="none"/>
          <w:lang w:val="en-US" w:eastAsia="zh-Hans"/>
        </w:rPr>
        <w:t>注</w:t>
      </w:r>
      <w:r>
        <w:rPr>
          <w:rFonts w:hint="eastAsia" w:ascii="宋体" w:hAnsi="宋体" w:eastAsia="宋体" w:cs="宋体"/>
          <w:b w:val="0"/>
          <w:bCs w:val="0"/>
          <w:sz w:val="24"/>
          <w:szCs w:val="24"/>
          <w:highlight w:val="none"/>
          <w:lang w:eastAsia="zh-Hans"/>
        </w:rPr>
        <w:t>：1、</w:t>
      </w:r>
      <w:r>
        <w:rPr>
          <w:rFonts w:hint="eastAsia" w:ascii="宋体" w:hAnsi="宋体" w:eastAsia="宋体" w:cs="宋体"/>
          <w:b w:val="0"/>
          <w:bCs w:val="0"/>
          <w:sz w:val="24"/>
          <w:szCs w:val="24"/>
          <w:highlight w:val="none"/>
          <w:lang w:val="en-US" w:eastAsia="zh-Hans"/>
        </w:rPr>
        <w:t>以上合同总价包含服务所需的一切费用</w:t>
      </w:r>
      <w:r>
        <w:rPr>
          <w:rFonts w:hint="eastAsia" w:ascii="宋体" w:hAnsi="宋体" w:eastAsia="宋体" w:cs="宋体"/>
          <w:b w:val="0"/>
          <w:bCs w:val="0"/>
          <w:sz w:val="24"/>
          <w:szCs w:val="24"/>
          <w:highlight w:val="none"/>
          <w:lang w:eastAsia="zh-Hans"/>
        </w:rPr>
        <w:t>。</w:t>
      </w:r>
    </w:p>
    <w:p w14:paraId="605DA0C3">
      <w:pPr>
        <w:pStyle w:val="5"/>
        <w:keepNext w:val="0"/>
        <w:keepLines w:val="0"/>
        <w:pageBreakBefore w:val="0"/>
        <w:widowControl w:val="0"/>
        <w:numPr>
          <w:ilvl w:val="0"/>
          <w:numId w:val="29"/>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技术资料</w:t>
      </w:r>
    </w:p>
    <w:p w14:paraId="15F0B444">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乙方应按招标文件规定的时间向甲方提供服务内容的相关技术资料</w:t>
      </w:r>
      <w:r>
        <w:rPr>
          <w:rFonts w:hint="eastAsia" w:ascii="宋体" w:hAnsi="宋体" w:eastAsia="宋体" w:cs="宋体"/>
          <w:b w:val="0"/>
          <w:bCs w:val="0"/>
          <w:sz w:val="24"/>
          <w:szCs w:val="24"/>
          <w:lang w:eastAsia="zh-Hans"/>
        </w:rPr>
        <w:t>。</w:t>
      </w:r>
    </w:p>
    <w:p w14:paraId="078D056E">
      <w:pPr>
        <w:pStyle w:val="5"/>
        <w:keepNext w:val="0"/>
        <w:keepLines w:val="0"/>
        <w:pageBreakBefore w:val="0"/>
        <w:widowControl w:val="0"/>
        <w:numPr>
          <w:ilvl w:val="0"/>
          <w:numId w:val="3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没有甲方事先书面同意</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乙方不得将由甲方提供的合同或资料提供给履行本合同无关的任何其他人</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即使向履行本合同有关的人员提供</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也应注意保密并限于履行合同的必要范围</w:t>
      </w:r>
      <w:r>
        <w:rPr>
          <w:rFonts w:hint="eastAsia" w:ascii="宋体" w:hAnsi="宋体" w:eastAsia="宋体" w:cs="宋体"/>
          <w:b w:val="0"/>
          <w:bCs w:val="0"/>
          <w:sz w:val="24"/>
          <w:szCs w:val="24"/>
          <w:lang w:eastAsia="zh-Hans"/>
        </w:rPr>
        <w:t>。</w:t>
      </w:r>
    </w:p>
    <w:p w14:paraId="00155F0A">
      <w:pPr>
        <w:numPr>
          <w:ilvl w:val="0"/>
          <w:numId w:val="0"/>
        </w:numPr>
        <w:ind w:leftChars="200"/>
        <w:rPr>
          <w:rFonts w:hint="eastAsia"/>
          <w:lang w:eastAsia="zh-Hans"/>
        </w:rPr>
      </w:pPr>
    </w:p>
    <w:p w14:paraId="62D49FEC">
      <w:pPr>
        <w:keepNext w:val="0"/>
        <w:keepLines w:val="0"/>
        <w:pageBreakBefore w:val="0"/>
        <w:widowControl w:val="0"/>
        <w:numPr>
          <w:ilvl w:val="0"/>
          <w:numId w:val="29"/>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乙方应保证所提供的服务</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数据或其任何一部分均不会侵犯第三方的知识产权</w:t>
      </w:r>
      <w:r>
        <w:rPr>
          <w:rFonts w:hint="eastAsia" w:ascii="宋体" w:hAnsi="宋体" w:eastAsia="宋体" w:cs="宋体"/>
          <w:b w:val="0"/>
          <w:bCs w:val="0"/>
          <w:sz w:val="24"/>
          <w:szCs w:val="24"/>
          <w:lang w:eastAsia="zh-Hans"/>
        </w:rPr>
        <w:t>。</w:t>
      </w:r>
    </w:p>
    <w:p w14:paraId="24E1BD40">
      <w:pPr>
        <w:keepNext w:val="0"/>
        <w:keepLines w:val="0"/>
        <w:pageBreakBefore w:val="0"/>
        <w:widowControl w:val="0"/>
        <w:numPr>
          <w:ilvl w:val="0"/>
          <w:numId w:val="29"/>
        </w:numPr>
        <w:kinsoku/>
        <w:wordWrap/>
        <w:overflowPunct/>
        <w:topLinePunct w:val="0"/>
        <w:autoSpaceDE/>
        <w:autoSpaceDN/>
        <w:bidi w:val="0"/>
        <w:spacing w:line="360" w:lineRule="auto"/>
        <w:ind w:left="0" w:leftChars="0" w:firstLine="480" w:firstLineChars="200"/>
        <w:textAlignment w:val="auto"/>
        <w:rPr>
          <w:rFonts w:hint="eastAsia"/>
          <w:lang w:eastAsia="zh-Hans"/>
        </w:rPr>
      </w:pPr>
      <w:r>
        <w:rPr>
          <w:rFonts w:hint="eastAsia" w:ascii="宋体" w:hAnsi="宋体" w:eastAsia="宋体" w:cs="宋体"/>
          <w:b w:val="0"/>
          <w:bCs w:val="0"/>
          <w:sz w:val="24"/>
          <w:szCs w:val="24"/>
          <w:lang w:val="en-US" w:eastAsia="zh-Hans"/>
        </w:rPr>
        <w:t>不得转包和分包</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否则甲方有权解除合同</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并追究乙方的违约责任</w:t>
      </w:r>
      <w:r>
        <w:rPr>
          <w:rFonts w:hint="eastAsia" w:ascii="宋体" w:hAnsi="宋体" w:eastAsia="宋体" w:cs="宋体"/>
          <w:b w:val="0"/>
          <w:bCs w:val="0"/>
          <w:sz w:val="24"/>
          <w:szCs w:val="24"/>
          <w:lang w:eastAsia="zh-Hans"/>
        </w:rPr>
        <w:t>。</w:t>
      </w:r>
    </w:p>
    <w:p w14:paraId="3E49201A">
      <w:pPr>
        <w:keepNext w:val="0"/>
        <w:keepLines w:val="0"/>
        <w:pageBreakBefore w:val="0"/>
        <w:widowControl w:val="0"/>
        <w:numPr>
          <w:ilvl w:val="0"/>
          <w:numId w:val="29"/>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服务期</w:t>
      </w:r>
    </w:p>
    <w:p w14:paraId="4713AC9D">
      <w:pPr>
        <w:pStyle w:val="5"/>
        <w:keepNext w:val="0"/>
        <w:keepLines w:val="0"/>
        <w:pageBreakBefore w:val="0"/>
        <w:widowControl w:val="0"/>
        <w:numPr>
          <w:ilvl w:val="0"/>
          <w:numId w:val="0"/>
        </w:numPr>
        <w:kinsoku/>
        <w:wordWrap/>
        <w:overflowPunct/>
        <w:topLinePunct w:val="0"/>
        <w:autoSpaceDE/>
        <w:autoSpaceDN/>
        <w:bidi w:val="0"/>
        <w:spacing w:before="0" w:after="0" w:line="360" w:lineRule="auto"/>
        <w:ind w:left="0" w:leftChars="0" w:firstLine="480" w:firstLineChars="200"/>
        <w:textAlignment w:val="auto"/>
        <w:rPr>
          <w:rFonts w:hint="eastAsia"/>
          <w:lang w:val="en-US" w:eastAsia="zh-Hans"/>
        </w:rPr>
      </w:pPr>
      <w:r>
        <w:rPr>
          <w:rFonts w:hint="eastAsia" w:ascii="宋体" w:hAnsi="宋体" w:eastAsia="宋体" w:cs="宋体"/>
          <w:b w:val="0"/>
          <w:bCs w:val="0"/>
          <w:sz w:val="24"/>
          <w:szCs w:val="24"/>
          <w:lang w:val="en-US" w:eastAsia="zh-Hans"/>
        </w:rPr>
        <w:t>要求服务时间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Hans"/>
        </w:rPr>
        <w:t>年</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月</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日至</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Hans"/>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月</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日</w:t>
      </w:r>
    </w:p>
    <w:p w14:paraId="14484257">
      <w:pPr>
        <w:keepNext w:val="0"/>
        <w:keepLines w:val="0"/>
        <w:pageBreakBefore w:val="0"/>
        <w:widowControl w:val="0"/>
        <w:numPr>
          <w:ilvl w:val="0"/>
          <w:numId w:val="29"/>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付款方式</w:t>
      </w:r>
    </w:p>
    <w:p w14:paraId="18C8E681">
      <w:pPr>
        <w:pStyle w:val="5"/>
        <w:keepNext w:val="0"/>
        <w:keepLines w:val="0"/>
        <w:pageBreakBefore w:val="0"/>
        <w:widowControl w:val="0"/>
        <w:numPr>
          <w:ilvl w:val="0"/>
          <w:numId w:val="29"/>
        </w:numP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税费</w:t>
      </w:r>
    </w:p>
    <w:p w14:paraId="0CCD66E7">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本合同执行中相关的一切税费均由乙方承担</w:t>
      </w:r>
      <w:r>
        <w:rPr>
          <w:rFonts w:hint="eastAsia" w:ascii="宋体" w:hAnsi="宋体" w:eastAsia="宋体" w:cs="宋体"/>
          <w:b w:val="0"/>
          <w:bCs w:val="0"/>
          <w:sz w:val="24"/>
          <w:szCs w:val="24"/>
          <w:lang w:eastAsia="zh-Hans"/>
        </w:rPr>
        <w:t>。</w:t>
      </w:r>
    </w:p>
    <w:p w14:paraId="12A81220">
      <w:pPr>
        <w:keepNext w:val="0"/>
        <w:keepLines w:val="0"/>
        <w:pageBreakBefore w:val="0"/>
        <w:widowControl w:val="0"/>
        <w:numPr>
          <w:ilvl w:val="0"/>
          <w:numId w:val="29"/>
        </w:numPr>
        <w:kinsoku/>
        <w:wordWrap/>
        <w:overflowPunct/>
        <w:topLinePunct w:val="0"/>
        <w:autoSpaceDE/>
        <w:autoSpaceDN/>
        <w:bidi w:val="0"/>
        <w:spacing w:line="360" w:lineRule="auto"/>
        <w:ind w:left="0" w:leftChars="0" w:firstLine="480" w:firstLineChars="200"/>
        <w:textAlignment w:val="auto"/>
        <w:rPr>
          <w:rFonts w:hint="eastAsia"/>
          <w:lang w:val="en-US" w:eastAsia="zh-Hans"/>
        </w:rPr>
      </w:pPr>
      <w:r>
        <w:rPr>
          <w:rFonts w:hint="eastAsia" w:ascii="宋体" w:hAnsi="宋体" w:eastAsia="宋体" w:cs="宋体"/>
          <w:b w:val="0"/>
          <w:bCs w:val="0"/>
          <w:sz w:val="24"/>
          <w:szCs w:val="24"/>
          <w:lang w:val="en-US" w:eastAsia="zh-Hans"/>
        </w:rPr>
        <w:t>质量保证及后续服务</w:t>
      </w:r>
    </w:p>
    <w:p w14:paraId="05761FD3">
      <w:pPr>
        <w:pStyle w:val="5"/>
        <w:keepNext w:val="0"/>
        <w:keepLines w:val="0"/>
        <w:pageBreakBefore w:val="0"/>
        <w:widowControl w:val="0"/>
        <w:numPr>
          <w:ilvl w:val="0"/>
          <w:numId w:val="29"/>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乙方应按招标文件规定向甲方提供服务</w:t>
      </w:r>
    </w:p>
    <w:p w14:paraId="12CECC27">
      <w:pPr>
        <w:pStyle w:val="5"/>
        <w:keepNext w:val="0"/>
        <w:keepLines w:val="0"/>
        <w:pageBreakBefore w:val="0"/>
        <w:widowControl w:val="0"/>
        <w:numPr>
          <w:ilvl w:val="0"/>
          <w:numId w:val="31"/>
        </w:numP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乙方提供的服务成果质量没有达到甲方要求的</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乙方应负责免费提供后续服务</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对达不到要求者</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根据实际情况</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甲方可以选择按以下方法处理</w:t>
      </w:r>
      <w:r>
        <w:rPr>
          <w:rFonts w:hint="eastAsia" w:ascii="宋体" w:hAnsi="宋体" w:eastAsia="宋体" w:cs="宋体"/>
          <w:b w:val="0"/>
          <w:bCs w:val="0"/>
          <w:sz w:val="24"/>
          <w:szCs w:val="24"/>
          <w:lang w:eastAsia="zh-Hans"/>
        </w:rPr>
        <w:t>：</w:t>
      </w:r>
    </w:p>
    <w:p w14:paraId="29C4B0BC">
      <w:pPr>
        <w:keepNext w:val="0"/>
        <w:keepLines w:val="0"/>
        <w:pageBreakBefore w:val="0"/>
        <w:widowControl w:val="0"/>
        <w:numPr>
          <w:ilvl w:val="0"/>
          <w:numId w:val="32"/>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重做</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乙方承担重做期间所发生的全部费用</w:t>
      </w:r>
      <w:r>
        <w:rPr>
          <w:rFonts w:hint="eastAsia" w:ascii="宋体" w:hAnsi="宋体" w:eastAsia="宋体" w:cs="宋体"/>
          <w:b w:val="0"/>
          <w:bCs w:val="0"/>
          <w:sz w:val="24"/>
          <w:szCs w:val="24"/>
          <w:lang w:eastAsia="zh-Hans"/>
        </w:rPr>
        <w:t>。</w:t>
      </w:r>
    </w:p>
    <w:p w14:paraId="7B14434A">
      <w:pPr>
        <w:pStyle w:val="5"/>
        <w:keepNext w:val="0"/>
        <w:keepLines w:val="0"/>
        <w:pageBreakBefore w:val="0"/>
        <w:widowControl w:val="0"/>
        <w:numPr>
          <w:ilvl w:val="0"/>
          <w:numId w:val="32"/>
        </w:numP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解除合同</w:t>
      </w:r>
      <w:r>
        <w:rPr>
          <w:rFonts w:hint="eastAsia" w:ascii="宋体" w:hAnsi="宋体" w:eastAsia="宋体" w:cs="宋体"/>
          <w:b w:val="0"/>
          <w:bCs w:val="0"/>
          <w:sz w:val="24"/>
          <w:szCs w:val="24"/>
          <w:lang w:eastAsia="zh-Hans"/>
        </w:rPr>
        <w:t>。</w:t>
      </w:r>
    </w:p>
    <w:p w14:paraId="367E1BB4">
      <w:pPr>
        <w:keepNext w:val="0"/>
        <w:keepLines w:val="0"/>
        <w:pageBreakBefore w:val="0"/>
        <w:widowControl w:val="0"/>
        <w:numPr>
          <w:ilvl w:val="0"/>
          <w:numId w:val="31"/>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乙方应对服务期内出现的质量及安全问题负责处理解决并承担一切费用</w:t>
      </w:r>
      <w:r>
        <w:rPr>
          <w:rFonts w:hint="eastAsia" w:ascii="宋体" w:hAnsi="宋体" w:eastAsia="宋体" w:cs="宋体"/>
          <w:b w:val="0"/>
          <w:bCs w:val="0"/>
          <w:sz w:val="24"/>
          <w:szCs w:val="24"/>
          <w:lang w:eastAsia="zh-Hans"/>
        </w:rPr>
        <w:t>。</w:t>
      </w:r>
    </w:p>
    <w:p w14:paraId="5F9132B3">
      <w:pPr>
        <w:pStyle w:val="5"/>
        <w:keepNext w:val="0"/>
        <w:keepLines w:val="0"/>
        <w:pageBreakBefore w:val="0"/>
        <w:widowControl w:val="0"/>
        <w:numPr>
          <w:ilvl w:val="0"/>
          <w:numId w:val="29"/>
        </w:numP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违约责任</w:t>
      </w:r>
    </w:p>
    <w:p w14:paraId="6323E258">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1、</w:t>
      </w:r>
      <w:r>
        <w:rPr>
          <w:rFonts w:hint="eastAsia" w:ascii="宋体" w:hAnsi="宋体" w:eastAsia="宋体" w:cs="宋体"/>
          <w:b w:val="0"/>
          <w:bCs w:val="0"/>
          <w:sz w:val="24"/>
          <w:szCs w:val="24"/>
          <w:lang w:val="en-US" w:eastAsia="zh-Hans"/>
        </w:rPr>
        <w:t>乙方连续</w:t>
      </w:r>
      <w:r>
        <w:rPr>
          <w:rFonts w:hint="eastAsia" w:ascii="宋体" w:hAnsi="宋体" w:eastAsia="宋体" w:cs="宋体"/>
          <w:b w:val="0"/>
          <w:bCs w:val="0"/>
          <w:sz w:val="24"/>
          <w:szCs w:val="24"/>
          <w:u w:val="single"/>
          <w:lang w:eastAsia="zh-Hans"/>
        </w:rPr>
        <w:t xml:space="preserve">    </w:t>
      </w:r>
      <w:r>
        <w:rPr>
          <w:rFonts w:hint="eastAsia" w:ascii="宋体" w:hAnsi="宋体" w:eastAsia="宋体" w:cs="宋体"/>
          <w:b w:val="0"/>
          <w:bCs w:val="0"/>
          <w:sz w:val="24"/>
          <w:szCs w:val="24"/>
          <w:u w:val="single"/>
          <w:lang w:val="en-US" w:eastAsia="zh-Hans"/>
        </w:rPr>
        <w:t>个月</w:t>
      </w:r>
      <w:r>
        <w:rPr>
          <w:rFonts w:hint="eastAsia" w:ascii="宋体" w:hAnsi="宋体" w:eastAsia="宋体" w:cs="宋体"/>
          <w:b w:val="0"/>
          <w:bCs w:val="0"/>
          <w:sz w:val="24"/>
          <w:szCs w:val="24"/>
          <w:lang w:val="en-US" w:eastAsia="zh-Hans"/>
        </w:rPr>
        <w:t>没有达到服务质量要求</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甲方有权提前中止服务合同</w:t>
      </w:r>
      <w:r>
        <w:rPr>
          <w:rFonts w:hint="eastAsia" w:ascii="宋体" w:hAnsi="宋体" w:eastAsia="宋体" w:cs="宋体"/>
          <w:b w:val="0"/>
          <w:bCs w:val="0"/>
          <w:sz w:val="24"/>
          <w:szCs w:val="24"/>
          <w:lang w:eastAsia="zh-Hans"/>
        </w:rPr>
        <w:t>。</w:t>
      </w:r>
    </w:p>
    <w:p w14:paraId="3D6C7D37">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u w:val="none"/>
          <w:lang w:eastAsia="zh-Hans"/>
        </w:rPr>
      </w:pPr>
      <w:r>
        <w:rPr>
          <w:rFonts w:hint="eastAsia" w:ascii="宋体" w:hAnsi="宋体" w:eastAsia="宋体" w:cs="宋体"/>
          <w:b w:val="0"/>
          <w:bCs w:val="0"/>
          <w:sz w:val="24"/>
          <w:szCs w:val="24"/>
          <w:highlight w:val="none"/>
          <w:u w:val="none"/>
        </w:rPr>
        <w:t>2、</w:t>
      </w:r>
      <w:r>
        <w:rPr>
          <w:rFonts w:hint="eastAsia" w:ascii="宋体" w:hAnsi="宋体" w:eastAsia="宋体" w:cs="宋体"/>
          <w:b w:val="0"/>
          <w:bCs w:val="0"/>
          <w:sz w:val="24"/>
          <w:szCs w:val="24"/>
          <w:highlight w:val="none"/>
          <w:u w:val="none"/>
          <w:lang w:val="en-US" w:eastAsia="zh-Hans"/>
        </w:rPr>
        <w:t>甲方无故逾期办理支付手续的</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甲方应按逾期总额每日万分之一向乙方支付违约金</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违约金总额不得超过合同总价款的</w:t>
      </w:r>
      <w:r>
        <w:rPr>
          <w:rFonts w:hint="eastAsia" w:ascii="宋体" w:hAnsi="宋体" w:eastAsia="宋体" w:cs="宋体"/>
          <w:b w:val="0"/>
          <w:bCs w:val="0"/>
          <w:sz w:val="24"/>
          <w:szCs w:val="24"/>
          <w:highlight w:val="none"/>
          <w:u w:val="none"/>
          <w:lang w:eastAsia="zh-Hans"/>
        </w:rPr>
        <w:t>20%。</w:t>
      </w:r>
    </w:p>
    <w:p w14:paraId="5E235BDC">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u w:val="none"/>
          <w:lang w:eastAsia="zh-Hans"/>
        </w:rPr>
      </w:pPr>
      <w:r>
        <w:rPr>
          <w:rFonts w:hint="eastAsia" w:ascii="宋体" w:hAnsi="宋体" w:eastAsia="宋体" w:cs="宋体"/>
          <w:b w:val="0"/>
          <w:bCs w:val="0"/>
          <w:sz w:val="24"/>
          <w:szCs w:val="24"/>
          <w:highlight w:val="none"/>
          <w:u w:val="none"/>
          <w:lang w:val="en-US" w:eastAsia="zh-CN"/>
        </w:rPr>
        <w:t>3、</w:t>
      </w:r>
      <w:r>
        <w:rPr>
          <w:rFonts w:hint="eastAsia" w:ascii="宋体" w:hAnsi="宋体" w:eastAsia="宋体" w:cs="宋体"/>
          <w:b w:val="0"/>
          <w:bCs w:val="0"/>
          <w:sz w:val="24"/>
          <w:szCs w:val="24"/>
          <w:highlight w:val="none"/>
          <w:u w:val="none"/>
          <w:lang w:val="en-US" w:eastAsia="zh-Hans"/>
        </w:rPr>
        <w:t>乙方未如期提供服务的</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每日向甲方支付合同价款的千分之六作为违约金</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乙方超过约定日期</w:t>
      </w:r>
      <w:r>
        <w:rPr>
          <w:rFonts w:hint="eastAsia" w:ascii="宋体" w:hAnsi="宋体" w:eastAsia="宋体" w:cs="宋体"/>
          <w:b w:val="0"/>
          <w:bCs w:val="0"/>
          <w:sz w:val="24"/>
          <w:szCs w:val="24"/>
          <w:highlight w:val="none"/>
          <w:u w:val="none"/>
          <w:lang w:eastAsia="zh-Hans"/>
        </w:rPr>
        <w:t>10</w:t>
      </w:r>
      <w:r>
        <w:rPr>
          <w:rFonts w:hint="eastAsia" w:ascii="宋体" w:hAnsi="宋体" w:eastAsia="宋体" w:cs="宋体"/>
          <w:b w:val="0"/>
          <w:bCs w:val="0"/>
          <w:sz w:val="24"/>
          <w:szCs w:val="24"/>
          <w:highlight w:val="none"/>
          <w:u w:val="none"/>
          <w:lang w:val="en-US" w:eastAsia="zh-Hans"/>
        </w:rPr>
        <w:t>个工作日仍不能提供服务的</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甲方可解除本合同</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乙方因未能如期提供服务或因其他违约行为导致甲方解除合同的</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乙方应向甲方支付合同总价值的</w:t>
      </w:r>
      <w:r>
        <w:rPr>
          <w:rFonts w:hint="eastAsia" w:ascii="宋体" w:hAnsi="宋体" w:eastAsia="宋体" w:cs="宋体"/>
          <w:b w:val="0"/>
          <w:bCs w:val="0"/>
          <w:sz w:val="24"/>
          <w:szCs w:val="24"/>
          <w:highlight w:val="none"/>
          <w:u w:val="none"/>
          <w:lang w:eastAsia="zh-Hans"/>
        </w:rPr>
        <w:t>5%</w:t>
      </w:r>
      <w:r>
        <w:rPr>
          <w:rFonts w:hint="eastAsia" w:ascii="宋体" w:hAnsi="宋体" w:eastAsia="宋体" w:cs="宋体"/>
          <w:b w:val="0"/>
          <w:bCs w:val="0"/>
          <w:sz w:val="24"/>
          <w:szCs w:val="24"/>
          <w:highlight w:val="none"/>
          <w:u w:val="none"/>
          <w:lang w:val="en-US" w:eastAsia="zh-Hans"/>
        </w:rPr>
        <w:t>作为违约金</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若造成的损失超过违约金的</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超过部分应由乙方继续承担赔偿责任</w:t>
      </w:r>
      <w:r>
        <w:rPr>
          <w:rFonts w:hint="eastAsia" w:ascii="宋体" w:hAnsi="宋体" w:eastAsia="宋体" w:cs="宋体"/>
          <w:b w:val="0"/>
          <w:bCs w:val="0"/>
          <w:sz w:val="24"/>
          <w:szCs w:val="24"/>
          <w:highlight w:val="none"/>
          <w:u w:val="none"/>
          <w:lang w:eastAsia="zh-Hans"/>
        </w:rPr>
        <w:t>。</w:t>
      </w:r>
    </w:p>
    <w:p w14:paraId="6D22CB3A">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highlight w:val="none"/>
          <w:u w:val="none"/>
          <w:lang w:val="en-US" w:eastAsia="zh-Hans"/>
        </w:rPr>
      </w:pPr>
      <w:r>
        <w:rPr>
          <w:rFonts w:hint="eastAsia" w:ascii="宋体" w:hAnsi="宋体" w:eastAsia="宋体" w:cs="宋体"/>
          <w:b w:val="0"/>
          <w:bCs w:val="0"/>
          <w:sz w:val="24"/>
          <w:szCs w:val="24"/>
          <w:highlight w:val="none"/>
          <w:u w:val="none"/>
          <w:lang w:val="en-US" w:eastAsia="zh-Hans"/>
        </w:rPr>
        <w:t>十</w:t>
      </w:r>
      <w:r>
        <w:rPr>
          <w:rFonts w:hint="eastAsia" w:ascii="宋体" w:hAnsi="宋体" w:eastAsia="宋体" w:cs="宋体"/>
          <w:b w:val="0"/>
          <w:bCs w:val="0"/>
          <w:sz w:val="24"/>
          <w:szCs w:val="24"/>
          <w:highlight w:val="none"/>
          <w:u w:val="none"/>
          <w:lang w:eastAsia="zh-Hans"/>
        </w:rPr>
        <w:t>、</w:t>
      </w:r>
      <w:r>
        <w:rPr>
          <w:rFonts w:hint="eastAsia" w:ascii="宋体" w:hAnsi="宋体" w:eastAsia="宋体" w:cs="宋体"/>
          <w:b w:val="0"/>
          <w:bCs w:val="0"/>
          <w:sz w:val="24"/>
          <w:szCs w:val="24"/>
          <w:highlight w:val="none"/>
          <w:u w:val="none"/>
          <w:lang w:val="en-US" w:eastAsia="zh-Hans"/>
        </w:rPr>
        <w:t>不可抗力事件处理</w:t>
      </w:r>
    </w:p>
    <w:p w14:paraId="158048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1、如果双方中任何一方遭遇法律规定的不可抗力，致使合同履行受阻时，履行合同的期限应予延长，延长的期限应相当于不可抗力所影响的时间。</w:t>
      </w:r>
    </w:p>
    <w:p w14:paraId="3C92AE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2、受事故影响的一方应在不可抗力的事故发生后15</w:t>
      </w:r>
      <w:r>
        <w:rPr>
          <w:rFonts w:hint="eastAsia" w:ascii="宋体" w:hAnsi="宋体" w:eastAsia="宋体" w:cs="宋体"/>
          <w:b w:val="0"/>
          <w:bCs w:val="0"/>
          <w:sz w:val="24"/>
          <w:szCs w:val="24"/>
          <w:highlight w:val="none"/>
          <w:lang w:val="en-US" w:eastAsia="zh-Hans"/>
        </w:rPr>
        <w:t>天内</w:t>
      </w:r>
      <w:r>
        <w:rPr>
          <w:rFonts w:hint="eastAsia" w:ascii="宋体" w:hAnsi="宋体" w:eastAsia="宋体" w:cs="宋体"/>
          <w:b w:val="0"/>
          <w:bCs w:val="0"/>
          <w:sz w:val="24"/>
          <w:szCs w:val="24"/>
          <w:highlight w:val="none"/>
        </w:rPr>
        <w:t>书面形式通知另一方，并将有关部门出具的证明文件送达另一方。</w:t>
      </w:r>
    </w:p>
    <w:p w14:paraId="0160D8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3、不可抗力使合同的某些内容有变更必要的，双方应通过协商达成进一步履行合同的协议，因不可抗力致使合同不能履行的，合同终止。</w:t>
      </w:r>
    </w:p>
    <w:p w14:paraId="111EB974">
      <w:pPr>
        <w:pStyle w:val="5"/>
        <w:keepNext w:val="0"/>
        <w:keepLines w:val="0"/>
        <w:pageBreakBefore w:val="0"/>
        <w:widowControl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sz w:val="24"/>
          <w:szCs w:val="24"/>
          <w:highlight w:val="none"/>
          <w:lang w:val="en-US" w:eastAsia="zh-Hans"/>
        </w:rPr>
        <w:t>十一</w:t>
      </w:r>
      <w:r>
        <w:rPr>
          <w:rFonts w:hint="eastAsia" w:ascii="宋体" w:hAnsi="宋体" w:eastAsia="宋体" w:cs="宋体"/>
          <w:b w:val="0"/>
          <w:bCs w:val="0"/>
          <w:sz w:val="24"/>
          <w:szCs w:val="24"/>
          <w:highlight w:val="none"/>
          <w:lang w:eastAsia="zh-Hans"/>
        </w:rPr>
        <w:t>、</w:t>
      </w:r>
      <w:r>
        <w:rPr>
          <w:rFonts w:hint="eastAsia" w:ascii="宋体" w:hAnsi="宋体" w:eastAsia="宋体" w:cs="宋体"/>
          <w:b w:val="0"/>
          <w:bCs w:val="0"/>
          <w:sz w:val="24"/>
          <w:szCs w:val="24"/>
          <w:highlight w:val="none"/>
          <w:lang w:val="en-US" w:eastAsia="zh-Hans"/>
        </w:rPr>
        <w:t>争议解决</w:t>
      </w:r>
    </w:p>
    <w:p w14:paraId="068F95C5">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highlight w:val="none"/>
          <w:lang w:eastAsia="zh-Hans"/>
        </w:rPr>
      </w:pPr>
      <w:r>
        <w:rPr>
          <w:rFonts w:hint="eastAsia" w:ascii="宋体" w:hAnsi="宋体" w:eastAsia="宋体" w:cs="宋体"/>
          <w:b w:val="0"/>
          <w:bCs w:val="0"/>
          <w:sz w:val="24"/>
          <w:szCs w:val="24"/>
          <w:highlight w:val="none"/>
          <w:lang w:eastAsia="zh-Hans"/>
        </w:rPr>
        <w:t xml:space="preserve">   </w:t>
      </w:r>
      <w:r>
        <w:rPr>
          <w:rFonts w:hint="eastAsia" w:ascii="宋体" w:hAnsi="宋体" w:eastAsia="宋体" w:cs="宋体"/>
          <w:b w:val="0"/>
          <w:bCs w:val="0"/>
          <w:sz w:val="24"/>
          <w:szCs w:val="24"/>
          <w:highlight w:val="none"/>
          <w:lang w:val="en-US" w:eastAsia="zh-Hans"/>
        </w:rPr>
        <w:t>双方在执行合同中发生的一切争议</w:t>
      </w:r>
      <w:r>
        <w:rPr>
          <w:rFonts w:hint="eastAsia" w:ascii="宋体" w:hAnsi="宋体" w:eastAsia="宋体" w:cs="宋体"/>
          <w:b w:val="0"/>
          <w:bCs w:val="0"/>
          <w:sz w:val="24"/>
          <w:szCs w:val="24"/>
          <w:highlight w:val="none"/>
          <w:lang w:eastAsia="zh-Hans"/>
        </w:rPr>
        <w:t>，</w:t>
      </w:r>
      <w:r>
        <w:rPr>
          <w:rFonts w:hint="eastAsia" w:ascii="宋体" w:hAnsi="宋体" w:eastAsia="宋体" w:cs="宋体"/>
          <w:b w:val="0"/>
          <w:bCs w:val="0"/>
          <w:sz w:val="24"/>
          <w:szCs w:val="24"/>
          <w:highlight w:val="none"/>
          <w:lang w:val="en-US" w:eastAsia="zh-Hans"/>
        </w:rPr>
        <w:t>应通过协商解决</w:t>
      </w:r>
      <w:r>
        <w:rPr>
          <w:rFonts w:hint="eastAsia" w:ascii="宋体" w:hAnsi="宋体" w:eastAsia="宋体" w:cs="宋体"/>
          <w:b w:val="0"/>
          <w:bCs w:val="0"/>
          <w:sz w:val="24"/>
          <w:szCs w:val="24"/>
          <w:highlight w:val="none"/>
          <w:lang w:eastAsia="zh-Hans"/>
        </w:rPr>
        <w:t>。</w:t>
      </w:r>
      <w:r>
        <w:rPr>
          <w:rFonts w:hint="eastAsia" w:ascii="宋体" w:hAnsi="宋体" w:eastAsia="宋体" w:cs="宋体"/>
          <w:b w:val="0"/>
          <w:bCs w:val="0"/>
          <w:sz w:val="24"/>
          <w:szCs w:val="24"/>
          <w:highlight w:val="none"/>
          <w:lang w:val="en-US" w:eastAsia="zh-Hans"/>
        </w:rPr>
        <w:t>如协商不成的</w:t>
      </w:r>
      <w:r>
        <w:rPr>
          <w:rFonts w:hint="eastAsia" w:ascii="宋体" w:hAnsi="宋体" w:eastAsia="宋体" w:cs="宋体"/>
          <w:b w:val="0"/>
          <w:bCs w:val="0"/>
          <w:sz w:val="24"/>
          <w:szCs w:val="24"/>
          <w:highlight w:val="none"/>
          <w:lang w:eastAsia="zh-Hans"/>
        </w:rPr>
        <w:t>，</w:t>
      </w:r>
      <w:r>
        <w:rPr>
          <w:rFonts w:hint="eastAsia" w:ascii="宋体" w:hAnsi="宋体" w:eastAsia="宋体" w:cs="宋体"/>
          <w:b w:val="0"/>
          <w:bCs w:val="0"/>
          <w:sz w:val="24"/>
          <w:szCs w:val="24"/>
          <w:highlight w:val="none"/>
          <w:lang w:val="en-US" w:eastAsia="zh-Hans"/>
        </w:rPr>
        <w:t>也可向甲方所在地人民法院起诉</w:t>
      </w:r>
      <w:r>
        <w:rPr>
          <w:rFonts w:hint="eastAsia" w:ascii="宋体" w:hAnsi="宋体" w:eastAsia="宋体" w:cs="宋体"/>
          <w:b w:val="0"/>
          <w:bCs w:val="0"/>
          <w:sz w:val="24"/>
          <w:szCs w:val="24"/>
          <w:highlight w:val="none"/>
          <w:lang w:eastAsia="zh-Hans"/>
        </w:rPr>
        <w:t>。</w:t>
      </w:r>
    </w:p>
    <w:p w14:paraId="1024D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kern w:val="2"/>
          <w:sz w:val="24"/>
          <w:szCs w:val="24"/>
          <w:lang w:val="en-US" w:eastAsia="zh-Hans" w:bidi="ar-SA"/>
        </w:rPr>
      </w:pPr>
      <w:r>
        <w:rPr>
          <w:rFonts w:hint="eastAsia" w:ascii="宋体" w:hAnsi="宋体" w:eastAsia="宋体" w:cs="宋体"/>
          <w:b w:val="0"/>
          <w:bCs w:val="0"/>
          <w:kern w:val="2"/>
          <w:sz w:val="24"/>
          <w:szCs w:val="24"/>
          <w:highlight w:val="none"/>
          <w:lang w:val="en-US" w:eastAsia="zh-CN" w:bidi="ar-SA"/>
        </w:rPr>
        <w:t>十二、</w:t>
      </w:r>
      <w:r>
        <w:rPr>
          <w:rFonts w:hint="eastAsia" w:ascii="宋体" w:hAnsi="宋体" w:eastAsia="宋体" w:cs="宋体"/>
          <w:kern w:val="0"/>
          <w:sz w:val="24"/>
          <w:szCs w:val="24"/>
          <w:lang w:val="en-US" w:eastAsia="zh-CN"/>
        </w:rPr>
        <w:t xml:space="preserve"> </w:t>
      </w:r>
      <w:r>
        <w:rPr>
          <w:rFonts w:hint="eastAsia" w:ascii="宋体" w:hAnsi="宋体" w:eastAsia="宋体" w:cs="宋体"/>
          <w:b w:val="0"/>
          <w:bCs/>
          <w:kern w:val="2"/>
          <w:sz w:val="24"/>
          <w:szCs w:val="24"/>
          <w:lang w:val="en-US" w:eastAsia="zh-CN" w:bidi="ar-SA"/>
        </w:rPr>
        <w:t>廉政</w:t>
      </w:r>
      <w:r>
        <w:rPr>
          <w:rFonts w:hint="eastAsia" w:ascii="宋体" w:hAnsi="宋体" w:eastAsia="宋体" w:cs="宋体"/>
          <w:b w:val="0"/>
          <w:bCs/>
          <w:kern w:val="2"/>
          <w:sz w:val="24"/>
          <w:szCs w:val="24"/>
          <w:lang w:val="en-US" w:eastAsia="zh-Hans" w:bidi="ar-SA"/>
        </w:rPr>
        <w:t>条款</w:t>
      </w:r>
    </w:p>
    <w:p w14:paraId="1E0B3F1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kern w:val="2"/>
          <w:sz w:val="24"/>
          <w:szCs w:val="24"/>
          <w:lang w:val="en-US" w:eastAsia="zh-Hans" w:bidi="ar-SA"/>
        </w:rPr>
      </w:pPr>
      <w:r>
        <w:rPr>
          <w:rFonts w:hint="eastAsia" w:ascii="宋体" w:hAnsi="宋体" w:eastAsia="宋体" w:cs="宋体"/>
          <w:b w:val="0"/>
          <w:bCs/>
          <w:kern w:val="2"/>
          <w:sz w:val="24"/>
          <w:szCs w:val="24"/>
          <w:lang w:val="en-US" w:eastAsia="zh-Hans" w:bidi="ar-SA"/>
        </w:rPr>
        <w:t xml:space="preserve">   </w:t>
      </w:r>
      <w:r>
        <w:rPr>
          <w:rFonts w:hint="default" w:ascii="宋体" w:hAnsi="宋体" w:eastAsia="宋体" w:cs="宋体"/>
          <w:b w:val="0"/>
          <w:bCs/>
          <w:kern w:val="2"/>
          <w:sz w:val="24"/>
          <w:szCs w:val="24"/>
          <w:lang w:eastAsia="zh-Hans" w:bidi="ar-SA"/>
        </w:rPr>
        <w:t>1、</w:t>
      </w:r>
      <w:r>
        <w:rPr>
          <w:rFonts w:hint="eastAsia" w:ascii="宋体" w:hAnsi="宋体" w:eastAsia="宋体" w:cs="宋体"/>
          <w:b w:val="0"/>
          <w:bCs/>
          <w:kern w:val="2"/>
          <w:sz w:val="24"/>
          <w:szCs w:val="24"/>
          <w:lang w:val="en-US" w:eastAsia="zh-Hans" w:bidi="ar-SA"/>
        </w:rPr>
        <w:t>甲方行政后勤设备、物资采购人员必须强化法制观念和责任意识，严格遵守国家法律、法规，遵守职业道德，必须按规定的职责权限和工作程序进行行政后勤设备、物资的采购，并做到廉洁自律，洁身自好。</w:t>
      </w:r>
    </w:p>
    <w:p w14:paraId="529E6846">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kern w:val="2"/>
          <w:sz w:val="24"/>
          <w:szCs w:val="24"/>
          <w:lang w:val="en-US" w:eastAsia="zh-Hans" w:bidi="ar-SA"/>
        </w:rPr>
      </w:pPr>
      <w:r>
        <w:rPr>
          <w:rFonts w:hint="default" w:ascii="宋体" w:hAnsi="宋体" w:eastAsia="宋体" w:cs="宋体"/>
          <w:b w:val="0"/>
          <w:bCs/>
          <w:kern w:val="2"/>
          <w:sz w:val="24"/>
          <w:szCs w:val="24"/>
          <w:lang w:eastAsia="zh-Hans" w:bidi="ar-SA"/>
        </w:rPr>
        <w:t>2、</w:t>
      </w:r>
      <w:r>
        <w:rPr>
          <w:rFonts w:hint="eastAsia" w:ascii="宋体" w:hAnsi="宋体" w:eastAsia="宋体" w:cs="宋体"/>
          <w:b w:val="0"/>
          <w:bCs/>
          <w:kern w:val="2"/>
          <w:sz w:val="24"/>
          <w:szCs w:val="24"/>
          <w:lang w:val="en-US" w:eastAsia="zh-Hans" w:bidi="ar-SA"/>
        </w:rPr>
        <w:t>甲方不得在行政后勤设备、物资购销和使用活动中，收受生产、经营企业或经销人员以各种名义给予的财物、有价证券、回扣或提成，不私自接受生产、经营企业或经销人员提供的国内外各类学术会议、考察活动及旅游等。</w:t>
      </w:r>
    </w:p>
    <w:p w14:paraId="49908703">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kern w:val="2"/>
          <w:sz w:val="24"/>
          <w:szCs w:val="24"/>
          <w:lang w:val="en-US" w:eastAsia="zh-Hans" w:bidi="ar-SA"/>
        </w:rPr>
      </w:pPr>
      <w:r>
        <w:rPr>
          <w:rFonts w:hint="default" w:ascii="宋体" w:hAnsi="宋体" w:eastAsia="宋体" w:cs="宋体"/>
          <w:b w:val="0"/>
          <w:bCs/>
          <w:kern w:val="2"/>
          <w:sz w:val="24"/>
          <w:szCs w:val="24"/>
          <w:lang w:eastAsia="zh-Hans" w:bidi="ar-SA"/>
        </w:rPr>
        <w:t>3、</w:t>
      </w:r>
      <w:r>
        <w:rPr>
          <w:rFonts w:hint="eastAsia" w:ascii="宋体" w:hAnsi="宋体" w:eastAsia="宋体" w:cs="宋体"/>
          <w:b w:val="0"/>
          <w:bCs/>
          <w:kern w:val="2"/>
          <w:sz w:val="24"/>
          <w:szCs w:val="24"/>
          <w:lang w:val="en-US" w:eastAsia="zh-Hans" w:bidi="ar-SA"/>
        </w:rPr>
        <w:t>甲方对行政后勤设备、物资的购销使用实施监控，发现涉嫌违规的行政后勤设备、物资产品，甲方有权立即给予停用处理，并按有关规定进行查处。</w:t>
      </w:r>
    </w:p>
    <w:p w14:paraId="057348DC">
      <w:pPr>
        <w:keepNext w:val="0"/>
        <w:keepLines w:val="0"/>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kern w:val="2"/>
          <w:sz w:val="24"/>
          <w:szCs w:val="24"/>
          <w:lang w:val="en-US" w:eastAsia="zh-Hans" w:bidi="ar-SA"/>
        </w:rPr>
      </w:pPr>
      <w:r>
        <w:rPr>
          <w:rFonts w:hint="default" w:ascii="宋体" w:hAnsi="宋体" w:eastAsia="宋体" w:cs="宋体"/>
          <w:b w:val="0"/>
          <w:bCs/>
          <w:kern w:val="2"/>
          <w:sz w:val="24"/>
          <w:szCs w:val="24"/>
          <w:lang w:eastAsia="zh-Hans" w:bidi="ar-SA"/>
        </w:rPr>
        <w:t>4、</w:t>
      </w:r>
      <w:r>
        <w:rPr>
          <w:rFonts w:hint="eastAsia" w:ascii="宋体" w:hAnsi="宋体" w:eastAsia="宋体" w:cs="宋体"/>
          <w:b w:val="0"/>
          <w:bCs/>
          <w:kern w:val="2"/>
          <w:sz w:val="24"/>
          <w:szCs w:val="24"/>
          <w:lang w:val="en-US" w:eastAsia="zh-Hans" w:bidi="ar-SA"/>
        </w:rPr>
        <w:t>乙方必须是资质齐全的合法经营单位，能独立承担相关法律责任。应严格行业自律，守法经营，公平竞争，认真执行政府招标采购和集中招标采购的有关规定，自觉维护市场秩序，无不良记录。</w:t>
      </w:r>
    </w:p>
    <w:p w14:paraId="762F49F9">
      <w:pPr>
        <w:spacing w:line="360" w:lineRule="auto"/>
        <w:ind w:firstLine="480" w:firstLineChars="200"/>
        <w:rPr>
          <w:rFonts w:hint="eastAsia" w:ascii="宋体" w:hAnsi="宋体" w:eastAsia="宋体" w:cs="宋体"/>
          <w:b w:val="0"/>
          <w:bCs/>
          <w:sz w:val="24"/>
          <w:szCs w:val="24"/>
          <w:lang w:val="en-US" w:eastAsia="zh-Hans"/>
        </w:rPr>
      </w:pPr>
      <w:r>
        <w:rPr>
          <w:rFonts w:hint="default" w:ascii="宋体" w:hAnsi="宋体" w:eastAsia="宋体" w:cs="宋体"/>
          <w:b w:val="0"/>
          <w:bCs/>
          <w:sz w:val="24"/>
          <w:szCs w:val="24"/>
          <w:lang w:eastAsia="zh-Hans"/>
        </w:rPr>
        <w:t>5、</w:t>
      </w:r>
      <w:r>
        <w:rPr>
          <w:rFonts w:hint="eastAsia" w:ascii="宋体" w:hAnsi="宋体" w:eastAsia="宋体" w:cs="宋体"/>
          <w:b w:val="0"/>
          <w:bCs/>
          <w:sz w:val="24"/>
          <w:szCs w:val="24"/>
          <w:lang w:val="en-US" w:eastAsia="zh-Hans"/>
        </w:rPr>
        <w:t>乙方在销售行政后勤设备、物资过程中，不得以各种名义采用财物、有价证券、回扣、提成或者其他手段贿赂甲方工作人员，不得私自组织甲方工作人员参加国内外各类学术会议、考察活动及旅游。</w:t>
      </w:r>
    </w:p>
    <w:p w14:paraId="7FC3D999">
      <w:pPr>
        <w:spacing w:line="360" w:lineRule="auto"/>
        <w:ind w:firstLine="480" w:firstLineChars="200"/>
        <w:rPr>
          <w:rFonts w:hint="default" w:ascii="宋体" w:hAnsi="宋体" w:eastAsia="宋体" w:cs="宋体"/>
          <w:b w:val="0"/>
          <w:bCs/>
          <w:kern w:val="2"/>
          <w:sz w:val="24"/>
          <w:szCs w:val="24"/>
          <w:lang w:val="en-US" w:eastAsia="zh-CN" w:bidi="ar-SA"/>
        </w:rPr>
      </w:pPr>
      <w:r>
        <w:rPr>
          <w:rFonts w:hint="default" w:ascii="宋体" w:hAnsi="宋体" w:eastAsia="宋体" w:cs="宋体"/>
          <w:b w:val="0"/>
          <w:bCs/>
          <w:sz w:val="24"/>
          <w:szCs w:val="24"/>
          <w:lang w:eastAsia="zh-Hans"/>
        </w:rPr>
        <w:t>6、</w:t>
      </w:r>
      <w:r>
        <w:rPr>
          <w:rFonts w:hint="eastAsia" w:ascii="宋体" w:hAnsi="宋体" w:eastAsia="宋体" w:cs="宋体"/>
          <w:b w:val="0"/>
          <w:bCs/>
          <w:sz w:val="24"/>
          <w:szCs w:val="24"/>
          <w:lang w:val="en-US" w:eastAsia="zh-Hans"/>
        </w:rPr>
        <w:t>乙方销售人员不得在甲方医院进行产品的宣传、介绍等促销活动。</w:t>
      </w:r>
    </w:p>
    <w:p w14:paraId="1B801DAC">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eastAsia"/>
          <w:lang w:eastAsia="zh-Hans"/>
        </w:rPr>
      </w:pPr>
      <w:r>
        <w:rPr>
          <w:rFonts w:hint="eastAsia" w:ascii="宋体" w:hAnsi="宋体" w:eastAsia="宋体" w:cs="宋体"/>
          <w:sz w:val="24"/>
          <w:szCs w:val="24"/>
          <w:lang w:val="en-US" w:eastAsia="zh-CN"/>
        </w:rPr>
        <w:t>十三、</w:t>
      </w:r>
      <w:r>
        <w:rPr>
          <w:rFonts w:hint="eastAsia" w:ascii="宋体" w:hAnsi="宋体" w:eastAsia="宋体" w:cs="宋体"/>
          <w:sz w:val="24"/>
          <w:szCs w:val="24"/>
          <w:lang w:val="en-US" w:eastAsia="zh-Hans"/>
        </w:rPr>
        <w:t>本合同经甲</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乙双方法定代表或其委托人签字并加盖公章后生效</w:t>
      </w:r>
      <w:r>
        <w:rPr>
          <w:rFonts w:hint="eastAsia" w:ascii="宋体" w:hAnsi="宋体" w:eastAsia="宋体" w:cs="宋体"/>
          <w:sz w:val="24"/>
          <w:szCs w:val="24"/>
          <w:lang w:eastAsia="zh-Hans"/>
        </w:rPr>
        <w:t>。</w:t>
      </w:r>
      <w:r>
        <w:rPr>
          <w:rFonts w:hint="eastAsia" w:ascii="宋体" w:hAnsi="宋体" w:eastAsia="宋体" w:cs="宋体"/>
          <w:sz w:val="24"/>
          <w:szCs w:val="24"/>
          <w:highlight w:val="none"/>
          <w:lang w:val="en-US" w:eastAsia="zh-Hans"/>
        </w:rPr>
        <w:t>本合同一式</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en-US" w:eastAsia="zh-Hans"/>
        </w:rPr>
        <w:t>份</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甲乙双方各执</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en-US" w:eastAsia="zh-Hans"/>
        </w:rPr>
        <w:t>份</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一份由招标代理机构备案</w:t>
      </w:r>
      <w:r>
        <w:rPr>
          <w:rFonts w:hint="eastAsia" w:ascii="宋体" w:hAnsi="宋体" w:eastAsia="宋体" w:cs="宋体"/>
          <w:sz w:val="24"/>
          <w:szCs w:val="24"/>
          <w:highlight w:val="none"/>
          <w:lang w:eastAsia="zh-Hans"/>
        </w:rPr>
        <w:t>。</w:t>
      </w:r>
    </w:p>
    <w:p w14:paraId="2279D8BC">
      <w:pPr>
        <w:pStyle w:val="10"/>
        <w:keepNext w:val="0"/>
        <w:keepLines w:val="0"/>
        <w:pageBreakBefore w:val="0"/>
        <w:kinsoku/>
        <w:wordWrap/>
        <w:overflowPunct/>
        <w:topLinePunct w:val="0"/>
        <w:autoSpaceDE/>
        <w:autoSpaceDN/>
        <w:bidi w:val="0"/>
        <w:spacing w:line="240" w:lineRule="auto"/>
        <w:rPr>
          <w:rFonts w:hint="eastAsia" w:ascii="宋体" w:hAnsi="宋体" w:eastAsia="宋体" w:cs="宋体"/>
          <w:sz w:val="24"/>
          <w:szCs w:val="24"/>
          <w:highlight w:val="none"/>
        </w:rPr>
      </w:pP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1586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7B48A2A">
            <w:pPr>
              <w:keepNext w:val="0"/>
              <w:keepLines w:val="0"/>
              <w:pageBreakBefore w:val="0"/>
              <w:kinsoku/>
              <w:wordWrap/>
              <w:overflowPunct/>
              <w:topLinePunct w:val="0"/>
              <w:autoSpaceDE/>
              <w:autoSpaceDN/>
              <w:bidi w:val="0"/>
              <w:snapToGrid w:val="0"/>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甲方（单位章）：</w:t>
            </w:r>
            <w:r>
              <w:rPr>
                <w:rFonts w:hint="eastAsia" w:ascii="宋体" w:hAnsi="宋体" w:eastAsia="宋体" w:cs="宋体"/>
                <w:sz w:val="24"/>
                <w:szCs w:val="24"/>
                <w:highlight w:val="none"/>
                <w:lang w:val="en-US" w:eastAsia="zh-CN"/>
              </w:rPr>
              <w:t>湖州市中心医院</w:t>
            </w:r>
          </w:p>
        </w:tc>
        <w:tc>
          <w:tcPr>
            <w:tcW w:w="4701" w:type="dxa"/>
            <w:noWrap w:val="0"/>
            <w:vAlign w:val="center"/>
          </w:tcPr>
          <w:p w14:paraId="518BDA19">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乙方（单位章）：</w:t>
            </w:r>
          </w:p>
        </w:tc>
      </w:tr>
      <w:tr w14:paraId="0CB2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33C2E15A">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tc>
        <w:tc>
          <w:tcPr>
            <w:tcW w:w="4701" w:type="dxa"/>
            <w:noWrap w:val="0"/>
            <w:vAlign w:val="center"/>
          </w:tcPr>
          <w:p w14:paraId="1B189573">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tc>
      </w:tr>
      <w:tr w14:paraId="74C3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49848380">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p>
        </w:tc>
        <w:tc>
          <w:tcPr>
            <w:tcW w:w="4701" w:type="dxa"/>
            <w:noWrap w:val="0"/>
            <w:vAlign w:val="center"/>
          </w:tcPr>
          <w:p w14:paraId="0BCC21CF">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3C4B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7E802D5">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default" w:ascii="宋体" w:hAnsi="宋体" w:eastAsia="宋体" w:cs="宋体"/>
                <w:sz w:val="24"/>
                <w:szCs w:val="24"/>
                <w:highlight w:val="none"/>
                <w:lang w:val="en-US" w:eastAsia="zh-CN"/>
              </w:rPr>
              <w:t>浙江省湖州市三环北路1558号</w:t>
            </w:r>
          </w:p>
        </w:tc>
        <w:tc>
          <w:tcPr>
            <w:tcW w:w="4701" w:type="dxa"/>
            <w:noWrap w:val="0"/>
            <w:vAlign w:val="center"/>
          </w:tcPr>
          <w:p w14:paraId="188E9576">
            <w:pPr>
              <w:keepNext w:val="0"/>
              <w:keepLines w:val="0"/>
              <w:pageBreakBefore w:val="0"/>
              <w:kinsoku/>
              <w:wordWrap/>
              <w:overflowPunct/>
              <w:topLinePunct w:val="0"/>
              <w:autoSpaceDE/>
              <w:autoSpaceDN/>
              <w:bidi w:val="0"/>
              <w:spacing w:line="240" w:lineRule="auto"/>
              <w:ind w:left="5250" w:hanging="6000" w:hangingChars="25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r>
      <w:tr w14:paraId="3773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42270A10">
            <w:pPr>
              <w:keepNext w:val="0"/>
              <w:keepLines w:val="0"/>
              <w:pageBreakBefore w:val="0"/>
              <w:kinsoku/>
              <w:wordWrap/>
              <w:overflowPunct/>
              <w:topLinePunct w:val="0"/>
              <w:autoSpaceDE/>
              <w:autoSpaceDN/>
              <w:bidi w:val="0"/>
              <w:snapToGrid w:val="0"/>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lang w:val="en-US" w:eastAsia="zh-CN"/>
              </w:rPr>
              <w:t>313000</w:t>
            </w:r>
          </w:p>
        </w:tc>
        <w:tc>
          <w:tcPr>
            <w:tcW w:w="4701" w:type="dxa"/>
            <w:noWrap w:val="0"/>
            <w:vAlign w:val="center"/>
          </w:tcPr>
          <w:p w14:paraId="0D7ADA5B">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r>
      <w:tr w14:paraId="717D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8D323BB">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rPr>
              <w:tab/>
            </w:r>
          </w:p>
        </w:tc>
        <w:tc>
          <w:tcPr>
            <w:tcW w:w="4701" w:type="dxa"/>
            <w:noWrap w:val="0"/>
            <w:vAlign w:val="center"/>
          </w:tcPr>
          <w:p w14:paraId="53C3CEB1">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r>
      <w:tr w14:paraId="670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36147A27">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4701" w:type="dxa"/>
            <w:noWrap w:val="0"/>
            <w:vAlign w:val="center"/>
          </w:tcPr>
          <w:p w14:paraId="67BA8E86">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14:paraId="7529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C9C1FFC">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p>
        </w:tc>
        <w:tc>
          <w:tcPr>
            <w:tcW w:w="4701" w:type="dxa"/>
            <w:noWrap w:val="0"/>
            <w:vAlign w:val="center"/>
          </w:tcPr>
          <w:p w14:paraId="7D272F39">
            <w:pPr>
              <w:keepNext w:val="0"/>
              <w:keepLines w:val="0"/>
              <w:pageBreakBefore w:val="0"/>
              <w:kinsoku/>
              <w:wordWrap/>
              <w:overflowPunct/>
              <w:topLinePunct w:val="0"/>
              <w:autoSpaceDE/>
              <w:autoSpaceDN/>
              <w:bidi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p>
        </w:tc>
      </w:tr>
      <w:tr w14:paraId="3778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6A02EEE">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税号： </w:t>
            </w:r>
          </w:p>
        </w:tc>
        <w:tc>
          <w:tcPr>
            <w:tcW w:w="4701" w:type="dxa"/>
            <w:noWrap w:val="0"/>
            <w:vAlign w:val="center"/>
          </w:tcPr>
          <w:p w14:paraId="1B4CCF32">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税号：</w:t>
            </w:r>
          </w:p>
        </w:tc>
      </w:tr>
      <w:tr w14:paraId="5321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4BD4AE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　日</w:t>
            </w:r>
          </w:p>
        </w:tc>
        <w:tc>
          <w:tcPr>
            <w:tcW w:w="4701" w:type="dxa"/>
            <w:noWrap w:val="0"/>
            <w:vAlign w:val="center"/>
          </w:tcPr>
          <w:p w14:paraId="3427DD19">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　日</w:t>
            </w:r>
          </w:p>
        </w:tc>
      </w:tr>
    </w:tbl>
    <w:p w14:paraId="0BD5FCE4">
      <w:pPr>
        <w:keepNext w:val="0"/>
        <w:keepLines w:val="0"/>
        <w:pageBreakBefore w:val="0"/>
        <w:kinsoku/>
        <w:wordWrap/>
        <w:overflowPunct/>
        <w:topLinePunct w:val="0"/>
        <w:autoSpaceDE/>
        <w:autoSpaceDN/>
        <w:bidi w:val="0"/>
        <w:snapToGrid w:val="0"/>
        <w:spacing w:line="240" w:lineRule="auto"/>
        <w:ind w:firstLine="480" w:firstLineChars="200"/>
        <w:rPr>
          <w:rFonts w:hint="eastAsia" w:ascii="宋体" w:hAnsi="宋体" w:eastAsia="宋体" w:cs="宋体"/>
          <w:sz w:val="24"/>
          <w:szCs w:val="24"/>
          <w:highlight w:val="none"/>
        </w:rPr>
      </w:pPr>
    </w:p>
    <w:p w14:paraId="26E2B0D4">
      <w:pPr>
        <w:pStyle w:val="13"/>
        <w:snapToGrid w:val="0"/>
        <w:spacing w:beforeLines="0" w:afterLines="0" w:line="360" w:lineRule="auto"/>
      </w:pPr>
    </w:p>
    <w:p w14:paraId="15EB0F76">
      <w:pPr>
        <w:pStyle w:val="13"/>
        <w:snapToGrid w:val="0"/>
        <w:spacing w:beforeLines="0" w:afterLines="0" w:line="360" w:lineRule="auto"/>
      </w:pPr>
    </w:p>
    <w:p w14:paraId="2F6A6441">
      <w:pPr>
        <w:pStyle w:val="13"/>
        <w:snapToGrid w:val="0"/>
        <w:spacing w:beforeLines="0" w:afterLines="0" w:line="360" w:lineRule="auto"/>
      </w:pPr>
    </w:p>
    <w:p w14:paraId="47DE7C1B">
      <w:pPr>
        <w:pStyle w:val="13"/>
        <w:snapToGrid w:val="0"/>
        <w:spacing w:beforeLines="0" w:afterLines="0" w:line="360" w:lineRule="auto"/>
      </w:pPr>
    </w:p>
    <w:p w14:paraId="4543DF5D">
      <w:pPr>
        <w:pStyle w:val="13"/>
        <w:snapToGrid w:val="0"/>
        <w:spacing w:beforeLines="0" w:afterLines="0" w:line="360" w:lineRule="auto"/>
      </w:pPr>
    </w:p>
    <w:p w14:paraId="35B35DEA">
      <w:pPr>
        <w:pStyle w:val="13"/>
        <w:snapToGrid w:val="0"/>
        <w:spacing w:beforeLines="0" w:afterLines="0" w:line="360" w:lineRule="auto"/>
      </w:pPr>
    </w:p>
    <w:p w14:paraId="5BF9F7A5">
      <w:pPr>
        <w:pStyle w:val="13"/>
        <w:snapToGrid w:val="0"/>
        <w:spacing w:beforeLines="0" w:afterLines="0" w:line="360" w:lineRule="auto"/>
      </w:pPr>
    </w:p>
    <w:p w14:paraId="0654C058">
      <w:pPr>
        <w:pStyle w:val="13"/>
        <w:snapToGrid w:val="0"/>
        <w:spacing w:beforeLines="0" w:afterLines="0" w:line="360" w:lineRule="auto"/>
      </w:pPr>
    </w:p>
    <w:p w14:paraId="51F17548">
      <w:pPr>
        <w:pStyle w:val="13"/>
        <w:snapToGrid w:val="0"/>
        <w:spacing w:beforeLines="0" w:afterLines="0" w:line="360" w:lineRule="auto"/>
      </w:pPr>
    </w:p>
    <w:p w14:paraId="7D150655">
      <w:pPr>
        <w:pStyle w:val="13"/>
        <w:snapToGrid w:val="0"/>
        <w:spacing w:beforeLines="0" w:afterLines="0" w:line="360" w:lineRule="auto"/>
      </w:pPr>
    </w:p>
    <w:p w14:paraId="38F76438">
      <w:pPr>
        <w:pStyle w:val="13"/>
        <w:snapToGrid w:val="0"/>
        <w:spacing w:beforeLines="0" w:afterLines="0" w:line="360" w:lineRule="auto"/>
      </w:pPr>
    </w:p>
    <w:p w14:paraId="1B5AA761">
      <w:pPr>
        <w:pStyle w:val="13"/>
        <w:snapToGrid w:val="0"/>
        <w:spacing w:beforeLines="0" w:afterLines="0" w:line="360" w:lineRule="auto"/>
      </w:pPr>
    </w:p>
    <w:p w14:paraId="056AF44B">
      <w:pPr>
        <w:pStyle w:val="13"/>
        <w:snapToGrid w:val="0"/>
        <w:spacing w:beforeLines="0" w:afterLines="0" w:line="360" w:lineRule="auto"/>
      </w:pPr>
    </w:p>
    <w:p w14:paraId="5158476C">
      <w:pPr>
        <w:pStyle w:val="13"/>
        <w:snapToGrid w:val="0"/>
        <w:spacing w:beforeLines="0" w:afterLines="0" w:line="360" w:lineRule="auto"/>
      </w:pPr>
    </w:p>
    <w:p w14:paraId="71B1DAFA">
      <w:pPr>
        <w:snapToGrid w:val="0"/>
        <w:spacing w:line="360" w:lineRule="auto"/>
        <w:jc w:val="center"/>
        <w:rPr>
          <w:sz w:val="30"/>
          <w:szCs w:val="30"/>
        </w:rPr>
      </w:pPr>
      <w:r>
        <w:rPr>
          <w:rFonts w:hint="eastAsia"/>
          <w:sz w:val="30"/>
          <w:szCs w:val="30"/>
        </w:rPr>
        <w:t>第六章　投标文件格式</w:t>
      </w:r>
    </w:p>
    <w:p w14:paraId="5BD5E681">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43CCB95F">
      <w:pPr>
        <w:snapToGrid w:val="0"/>
        <w:spacing w:line="360" w:lineRule="auto"/>
        <w:jc w:val="center"/>
        <w:rPr>
          <w:rFonts w:ascii="宋体" w:hAnsi="宋体"/>
          <w:sz w:val="24"/>
          <w:szCs w:val="20"/>
        </w:rPr>
      </w:pPr>
    </w:p>
    <w:p w14:paraId="1687B9E7">
      <w:pPr>
        <w:snapToGrid w:val="0"/>
        <w:spacing w:line="360" w:lineRule="auto"/>
        <w:rPr>
          <w:rFonts w:ascii="宋体" w:hAnsi="宋体"/>
          <w:sz w:val="24"/>
          <w:szCs w:val="20"/>
        </w:rPr>
      </w:pPr>
      <w:r>
        <w:rPr>
          <w:rFonts w:hint="eastAsia" w:ascii="宋体" w:hAnsi="宋体"/>
          <w:sz w:val="24"/>
        </w:rPr>
        <w:t>1.资格文件封面格式：</w:t>
      </w:r>
    </w:p>
    <w:p w14:paraId="1469B8CD">
      <w:pPr>
        <w:snapToGrid w:val="0"/>
        <w:spacing w:line="360" w:lineRule="auto"/>
        <w:jc w:val="center"/>
        <w:rPr>
          <w:rFonts w:ascii="宋体" w:hAnsi="宋体"/>
          <w:bCs/>
          <w:sz w:val="24"/>
          <w:szCs w:val="20"/>
        </w:rPr>
      </w:pPr>
      <w:r>
        <w:rPr>
          <w:rFonts w:hint="eastAsia" w:ascii="宋体" w:hAnsi="宋体"/>
          <w:bCs/>
          <w:sz w:val="24"/>
        </w:rPr>
        <w:t>资 格 文件</w:t>
      </w:r>
    </w:p>
    <w:p w14:paraId="44B0D56A">
      <w:pPr>
        <w:snapToGrid w:val="0"/>
        <w:spacing w:line="360" w:lineRule="auto"/>
        <w:rPr>
          <w:rFonts w:ascii="宋体" w:hAnsi="宋体"/>
          <w:bCs/>
          <w:sz w:val="24"/>
          <w:szCs w:val="20"/>
        </w:rPr>
      </w:pPr>
    </w:p>
    <w:p w14:paraId="483582F9">
      <w:pPr>
        <w:snapToGrid w:val="0"/>
        <w:spacing w:line="360" w:lineRule="auto"/>
        <w:ind w:left="1918" w:leftChars="456" w:hanging="960" w:hangingChars="400"/>
        <w:rPr>
          <w:rFonts w:hint="eastAsia" w:ascii="宋体" w:hAnsi="宋体"/>
          <w:bCs/>
          <w:sz w:val="24"/>
          <w:lang w:eastAsia="zh-CN"/>
        </w:rPr>
      </w:pPr>
      <w:r>
        <w:rPr>
          <w:rFonts w:hint="eastAsia" w:ascii="宋体" w:hAnsi="宋体"/>
          <w:bCs/>
          <w:sz w:val="24"/>
        </w:rPr>
        <w:t>项目名称：</w:t>
      </w:r>
      <w:r>
        <w:rPr>
          <w:rFonts w:hint="eastAsia" w:ascii="宋体" w:hAnsi="宋体"/>
          <w:bCs/>
          <w:sz w:val="24"/>
          <w:lang w:eastAsia="zh-CN"/>
        </w:rPr>
        <w:t>湖州市中心医院UPS 及附属精密空调维保项目</w:t>
      </w:r>
    </w:p>
    <w:p w14:paraId="666C0300">
      <w:pPr>
        <w:snapToGrid w:val="0"/>
        <w:spacing w:line="360" w:lineRule="auto"/>
        <w:ind w:firstLine="960" w:firstLineChars="400"/>
        <w:rPr>
          <w:rFonts w:hint="eastAsia" w:ascii="宋体" w:hAnsi="宋体" w:eastAsia="宋体"/>
          <w:bCs/>
          <w:sz w:val="24"/>
          <w:szCs w:val="20"/>
          <w:lang w:eastAsia="zh-CN"/>
        </w:rPr>
      </w:pPr>
      <w:r>
        <w:rPr>
          <w:rFonts w:hint="eastAsia" w:ascii="宋体" w:hAnsi="宋体"/>
          <w:bCs/>
          <w:sz w:val="24"/>
        </w:rPr>
        <w:t>项目编号：</w:t>
      </w:r>
    </w:p>
    <w:p w14:paraId="017152F6">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097E51C3">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6CBF519A">
      <w:pPr>
        <w:snapToGrid w:val="0"/>
        <w:spacing w:line="360" w:lineRule="auto"/>
        <w:ind w:firstLine="645"/>
        <w:jc w:val="center"/>
        <w:rPr>
          <w:rFonts w:ascii="宋体" w:hAnsi="宋体"/>
          <w:sz w:val="24"/>
          <w:szCs w:val="20"/>
        </w:rPr>
      </w:pPr>
      <w:r>
        <w:rPr>
          <w:rFonts w:hint="eastAsia" w:ascii="宋体" w:hAnsi="宋体"/>
          <w:sz w:val="24"/>
        </w:rPr>
        <w:t>年月日</w:t>
      </w:r>
    </w:p>
    <w:p w14:paraId="6FDB1E4F">
      <w:pPr>
        <w:snapToGrid w:val="0"/>
        <w:spacing w:line="360" w:lineRule="auto"/>
        <w:jc w:val="left"/>
        <w:rPr>
          <w:rFonts w:ascii="宋体" w:hAnsi="宋体"/>
        </w:rPr>
      </w:pPr>
    </w:p>
    <w:p w14:paraId="64EF309E">
      <w:pPr>
        <w:pStyle w:val="34"/>
        <w:rPr>
          <w:rFonts w:ascii="宋体" w:hAnsi="宋体"/>
        </w:rPr>
      </w:pPr>
    </w:p>
    <w:p w14:paraId="513B5547">
      <w:pPr>
        <w:pStyle w:val="34"/>
        <w:rPr>
          <w:rFonts w:ascii="宋体" w:hAnsi="宋体"/>
        </w:rPr>
      </w:pPr>
    </w:p>
    <w:p w14:paraId="6DC31081">
      <w:pPr>
        <w:pStyle w:val="34"/>
        <w:rPr>
          <w:rFonts w:ascii="宋体" w:hAnsi="宋体"/>
        </w:rPr>
      </w:pPr>
    </w:p>
    <w:p w14:paraId="2330EC6A">
      <w:pPr>
        <w:pStyle w:val="34"/>
        <w:rPr>
          <w:rFonts w:ascii="宋体" w:hAnsi="宋体"/>
        </w:rPr>
      </w:pPr>
    </w:p>
    <w:p w14:paraId="18311D75">
      <w:pPr>
        <w:pStyle w:val="34"/>
        <w:rPr>
          <w:rFonts w:ascii="宋体" w:hAnsi="宋体"/>
        </w:rPr>
      </w:pPr>
    </w:p>
    <w:p w14:paraId="787F410C">
      <w:pPr>
        <w:pStyle w:val="34"/>
        <w:rPr>
          <w:rFonts w:ascii="宋体" w:hAnsi="宋体"/>
        </w:rPr>
      </w:pPr>
    </w:p>
    <w:p w14:paraId="2555AD67">
      <w:pPr>
        <w:pStyle w:val="34"/>
        <w:rPr>
          <w:rFonts w:ascii="宋体" w:hAnsi="宋体"/>
        </w:rPr>
      </w:pPr>
    </w:p>
    <w:p w14:paraId="7DB08E77">
      <w:pPr>
        <w:pStyle w:val="34"/>
        <w:rPr>
          <w:rFonts w:ascii="宋体" w:hAnsi="宋体"/>
        </w:rPr>
      </w:pPr>
    </w:p>
    <w:p w14:paraId="67A248DF">
      <w:pPr>
        <w:pStyle w:val="34"/>
        <w:rPr>
          <w:rFonts w:ascii="宋体" w:hAnsi="宋体"/>
        </w:rPr>
      </w:pPr>
    </w:p>
    <w:p w14:paraId="2371B3F7">
      <w:pPr>
        <w:pStyle w:val="34"/>
        <w:rPr>
          <w:rFonts w:ascii="宋体" w:hAnsi="宋体"/>
        </w:rPr>
      </w:pPr>
    </w:p>
    <w:p w14:paraId="5D2F7574">
      <w:pPr>
        <w:pStyle w:val="34"/>
        <w:rPr>
          <w:rFonts w:ascii="宋体" w:hAnsi="宋体"/>
        </w:rPr>
      </w:pPr>
    </w:p>
    <w:p w14:paraId="3DBEC53E">
      <w:pPr>
        <w:pStyle w:val="34"/>
        <w:rPr>
          <w:rFonts w:ascii="宋体" w:hAnsi="宋体"/>
        </w:rPr>
      </w:pPr>
    </w:p>
    <w:p w14:paraId="176A0CFA">
      <w:pPr>
        <w:pStyle w:val="34"/>
        <w:rPr>
          <w:rFonts w:ascii="宋体" w:hAnsi="宋体"/>
        </w:rPr>
      </w:pPr>
    </w:p>
    <w:p w14:paraId="16A3CF54">
      <w:pPr>
        <w:pStyle w:val="34"/>
        <w:rPr>
          <w:rFonts w:ascii="宋体" w:hAnsi="宋体"/>
        </w:rPr>
      </w:pPr>
    </w:p>
    <w:p w14:paraId="5F0DE46B">
      <w:pPr>
        <w:pStyle w:val="34"/>
        <w:rPr>
          <w:rFonts w:ascii="宋体" w:hAnsi="宋体"/>
        </w:rPr>
      </w:pPr>
    </w:p>
    <w:p w14:paraId="6E3C4A21">
      <w:pPr>
        <w:pStyle w:val="3"/>
      </w:pPr>
    </w:p>
    <w:p w14:paraId="79A83483"/>
    <w:p w14:paraId="54DACD0F">
      <w:pPr>
        <w:pStyle w:val="3"/>
      </w:pPr>
    </w:p>
    <w:p w14:paraId="644EFCFD">
      <w:pPr>
        <w:snapToGrid w:val="0"/>
        <w:spacing w:line="360" w:lineRule="auto"/>
        <w:jc w:val="center"/>
        <w:rPr>
          <w:rFonts w:hint="eastAsia" w:ascii="宋体" w:hAnsi="宋体"/>
          <w:b/>
          <w:sz w:val="24"/>
        </w:rPr>
      </w:pPr>
      <w:r>
        <w:rPr>
          <w:rFonts w:hint="eastAsia" w:ascii="宋体" w:hAnsi="宋体"/>
          <w:b/>
          <w:sz w:val="24"/>
        </w:rPr>
        <w:t>投标声明书</w:t>
      </w:r>
    </w:p>
    <w:p w14:paraId="746E3405">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2A7EC01">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2A3527FC">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4745289D">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46B73447">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5A250921">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我方此次向贵方提供的产品名称为：</w:t>
      </w:r>
      <w:r>
        <w:rPr>
          <w:rFonts w:hint="eastAsia" w:ascii="宋体" w:hAnsi="宋体"/>
          <w:sz w:val="24"/>
        </w:rPr>
        <w:t>；规格型号：；该型号产品我方有现货可供，并已于年月生产完工或向</w:t>
      </w:r>
      <w:r>
        <w:rPr>
          <w:rFonts w:hint="eastAsia" w:ascii="宋体" w:hAnsi="宋体"/>
          <w:sz w:val="24"/>
          <w:u w:val="single"/>
        </w:rPr>
        <w:t>　　</w:t>
      </w:r>
      <w:r>
        <w:rPr>
          <w:rFonts w:hint="eastAsia" w:ascii="宋体" w:hAnsi="宋体"/>
          <w:sz w:val="24"/>
        </w:rPr>
        <w:t>（原厂商名称）购进［</w:t>
      </w:r>
      <w:r>
        <w:rPr>
          <w:rFonts w:hint="eastAsia" w:ascii="宋体" w:hAnsi="宋体"/>
          <w:b/>
          <w:bCs/>
          <w:sz w:val="24"/>
        </w:rPr>
        <w:t>或</w:t>
      </w:r>
      <w:r>
        <w:rPr>
          <w:rFonts w:hint="eastAsia" w:ascii="宋体" w:hAnsi="宋体"/>
          <w:sz w:val="24"/>
        </w:rPr>
        <w:t>需在中标后向订购］。</w:t>
      </w:r>
    </w:p>
    <w:p w14:paraId="730FE386">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1145FAB5">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49C5C87F">
      <w:pPr>
        <w:snapToGrid w:val="0"/>
        <w:spacing w:line="360" w:lineRule="auto"/>
        <w:ind w:firstLine="480" w:firstLineChars="200"/>
        <w:rPr>
          <w:rFonts w:ascii="宋体" w:hAnsi="宋体"/>
          <w:sz w:val="24"/>
          <w:szCs w:val="20"/>
        </w:rPr>
      </w:pPr>
      <w:r>
        <w:rPr>
          <w:rFonts w:hint="eastAsia" w:ascii="宋体" w:hAnsi="宋体"/>
          <w:sz w:val="24"/>
          <w:u w:val="single"/>
        </w:rPr>
        <w:t>　　　　　　　　　　　　　　　　　　　　　　　　　　　</w:t>
      </w:r>
    </w:p>
    <w:p w14:paraId="13468CB4">
      <w:pPr>
        <w:pStyle w:val="10"/>
        <w:snapToGrid w:val="0"/>
        <w:spacing w:line="360" w:lineRule="auto"/>
        <w:ind w:firstLine="480"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14:paraId="24053813">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6019D1CD">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705D50FC">
      <w:pPr>
        <w:snapToGrid w:val="0"/>
        <w:spacing w:line="360" w:lineRule="auto"/>
        <w:ind w:firstLine="480" w:firstLineChars="200"/>
        <w:rPr>
          <w:rFonts w:ascii="宋体" w:hAnsi="宋体"/>
          <w:sz w:val="24"/>
          <w:szCs w:val="20"/>
        </w:rPr>
      </w:pPr>
      <w:r>
        <w:rPr>
          <w:rFonts w:hint="eastAsia" w:ascii="宋体" w:hAnsi="宋体"/>
          <w:sz w:val="24"/>
        </w:rPr>
        <w:t>6.以上事项如有虚假或隐瞒，我方愿意承担一切后果，并不再寻求任何旨在减轻或免除法律责任的辩解。</w:t>
      </w:r>
    </w:p>
    <w:p w14:paraId="2289EE12">
      <w:pPr>
        <w:pStyle w:val="40"/>
        <w:snapToGrid w:val="0"/>
        <w:spacing w:line="360" w:lineRule="auto"/>
        <w:ind w:firstLine="220"/>
        <w:rPr>
          <w:rFonts w:ascii="宋体" w:hAnsi="宋体"/>
        </w:rPr>
      </w:pPr>
    </w:p>
    <w:p w14:paraId="24893A33">
      <w:pPr>
        <w:snapToGrid w:val="0"/>
        <w:spacing w:line="360" w:lineRule="auto"/>
        <w:ind w:firstLine="200"/>
        <w:rPr>
          <w:rFonts w:ascii="宋体" w:hAnsi="宋体"/>
          <w:sz w:val="24"/>
          <w:szCs w:val="20"/>
          <w:u w:val="single"/>
        </w:rPr>
      </w:pPr>
      <w:r>
        <w:rPr>
          <w:rFonts w:hint="eastAsia" w:ascii="宋体" w:hAnsi="宋体"/>
          <w:sz w:val="24"/>
        </w:rPr>
        <w:t>法定代表人签字：</w:t>
      </w:r>
    </w:p>
    <w:p w14:paraId="4DA7BB8F">
      <w:pPr>
        <w:snapToGrid w:val="0"/>
        <w:spacing w:line="360" w:lineRule="auto"/>
        <w:ind w:firstLine="240" w:firstLineChars="100"/>
        <w:rPr>
          <w:rFonts w:ascii="宋体" w:hAnsi="宋体"/>
          <w:sz w:val="24"/>
        </w:rPr>
      </w:pPr>
      <w:r>
        <w:rPr>
          <w:rFonts w:hint="eastAsia" w:ascii="宋体" w:hAnsi="宋体"/>
          <w:sz w:val="24"/>
        </w:rPr>
        <w:t>投标人公章：</w:t>
      </w:r>
      <w:r>
        <w:rPr>
          <w:rFonts w:ascii="宋体" w:hAnsi="宋体"/>
          <w:sz w:val="24"/>
        </w:rPr>
        <w:t xml:space="preserve">                      年    月    日</w:t>
      </w:r>
    </w:p>
    <w:p w14:paraId="592B2054">
      <w:pPr>
        <w:pStyle w:val="3"/>
      </w:pPr>
    </w:p>
    <w:p w14:paraId="39E05078">
      <w:pPr>
        <w:pStyle w:val="41"/>
        <w:rPr>
          <w:color w:val="auto"/>
        </w:rPr>
      </w:pPr>
    </w:p>
    <w:p w14:paraId="657D8A2C">
      <w:pPr>
        <w:snapToGrid w:val="0"/>
        <w:spacing w:line="360" w:lineRule="auto"/>
        <w:rPr>
          <w:rFonts w:ascii="宋体" w:hAnsi="宋体"/>
          <w:sz w:val="24"/>
          <w:szCs w:val="20"/>
        </w:rPr>
      </w:pPr>
    </w:p>
    <w:p w14:paraId="665DDCFD">
      <w:pPr>
        <w:snapToGrid w:val="0"/>
        <w:spacing w:line="360" w:lineRule="auto"/>
        <w:rPr>
          <w:rFonts w:ascii="宋体" w:hAnsi="宋体"/>
          <w:sz w:val="24"/>
        </w:rPr>
      </w:pPr>
      <w:r>
        <w:rPr>
          <w:rFonts w:hint="eastAsia" w:ascii="宋体" w:hAnsi="宋体"/>
          <w:sz w:val="24"/>
        </w:rPr>
        <w:t>投标人情况介绍（格式自拟）</w:t>
      </w:r>
    </w:p>
    <w:p w14:paraId="7CE8D72F">
      <w:pPr>
        <w:pStyle w:val="3"/>
      </w:pPr>
    </w:p>
    <w:p w14:paraId="74A8490D">
      <w:pPr>
        <w:pStyle w:val="3"/>
      </w:pPr>
    </w:p>
    <w:p w14:paraId="5C529481"/>
    <w:p w14:paraId="176A02F8">
      <w:pPr>
        <w:snapToGrid w:val="0"/>
        <w:spacing w:line="360" w:lineRule="auto"/>
        <w:jc w:val="center"/>
        <w:rPr>
          <w:rFonts w:ascii="宋体" w:hAnsi="宋体"/>
          <w:b/>
          <w:sz w:val="24"/>
          <w:szCs w:val="20"/>
        </w:rPr>
      </w:pPr>
      <w:r>
        <w:rPr>
          <w:rFonts w:hint="eastAsia" w:ascii="宋体" w:hAnsi="宋体"/>
          <w:b/>
          <w:sz w:val="24"/>
        </w:rPr>
        <w:t>法定代表人授权委托书</w:t>
      </w:r>
    </w:p>
    <w:p w14:paraId="6971E5DD">
      <w:pPr>
        <w:snapToGrid w:val="0"/>
        <w:spacing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3D9EDEEB">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ascii="宋体" w:hAnsi="宋体"/>
          <w:spacing w:val="-20"/>
          <w:sz w:val="24"/>
          <w:u w:val="single"/>
          <w:lang w:eastAsia="zh-CN"/>
        </w:rPr>
        <w:t>湖州市中心医院UPS 及附属精密空调维保项目</w:t>
      </w:r>
      <w:r>
        <w:rPr>
          <w:rFonts w:hint="eastAsia" w:ascii="宋体" w:hAnsi="宋体"/>
          <w:sz w:val="24"/>
        </w:rPr>
        <w:t>的投标活动，并代表我方全权办理针对上述项目的投标、开标、评标、签约等具体事务和签署相关文件。</w:t>
      </w:r>
    </w:p>
    <w:p w14:paraId="015D38E4">
      <w:pPr>
        <w:snapToGrid w:val="0"/>
        <w:spacing w:line="360" w:lineRule="auto"/>
        <w:rPr>
          <w:rFonts w:ascii="宋体" w:hAnsi="宋体"/>
          <w:sz w:val="24"/>
          <w:szCs w:val="20"/>
        </w:rPr>
      </w:pPr>
      <w:r>
        <w:rPr>
          <w:rFonts w:hint="eastAsia" w:ascii="宋体" w:hAnsi="宋体"/>
          <w:sz w:val="24"/>
        </w:rPr>
        <w:t>我方对被授权人的签名事项负全部责任。</w:t>
      </w:r>
    </w:p>
    <w:p w14:paraId="092576BE">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75DA5426">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4293C975">
      <w:pPr>
        <w:snapToGrid w:val="0"/>
        <w:spacing w:line="360" w:lineRule="auto"/>
        <w:rPr>
          <w:rFonts w:ascii="宋体" w:hAnsi="宋体"/>
          <w:sz w:val="24"/>
          <w:szCs w:val="20"/>
        </w:rPr>
      </w:pPr>
    </w:p>
    <w:p w14:paraId="1CAFF269">
      <w:pPr>
        <w:snapToGrid w:val="0"/>
        <w:spacing w:line="360" w:lineRule="auto"/>
        <w:rPr>
          <w:rFonts w:ascii="宋体" w:hAnsi="宋体"/>
          <w:sz w:val="24"/>
          <w:szCs w:val="20"/>
          <w:u w:val="single"/>
        </w:rPr>
      </w:pPr>
      <w:r>
        <w:rPr>
          <w:rFonts w:hint="eastAsia" w:ascii="宋体" w:hAnsi="宋体"/>
          <w:sz w:val="24"/>
        </w:rPr>
        <w:t>被授权人签名：法定代表人签名：</w:t>
      </w:r>
    </w:p>
    <w:p w14:paraId="0E790E8A">
      <w:pPr>
        <w:snapToGrid w:val="0"/>
        <w:spacing w:line="360" w:lineRule="auto"/>
        <w:ind w:firstLine="960" w:firstLineChars="400"/>
        <w:rPr>
          <w:rFonts w:ascii="宋体" w:hAnsi="宋体"/>
          <w:sz w:val="24"/>
          <w:szCs w:val="20"/>
        </w:rPr>
      </w:pPr>
      <w:r>
        <w:rPr>
          <w:rFonts w:hint="eastAsia" w:ascii="宋体" w:hAnsi="宋体"/>
          <w:sz w:val="24"/>
        </w:rPr>
        <w:t>职务：职务：</w:t>
      </w:r>
    </w:p>
    <w:p w14:paraId="6F6412C3">
      <w:pPr>
        <w:snapToGrid w:val="0"/>
        <w:spacing w:line="360" w:lineRule="auto"/>
        <w:rPr>
          <w:rFonts w:ascii="宋体" w:hAnsi="宋体"/>
          <w:sz w:val="24"/>
          <w:szCs w:val="20"/>
        </w:rPr>
      </w:pPr>
      <w:r>
        <w:rPr>
          <w:rFonts w:hint="eastAsia" w:ascii="宋体" w:hAnsi="宋体"/>
          <w:sz w:val="24"/>
        </w:rPr>
        <w:t>被授权人身份证号码：</w:t>
      </w:r>
    </w:p>
    <w:p w14:paraId="3ACAE7DE">
      <w:pPr>
        <w:snapToGrid w:val="0"/>
        <w:spacing w:line="360" w:lineRule="auto"/>
        <w:rPr>
          <w:rFonts w:ascii="宋体" w:hAnsi="宋体"/>
          <w:sz w:val="24"/>
        </w:rPr>
      </w:pPr>
      <w:r>
        <w:rPr>
          <w:rFonts w:hint="eastAsia" w:ascii="宋体" w:hAnsi="宋体"/>
          <w:sz w:val="24"/>
        </w:rPr>
        <w:t>投标人公章：</w:t>
      </w:r>
    </w:p>
    <w:p w14:paraId="53FD50F3">
      <w:pPr>
        <w:pStyle w:val="8"/>
        <w:spacing w:line="360" w:lineRule="auto"/>
        <w:ind w:firstLine="374" w:firstLineChars="156"/>
        <w:rPr>
          <w:rFonts w:ascii="宋体" w:hAnsi="宋体"/>
          <w:sz w:val="24"/>
          <w:szCs w:val="24"/>
        </w:rPr>
      </w:pPr>
      <w:r>
        <w:rPr>
          <w:rFonts w:hint="eastAsia" w:ascii="宋体" w:hAnsi="宋体"/>
          <w:sz w:val="24"/>
          <w:szCs w:val="24"/>
        </w:rPr>
        <w:t>————————————————————-----------</w:t>
      </w:r>
    </w:p>
    <w:p w14:paraId="5B607630">
      <w:pPr>
        <w:pStyle w:val="8"/>
        <w:spacing w:line="360" w:lineRule="auto"/>
        <w:ind w:firstLine="374" w:firstLineChars="156"/>
        <w:jc w:val="center"/>
        <w:rPr>
          <w:rFonts w:ascii="宋体" w:hAnsi="宋体"/>
          <w:sz w:val="24"/>
          <w:szCs w:val="24"/>
        </w:rPr>
      </w:pPr>
    </w:p>
    <w:p w14:paraId="6FC766C1">
      <w:pPr>
        <w:pStyle w:val="8"/>
        <w:spacing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22F217B2">
      <w:pPr>
        <w:snapToGrid w:val="0"/>
        <w:spacing w:line="360" w:lineRule="auto"/>
        <w:rPr>
          <w:rFonts w:ascii="宋体" w:hAnsi="宋体"/>
          <w:sz w:val="24"/>
        </w:rPr>
      </w:pPr>
    </w:p>
    <w:p w14:paraId="3CDBBB93">
      <w:pPr>
        <w:snapToGrid w:val="0"/>
        <w:spacing w:line="360" w:lineRule="auto"/>
        <w:rPr>
          <w:rFonts w:ascii="宋体" w:hAnsi="宋体"/>
          <w:sz w:val="24"/>
        </w:rPr>
      </w:pPr>
    </w:p>
    <w:p w14:paraId="0C999CBC">
      <w:pPr>
        <w:snapToGrid w:val="0"/>
        <w:spacing w:line="360" w:lineRule="auto"/>
        <w:jc w:val="center"/>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A6A462C">
      <w:pPr>
        <w:snapToGrid w:val="0"/>
        <w:spacing w:line="360" w:lineRule="auto"/>
        <w:rPr>
          <w:rFonts w:ascii="宋体" w:hAnsi="宋体"/>
        </w:rPr>
      </w:pPr>
    </w:p>
    <w:p w14:paraId="239C87D6">
      <w:pPr>
        <w:pStyle w:val="3"/>
      </w:pPr>
    </w:p>
    <w:p w14:paraId="2F7632CA">
      <w:pPr>
        <w:pStyle w:val="14"/>
      </w:pPr>
    </w:p>
    <w:p w14:paraId="3EB73E9B"/>
    <w:p w14:paraId="51DB2D12">
      <w:pPr>
        <w:pStyle w:val="25"/>
        <w:spacing w:before="120"/>
      </w:pPr>
    </w:p>
    <w:p w14:paraId="4A861F5F"/>
    <w:p w14:paraId="530D3402">
      <w:pPr>
        <w:pStyle w:val="5"/>
      </w:pPr>
    </w:p>
    <w:p w14:paraId="24137465">
      <w:pPr>
        <w:pStyle w:val="3"/>
      </w:pPr>
    </w:p>
    <w:p w14:paraId="689F3F24">
      <w:pPr>
        <w:pStyle w:val="25"/>
        <w:spacing w:before="120"/>
      </w:pPr>
    </w:p>
    <w:p w14:paraId="07106764">
      <w:pPr>
        <w:snapToGrid w:val="0"/>
        <w:spacing w:line="360" w:lineRule="auto"/>
        <w:rPr>
          <w:rFonts w:hint="eastAsia" w:ascii="宋体" w:hAnsi="宋体"/>
          <w:color w:val="auto"/>
          <w:sz w:val="24"/>
          <w:highlight w:val="none"/>
          <w:lang w:eastAsia="zh-CN"/>
        </w:rPr>
      </w:pPr>
    </w:p>
    <w:p w14:paraId="4E3DE930">
      <w:pPr>
        <w:snapToGrid w:val="0"/>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lang w:eastAsia="zh-CN"/>
        </w:rPr>
        <w:t>供应商依法缴纳税收和社会保障资金的承诺函</w:t>
      </w:r>
    </w:p>
    <w:p w14:paraId="75FFE7FB">
      <w:pPr>
        <w:snapToGrid w:val="0"/>
        <w:spacing w:line="360" w:lineRule="auto"/>
        <w:rPr>
          <w:rFonts w:ascii="宋体" w:hAnsi="宋体"/>
        </w:rPr>
      </w:pPr>
    </w:p>
    <w:p w14:paraId="138A8020">
      <w:pPr>
        <w:snapToGrid w:val="0"/>
        <w:spacing w:line="360" w:lineRule="auto"/>
        <w:rPr>
          <w:rFonts w:ascii="宋体" w:hAnsi="宋体"/>
        </w:rPr>
      </w:pPr>
    </w:p>
    <w:p w14:paraId="0AD4CF93">
      <w:pPr>
        <w:widowControl/>
        <w:spacing w:line="480" w:lineRule="auto"/>
        <w:jc w:val="left"/>
        <w:rPr>
          <w:rFonts w:ascii="宋体" w:hAnsi="宋体" w:cs="宋体"/>
          <w:color w:val="auto"/>
          <w:sz w:val="24"/>
          <w:highlight w:val="none"/>
        </w:rPr>
      </w:pPr>
      <w:r>
        <w:rPr>
          <w:rFonts w:hint="eastAsia" w:ascii="宋体" w:hAnsi="宋体" w:cs="宋体"/>
          <w:color w:val="auto"/>
          <w:kern w:val="0"/>
          <w:sz w:val="24"/>
          <w:highlight w:val="none"/>
          <w:u w:val="single"/>
          <w:lang w:bidi="ar"/>
        </w:rPr>
        <w:t>致            （采购人、采购代理机构）</w:t>
      </w:r>
      <w:r>
        <w:rPr>
          <w:rFonts w:hint="eastAsia" w:ascii="宋体" w:hAnsi="宋体" w:cs="宋体"/>
          <w:color w:val="auto"/>
          <w:kern w:val="0"/>
          <w:sz w:val="24"/>
          <w:highlight w:val="none"/>
          <w:lang w:bidi="ar"/>
        </w:rPr>
        <w:t xml:space="preserve">： </w:t>
      </w:r>
    </w:p>
    <w:p w14:paraId="7756A3DD">
      <w:pPr>
        <w:widowControl/>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我方</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供应商</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w:t>
      </w:r>
      <w:r>
        <w:rPr>
          <w:rFonts w:hint="eastAsia" w:ascii="宋体" w:hAnsi="宋体" w:cs="宋体"/>
          <w:color w:val="auto"/>
          <w:kern w:val="0"/>
          <w:sz w:val="24"/>
          <w:highlight w:val="none"/>
          <w:lang w:val="en-US" w:eastAsia="zh-CN" w:bidi="ar"/>
        </w:rPr>
        <w:t>于</w:t>
      </w:r>
      <w:r>
        <w:rPr>
          <w:rFonts w:hint="eastAsia" w:ascii="宋体" w:hAnsi="宋体" w:cs="宋体"/>
          <w:color w:val="auto"/>
          <w:kern w:val="0"/>
          <w:sz w:val="24"/>
          <w:highlight w:val="none"/>
          <w:lang w:bidi="ar"/>
        </w:rPr>
        <w:t>较大数额罚款等行政处罚，没有因违法经营被禁止参加政府采购活动的期限未满情形）。如有虚假，采购人可取消我方任何资格（投标/中标/签订合同），我方对此无任何异议。</w:t>
      </w:r>
    </w:p>
    <w:p w14:paraId="44AA1034">
      <w:pPr>
        <w:widowControl/>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特此承诺！</w:t>
      </w:r>
    </w:p>
    <w:p w14:paraId="1AF31585">
      <w:pPr>
        <w:widowControl/>
        <w:spacing w:line="480" w:lineRule="auto"/>
        <w:jc w:val="left"/>
        <w:rPr>
          <w:rFonts w:ascii="宋体" w:hAnsi="宋体" w:cs="宋体"/>
          <w:color w:val="auto"/>
          <w:kern w:val="0"/>
          <w:sz w:val="24"/>
          <w:highlight w:val="none"/>
          <w:lang w:bidi="ar"/>
        </w:rPr>
      </w:pPr>
    </w:p>
    <w:p w14:paraId="1CBF1C31">
      <w:pPr>
        <w:widowControl/>
        <w:spacing w:line="480" w:lineRule="auto"/>
        <w:jc w:val="right"/>
        <w:rPr>
          <w:rFonts w:ascii="宋体" w:hAnsi="宋体" w:cs="宋体"/>
          <w:color w:val="auto"/>
          <w:sz w:val="24"/>
          <w:highlight w:val="none"/>
        </w:rPr>
      </w:pP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全称（</w:t>
      </w:r>
      <w:r>
        <w:rPr>
          <w:rFonts w:hint="eastAsia" w:ascii="宋体" w:hAnsi="宋体" w:cs="宋体"/>
          <w:b/>
          <w:bCs/>
          <w:color w:val="auto"/>
          <w:kern w:val="0"/>
          <w:sz w:val="24"/>
          <w:highlight w:val="none"/>
          <w:lang w:bidi="ar"/>
        </w:rPr>
        <w:t>盖单位公章</w:t>
      </w:r>
      <w:r>
        <w:rPr>
          <w:rFonts w:hint="eastAsia" w:ascii="宋体" w:hAnsi="宋体" w:cs="宋体"/>
          <w:color w:val="auto"/>
          <w:kern w:val="0"/>
          <w:sz w:val="24"/>
          <w:highlight w:val="none"/>
          <w:lang w:bidi="ar"/>
        </w:rPr>
        <w:t xml:space="preserve">）： </w:t>
      </w:r>
    </w:p>
    <w:p w14:paraId="378B4909">
      <w:pPr>
        <w:widowControl/>
        <w:spacing w:line="480" w:lineRule="auto"/>
        <w:jc w:val="right"/>
        <w:rPr>
          <w:rFonts w:ascii="宋体" w:hAnsi="宋体" w:cs="宋体"/>
          <w:color w:val="auto"/>
          <w:sz w:val="24"/>
          <w:highlight w:val="none"/>
        </w:rPr>
      </w:pPr>
      <w:r>
        <w:rPr>
          <w:rFonts w:hint="eastAsia" w:ascii="宋体" w:hAnsi="宋体"/>
          <w:color w:val="auto"/>
          <w:sz w:val="24"/>
          <w:szCs w:val="24"/>
          <w:highlight w:val="none"/>
        </w:rPr>
        <w:t>授权代理人</w:t>
      </w:r>
      <w:r>
        <w:rPr>
          <w:rFonts w:hint="eastAsia" w:ascii="宋体" w:hAnsi="宋体" w:cs="宋体"/>
          <w:color w:val="auto"/>
          <w:kern w:val="0"/>
          <w:sz w:val="24"/>
          <w:highlight w:val="none"/>
          <w:lang w:bidi="ar"/>
        </w:rPr>
        <w:t xml:space="preserve">（签字或盖章）： </w:t>
      </w:r>
    </w:p>
    <w:p w14:paraId="3E2305FF">
      <w:pPr>
        <w:widowControl/>
        <w:spacing w:line="480" w:lineRule="auto"/>
        <w:jc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 xml:space="preserve">日期：     年  月  日 </w:t>
      </w:r>
    </w:p>
    <w:p w14:paraId="7A3BA7F9">
      <w:pPr>
        <w:pStyle w:val="3"/>
      </w:pPr>
    </w:p>
    <w:p w14:paraId="658224E8"/>
    <w:p w14:paraId="645F1CAB">
      <w:pPr>
        <w:pStyle w:val="42"/>
      </w:pPr>
    </w:p>
    <w:p w14:paraId="4E743DAC"/>
    <w:p w14:paraId="5A400448">
      <w:pPr>
        <w:pStyle w:val="34"/>
      </w:pPr>
    </w:p>
    <w:p w14:paraId="10B25032">
      <w:pPr>
        <w:pStyle w:val="34"/>
      </w:pPr>
    </w:p>
    <w:p w14:paraId="307A7E1E">
      <w:pPr>
        <w:pStyle w:val="34"/>
      </w:pPr>
    </w:p>
    <w:p w14:paraId="21CC0C61">
      <w:pPr>
        <w:pStyle w:val="34"/>
      </w:pPr>
    </w:p>
    <w:p w14:paraId="7A6E032A">
      <w:pPr>
        <w:pStyle w:val="34"/>
      </w:pPr>
    </w:p>
    <w:p w14:paraId="460FF356">
      <w:pPr>
        <w:pStyle w:val="34"/>
      </w:pPr>
    </w:p>
    <w:p w14:paraId="58FD2F29">
      <w:pPr>
        <w:pStyle w:val="34"/>
      </w:pPr>
    </w:p>
    <w:p w14:paraId="13EFA220">
      <w:pPr>
        <w:pStyle w:val="3"/>
      </w:pPr>
    </w:p>
    <w:p w14:paraId="5349D6C4">
      <w:pPr>
        <w:snapToGrid w:val="0"/>
        <w:spacing w:line="360" w:lineRule="auto"/>
        <w:jc w:val="center"/>
        <w:outlineLvl w:val="1"/>
        <w:rPr>
          <w:rFonts w:ascii="宋体" w:hAnsi="宋体"/>
          <w:b/>
          <w:bCs/>
          <w:sz w:val="24"/>
        </w:rPr>
      </w:pPr>
    </w:p>
    <w:p w14:paraId="69BF07FE">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22A6A0FC">
      <w:pPr>
        <w:snapToGrid w:val="0"/>
        <w:spacing w:line="360" w:lineRule="auto"/>
        <w:jc w:val="center"/>
        <w:rPr>
          <w:rFonts w:ascii="宋体" w:hAnsi="宋体"/>
          <w:sz w:val="24"/>
          <w:szCs w:val="20"/>
        </w:rPr>
      </w:pPr>
    </w:p>
    <w:p w14:paraId="5AB17E24">
      <w:pPr>
        <w:snapToGrid w:val="0"/>
        <w:spacing w:line="360" w:lineRule="auto"/>
        <w:rPr>
          <w:rFonts w:ascii="宋体" w:hAnsi="宋体"/>
          <w:sz w:val="24"/>
          <w:szCs w:val="20"/>
        </w:rPr>
      </w:pPr>
      <w:r>
        <w:rPr>
          <w:rFonts w:hint="eastAsia" w:ascii="宋体" w:hAnsi="宋体"/>
          <w:sz w:val="24"/>
        </w:rPr>
        <w:t>技术/资信/商务文件封面格式：</w:t>
      </w:r>
    </w:p>
    <w:p w14:paraId="407A6419">
      <w:pPr>
        <w:snapToGrid w:val="0"/>
        <w:spacing w:line="360" w:lineRule="auto"/>
        <w:jc w:val="center"/>
        <w:rPr>
          <w:rFonts w:ascii="宋体" w:hAnsi="宋体"/>
          <w:bCs/>
          <w:sz w:val="24"/>
          <w:szCs w:val="20"/>
        </w:rPr>
      </w:pPr>
    </w:p>
    <w:p w14:paraId="5203EB9E">
      <w:pPr>
        <w:snapToGrid w:val="0"/>
        <w:spacing w:line="360" w:lineRule="auto"/>
        <w:jc w:val="center"/>
        <w:rPr>
          <w:rFonts w:ascii="宋体" w:hAnsi="宋体"/>
          <w:bCs/>
          <w:sz w:val="24"/>
          <w:szCs w:val="20"/>
        </w:rPr>
      </w:pPr>
      <w:r>
        <w:rPr>
          <w:rFonts w:hint="eastAsia" w:ascii="宋体" w:hAnsi="宋体"/>
          <w:bCs/>
          <w:sz w:val="24"/>
        </w:rPr>
        <w:t>技术/资信/商务文件</w:t>
      </w:r>
    </w:p>
    <w:p w14:paraId="12216009">
      <w:pPr>
        <w:snapToGrid w:val="0"/>
        <w:spacing w:line="360" w:lineRule="auto"/>
        <w:rPr>
          <w:rFonts w:ascii="宋体" w:hAnsi="宋体"/>
          <w:bCs/>
          <w:sz w:val="24"/>
          <w:szCs w:val="20"/>
        </w:rPr>
      </w:pPr>
    </w:p>
    <w:p w14:paraId="499E94F9">
      <w:pPr>
        <w:snapToGrid w:val="0"/>
        <w:spacing w:line="360" w:lineRule="auto"/>
        <w:ind w:left="1918" w:leftChars="456" w:hanging="960" w:hangingChars="400"/>
        <w:rPr>
          <w:rFonts w:hint="eastAsia" w:ascii="宋体" w:hAnsi="宋体" w:eastAsia="宋体"/>
          <w:bCs/>
          <w:sz w:val="24"/>
          <w:szCs w:val="20"/>
          <w:lang w:eastAsia="zh-CN"/>
        </w:rPr>
      </w:pPr>
      <w:r>
        <w:rPr>
          <w:rFonts w:hint="eastAsia" w:ascii="宋体" w:hAnsi="宋体"/>
          <w:bCs/>
          <w:sz w:val="24"/>
        </w:rPr>
        <w:t>项目名称：</w:t>
      </w:r>
      <w:r>
        <w:rPr>
          <w:rFonts w:hint="eastAsia" w:ascii="宋体" w:hAnsi="宋体"/>
          <w:bCs/>
          <w:sz w:val="24"/>
          <w:lang w:eastAsia="zh-CN"/>
        </w:rPr>
        <w:t>湖州市中心医院UPS 及附属精密空调维保项目</w:t>
      </w:r>
    </w:p>
    <w:p w14:paraId="1E23A677">
      <w:pPr>
        <w:snapToGrid w:val="0"/>
        <w:spacing w:line="360" w:lineRule="auto"/>
        <w:ind w:firstLine="960" w:firstLineChars="400"/>
        <w:rPr>
          <w:rFonts w:hint="eastAsia" w:ascii="宋体" w:hAnsi="宋体" w:eastAsia="宋体"/>
          <w:bCs/>
          <w:sz w:val="24"/>
          <w:szCs w:val="20"/>
          <w:lang w:eastAsia="zh-CN"/>
        </w:rPr>
      </w:pPr>
      <w:r>
        <w:rPr>
          <w:rFonts w:hint="eastAsia" w:ascii="宋体" w:hAnsi="宋体"/>
          <w:bCs/>
          <w:sz w:val="24"/>
        </w:rPr>
        <w:t>项目编号：</w:t>
      </w:r>
    </w:p>
    <w:p w14:paraId="727E789A">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1E86F957">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4831E604">
      <w:pPr>
        <w:snapToGrid w:val="0"/>
        <w:spacing w:line="360" w:lineRule="auto"/>
        <w:ind w:firstLine="645"/>
        <w:jc w:val="center"/>
        <w:rPr>
          <w:rFonts w:ascii="宋体" w:hAnsi="宋体"/>
          <w:sz w:val="24"/>
        </w:rPr>
      </w:pPr>
      <w:r>
        <w:rPr>
          <w:rFonts w:hint="eastAsia" w:ascii="宋体" w:hAnsi="宋体"/>
          <w:sz w:val="24"/>
        </w:rPr>
        <w:t>年月日</w:t>
      </w:r>
    </w:p>
    <w:p w14:paraId="34AD9974">
      <w:pPr>
        <w:snapToGrid w:val="0"/>
        <w:spacing w:line="360" w:lineRule="auto"/>
        <w:ind w:firstLine="645"/>
        <w:jc w:val="center"/>
        <w:rPr>
          <w:rFonts w:ascii="宋体" w:hAnsi="宋体"/>
          <w:sz w:val="24"/>
        </w:rPr>
      </w:pPr>
    </w:p>
    <w:p w14:paraId="0D96836A">
      <w:pPr>
        <w:pStyle w:val="3"/>
      </w:pPr>
    </w:p>
    <w:p w14:paraId="51C799BE"/>
    <w:p w14:paraId="001D9257">
      <w:pPr>
        <w:pStyle w:val="3"/>
      </w:pPr>
    </w:p>
    <w:p w14:paraId="4EB585AB"/>
    <w:p w14:paraId="49E369C3">
      <w:pPr>
        <w:pStyle w:val="5"/>
      </w:pPr>
    </w:p>
    <w:p w14:paraId="7876E4F3"/>
    <w:p w14:paraId="6A692CE6">
      <w:pPr>
        <w:pStyle w:val="5"/>
      </w:pPr>
    </w:p>
    <w:p w14:paraId="0AC84710"/>
    <w:p w14:paraId="7542DBA9">
      <w:pPr>
        <w:pStyle w:val="5"/>
      </w:pPr>
    </w:p>
    <w:p w14:paraId="2A6F57BD"/>
    <w:p w14:paraId="189670AD">
      <w:pPr>
        <w:pStyle w:val="5"/>
      </w:pPr>
    </w:p>
    <w:p w14:paraId="2BE11131"/>
    <w:p w14:paraId="2A998D8A">
      <w:pPr>
        <w:pStyle w:val="5"/>
      </w:pPr>
    </w:p>
    <w:p w14:paraId="3BDDF875"/>
    <w:p w14:paraId="03D993EA">
      <w:pPr>
        <w:pStyle w:val="5"/>
      </w:pPr>
    </w:p>
    <w:p w14:paraId="533020AB"/>
    <w:p w14:paraId="03462A28">
      <w:pPr>
        <w:pStyle w:val="5"/>
      </w:pPr>
    </w:p>
    <w:p w14:paraId="3D3F3EEE"/>
    <w:p w14:paraId="65E789B7">
      <w:pPr>
        <w:pStyle w:val="34"/>
      </w:pPr>
    </w:p>
    <w:p w14:paraId="1E6C7477"/>
    <w:p w14:paraId="6DD2CD25">
      <w:pPr>
        <w:pStyle w:val="5"/>
      </w:pPr>
    </w:p>
    <w:p w14:paraId="692ADEF5">
      <w:pPr>
        <w:snapToGrid w:val="0"/>
        <w:spacing w:line="360" w:lineRule="auto"/>
        <w:jc w:val="left"/>
        <w:rPr>
          <w:rFonts w:ascii="宋体" w:hAnsi="宋体"/>
          <w:sz w:val="24"/>
          <w:szCs w:val="20"/>
        </w:rPr>
      </w:pPr>
      <w:r>
        <w:rPr>
          <w:rFonts w:hint="eastAsia" w:ascii="宋体" w:hAnsi="宋体"/>
          <w:sz w:val="24"/>
        </w:rPr>
        <w:t>项目实施人员一览表格式：</w:t>
      </w:r>
    </w:p>
    <w:p w14:paraId="5D02D1F1">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7FE996B1">
      <w:pPr>
        <w:snapToGrid w:val="0"/>
        <w:spacing w:line="360" w:lineRule="auto"/>
        <w:rPr>
          <w:rFonts w:ascii="宋体" w:hAnsi="宋体"/>
          <w:sz w:val="24"/>
          <w:szCs w:val="20"/>
        </w:rPr>
      </w:pPr>
      <w:r>
        <w:rPr>
          <w:rFonts w:hint="eastAsia" w:ascii="宋体" w:hAnsi="宋体"/>
        </w:rPr>
        <w:t>项目名称：</w:t>
      </w:r>
    </w:p>
    <w:tbl>
      <w:tblPr>
        <w:tblStyle w:val="26"/>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52EB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CB8713B">
            <w:pPr>
              <w:snapToGrid w:val="0"/>
              <w:spacing w:line="360" w:lineRule="auto"/>
              <w:jc w:val="center"/>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C5BACCC">
            <w:pPr>
              <w:snapToGrid w:val="0"/>
              <w:spacing w:line="360" w:lineRule="auto"/>
              <w:jc w:val="center"/>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9F0385E">
            <w:pPr>
              <w:snapToGrid w:val="0"/>
              <w:spacing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81B782D">
            <w:pPr>
              <w:snapToGrid w:val="0"/>
              <w:spacing w:line="360" w:lineRule="auto"/>
              <w:jc w:val="center"/>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45B2EFE">
            <w:pPr>
              <w:snapToGrid w:val="0"/>
              <w:spacing w:line="360" w:lineRule="auto"/>
              <w:jc w:val="center"/>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163C64F9">
            <w:pPr>
              <w:snapToGrid w:val="0"/>
              <w:spacing w:line="360" w:lineRule="auto"/>
              <w:jc w:val="center"/>
              <w:rPr>
                <w:rFonts w:ascii="宋体" w:hAnsi="宋体"/>
                <w:bCs/>
                <w:sz w:val="24"/>
                <w:szCs w:val="20"/>
              </w:rPr>
            </w:pPr>
            <w:r>
              <w:rPr>
                <w:rFonts w:hint="eastAsia" w:ascii="宋体" w:hAnsi="宋体"/>
                <w:bCs/>
                <w:sz w:val="24"/>
              </w:rPr>
              <w:t>劳动合同编号</w:t>
            </w:r>
          </w:p>
        </w:tc>
      </w:tr>
      <w:tr w14:paraId="2E6A2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258B3D">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6BDF2B0">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B567041">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CD3D9ED">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7C874A8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71338117">
            <w:pPr>
              <w:snapToGrid w:val="0"/>
              <w:spacing w:line="360" w:lineRule="auto"/>
              <w:rPr>
                <w:rFonts w:ascii="宋体" w:hAnsi="宋体"/>
                <w:sz w:val="24"/>
                <w:szCs w:val="20"/>
              </w:rPr>
            </w:pPr>
          </w:p>
        </w:tc>
      </w:tr>
      <w:tr w14:paraId="352AC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484320E">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966B1C6">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71CBE3E">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CCD957D">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A906108">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78393FCC">
            <w:pPr>
              <w:snapToGrid w:val="0"/>
              <w:spacing w:line="360" w:lineRule="auto"/>
              <w:rPr>
                <w:rFonts w:ascii="宋体" w:hAnsi="宋体"/>
                <w:sz w:val="24"/>
                <w:szCs w:val="20"/>
              </w:rPr>
            </w:pPr>
          </w:p>
        </w:tc>
      </w:tr>
      <w:tr w14:paraId="38982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14F709">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D589DD1">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32B28861">
            <w:pPr>
              <w:pStyle w:val="15"/>
              <w:snapToGrid w:val="0"/>
              <w:spacing w:line="360" w:lineRule="auto"/>
              <w:ind w:left="5250"/>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559422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DDA42EE">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BA783EC">
            <w:pPr>
              <w:snapToGrid w:val="0"/>
              <w:spacing w:line="360" w:lineRule="auto"/>
              <w:rPr>
                <w:rFonts w:ascii="宋体" w:hAnsi="宋体"/>
                <w:sz w:val="24"/>
                <w:szCs w:val="20"/>
              </w:rPr>
            </w:pPr>
          </w:p>
        </w:tc>
      </w:tr>
      <w:tr w14:paraId="7821F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5A75CB">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5BE73341">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35F4CE6A">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1708744">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01F1C1B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2B75E779">
            <w:pPr>
              <w:snapToGrid w:val="0"/>
              <w:spacing w:line="360" w:lineRule="auto"/>
              <w:rPr>
                <w:rFonts w:ascii="宋体" w:hAnsi="宋体"/>
                <w:sz w:val="24"/>
                <w:szCs w:val="20"/>
              </w:rPr>
            </w:pPr>
          </w:p>
        </w:tc>
      </w:tr>
      <w:tr w14:paraId="19A37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4E91F1">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08CF4491">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4EA7DF2">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186112F">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4DB6AEBD">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61B2CCD8">
            <w:pPr>
              <w:snapToGrid w:val="0"/>
              <w:spacing w:line="360" w:lineRule="auto"/>
              <w:rPr>
                <w:rFonts w:ascii="宋体" w:hAnsi="宋体"/>
                <w:sz w:val="24"/>
                <w:szCs w:val="20"/>
              </w:rPr>
            </w:pPr>
          </w:p>
        </w:tc>
      </w:tr>
      <w:tr w14:paraId="46F79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6CE0CD">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1174B565">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00A9557D">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F4A127E">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187542F1">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4996DC11">
            <w:pPr>
              <w:snapToGrid w:val="0"/>
              <w:spacing w:line="360" w:lineRule="auto"/>
              <w:rPr>
                <w:rFonts w:ascii="宋体" w:hAnsi="宋体"/>
                <w:sz w:val="24"/>
                <w:szCs w:val="20"/>
              </w:rPr>
            </w:pPr>
          </w:p>
        </w:tc>
      </w:tr>
      <w:tr w14:paraId="26129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F26E6C">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782429C0">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103006C8">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FC73700">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625BD761">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3B3CBD79">
            <w:pPr>
              <w:snapToGrid w:val="0"/>
              <w:spacing w:line="360" w:lineRule="auto"/>
              <w:rPr>
                <w:rFonts w:ascii="宋体" w:hAnsi="宋体"/>
                <w:sz w:val="24"/>
                <w:szCs w:val="20"/>
              </w:rPr>
            </w:pPr>
          </w:p>
        </w:tc>
      </w:tr>
      <w:tr w14:paraId="0B350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89D54D">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6A6BEFF2">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7BCFC6A3">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2B615C7">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3FBCE93F">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0C137B09">
            <w:pPr>
              <w:snapToGrid w:val="0"/>
              <w:spacing w:line="360" w:lineRule="auto"/>
              <w:rPr>
                <w:rFonts w:ascii="宋体" w:hAnsi="宋体"/>
                <w:sz w:val="24"/>
                <w:szCs w:val="20"/>
              </w:rPr>
            </w:pPr>
          </w:p>
        </w:tc>
      </w:tr>
      <w:tr w14:paraId="41F3A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EDE6DF">
            <w:pPr>
              <w:snapToGrid w:val="0"/>
              <w:spacing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tcPr>
          <w:p w14:paraId="2923C069">
            <w:pPr>
              <w:snapToGrid w:val="0"/>
              <w:spacing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tcPr>
          <w:p w14:paraId="47090E3B">
            <w:pPr>
              <w:snapToGrid w:val="0"/>
              <w:spacing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3FFEC29">
            <w:pPr>
              <w:snapToGrid w:val="0"/>
              <w:spacing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tcPr>
          <w:p w14:paraId="2C5B2E3B">
            <w:pPr>
              <w:snapToGrid w:val="0"/>
              <w:spacing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tcPr>
          <w:p w14:paraId="6D18AA9E">
            <w:pPr>
              <w:snapToGrid w:val="0"/>
              <w:spacing w:line="360" w:lineRule="auto"/>
              <w:rPr>
                <w:rFonts w:ascii="宋体" w:hAnsi="宋体"/>
                <w:sz w:val="24"/>
                <w:szCs w:val="20"/>
              </w:rPr>
            </w:pPr>
          </w:p>
        </w:tc>
      </w:tr>
    </w:tbl>
    <w:p w14:paraId="199CE793">
      <w:pPr>
        <w:snapToGrid w:val="0"/>
        <w:spacing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14:paraId="6774B93B">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17681AD2">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386D7689"/>
    <w:p w14:paraId="7240BF96">
      <w:pPr>
        <w:snapToGrid w:val="0"/>
        <w:spacing w:line="360" w:lineRule="auto"/>
        <w:jc w:val="left"/>
        <w:rPr>
          <w:rFonts w:ascii="宋体" w:hAnsi="宋体"/>
          <w:sz w:val="24"/>
        </w:rPr>
      </w:pPr>
    </w:p>
    <w:p w14:paraId="52A804D0">
      <w:pPr>
        <w:snapToGrid w:val="0"/>
        <w:spacing w:line="360" w:lineRule="auto"/>
        <w:jc w:val="left"/>
        <w:rPr>
          <w:rFonts w:ascii="宋体" w:hAnsi="宋体"/>
          <w:sz w:val="24"/>
          <w:szCs w:val="20"/>
        </w:rPr>
      </w:pPr>
    </w:p>
    <w:p w14:paraId="00FC203B">
      <w:pPr>
        <w:pStyle w:val="3"/>
      </w:pPr>
    </w:p>
    <w:p w14:paraId="2EB62D12"/>
    <w:p w14:paraId="63E99CC6">
      <w:pPr>
        <w:snapToGrid w:val="0"/>
        <w:spacing w:line="360" w:lineRule="auto"/>
        <w:jc w:val="left"/>
        <w:rPr>
          <w:rFonts w:ascii="宋体" w:hAnsi="宋体"/>
          <w:sz w:val="24"/>
        </w:rPr>
      </w:pPr>
      <w:r>
        <w:rPr>
          <w:rFonts w:hint="eastAsia" w:ascii="宋体" w:hAnsi="宋体"/>
          <w:sz w:val="24"/>
        </w:rPr>
        <w:t>22.投标人需要说明的其他文件和说明（格式自拟）</w:t>
      </w:r>
    </w:p>
    <w:p w14:paraId="68EFA55C">
      <w:pPr>
        <w:pStyle w:val="3"/>
        <w:sectPr>
          <w:pgSz w:w="11906" w:h="16838"/>
          <w:pgMar w:top="1361" w:right="1247" w:bottom="1361" w:left="1247" w:header="851" w:footer="850" w:gutter="0"/>
          <w:pgBorders>
            <w:top w:val="none" w:sz="0" w:space="0"/>
            <w:left w:val="none" w:sz="0" w:space="0"/>
            <w:bottom w:val="none" w:sz="0" w:space="0"/>
            <w:right w:val="none" w:sz="0" w:space="0"/>
          </w:pgBorders>
          <w:cols w:space="0" w:num="1"/>
          <w:rtlGutter w:val="0"/>
          <w:docGrid w:linePitch="312" w:charSpace="0"/>
        </w:sectPr>
      </w:pPr>
    </w:p>
    <w:p w14:paraId="705CE969">
      <w:pPr>
        <w:snapToGrid w:val="0"/>
        <w:spacing w:line="360" w:lineRule="auto"/>
        <w:jc w:val="left"/>
        <w:rPr>
          <w:rFonts w:ascii="宋体" w:hAnsi="宋体"/>
          <w:sz w:val="24"/>
        </w:rPr>
      </w:pPr>
      <w:r>
        <w:rPr>
          <w:rFonts w:hint="eastAsia" w:ascii="宋体" w:hAnsi="宋体"/>
          <w:sz w:val="24"/>
        </w:rPr>
        <w:t>投标人的类似成功案例的业绩证明文件：</w:t>
      </w:r>
    </w:p>
    <w:p w14:paraId="68F348AF">
      <w:pPr>
        <w:pStyle w:val="20"/>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26"/>
        <w:tblW w:w="100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2458"/>
        <w:gridCol w:w="776"/>
        <w:gridCol w:w="776"/>
        <w:gridCol w:w="1293"/>
        <w:gridCol w:w="1293"/>
        <w:gridCol w:w="1552"/>
      </w:tblGrid>
      <w:tr w14:paraId="12EC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888" w:type="dxa"/>
            <w:vMerge w:val="restart"/>
            <w:tcBorders>
              <w:top w:val="single" w:color="auto" w:sz="4" w:space="0"/>
              <w:left w:val="single" w:color="auto" w:sz="4" w:space="0"/>
              <w:bottom w:val="single" w:color="auto" w:sz="4" w:space="0"/>
              <w:right w:val="single" w:color="auto" w:sz="4" w:space="0"/>
            </w:tcBorders>
            <w:vAlign w:val="center"/>
          </w:tcPr>
          <w:p w14:paraId="6BD5C8A4">
            <w:pPr>
              <w:snapToGrid w:val="0"/>
              <w:spacing w:line="360" w:lineRule="auto"/>
              <w:jc w:val="center"/>
              <w:rPr>
                <w:rFonts w:ascii="宋体" w:hAnsi="宋体"/>
                <w:sz w:val="24"/>
                <w:szCs w:val="24"/>
              </w:rPr>
            </w:pPr>
            <w:r>
              <w:rPr>
                <w:rFonts w:hint="eastAsia" w:ascii="宋体" w:hAnsi="宋体"/>
                <w:sz w:val="24"/>
                <w:szCs w:val="24"/>
              </w:rPr>
              <w:t>采购单位名称</w:t>
            </w:r>
          </w:p>
        </w:tc>
        <w:tc>
          <w:tcPr>
            <w:tcW w:w="2458" w:type="dxa"/>
            <w:vMerge w:val="restart"/>
            <w:tcBorders>
              <w:top w:val="single" w:color="auto" w:sz="4" w:space="0"/>
              <w:left w:val="single" w:color="auto" w:sz="4" w:space="0"/>
              <w:bottom w:val="single" w:color="auto" w:sz="4" w:space="0"/>
              <w:right w:val="single" w:color="auto" w:sz="4" w:space="0"/>
            </w:tcBorders>
            <w:vAlign w:val="center"/>
          </w:tcPr>
          <w:p w14:paraId="08128EBA">
            <w:pPr>
              <w:snapToGrid w:val="0"/>
              <w:spacing w:line="360" w:lineRule="auto"/>
              <w:jc w:val="center"/>
              <w:rPr>
                <w:rFonts w:ascii="宋体" w:hAnsi="宋体"/>
                <w:sz w:val="24"/>
                <w:szCs w:val="24"/>
              </w:rPr>
            </w:pPr>
            <w:r>
              <w:rPr>
                <w:rFonts w:hint="eastAsia" w:ascii="宋体" w:hAnsi="宋体"/>
                <w:sz w:val="24"/>
                <w:szCs w:val="24"/>
              </w:rPr>
              <w:t>设备或项目名称</w:t>
            </w:r>
          </w:p>
        </w:tc>
        <w:tc>
          <w:tcPr>
            <w:tcW w:w="776" w:type="dxa"/>
            <w:vMerge w:val="restart"/>
            <w:tcBorders>
              <w:top w:val="single" w:color="auto" w:sz="4" w:space="0"/>
              <w:left w:val="single" w:color="auto" w:sz="4" w:space="0"/>
              <w:bottom w:val="single" w:color="auto" w:sz="4" w:space="0"/>
              <w:right w:val="single" w:color="auto" w:sz="4" w:space="0"/>
            </w:tcBorders>
            <w:vAlign w:val="center"/>
          </w:tcPr>
          <w:p w14:paraId="02AB1BB7">
            <w:pPr>
              <w:snapToGrid w:val="0"/>
              <w:spacing w:line="360" w:lineRule="auto"/>
              <w:jc w:val="center"/>
              <w:rPr>
                <w:rFonts w:ascii="宋体" w:hAnsi="宋体"/>
                <w:sz w:val="24"/>
                <w:szCs w:val="24"/>
              </w:rPr>
            </w:pPr>
            <w:r>
              <w:rPr>
                <w:rFonts w:hint="eastAsia" w:ascii="宋体" w:hAnsi="宋体"/>
                <w:sz w:val="24"/>
                <w:szCs w:val="24"/>
              </w:rPr>
              <w:t>采购</w:t>
            </w:r>
          </w:p>
          <w:p w14:paraId="00369739">
            <w:pPr>
              <w:snapToGrid w:val="0"/>
              <w:spacing w:line="360" w:lineRule="auto"/>
              <w:jc w:val="center"/>
              <w:rPr>
                <w:rFonts w:ascii="宋体" w:hAnsi="宋体"/>
                <w:sz w:val="24"/>
                <w:szCs w:val="24"/>
              </w:rPr>
            </w:pPr>
            <w:r>
              <w:rPr>
                <w:rFonts w:hint="eastAsia" w:ascii="宋体" w:hAnsi="宋体"/>
                <w:sz w:val="24"/>
                <w:szCs w:val="24"/>
              </w:rPr>
              <w:t>数量</w:t>
            </w:r>
          </w:p>
        </w:tc>
        <w:tc>
          <w:tcPr>
            <w:tcW w:w="776" w:type="dxa"/>
            <w:vMerge w:val="restart"/>
            <w:tcBorders>
              <w:top w:val="single" w:color="auto" w:sz="4" w:space="0"/>
              <w:left w:val="single" w:color="auto" w:sz="4" w:space="0"/>
              <w:bottom w:val="single" w:color="auto" w:sz="4" w:space="0"/>
              <w:right w:val="single" w:color="auto" w:sz="4" w:space="0"/>
            </w:tcBorders>
            <w:vAlign w:val="center"/>
          </w:tcPr>
          <w:p w14:paraId="7F156C0F">
            <w:pPr>
              <w:snapToGrid w:val="0"/>
              <w:spacing w:line="360" w:lineRule="auto"/>
              <w:jc w:val="center"/>
              <w:rPr>
                <w:rFonts w:ascii="宋体" w:hAnsi="宋体"/>
                <w:sz w:val="24"/>
                <w:szCs w:val="24"/>
              </w:rPr>
            </w:pPr>
            <w:r>
              <w:rPr>
                <w:rFonts w:hint="eastAsia" w:ascii="宋体" w:hAnsi="宋体"/>
                <w:sz w:val="24"/>
                <w:szCs w:val="24"/>
              </w:rPr>
              <w:t>单价</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14:paraId="52094BDD">
            <w:pPr>
              <w:snapToGrid w:val="0"/>
              <w:spacing w:line="360" w:lineRule="auto"/>
              <w:jc w:val="center"/>
              <w:rPr>
                <w:rFonts w:ascii="宋体" w:hAnsi="宋体"/>
                <w:sz w:val="24"/>
                <w:szCs w:val="24"/>
              </w:rPr>
            </w:pPr>
            <w:r>
              <w:rPr>
                <w:rFonts w:hint="eastAsia" w:ascii="宋体" w:hAnsi="宋体"/>
                <w:sz w:val="24"/>
                <w:szCs w:val="24"/>
              </w:rPr>
              <w:t>合同</w:t>
            </w:r>
          </w:p>
          <w:p w14:paraId="3F2DD6CF">
            <w:pPr>
              <w:snapToGrid w:val="0"/>
              <w:spacing w:line="360" w:lineRule="auto"/>
              <w:jc w:val="center"/>
              <w:rPr>
                <w:rFonts w:ascii="宋体" w:hAnsi="宋体"/>
                <w:sz w:val="24"/>
                <w:szCs w:val="24"/>
              </w:rPr>
            </w:pPr>
            <w:r>
              <w:rPr>
                <w:rFonts w:hint="eastAsia" w:ascii="宋体" w:hAnsi="宋体"/>
                <w:sz w:val="24"/>
                <w:szCs w:val="24"/>
              </w:rPr>
              <w:t>金额</w:t>
            </w:r>
          </w:p>
          <w:p w14:paraId="799B7056">
            <w:pPr>
              <w:snapToGrid w:val="0"/>
              <w:spacing w:line="360" w:lineRule="auto"/>
              <w:jc w:val="center"/>
              <w:rPr>
                <w:rFonts w:ascii="宋体" w:hAnsi="宋体"/>
                <w:sz w:val="24"/>
                <w:szCs w:val="24"/>
              </w:rPr>
            </w:pPr>
            <w:r>
              <w:rPr>
                <w:rFonts w:hint="eastAsia" w:ascii="宋体" w:hAnsi="宋体"/>
                <w:sz w:val="24"/>
                <w:szCs w:val="24"/>
              </w:rPr>
              <w:t>（万元）</w:t>
            </w:r>
          </w:p>
        </w:tc>
        <w:tc>
          <w:tcPr>
            <w:tcW w:w="1293" w:type="dxa"/>
            <w:tcBorders>
              <w:top w:val="single" w:color="auto" w:sz="4" w:space="0"/>
              <w:left w:val="single" w:color="auto" w:sz="4" w:space="0"/>
              <w:bottom w:val="single" w:color="auto" w:sz="4" w:space="0"/>
              <w:right w:val="single" w:color="auto" w:sz="4" w:space="0"/>
            </w:tcBorders>
            <w:vAlign w:val="center"/>
          </w:tcPr>
          <w:p w14:paraId="0A28DFF5">
            <w:pPr>
              <w:snapToGrid w:val="0"/>
              <w:spacing w:line="360" w:lineRule="auto"/>
              <w:jc w:val="center"/>
              <w:rPr>
                <w:rFonts w:ascii="宋体" w:hAnsi="宋体"/>
                <w:sz w:val="24"/>
                <w:szCs w:val="24"/>
              </w:rPr>
            </w:pPr>
            <w:r>
              <w:rPr>
                <w:rFonts w:hint="eastAsia" w:ascii="宋体" w:hAnsi="宋体"/>
                <w:sz w:val="24"/>
                <w:szCs w:val="24"/>
              </w:rPr>
              <w:t>附件页码</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14:paraId="5460864A">
            <w:pPr>
              <w:snapToGrid w:val="0"/>
              <w:spacing w:line="360" w:lineRule="auto"/>
              <w:jc w:val="center"/>
              <w:rPr>
                <w:rFonts w:ascii="宋体" w:hAnsi="宋体"/>
                <w:sz w:val="24"/>
                <w:szCs w:val="24"/>
              </w:rPr>
            </w:pPr>
            <w:r>
              <w:rPr>
                <w:rFonts w:hint="eastAsia" w:ascii="宋体" w:hAnsi="宋体"/>
                <w:sz w:val="24"/>
                <w:szCs w:val="24"/>
              </w:rPr>
              <w:t>采购单位联系人及</w:t>
            </w:r>
          </w:p>
          <w:p w14:paraId="40E9E676">
            <w:pPr>
              <w:snapToGrid w:val="0"/>
              <w:spacing w:line="360" w:lineRule="auto"/>
              <w:jc w:val="center"/>
              <w:rPr>
                <w:rFonts w:ascii="宋体" w:hAnsi="宋体"/>
                <w:sz w:val="24"/>
                <w:szCs w:val="24"/>
              </w:rPr>
            </w:pPr>
            <w:r>
              <w:rPr>
                <w:rFonts w:hint="eastAsia" w:ascii="宋体" w:hAnsi="宋体"/>
                <w:sz w:val="24"/>
                <w:szCs w:val="24"/>
              </w:rPr>
              <w:t>联系电话</w:t>
            </w:r>
          </w:p>
        </w:tc>
      </w:tr>
      <w:tr w14:paraId="52BF0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1888" w:type="dxa"/>
            <w:vMerge w:val="continue"/>
            <w:tcBorders>
              <w:top w:val="single" w:color="auto" w:sz="4" w:space="0"/>
              <w:left w:val="single" w:color="auto" w:sz="4" w:space="0"/>
              <w:bottom w:val="single" w:color="auto" w:sz="4" w:space="0"/>
              <w:right w:val="single" w:color="auto" w:sz="4" w:space="0"/>
            </w:tcBorders>
            <w:vAlign w:val="center"/>
          </w:tcPr>
          <w:p w14:paraId="75375DD7">
            <w:pPr>
              <w:widowControl/>
              <w:spacing w:line="360" w:lineRule="auto"/>
              <w:jc w:val="left"/>
              <w:rPr>
                <w:rFonts w:ascii="宋体" w:hAnsi="宋体"/>
                <w:sz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14:paraId="3D0A21FF">
            <w:pPr>
              <w:widowControl/>
              <w:spacing w:line="360" w:lineRule="auto"/>
              <w:jc w:val="left"/>
              <w:rPr>
                <w:rFonts w:ascii="宋体" w:hAnsi="宋体"/>
                <w:sz w:val="18"/>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14:paraId="5FBF36A0">
            <w:pPr>
              <w:widowControl/>
              <w:spacing w:line="360" w:lineRule="auto"/>
              <w:jc w:val="left"/>
              <w:rPr>
                <w:rFonts w:ascii="宋体" w:hAnsi="宋体"/>
                <w:sz w:val="18"/>
              </w:rPr>
            </w:pPr>
          </w:p>
        </w:tc>
        <w:tc>
          <w:tcPr>
            <w:tcW w:w="776" w:type="dxa"/>
            <w:vMerge w:val="continue"/>
            <w:tcBorders>
              <w:top w:val="single" w:color="auto" w:sz="4" w:space="0"/>
              <w:left w:val="single" w:color="auto" w:sz="4" w:space="0"/>
              <w:bottom w:val="single" w:color="auto" w:sz="4" w:space="0"/>
              <w:right w:val="single" w:color="auto" w:sz="4" w:space="0"/>
            </w:tcBorders>
            <w:vAlign w:val="center"/>
          </w:tcPr>
          <w:p w14:paraId="6BB8BE15">
            <w:pPr>
              <w:widowControl/>
              <w:spacing w:line="360" w:lineRule="auto"/>
              <w:jc w:val="left"/>
              <w:rPr>
                <w:rFonts w:ascii="宋体" w:hAnsi="宋体"/>
                <w:sz w:val="18"/>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10F50892">
            <w:pPr>
              <w:widowControl/>
              <w:spacing w:line="360" w:lineRule="auto"/>
              <w:jc w:val="left"/>
              <w:rPr>
                <w:rFonts w:ascii="宋体" w:hAnsi="宋体"/>
                <w:sz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4863EFF0">
            <w:pPr>
              <w:snapToGrid w:val="0"/>
              <w:spacing w:line="360" w:lineRule="auto"/>
              <w:jc w:val="center"/>
              <w:rPr>
                <w:rFonts w:ascii="宋体" w:hAnsi="宋体"/>
                <w:sz w:val="18"/>
                <w:szCs w:val="20"/>
              </w:rPr>
            </w:pPr>
            <w:r>
              <w:rPr>
                <w:rFonts w:hint="eastAsia" w:ascii="宋体" w:hAnsi="宋体"/>
                <w:sz w:val="24"/>
                <w:szCs w:val="24"/>
              </w:rPr>
              <w:t>合同</w:t>
            </w:r>
          </w:p>
        </w:tc>
        <w:tc>
          <w:tcPr>
            <w:tcW w:w="1552" w:type="dxa"/>
            <w:vMerge w:val="continue"/>
            <w:tcBorders>
              <w:top w:val="single" w:color="auto" w:sz="4" w:space="0"/>
              <w:left w:val="single" w:color="auto" w:sz="4" w:space="0"/>
              <w:bottom w:val="single" w:color="auto" w:sz="4" w:space="0"/>
              <w:right w:val="single" w:color="auto" w:sz="4" w:space="0"/>
            </w:tcBorders>
            <w:vAlign w:val="center"/>
          </w:tcPr>
          <w:p w14:paraId="2B11E6B7">
            <w:pPr>
              <w:widowControl/>
              <w:spacing w:line="360" w:lineRule="auto"/>
              <w:jc w:val="left"/>
              <w:rPr>
                <w:rFonts w:ascii="宋体" w:hAnsi="宋体"/>
                <w:sz w:val="18"/>
              </w:rPr>
            </w:pPr>
          </w:p>
        </w:tc>
      </w:tr>
      <w:tr w14:paraId="4B72D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888" w:type="dxa"/>
            <w:tcBorders>
              <w:top w:val="single" w:color="auto" w:sz="4" w:space="0"/>
              <w:left w:val="single" w:color="auto" w:sz="4" w:space="0"/>
              <w:bottom w:val="single" w:color="auto" w:sz="4" w:space="0"/>
              <w:right w:val="single" w:color="auto" w:sz="4" w:space="0"/>
            </w:tcBorders>
          </w:tcPr>
          <w:p w14:paraId="45E14717">
            <w:pPr>
              <w:snapToGrid w:val="0"/>
              <w:spacing w:line="360" w:lineRule="auto"/>
              <w:jc w:val="left"/>
              <w:rPr>
                <w:rFonts w:ascii="宋体" w:hAnsi="宋体"/>
                <w:sz w:val="18"/>
                <w:szCs w:val="20"/>
              </w:rPr>
            </w:pPr>
          </w:p>
        </w:tc>
        <w:tc>
          <w:tcPr>
            <w:tcW w:w="2458" w:type="dxa"/>
            <w:tcBorders>
              <w:top w:val="single" w:color="auto" w:sz="4" w:space="0"/>
              <w:left w:val="single" w:color="auto" w:sz="4" w:space="0"/>
              <w:bottom w:val="single" w:color="auto" w:sz="4" w:space="0"/>
              <w:right w:val="single" w:color="auto" w:sz="4" w:space="0"/>
            </w:tcBorders>
          </w:tcPr>
          <w:p w14:paraId="52D4D4F0">
            <w:pPr>
              <w:snapToGrid w:val="0"/>
              <w:spacing w:line="360" w:lineRule="auto"/>
              <w:jc w:val="left"/>
              <w:rPr>
                <w:rFonts w:ascii="宋体" w:hAnsi="宋体"/>
                <w:sz w:val="18"/>
                <w:szCs w:val="20"/>
              </w:rPr>
            </w:pPr>
          </w:p>
        </w:tc>
        <w:tc>
          <w:tcPr>
            <w:tcW w:w="776" w:type="dxa"/>
            <w:tcBorders>
              <w:top w:val="single" w:color="auto" w:sz="4" w:space="0"/>
              <w:left w:val="single" w:color="auto" w:sz="4" w:space="0"/>
              <w:bottom w:val="single" w:color="auto" w:sz="4" w:space="0"/>
              <w:right w:val="single" w:color="auto" w:sz="4" w:space="0"/>
            </w:tcBorders>
          </w:tcPr>
          <w:p w14:paraId="7E1BD259">
            <w:pPr>
              <w:snapToGrid w:val="0"/>
              <w:spacing w:line="360" w:lineRule="auto"/>
              <w:jc w:val="left"/>
              <w:rPr>
                <w:rFonts w:ascii="宋体" w:hAnsi="宋体"/>
                <w:sz w:val="18"/>
                <w:szCs w:val="20"/>
              </w:rPr>
            </w:pPr>
          </w:p>
        </w:tc>
        <w:tc>
          <w:tcPr>
            <w:tcW w:w="776" w:type="dxa"/>
            <w:tcBorders>
              <w:top w:val="single" w:color="auto" w:sz="4" w:space="0"/>
              <w:left w:val="single" w:color="auto" w:sz="4" w:space="0"/>
              <w:bottom w:val="single" w:color="auto" w:sz="4" w:space="0"/>
              <w:right w:val="single" w:color="auto" w:sz="4" w:space="0"/>
            </w:tcBorders>
          </w:tcPr>
          <w:p w14:paraId="71D9E3C2">
            <w:pPr>
              <w:snapToGrid w:val="0"/>
              <w:spacing w:line="360" w:lineRule="auto"/>
              <w:jc w:val="left"/>
              <w:rPr>
                <w:rFonts w:ascii="宋体" w:hAnsi="宋体"/>
                <w:sz w:val="18"/>
                <w:szCs w:val="20"/>
              </w:rPr>
            </w:pPr>
          </w:p>
        </w:tc>
        <w:tc>
          <w:tcPr>
            <w:tcW w:w="1293" w:type="dxa"/>
            <w:tcBorders>
              <w:top w:val="single" w:color="auto" w:sz="4" w:space="0"/>
              <w:left w:val="single" w:color="auto" w:sz="4" w:space="0"/>
              <w:bottom w:val="single" w:color="auto" w:sz="4" w:space="0"/>
              <w:right w:val="single" w:color="auto" w:sz="4" w:space="0"/>
            </w:tcBorders>
          </w:tcPr>
          <w:p w14:paraId="24B7FCDE">
            <w:pPr>
              <w:snapToGrid w:val="0"/>
              <w:spacing w:line="360" w:lineRule="auto"/>
              <w:jc w:val="left"/>
              <w:rPr>
                <w:rFonts w:ascii="宋体" w:hAnsi="宋体"/>
                <w:sz w:val="18"/>
                <w:szCs w:val="20"/>
              </w:rPr>
            </w:pPr>
          </w:p>
        </w:tc>
        <w:tc>
          <w:tcPr>
            <w:tcW w:w="1293" w:type="dxa"/>
            <w:tcBorders>
              <w:top w:val="single" w:color="auto" w:sz="4" w:space="0"/>
              <w:left w:val="single" w:color="auto" w:sz="4" w:space="0"/>
              <w:bottom w:val="single" w:color="auto" w:sz="4" w:space="0"/>
              <w:right w:val="single" w:color="auto" w:sz="4" w:space="0"/>
            </w:tcBorders>
          </w:tcPr>
          <w:p w14:paraId="38A24F51">
            <w:pPr>
              <w:snapToGrid w:val="0"/>
              <w:spacing w:line="360" w:lineRule="auto"/>
              <w:jc w:val="left"/>
              <w:rPr>
                <w:rFonts w:ascii="宋体" w:hAnsi="宋体"/>
                <w:sz w:val="18"/>
                <w:szCs w:val="20"/>
              </w:rPr>
            </w:pPr>
          </w:p>
        </w:tc>
        <w:tc>
          <w:tcPr>
            <w:tcW w:w="1552" w:type="dxa"/>
            <w:tcBorders>
              <w:top w:val="single" w:color="auto" w:sz="4" w:space="0"/>
              <w:left w:val="single" w:color="auto" w:sz="4" w:space="0"/>
              <w:bottom w:val="single" w:color="auto" w:sz="4" w:space="0"/>
              <w:right w:val="single" w:color="auto" w:sz="4" w:space="0"/>
            </w:tcBorders>
          </w:tcPr>
          <w:p w14:paraId="47303A11">
            <w:pPr>
              <w:snapToGrid w:val="0"/>
              <w:spacing w:line="360" w:lineRule="auto"/>
              <w:jc w:val="left"/>
              <w:rPr>
                <w:rFonts w:ascii="宋体" w:hAnsi="宋体"/>
                <w:sz w:val="18"/>
                <w:szCs w:val="20"/>
              </w:rPr>
            </w:pPr>
          </w:p>
        </w:tc>
      </w:tr>
      <w:tr w14:paraId="4578A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888" w:type="dxa"/>
            <w:tcBorders>
              <w:top w:val="single" w:color="auto" w:sz="4" w:space="0"/>
              <w:left w:val="single" w:color="auto" w:sz="4" w:space="0"/>
              <w:bottom w:val="single" w:color="auto" w:sz="4" w:space="0"/>
              <w:right w:val="single" w:color="auto" w:sz="4" w:space="0"/>
            </w:tcBorders>
          </w:tcPr>
          <w:p w14:paraId="1E2B13B6">
            <w:pPr>
              <w:snapToGrid w:val="0"/>
              <w:spacing w:line="360" w:lineRule="auto"/>
              <w:jc w:val="left"/>
              <w:rPr>
                <w:rFonts w:ascii="宋体" w:hAnsi="宋体"/>
                <w:sz w:val="24"/>
                <w:szCs w:val="20"/>
              </w:rPr>
            </w:pPr>
          </w:p>
        </w:tc>
        <w:tc>
          <w:tcPr>
            <w:tcW w:w="2458" w:type="dxa"/>
            <w:tcBorders>
              <w:top w:val="single" w:color="auto" w:sz="4" w:space="0"/>
              <w:left w:val="single" w:color="auto" w:sz="4" w:space="0"/>
              <w:bottom w:val="single" w:color="auto" w:sz="4" w:space="0"/>
              <w:right w:val="single" w:color="auto" w:sz="4" w:space="0"/>
            </w:tcBorders>
          </w:tcPr>
          <w:p w14:paraId="45CC53BA">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7AF041F8">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2F435256">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4F1264E4">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716738B6">
            <w:pPr>
              <w:snapToGrid w:val="0"/>
              <w:spacing w:line="360" w:lineRule="auto"/>
              <w:jc w:val="left"/>
              <w:rPr>
                <w:rFonts w:ascii="宋体" w:hAnsi="宋体"/>
                <w:sz w:val="24"/>
                <w:szCs w:val="20"/>
              </w:rPr>
            </w:pPr>
          </w:p>
        </w:tc>
        <w:tc>
          <w:tcPr>
            <w:tcW w:w="1552" w:type="dxa"/>
            <w:tcBorders>
              <w:top w:val="single" w:color="auto" w:sz="4" w:space="0"/>
              <w:left w:val="single" w:color="auto" w:sz="4" w:space="0"/>
              <w:bottom w:val="single" w:color="auto" w:sz="4" w:space="0"/>
              <w:right w:val="single" w:color="auto" w:sz="4" w:space="0"/>
            </w:tcBorders>
          </w:tcPr>
          <w:p w14:paraId="55D271A9">
            <w:pPr>
              <w:snapToGrid w:val="0"/>
              <w:spacing w:line="360" w:lineRule="auto"/>
              <w:jc w:val="left"/>
              <w:rPr>
                <w:rFonts w:ascii="宋体" w:hAnsi="宋体"/>
                <w:sz w:val="24"/>
                <w:szCs w:val="20"/>
              </w:rPr>
            </w:pPr>
          </w:p>
        </w:tc>
      </w:tr>
      <w:tr w14:paraId="63C8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88" w:type="dxa"/>
            <w:tcBorders>
              <w:top w:val="single" w:color="auto" w:sz="4" w:space="0"/>
              <w:left w:val="single" w:color="auto" w:sz="4" w:space="0"/>
              <w:bottom w:val="single" w:color="auto" w:sz="4" w:space="0"/>
              <w:right w:val="single" w:color="auto" w:sz="4" w:space="0"/>
            </w:tcBorders>
          </w:tcPr>
          <w:p w14:paraId="118A4CEF">
            <w:pPr>
              <w:snapToGrid w:val="0"/>
              <w:spacing w:line="360" w:lineRule="auto"/>
              <w:jc w:val="left"/>
              <w:rPr>
                <w:rFonts w:ascii="宋体" w:hAnsi="宋体"/>
                <w:sz w:val="24"/>
                <w:szCs w:val="20"/>
              </w:rPr>
            </w:pPr>
          </w:p>
        </w:tc>
        <w:tc>
          <w:tcPr>
            <w:tcW w:w="2458" w:type="dxa"/>
            <w:tcBorders>
              <w:top w:val="single" w:color="auto" w:sz="4" w:space="0"/>
              <w:left w:val="single" w:color="auto" w:sz="4" w:space="0"/>
              <w:bottom w:val="single" w:color="auto" w:sz="4" w:space="0"/>
              <w:right w:val="single" w:color="auto" w:sz="4" w:space="0"/>
            </w:tcBorders>
          </w:tcPr>
          <w:p w14:paraId="21A6B8B8">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47DB1A33">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5706036D">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3FF6D36B">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5DE7D1EF">
            <w:pPr>
              <w:snapToGrid w:val="0"/>
              <w:spacing w:line="360" w:lineRule="auto"/>
              <w:jc w:val="left"/>
              <w:rPr>
                <w:rFonts w:ascii="宋体" w:hAnsi="宋体"/>
                <w:sz w:val="24"/>
                <w:szCs w:val="20"/>
              </w:rPr>
            </w:pPr>
          </w:p>
        </w:tc>
        <w:tc>
          <w:tcPr>
            <w:tcW w:w="1552" w:type="dxa"/>
            <w:tcBorders>
              <w:top w:val="single" w:color="auto" w:sz="4" w:space="0"/>
              <w:left w:val="single" w:color="auto" w:sz="4" w:space="0"/>
              <w:bottom w:val="single" w:color="auto" w:sz="4" w:space="0"/>
              <w:right w:val="single" w:color="auto" w:sz="4" w:space="0"/>
            </w:tcBorders>
          </w:tcPr>
          <w:p w14:paraId="564E20B9">
            <w:pPr>
              <w:snapToGrid w:val="0"/>
              <w:spacing w:line="360" w:lineRule="auto"/>
              <w:jc w:val="left"/>
              <w:rPr>
                <w:rFonts w:ascii="宋体" w:hAnsi="宋体"/>
                <w:sz w:val="24"/>
                <w:szCs w:val="20"/>
              </w:rPr>
            </w:pPr>
          </w:p>
        </w:tc>
      </w:tr>
      <w:tr w14:paraId="781E4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888" w:type="dxa"/>
            <w:tcBorders>
              <w:top w:val="single" w:color="auto" w:sz="4" w:space="0"/>
              <w:left w:val="single" w:color="auto" w:sz="4" w:space="0"/>
              <w:bottom w:val="single" w:color="auto" w:sz="4" w:space="0"/>
              <w:right w:val="single" w:color="auto" w:sz="4" w:space="0"/>
            </w:tcBorders>
          </w:tcPr>
          <w:p w14:paraId="49D704C6">
            <w:pPr>
              <w:snapToGrid w:val="0"/>
              <w:spacing w:line="360" w:lineRule="auto"/>
              <w:jc w:val="left"/>
              <w:rPr>
                <w:rFonts w:ascii="宋体" w:hAnsi="宋体"/>
                <w:sz w:val="24"/>
                <w:szCs w:val="20"/>
              </w:rPr>
            </w:pPr>
          </w:p>
        </w:tc>
        <w:tc>
          <w:tcPr>
            <w:tcW w:w="2458" w:type="dxa"/>
            <w:tcBorders>
              <w:top w:val="single" w:color="auto" w:sz="4" w:space="0"/>
              <w:left w:val="single" w:color="auto" w:sz="4" w:space="0"/>
              <w:bottom w:val="single" w:color="auto" w:sz="4" w:space="0"/>
              <w:right w:val="single" w:color="auto" w:sz="4" w:space="0"/>
            </w:tcBorders>
          </w:tcPr>
          <w:p w14:paraId="00AF9ACF">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1CB015D1">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61A0C18B">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1F2BC7A5">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5CF68D2B">
            <w:pPr>
              <w:snapToGrid w:val="0"/>
              <w:spacing w:line="360" w:lineRule="auto"/>
              <w:jc w:val="left"/>
              <w:rPr>
                <w:rFonts w:ascii="宋体" w:hAnsi="宋体"/>
                <w:sz w:val="24"/>
                <w:szCs w:val="20"/>
              </w:rPr>
            </w:pPr>
          </w:p>
        </w:tc>
        <w:tc>
          <w:tcPr>
            <w:tcW w:w="1552" w:type="dxa"/>
            <w:tcBorders>
              <w:top w:val="single" w:color="auto" w:sz="4" w:space="0"/>
              <w:left w:val="single" w:color="auto" w:sz="4" w:space="0"/>
              <w:bottom w:val="single" w:color="auto" w:sz="4" w:space="0"/>
              <w:right w:val="single" w:color="auto" w:sz="4" w:space="0"/>
            </w:tcBorders>
          </w:tcPr>
          <w:p w14:paraId="1A201D50">
            <w:pPr>
              <w:snapToGrid w:val="0"/>
              <w:spacing w:line="360" w:lineRule="auto"/>
              <w:jc w:val="left"/>
              <w:rPr>
                <w:rFonts w:ascii="宋体" w:hAnsi="宋体"/>
                <w:sz w:val="24"/>
                <w:szCs w:val="20"/>
              </w:rPr>
            </w:pPr>
          </w:p>
        </w:tc>
      </w:tr>
      <w:tr w14:paraId="286F6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888" w:type="dxa"/>
            <w:tcBorders>
              <w:top w:val="single" w:color="auto" w:sz="4" w:space="0"/>
              <w:left w:val="single" w:color="auto" w:sz="4" w:space="0"/>
              <w:bottom w:val="single" w:color="auto" w:sz="4" w:space="0"/>
              <w:right w:val="single" w:color="auto" w:sz="4" w:space="0"/>
            </w:tcBorders>
          </w:tcPr>
          <w:p w14:paraId="3EAB1899">
            <w:pPr>
              <w:snapToGrid w:val="0"/>
              <w:spacing w:line="360" w:lineRule="auto"/>
              <w:jc w:val="left"/>
              <w:rPr>
                <w:rFonts w:ascii="宋体" w:hAnsi="宋体"/>
                <w:sz w:val="24"/>
                <w:szCs w:val="20"/>
              </w:rPr>
            </w:pPr>
          </w:p>
        </w:tc>
        <w:tc>
          <w:tcPr>
            <w:tcW w:w="2458" w:type="dxa"/>
            <w:tcBorders>
              <w:top w:val="single" w:color="auto" w:sz="4" w:space="0"/>
              <w:left w:val="single" w:color="auto" w:sz="4" w:space="0"/>
              <w:bottom w:val="single" w:color="auto" w:sz="4" w:space="0"/>
              <w:right w:val="single" w:color="auto" w:sz="4" w:space="0"/>
            </w:tcBorders>
          </w:tcPr>
          <w:p w14:paraId="77334ECC">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67306148">
            <w:pPr>
              <w:snapToGrid w:val="0"/>
              <w:spacing w:line="360" w:lineRule="auto"/>
              <w:jc w:val="left"/>
              <w:rPr>
                <w:rFonts w:ascii="宋体" w:hAnsi="宋体"/>
                <w:sz w:val="24"/>
                <w:szCs w:val="20"/>
              </w:rPr>
            </w:pPr>
          </w:p>
        </w:tc>
        <w:tc>
          <w:tcPr>
            <w:tcW w:w="776" w:type="dxa"/>
            <w:tcBorders>
              <w:top w:val="single" w:color="auto" w:sz="4" w:space="0"/>
              <w:left w:val="single" w:color="auto" w:sz="4" w:space="0"/>
              <w:bottom w:val="single" w:color="auto" w:sz="4" w:space="0"/>
              <w:right w:val="single" w:color="auto" w:sz="4" w:space="0"/>
            </w:tcBorders>
          </w:tcPr>
          <w:p w14:paraId="713D93D2">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70FDE5EF">
            <w:pPr>
              <w:snapToGrid w:val="0"/>
              <w:spacing w:line="360" w:lineRule="auto"/>
              <w:jc w:val="left"/>
              <w:rPr>
                <w:rFonts w:ascii="宋体" w:hAnsi="宋体"/>
                <w:sz w:val="24"/>
                <w:szCs w:val="20"/>
              </w:rPr>
            </w:pPr>
          </w:p>
        </w:tc>
        <w:tc>
          <w:tcPr>
            <w:tcW w:w="1293" w:type="dxa"/>
            <w:tcBorders>
              <w:top w:val="single" w:color="auto" w:sz="4" w:space="0"/>
              <w:left w:val="single" w:color="auto" w:sz="4" w:space="0"/>
              <w:bottom w:val="single" w:color="auto" w:sz="4" w:space="0"/>
              <w:right w:val="single" w:color="auto" w:sz="4" w:space="0"/>
            </w:tcBorders>
          </w:tcPr>
          <w:p w14:paraId="08CCB5C6">
            <w:pPr>
              <w:snapToGrid w:val="0"/>
              <w:spacing w:line="360" w:lineRule="auto"/>
              <w:jc w:val="left"/>
              <w:rPr>
                <w:rFonts w:ascii="宋体" w:hAnsi="宋体"/>
                <w:sz w:val="24"/>
                <w:szCs w:val="20"/>
              </w:rPr>
            </w:pPr>
          </w:p>
        </w:tc>
        <w:tc>
          <w:tcPr>
            <w:tcW w:w="1552" w:type="dxa"/>
            <w:tcBorders>
              <w:top w:val="single" w:color="auto" w:sz="4" w:space="0"/>
              <w:left w:val="single" w:color="auto" w:sz="4" w:space="0"/>
              <w:bottom w:val="single" w:color="auto" w:sz="4" w:space="0"/>
              <w:right w:val="single" w:color="auto" w:sz="4" w:space="0"/>
            </w:tcBorders>
          </w:tcPr>
          <w:p w14:paraId="1F5E262C">
            <w:pPr>
              <w:snapToGrid w:val="0"/>
              <w:spacing w:line="360" w:lineRule="auto"/>
              <w:jc w:val="left"/>
              <w:rPr>
                <w:rFonts w:ascii="宋体" w:hAnsi="宋体"/>
                <w:sz w:val="24"/>
                <w:szCs w:val="20"/>
              </w:rPr>
            </w:pPr>
          </w:p>
        </w:tc>
      </w:tr>
    </w:tbl>
    <w:p w14:paraId="410E4164">
      <w:pPr>
        <w:pStyle w:val="9"/>
        <w:snapToGrid w:val="0"/>
        <w:spacing w:line="360" w:lineRule="auto"/>
        <w:rPr>
          <w:rFonts w:ascii="宋体" w:hAnsi="宋体" w:eastAsia="宋体"/>
          <w:sz w:val="24"/>
        </w:rPr>
      </w:pPr>
    </w:p>
    <w:p w14:paraId="5FE01BC9">
      <w:pPr>
        <w:pStyle w:val="9"/>
        <w:snapToGrid w:val="0"/>
        <w:spacing w:line="360" w:lineRule="auto"/>
        <w:ind w:firstLine="600" w:firstLineChars="25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14:paraId="67525C7C">
      <w:pPr>
        <w:snapToGrid w:val="0"/>
        <w:spacing w:line="360" w:lineRule="auto"/>
        <w:ind w:firstLine="480" w:firstLineChars="200"/>
        <w:jc w:val="left"/>
        <w:rPr>
          <w:rFonts w:ascii="宋体" w:hAnsi="宋体"/>
          <w:sz w:val="24"/>
        </w:rPr>
      </w:pPr>
      <w:r>
        <w:rPr>
          <w:rFonts w:hint="eastAsia" w:ascii="宋体" w:hAnsi="宋体"/>
          <w:sz w:val="24"/>
        </w:rPr>
        <w:t>投标人公章：年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7AB8E624">
      <w:pPr>
        <w:snapToGrid w:val="0"/>
        <w:spacing w:line="360" w:lineRule="auto"/>
        <w:ind w:firstLine="480" w:firstLineChars="200"/>
        <w:jc w:val="left"/>
        <w:rPr>
          <w:rFonts w:ascii="仿宋_GB2312" w:eastAsia="仿宋_GB2312"/>
          <w:sz w:val="24"/>
        </w:rPr>
      </w:pPr>
    </w:p>
    <w:p w14:paraId="620EF1BC">
      <w:pPr>
        <w:snapToGrid w:val="0"/>
        <w:spacing w:line="360" w:lineRule="auto"/>
        <w:jc w:val="left"/>
        <w:rPr>
          <w:rFonts w:ascii="宋体" w:hAnsi="宋体"/>
          <w:sz w:val="24"/>
        </w:rPr>
        <w:sectPr>
          <w:pgSz w:w="11906" w:h="16838"/>
          <w:pgMar w:top="1361" w:right="1247" w:bottom="1361" w:left="1247" w:header="851" w:footer="850" w:gutter="0"/>
          <w:pgBorders>
            <w:top w:val="none" w:sz="0" w:space="0"/>
            <w:left w:val="none" w:sz="0" w:space="0"/>
            <w:bottom w:val="none" w:sz="0" w:space="0"/>
            <w:right w:val="none" w:sz="0" w:space="0"/>
          </w:pgBorders>
          <w:cols w:space="0" w:num="1"/>
          <w:rtlGutter w:val="0"/>
          <w:docGrid w:linePitch="312" w:charSpace="0"/>
        </w:sectPr>
      </w:pPr>
    </w:p>
    <w:p w14:paraId="6D9C53B2">
      <w:pPr>
        <w:snapToGrid w:val="0"/>
        <w:spacing w:line="360" w:lineRule="auto"/>
        <w:jc w:val="left"/>
        <w:rPr>
          <w:rFonts w:ascii="宋体" w:hAnsi="宋体"/>
          <w:sz w:val="24"/>
        </w:rPr>
      </w:pPr>
      <w:r>
        <w:rPr>
          <w:rFonts w:ascii="宋体" w:hAnsi="宋体"/>
          <w:sz w:val="24"/>
        </w:rPr>
        <w:t>权威认证证书复印件</w:t>
      </w:r>
    </w:p>
    <w:p w14:paraId="4BAFEF14">
      <w:pPr>
        <w:pStyle w:val="3"/>
      </w:pPr>
    </w:p>
    <w:p w14:paraId="68ABF360"/>
    <w:p w14:paraId="0A7ABFD5">
      <w:pPr>
        <w:pStyle w:val="3"/>
      </w:pPr>
    </w:p>
    <w:p w14:paraId="3B43326D"/>
    <w:p w14:paraId="2DADE579">
      <w:pPr>
        <w:snapToGrid w:val="0"/>
        <w:spacing w:line="360" w:lineRule="auto"/>
        <w:jc w:val="left"/>
        <w:rPr>
          <w:rFonts w:ascii="宋体" w:hAnsi="宋体"/>
          <w:sz w:val="24"/>
        </w:rPr>
      </w:pPr>
      <w:r>
        <w:rPr>
          <w:rFonts w:hint="eastAsia" w:ascii="宋体" w:hAnsi="宋体"/>
          <w:sz w:val="24"/>
        </w:rPr>
        <w:t>企业荣誉</w:t>
      </w:r>
      <w:r>
        <w:rPr>
          <w:rFonts w:ascii="宋体" w:hAnsi="宋体"/>
          <w:sz w:val="24"/>
        </w:rPr>
        <w:t>证书或文件复印件</w:t>
      </w:r>
    </w:p>
    <w:p w14:paraId="0B766B60">
      <w:pPr>
        <w:pStyle w:val="3"/>
      </w:pPr>
    </w:p>
    <w:p w14:paraId="67D35074"/>
    <w:p w14:paraId="74DB13D6"/>
    <w:p w14:paraId="750B71E5">
      <w:pPr>
        <w:pStyle w:val="3"/>
      </w:pPr>
    </w:p>
    <w:p w14:paraId="3317C71C"/>
    <w:p w14:paraId="67181CCF">
      <w:pPr>
        <w:pStyle w:val="3"/>
      </w:pPr>
    </w:p>
    <w:p w14:paraId="629EE8A6">
      <w:pPr>
        <w:snapToGrid w:val="0"/>
        <w:spacing w:line="360" w:lineRule="auto"/>
        <w:jc w:val="left"/>
        <w:rPr>
          <w:rFonts w:ascii="宋体" w:hAnsi="宋体"/>
          <w:sz w:val="24"/>
        </w:rPr>
      </w:pPr>
      <w:r>
        <w:rPr>
          <w:rFonts w:hint="eastAsia" w:ascii="宋体" w:hAnsi="宋体"/>
          <w:sz w:val="24"/>
        </w:rPr>
        <w:t>投标人认为可以证明其能力或业绩的其他材料（格式自拟）</w:t>
      </w:r>
    </w:p>
    <w:p w14:paraId="016804CC">
      <w:pPr>
        <w:pStyle w:val="41"/>
        <w:rPr>
          <w:color w:val="auto"/>
        </w:rPr>
      </w:pPr>
    </w:p>
    <w:p w14:paraId="1D944553">
      <w:pPr>
        <w:pStyle w:val="41"/>
        <w:rPr>
          <w:color w:val="auto"/>
        </w:rPr>
      </w:pPr>
    </w:p>
    <w:p w14:paraId="3A066B8D">
      <w:pPr>
        <w:pStyle w:val="41"/>
        <w:rPr>
          <w:color w:val="auto"/>
        </w:rPr>
      </w:pPr>
    </w:p>
    <w:p w14:paraId="3F05AA29">
      <w:pPr>
        <w:snapToGrid w:val="0"/>
        <w:spacing w:line="360" w:lineRule="auto"/>
        <w:jc w:val="left"/>
        <w:rPr>
          <w:rFonts w:ascii="宋体" w:hAnsi="宋体"/>
          <w:sz w:val="24"/>
          <w:szCs w:val="20"/>
        </w:rPr>
      </w:pPr>
      <w:r>
        <w:rPr>
          <w:rFonts w:hint="eastAsia" w:ascii="宋体" w:hAnsi="宋体"/>
          <w:sz w:val="24"/>
        </w:rPr>
        <w:t>商务响应表格式：</w:t>
      </w:r>
    </w:p>
    <w:p w14:paraId="5702F8F8">
      <w:pPr>
        <w:snapToGrid w:val="0"/>
        <w:spacing w:line="360" w:lineRule="auto"/>
        <w:jc w:val="left"/>
        <w:rPr>
          <w:rFonts w:ascii="宋体" w:hAnsi="宋体"/>
          <w:sz w:val="24"/>
          <w:szCs w:val="20"/>
          <w:u w:val="single"/>
        </w:rPr>
      </w:pPr>
      <w:r>
        <w:rPr>
          <w:rFonts w:hint="eastAsia" w:ascii="宋体" w:hAnsi="宋体"/>
          <w:sz w:val="24"/>
        </w:rPr>
        <w:t>项目名称：</w:t>
      </w:r>
    </w:p>
    <w:tbl>
      <w:tblPr>
        <w:tblStyle w:val="26"/>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6071"/>
        <w:gridCol w:w="992"/>
        <w:gridCol w:w="1418"/>
      </w:tblGrid>
      <w:tr w14:paraId="3174F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26" w:type="dxa"/>
            <w:tcBorders>
              <w:top w:val="single" w:color="auto" w:sz="4" w:space="0"/>
              <w:left w:val="single" w:color="auto" w:sz="4" w:space="0"/>
              <w:bottom w:val="single" w:color="auto" w:sz="4" w:space="0"/>
              <w:right w:val="single" w:color="auto" w:sz="4" w:space="0"/>
            </w:tcBorders>
            <w:vAlign w:val="center"/>
          </w:tcPr>
          <w:p w14:paraId="6411B648">
            <w:pPr>
              <w:snapToGrid w:val="0"/>
              <w:spacing w:line="360" w:lineRule="auto"/>
              <w:jc w:val="center"/>
              <w:rPr>
                <w:rFonts w:ascii="宋体" w:hAnsi="宋体"/>
                <w:sz w:val="24"/>
                <w:szCs w:val="20"/>
              </w:rPr>
            </w:pPr>
            <w:r>
              <w:rPr>
                <w:rFonts w:hint="eastAsia" w:ascii="宋体" w:hAnsi="宋体"/>
                <w:sz w:val="24"/>
              </w:rPr>
              <w:t>项目</w:t>
            </w:r>
          </w:p>
        </w:tc>
        <w:tc>
          <w:tcPr>
            <w:tcW w:w="6071" w:type="dxa"/>
            <w:tcBorders>
              <w:top w:val="single" w:color="auto" w:sz="4" w:space="0"/>
              <w:left w:val="single" w:color="auto" w:sz="4" w:space="0"/>
              <w:bottom w:val="single" w:color="auto" w:sz="4" w:space="0"/>
              <w:right w:val="single" w:color="auto" w:sz="4" w:space="0"/>
            </w:tcBorders>
            <w:vAlign w:val="center"/>
          </w:tcPr>
          <w:p w14:paraId="455FFD22">
            <w:pPr>
              <w:snapToGrid w:val="0"/>
              <w:spacing w:line="360" w:lineRule="auto"/>
              <w:jc w:val="center"/>
              <w:rPr>
                <w:rFonts w:ascii="宋体" w:hAnsi="宋体"/>
                <w:sz w:val="24"/>
                <w:szCs w:val="20"/>
              </w:rPr>
            </w:pPr>
            <w:r>
              <w:rPr>
                <w:rFonts w:hint="eastAsia" w:ascii="宋体" w:hAnsi="宋体"/>
                <w:sz w:val="24"/>
              </w:rPr>
              <w:t>招标文件要求</w:t>
            </w:r>
          </w:p>
        </w:tc>
        <w:tc>
          <w:tcPr>
            <w:tcW w:w="992" w:type="dxa"/>
            <w:tcBorders>
              <w:top w:val="single" w:color="auto" w:sz="4" w:space="0"/>
              <w:left w:val="single" w:color="auto" w:sz="4" w:space="0"/>
              <w:bottom w:val="single" w:color="auto" w:sz="4" w:space="0"/>
              <w:right w:val="single" w:color="auto" w:sz="4" w:space="0"/>
            </w:tcBorders>
            <w:vAlign w:val="center"/>
          </w:tcPr>
          <w:p w14:paraId="3F6A0D21">
            <w:pPr>
              <w:snapToGrid w:val="0"/>
              <w:spacing w:line="360" w:lineRule="auto"/>
              <w:jc w:val="center"/>
              <w:rPr>
                <w:rFonts w:hint="eastAsia" w:ascii="宋体" w:hAnsi="宋体"/>
                <w:sz w:val="24"/>
              </w:rPr>
            </w:pPr>
            <w:r>
              <w:rPr>
                <w:rFonts w:hint="eastAsia" w:ascii="宋体" w:hAnsi="宋体"/>
                <w:sz w:val="24"/>
              </w:rPr>
              <w:t>是否</w:t>
            </w:r>
          </w:p>
          <w:p w14:paraId="01BD6582">
            <w:pPr>
              <w:snapToGrid w:val="0"/>
              <w:spacing w:line="360" w:lineRule="auto"/>
              <w:jc w:val="center"/>
              <w:rPr>
                <w:rFonts w:ascii="宋体" w:hAnsi="宋体"/>
                <w:sz w:val="24"/>
                <w:szCs w:val="20"/>
              </w:rPr>
            </w:pPr>
            <w:r>
              <w:rPr>
                <w:rFonts w:hint="eastAsia" w:ascii="宋体" w:hAnsi="宋体"/>
                <w:sz w:val="24"/>
              </w:rPr>
              <w:t>响应</w:t>
            </w:r>
          </w:p>
        </w:tc>
        <w:tc>
          <w:tcPr>
            <w:tcW w:w="1418" w:type="dxa"/>
            <w:tcBorders>
              <w:top w:val="single" w:color="auto" w:sz="4" w:space="0"/>
              <w:left w:val="single" w:color="auto" w:sz="4" w:space="0"/>
              <w:bottom w:val="single" w:color="auto" w:sz="4" w:space="0"/>
              <w:right w:val="single" w:color="auto" w:sz="4" w:space="0"/>
            </w:tcBorders>
            <w:vAlign w:val="center"/>
          </w:tcPr>
          <w:p w14:paraId="75F2ED67">
            <w:pPr>
              <w:snapToGrid w:val="0"/>
              <w:spacing w:line="360" w:lineRule="auto"/>
              <w:jc w:val="center"/>
              <w:rPr>
                <w:rFonts w:ascii="宋体" w:hAnsi="宋体"/>
                <w:sz w:val="24"/>
                <w:szCs w:val="20"/>
              </w:rPr>
            </w:pPr>
            <w:r>
              <w:rPr>
                <w:rFonts w:hint="eastAsia" w:ascii="宋体" w:hAnsi="宋体"/>
                <w:sz w:val="24"/>
              </w:rPr>
              <w:t>投标人的承诺或说明</w:t>
            </w:r>
          </w:p>
        </w:tc>
      </w:tr>
      <w:tr w14:paraId="0EC11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26" w:type="dxa"/>
            <w:tcBorders>
              <w:top w:val="single" w:color="auto" w:sz="4" w:space="0"/>
              <w:left w:val="single" w:color="auto" w:sz="4" w:space="0"/>
              <w:bottom w:val="single" w:color="auto" w:sz="4" w:space="0"/>
              <w:right w:val="single" w:color="auto" w:sz="4" w:space="0"/>
            </w:tcBorders>
            <w:vAlign w:val="center"/>
          </w:tcPr>
          <w:p w14:paraId="7FBB15C8">
            <w:pPr>
              <w:spacing w:line="480" w:lineRule="exact"/>
              <w:jc w:val="center"/>
              <w:rPr>
                <w:rFonts w:ascii="宋体" w:hAnsi="宋体" w:cs="仿宋_GB2312"/>
                <w:sz w:val="24"/>
              </w:rPr>
            </w:pPr>
            <w:r>
              <w:rPr>
                <w:rFonts w:hint="eastAsia" w:ascii="宋体" w:hAnsi="宋体" w:cs="仿宋_GB2312"/>
                <w:sz w:val="24"/>
              </w:rPr>
              <w:t>服务期及地点</w:t>
            </w:r>
          </w:p>
        </w:tc>
        <w:tc>
          <w:tcPr>
            <w:tcW w:w="6071" w:type="dxa"/>
            <w:tcBorders>
              <w:top w:val="single" w:color="auto" w:sz="4" w:space="0"/>
              <w:left w:val="single" w:color="auto" w:sz="4" w:space="0"/>
              <w:bottom w:val="single" w:color="auto" w:sz="4" w:space="0"/>
              <w:right w:val="single" w:color="auto" w:sz="4" w:space="0"/>
            </w:tcBorders>
            <w:vAlign w:val="top"/>
          </w:tcPr>
          <w:p w14:paraId="4429AC9B">
            <w:pPr>
              <w:snapToGrid w:val="0"/>
              <w:spacing w:line="360" w:lineRule="auto"/>
              <w:rPr>
                <w:rFonts w:ascii="宋体" w:hAnsi="宋体" w:cs="宋体"/>
                <w:sz w:val="24"/>
              </w:rPr>
            </w:pPr>
            <w:r>
              <w:rPr>
                <w:rFonts w:hint="eastAsia" w:ascii="宋体" w:hAnsi="宋体" w:cs="仿宋_GB2312"/>
                <w:sz w:val="24"/>
              </w:rPr>
              <w:t>服务期：</w:t>
            </w:r>
            <w:r>
              <w:rPr>
                <w:rFonts w:hint="eastAsia" w:ascii="宋体" w:hAnsi="宋体"/>
                <w:sz w:val="24"/>
              </w:rPr>
              <w:t>自合同签订之日起</w:t>
            </w:r>
            <w:r>
              <w:rPr>
                <w:rFonts w:hint="eastAsia" w:ascii="宋体" w:hAnsi="宋体"/>
                <w:sz w:val="24"/>
                <w:lang w:val="en-US" w:eastAsia="zh-CN"/>
              </w:rPr>
              <w:t>3</w:t>
            </w:r>
            <w:r>
              <w:rPr>
                <w:rFonts w:hint="eastAsia" w:ascii="宋体" w:hAnsi="宋体"/>
                <w:sz w:val="24"/>
              </w:rPr>
              <w:t>年</w:t>
            </w:r>
            <w:r>
              <w:rPr>
                <w:rFonts w:hint="eastAsia" w:ascii="宋体" w:hAnsi="宋体" w:cs="仿宋_GB2312"/>
                <w:sz w:val="24"/>
              </w:rPr>
              <w:t>。</w:t>
            </w:r>
          </w:p>
          <w:p w14:paraId="7175679B">
            <w:pPr>
              <w:snapToGrid w:val="0"/>
              <w:spacing w:line="360" w:lineRule="auto"/>
              <w:rPr>
                <w:rFonts w:ascii="宋体" w:hAnsi="宋体" w:cs="仿宋_GB2312"/>
                <w:sz w:val="24"/>
              </w:rPr>
            </w:pPr>
            <w:r>
              <w:rPr>
                <w:rFonts w:hint="eastAsia" w:ascii="宋体" w:hAnsi="宋体" w:cs="仿宋_GB2312"/>
                <w:sz w:val="24"/>
              </w:rPr>
              <w:t>地点：采购人指定地点</w:t>
            </w:r>
          </w:p>
        </w:tc>
        <w:tc>
          <w:tcPr>
            <w:tcW w:w="992" w:type="dxa"/>
            <w:tcBorders>
              <w:top w:val="single" w:color="auto" w:sz="4" w:space="0"/>
              <w:left w:val="single" w:color="auto" w:sz="4" w:space="0"/>
              <w:bottom w:val="single" w:color="auto" w:sz="4" w:space="0"/>
              <w:right w:val="single" w:color="auto" w:sz="4" w:space="0"/>
            </w:tcBorders>
          </w:tcPr>
          <w:p w14:paraId="58A10C63">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447C555B">
            <w:pPr>
              <w:snapToGrid w:val="0"/>
              <w:spacing w:line="360" w:lineRule="auto"/>
              <w:rPr>
                <w:rFonts w:ascii="宋体" w:hAnsi="宋体"/>
                <w:sz w:val="24"/>
                <w:szCs w:val="20"/>
              </w:rPr>
            </w:pPr>
          </w:p>
        </w:tc>
      </w:tr>
      <w:tr w14:paraId="50BC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26" w:type="dxa"/>
            <w:tcBorders>
              <w:top w:val="single" w:color="auto" w:sz="4" w:space="0"/>
              <w:left w:val="single" w:color="auto" w:sz="4" w:space="0"/>
              <w:bottom w:val="single" w:color="auto" w:sz="4" w:space="0"/>
              <w:right w:val="single" w:color="auto" w:sz="4" w:space="0"/>
            </w:tcBorders>
            <w:vAlign w:val="center"/>
          </w:tcPr>
          <w:p w14:paraId="33429FC2">
            <w:pPr>
              <w:jc w:val="center"/>
              <w:rPr>
                <w:rFonts w:ascii="宋体" w:hAnsi="宋体" w:cs="宋体"/>
                <w:sz w:val="24"/>
              </w:rPr>
            </w:pPr>
            <w:r>
              <w:rPr>
                <w:rFonts w:hint="eastAsia" w:ascii="宋体" w:hAnsi="宋体" w:cs="宋体"/>
                <w:sz w:val="24"/>
              </w:rPr>
              <w:t>付款方式</w:t>
            </w:r>
          </w:p>
        </w:tc>
        <w:tc>
          <w:tcPr>
            <w:tcW w:w="6071" w:type="dxa"/>
            <w:tcBorders>
              <w:top w:val="single" w:color="auto" w:sz="4" w:space="0"/>
              <w:left w:val="single" w:color="auto" w:sz="4" w:space="0"/>
              <w:bottom w:val="single" w:color="auto" w:sz="4" w:space="0"/>
              <w:right w:val="single" w:color="auto" w:sz="4" w:space="0"/>
            </w:tcBorders>
            <w:vAlign w:val="top"/>
          </w:tcPr>
          <w:p w14:paraId="0D0FAE3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（1）采购人自采购合同签订生效及具备实施条件后支付预付款，即</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lang w:val="en-US" w:eastAsia="zh-CN"/>
              </w:rPr>
              <w:t>年度服务结束之前付清年度款</w:t>
            </w:r>
            <w:r>
              <w:rPr>
                <w:rFonts w:hint="eastAsia" w:ascii="宋体" w:hAnsi="宋体" w:cs="宋体"/>
                <w:color w:val="auto"/>
                <w:sz w:val="24"/>
                <w:szCs w:val="24"/>
                <w:highlight w:val="none"/>
                <w:lang w:eastAsia="zh-CN"/>
              </w:rPr>
              <w:t>。</w:t>
            </w:r>
          </w:p>
          <w:p w14:paraId="27D2646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（2）采购人应自收到</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开具的发票后15日内将上述相关款项支付到合同约定的账户。</w:t>
            </w:r>
          </w:p>
          <w:p w14:paraId="00F1A046">
            <w:pPr>
              <w:spacing w:line="360" w:lineRule="auto"/>
              <w:rPr>
                <w:rFonts w:ascii="宋体" w:hAnsi="宋体" w:cs="宋体"/>
                <w:sz w:val="24"/>
              </w:rPr>
            </w:pPr>
            <w:r>
              <w:rPr>
                <w:rFonts w:hint="eastAsia" w:ascii="宋体" w:hAnsi="宋体" w:cs="宋体"/>
                <w:sz w:val="24"/>
                <w:highlight w:val="none"/>
              </w:rPr>
              <w:t>注：</w:t>
            </w:r>
            <w:r>
              <w:rPr>
                <w:rFonts w:ascii="宋体" w:hAnsi="宋体" w:cs="宋体"/>
                <w:sz w:val="24"/>
                <w:highlight w:val="none"/>
              </w:rPr>
              <w:t>若</w:t>
            </w:r>
            <w:r>
              <w:rPr>
                <w:rFonts w:hint="eastAsia" w:ascii="宋体" w:hAnsi="宋体" w:cs="宋体"/>
                <w:sz w:val="24"/>
                <w:highlight w:val="none"/>
                <w:lang w:eastAsia="zh-CN"/>
              </w:rPr>
              <w:t>中标人</w:t>
            </w:r>
            <w:r>
              <w:rPr>
                <w:rFonts w:ascii="宋体" w:hAnsi="宋体" w:cs="宋体"/>
                <w:sz w:val="24"/>
                <w:highlight w:val="none"/>
              </w:rPr>
              <w:t>明确表示无需预付款或者主动要求降低预付款比例的，采购人可不适用前述规定。</w:t>
            </w:r>
          </w:p>
        </w:tc>
        <w:tc>
          <w:tcPr>
            <w:tcW w:w="992" w:type="dxa"/>
            <w:tcBorders>
              <w:top w:val="single" w:color="auto" w:sz="4" w:space="0"/>
              <w:left w:val="single" w:color="auto" w:sz="4" w:space="0"/>
              <w:bottom w:val="single" w:color="auto" w:sz="4" w:space="0"/>
              <w:right w:val="single" w:color="auto" w:sz="4" w:space="0"/>
            </w:tcBorders>
          </w:tcPr>
          <w:p w14:paraId="3596934E">
            <w:pPr>
              <w:snapToGrid w:val="0"/>
              <w:spacing w:line="360" w:lineRule="auto"/>
              <w:rPr>
                <w:rFonts w:ascii="宋体" w:hAnsi="宋体"/>
                <w:sz w:val="24"/>
                <w:szCs w:val="20"/>
              </w:rPr>
            </w:pPr>
          </w:p>
        </w:tc>
        <w:tc>
          <w:tcPr>
            <w:tcW w:w="1418" w:type="dxa"/>
            <w:tcBorders>
              <w:top w:val="single" w:color="auto" w:sz="4" w:space="0"/>
              <w:left w:val="single" w:color="auto" w:sz="4" w:space="0"/>
              <w:bottom w:val="single" w:color="auto" w:sz="4" w:space="0"/>
              <w:right w:val="single" w:color="auto" w:sz="4" w:space="0"/>
            </w:tcBorders>
          </w:tcPr>
          <w:p w14:paraId="7288EC8C">
            <w:pPr>
              <w:snapToGrid w:val="0"/>
              <w:spacing w:line="360" w:lineRule="auto"/>
              <w:rPr>
                <w:rFonts w:ascii="宋体" w:hAnsi="宋体"/>
                <w:sz w:val="24"/>
                <w:szCs w:val="20"/>
              </w:rPr>
            </w:pPr>
          </w:p>
        </w:tc>
      </w:tr>
    </w:tbl>
    <w:p w14:paraId="07A4AC29"/>
    <w:p w14:paraId="614A0FE7">
      <w:pPr>
        <w:pStyle w:val="3"/>
      </w:pPr>
    </w:p>
    <w:p w14:paraId="59478604"/>
    <w:p w14:paraId="154DD716">
      <w:pPr>
        <w:pStyle w:val="2"/>
      </w:pPr>
    </w:p>
    <w:p w14:paraId="420C1C4B"/>
    <w:p w14:paraId="43F1DF17">
      <w:pPr>
        <w:pStyle w:val="2"/>
      </w:pPr>
    </w:p>
    <w:p w14:paraId="585DC949">
      <w:pPr>
        <w:pStyle w:val="3"/>
      </w:pPr>
    </w:p>
    <w:p w14:paraId="6EBB1B57">
      <w:pPr>
        <w:snapToGrid w:val="0"/>
        <w:spacing w:line="360" w:lineRule="auto"/>
        <w:jc w:val="left"/>
        <w:rPr>
          <w:rFonts w:ascii="宋体" w:hAnsi="宋体"/>
          <w:sz w:val="24"/>
        </w:rPr>
      </w:pPr>
      <w:r>
        <w:rPr>
          <w:rFonts w:hint="eastAsia" w:ascii="宋体" w:hAnsi="宋体"/>
          <w:sz w:val="24"/>
        </w:rPr>
        <w:t>信用承诺书</w:t>
      </w:r>
    </w:p>
    <w:p w14:paraId="26FFD7F3">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7AAE8AC6">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2F41C388">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18118CDF">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4C40C924">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2FCEA80F">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680339B2">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EE51E51">
      <w:pPr>
        <w:pStyle w:val="44"/>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726CAF62">
      <w:pPr>
        <w:pStyle w:val="44"/>
        <w:spacing w:before="0" w:beforeAutospacing="0" w:after="0" w:afterAutospacing="0" w:line="360" w:lineRule="auto"/>
        <w:ind w:firstLine="600" w:firstLineChars="250"/>
        <w:rPr>
          <w:rFonts w:cs="Times New Roman"/>
          <w:kern w:val="2"/>
        </w:rPr>
      </w:pPr>
    </w:p>
    <w:p w14:paraId="6EE144C0">
      <w:pPr>
        <w:pStyle w:val="44"/>
        <w:spacing w:before="0" w:beforeAutospacing="0" w:after="0" w:afterAutospacing="0" w:line="360" w:lineRule="auto"/>
        <w:ind w:firstLine="565" w:firstLineChars="250"/>
        <w:rPr>
          <w:rFonts w:cs="Times New Roman"/>
          <w:spacing w:val="-7"/>
        </w:rPr>
      </w:pPr>
    </w:p>
    <w:p w14:paraId="153B916C">
      <w:pPr>
        <w:pStyle w:val="44"/>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0F8797A9">
      <w:pPr>
        <w:spacing w:line="360" w:lineRule="auto"/>
        <w:ind w:firstLine="3480" w:firstLineChars="1450"/>
        <w:rPr>
          <w:rFonts w:ascii="宋体" w:hAnsi="宋体"/>
          <w:sz w:val="24"/>
        </w:rPr>
      </w:pPr>
      <w:r>
        <w:rPr>
          <w:rFonts w:hint="eastAsia" w:ascii="宋体" w:hAnsi="宋体"/>
          <w:sz w:val="24"/>
        </w:rPr>
        <w:t>时间：</w:t>
      </w:r>
      <w:r>
        <w:rPr>
          <w:rFonts w:hint="eastAsia" w:ascii="宋体" w:hAnsi="宋体"/>
          <w:sz w:val="24"/>
          <w:lang w:val="en-US" w:eastAsia="zh-CN"/>
        </w:rPr>
        <w:t xml:space="preserve">  </w:t>
      </w:r>
      <w:r>
        <w:rPr>
          <w:rFonts w:ascii="宋体" w:hAnsi="宋体"/>
          <w:sz w:val="24"/>
        </w:rPr>
        <w:t>年</w:t>
      </w:r>
      <w:r>
        <w:rPr>
          <w:rFonts w:hint="eastAsia" w:ascii="宋体" w:hAnsi="宋体"/>
          <w:sz w:val="24"/>
        </w:rPr>
        <w:t xml:space="preserve"> 月 日</w:t>
      </w:r>
    </w:p>
    <w:p w14:paraId="2DFCC9F6">
      <w:pPr>
        <w:pStyle w:val="3"/>
      </w:pPr>
    </w:p>
    <w:p w14:paraId="34890127">
      <w:pPr>
        <w:pStyle w:val="14"/>
      </w:pPr>
    </w:p>
    <w:p w14:paraId="524BEA42"/>
    <w:p w14:paraId="4813C5A2">
      <w:pPr>
        <w:pStyle w:val="3"/>
      </w:pPr>
    </w:p>
    <w:p w14:paraId="208316B6"/>
    <w:p w14:paraId="6C8E2946">
      <w:pPr>
        <w:pStyle w:val="3"/>
      </w:pPr>
    </w:p>
    <w:p w14:paraId="437E389E"/>
    <w:p w14:paraId="677DF4D1">
      <w:pPr>
        <w:pStyle w:val="3"/>
      </w:pPr>
    </w:p>
    <w:p w14:paraId="2D2FF7E2"/>
    <w:p w14:paraId="3768D808">
      <w:pPr>
        <w:pStyle w:val="3"/>
      </w:pPr>
    </w:p>
    <w:p w14:paraId="4BDF7384"/>
    <w:p w14:paraId="3C66B334"/>
    <w:p w14:paraId="4FCB248E">
      <w:pPr>
        <w:pStyle w:val="3"/>
      </w:pPr>
    </w:p>
    <w:p w14:paraId="17C3DBDA"/>
    <w:p w14:paraId="5B60101E">
      <w:pPr>
        <w:pStyle w:val="3"/>
      </w:pPr>
    </w:p>
    <w:p w14:paraId="325790C6"/>
    <w:p w14:paraId="45E0067E">
      <w:pPr>
        <w:pStyle w:val="3"/>
      </w:pPr>
    </w:p>
    <w:p w14:paraId="18FB0ED3"/>
    <w:p w14:paraId="417A6C72">
      <w:pPr>
        <w:snapToGrid w:val="0"/>
        <w:spacing w:line="360" w:lineRule="auto"/>
        <w:rPr>
          <w:rFonts w:ascii="宋体" w:hAnsi="宋体"/>
          <w:sz w:val="24"/>
        </w:rPr>
      </w:pPr>
      <w:r>
        <w:rPr>
          <w:rFonts w:hint="eastAsia" w:ascii="宋体" w:hAnsi="宋体"/>
          <w:sz w:val="24"/>
        </w:rPr>
        <w:t xml:space="preserve">技术、商务、资信及其他分自评表  </w:t>
      </w:r>
    </w:p>
    <w:p w14:paraId="3B934AC8">
      <w:pPr>
        <w:pStyle w:val="10"/>
        <w:spacing w:line="360" w:lineRule="auto"/>
        <w:ind w:firstLine="311" w:firstLineChars="129"/>
        <w:rPr>
          <w:rFonts w:hAnsi="宋体"/>
          <w:b/>
          <w:sz w:val="24"/>
        </w:rPr>
      </w:pPr>
      <w:r>
        <w:rPr>
          <w:rFonts w:hint="eastAsia" w:hAnsi="宋体"/>
          <w:b/>
          <w:sz w:val="24"/>
        </w:rPr>
        <w:t>投标人名称</w:t>
      </w:r>
    </w:p>
    <w:tbl>
      <w:tblPr>
        <w:tblStyle w:val="26"/>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729D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675CB395">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12DA54DB">
            <w:pPr>
              <w:snapToGrid w:val="0"/>
              <w:spacing w:line="360" w:lineRule="auto"/>
              <w:jc w:val="center"/>
              <w:rPr>
                <w:rFonts w:ascii="宋体" w:hAnsi="宋体"/>
                <w:sz w:val="24"/>
              </w:rPr>
            </w:pPr>
            <w:r>
              <w:rPr>
                <w:rFonts w:hint="eastAsia" w:ascii="宋体" w:hAnsi="宋体"/>
                <w:sz w:val="24"/>
              </w:rPr>
              <w:t>投标文件对应资料</w:t>
            </w:r>
          </w:p>
        </w:tc>
        <w:tc>
          <w:tcPr>
            <w:tcW w:w="1276" w:type="dxa"/>
            <w:vAlign w:val="center"/>
          </w:tcPr>
          <w:p w14:paraId="09B4C864">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3E48EFB4">
            <w:pPr>
              <w:snapToGrid w:val="0"/>
              <w:spacing w:line="360" w:lineRule="auto"/>
              <w:jc w:val="center"/>
              <w:rPr>
                <w:rFonts w:ascii="宋体" w:hAnsi="宋体"/>
                <w:sz w:val="24"/>
              </w:rPr>
            </w:pPr>
            <w:r>
              <w:rPr>
                <w:rFonts w:hint="eastAsia" w:ascii="宋体" w:hAnsi="宋体"/>
                <w:sz w:val="24"/>
              </w:rPr>
              <w:t>投标文件页码</w:t>
            </w:r>
          </w:p>
        </w:tc>
      </w:tr>
      <w:tr w14:paraId="75FB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072AB875">
            <w:pPr>
              <w:spacing w:line="360" w:lineRule="auto"/>
              <w:jc w:val="center"/>
              <w:rPr>
                <w:rFonts w:ascii="宋体" w:hAnsi="宋体"/>
                <w:sz w:val="24"/>
              </w:rPr>
            </w:pPr>
            <w:r>
              <w:rPr>
                <w:rFonts w:hint="eastAsia" w:ascii="宋体" w:hAnsi="宋体"/>
                <w:sz w:val="24"/>
              </w:rPr>
              <w:t>技</w:t>
            </w:r>
          </w:p>
          <w:p w14:paraId="2A8D1743">
            <w:pPr>
              <w:spacing w:line="360" w:lineRule="auto"/>
              <w:jc w:val="center"/>
              <w:rPr>
                <w:rFonts w:ascii="宋体" w:hAnsi="宋体"/>
                <w:sz w:val="24"/>
              </w:rPr>
            </w:pPr>
            <w:r>
              <w:rPr>
                <w:rFonts w:hint="eastAsia" w:ascii="宋体" w:hAnsi="宋体"/>
                <w:sz w:val="24"/>
              </w:rPr>
              <w:t>术</w:t>
            </w:r>
          </w:p>
          <w:p w14:paraId="4D5903CF">
            <w:pPr>
              <w:spacing w:line="360" w:lineRule="auto"/>
              <w:jc w:val="center"/>
              <w:rPr>
                <w:rFonts w:ascii="宋体" w:hAnsi="宋体"/>
                <w:sz w:val="24"/>
              </w:rPr>
            </w:pPr>
            <w:r>
              <w:rPr>
                <w:rFonts w:hint="eastAsia" w:ascii="宋体" w:hAnsi="宋体"/>
                <w:sz w:val="24"/>
              </w:rPr>
              <w:t>分</w:t>
            </w:r>
          </w:p>
          <w:p w14:paraId="35767799">
            <w:pPr>
              <w:spacing w:line="360" w:lineRule="auto"/>
              <w:jc w:val="center"/>
              <w:rPr>
                <w:rFonts w:ascii="宋体" w:hAnsi="宋体"/>
                <w:sz w:val="24"/>
              </w:rPr>
            </w:pPr>
          </w:p>
        </w:tc>
        <w:tc>
          <w:tcPr>
            <w:tcW w:w="3533" w:type="dxa"/>
          </w:tcPr>
          <w:p w14:paraId="41AD6801">
            <w:pPr>
              <w:spacing w:line="360" w:lineRule="auto"/>
              <w:jc w:val="left"/>
              <w:rPr>
                <w:rFonts w:ascii="宋体" w:hAnsi="宋体"/>
                <w:sz w:val="24"/>
              </w:rPr>
            </w:pPr>
          </w:p>
        </w:tc>
        <w:tc>
          <w:tcPr>
            <w:tcW w:w="2268" w:type="dxa"/>
          </w:tcPr>
          <w:p w14:paraId="1A9E8D70">
            <w:pPr>
              <w:spacing w:line="360" w:lineRule="auto"/>
              <w:rPr>
                <w:rFonts w:ascii="宋体" w:hAnsi="宋体"/>
                <w:sz w:val="24"/>
              </w:rPr>
            </w:pPr>
          </w:p>
        </w:tc>
        <w:tc>
          <w:tcPr>
            <w:tcW w:w="1276" w:type="dxa"/>
          </w:tcPr>
          <w:p w14:paraId="6318BA8B">
            <w:pPr>
              <w:spacing w:line="360" w:lineRule="auto"/>
              <w:rPr>
                <w:rFonts w:ascii="宋体" w:hAnsi="宋体"/>
                <w:sz w:val="24"/>
              </w:rPr>
            </w:pPr>
          </w:p>
        </w:tc>
        <w:tc>
          <w:tcPr>
            <w:tcW w:w="1701" w:type="dxa"/>
          </w:tcPr>
          <w:p w14:paraId="0F4033DE">
            <w:pPr>
              <w:spacing w:line="360" w:lineRule="auto"/>
              <w:rPr>
                <w:rFonts w:ascii="宋体" w:hAnsi="宋体"/>
                <w:sz w:val="24"/>
              </w:rPr>
            </w:pPr>
          </w:p>
        </w:tc>
      </w:tr>
      <w:tr w14:paraId="5DE0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1101F9C">
            <w:pPr>
              <w:spacing w:line="360" w:lineRule="auto"/>
              <w:rPr>
                <w:rFonts w:ascii="宋体" w:hAnsi="宋体"/>
                <w:sz w:val="24"/>
              </w:rPr>
            </w:pPr>
          </w:p>
        </w:tc>
        <w:tc>
          <w:tcPr>
            <w:tcW w:w="3533" w:type="dxa"/>
          </w:tcPr>
          <w:p w14:paraId="36858BF0">
            <w:pPr>
              <w:spacing w:line="360" w:lineRule="auto"/>
              <w:jc w:val="left"/>
              <w:rPr>
                <w:rFonts w:ascii="宋体" w:hAnsi="宋体"/>
                <w:sz w:val="24"/>
              </w:rPr>
            </w:pPr>
          </w:p>
        </w:tc>
        <w:tc>
          <w:tcPr>
            <w:tcW w:w="2268" w:type="dxa"/>
          </w:tcPr>
          <w:p w14:paraId="32DFFDA7">
            <w:pPr>
              <w:spacing w:line="360" w:lineRule="auto"/>
              <w:rPr>
                <w:rFonts w:ascii="宋体" w:hAnsi="宋体"/>
                <w:sz w:val="24"/>
              </w:rPr>
            </w:pPr>
          </w:p>
        </w:tc>
        <w:tc>
          <w:tcPr>
            <w:tcW w:w="1276" w:type="dxa"/>
          </w:tcPr>
          <w:p w14:paraId="2B80BBD7">
            <w:pPr>
              <w:spacing w:line="360" w:lineRule="auto"/>
              <w:rPr>
                <w:rFonts w:ascii="宋体" w:hAnsi="宋体"/>
                <w:sz w:val="24"/>
              </w:rPr>
            </w:pPr>
          </w:p>
        </w:tc>
        <w:tc>
          <w:tcPr>
            <w:tcW w:w="1701" w:type="dxa"/>
          </w:tcPr>
          <w:p w14:paraId="74926131">
            <w:pPr>
              <w:spacing w:line="360" w:lineRule="auto"/>
              <w:rPr>
                <w:rFonts w:ascii="宋体" w:hAnsi="宋体"/>
                <w:sz w:val="24"/>
              </w:rPr>
            </w:pPr>
          </w:p>
        </w:tc>
      </w:tr>
      <w:tr w14:paraId="55B2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7BE0D3A">
            <w:pPr>
              <w:spacing w:line="360" w:lineRule="auto"/>
              <w:rPr>
                <w:rFonts w:ascii="宋体" w:hAnsi="宋体"/>
                <w:sz w:val="24"/>
              </w:rPr>
            </w:pPr>
          </w:p>
        </w:tc>
        <w:tc>
          <w:tcPr>
            <w:tcW w:w="3533" w:type="dxa"/>
          </w:tcPr>
          <w:p w14:paraId="4E39B75B">
            <w:pPr>
              <w:spacing w:line="360" w:lineRule="auto"/>
              <w:jc w:val="left"/>
              <w:rPr>
                <w:rFonts w:ascii="宋体" w:hAnsi="宋体"/>
                <w:sz w:val="24"/>
              </w:rPr>
            </w:pPr>
          </w:p>
        </w:tc>
        <w:tc>
          <w:tcPr>
            <w:tcW w:w="2268" w:type="dxa"/>
          </w:tcPr>
          <w:p w14:paraId="2AFC871F">
            <w:pPr>
              <w:spacing w:line="360" w:lineRule="auto"/>
              <w:rPr>
                <w:rFonts w:ascii="宋体" w:hAnsi="宋体"/>
                <w:sz w:val="24"/>
              </w:rPr>
            </w:pPr>
          </w:p>
        </w:tc>
        <w:tc>
          <w:tcPr>
            <w:tcW w:w="1276" w:type="dxa"/>
          </w:tcPr>
          <w:p w14:paraId="2C254A83">
            <w:pPr>
              <w:spacing w:line="360" w:lineRule="auto"/>
              <w:rPr>
                <w:rFonts w:ascii="宋体" w:hAnsi="宋体"/>
                <w:sz w:val="24"/>
              </w:rPr>
            </w:pPr>
          </w:p>
        </w:tc>
        <w:tc>
          <w:tcPr>
            <w:tcW w:w="1701" w:type="dxa"/>
          </w:tcPr>
          <w:p w14:paraId="08B2EF0B">
            <w:pPr>
              <w:spacing w:line="360" w:lineRule="auto"/>
              <w:rPr>
                <w:rFonts w:ascii="宋体" w:hAnsi="宋体"/>
                <w:sz w:val="24"/>
              </w:rPr>
            </w:pPr>
          </w:p>
        </w:tc>
      </w:tr>
      <w:tr w14:paraId="4FA3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212DC8A">
            <w:pPr>
              <w:spacing w:line="360" w:lineRule="auto"/>
              <w:rPr>
                <w:rFonts w:ascii="宋体" w:hAnsi="宋体"/>
                <w:sz w:val="24"/>
              </w:rPr>
            </w:pPr>
          </w:p>
        </w:tc>
        <w:tc>
          <w:tcPr>
            <w:tcW w:w="3533" w:type="dxa"/>
          </w:tcPr>
          <w:p w14:paraId="5C560B19">
            <w:pPr>
              <w:spacing w:line="360" w:lineRule="auto"/>
              <w:jc w:val="left"/>
              <w:rPr>
                <w:rFonts w:ascii="宋体" w:hAnsi="宋体"/>
                <w:sz w:val="24"/>
              </w:rPr>
            </w:pPr>
          </w:p>
        </w:tc>
        <w:tc>
          <w:tcPr>
            <w:tcW w:w="2268" w:type="dxa"/>
          </w:tcPr>
          <w:p w14:paraId="538B4240">
            <w:pPr>
              <w:spacing w:line="360" w:lineRule="auto"/>
              <w:rPr>
                <w:rFonts w:ascii="宋体" w:hAnsi="宋体"/>
                <w:sz w:val="24"/>
              </w:rPr>
            </w:pPr>
          </w:p>
        </w:tc>
        <w:tc>
          <w:tcPr>
            <w:tcW w:w="1276" w:type="dxa"/>
          </w:tcPr>
          <w:p w14:paraId="0C9B6EAD">
            <w:pPr>
              <w:spacing w:line="360" w:lineRule="auto"/>
              <w:rPr>
                <w:rFonts w:ascii="宋体" w:hAnsi="宋体"/>
                <w:sz w:val="24"/>
              </w:rPr>
            </w:pPr>
          </w:p>
        </w:tc>
        <w:tc>
          <w:tcPr>
            <w:tcW w:w="1701" w:type="dxa"/>
          </w:tcPr>
          <w:p w14:paraId="19AD35B3">
            <w:pPr>
              <w:spacing w:line="360" w:lineRule="auto"/>
              <w:rPr>
                <w:rFonts w:ascii="宋体" w:hAnsi="宋体"/>
                <w:sz w:val="24"/>
              </w:rPr>
            </w:pPr>
          </w:p>
        </w:tc>
      </w:tr>
      <w:tr w14:paraId="4000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0416418">
            <w:pPr>
              <w:spacing w:line="360" w:lineRule="auto"/>
              <w:rPr>
                <w:rFonts w:ascii="宋体" w:hAnsi="宋体"/>
                <w:sz w:val="24"/>
              </w:rPr>
            </w:pPr>
          </w:p>
        </w:tc>
        <w:tc>
          <w:tcPr>
            <w:tcW w:w="3533" w:type="dxa"/>
          </w:tcPr>
          <w:p w14:paraId="51B373E3">
            <w:pPr>
              <w:spacing w:line="360" w:lineRule="auto"/>
              <w:jc w:val="left"/>
              <w:rPr>
                <w:rFonts w:ascii="宋体" w:hAnsi="宋体"/>
                <w:sz w:val="24"/>
              </w:rPr>
            </w:pPr>
          </w:p>
        </w:tc>
        <w:tc>
          <w:tcPr>
            <w:tcW w:w="2268" w:type="dxa"/>
          </w:tcPr>
          <w:p w14:paraId="0CEFCBE0">
            <w:pPr>
              <w:spacing w:line="360" w:lineRule="auto"/>
              <w:rPr>
                <w:rFonts w:ascii="宋体" w:hAnsi="宋体"/>
                <w:sz w:val="24"/>
              </w:rPr>
            </w:pPr>
          </w:p>
        </w:tc>
        <w:tc>
          <w:tcPr>
            <w:tcW w:w="1276" w:type="dxa"/>
          </w:tcPr>
          <w:p w14:paraId="5369C09D">
            <w:pPr>
              <w:spacing w:line="360" w:lineRule="auto"/>
              <w:rPr>
                <w:rFonts w:ascii="宋体" w:hAnsi="宋体"/>
                <w:sz w:val="24"/>
              </w:rPr>
            </w:pPr>
          </w:p>
        </w:tc>
        <w:tc>
          <w:tcPr>
            <w:tcW w:w="1701" w:type="dxa"/>
          </w:tcPr>
          <w:p w14:paraId="48E56889">
            <w:pPr>
              <w:spacing w:line="360" w:lineRule="auto"/>
              <w:rPr>
                <w:rFonts w:ascii="宋体" w:hAnsi="宋体"/>
                <w:sz w:val="24"/>
              </w:rPr>
            </w:pPr>
          </w:p>
        </w:tc>
      </w:tr>
      <w:tr w14:paraId="290B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355BC5F">
            <w:pPr>
              <w:spacing w:line="360" w:lineRule="auto"/>
              <w:rPr>
                <w:rFonts w:ascii="宋体" w:hAnsi="宋体"/>
                <w:sz w:val="24"/>
              </w:rPr>
            </w:pPr>
          </w:p>
        </w:tc>
        <w:tc>
          <w:tcPr>
            <w:tcW w:w="3533" w:type="dxa"/>
          </w:tcPr>
          <w:p w14:paraId="7145126E">
            <w:pPr>
              <w:spacing w:line="360" w:lineRule="auto"/>
              <w:jc w:val="left"/>
              <w:rPr>
                <w:rFonts w:ascii="宋体" w:hAnsi="宋体"/>
                <w:sz w:val="24"/>
              </w:rPr>
            </w:pPr>
          </w:p>
        </w:tc>
        <w:tc>
          <w:tcPr>
            <w:tcW w:w="2268" w:type="dxa"/>
          </w:tcPr>
          <w:p w14:paraId="6CE94403">
            <w:pPr>
              <w:spacing w:line="360" w:lineRule="auto"/>
              <w:rPr>
                <w:rFonts w:ascii="宋体" w:hAnsi="宋体"/>
                <w:sz w:val="24"/>
              </w:rPr>
            </w:pPr>
          </w:p>
        </w:tc>
        <w:tc>
          <w:tcPr>
            <w:tcW w:w="1276" w:type="dxa"/>
          </w:tcPr>
          <w:p w14:paraId="74A3C6DA">
            <w:pPr>
              <w:spacing w:line="360" w:lineRule="auto"/>
              <w:rPr>
                <w:rFonts w:ascii="宋体" w:hAnsi="宋体"/>
                <w:sz w:val="24"/>
              </w:rPr>
            </w:pPr>
          </w:p>
        </w:tc>
        <w:tc>
          <w:tcPr>
            <w:tcW w:w="1701" w:type="dxa"/>
          </w:tcPr>
          <w:p w14:paraId="08C757B2">
            <w:pPr>
              <w:spacing w:line="360" w:lineRule="auto"/>
              <w:rPr>
                <w:rFonts w:ascii="宋体" w:hAnsi="宋体"/>
                <w:sz w:val="24"/>
              </w:rPr>
            </w:pPr>
          </w:p>
        </w:tc>
      </w:tr>
      <w:tr w14:paraId="0ADC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C03DD66">
            <w:pPr>
              <w:spacing w:line="360" w:lineRule="auto"/>
              <w:rPr>
                <w:rFonts w:ascii="宋体" w:hAnsi="宋体"/>
                <w:sz w:val="24"/>
              </w:rPr>
            </w:pPr>
          </w:p>
        </w:tc>
        <w:tc>
          <w:tcPr>
            <w:tcW w:w="3533" w:type="dxa"/>
          </w:tcPr>
          <w:p w14:paraId="27A59010">
            <w:pPr>
              <w:spacing w:line="360" w:lineRule="auto"/>
              <w:jc w:val="left"/>
              <w:rPr>
                <w:rFonts w:ascii="宋体" w:hAnsi="宋体"/>
                <w:sz w:val="24"/>
              </w:rPr>
            </w:pPr>
          </w:p>
        </w:tc>
        <w:tc>
          <w:tcPr>
            <w:tcW w:w="2268" w:type="dxa"/>
          </w:tcPr>
          <w:p w14:paraId="793406DC">
            <w:pPr>
              <w:spacing w:line="360" w:lineRule="auto"/>
              <w:rPr>
                <w:rFonts w:ascii="宋体" w:hAnsi="宋体"/>
                <w:sz w:val="24"/>
              </w:rPr>
            </w:pPr>
          </w:p>
        </w:tc>
        <w:tc>
          <w:tcPr>
            <w:tcW w:w="1276" w:type="dxa"/>
          </w:tcPr>
          <w:p w14:paraId="4F3E25F7">
            <w:pPr>
              <w:spacing w:line="360" w:lineRule="auto"/>
              <w:rPr>
                <w:rFonts w:ascii="宋体" w:hAnsi="宋体"/>
                <w:sz w:val="24"/>
              </w:rPr>
            </w:pPr>
          </w:p>
        </w:tc>
        <w:tc>
          <w:tcPr>
            <w:tcW w:w="1701" w:type="dxa"/>
          </w:tcPr>
          <w:p w14:paraId="22839A5D">
            <w:pPr>
              <w:spacing w:line="360" w:lineRule="auto"/>
              <w:rPr>
                <w:rFonts w:ascii="宋体" w:hAnsi="宋体"/>
                <w:sz w:val="24"/>
              </w:rPr>
            </w:pPr>
          </w:p>
        </w:tc>
      </w:tr>
      <w:tr w14:paraId="5923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AE07359">
            <w:pPr>
              <w:spacing w:line="360" w:lineRule="auto"/>
              <w:rPr>
                <w:rFonts w:ascii="宋体" w:hAnsi="宋体"/>
                <w:sz w:val="24"/>
              </w:rPr>
            </w:pPr>
          </w:p>
        </w:tc>
        <w:tc>
          <w:tcPr>
            <w:tcW w:w="3533" w:type="dxa"/>
          </w:tcPr>
          <w:p w14:paraId="0B15A041">
            <w:pPr>
              <w:spacing w:line="360" w:lineRule="auto"/>
              <w:jc w:val="left"/>
              <w:rPr>
                <w:rFonts w:ascii="宋体" w:hAnsi="宋体"/>
                <w:sz w:val="24"/>
              </w:rPr>
            </w:pPr>
          </w:p>
        </w:tc>
        <w:tc>
          <w:tcPr>
            <w:tcW w:w="2268" w:type="dxa"/>
          </w:tcPr>
          <w:p w14:paraId="3A663D9E">
            <w:pPr>
              <w:spacing w:line="360" w:lineRule="auto"/>
              <w:rPr>
                <w:rFonts w:ascii="宋体" w:hAnsi="宋体"/>
                <w:sz w:val="24"/>
              </w:rPr>
            </w:pPr>
          </w:p>
        </w:tc>
        <w:tc>
          <w:tcPr>
            <w:tcW w:w="1276" w:type="dxa"/>
          </w:tcPr>
          <w:p w14:paraId="4FB293E1">
            <w:pPr>
              <w:spacing w:line="360" w:lineRule="auto"/>
              <w:rPr>
                <w:rFonts w:ascii="宋体" w:hAnsi="宋体"/>
                <w:sz w:val="24"/>
              </w:rPr>
            </w:pPr>
          </w:p>
        </w:tc>
        <w:tc>
          <w:tcPr>
            <w:tcW w:w="1701" w:type="dxa"/>
          </w:tcPr>
          <w:p w14:paraId="0EC8C6B1">
            <w:pPr>
              <w:spacing w:line="360" w:lineRule="auto"/>
              <w:rPr>
                <w:rFonts w:ascii="宋体" w:hAnsi="宋体"/>
                <w:sz w:val="24"/>
              </w:rPr>
            </w:pPr>
          </w:p>
        </w:tc>
      </w:tr>
      <w:tr w14:paraId="5D26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5B1F5246">
            <w:pPr>
              <w:spacing w:line="360" w:lineRule="auto"/>
              <w:jc w:val="center"/>
              <w:rPr>
                <w:rFonts w:ascii="宋体" w:hAnsi="宋体"/>
                <w:sz w:val="24"/>
              </w:rPr>
            </w:pPr>
            <w:r>
              <w:rPr>
                <w:rFonts w:hint="eastAsia" w:ascii="宋体" w:hAnsi="宋体"/>
                <w:sz w:val="24"/>
              </w:rPr>
              <w:t>商务、资信及其他</w:t>
            </w:r>
          </w:p>
          <w:p w14:paraId="350F17BE">
            <w:pPr>
              <w:spacing w:line="360" w:lineRule="auto"/>
              <w:jc w:val="center"/>
              <w:rPr>
                <w:rFonts w:ascii="宋体" w:hAnsi="宋体"/>
                <w:sz w:val="24"/>
              </w:rPr>
            </w:pPr>
          </w:p>
        </w:tc>
        <w:tc>
          <w:tcPr>
            <w:tcW w:w="3533" w:type="dxa"/>
          </w:tcPr>
          <w:p w14:paraId="492A59E9">
            <w:pPr>
              <w:spacing w:line="360" w:lineRule="auto"/>
              <w:jc w:val="left"/>
              <w:rPr>
                <w:rFonts w:ascii="宋体" w:hAnsi="宋体"/>
                <w:sz w:val="24"/>
              </w:rPr>
            </w:pPr>
          </w:p>
        </w:tc>
        <w:tc>
          <w:tcPr>
            <w:tcW w:w="2268" w:type="dxa"/>
          </w:tcPr>
          <w:p w14:paraId="314579DE">
            <w:pPr>
              <w:spacing w:line="360" w:lineRule="auto"/>
              <w:rPr>
                <w:rFonts w:ascii="宋体" w:hAnsi="宋体"/>
                <w:sz w:val="24"/>
              </w:rPr>
            </w:pPr>
          </w:p>
        </w:tc>
        <w:tc>
          <w:tcPr>
            <w:tcW w:w="1276" w:type="dxa"/>
          </w:tcPr>
          <w:p w14:paraId="74D9A7EB">
            <w:pPr>
              <w:spacing w:line="360" w:lineRule="auto"/>
              <w:rPr>
                <w:rFonts w:ascii="宋体" w:hAnsi="宋体"/>
                <w:sz w:val="24"/>
              </w:rPr>
            </w:pPr>
          </w:p>
        </w:tc>
        <w:tc>
          <w:tcPr>
            <w:tcW w:w="1701" w:type="dxa"/>
          </w:tcPr>
          <w:p w14:paraId="5B97FEE9">
            <w:pPr>
              <w:spacing w:line="360" w:lineRule="auto"/>
              <w:rPr>
                <w:rFonts w:ascii="宋体" w:hAnsi="宋体"/>
                <w:sz w:val="24"/>
              </w:rPr>
            </w:pPr>
          </w:p>
        </w:tc>
      </w:tr>
      <w:tr w14:paraId="7FB3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0512C5A2">
            <w:pPr>
              <w:spacing w:line="360" w:lineRule="auto"/>
              <w:jc w:val="center"/>
              <w:rPr>
                <w:rFonts w:ascii="宋体" w:hAnsi="宋体"/>
                <w:sz w:val="24"/>
              </w:rPr>
            </w:pPr>
          </w:p>
        </w:tc>
        <w:tc>
          <w:tcPr>
            <w:tcW w:w="3533" w:type="dxa"/>
          </w:tcPr>
          <w:p w14:paraId="09391253">
            <w:pPr>
              <w:spacing w:line="360" w:lineRule="auto"/>
              <w:jc w:val="left"/>
              <w:rPr>
                <w:rFonts w:ascii="宋体" w:hAnsi="宋体"/>
                <w:sz w:val="24"/>
              </w:rPr>
            </w:pPr>
          </w:p>
        </w:tc>
        <w:tc>
          <w:tcPr>
            <w:tcW w:w="2268" w:type="dxa"/>
          </w:tcPr>
          <w:p w14:paraId="74AC01F9">
            <w:pPr>
              <w:spacing w:line="360" w:lineRule="auto"/>
              <w:rPr>
                <w:rFonts w:ascii="宋体" w:hAnsi="宋体"/>
                <w:sz w:val="24"/>
              </w:rPr>
            </w:pPr>
          </w:p>
        </w:tc>
        <w:tc>
          <w:tcPr>
            <w:tcW w:w="1276" w:type="dxa"/>
          </w:tcPr>
          <w:p w14:paraId="03AABF97">
            <w:pPr>
              <w:spacing w:line="360" w:lineRule="auto"/>
              <w:rPr>
                <w:rFonts w:ascii="宋体" w:hAnsi="宋体"/>
                <w:sz w:val="24"/>
              </w:rPr>
            </w:pPr>
          </w:p>
        </w:tc>
        <w:tc>
          <w:tcPr>
            <w:tcW w:w="1701" w:type="dxa"/>
          </w:tcPr>
          <w:p w14:paraId="7696CCB5">
            <w:pPr>
              <w:spacing w:line="360" w:lineRule="auto"/>
              <w:rPr>
                <w:rFonts w:ascii="宋体" w:hAnsi="宋体"/>
                <w:sz w:val="24"/>
              </w:rPr>
            </w:pPr>
          </w:p>
        </w:tc>
      </w:tr>
      <w:tr w14:paraId="3804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399AEFBE">
            <w:pPr>
              <w:spacing w:line="360" w:lineRule="auto"/>
              <w:jc w:val="center"/>
              <w:rPr>
                <w:rFonts w:ascii="宋体" w:hAnsi="宋体"/>
                <w:sz w:val="24"/>
              </w:rPr>
            </w:pPr>
          </w:p>
        </w:tc>
        <w:tc>
          <w:tcPr>
            <w:tcW w:w="3533" w:type="dxa"/>
          </w:tcPr>
          <w:p w14:paraId="6C6AE096">
            <w:pPr>
              <w:spacing w:line="360" w:lineRule="auto"/>
              <w:jc w:val="left"/>
              <w:rPr>
                <w:rFonts w:ascii="宋体" w:hAnsi="宋体"/>
                <w:sz w:val="24"/>
              </w:rPr>
            </w:pPr>
          </w:p>
        </w:tc>
        <w:tc>
          <w:tcPr>
            <w:tcW w:w="2268" w:type="dxa"/>
          </w:tcPr>
          <w:p w14:paraId="07F4BAED">
            <w:pPr>
              <w:spacing w:line="360" w:lineRule="auto"/>
              <w:rPr>
                <w:rFonts w:ascii="宋体" w:hAnsi="宋体"/>
                <w:sz w:val="24"/>
              </w:rPr>
            </w:pPr>
          </w:p>
        </w:tc>
        <w:tc>
          <w:tcPr>
            <w:tcW w:w="1276" w:type="dxa"/>
          </w:tcPr>
          <w:p w14:paraId="5057D311">
            <w:pPr>
              <w:spacing w:line="360" w:lineRule="auto"/>
              <w:rPr>
                <w:rFonts w:ascii="宋体" w:hAnsi="宋体"/>
                <w:sz w:val="24"/>
              </w:rPr>
            </w:pPr>
          </w:p>
        </w:tc>
        <w:tc>
          <w:tcPr>
            <w:tcW w:w="1701" w:type="dxa"/>
          </w:tcPr>
          <w:p w14:paraId="4FEA8367">
            <w:pPr>
              <w:spacing w:line="360" w:lineRule="auto"/>
              <w:rPr>
                <w:rFonts w:ascii="宋体" w:hAnsi="宋体"/>
                <w:sz w:val="24"/>
              </w:rPr>
            </w:pPr>
          </w:p>
        </w:tc>
      </w:tr>
      <w:tr w14:paraId="616E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57D9679D">
            <w:pPr>
              <w:spacing w:line="360" w:lineRule="auto"/>
              <w:jc w:val="center"/>
              <w:rPr>
                <w:rFonts w:ascii="宋体" w:hAnsi="宋体"/>
                <w:sz w:val="24"/>
              </w:rPr>
            </w:pPr>
          </w:p>
        </w:tc>
        <w:tc>
          <w:tcPr>
            <w:tcW w:w="3533" w:type="dxa"/>
          </w:tcPr>
          <w:p w14:paraId="41EC71DB">
            <w:pPr>
              <w:spacing w:line="360" w:lineRule="auto"/>
              <w:jc w:val="left"/>
              <w:rPr>
                <w:rFonts w:ascii="宋体" w:hAnsi="宋体"/>
                <w:sz w:val="24"/>
              </w:rPr>
            </w:pPr>
          </w:p>
        </w:tc>
        <w:tc>
          <w:tcPr>
            <w:tcW w:w="2268" w:type="dxa"/>
          </w:tcPr>
          <w:p w14:paraId="61441559">
            <w:pPr>
              <w:spacing w:line="360" w:lineRule="auto"/>
              <w:rPr>
                <w:rFonts w:ascii="宋体" w:hAnsi="宋体"/>
                <w:sz w:val="24"/>
              </w:rPr>
            </w:pPr>
          </w:p>
        </w:tc>
        <w:tc>
          <w:tcPr>
            <w:tcW w:w="1276" w:type="dxa"/>
          </w:tcPr>
          <w:p w14:paraId="0820D70C">
            <w:pPr>
              <w:spacing w:line="360" w:lineRule="auto"/>
              <w:rPr>
                <w:rFonts w:ascii="宋体" w:hAnsi="宋体"/>
                <w:sz w:val="24"/>
              </w:rPr>
            </w:pPr>
          </w:p>
        </w:tc>
        <w:tc>
          <w:tcPr>
            <w:tcW w:w="1701" w:type="dxa"/>
          </w:tcPr>
          <w:p w14:paraId="20D83B81">
            <w:pPr>
              <w:spacing w:line="360" w:lineRule="auto"/>
              <w:rPr>
                <w:rFonts w:ascii="宋体" w:hAnsi="宋体"/>
                <w:sz w:val="24"/>
              </w:rPr>
            </w:pPr>
          </w:p>
        </w:tc>
      </w:tr>
      <w:tr w14:paraId="73C8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50D5C4F4">
            <w:pPr>
              <w:spacing w:line="360" w:lineRule="auto"/>
              <w:rPr>
                <w:rFonts w:ascii="宋体" w:hAnsi="宋体"/>
                <w:sz w:val="24"/>
              </w:rPr>
            </w:pPr>
          </w:p>
        </w:tc>
        <w:tc>
          <w:tcPr>
            <w:tcW w:w="3533" w:type="dxa"/>
          </w:tcPr>
          <w:p w14:paraId="3BF7367B">
            <w:pPr>
              <w:spacing w:line="360" w:lineRule="auto"/>
              <w:jc w:val="left"/>
              <w:rPr>
                <w:rFonts w:ascii="宋体" w:hAnsi="宋体"/>
                <w:sz w:val="24"/>
              </w:rPr>
            </w:pPr>
          </w:p>
        </w:tc>
        <w:tc>
          <w:tcPr>
            <w:tcW w:w="2268" w:type="dxa"/>
          </w:tcPr>
          <w:p w14:paraId="1471C665">
            <w:pPr>
              <w:spacing w:line="360" w:lineRule="auto"/>
              <w:rPr>
                <w:rFonts w:ascii="宋体" w:hAnsi="宋体"/>
                <w:sz w:val="24"/>
              </w:rPr>
            </w:pPr>
          </w:p>
        </w:tc>
        <w:tc>
          <w:tcPr>
            <w:tcW w:w="1276" w:type="dxa"/>
          </w:tcPr>
          <w:p w14:paraId="1DC19E95">
            <w:pPr>
              <w:spacing w:line="360" w:lineRule="auto"/>
              <w:rPr>
                <w:rFonts w:ascii="宋体" w:hAnsi="宋体"/>
                <w:sz w:val="24"/>
              </w:rPr>
            </w:pPr>
          </w:p>
        </w:tc>
        <w:tc>
          <w:tcPr>
            <w:tcW w:w="1701" w:type="dxa"/>
          </w:tcPr>
          <w:p w14:paraId="02FEFF67">
            <w:pPr>
              <w:spacing w:line="360" w:lineRule="auto"/>
              <w:rPr>
                <w:rFonts w:ascii="宋体" w:hAnsi="宋体"/>
                <w:sz w:val="24"/>
              </w:rPr>
            </w:pPr>
          </w:p>
        </w:tc>
      </w:tr>
      <w:tr w14:paraId="3680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59248DB0">
            <w:pPr>
              <w:spacing w:line="360" w:lineRule="auto"/>
              <w:jc w:val="center"/>
              <w:rPr>
                <w:rFonts w:ascii="宋体" w:hAnsi="宋体"/>
                <w:sz w:val="24"/>
              </w:rPr>
            </w:pPr>
            <w:r>
              <w:rPr>
                <w:rFonts w:hint="eastAsia" w:ascii="宋体" w:hAnsi="宋体"/>
                <w:sz w:val="24"/>
              </w:rPr>
              <w:t>总分</w:t>
            </w:r>
          </w:p>
        </w:tc>
        <w:tc>
          <w:tcPr>
            <w:tcW w:w="2268" w:type="dxa"/>
          </w:tcPr>
          <w:p w14:paraId="771E40B5">
            <w:pPr>
              <w:spacing w:line="360" w:lineRule="auto"/>
              <w:rPr>
                <w:rFonts w:ascii="宋体" w:hAnsi="宋体"/>
                <w:sz w:val="24"/>
              </w:rPr>
            </w:pPr>
          </w:p>
        </w:tc>
        <w:tc>
          <w:tcPr>
            <w:tcW w:w="2977" w:type="dxa"/>
            <w:gridSpan w:val="2"/>
          </w:tcPr>
          <w:p w14:paraId="744B1EB1">
            <w:pPr>
              <w:spacing w:line="360" w:lineRule="auto"/>
              <w:rPr>
                <w:rFonts w:ascii="宋体" w:hAnsi="宋体"/>
                <w:sz w:val="24"/>
              </w:rPr>
            </w:pPr>
          </w:p>
        </w:tc>
      </w:tr>
    </w:tbl>
    <w:p w14:paraId="4C17E084">
      <w:pPr>
        <w:pStyle w:val="10"/>
        <w:spacing w:line="360" w:lineRule="auto"/>
        <w:ind w:firstLine="258" w:firstLineChars="129"/>
      </w:pPr>
    </w:p>
    <w:p w14:paraId="4CEB0CE8">
      <w:pPr>
        <w:snapToGrid w:val="0"/>
        <w:spacing w:line="360" w:lineRule="auto"/>
        <w:jc w:val="center"/>
        <w:rPr>
          <w:rFonts w:ascii="宋体" w:hAnsi="宋体"/>
          <w:sz w:val="24"/>
        </w:rPr>
      </w:pPr>
    </w:p>
    <w:p w14:paraId="2492865F">
      <w:pPr>
        <w:pStyle w:val="25"/>
        <w:spacing w:before="120"/>
      </w:pPr>
    </w:p>
    <w:p w14:paraId="0F0D0984"/>
    <w:p w14:paraId="7C224043">
      <w:pPr>
        <w:pStyle w:val="25"/>
        <w:spacing w:before="120"/>
      </w:pPr>
    </w:p>
    <w:p w14:paraId="58D6ACCF"/>
    <w:p w14:paraId="5A3C0D0A">
      <w:pPr>
        <w:pStyle w:val="25"/>
        <w:spacing w:before="120"/>
      </w:pPr>
    </w:p>
    <w:p w14:paraId="591732A9"/>
    <w:p w14:paraId="02B298FC">
      <w:pPr>
        <w:pStyle w:val="25"/>
        <w:spacing w:before="120"/>
      </w:pPr>
    </w:p>
    <w:p w14:paraId="5DD24CB3">
      <w:pPr>
        <w:snapToGrid w:val="0"/>
        <w:spacing w:line="360" w:lineRule="auto"/>
        <w:jc w:val="center"/>
        <w:rPr>
          <w:rFonts w:ascii="宋体" w:hAnsi="宋体"/>
          <w:sz w:val="30"/>
          <w:szCs w:val="20"/>
        </w:rPr>
      </w:pPr>
      <w:r>
        <w:rPr>
          <w:rFonts w:hint="eastAsia" w:ascii="宋体" w:hAnsi="宋体"/>
          <w:sz w:val="24"/>
        </w:rPr>
        <w:t>三、报价文件格式</w:t>
      </w:r>
    </w:p>
    <w:p w14:paraId="47444674">
      <w:pPr>
        <w:snapToGrid w:val="0"/>
        <w:spacing w:line="360" w:lineRule="auto"/>
        <w:rPr>
          <w:rFonts w:ascii="宋体" w:hAnsi="宋体"/>
          <w:sz w:val="24"/>
          <w:szCs w:val="20"/>
        </w:rPr>
      </w:pPr>
      <w:r>
        <w:rPr>
          <w:rFonts w:hint="eastAsia" w:ascii="宋体" w:hAnsi="宋体"/>
          <w:sz w:val="24"/>
        </w:rPr>
        <w:t>报价文件封面格式：</w:t>
      </w:r>
    </w:p>
    <w:p w14:paraId="06E1A60B">
      <w:pPr>
        <w:snapToGrid w:val="0"/>
        <w:spacing w:line="360" w:lineRule="auto"/>
        <w:rPr>
          <w:rFonts w:ascii="宋体" w:hAnsi="宋体"/>
          <w:sz w:val="24"/>
          <w:szCs w:val="20"/>
        </w:rPr>
      </w:pPr>
    </w:p>
    <w:p w14:paraId="79BB9D91">
      <w:pPr>
        <w:snapToGrid w:val="0"/>
        <w:spacing w:line="360" w:lineRule="auto"/>
        <w:jc w:val="center"/>
        <w:rPr>
          <w:rFonts w:ascii="宋体" w:hAnsi="宋体"/>
          <w:bCs/>
          <w:sz w:val="24"/>
          <w:szCs w:val="20"/>
        </w:rPr>
      </w:pPr>
    </w:p>
    <w:p w14:paraId="1453A569">
      <w:pPr>
        <w:snapToGrid w:val="0"/>
        <w:spacing w:line="360" w:lineRule="auto"/>
        <w:jc w:val="center"/>
        <w:rPr>
          <w:rFonts w:ascii="宋体" w:hAnsi="宋体"/>
          <w:bCs/>
          <w:sz w:val="24"/>
          <w:szCs w:val="20"/>
        </w:rPr>
      </w:pPr>
      <w:r>
        <w:rPr>
          <w:rFonts w:hint="eastAsia" w:ascii="宋体" w:hAnsi="宋体"/>
          <w:bCs/>
          <w:sz w:val="24"/>
        </w:rPr>
        <w:t>报价文件</w:t>
      </w:r>
    </w:p>
    <w:p w14:paraId="5A1760BA">
      <w:pPr>
        <w:snapToGrid w:val="0"/>
        <w:spacing w:line="360" w:lineRule="auto"/>
        <w:rPr>
          <w:rFonts w:ascii="宋体" w:hAnsi="宋体"/>
          <w:bCs/>
          <w:sz w:val="24"/>
          <w:szCs w:val="20"/>
        </w:rPr>
      </w:pPr>
    </w:p>
    <w:p w14:paraId="73682BEE">
      <w:pPr>
        <w:snapToGrid w:val="0"/>
        <w:spacing w:line="360" w:lineRule="auto"/>
        <w:ind w:firstLine="960" w:firstLineChars="400"/>
        <w:rPr>
          <w:rFonts w:hint="eastAsia" w:ascii="宋体" w:hAnsi="宋体" w:eastAsia="宋体"/>
          <w:bCs/>
          <w:sz w:val="24"/>
          <w:lang w:eastAsia="zh-CN"/>
        </w:rPr>
      </w:pPr>
      <w:r>
        <w:rPr>
          <w:rFonts w:hint="eastAsia" w:ascii="宋体" w:hAnsi="宋体"/>
          <w:bCs/>
          <w:sz w:val="24"/>
        </w:rPr>
        <w:t>项目名称：</w:t>
      </w:r>
      <w:r>
        <w:rPr>
          <w:rFonts w:hint="eastAsia" w:ascii="宋体" w:hAnsi="宋体"/>
          <w:bCs/>
          <w:sz w:val="24"/>
          <w:lang w:eastAsia="zh-CN"/>
        </w:rPr>
        <w:t>湖州市中心医院UPS 及附属精密空调维保项目</w:t>
      </w:r>
    </w:p>
    <w:p w14:paraId="2748619F">
      <w:pPr>
        <w:snapToGrid w:val="0"/>
        <w:spacing w:line="360" w:lineRule="auto"/>
        <w:ind w:firstLine="960" w:firstLineChars="400"/>
        <w:jc w:val="left"/>
        <w:rPr>
          <w:rFonts w:hint="eastAsia" w:ascii="宋体" w:hAnsi="宋体" w:eastAsia="宋体"/>
          <w:sz w:val="24"/>
          <w:lang w:eastAsia="zh-CN"/>
        </w:rPr>
      </w:pPr>
      <w:r>
        <w:rPr>
          <w:rFonts w:hint="eastAsia" w:ascii="宋体" w:hAnsi="宋体"/>
          <w:bCs/>
          <w:sz w:val="24"/>
        </w:rPr>
        <w:t>项目编号：</w:t>
      </w:r>
    </w:p>
    <w:p w14:paraId="5A12E4D5">
      <w:pPr>
        <w:snapToGrid w:val="0"/>
        <w:spacing w:line="360" w:lineRule="auto"/>
        <w:ind w:firstLine="960" w:firstLineChars="400"/>
        <w:rPr>
          <w:sz w:val="24"/>
        </w:rPr>
      </w:pPr>
      <w:r>
        <w:rPr>
          <w:rFonts w:hint="eastAsia"/>
          <w:sz w:val="24"/>
        </w:rPr>
        <w:t>投标人名称：</w:t>
      </w:r>
    </w:p>
    <w:p w14:paraId="3B779678">
      <w:pPr>
        <w:pStyle w:val="8"/>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38120B8C">
      <w:pPr>
        <w:pStyle w:val="8"/>
        <w:snapToGrid w:val="0"/>
        <w:spacing w:line="360" w:lineRule="auto"/>
        <w:ind w:firstLine="960" w:firstLineChars="400"/>
        <w:rPr>
          <w:rFonts w:ascii="宋体" w:hAnsi="宋体"/>
          <w:bCs/>
          <w:sz w:val="24"/>
          <w:szCs w:val="24"/>
        </w:rPr>
      </w:pPr>
    </w:p>
    <w:p w14:paraId="56C89A49">
      <w:pPr>
        <w:pStyle w:val="8"/>
        <w:snapToGrid w:val="0"/>
        <w:spacing w:line="360" w:lineRule="auto"/>
        <w:ind w:firstLine="1497" w:firstLineChars="416"/>
        <w:rPr>
          <w:rFonts w:ascii="宋体" w:hAnsi="宋体"/>
          <w:sz w:val="36"/>
        </w:rPr>
      </w:pPr>
    </w:p>
    <w:p w14:paraId="506EF693">
      <w:pPr>
        <w:snapToGrid w:val="0"/>
        <w:spacing w:line="360" w:lineRule="auto"/>
        <w:ind w:firstLine="4080" w:firstLineChars="1700"/>
        <w:rPr>
          <w:rFonts w:ascii="宋体" w:hAnsi="宋体"/>
          <w:sz w:val="24"/>
          <w:szCs w:val="20"/>
        </w:rPr>
      </w:pPr>
    </w:p>
    <w:p w14:paraId="47199118">
      <w:pPr>
        <w:snapToGrid w:val="0"/>
        <w:spacing w:line="360" w:lineRule="auto"/>
        <w:jc w:val="center"/>
        <w:rPr>
          <w:rFonts w:ascii="宋体" w:hAnsi="宋体"/>
          <w:sz w:val="30"/>
          <w:szCs w:val="20"/>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3A55597D">
      <w:pPr>
        <w:snapToGrid w:val="0"/>
        <w:spacing w:line="360" w:lineRule="auto"/>
        <w:jc w:val="center"/>
        <w:rPr>
          <w:rFonts w:ascii="宋体" w:hAnsi="宋体"/>
          <w:sz w:val="30"/>
          <w:szCs w:val="20"/>
        </w:rPr>
      </w:pPr>
    </w:p>
    <w:p w14:paraId="0B75E5A6">
      <w:pPr>
        <w:snapToGrid w:val="0"/>
        <w:spacing w:line="360" w:lineRule="auto"/>
        <w:rPr>
          <w:rFonts w:ascii="宋体" w:hAnsi="宋体"/>
          <w:sz w:val="24"/>
          <w:szCs w:val="20"/>
        </w:rPr>
      </w:pPr>
      <w:r>
        <w:rPr>
          <w:rFonts w:ascii="宋体" w:hAnsi="宋体"/>
        </w:rPr>
        <w:br w:type="page"/>
      </w:r>
    </w:p>
    <w:p w14:paraId="5CE06E09">
      <w:pPr>
        <w:snapToGrid w:val="0"/>
        <w:spacing w:line="360" w:lineRule="auto"/>
        <w:jc w:val="center"/>
        <w:rPr>
          <w:rFonts w:ascii="宋体" w:hAnsi="宋体"/>
          <w:b/>
          <w:sz w:val="24"/>
          <w:szCs w:val="20"/>
        </w:rPr>
      </w:pPr>
      <w:r>
        <w:rPr>
          <w:rFonts w:hint="eastAsia" w:ascii="宋体" w:hAnsi="宋体"/>
          <w:b/>
          <w:sz w:val="24"/>
        </w:rPr>
        <w:t>投标函</w:t>
      </w:r>
    </w:p>
    <w:p w14:paraId="1183B9FC">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3ACBB6E">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6147BC23">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0F4FBECD">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3A66DC3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045CEC61">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7064B282">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2D7ED9A4">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7602BB58">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500F47CE">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54DC5AAF">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0CFC57A2">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3E8F750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2F9E538E">
      <w:pPr>
        <w:snapToGrid w:val="0"/>
        <w:spacing w:line="360" w:lineRule="auto"/>
        <w:rPr>
          <w:rFonts w:ascii="宋体" w:hAnsi="宋体"/>
          <w:sz w:val="24"/>
          <w:szCs w:val="20"/>
        </w:rPr>
      </w:pPr>
      <w:r>
        <w:rPr>
          <w:rFonts w:hint="eastAsia" w:ascii="宋体" w:hAnsi="宋体"/>
          <w:sz w:val="24"/>
        </w:rPr>
        <w:t>开户银行：银行账号：</w:t>
      </w:r>
    </w:p>
    <w:p w14:paraId="601F551D">
      <w:pPr>
        <w:snapToGrid w:val="0"/>
        <w:spacing w:line="360" w:lineRule="auto"/>
        <w:rPr>
          <w:rFonts w:ascii="宋体" w:hAnsi="宋体"/>
          <w:sz w:val="30"/>
          <w:szCs w:val="20"/>
        </w:rPr>
      </w:pPr>
      <w:r>
        <w:rPr>
          <w:rFonts w:hint="eastAsia" w:ascii="宋体" w:hAnsi="宋体"/>
          <w:sz w:val="24"/>
        </w:rPr>
        <w:t>法定代表人签字</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2F77FC63">
      <w:pPr>
        <w:pStyle w:val="13"/>
        <w:snapToGrid w:val="0"/>
        <w:spacing w:beforeLines="0" w:afterLines="0" w:line="360" w:lineRule="auto"/>
        <w:rPr>
          <w:rFonts w:hAnsi="宋体"/>
        </w:rPr>
      </w:pPr>
    </w:p>
    <w:p w14:paraId="7B24E3A4">
      <w:pPr>
        <w:snapToGrid w:val="0"/>
        <w:spacing w:line="360" w:lineRule="auto"/>
        <w:jc w:val="left"/>
        <w:rPr>
          <w:rFonts w:hint="eastAsia" w:ascii="宋体" w:hAnsi="宋体"/>
          <w:sz w:val="24"/>
        </w:rPr>
      </w:pPr>
      <w:r>
        <w:rPr>
          <w:rFonts w:hAnsi="宋体"/>
        </w:rPr>
        <w:br w:type="page"/>
      </w:r>
    </w:p>
    <w:tbl>
      <w:tblPr>
        <w:tblStyle w:val="26"/>
        <w:tblpPr w:leftFromText="180" w:rightFromText="180" w:vertAnchor="text" w:horzAnchor="page" w:tblpX="1412" w:tblpY="630"/>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8"/>
        <w:gridCol w:w="4466"/>
      </w:tblGrid>
      <w:tr w14:paraId="367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5048" w:type="dxa"/>
            <w:noWrap w:val="0"/>
            <w:vAlign w:val="center"/>
          </w:tcPr>
          <w:p w14:paraId="5134E32A">
            <w:pPr>
              <w:pStyle w:val="13"/>
              <w:spacing w:before="120" w:after="120" w:line="500" w:lineRule="exact"/>
              <w:jc w:val="center"/>
              <w:rPr>
                <w:rFonts w:hint="default" w:hAnsi="宋体" w:eastAsia="宋体" w:cs="宋体"/>
                <w:sz w:val="24"/>
                <w:szCs w:val="24"/>
                <w:lang w:val="en-US" w:eastAsia="zh-CN"/>
              </w:rPr>
            </w:pPr>
            <w:r>
              <w:rPr>
                <w:rFonts w:hint="eastAsia" w:hAnsi="宋体" w:cs="宋体"/>
                <w:sz w:val="24"/>
                <w:szCs w:val="24"/>
              </w:rPr>
              <w:t>项目名称</w:t>
            </w:r>
          </w:p>
        </w:tc>
        <w:tc>
          <w:tcPr>
            <w:tcW w:w="4466" w:type="dxa"/>
            <w:noWrap w:val="0"/>
            <w:vAlign w:val="center"/>
          </w:tcPr>
          <w:p w14:paraId="65BD883A">
            <w:pPr>
              <w:pStyle w:val="13"/>
              <w:spacing w:before="120" w:after="120" w:line="500" w:lineRule="exact"/>
              <w:jc w:val="center"/>
              <w:rPr>
                <w:rFonts w:hint="eastAsia" w:hAnsi="宋体" w:cs="宋体"/>
                <w:sz w:val="24"/>
                <w:szCs w:val="24"/>
              </w:rPr>
            </w:pPr>
            <w:r>
              <w:rPr>
                <w:rFonts w:hint="eastAsia" w:hAnsi="宋体" w:cs="宋体"/>
                <w:sz w:val="24"/>
                <w:szCs w:val="24"/>
              </w:rPr>
              <w:t>投标</w:t>
            </w:r>
            <w:r>
              <w:rPr>
                <w:rFonts w:hint="eastAsia" w:hAnsi="宋体" w:cs="宋体"/>
                <w:sz w:val="24"/>
                <w:szCs w:val="24"/>
                <w:lang w:val="en-US" w:eastAsia="zh-CN"/>
              </w:rPr>
              <w:t>报</w:t>
            </w:r>
            <w:r>
              <w:rPr>
                <w:rFonts w:hint="eastAsia" w:hAnsi="宋体" w:cs="宋体"/>
                <w:sz w:val="24"/>
                <w:szCs w:val="24"/>
              </w:rPr>
              <w:t>价（元</w:t>
            </w:r>
            <w:r>
              <w:rPr>
                <w:rFonts w:hint="eastAsia" w:hAnsi="宋体" w:cs="宋体"/>
                <w:sz w:val="24"/>
                <w:szCs w:val="24"/>
                <w:lang w:val="en-US" w:eastAsia="zh-CN"/>
              </w:rPr>
              <w:t>/年</w:t>
            </w:r>
            <w:r>
              <w:rPr>
                <w:rFonts w:hint="eastAsia" w:hAnsi="宋体" w:cs="宋体"/>
                <w:sz w:val="24"/>
                <w:szCs w:val="24"/>
              </w:rPr>
              <w:t>）</w:t>
            </w:r>
          </w:p>
        </w:tc>
      </w:tr>
      <w:tr w14:paraId="2678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5048" w:type="dxa"/>
            <w:noWrap w:val="0"/>
            <w:vAlign w:val="center"/>
          </w:tcPr>
          <w:p w14:paraId="44095347">
            <w:pPr>
              <w:pStyle w:val="13"/>
              <w:spacing w:before="120" w:after="120" w:line="500" w:lineRule="exact"/>
              <w:jc w:val="center"/>
              <w:rPr>
                <w:rFonts w:hint="eastAsia" w:hAnsi="宋体" w:eastAsia="宋体" w:cs="宋体"/>
                <w:kern w:val="0"/>
                <w:sz w:val="24"/>
                <w:szCs w:val="24"/>
                <w:lang w:eastAsia="zh-CN"/>
              </w:rPr>
            </w:pPr>
            <w:r>
              <w:rPr>
                <w:rFonts w:hint="eastAsia" w:hAnsi="宋体" w:cs="宋体"/>
                <w:kern w:val="0"/>
                <w:sz w:val="24"/>
                <w:szCs w:val="24"/>
                <w:lang w:eastAsia="zh-CN" w:bidi="ar"/>
              </w:rPr>
              <w:t>湖州市中心医院UPS 及附属精密空调维保项目</w:t>
            </w:r>
          </w:p>
        </w:tc>
        <w:tc>
          <w:tcPr>
            <w:tcW w:w="4466" w:type="dxa"/>
            <w:noWrap w:val="0"/>
            <w:vAlign w:val="center"/>
          </w:tcPr>
          <w:p w14:paraId="3E3C2B73">
            <w:pPr>
              <w:pStyle w:val="13"/>
              <w:spacing w:before="120" w:after="120" w:line="500" w:lineRule="exact"/>
              <w:rPr>
                <w:rFonts w:hint="eastAsia" w:hAnsi="宋体" w:cs="宋体"/>
                <w:sz w:val="24"/>
                <w:szCs w:val="24"/>
              </w:rPr>
            </w:pPr>
            <w:r>
              <w:rPr>
                <w:rFonts w:hint="eastAsia" w:hAnsi="宋体" w:cs="宋体"/>
                <w:sz w:val="24"/>
                <w:szCs w:val="24"/>
              </w:rPr>
              <w:t>大写：</w:t>
            </w:r>
          </w:p>
          <w:p w14:paraId="27670E03">
            <w:pPr>
              <w:pStyle w:val="13"/>
              <w:spacing w:before="120" w:after="120" w:line="500" w:lineRule="exact"/>
              <w:rPr>
                <w:rFonts w:hint="eastAsia" w:hAnsi="宋体" w:cs="宋体"/>
                <w:sz w:val="24"/>
                <w:szCs w:val="24"/>
              </w:rPr>
            </w:pPr>
            <w:r>
              <w:rPr>
                <w:rFonts w:hint="eastAsia" w:hAnsi="宋体" w:cs="宋体"/>
                <w:sz w:val="24"/>
                <w:szCs w:val="24"/>
              </w:rPr>
              <w:t>小写：</w:t>
            </w:r>
          </w:p>
        </w:tc>
      </w:tr>
    </w:tbl>
    <w:p w14:paraId="3F52B8D9">
      <w:pPr>
        <w:snapToGrid w:val="0"/>
        <w:spacing w:before="50" w:after="50" w:line="500" w:lineRule="exact"/>
        <w:jc w:val="center"/>
        <w:rPr>
          <w:rFonts w:hint="eastAsia" w:ascii="宋体" w:hAnsi="宋体" w:eastAsia="宋体"/>
          <w:b/>
          <w:bCs/>
          <w:sz w:val="24"/>
          <w:lang w:eastAsia="zh-CN"/>
        </w:rPr>
      </w:pPr>
      <w:r>
        <w:rPr>
          <w:rFonts w:hint="eastAsia" w:ascii="宋体" w:hAnsi="宋体" w:eastAsia="宋体"/>
          <w:b/>
          <w:bCs/>
          <w:sz w:val="24"/>
          <w:lang w:eastAsia="zh-CN"/>
        </w:rPr>
        <w:t>开标一览表</w:t>
      </w:r>
    </w:p>
    <w:p w14:paraId="0D769496">
      <w:pPr>
        <w:pStyle w:val="13"/>
        <w:spacing w:before="120" w:after="120" w:line="500" w:lineRule="exact"/>
        <w:ind w:left="1063" w:hanging="1063" w:hangingChars="441"/>
        <w:rPr>
          <w:rFonts w:hint="eastAsia" w:hAnsi="宋体" w:cs="宋体"/>
          <w:b/>
          <w:sz w:val="24"/>
          <w:szCs w:val="24"/>
        </w:rPr>
      </w:pPr>
      <w:r>
        <w:rPr>
          <w:rFonts w:hint="eastAsia" w:hAnsi="宋体" w:cs="宋体"/>
          <w:b/>
          <w:sz w:val="24"/>
          <w:szCs w:val="24"/>
        </w:rPr>
        <w:t>注：</w:t>
      </w:r>
    </w:p>
    <w:p w14:paraId="19E35B61">
      <w:pPr>
        <w:pStyle w:val="13"/>
        <w:spacing w:before="120" w:after="120" w:line="500" w:lineRule="exact"/>
        <w:rPr>
          <w:rFonts w:hint="eastAsia" w:hAnsi="宋体" w:cs="宋体"/>
          <w:b/>
          <w:sz w:val="24"/>
          <w:szCs w:val="24"/>
        </w:rPr>
      </w:pPr>
      <w:r>
        <w:rPr>
          <w:rFonts w:hint="eastAsia" w:hAnsi="宋体" w:cs="宋体"/>
          <w:b/>
          <w:sz w:val="24"/>
          <w:szCs w:val="24"/>
        </w:rPr>
        <w:t>▲1、报价一经涂改，应在涂改处加盖单位公章或者由法定代表人或授权委托人签字或盖章，否则其投标作无效标处理。</w:t>
      </w:r>
    </w:p>
    <w:p w14:paraId="68547319">
      <w:pPr>
        <w:snapToGrid w:val="0"/>
        <w:spacing w:before="50" w:after="50" w:line="500" w:lineRule="exact"/>
        <w:jc w:val="left"/>
        <w:rPr>
          <w:rFonts w:hint="eastAsia" w:ascii="宋体" w:hAnsi="宋体" w:cs="宋体"/>
          <w:sz w:val="24"/>
        </w:rPr>
      </w:pP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b/>
          <w:sz w:val="24"/>
        </w:rPr>
        <w:t>、不提供此表格的将视为没有实质性响应采购文件。</w:t>
      </w:r>
    </w:p>
    <w:p w14:paraId="2672B093">
      <w:pPr>
        <w:snapToGrid w:val="0"/>
        <w:spacing w:before="50" w:after="50" w:line="500" w:lineRule="exact"/>
        <w:ind w:firstLine="480" w:firstLineChars="200"/>
        <w:rPr>
          <w:rFonts w:hint="eastAsia" w:ascii="宋体" w:hAnsi="宋体"/>
          <w:sz w:val="24"/>
        </w:rPr>
      </w:pPr>
    </w:p>
    <w:p w14:paraId="46BCEC08">
      <w:pPr>
        <w:snapToGrid w:val="0"/>
        <w:spacing w:before="50" w:after="50" w:line="500" w:lineRule="exact"/>
        <w:ind w:firstLine="480" w:firstLineChars="200"/>
        <w:rPr>
          <w:rFonts w:ascii="宋体" w:hAnsi="宋体"/>
          <w:sz w:val="24"/>
        </w:rPr>
      </w:pPr>
    </w:p>
    <w:p w14:paraId="0BCB75AE">
      <w:pPr>
        <w:spacing w:line="360" w:lineRule="auto"/>
        <w:ind w:firstLine="480" w:firstLineChars="200"/>
        <w:jc w:val="left"/>
        <w:rPr>
          <w:sz w:val="24"/>
        </w:rPr>
      </w:pPr>
      <w:r>
        <w:rPr>
          <w:rFonts w:hint="eastAsia"/>
          <w:sz w:val="24"/>
        </w:rPr>
        <w:t>投标供应商全称（加盖公章）：</w:t>
      </w:r>
    </w:p>
    <w:p w14:paraId="5E9B0CD5">
      <w:pPr>
        <w:spacing w:line="360" w:lineRule="auto"/>
        <w:ind w:firstLine="480" w:firstLineChars="200"/>
        <w:jc w:val="left"/>
        <w:rPr>
          <w:sz w:val="24"/>
        </w:rPr>
      </w:pPr>
      <w:r>
        <w:rPr>
          <w:rFonts w:hint="eastAsia"/>
          <w:sz w:val="24"/>
        </w:rPr>
        <w:t>法定代表人或其授权代理人（签字或盖章）：</w:t>
      </w:r>
    </w:p>
    <w:p w14:paraId="07B0A01E">
      <w:pPr>
        <w:spacing w:line="360" w:lineRule="auto"/>
        <w:jc w:val="left"/>
        <w:rPr>
          <w:sz w:val="24"/>
        </w:rPr>
      </w:pPr>
    </w:p>
    <w:p w14:paraId="6ADF619F">
      <w:pPr>
        <w:spacing w:line="360" w:lineRule="auto"/>
        <w:jc w:val="left"/>
        <w:rPr>
          <w:rFonts w:hint="eastAsia" w:ascii="宋体" w:hAnsi="宋体"/>
          <w:b/>
          <w:bCs/>
          <w:sz w:val="24"/>
        </w:rPr>
      </w:pPr>
      <w:r>
        <w:rPr>
          <w:rFonts w:hint="eastAsia"/>
          <w:sz w:val="24"/>
        </w:rPr>
        <w:t xml:space="preserve">                                                日期：   年   月  日 </w:t>
      </w:r>
    </w:p>
    <w:p w14:paraId="70166180">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4FD38806">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6FDDE9AA">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38174A93">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72642B67">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62ABF030">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32E0FE85">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65B31853">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2DB45A95">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5E733718">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40D6CBFB">
      <w:pPr>
        <w:pStyle w:val="13"/>
        <w:snapToGrid w:val="0"/>
        <w:spacing w:beforeLines="0" w:afterLines="0" w:line="360" w:lineRule="auto"/>
        <w:rPr>
          <w:rFonts w:hint="eastAsia" w:ascii="宋体" w:hAnsi="宋体" w:eastAsia="宋体" w:cs="Times New Roman"/>
          <w:kern w:val="2"/>
          <w:sz w:val="24"/>
          <w:szCs w:val="24"/>
          <w:lang w:val="en-US" w:eastAsia="zh-CN" w:bidi="ar-SA"/>
        </w:rPr>
      </w:pPr>
    </w:p>
    <w:p w14:paraId="4FA41BD7">
      <w:pPr>
        <w:pStyle w:val="13"/>
        <w:snapToGrid w:val="0"/>
        <w:spacing w:beforeLines="0" w:afterLines="0" w:line="360" w:lineRule="auto"/>
        <w:rPr>
          <w:rFonts w:hAnsi="宋体"/>
        </w:rPr>
      </w:pPr>
    </w:p>
    <w:p w14:paraId="1638CFB6">
      <w:pPr>
        <w:snapToGrid w:val="0"/>
        <w:spacing w:line="360" w:lineRule="auto"/>
        <w:jc w:val="center"/>
        <w:rPr>
          <w:rFonts w:hint="eastAsia" w:ascii="宋体" w:hAnsi="宋体"/>
          <w:b/>
          <w:sz w:val="24"/>
        </w:rPr>
      </w:pPr>
      <w:r>
        <w:rPr>
          <w:rFonts w:hint="eastAsia" w:ascii="宋体" w:hAnsi="宋体"/>
          <w:b/>
          <w:sz w:val="24"/>
        </w:rPr>
        <w:t>投标报价明细表</w:t>
      </w:r>
    </w:p>
    <w:p w14:paraId="1BA9081B">
      <w:pPr>
        <w:spacing w:line="360" w:lineRule="auto"/>
        <w:ind w:firstLine="482" w:firstLineChars="200"/>
        <w:jc w:val="left"/>
        <w:rPr>
          <w:rFonts w:hint="eastAsia" w:ascii="宋体" w:hAnsi="宋体" w:cs="宋体"/>
          <w:b/>
          <w:bCs/>
          <w:kern w:val="0"/>
          <w:sz w:val="24"/>
          <w:szCs w:val="24"/>
          <w:lang w:eastAsia="zh-CN"/>
        </w:rPr>
      </w:pPr>
    </w:p>
    <w:p w14:paraId="2D02B5C8">
      <w:pPr>
        <w:spacing w:line="360" w:lineRule="auto"/>
        <w:ind w:firstLine="482" w:firstLineChars="200"/>
        <w:jc w:val="left"/>
        <w:rPr>
          <w:rFonts w:hint="eastAsia" w:ascii="宋体" w:hAnsi="宋体" w:cs="宋体"/>
          <w:b/>
          <w:bCs/>
          <w:kern w:val="0"/>
          <w:sz w:val="24"/>
          <w:szCs w:val="24"/>
          <w:lang w:eastAsia="zh-CN"/>
        </w:rPr>
      </w:pPr>
    </w:p>
    <w:p w14:paraId="3211C91A">
      <w:pPr>
        <w:spacing w:line="360" w:lineRule="auto"/>
        <w:ind w:firstLine="482" w:firstLineChars="200"/>
        <w:jc w:val="left"/>
        <w:rPr>
          <w:rFonts w:hint="eastAsia" w:ascii="宋体" w:hAnsi="宋体" w:cs="宋体"/>
          <w:b/>
          <w:bCs/>
          <w:kern w:val="0"/>
          <w:sz w:val="24"/>
          <w:szCs w:val="24"/>
          <w:lang w:eastAsia="zh-CN"/>
        </w:rPr>
      </w:pPr>
    </w:p>
    <w:p w14:paraId="13F78A11">
      <w:pPr>
        <w:spacing w:line="360" w:lineRule="auto"/>
        <w:ind w:firstLine="482" w:firstLineChars="200"/>
        <w:jc w:val="left"/>
        <w:rPr>
          <w:rFonts w:hint="eastAsia" w:ascii="宋体" w:hAnsi="宋体" w:cs="宋体"/>
          <w:b/>
          <w:bCs/>
          <w:kern w:val="0"/>
          <w:sz w:val="24"/>
          <w:szCs w:val="24"/>
          <w:lang w:eastAsia="zh-CN"/>
        </w:rPr>
      </w:pPr>
    </w:p>
    <w:p w14:paraId="3A183994">
      <w:pPr>
        <w:spacing w:line="360" w:lineRule="auto"/>
        <w:ind w:firstLine="482" w:firstLineChars="200"/>
        <w:jc w:val="left"/>
        <w:rPr>
          <w:rFonts w:hint="eastAsia" w:ascii="宋体" w:hAnsi="宋体" w:cs="宋体"/>
          <w:b/>
          <w:bCs/>
          <w:kern w:val="0"/>
          <w:sz w:val="24"/>
          <w:szCs w:val="24"/>
          <w:lang w:eastAsia="zh-CN"/>
        </w:rPr>
      </w:pPr>
    </w:p>
    <w:p w14:paraId="5BDA09A5">
      <w:pPr>
        <w:spacing w:line="360" w:lineRule="auto"/>
        <w:ind w:firstLine="482" w:firstLineChars="200"/>
        <w:jc w:val="left"/>
        <w:rPr>
          <w:rFonts w:hint="eastAsia" w:ascii="宋体" w:hAnsi="宋体" w:cs="宋体"/>
          <w:b/>
          <w:bCs/>
          <w:kern w:val="0"/>
          <w:sz w:val="24"/>
          <w:szCs w:val="24"/>
          <w:lang w:eastAsia="zh-CN"/>
        </w:rPr>
      </w:pPr>
    </w:p>
    <w:p w14:paraId="7D3E00ED">
      <w:pPr>
        <w:spacing w:line="360" w:lineRule="auto"/>
        <w:ind w:firstLine="482" w:firstLineChars="200"/>
        <w:jc w:val="left"/>
        <w:rPr>
          <w:rFonts w:hint="eastAsia" w:ascii="宋体" w:hAnsi="宋体" w:cs="宋体"/>
          <w:b/>
          <w:bCs/>
          <w:kern w:val="0"/>
          <w:sz w:val="24"/>
          <w:szCs w:val="24"/>
          <w:lang w:eastAsia="zh-CN"/>
        </w:rPr>
      </w:pPr>
    </w:p>
    <w:p w14:paraId="268D140B">
      <w:pPr>
        <w:spacing w:line="360" w:lineRule="auto"/>
        <w:ind w:firstLine="482" w:firstLineChars="200"/>
        <w:jc w:val="left"/>
        <w:rPr>
          <w:rFonts w:hint="eastAsia" w:ascii="宋体" w:hAnsi="宋体" w:cs="宋体"/>
          <w:b/>
          <w:bCs/>
          <w:kern w:val="0"/>
          <w:sz w:val="24"/>
          <w:szCs w:val="24"/>
          <w:lang w:eastAsia="zh-CN"/>
        </w:rPr>
      </w:pPr>
    </w:p>
    <w:p w14:paraId="4DD9548B">
      <w:pPr>
        <w:spacing w:line="360" w:lineRule="auto"/>
        <w:ind w:firstLine="482" w:firstLineChars="200"/>
        <w:jc w:val="left"/>
        <w:rPr>
          <w:rFonts w:hint="eastAsia" w:ascii="宋体" w:hAnsi="宋体" w:cs="宋体"/>
          <w:b/>
          <w:bCs/>
          <w:kern w:val="0"/>
          <w:sz w:val="24"/>
          <w:szCs w:val="24"/>
          <w:lang w:eastAsia="zh-CN"/>
        </w:rPr>
      </w:pPr>
    </w:p>
    <w:p w14:paraId="0A3DF7D9">
      <w:pPr>
        <w:spacing w:line="360" w:lineRule="auto"/>
        <w:ind w:firstLine="482" w:firstLineChars="200"/>
        <w:jc w:val="left"/>
        <w:rPr>
          <w:rFonts w:hint="eastAsia" w:ascii="宋体" w:hAnsi="宋体" w:cs="宋体"/>
          <w:b/>
          <w:bCs/>
          <w:kern w:val="0"/>
          <w:sz w:val="24"/>
          <w:szCs w:val="24"/>
          <w:lang w:eastAsia="zh-CN"/>
        </w:rPr>
      </w:pPr>
    </w:p>
    <w:p w14:paraId="2837C72F">
      <w:pPr>
        <w:spacing w:line="360" w:lineRule="auto"/>
        <w:ind w:firstLine="482" w:firstLineChars="200"/>
        <w:jc w:val="left"/>
        <w:rPr>
          <w:rFonts w:hint="eastAsia" w:ascii="宋体" w:hAnsi="宋体" w:cs="宋体"/>
          <w:b/>
          <w:bCs/>
          <w:kern w:val="0"/>
          <w:sz w:val="24"/>
          <w:szCs w:val="24"/>
          <w:lang w:val="en-US" w:eastAsia="zh-CN"/>
        </w:rPr>
      </w:pPr>
      <w:r>
        <w:rPr>
          <w:rFonts w:hint="eastAsia" w:ascii="宋体" w:hAnsi="宋体" w:cs="宋体"/>
          <w:b/>
          <w:bCs/>
          <w:kern w:val="0"/>
          <w:sz w:val="24"/>
          <w:szCs w:val="24"/>
          <w:lang w:eastAsia="zh-CN"/>
        </w:rPr>
        <w:t>注：</w:t>
      </w:r>
      <w:r>
        <w:rPr>
          <w:rFonts w:hint="eastAsia" w:ascii="宋体" w:hAnsi="宋体" w:cs="宋体"/>
          <w:b/>
          <w:bCs/>
          <w:kern w:val="0"/>
          <w:sz w:val="24"/>
          <w:szCs w:val="24"/>
          <w:lang w:val="en-US" w:eastAsia="zh-CN"/>
        </w:rPr>
        <w:t>1、本表所列项目应根据实际情况填写，并计入投标总价；</w:t>
      </w:r>
    </w:p>
    <w:p w14:paraId="531F8536">
      <w:pPr>
        <w:spacing w:line="360" w:lineRule="auto"/>
        <w:ind w:firstLine="482" w:firstLineChars="200"/>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2、此表仅提供了表格形式，供应商应根据需要准备足够数量的表格来填写；</w:t>
      </w:r>
    </w:p>
    <w:p w14:paraId="2E4A6510">
      <w:pPr>
        <w:spacing w:line="360" w:lineRule="auto"/>
        <w:ind w:firstLine="482" w:firstLineChars="200"/>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3、报价明细表最终汇总金额应与开标一览表一致；</w:t>
      </w:r>
    </w:p>
    <w:p w14:paraId="6D18B109">
      <w:pPr>
        <w:snapToGrid w:val="0"/>
        <w:spacing w:before="50" w:after="50" w:line="540" w:lineRule="exact"/>
        <w:ind w:right="-105" w:rightChars="-50"/>
        <w:jc w:val="center"/>
        <w:rPr>
          <w:rFonts w:hint="eastAsia" w:ascii="宋体" w:hAnsi="宋体"/>
          <w:b/>
          <w:sz w:val="24"/>
        </w:rPr>
      </w:pPr>
    </w:p>
    <w:p w14:paraId="25F91037">
      <w:pPr>
        <w:snapToGrid w:val="0"/>
        <w:spacing w:before="50" w:after="50" w:line="540" w:lineRule="exact"/>
        <w:ind w:right="-105" w:rightChars="-50"/>
        <w:jc w:val="center"/>
        <w:rPr>
          <w:rFonts w:hint="eastAsia" w:ascii="宋体" w:hAnsi="宋体"/>
          <w:b/>
          <w:sz w:val="24"/>
        </w:rPr>
      </w:pPr>
    </w:p>
    <w:p w14:paraId="1E3C21DC">
      <w:pPr>
        <w:spacing w:line="360" w:lineRule="auto"/>
        <w:ind w:firstLine="480" w:firstLineChars="200"/>
        <w:jc w:val="left"/>
        <w:rPr>
          <w:sz w:val="24"/>
        </w:rPr>
      </w:pPr>
      <w:r>
        <w:rPr>
          <w:rFonts w:hint="eastAsia"/>
          <w:sz w:val="24"/>
        </w:rPr>
        <w:t>投标供应商全称（加盖公章）：</w:t>
      </w:r>
    </w:p>
    <w:p w14:paraId="2668035E">
      <w:pPr>
        <w:spacing w:line="360" w:lineRule="auto"/>
        <w:ind w:firstLine="480" w:firstLineChars="200"/>
        <w:jc w:val="left"/>
        <w:rPr>
          <w:sz w:val="24"/>
        </w:rPr>
      </w:pPr>
      <w:r>
        <w:rPr>
          <w:rFonts w:hint="eastAsia"/>
          <w:sz w:val="24"/>
        </w:rPr>
        <w:t>法定代表人或其授权代理人（签字或盖章）：</w:t>
      </w:r>
    </w:p>
    <w:p w14:paraId="2E56D107">
      <w:pPr>
        <w:spacing w:line="360" w:lineRule="auto"/>
        <w:jc w:val="left"/>
        <w:rPr>
          <w:sz w:val="24"/>
        </w:rPr>
      </w:pPr>
    </w:p>
    <w:p w14:paraId="00B84CCB">
      <w:pPr>
        <w:spacing w:line="360" w:lineRule="auto"/>
        <w:jc w:val="left"/>
        <w:rPr>
          <w:rFonts w:hAnsi="宋体"/>
          <w:szCs w:val="21"/>
        </w:rPr>
      </w:pPr>
      <w:r>
        <w:rPr>
          <w:rFonts w:hint="eastAsia"/>
          <w:sz w:val="24"/>
        </w:rPr>
        <w:t xml:space="preserve">                                                日期：   年   月  日 </w:t>
      </w:r>
    </w:p>
    <w:p w14:paraId="5D1DF8E1"/>
    <w:p w14:paraId="6AF7D6C1">
      <w:pPr>
        <w:pStyle w:val="3"/>
      </w:pPr>
    </w:p>
    <w:p w14:paraId="4557AFF5">
      <w:pPr>
        <w:snapToGrid w:val="0"/>
        <w:spacing w:line="360" w:lineRule="auto"/>
        <w:jc w:val="center"/>
        <w:rPr>
          <w:rFonts w:hint="eastAsia" w:ascii="宋体" w:hAnsi="宋体"/>
          <w:b/>
          <w:sz w:val="24"/>
        </w:rPr>
      </w:pPr>
    </w:p>
    <w:p w14:paraId="0453720D">
      <w:pPr>
        <w:snapToGrid w:val="0"/>
        <w:spacing w:line="360" w:lineRule="auto"/>
        <w:jc w:val="center"/>
        <w:rPr>
          <w:rFonts w:hint="eastAsia" w:ascii="宋体" w:hAnsi="宋体"/>
          <w:b/>
          <w:sz w:val="24"/>
        </w:rPr>
      </w:pPr>
    </w:p>
    <w:p w14:paraId="71DBEB89">
      <w:pPr>
        <w:snapToGrid w:val="0"/>
        <w:spacing w:line="360" w:lineRule="auto"/>
        <w:jc w:val="center"/>
        <w:rPr>
          <w:rFonts w:hint="eastAsia" w:ascii="宋体" w:hAnsi="宋体"/>
          <w:b/>
          <w:sz w:val="24"/>
        </w:rPr>
      </w:pPr>
    </w:p>
    <w:p w14:paraId="71055CBB">
      <w:pPr>
        <w:snapToGrid w:val="0"/>
        <w:spacing w:line="360" w:lineRule="auto"/>
        <w:jc w:val="center"/>
        <w:rPr>
          <w:rFonts w:hint="eastAsia" w:ascii="宋体" w:hAnsi="宋体"/>
          <w:b/>
          <w:sz w:val="24"/>
        </w:rPr>
      </w:pPr>
    </w:p>
    <w:p w14:paraId="50BF63E3">
      <w:pPr>
        <w:snapToGrid w:val="0"/>
        <w:spacing w:line="360" w:lineRule="auto"/>
        <w:jc w:val="center"/>
        <w:rPr>
          <w:rFonts w:hint="eastAsia" w:ascii="宋体" w:hAnsi="宋体"/>
          <w:b/>
          <w:sz w:val="24"/>
        </w:rPr>
      </w:pPr>
    </w:p>
    <w:p w14:paraId="5F411390">
      <w:pPr>
        <w:snapToGrid w:val="0"/>
        <w:spacing w:line="360" w:lineRule="auto"/>
        <w:jc w:val="center"/>
        <w:rPr>
          <w:rFonts w:hint="eastAsia" w:ascii="宋体" w:hAnsi="宋体"/>
          <w:b/>
          <w:sz w:val="24"/>
        </w:rPr>
      </w:pPr>
    </w:p>
    <w:p w14:paraId="2D862CF6">
      <w:pPr>
        <w:snapToGrid w:val="0"/>
        <w:spacing w:line="360" w:lineRule="auto"/>
        <w:jc w:val="center"/>
        <w:rPr>
          <w:rFonts w:hint="eastAsia" w:ascii="宋体" w:hAnsi="宋体"/>
          <w:b/>
          <w:sz w:val="24"/>
        </w:rPr>
      </w:pPr>
    </w:p>
    <w:p w14:paraId="3E2DC5DC">
      <w:pPr>
        <w:snapToGrid w:val="0"/>
        <w:spacing w:line="360" w:lineRule="auto"/>
        <w:jc w:val="center"/>
        <w:rPr>
          <w:rFonts w:hint="eastAsia" w:ascii="宋体" w:hAnsi="宋体"/>
          <w:b/>
          <w:sz w:val="24"/>
        </w:rPr>
      </w:pPr>
      <w:r>
        <w:rPr>
          <w:rFonts w:hint="eastAsia" w:ascii="宋体" w:hAnsi="宋体"/>
          <w:b/>
          <w:sz w:val="24"/>
        </w:rPr>
        <w:t>招标代理服务费承诺函</w:t>
      </w:r>
    </w:p>
    <w:p w14:paraId="06CC2740">
      <w:pPr>
        <w:spacing w:line="360" w:lineRule="auto"/>
        <w:jc w:val="center"/>
        <w:rPr>
          <w:b/>
          <w:sz w:val="32"/>
        </w:rPr>
      </w:pPr>
    </w:p>
    <w:p w14:paraId="7B8AB49B">
      <w:pPr>
        <w:keepNext w:val="0"/>
        <w:keepLines w:val="0"/>
        <w:pageBreakBefore w:val="0"/>
        <w:widowControl w:val="0"/>
        <w:tabs>
          <w:tab w:val="left" w:pos="2996"/>
        </w:tabs>
        <w:kinsoku/>
        <w:wordWrap/>
        <w:overflowPunct/>
        <w:topLinePunct w:val="0"/>
        <w:autoSpaceDE/>
        <w:autoSpaceDN/>
        <w:bidi w:val="0"/>
        <w:adjustRightInd/>
        <w:snapToGrid/>
        <w:spacing w:line="480" w:lineRule="auto"/>
        <w:ind w:firstLine="480" w:firstLineChars="200"/>
        <w:textAlignment w:val="auto"/>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6D736300">
      <w:pPr>
        <w:spacing w:line="360" w:lineRule="auto"/>
        <w:rPr>
          <w:sz w:val="24"/>
        </w:rPr>
      </w:pPr>
    </w:p>
    <w:p w14:paraId="4AED8A0E">
      <w:pPr>
        <w:spacing w:line="360" w:lineRule="auto"/>
        <w:rPr>
          <w:sz w:val="24"/>
        </w:rPr>
      </w:pPr>
    </w:p>
    <w:p w14:paraId="6A766C11">
      <w:pPr>
        <w:pStyle w:val="8"/>
        <w:spacing w:line="360" w:lineRule="auto"/>
        <w:ind w:firstLine="1454" w:firstLineChars="606"/>
        <w:rPr>
          <w:rFonts w:ascii="宋体" w:hAnsi="宋体"/>
          <w:sz w:val="24"/>
          <w:szCs w:val="24"/>
        </w:rPr>
      </w:pPr>
      <w:r>
        <w:rPr>
          <w:rFonts w:hint="eastAsia" w:ascii="宋体" w:hAnsi="宋体"/>
          <w:sz w:val="24"/>
          <w:szCs w:val="24"/>
        </w:rPr>
        <w:t>投标人：（盖章）</w:t>
      </w:r>
    </w:p>
    <w:p w14:paraId="6E6E9959">
      <w:pPr>
        <w:pStyle w:val="8"/>
        <w:spacing w:line="360" w:lineRule="auto"/>
        <w:ind w:firstLine="374" w:firstLineChars="156"/>
        <w:rPr>
          <w:rFonts w:ascii="宋体" w:hAnsi="宋体"/>
          <w:sz w:val="24"/>
          <w:szCs w:val="24"/>
        </w:rPr>
      </w:pPr>
    </w:p>
    <w:p w14:paraId="26C1C47D">
      <w:pPr>
        <w:pStyle w:val="8"/>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54AC71D1">
      <w:pPr>
        <w:pStyle w:val="8"/>
        <w:spacing w:line="360" w:lineRule="auto"/>
        <w:ind w:firstLine="374" w:firstLineChars="156"/>
        <w:jc w:val="center"/>
        <w:rPr>
          <w:rFonts w:ascii="宋体" w:hAnsi="宋体"/>
          <w:sz w:val="24"/>
          <w:szCs w:val="24"/>
        </w:rPr>
      </w:pPr>
    </w:p>
    <w:p w14:paraId="38069DF4">
      <w:pPr>
        <w:pStyle w:val="8"/>
        <w:spacing w:line="360" w:lineRule="auto"/>
        <w:ind w:left="840" w:firstLine="374" w:firstLineChars="156"/>
        <w:rPr>
          <w:rFonts w:ascii="宋体" w:hAnsi="宋体"/>
          <w:sz w:val="24"/>
          <w:szCs w:val="24"/>
        </w:rPr>
      </w:pPr>
      <w:r>
        <w:rPr>
          <w:rFonts w:hint="eastAsia" w:ascii="宋体" w:hAnsi="宋体"/>
          <w:sz w:val="24"/>
          <w:szCs w:val="24"/>
        </w:rPr>
        <w:t xml:space="preserve">              日期：    年   月   日</w:t>
      </w:r>
    </w:p>
    <w:p w14:paraId="59890CA6">
      <w:pPr>
        <w:pStyle w:val="13"/>
        <w:snapToGrid w:val="0"/>
        <w:spacing w:beforeLines="0" w:afterLines="0" w:line="360" w:lineRule="auto"/>
      </w:pPr>
    </w:p>
    <w:p w14:paraId="1DD53E18">
      <w:pPr>
        <w:tabs>
          <w:tab w:val="left" w:pos="1418"/>
        </w:tabs>
        <w:snapToGrid w:val="0"/>
        <w:spacing w:line="360" w:lineRule="auto"/>
        <w:ind w:left="1418" w:hanging="567"/>
        <w:jc w:val="center"/>
        <w:rPr>
          <w:rFonts w:ascii="宋体" w:hAnsi="宋体"/>
          <w:spacing w:val="20"/>
          <w:sz w:val="24"/>
          <w:szCs w:val="20"/>
          <w:u w:val="single"/>
        </w:rPr>
        <w:sectPr>
          <w:headerReference r:id="rId11" w:type="first"/>
          <w:footerReference r:id="rId14" w:type="first"/>
          <w:headerReference r:id="rId10" w:type="default"/>
          <w:footerReference r:id="rId12" w:type="default"/>
          <w:footerReference r:id="rId13" w:type="even"/>
          <w:pgSz w:w="11906" w:h="16838"/>
          <w:pgMar w:top="1361" w:right="1247" w:bottom="1361" w:left="1247" w:header="851" w:footer="850" w:gutter="0"/>
          <w:pgBorders>
            <w:top w:val="none" w:sz="0" w:space="0"/>
            <w:left w:val="none" w:sz="0" w:space="0"/>
            <w:bottom w:val="none" w:sz="0" w:space="0"/>
            <w:right w:val="none" w:sz="0" w:space="0"/>
          </w:pgBorders>
          <w:cols w:space="0" w:num="1"/>
          <w:rtlGutter w:val="0"/>
          <w:docGrid w:linePitch="312" w:charSpace="0"/>
        </w:sectPr>
      </w:pPr>
    </w:p>
    <w:p w14:paraId="77BA4C77">
      <w:pPr>
        <w:snapToGrid w:val="0"/>
        <w:spacing w:line="360" w:lineRule="auto"/>
        <w:jc w:val="center"/>
        <w:rPr>
          <w:rFonts w:ascii="宋体" w:hAnsi="宋体"/>
          <w:b/>
          <w:sz w:val="28"/>
          <w:szCs w:val="28"/>
        </w:rPr>
      </w:pPr>
      <w:r>
        <w:rPr>
          <w:rFonts w:hint="eastAsia" w:ascii="宋体" w:hAnsi="宋体"/>
          <w:b/>
          <w:sz w:val="28"/>
          <w:szCs w:val="28"/>
        </w:rPr>
        <w:t>中小企业声明函</w:t>
      </w:r>
    </w:p>
    <w:p w14:paraId="615DE08B">
      <w:pPr>
        <w:pStyle w:val="3"/>
      </w:pPr>
    </w:p>
    <w:p w14:paraId="12B80B64">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224F0B8A">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2F493EA7">
      <w:pPr>
        <w:spacing w:line="360" w:lineRule="auto"/>
        <w:ind w:firstLine="480" w:firstLineChars="200"/>
        <w:rPr>
          <w:rFonts w:ascii="宋体" w:hAnsi="宋体" w:cs="仿宋"/>
          <w:kern w:val="0"/>
          <w:sz w:val="24"/>
        </w:rPr>
      </w:pPr>
    </w:p>
    <w:p w14:paraId="6840F46C">
      <w:pPr>
        <w:spacing w:line="360" w:lineRule="auto"/>
        <w:ind w:firstLine="480" w:firstLineChars="200"/>
        <w:rPr>
          <w:rFonts w:ascii="宋体" w:hAnsi="宋体" w:cs="仿宋"/>
          <w:kern w:val="0"/>
          <w:sz w:val="24"/>
        </w:rPr>
      </w:pPr>
      <w:r>
        <w:rPr>
          <w:rFonts w:hint="eastAsia" w:ascii="宋体" w:hAnsi="宋体" w:cs="仿宋"/>
          <w:kern w:val="0"/>
          <w:sz w:val="24"/>
        </w:rPr>
        <w:t>……</w:t>
      </w:r>
    </w:p>
    <w:p w14:paraId="459B7E1A">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23B836E5">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7EAA0703">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0BE31663">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5ED066D2">
      <w:pPr>
        <w:spacing w:line="360" w:lineRule="auto"/>
        <w:ind w:firstLine="5640" w:firstLineChars="2350"/>
        <w:rPr>
          <w:rFonts w:ascii="宋体" w:hAnsi="宋体" w:cs="仿宋"/>
          <w:kern w:val="0"/>
          <w:sz w:val="24"/>
        </w:rPr>
      </w:pPr>
    </w:p>
    <w:p w14:paraId="0877727F">
      <w:pPr>
        <w:spacing w:line="360" w:lineRule="auto"/>
        <w:ind w:firstLine="5640" w:firstLineChars="2350"/>
        <w:rPr>
          <w:rFonts w:ascii="宋体" w:hAnsi="宋体"/>
          <w:bCs/>
          <w:sz w:val="24"/>
        </w:rPr>
      </w:pPr>
    </w:p>
    <w:p w14:paraId="4B4AE928">
      <w:pPr>
        <w:numPr>
          <w:numId w:val="0"/>
        </w:numPr>
        <w:snapToGrid w:val="0"/>
        <w:spacing w:before="50" w:after="50" w:line="360" w:lineRule="auto"/>
        <w:ind w:leftChars="0"/>
        <w:jc w:val="left"/>
        <w:rPr>
          <w:rFonts w:ascii="宋体" w:hAnsi="宋体" w:cs="仿宋"/>
          <w:sz w:val="21"/>
          <w:szCs w:val="21"/>
        </w:rPr>
      </w:pPr>
      <w:r>
        <w:rPr>
          <w:rFonts w:hint="eastAsia" w:ascii="宋体" w:cs="宋体"/>
          <w:kern w:val="0"/>
          <w:sz w:val="21"/>
          <w:szCs w:val="21"/>
          <w:lang w:val="en-US" w:eastAsia="zh-CN"/>
        </w:rPr>
        <w:t>1、</w:t>
      </w:r>
      <w:r>
        <w:rPr>
          <w:rFonts w:hint="eastAsia" w:ascii="宋体" w:cs="宋体"/>
          <w:kern w:val="0"/>
          <w:sz w:val="21"/>
          <w:szCs w:val="21"/>
        </w:rPr>
        <w:t>注从业人员、营业收入、资产总额填报上一年度数据，无上一年度数据的新成立企业可不填报。</w:t>
      </w:r>
    </w:p>
    <w:p w14:paraId="369CFA81">
      <w:pPr>
        <w:numPr>
          <w:ilvl w:val="0"/>
          <w:numId w:val="0"/>
        </w:numPr>
        <w:snapToGrid w:val="0"/>
        <w:spacing w:before="50" w:after="50" w:line="360" w:lineRule="auto"/>
        <w:ind w:leftChars="0"/>
        <w:jc w:val="left"/>
        <w:rPr>
          <w:rFonts w:hint="eastAsia" w:ascii="宋体" w:cs="宋体"/>
          <w:kern w:val="0"/>
          <w:sz w:val="21"/>
          <w:szCs w:val="21"/>
          <w:lang w:val="en-US" w:eastAsia="zh-CN"/>
        </w:rPr>
      </w:pPr>
      <w:r>
        <w:rPr>
          <w:rFonts w:hint="eastAsia" w:ascii="宋体" w:cs="宋体"/>
          <w:kern w:val="0"/>
          <w:sz w:val="21"/>
          <w:szCs w:val="21"/>
          <w:lang w:val="en-US" w:eastAsia="zh-CN"/>
        </w:rPr>
        <w:t>2、</w:t>
      </w:r>
      <w:r>
        <w:rPr>
          <w:rFonts w:hint="eastAsia" w:ascii="宋体" w:cs="宋体"/>
          <w:b/>
          <w:bCs/>
          <w:kern w:val="0"/>
          <w:sz w:val="21"/>
          <w:szCs w:val="21"/>
          <w:lang w:eastAsia="zh-CN"/>
        </w:rPr>
        <w:t>所属行业：其他未列明行业</w:t>
      </w:r>
    </w:p>
    <w:p w14:paraId="6AB2B6A7">
      <w:pPr>
        <w:snapToGrid w:val="0"/>
        <w:spacing w:line="360" w:lineRule="auto"/>
        <w:jc w:val="left"/>
        <w:rPr>
          <w:rFonts w:ascii="宋体" w:hAnsi="宋体"/>
          <w:sz w:val="28"/>
          <w:szCs w:val="28"/>
        </w:rPr>
      </w:pPr>
    </w:p>
    <w:p w14:paraId="3DFFF915">
      <w:pPr>
        <w:widowControl/>
        <w:jc w:val="left"/>
        <w:rPr>
          <w:rFonts w:ascii="宋体" w:hAnsi="宋体" w:cs="宋体"/>
          <w:sz w:val="24"/>
          <w:szCs w:val="20"/>
        </w:rPr>
      </w:pPr>
    </w:p>
    <w:p w14:paraId="6F93DB5C">
      <w:pPr>
        <w:spacing w:line="360" w:lineRule="auto"/>
        <w:jc w:val="left"/>
        <w:outlineLvl w:val="1"/>
        <w:rPr>
          <w:rFonts w:ascii="宋体" w:hAnsi="宋体" w:cs="宋体"/>
        </w:rPr>
      </w:pPr>
      <w:r>
        <w:rPr>
          <w:rFonts w:hint="eastAsia" w:hAnsi="宋体" w:cs="宋体"/>
          <w:sz w:val="24"/>
          <w:u w:val="single"/>
        </w:rPr>
        <w:t>此表必须如实填写，不能留有空格。</w:t>
      </w:r>
    </w:p>
    <w:p w14:paraId="1185EA8C">
      <w:pPr>
        <w:rPr>
          <w:rFonts w:ascii="宋体" w:hAnsi="宋体" w:cs="宋体"/>
        </w:rPr>
      </w:pPr>
    </w:p>
    <w:p w14:paraId="5D4548FD">
      <w:pPr>
        <w:pStyle w:val="43"/>
        <w:ind w:left="402" w:hanging="402"/>
      </w:pPr>
    </w:p>
    <w:p w14:paraId="26AF0040">
      <w:pPr>
        <w:pStyle w:val="43"/>
        <w:ind w:left="402" w:hanging="402"/>
      </w:pPr>
    </w:p>
    <w:p w14:paraId="4332C01E">
      <w:pPr>
        <w:pStyle w:val="43"/>
        <w:ind w:left="402" w:hanging="402"/>
      </w:pPr>
    </w:p>
    <w:p w14:paraId="7752D8AF">
      <w:pPr>
        <w:pStyle w:val="43"/>
        <w:ind w:left="402" w:hanging="402"/>
      </w:pPr>
    </w:p>
    <w:p w14:paraId="50B71AFD">
      <w:pPr>
        <w:pStyle w:val="43"/>
        <w:ind w:left="402" w:hanging="402"/>
      </w:pPr>
    </w:p>
    <w:p w14:paraId="5ED7C04A">
      <w:pPr>
        <w:pStyle w:val="43"/>
        <w:ind w:left="402" w:hanging="402"/>
      </w:pPr>
    </w:p>
    <w:p w14:paraId="3970726B">
      <w:pPr>
        <w:pStyle w:val="43"/>
        <w:ind w:left="402" w:hanging="402"/>
      </w:pPr>
    </w:p>
    <w:p w14:paraId="3E186122">
      <w:pPr>
        <w:pStyle w:val="43"/>
        <w:ind w:left="402" w:hanging="402"/>
      </w:pPr>
    </w:p>
    <w:p w14:paraId="084093BD">
      <w:pPr>
        <w:pStyle w:val="43"/>
        <w:ind w:left="402" w:hanging="402"/>
      </w:pPr>
    </w:p>
    <w:p w14:paraId="03316BD1">
      <w:pPr>
        <w:pStyle w:val="43"/>
        <w:ind w:left="402" w:hanging="402"/>
      </w:pPr>
    </w:p>
    <w:p w14:paraId="3092C247">
      <w:pPr>
        <w:spacing w:line="588" w:lineRule="exact"/>
        <w:jc w:val="center"/>
        <w:rPr>
          <w:rFonts w:ascii="宋体" w:hAnsi="宋体"/>
          <w:b/>
          <w:bCs/>
          <w:sz w:val="30"/>
        </w:rPr>
      </w:pPr>
      <w:r>
        <w:rPr>
          <w:rFonts w:hint="eastAsia" w:ascii="宋体" w:hAnsi="宋体"/>
          <w:b/>
          <w:bCs/>
          <w:sz w:val="30"/>
        </w:rPr>
        <w:t>残疾人福利性单位声明函</w:t>
      </w:r>
    </w:p>
    <w:p w14:paraId="3480A81F">
      <w:pPr>
        <w:spacing w:line="588" w:lineRule="exact"/>
        <w:jc w:val="center"/>
        <w:rPr>
          <w:rFonts w:ascii="宋体" w:hAnsi="宋体"/>
          <w:b/>
          <w:spacing w:val="6"/>
          <w:sz w:val="24"/>
        </w:rPr>
      </w:pPr>
    </w:p>
    <w:p w14:paraId="137A10EC">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980A89">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AEF1083">
      <w:pPr>
        <w:snapToGrid w:val="0"/>
        <w:spacing w:line="360" w:lineRule="auto"/>
        <w:ind w:firstLine="480" w:firstLineChars="200"/>
        <w:rPr>
          <w:rFonts w:ascii="宋体" w:hAnsi="宋体"/>
          <w:sz w:val="24"/>
        </w:rPr>
      </w:pPr>
    </w:p>
    <w:p w14:paraId="387D895E">
      <w:pPr>
        <w:spacing w:line="588" w:lineRule="exact"/>
        <w:ind w:firstLine="504" w:firstLineChars="200"/>
        <w:rPr>
          <w:rFonts w:ascii="宋体" w:hAnsi="宋体"/>
          <w:spacing w:val="6"/>
          <w:sz w:val="24"/>
        </w:rPr>
      </w:pPr>
    </w:p>
    <w:p w14:paraId="608A1A3A">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74A1B169">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6EF63CBA">
      <w:pPr>
        <w:rPr>
          <w:rFonts w:ascii="宋体" w:hAnsi="宋体"/>
          <w:sz w:val="24"/>
        </w:rPr>
      </w:pPr>
    </w:p>
    <w:p w14:paraId="71E6A14F">
      <w:pPr>
        <w:rPr>
          <w:rFonts w:ascii="宋体" w:hAnsi="宋体"/>
          <w:sz w:val="24"/>
        </w:rPr>
      </w:pPr>
    </w:p>
    <w:p w14:paraId="081D04A1">
      <w:pPr>
        <w:pStyle w:val="8"/>
        <w:spacing w:line="500" w:lineRule="exact"/>
        <w:ind w:firstLine="0"/>
        <w:rPr>
          <w:rFonts w:ascii="宋体" w:hAnsi="宋体"/>
          <w:szCs w:val="24"/>
        </w:rPr>
      </w:pPr>
    </w:p>
    <w:p w14:paraId="5F5C617A">
      <w:pPr>
        <w:pStyle w:val="8"/>
        <w:spacing w:line="500" w:lineRule="exact"/>
        <w:ind w:firstLine="0"/>
        <w:rPr>
          <w:rFonts w:ascii="宋体" w:hAnsi="宋体"/>
          <w:szCs w:val="24"/>
        </w:rPr>
      </w:pPr>
    </w:p>
    <w:p w14:paraId="530F85E6">
      <w:pPr>
        <w:snapToGrid w:val="0"/>
        <w:spacing w:before="50"/>
        <w:jc w:val="center"/>
        <w:rPr>
          <w:rFonts w:ascii="宋体" w:hAnsi="宋体"/>
          <w:b/>
          <w:spacing w:val="40"/>
          <w:kern w:val="0"/>
          <w:sz w:val="24"/>
        </w:rPr>
      </w:pPr>
    </w:p>
    <w:p w14:paraId="333CF776">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426A39B8">
      <w:pPr>
        <w:rPr>
          <w:rFonts w:ascii="宋体" w:hAnsi="宋体"/>
          <w:sz w:val="24"/>
        </w:rPr>
      </w:pPr>
    </w:p>
    <w:p w14:paraId="2A4C7AD0">
      <w:pPr>
        <w:pStyle w:val="21"/>
      </w:pPr>
    </w:p>
    <w:p w14:paraId="765F85B6">
      <w:pPr>
        <w:pStyle w:val="21"/>
      </w:pPr>
    </w:p>
    <w:p w14:paraId="5298681A">
      <w:pPr>
        <w:pStyle w:val="21"/>
      </w:pPr>
    </w:p>
    <w:p w14:paraId="67489876">
      <w:pPr>
        <w:pStyle w:val="21"/>
      </w:pPr>
    </w:p>
    <w:p w14:paraId="26F24CAD">
      <w:pPr>
        <w:snapToGrid w:val="0"/>
        <w:spacing w:line="360" w:lineRule="auto"/>
        <w:jc w:val="center"/>
        <w:rPr>
          <w:rFonts w:hint="eastAsia" w:ascii="宋体" w:hAnsi="宋体"/>
          <w:b/>
          <w:sz w:val="24"/>
        </w:rPr>
      </w:pPr>
    </w:p>
    <w:p w14:paraId="7FD595C7">
      <w:pPr>
        <w:pStyle w:val="33"/>
        <w:rPr>
          <w:rFonts w:hint="eastAsia" w:ascii="宋体" w:hAnsi="宋体"/>
          <w:b/>
          <w:sz w:val="24"/>
        </w:rPr>
      </w:pPr>
    </w:p>
    <w:p w14:paraId="14B1AF72">
      <w:pPr>
        <w:pStyle w:val="33"/>
        <w:rPr>
          <w:rFonts w:hint="eastAsia" w:ascii="宋体" w:hAnsi="宋体"/>
          <w:b/>
          <w:sz w:val="24"/>
        </w:rPr>
      </w:pPr>
    </w:p>
    <w:p w14:paraId="661AD945">
      <w:pPr>
        <w:pStyle w:val="33"/>
        <w:rPr>
          <w:rFonts w:hint="eastAsia" w:ascii="宋体" w:hAnsi="宋体"/>
          <w:b/>
          <w:sz w:val="24"/>
        </w:rPr>
      </w:pPr>
    </w:p>
    <w:p w14:paraId="0C76ABF0">
      <w:pPr>
        <w:pStyle w:val="33"/>
        <w:rPr>
          <w:rFonts w:hint="eastAsia" w:ascii="宋体" w:hAnsi="宋体"/>
          <w:b/>
          <w:sz w:val="24"/>
        </w:rPr>
      </w:pPr>
    </w:p>
    <w:p w14:paraId="501E8D7B">
      <w:pPr>
        <w:pStyle w:val="33"/>
        <w:rPr>
          <w:rFonts w:hint="eastAsia" w:ascii="宋体" w:hAnsi="宋体"/>
          <w:b/>
          <w:sz w:val="24"/>
        </w:rPr>
      </w:pPr>
    </w:p>
    <w:p w14:paraId="3B36D834">
      <w:pPr>
        <w:pStyle w:val="33"/>
        <w:rPr>
          <w:rFonts w:hint="eastAsia" w:ascii="宋体" w:hAnsi="宋体"/>
          <w:b/>
          <w:sz w:val="24"/>
        </w:rPr>
      </w:pPr>
    </w:p>
    <w:p w14:paraId="165552A3">
      <w:pPr>
        <w:pStyle w:val="33"/>
        <w:rPr>
          <w:rFonts w:hint="eastAsia" w:ascii="宋体" w:hAnsi="宋体"/>
          <w:b/>
          <w:sz w:val="24"/>
        </w:rPr>
      </w:pPr>
    </w:p>
    <w:p w14:paraId="3887252F">
      <w:pPr>
        <w:pStyle w:val="33"/>
        <w:rPr>
          <w:rFonts w:hint="eastAsia" w:ascii="宋体" w:hAnsi="宋体"/>
          <w:b/>
          <w:sz w:val="24"/>
        </w:rPr>
      </w:pPr>
    </w:p>
    <w:p w14:paraId="02ECC724">
      <w:pPr>
        <w:pStyle w:val="33"/>
        <w:rPr>
          <w:rFonts w:hint="eastAsia" w:ascii="宋体" w:hAnsi="宋体"/>
          <w:b/>
          <w:sz w:val="24"/>
        </w:rPr>
      </w:pPr>
    </w:p>
    <w:p w14:paraId="31E5133B">
      <w:pPr>
        <w:pStyle w:val="33"/>
        <w:rPr>
          <w:rFonts w:hint="eastAsia" w:ascii="宋体" w:hAnsi="宋体"/>
          <w:b/>
          <w:sz w:val="24"/>
        </w:rPr>
      </w:pPr>
    </w:p>
    <w:p w14:paraId="6735CF6C">
      <w:pPr>
        <w:pStyle w:val="33"/>
        <w:rPr>
          <w:rFonts w:hint="eastAsia" w:ascii="宋体" w:hAnsi="宋体"/>
          <w:b/>
          <w:sz w:val="24"/>
        </w:rPr>
      </w:pPr>
    </w:p>
    <w:p w14:paraId="64750EF2">
      <w:pPr>
        <w:pStyle w:val="33"/>
        <w:rPr>
          <w:rFonts w:hint="eastAsia" w:ascii="宋体" w:hAnsi="宋体"/>
          <w:b/>
          <w:sz w:val="24"/>
        </w:rPr>
      </w:pPr>
    </w:p>
    <w:p w14:paraId="17F5289B">
      <w:pPr>
        <w:pStyle w:val="33"/>
        <w:rPr>
          <w:rFonts w:hint="eastAsia" w:ascii="宋体" w:hAnsi="宋体"/>
          <w:b/>
          <w:sz w:val="24"/>
        </w:rPr>
      </w:pPr>
    </w:p>
    <w:p w14:paraId="722487BF">
      <w:pPr>
        <w:pStyle w:val="33"/>
        <w:rPr>
          <w:rFonts w:hint="eastAsia" w:ascii="宋体" w:hAnsi="宋体"/>
          <w:b/>
          <w:sz w:val="24"/>
        </w:rPr>
      </w:pPr>
    </w:p>
    <w:p w14:paraId="19E4D904">
      <w:pPr>
        <w:snapToGrid w:val="0"/>
        <w:spacing w:line="360" w:lineRule="auto"/>
        <w:jc w:val="center"/>
        <w:rPr>
          <w:rFonts w:hint="eastAsia" w:ascii="宋体" w:hAnsi="宋体"/>
          <w:b/>
          <w:sz w:val="24"/>
        </w:rPr>
      </w:pPr>
      <w:r>
        <w:rPr>
          <w:rFonts w:hint="eastAsia" w:ascii="宋体" w:hAnsi="宋体"/>
          <w:b/>
          <w:sz w:val="24"/>
        </w:rPr>
        <w:t>投标人需要说明的其他文件和说明（如有，格式自拟）</w:t>
      </w:r>
    </w:p>
    <w:sectPr>
      <w:pgSz w:w="11906" w:h="16838"/>
      <w:pgMar w:top="1361" w:right="1247" w:bottom="1361" w:left="124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创艺简标宋">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4EB4">
    <w:pPr>
      <w:pStyle w:val="18"/>
      <w:jc w:val="center"/>
    </w:pPr>
    <w: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B5DF252">
                <w:pPr>
                  <w:pStyle w:val="18"/>
                </w:pPr>
                <w:r>
                  <w:fldChar w:fldCharType="begin"/>
                </w:r>
                <w:r>
                  <w:instrText xml:space="preserve"> PAGE  \* MERGEFORMAT </w:instrText>
                </w:r>
                <w:r>
                  <w:fldChar w:fldCharType="separate"/>
                </w:r>
                <w:r>
                  <w:t>1</w:t>
                </w:r>
                <w:r>
                  <w:fldChar w:fldCharType="end"/>
                </w:r>
              </w:p>
            </w:txbxContent>
          </v:textbox>
        </v:shape>
      </w:pict>
    </w:r>
    <w:r>
      <w:pict>
        <v:shape id="_x0000_s4098" o:spid="_x0000_s4098" o:spt="202" type="#_x0000_t202" style="position:absolute;left:0pt;margin-left:48.2pt;margin-top:-4.35pt;height:19.2pt;width:331.5pt;mso-position-horizontal-relative:margin;z-index:251659264;mso-width-relative:page;mso-height-relative:page;" filled="f" stroked="f" coordsize="21600,21600">
          <v:path/>
          <v:fill on="f" focussize="0,0"/>
          <v:stroke on="f"/>
          <v:imagedata o:title=""/>
          <o:lock v:ext="edit" aspectratio="f"/>
          <v:textbox inset="0mm,0mm,0mm,0mm">
            <w:txbxContent>
              <w:p w14:paraId="51616F49">
                <w:pPr>
                  <w:pStyle w:val="18"/>
                  <w:jc w:val="center"/>
                </w:pPr>
                <w:r>
                  <w:rPr>
                    <w:rFonts w:hint="eastAsia" w:ascii="宋体" w:hAnsi="宋体" w:cs="宋体"/>
                    <w:sz w:val="21"/>
                    <w:szCs w:val="21"/>
                    <w:lang w:eastAsia="zh-CN"/>
                  </w:rPr>
                  <w:t>欧邦工程管理集团有限公司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0572-2</w:t>
                </w:r>
                <w:r>
                  <w:rPr>
                    <w:rFonts w:hint="eastAsia" w:ascii="宋体" w:hAnsi="宋体" w:cs="宋体"/>
                    <w:sz w:val="21"/>
                    <w:szCs w:val="21"/>
                    <w:lang w:val="en-US" w:eastAsia="zh-CN"/>
                  </w:rPr>
                  <w:t>131019</w:t>
                </w:r>
                <w:r>
                  <w:rPr>
                    <w:rFonts w:hint="eastAsia" w:ascii="宋体" w:hAnsi="宋体" w:cs="宋体"/>
                    <w:sz w:val="21"/>
                    <w:szCs w:val="21"/>
                  </w:rPr>
                  <w:t xml:space="preserve"> </w:t>
                </w:r>
                <w:r>
                  <w:rPr>
                    <w:rFonts w:hint="eastAsia"/>
                    <w:sz w:val="21"/>
                    <w:szCs w:val="21"/>
                  </w:rPr>
                  <w:t xml:space="preserve">             </w:t>
                </w:r>
                <w:r>
                  <w:rPr>
                    <w:rFonts w:hint="eastAsi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E2C3">
    <w:pPr>
      <w:pStyle w:val="18"/>
      <w:ind w:firstLine="1440" w:firstLineChars="800"/>
      <w:rPr>
        <w:rStyle w:val="29"/>
      </w:rPr>
    </w:pPr>
    <w: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4929418">
                <w:pPr>
                  <w:pStyle w:val="18"/>
                </w:pPr>
                <w:r>
                  <w:rPr>
                    <w:rFonts w:hint="eastAsia"/>
                    <w:color w:val="000000"/>
                    <w:sz w:val="21"/>
                    <w:szCs w:val="21"/>
                    <w:lang w:eastAsia="zh-CN"/>
                  </w:rPr>
                  <w:t>欧邦工程管理集团有限公司</w:t>
                </w:r>
                <w:r>
                  <w:rPr>
                    <w:rFonts w:hint="eastAsia"/>
                    <w:color w:val="000000"/>
                    <w:sz w:val="21"/>
                    <w:szCs w:val="21"/>
                  </w:rPr>
                  <w:t xml:space="preserve">            电话：0572-2</w:t>
                </w:r>
                <w:r>
                  <w:rPr>
                    <w:rFonts w:hint="eastAsia"/>
                    <w:color w:val="000000"/>
                    <w:sz w:val="21"/>
                    <w:szCs w:val="21"/>
                    <w:lang w:val="en-US" w:eastAsia="zh-CN"/>
                  </w:rPr>
                  <w:t>131019</w:t>
                </w:r>
                <w:r>
                  <w:rPr>
                    <w:rFonts w:hint="eastAsia"/>
                    <w:color w:val="000000"/>
                    <w:sz w:val="21"/>
                    <w:szCs w:val="21"/>
                  </w:rPr>
                  <w:t xml:space="preserve">         </w:t>
                </w:r>
                <w:r>
                  <w:fldChar w:fldCharType="begin"/>
                </w:r>
                <w:r>
                  <w:rPr>
                    <w:rStyle w:val="29"/>
                  </w:rPr>
                  <w:instrText xml:space="preserve">PAGE  </w:instrText>
                </w:r>
                <w:r>
                  <w:fldChar w:fldCharType="separate"/>
                </w:r>
                <w:r>
                  <w:rPr>
                    <w:rStyle w:val="29"/>
                  </w:rPr>
                  <w:t>69</w:t>
                </w:r>
                <w:r>
                  <w:fldChar w:fldCharType="end"/>
                </w:r>
              </w:p>
            </w:txbxContent>
          </v:textbox>
        </v:shape>
      </w:pict>
    </w:r>
  </w:p>
  <w:p w14:paraId="4A370323">
    <w:pPr>
      <w:pStyle w:val="1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E872">
    <w:pPr>
      <w:pStyle w:val="18"/>
      <w:framePr w:wrap="around" w:vAnchor="text" w:hAnchor="margin" w:xAlign="outside" w:y="1"/>
      <w:rPr>
        <w:rStyle w:val="29"/>
        <w:rFonts w:ascii="宋体" w:hAnsi="宋体"/>
        <w:sz w:val="28"/>
        <w:szCs w:val="28"/>
      </w:rPr>
    </w:pPr>
  </w:p>
  <w:p w14:paraId="19565965">
    <w:pPr>
      <w:pStyle w:val="45"/>
      <w:ind w:firstLine="420"/>
      <w:rPr>
        <w:sz w:val="24"/>
      </w:rPr>
    </w:pPr>
    <w:r>
      <w:rPr>
        <w:rFonts w:hint="eastAsia" w:ascii="宋体" w:hAnsi="宋体" w:cs="宋体"/>
        <w:sz w:val="21"/>
        <w:szCs w:val="21"/>
        <w:lang w:eastAsia="zh-CN"/>
      </w:rPr>
      <w:t>欧邦工程管理集团有限公司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0572-2</w:t>
    </w:r>
    <w:r>
      <w:rPr>
        <w:rFonts w:hint="eastAsia" w:ascii="宋体" w:hAnsi="宋体" w:cs="宋体"/>
        <w:sz w:val="21"/>
        <w:szCs w:val="21"/>
        <w:lang w:val="en-US" w:eastAsia="zh-CN"/>
      </w:rPr>
      <w:t>131019</w:t>
    </w:r>
    <w:r>
      <w:tab/>
    </w:r>
    <w:r>
      <w:rPr>
        <w:rFonts w:hint="eastAsia"/>
        <w:lang w:val="en-US" w:eastAsia="zh-CN"/>
      </w:rPr>
      <w:t xml:space="preserve">               </w:t>
    </w:r>
    <w:r>
      <w:rPr>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FB18">
    <w:pPr>
      <w:pStyle w:val="18"/>
      <w:framePr w:wrap="around" w:vAnchor="text" w:hAnchor="margin" w:xAlign="outside" w:y="1"/>
      <w:rPr>
        <w:rStyle w:val="29"/>
      </w:rPr>
    </w:pPr>
    <w:r>
      <w:fldChar w:fldCharType="begin"/>
    </w:r>
    <w:r>
      <w:rPr>
        <w:rStyle w:val="29"/>
      </w:rPr>
      <w:instrText xml:space="preserve">PAGE  </w:instrText>
    </w:r>
    <w:r>
      <w:fldChar w:fldCharType="end"/>
    </w:r>
  </w:p>
  <w:p w14:paraId="24A19E04">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873B">
    <w:pPr>
      <w:pStyle w:val="18"/>
      <w:framePr w:wrap="around" w:vAnchor="text" w:hAnchor="margin" w:xAlign="outside" w:y="1"/>
      <w:rPr>
        <w:rStyle w:val="29"/>
        <w:rFonts w:ascii="宋体" w:hAnsi="宋体"/>
        <w:sz w:val="28"/>
        <w:szCs w:val="28"/>
      </w:rPr>
    </w:pPr>
  </w:p>
  <w:p w14:paraId="10C8161E">
    <w:pPr>
      <w:pStyle w:val="18"/>
      <w:ind w:right="720" w:firstLine="210" w:firstLineChars="100"/>
      <w:jc w:val="center"/>
      <w:rPr>
        <w:sz w:val="24"/>
        <w:szCs w:val="24"/>
      </w:rPr>
    </w:pPr>
    <w:r>
      <w:rPr>
        <w:rFonts w:hint="eastAsia" w:ascii="宋体" w:hAnsi="宋体" w:cs="宋体"/>
        <w:sz w:val="21"/>
        <w:szCs w:val="21"/>
        <w:lang w:eastAsia="zh-CN"/>
      </w:rPr>
      <w:t>欧邦工程管理集团有限公司</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0572-2</w:t>
    </w:r>
    <w:r>
      <w:rPr>
        <w:rFonts w:hint="eastAsia" w:ascii="宋体" w:hAnsi="宋体" w:cs="宋体"/>
        <w:sz w:val="21"/>
        <w:szCs w:val="21"/>
        <w:lang w:val="en-US" w:eastAsia="zh-CN"/>
      </w:rPr>
      <w:t>131019</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54</w:t>
    </w:r>
    <w:r>
      <w:rPr>
        <w:sz w:val="24"/>
        <w:szCs w:val="24"/>
      </w:rPr>
      <w:fldChar w:fldCharType="end"/>
    </w:r>
    <w:r>
      <w:rPr>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BFB">
    <w:pPr>
      <w:pStyle w:val="18"/>
      <w:framePr w:wrap="around" w:vAnchor="text" w:hAnchor="margin" w:xAlign="outside" w:y="1"/>
      <w:rPr>
        <w:rStyle w:val="29"/>
      </w:rPr>
    </w:pPr>
    <w:r>
      <w:fldChar w:fldCharType="begin"/>
    </w:r>
    <w:r>
      <w:rPr>
        <w:rStyle w:val="29"/>
      </w:rPr>
      <w:instrText xml:space="preserve">PAGE  </w:instrText>
    </w:r>
    <w:r>
      <w:fldChar w:fldCharType="end"/>
    </w:r>
  </w:p>
  <w:p w14:paraId="3EBCD57F">
    <w:pPr>
      <w:pStyle w:val="1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FEEA">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59C7">
    <w:pPr>
      <w:pStyle w:val="19"/>
      <w:jc w:val="left"/>
      <w:rPr>
        <w:sz w:val="24"/>
        <w:szCs w:val="24"/>
      </w:rPr>
    </w:pPr>
    <w:r>
      <w:rPr>
        <w:rFonts w:hint="eastAsia" w:ascii="宋体" w:hAnsi="宋体" w:cs="宋体"/>
        <w:kern w:val="0"/>
        <w:sz w:val="24"/>
        <w:szCs w:val="24"/>
        <w:lang w:eastAsia="zh-CN" w:bidi="ar"/>
      </w:rPr>
      <w:t>湖州市中心医院UPS 及附属精密空调维保项目</w:t>
    </w:r>
    <w:r>
      <w:rPr>
        <w:rFonts w:hint="eastAsia" w:ascii="宋体" w:hAnsi="宋体" w:cs="宋体"/>
        <w:kern w:val="0"/>
        <w:sz w:val="24"/>
        <w:szCs w:val="24"/>
        <w:lang w:val="en-US" w:eastAsia="zh-CN" w:bidi="ar"/>
      </w:rPr>
      <w:t xml:space="preserve">    </w:t>
    </w:r>
    <w:r>
      <w:rPr>
        <w:rFonts w:hint="eastAsia" w:ascii="宋体" w:hAnsi="宋体" w:cs="宋体"/>
        <w:kern w:val="0"/>
        <w:sz w:val="24"/>
        <w:szCs w:val="24"/>
        <w:lang w:bidi="ar"/>
      </w:rPr>
      <w:t xml:space="preserve">    </w:t>
    </w:r>
    <w:r>
      <w:rPr>
        <w:rFonts w:hint="eastAsia" w:ascii="宋体" w:hAnsi="宋体" w:cs="宋体"/>
        <w:kern w:val="0"/>
        <w:sz w:val="24"/>
        <w:szCs w:val="24"/>
        <w:lang w:val="en-US" w:eastAsia="zh-CN" w:bidi="a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2444">
    <w:pPr>
      <w:pStyle w:val="19"/>
      <w:jc w:val="left"/>
      <w:rPr>
        <w:rFonts w:hint="eastAsia"/>
        <w:sz w:val="24"/>
        <w:szCs w:val="24"/>
      </w:rPr>
    </w:pPr>
    <w:r>
      <w:rPr>
        <w:rFonts w:hint="eastAsia" w:ascii="宋体" w:hAnsi="宋体" w:cs="宋体"/>
        <w:kern w:val="0"/>
        <w:sz w:val="24"/>
        <w:szCs w:val="24"/>
        <w:lang w:eastAsia="zh-CN" w:bidi="ar"/>
      </w:rPr>
      <w:t>湖州市中心医院UPS 及附属精密空调维保项目</w:t>
    </w:r>
    <w:r>
      <w:rPr>
        <w:rFonts w:hint="eastAsia" w:ascii="宋体" w:hAnsi="宋体" w:cs="宋体"/>
        <w:kern w:val="0"/>
        <w:sz w:val="24"/>
        <w:szCs w:val="24"/>
        <w:lang w:val="en-US" w:eastAsia="zh-CN" w:bidi="ar"/>
      </w:rPr>
      <w:t xml:space="preserve">    </w:t>
    </w:r>
    <w:r>
      <w:rPr>
        <w:rFonts w:hint="eastAsia" w:ascii="宋体" w:hAnsi="宋体" w:cs="宋体"/>
        <w:kern w:val="0"/>
        <w:sz w:val="24"/>
        <w:szCs w:val="24"/>
        <w:lang w:bidi="ar"/>
      </w:rPr>
      <w:t xml:space="preserve">    </w:t>
    </w:r>
    <w:r>
      <w:rPr>
        <w:rFonts w:hint="eastAsia" w:ascii="宋体" w:hAnsi="宋体" w:cs="宋体"/>
        <w:kern w:val="0"/>
        <w:sz w:val="24"/>
        <w:szCs w:val="24"/>
        <w:lang w:val="en-US" w:eastAsia="zh-CN" w:bidi="a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6FE6">
    <w:pPr>
      <w:pStyle w:val="19"/>
      <w:jc w:val="left"/>
    </w:pPr>
    <w:r>
      <w:rPr>
        <w:rFonts w:hint="eastAsia" w:ascii="宋体" w:hAnsi="宋体" w:cs="宋体"/>
        <w:kern w:val="0"/>
        <w:sz w:val="24"/>
        <w:szCs w:val="24"/>
        <w:lang w:eastAsia="zh-CN" w:bidi="ar"/>
      </w:rPr>
      <w:t>湖州市中心医院UPS 及附属精密空调维保项目</w:t>
    </w:r>
    <w:r>
      <w:rPr>
        <w:rFonts w:hint="eastAsia" w:ascii="宋体" w:hAnsi="宋体" w:cs="宋体"/>
        <w:kern w:val="0"/>
        <w:sz w:val="24"/>
        <w:szCs w:val="24"/>
        <w:lang w:val="en-US" w:eastAsia="zh-CN" w:bidi="ar"/>
      </w:rPr>
      <w:t xml:space="preserve">    </w:t>
    </w:r>
    <w:r>
      <w:rPr>
        <w:rFonts w:hint="eastAsia" w:ascii="宋体" w:hAnsi="宋体" w:cs="宋体"/>
        <w:kern w:val="0"/>
        <w:sz w:val="24"/>
        <w:szCs w:val="24"/>
        <w:lang w:bidi="ar"/>
      </w:rPr>
      <w:t xml:space="preserve">    </w:t>
    </w:r>
    <w:r>
      <w:rPr>
        <w:rFonts w:hint="eastAsia" w:ascii="宋体" w:hAnsi="宋体" w:cs="宋体"/>
        <w:kern w:val="0"/>
        <w:sz w:val="24"/>
        <w:szCs w:val="24"/>
        <w:lang w:val="en-US" w:eastAsia="zh-CN" w:bidi="a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3B00">
    <w:pPr>
      <w:pStyle w:val="19"/>
      <w:jc w:val="left"/>
      <w:rPr>
        <w:rFonts w:hAnsi="宋体"/>
        <w:szCs w:val="21"/>
        <w:u w:val="single"/>
      </w:rPr>
    </w:pPr>
    <w:r>
      <w:rPr>
        <w:rFonts w:hint="eastAsia" w:ascii="宋体" w:hAnsi="宋体" w:cs="宋体"/>
        <w:kern w:val="0"/>
        <w:sz w:val="24"/>
        <w:szCs w:val="24"/>
        <w:lang w:eastAsia="zh-CN" w:bidi="ar"/>
      </w:rPr>
      <w:t>湖州市中心医院UPS 及附属精密空调维保项目</w:t>
    </w:r>
    <w:r>
      <w:rPr>
        <w:rFonts w:hint="eastAsia" w:ascii="宋体" w:hAnsi="宋体" w:cs="宋体"/>
        <w:kern w:val="0"/>
        <w:sz w:val="24"/>
        <w:szCs w:val="24"/>
        <w:lang w:val="en-US" w:eastAsia="zh-CN" w:bidi="ar"/>
      </w:rPr>
      <w:t xml:space="preserve">    </w:t>
    </w:r>
    <w:r>
      <w:rPr>
        <w:rFonts w:hint="eastAsia" w:ascii="宋体" w:hAnsi="宋体" w:cs="宋体"/>
        <w:kern w:val="0"/>
        <w:sz w:val="24"/>
        <w:szCs w:val="24"/>
        <w:lang w:bidi="ar"/>
      </w:rPr>
      <w:t xml:space="preserve">    </w:t>
    </w:r>
    <w:r>
      <w:rPr>
        <w:rFonts w:hint="eastAsia" w:ascii="宋体" w:hAnsi="宋体" w:cs="宋体"/>
        <w:kern w:val="0"/>
        <w:sz w:val="24"/>
        <w:szCs w:val="24"/>
        <w:lang w:val="en-US" w:eastAsia="zh-CN" w:bidi="a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0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255A"/>
    <w:multiLevelType w:val="singleLevel"/>
    <w:tmpl w:val="BFFF255A"/>
    <w:lvl w:ilvl="0" w:tentative="0">
      <w:start w:val="1"/>
      <w:numFmt w:val="decimal"/>
      <w:suff w:val="nothing"/>
      <w:lvlText w:val="%1、"/>
      <w:lvlJc w:val="left"/>
    </w:lvl>
  </w:abstractNum>
  <w:abstractNum w:abstractNumId="1">
    <w:nsid w:val="D1154215"/>
    <w:multiLevelType w:val="singleLevel"/>
    <w:tmpl w:val="D1154215"/>
    <w:lvl w:ilvl="0" w:tentative="0">
      <w:start w:val="3"/>
      <w:numFmt w:val="decimal"/>
      <w:suff w:val="nothing"/>
      <w:lvlText w:val="%1、"/>
      <w:lvlJc w:val="left"/>
    </w:lvl>
  </w:abstractNum>
  <w:abstractNum w:abstractNumId="2">
    <w:nsid w:val="D658F967"/>
    <w:multiLevelType w:val="singleLevel"/>
    <w:tmpl w:val="D658F967"/>
    <w:lvl w:ilvl="0" w:tentative="0">
      <w:start w:val="1"/>
      <w:numFmt w:val="decimal"/>
      <w:lvlText w:val="%1."/>
      <w:lvlJc w:val="left"/>
      <w:pPr>
        <w:tabs>
          <w:tab w:val="left" w:pos="312"/>
        </w:tabs>
      </w:pPr>
    </w:lvl>
  </w:abstractNum>
  <w:abstractNum w:abstractNumId="3">
    <w:nsid w:val="EBED497F"/>
    <w:multiLevelType w:val="singleLevel"/>
    <w:tmpl w:val="EBED497F"/>
    <w:lvl w:ilvl="0" w:tentative="0">
      <w:start w:val="2"/>
      <w:numFmt w:val="chineseCounting"/>
      <w:suff w:val="nothing"/>
      <w:lvlText w:val="（%1）"/>
      <w:lvlJc w:val="left"/>
      <w:rPr>
        <w:rFonts w:hint="eastAsia"/>
      </w:rPr>
    </w:lvl>
  </w:abstractNum>
  <w:abstractNum w:abstractNumId="4">
    <w:nsid w:val="EEE669B5"/>
    <w:multiLevelType w:val="singleLevel"/>
    <w:tmpl w:val="EEE669B5"/>
    <w:lvl w:ilvl="0" w:tentative="0">
      <w:start w:val="1"/>
      <w:numFmt w:val="decimal"/>
      <w:suff w:val="nothing"/>
      <w:lvlText w:val="%1、"/>
      <w:lvlJc w:val="left"/>
    </w:lvl>
  </w:abstractNum>
  <w:abstractNum w:abstractNumId="5">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03DE7905"/>
    <w:multiLevelType w:val="multilevel"/>
    <w:tmpl w:val="03DE790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2E5698"/>
    <w:multiLevelType w:val="multilevel"/>
    <w:tmpl w:val="0D2E56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9C0344"/>
    <w:multiLevelType w:val="multilevel"/>
    <w:tmpl w:val="0F9C03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9A7566D"/>
    <w:multiLevelType w:val="multilevel"/>
    <w:tmpl w:val="19A756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535BFD"/>
    <w:multiLevelType w:val="multilevel"/>
    <w:tmpl w:val="1C535BF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B201C6"/>
    <w:multiLevelType w:val="multilevel"/>
    <w:tmpl w:val="1CB201C6"/>
    <w:lvl w:ilvl="0" w:tentative="0">
      <w:start w:val="1"/>
      <w:numFmt w:val="chineseCountingThousand"/>
      <w:pStyle w:val="4"/>
      <w:lvlText w:val="%1"/>
      <w:lvlJc w:val="left"/>
      <w:pPr>
        <w:ind w:left="425" w:hanging="425"/>
      </w:pPr>
      <w:rPr>
        <w:rFonts w:hint="eastAsia"/>
      </w:rPr>
    </w:lvl>
    <w:lvl w:ilvl="1" w:tentative="0">
      <w:start w:val="1"/>
      <w:numFmt w:val="decimal"/>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99A4283"/>
    <w:multiLevelType w:val="singleLevel"/>
    <w:tmpl w:val="299A4283"/>
    <w:lvl w:ilvl="0" w:tentative="0">
      <w:start w:val="2"/>
      <w:numFmt w:val="decimal"/>
      <w:lvlText w:val="%1."/>
      <w:lvlJc w:val="left"/>
      <w:pPr>
        <w:tabs>
          <w:tab w:val="left" w:pos="312"/>
        </w:tabs>
      </w:pPr>
    </w:lvl>
  </w:abstractNum>
  <w:abstractNum w:abstractNumId="13">
    <w:nsid w:val="2AA70093"/>
    <w:multiLevelType w:val="multilevel"/>
    <w:tmpl w:val="2AA7009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BB17084"/>
    <w:multiLevelType w:val="multilevel"/>
    <w:tmpl w:val="2BB1708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033355"/>
    <w:multiLevelType w:val="multilevel"/>
    <w:tmpl w:val="330333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2B43882"/>
    <w:multiLevelType w:val="multilevel"/>
    <w:tmpl w:val="42B438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815BC2"/>
    <w:multiLevelType w:val="multilevel"/>
    <w:tmpl w:val="47815BC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CF5818"/>
    <w:multiLevelType w:val="multilevel"/>
    <w:tmpl w:val="4CCF581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590F32"/>
    <w:multiLevelType w:val="multilevel"/>
    <w:tmpl w:val="4D590F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F326AE"/>
    <w:multiLevelType w:val="multilevel"/>
    <w:tmpl w:val="54F326A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6F656F8"/>
    <w:multiLevelType w:val="singleLevel"/>
    <w:tmpl w:val="56F656F8"/>
    <w:lvl w:ilvl="0" w:tentative="0">
      <w:start w:val="1"/>
      <w:numFmt w:val="decimal"/>
      <w:pStyle w:val="7"/>
      <w:lvlText w:val="%1."/>
      <w:lvlJc w:val="left"/>
      <w:pPr>
        <w:tabs>
          <w:tab w:val="left" w:pos="360"/>
        </w:tabs>
        <w:ind w:left="360" w:hanging="360"/>
      </w:pPr>
    </w:lvl>
  </w:abstractNum>
  <w:abstractNum w:abstractNumId="22">
    <w:nsid w:val="57EC407C"/>
    <w:multiLevelType w:val="multilevel"/>
    <w:tmpl w:val="57EC407C"/>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CE7B54"/>
    <w:multiLevelType w:val="multilevel"/>
    <w:tmpl w:val="59CE7B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A570AC9"/>
    <w:multiLevelType w:val="multilevel"/>
    <w:tmpl w:val="5A570AC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11D721B"/>
    <w:multiLevelType w:val="multilevel"/>
    <w:tmpl w:val="611D7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489326F"/>
    <w:multiLevelType w:val="multilevel"/>
    <w:tmpl w:val="6489326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D8C61A4"/>
    <w:multiLevelType w:val="singleLevel"/>
    <w:tmpl w:val="6D8C61A4"/>
    <w:lvl w:ilvl="0" w:tentative="0">
      <w:start w:val="3"/>
      <w:numFmt w:val="chineseCounting"/>
      <w:suff w:val="nothing"/>
      <w:lvlText w:val="%1、"/>
      <w:lvlJc w:val="left"/>
      <w:rPr>
        <w:rFonts w:hint="eastAsia"/>
      </w:rPr>
    </w:lvl>
  </w:abstractNum>
  <w:abstractNum w:abstractNumId="28">
    <w:nsid w:val="6EBEEBEF"/>
    <w:multiLevelType w:val="singleLevel"/>
    <w:tmpl w:val="6EBEEBEF"/>
    <w:lvl w:ilvl="0" w:tentative="0">
      <w:start w:val="1"/>
      <w:numFmt w:val="decimal"/>
      <w:suff w:val="nothing"/>
      <w:lvlText w:val="（%1）"/>
      <w:lvlJc w:val="left"/>
    </w:lvl>
  </w:abstractNum>
  <w:abstractNum w:abstractNumId="29">
    <w:nsid w:val="6FB42EDB"/>
    <w:multiLevelType w:val="multilevel"/>
    <w:tmpl w:val="6FB42ED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FFDBDCF"/>
    <w:multiLevelType w:val="singleLevel"/>
    <w:tmpl w:val="6FFDBDCF"/>
    <w:lvl w:ilvl="0" w:tentative="0">
      <w:start w:val="1"/>
      <w:numFmt w:val="chineseCounting"/>
      <w:suff w:val="nothing"/>
      <w:lvlText w:val="%1、"/>
      <w:lvlJc w:val="left"/>
      <w:pPr>
        <w:ind w:left="240" w:firstLine="0"/>
      </w:pPr>
      <w:rPr>
        <w:rFonts w:hint="eastAsia"/>
      </w:rPr>
    </w:lvl>
  </w:abstractNum>
  <w:abstractNum w:abstractNumId="31">
    <w:nsid w:val="7F1F227D"/>
    <w:multiLevelType w:val="multilevel"/>
    <w:tmpl w:val="7F1F227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21"/>
  </w:num>
  <w:num w:numId="3">
    <w:abstractNumId w:val="5"/>
    <w:lvlOverride w:ilvl="0">
      <w:startOverride w:val="1"/>
    </w:lvlOverride>
  </w:num>
  <w:num w:numId="4">
    <w:abstractNumId w:val="1"/>
  </w:num>
  <w:num w:numId="5">
    <w:abstractNumId w:val="27"/>
  </w:num>
  <w:num w:numId="6">
    <w:abstractNumId w:val="31"/>
  </w:num>
  <w:num w:numId="7">
    <w:abstractNumId w:val="8"/>
  </w:num>
  <w:num w:numId="8">
    <w:abstractNumId w:val="20"/>
  </w:num>
  <w:num w:numId="9">
    <w:abstractNumId w:val="25"/>
  </w:num>
  <w:num w:numId="10">
    <w:abstractNumId w:val="29"/>
  </w:num>
  <w:num w:numId="11">
    <w:abstractNumId w:val="15"/>
  </w:num>
  <w:num w:numId="12">
    <w:abstractNumId w:val="13"/>
  </w:num>
  <w:num w:numId="13">
    <w:abstractNumId w:val="7"/>
  </w:num>
  <w:num w:numId="14">
    <w:abstractNumId w:val="23"/>
  </w:num>
  <w:num w:numId="15">
    <w:abstractNumId w:val="9"/>
  </w:num>
  <w:num w:numId="16">
    <w:abstractNumId w:val="16"/>
  </w:num>
  <w:num w:numId="17">
    <w:abstractNumId w:val="22"/>
  </w:num>
  <w:num w:numId="18">
    <w:abstractNumId w:val="17"/>
  </w:num>
  <w:num w:numId="19">
    <w:abstractNumId w:val="19"/>
  </w:num>
  <w:num w:numId="20">
    <w:abstractNumId w:val="26"/>
  </w:num>
  <w:num w:numId="21">
    <w:abstractNumId w:val="14"/>
  </w:num>
  <w:num w:numId="22">
    <w:abstractNumId w:val="10"/>
  </w:num>
  <w:num w:numId="23">
    <w:abstractNumId w:val="6"/>
  </w:num>
  <w:num w:numId="24">
    <w:abstractNumId w:val="18"/>
  </w:num>
  <w:num w:numId="25">
    <w:abstractNumId w:val="24"/>
  </w:num>
  <w:num w:numId="26">
    <w:abstractNumId w:val="12"/>
  </w:num>
  <w:num w:numId="27">
    <w:abstractNumId w:val="3"/>
  </w:num>
  <w:num w:numId="28">
    <w:abstractNumId w:val="2"/>
  </w:num>
  <w:num w:numId="29">
    <w:abstractNumId w:val="30"/>
  </w:num>
  <w:num w:numId="30">
    <w:abstractNumId w:val="4"/>
  </w:num>
  <w:num w:numId="31">
    <w:abstractNumId w:val="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zMDBmMzQ2MWFmYjAwNzE2ZWMyOTU1NDBhODc5YjYifQ=="/>
  </w:docVars>
  <w:rsids>
    <w:rsidRoot w:val="28232F7C"/>
    <w:rsid w:val="000045D3"/>
    <w:rsid w:val="00006338"/>
    <w:rsid w:val="00021634"/>
    <w:rsid w:val="00021FF8"/>
    <w:rsid w:val="00041A43"/>
    <w:rsid w:val="00043BB8"/>
    <w:rsid w:val="0007021F"/>
    <w:rsid w:val="0007663A"/>
    <w:rsid w:val="000771FF"/>
    <w:rsid w:val="000776F2"/>
    <w:rsid w:val="0008013B"/>
    <w:rsid w:val="00085BFC"/>
    <w:rsid w:val="000B76D0"/>
    <w:rsid w:val="001112B3"/>
    <w:rsid w:val="001377B9"/>
    <w:rsid w:val="00140C49"/>
    <w:rsid w:val="00154530"/>
    <w:rsid w:val="00155AF0"/>
    <w:rsid w:val="00155E2D"/>
    <w:rsid w:val="001640A1"/>
    <w:rsid w:val="001735C2"/>
    <w:rsid w:val="00180CFA"/>
    <w:rsid w:val="00181A69"/>
    <w:rsid w:val="00185D60"/>
    <w:rsid w:val="00186046"/>
    <w:rsid w:val="001860E1"/>
    <w:rsid w:val="001872FA"/>
    <w:rsid w:val="00195B89"/>
    <w:rsid w:val="001A2E9E"/>
    <w:rsid w:val="001B00C4"/>
    <w:rsid w:val="001B267B"/>
    <w:rsid w:val="001B3696"/>
    <w:rsid w:val="001B5FEE"/>
    <w:rsid w:val="001C4D30"/>
    <w:rsid w:val="001E357D"/>
    <w:rsid w:val="001F16B4"/>
    <w:rsid w:val="001F5BED"/>
    <w:rsid w:val="002010BB"/>
    <w:rsid w:val="00213C68"/>
    <w:rsid w:val="00214924"/>
    <w:rsid w:val="0021728C"/>
    <w:rsid w:val="00241272"/>
    <w:rsid w:val="00251C28"/>
    <w:rsid w:val="0025728C"/>
    <w:rsid w:val="00273845"/>
    <w:rsid w:val="00280419"/>
    <w:rsid w:val="002810D2"/>
    <w:rsid w:val="002A0ED9"/>
    <w:rsid w:val="002A7901"/>
    <w:rsid w:val="002B5D40"/>
    <w:rsid w:val="002C1C95"/>
    <w:rsid w:val="002C54F6"/>
    <w:rsid w:val="002C577F"/>
    <w:rsid w:val="002C5AD4"/>
    <w:rsid w:val="002F087A"/>
    <w:rsid w:val="0031666A"/>
    <w:rsid w:val="003321BB"/>
    <w:rsid w:val="00350592"/>
    <w:rsid w:val="00354AF5"/>
    <w:rsid w:val="00361530"/>
    <w:rsid w:val="0036220B"/>
    <w:rsid w:val="00362B30"/>
    <w:rsid w:val="003B3DD4"/>
    <w:rsid w:val="003F316D"/>
    <w:rsid w:val="004231F7"/>
    <w:rsid w:val="004243F2"/>
    <w:rsid w:val="00447C29"/>
    <w:rsid w:val="00450D76"/>
    <w:rsid w:val="00474B75"/>
    <w:rsid w:val="00485227"/>
    <w:rsid w:val="004A2C36"/>
    <w:rsid w:val="004C05B3"/>
    <w:rsid w:val="004C266B"/>
    <w:rsid w:val="004D0759"/>
    <w:rsid w:val="00505034"/>
    <w:rsid w:val="0050643B"/>
    <w:rsid w:val="0052672C"/>
    <w:rsid w:val="00536E97"/>
    <w:rsid w:val="00563B3E"/>
    <w:rsid w:val="00565C35"/>
    <w:rsid w:val="0056624C"/>
    <w:rsid w:val="00581985"/>
    <w:rsid w:val="00585C59"/>
    <w:rsid w:val="005C2FAD"/>
    <w:rsid w:val="005D4C7A"/>
    <w:rsid w:val="005D5CF5"/>
    <w:rsid w:val="005E7DC3"/>
    <w:rsid w:val="006131CC"/>
    <w:rsid w:val="006162AA"/>
    <w:rsid w:val="0061784B"/>
    <w:rsid w:val="0062253B"/>
    <w:rsid w:val="0064271E"/>
    <w:rsid w:val="006467CA"/>
    <w:rsid w:val="0065030A"/>
    <w:rsid w:val="00672F44"/>
    <w:rsid w:val="0068532B"/>
    <w:rsid w:val="006C546B"/>
    <w:rsid w:val="006C7748"/>
    <w:rsid w:val="006D46DB"/>
    <w:rsid w:val="006D5BCC"/>
    <w:rsid w:val="006E0E3B"/>
    <w:rsid w:val="006F7716"/>
    <w:rsid w:val="00700765"/>
    <w:rsid w:val="007020B8"/>
    <w:rsid w:val="00705E97"/>
    <w:rsid w:val="00706F07"/>
    <w:rsid w:val="007156A8"/>
    <w:rsid w:val="007173C8"/>
    <w:rsid w:val="00734C84"/>
    <w:rsid w:val="00745DF1"/>
    <w:rsid w:val="00756C16"/>
    <w:rsid w:val="00760089"/>
    <w:rsid w:val="00791D23"/>
    <w:rsid w:val="0079531C"/>
    <w:rsid w:val="007A2969"/>
    <w:rsid w:val="007C5CF1"/>
    <w:rsid w:val="007D1ECF"/>
    <w:rsid w:val="007F2756"/>
    <w:rsid w:val="007F6C30"/>
    <w:rsid w:val="0080236C"/>
    <w:rsid w:val="00820716"/>
    <w:rsid w:val="00843449"/>
    <w:rsid w:val="00860C18"/>
    <w:rsid w:val="0086100F"/>
    <w:rsid w:val="008744CE"/>
    <w:rsid w:val="008912FE"/>
    <w:rsid w:val="00896FC8"/>
    <w:rsid w:val="00897A74"/>
    <w:rsid w:val="008B43CE"/>
    <w:rsid w:val="008B47C1"/>
    <w:rsid w:val="008B6811"/>
    <w:rsid w:val="008C5030"/>
    <w:rsid w:val="008E08E9"/>
    <w:rsid w:val="008E0B3D"/>
    <w:rsid w:val="008F55ED"/>
    <w:rsid w:val="00902318"/>
    <w:rsid w:val="009059FB"/>
    <w:rsid w:val="00913250"/>
    <w:rsid w:val="00917C50"/>
    <w:rsid w:val="00933AAA"/>
    <w:rsid w:val="00955382"/>
    <w:rsid w:val="009729DF"/>
    <w:rsid w:val="00977CD5"/>
    <w:rsid w:val="0099707E"/>
    <w:rsid w:val="009A2E17"/>
    <w:rsid w:val="009A3F2F"/>
    <w:rsid w:val="009C286D"/>
    <w:rsid w:val="009D6BC5"/>
    <w:rsid w:val="00A004C8"/>
    <w:rsid w:val="00A017F8"/>
    <w:rsid w:val="00A06EB1"/>
    <w:rsid w:val="00A1641E"/>
    <w:rsid w:val="00A47E2A"/>
    <w:rsid w:val="00A62894"/>
    <w:rsid w:val="00AB1630"/>
    <w:rsid w:val="00AC4C77"/>
    <w:rsid w:val="00AD0394"/>
    <w:rsid w:val="00AD09E8"/>
    <w:rsid w:val="00B10E98"/>
    <w:rsid w:val="00B1593D"/>
    <w:rsid w:val="00B40929"/>
    <w:rsid w:val="00B839B5"/>
    <w:rsid w:val="00BA12F7"/>
    <w:rsid w:val="00BC3175"/>
    <w:rsid w:val="00BD0676"/>
    <w:rsid w:val="00BD38DA"/>
    <w:rsid w:val="00BE4194"/>
    <w:rsid w:val="00BF23D1"/>
    <w:rsid w:val="00BF524B"/>
    <w:rsid w:val="00C00E5E"/>
    <w:rsid w:val="00C0183C"/>
    <w:rsid w:val="00C0232C"/>
    <w:rsid w:val="00C028C4"/>
    <w:rsid w:val="00C35DE3"/>
    <w:rsid w:val="00C41753"/>
    <w:rsid w:val="00C41CB5"/>
    <w:rsid w:val="00C64807"/>
    <w:rsid w:val="00C741EF"/>
    <w:rsid w:val="00C90D35"/>
    <w:rsid w:val="00CA4B8E"/>
    <w:rsid w:val="00CA5297"/>
    <w:rsid w:val="00CB3439"/>
    <w:rsid w:val="00CB76F7"/>
    <w:rsid w:val="00CC470C"/>
    <w:rsid w:val="00CD323A"/>
    <w:rsid w:val="00CD3A9D"/>
    <w:rsid w:val="00D0253B"/>
    <w:rsid w:val="00D16B1C"/>
    <w:rsid w:val="00D24257"/>
    <w:rsid w:val="00D257D6"/>
    <w:rsid w:val="00D2652F"/>
    <w:rsid w:val="00D434C8"/>
    <w:rsid w:val="00D56CDD"/>
    <w:rsid w:val="00D610CC"/>
    <w:rsid w:val="00D812A4"/>
    <w:rsid w:val="00D962A9"/>
    <w:rsid w:val="00D96D17"/>
    <w:rsid w:val="00DA5CFB"/>
    <w:rsid w:val="00DB0275"/>
    <w:rsid w:val="00DB1C34"/>
    <w:rsid w:val="00DB258C"/>
    <w:rsid w:val="00DB2C50"/>
    <w:rsid w:val="00DC14C3"/>
    <w:rsid w:val="00DC68E0"/>
    <w:rsid w:val="00DD74A4"/>
    <w:rsid w:val="00DE7C23"/>
    <w:rsid w:val="00DF0DF7"/>
    <w:rsid w:val="00DF5060"/>
    <w:rsid w:val="00E12AB0"/>
    <w:rsid w:val="00E13C45"/>
    <w:rsid w:val="00E15C60"/>
    <w:rsid w:val="00E27495"/>
    <w:rsid w:val="00E64DD9"/>
    <w:rsid w:val="00E76429"/>
    <w:rsid w:val="00E92102"/>
    <w:rsid w:val="00EA7BE5"/>
    <w:rsid w:val="00EB5859"/>
    <w:rsid w:val="00EE023F"/>
    <w:rsid w:val="00EF545F"/>
    <w:rsid w:val="00F03836"/>
    <w:rsid w:val="00F1459F"/>
    <w:rsid w:val="00F2546B"/>
    <w:rsid w:val="00F46011"/>
    <w:rsid w:val="00F47566"/>
    <w:rsid w:val="00F53E29"/>
    <w:rsid w:val="00F63709"/>
    <w:rsid w:val="00F63E50"/>
    <w:rsid w:val="00F85FF7"/>
    <w:rsid w:val="00F958E5"/>
    <w:rsid w:val="00FA114E"/>
    <w:rsid w:val="00FA4265"/>
    <w:rsid w:val="00FB1654"/>
    <w:rsid w:val="00FB649C"/>
    <w:rsid w:val="00FD5199"/>
    <w:rsid w:val="00FE145D"/>
    <w:rsid w:val="00FE2A09"/>
    <w:rsid w:val="00FE4CC2"/>
    <w:rsid w:val="00FE7060"/>
    <w:rsid w:val="00FF6174"/>
    <w:rsid w:val="01C16E51"/>
    <w:rsid w:val="01EC3E90"/>
    <w:rsid w:val="03E219EE"/>
    <w:rsid w:val="03F31506"/>
    <w:rsid w:val="040B7518"/>
    <w:rsid w:val="042B4BFD"/>
    <w:rsid w:val="04310280"/>
    <w:rsid w:val="04A62A1C"/>
    <w:rsid w:val="05412745"/>
    <w:rsid w:val="05E83F44"/>
    <w:rsid w:val="07F97307"/>
    <w:rsid w:val="09063A89"/>
    <w:rsid w:val="09646A02"/>
    <w:rsid w:val="0BAE21B6"/>
    <w:rsid w:val="0BEB106B"/>
    <w:rsid w:val="0C803B53"/>
    <w:rsid w:val="0CDD71F7"/>
    <w:rsid w:val="0E3F3599"/>
    <w:rsid w:val="0EBA3EC5"/>
    <w:rsid w:val="0F580DB7"/>
    <w:rsid w:val="0FFE4A54"/>
    <w:rsid w:val="11E84674"/>
    <w:rsid w:val="12942FD4"/>
    <w:rsid w:val="130761CF"/>
    <w:rsid w:val="13C06F2A"/>
    <w:rsid w:val="149E726C"/>
    <w:rsid w:val="167B075D"/>
    <w:rsid w:val="176D1177"/>
    <w:rsid w:val="17DB7ACA"/>
    <w:rsid w:val="17EF066D"/>
    <w:rsid w:val="182F467F"/>
    <w:rsid w:val="18787AB7"/>
    <w:rsid w:val="196860D2"/>
    <w:rsid w:val="19744A3F"/>
    <w:rsid w:val="19B578F3"/>
    <w:rsid w:val="1BC021BE"/>
    <w:rsid w:val="1D7E7C3A"/>
    <w:rsid w:val="1E9A0BE8"/>
    <w:rsid w:val="1F494278"/>
    <w:rsid w:val="1FFE32B4"/>
    <w:rsid w:val="204A474C"/>
    <w:rsid w:val="219A0368"/>
    <w:rsid w:val="21BA384B"/>
    <w:rsid w:val="223C7FDB"/>
    <w:rsid w:val="2274785E"/>
    <w:rsid w:val="23D76068"/>
    <w:rsid w:val="242542E6"/>
    <w:rsid w:val="243F3E9B"/>
    <w:rsid w:val="24D6562A"/>
    <w:rsid w:val="252437BD"/>
    <w:rsid w:val="25355375"/>
    <w:rsid w:val="25D56865"/>
    <w:rsid w:val="263568E2"/>
    <w:rsid w:val="263E440B"/>
    <w:rsid w:val="269E30FB"/>
    <w:rsid w:val="269F0C21"/>
    <w:rsid w:val="26B62E85"/>
    <w:rsid w:val="27455C6D"/>
    <w:rsid w:val="27577AEE"/>
    <w:rsid w:val="27CB5845"/>
    <w:rsid w:val="27FF7715"/>
    <w:rsid w:val="28232F7C"/>
    <w:rsid w:val="29613601"/>
    <w:rsid w:val="2AF8400A"/>
    <w:rsid w:val="2B5F2DF6"/>
    <w:rsid w:val="2BBA35FC"/>
    <w:rsid w:val="2C1856FE"/>
    <w:rsid w:val="2C3C4A7F"/>
    <w:rsid w:val="2CD03522"/>
    <w:rsid w:val="2E165A13"/>
    <w:rsid w:val="2E3C1B78"/>
    <w:rsid w:val="313A7EC4"/>
    <w:rsid w:val="32052280"/>
    <w:rsid w:val="329F4483"/>
    <w:rsid w:val="330C5891"/>
    <w:rsid w:val="33837C44"/>
    <w:rsid w:val="33C24ADF"/>
    <w:rsid w:val="35020CF9"/>
    <w:rsid w:val="355F7486"/>
    <w:rsid w:val="359C2EFC"/>
    <w:rsid w:val="35C77FA6"/>
    <w:rsid w:val="38174ABC"/>
    <w:rsid w:val="381F01AD"/>
    <w:rsid w:val="384309F0"/>
    <w:rsid w:val="38C70290"/>
    <w:rsid w:val="3AE8273F"/>
    <w:rsid w:val="3B7A3CDF"/>
    <w:rsid w:val="3C4D13F4"/>
    <w:rsid w:val="3C553E04"/>
    <w:rsid w:val="3DBE2B25"/>
    <w:rsid w:val="3DFC6C2D"/>
    <w:rsid w:val="3EA370A9"/>
    <w:rsid w:val="3ECD6236"/>
    <w:rsid w:val="3F4A39C9"/>
    <w:rsid w:val="3F6A7BC7"/>
    <w:rsid w:val="400E651F"/>
    <w:rsid w:val="40F851E6"/>
    <w:rsid w:val="414F3518"/>
    <w:rsid w:val="416F075D"/>
    <w:rsid w:val="42660B19"/>
    <w:rsid w:val="434E4CE7"/>
    <w:rsid w:val="44501A81"/>
    <w:rsid w:val="45D4223E"/>
    <w:rsid w:val="4669634E"/>
    <w:rsid w:val="47136D96"/>
    <w:rsid w:val="478A52AA"/>
    <w:rsid w:val="47E21AC5"/>
    <w:rsid w:val="48FB031E"/>
    <w:rsid w:val="49634005"/>
    <w:rsid w:val="49885819"/>
    <w:rsid w:val="49A66397"/>
    <w:rsid w:val="49B74350"/>
    <w:rsid w:val="49E862B8"/>
    <w:rsid w:val="4CA53B3C"/>
    <w:rsid w:val="4ED84B4D"/>
    <w:rsid w:val="4F3D394B"/>
    <w:rsid w:val="4F7505EE"/>
    <w:rsid w:val="4F8829DD"/>
    <w:rsid w:val="504A41CA"/>
    <w:rsid w:val="509B4084"/>
    <w:rsid w:val="514540C1"/>
    <w:rsid w:val="51BB2504"/>
    <w:rsid w:val="51BD627C"/>
    <w:rsid w:val="51E479D0"/>
    <w:rsid w:val="52062531"/>
    <w:rsid w:val="521045FE"/>
    <w:rsid w:val="524950EF"/>
    <w:rsid w:val="528B0128"/>
    <w:rsid w:val="52EF06B7"/>
    <w:rsid w:val="52F12681"/>
    <w:rsid w:val="52F201A7"/>
    <w:rsid w:val="532742F5"/>
    <w:rsid w:val="53B533CD"/>
    <w:rsid w:val="549D7BDE"/>
    <w:rsid w:val="54F00716"/>
    <w:rsid w:val="554A6079"/>
    <w:rsid w:val="56BA2F1D"/>
    <w:rsid w:val="56D525EA"/>
    <w:rsid w:val="581D6854"/>
    <w:rsid w:val="58280CD4"/>
    <w:rsid w:val="58286887"/>
    <w:rsid w:val="588B0E82"/>
    <w:rsid w:val="59E84BA2"/>
    <w:rsid w:val="5A3609A1"/>
    <w:rsid w:val="5A911377"/>
    <w:rsid w:val="5BDC4F41"/>
    <w:rsid w:val="5C2E4FA9"/>
    <w:rsid w:val="5D622ED5"/>
    <w:rsid w:val="5DBF208E"/>
    <w:rsid w:val="5E757FCD"/>
    <w:rsid w:val="5E7C0212"/>
    <w:rsid w:val="5E850121"/>
    <w:rsid w:val="5FC44C79"/>
    <w:rsid w:val="60237BF2"/>
    <w:rsid w:val="60EA092F"/>
    <w:rsid w:val="618943CD"/>
    <w:rsid w:val="61D37F74"/>
    <w:rsid w:val="63147CC6"/>
    <w:rsid w:val="64346872"/>
    <w:rsid w:val="64A37882"/>
    <w:rsid w:val="65F75DA9"/>
    <w:rsid w:val="66434B4A"/>
    <w:rsid w:val="66A12D48"/>
    <w:rsid w:val="67A63ED5"/>
    <w:rsid w:val="67BF6DBE"/>
    <w:rsid w:val="686E407A"/>
    <w:rsid w:val="68EA74FF"/>
    <w:rsid w:val="690E2CB5"/>
    <w:rsid w:val="698E2580"/>
    <w:rsid w:val="6AA23109"/>
    <w:rsid w:val="6AFA4153"/>
    <w:rsid w:val="6D195547"/>
    <w:rsid w:val="6DA02882"/>
    <w:rsid w:val="70157D3D"/>
    <w:rsid w:val="703C143E"/>
    <w:rsid w:val="706E4EB9"/>
    <w:rsid w:val="71EB4F24"/>
    <w:rsid w:val="735D2FC3"/>
    <w:rsid w:val="73A56F8E"/>
    <w:rsid w:val="741C2AA3"/>
    <w:rsid w:val="745B7503"/>
    <w:rsid w:val="74C22A35"/>
    <w:rsid w:val="75223045"/>
    <w:rsid w:val="753A25F1"/>
    <w:rsid w:val="759114CF"/>
    <w:rsid w:val="75D67789"/>
    <w:rsid w:val="77D01FB6"/>
    <w:rsid w:val="79E47F9A"/>
    <w:rsid w:val="7BCD4E47"/>
    <w:rsid w:val="7BDE7397"/>
    <w:rsid w:val="7D53715D"/>
    <w:rsid w:val="7F975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90" w:lineRule="atLeast"/>
      <w:ind w:firstLine="420" w:firstLineChars="100"/>
    </w:pPr>
    <w:rPr>
      <w:sz w:val="24"/>
      <w:szCs w:val="24"/>
    </w:rPr>
  </w:style>
  <w:style w:type="paragraph" w:styleId="3">
    <w:name w:val="Body Text"/>
    <w:basedOn w:val="1"/>
    <w:next w:val="2"/>
    <w:autoRedefine/>
    <w:qFormat/>
    <w:uiPriority w:val="0"/>
    <w:pPr>
      <w:spacing w:after="120"/>
    </w:pPr>
    <w:rPr>
      <w:kern w:val="0"/>
      <w:sz w:val="20"/>
      <w:szCs w:val="20"/>
    </w:rPr>
  </w:style>
  <w:style w:type="paragraph" w:styleId="7">
    <w:name w:val="List Number"/>
    <w:basedOn w:val="1"/>
    <w:autoRedefine/>
    <w:qFormat/>
    <w:uiPriority w:val="0"/>
    <w:pPr>
      <w:numPr>
        <w:ilvl w:val="0"/>
        <w:numId w:val="2"/>
      </w:numPr>
    </w:pPr>
  </w:style>
  <w:style w:type="paragraph" w:styleId="8">
    <w:name w:val="Normal Indent"/>
    <w:basedOn w:val="1"/>
    <w:autoRedefine/>
    <w:qFormat/>
    <w:uiPriority w:val="0"/>
    <w:pPr>
      <w:ind w:firstLine="420"/>
    </w:pPr>
    <w:rPr>
      <w:kern w:val="0"/>
      <w:sz w:val="20"/>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Body Text Indent"/>
    <w:basedOn w:val="1"/>
    <w:next w:val="11"/>
    <w:link w:val="49"/>
    <w:autoRedefine/>
    <w:qFormat/>
    <w:uiPriority w:val="0"/>
    <w:pPr>
      <w:spacing w:after="120"/>
      <w:ind w:left="420" w:leftChars="200"/>
    </w:pPr>
    <w:rPr>
      <w:kern w:val="0"/>
      <w:sz w:val="20"/>
      <w:szCs w:val="20"/>
    </w:rPr>
  </w:style>
  <w:style w:type="paragraph" w:styleId="11">
    <w:name w:val="Body Text First Indent 2"/>
    <w:basedOn w:val="10"/>
    <w:autoRedefine/>
    <w:semiHidden/>
    <w:unhideWhenUsed/>
    <w:qFormat/>
    <w:uiPriority w:val="99"/>
    <w:pPr>
      <w:ind w:firstLine="420" w:firstLineChars="200"/>
    </w:pPr>
  </w:style>
  <w:style w:type="paragraph" w:styleId="12">
    <w:name w:val="toc 3"/>
    <w:basedOn w:val="1"/>
    <w:next w:val="1"/>
    <w:autoRedefine/>
    <w:qFormat/>
    <w:uiPriority w:val="0"/>
    <w:pPr>
      <w:tabs>
        <w:tab w:val="right" w:leader="dot" w:pos="9170"/>
      </w:tabs>
      <w:ind w:left="360"/>
      <w:jc w:val="left"/>
    </w:pPr>
    <w:rPr>
      <w:sz w:val="20"/>
      <w:szCs w:val="20"/>
    </w:rPr>
  </w:style>
  <w:style w:type="paragraph" w:styleId="13">
    <w:name w:val="Plain Text"/>
    <w:basedOn w:val="1"/>
    <w:next w:val="8"/>
    <w:link w:val="51"/>
    <w:autoRedefine/>
    <w:qFormat/>
    <w:uiPriority w:val="0"/>
    <w:pPr>
      <w:spacing w:beforeLines="50" w:afterLines="50" w:line="400" w:lineRule="exact"/>
    </w:pPr>
    <w:rPr>
      <w:rFonts w:ascii="宋体" w:hAnsi="Courier New" w:cs="宋体"/>
      <w:kern w:val="0"/>
    </w:rPr>
  </w:style>
  <w:style w:type="paragraph" w:styleId="14">
    <w:name w:val="toc 8"/>
    <w:basedOn w:val="1"/>
    <w:next w:val="1"/>
    <w:autoRedefine/>
    <w:qFormat/>
    <w:uiPriority w:val="0"/>
    <w:pPr>
      <w:ind w:left="1470"/>
      <w:jc w:val="left"/>
    </w:pPr>
    <w:rPr>
      <w:sz w:val="18"/>
      <w:szCs w:val="18"/>
    </w:rPr>
  </w:style>
  <w:style w:type="paragraph" w:styleId="15">
    <w:name w:val="Date"/>
    <w:basedOn w:val="1"/>
    <w:next w:val="1"/>
    <w:autoRedefine/>
    <w:qFormat/>
    <w:uiPriority w:val="0"/>
    <w:pPr>
      <w:ind w:left="100" w:leftChars="2500"/>
    </w:pPr>
    <w:rPr>
      <w:kern w:val="0"/>
      <w:sz w:val="20"/>
      <w:szCs w:val="20"/>
    </w:rPr>
  </w:style>
  <w:style w:type="paragraph" w:styleId="16">
    <w:name w:val="Body Text Indent 2"/>
    <w:basedOn w:val="1"/>
    <w:link w:val="50"/>
    <w:autoRedefine/>
    <w:qFormat/>
    <w:uiPriority w:val="0"/>
    <w:pPr>
      <w:spacing w:after="120" w:line="480" w:lineRule="auto"/>
      <w:ind w:left="420" w:leftChars="200"/>
    </w:pPr>
    <w:rPr>
      <w:rFonts w:ascii="Calibri" w:hAnsi="Calibri"/>
    </w:rPr>
  </w:style>
  <w:style w:type="paragraph" w:styleId="17">
    <w:name w:val="Balloon Text"/>
    <w:basedOn w:val="1"/>
    <w:link w:val="46"/>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header"/>
    <w:basedOn w:val="1"/>
    <w:next w:val="1"/>
    <w:link w:val="47"/>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sz w:val="28"/>
      <w:szCs w:val="28"/>
    </w:rPr>
  </w:style>
  <w:style w:type="paragraph" w:styleId="21">
    <w:name w:val="footnote text"/>
    <w:basedOn w:val="1"/>
    <w:autoRedefine/>
    <w:semiHidden/>
    <w:qFormat/>
    <w:uiPriority w:val="99"/>
    <w:pPr>
      <w:snapToGrid w:val="0"/>
      <w:jc w:val="left"/>
    </w:pPr>
    <w:rPr>
      <w:kern w:val="0"/>
      <w:sz w:val="18"/>
      <w:szCs w:val="18"/>
    </w:rPr>
  </w:style>
  <w:style w:type="paragraph" w:styleId="22">
    <w:name w:val="Body Text Indent 3"/>
    <w:basedOn w:val="1"/>
    <w:autoRedefine/>
    <w:qFormat/>
    <w:uiPriority w:val="0"/>
    <w:pPr>
      <w:spacing w:after="120"/>
      <w:ind w:left="420" w:leftChars="200"/>
    </w:pPr>
    <w:rPr>
      <w:kern w:val="0"/>
      <w:sz w:val="16"/>
      <w:szCs w:val="16"/>
    </w:rPr>
  </w:style>
  <w:style w:type="paragraph" w:styleId="23">
    <w:name w:val="Body Text 2"/>
    <w:basedOn w:val="1"/>
    <w:autoRedefine/>
    <w:qFormat/>
    <w:uiPriority w:val="0"/>
    <w:pPr>
      <w:widowControl/>
      <w:snapToGrid w:val="0"/>
      <w:spacing w:before="50" w:afterLines="50" w:line="400" w:lineRule="exact"/>
      <w:jc w:val="left"/>
    </w:pPr>
    <w:rPr>
      <w:kern w:val="0"/>
      <w:sz w:val="20"/>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0"/>
    <w:pPr>
      <w:spacing w:before="240" w:after="60" w:line="480" w:lineRule="exact"/>
      <w:jc w:val="center"/>
      <w:outlineLvl w:val="0"/>
    </w:pPr>
    <w:rPr>
      <w:rFonts w:ascii="Cambria" w:hAnsi="Cambria" w:cs="Cambria"/>
      <w:b/>
      <w:bCs/>
      <w:kern w:val="0"/>
      <w:sz w:val="32"/>
      <w:szCs w:val="32"/>
    </w:r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Hyperlink"/>
    <w:autoRedefine/>
    <w:qFormat/>
    <w:uiPriority w:val="0"/>
    <w:rPr>
      <w:color w:val="333333"/>
      <w:u w:val="none"/>
    </w:rPr>
  </w:style>
  <w:style w:type="character" w:styleId="31">
    <w:name w:val="HTML Sample"/>
    <w:basedOn w:val="28"/>
    <w:autoRedefine/>
    <w:qFormat/>
    <w:uiPriority w:val="0"/>
    <w:rPr>
      <w:rFonts w:ascii="Courier New" w:hAnsi="Courier New"/>
    </w:rPr>
  </w:style>
  <w:style w:type="paragraph" w:customStyle="1" w:styleId="32">
    <w:name w:val="首行缩进"/>
    <w:basedOn w:val="1"/>
    <w:autoRedefine/>
    <w:qFormat/>
    <w:uiPriority w:val="0"/>
    <w:pPr>
      <w:ind w:firstLine="480" w:firstLineChars="200"/>
    </w:pPr>
    <w:rPr>
      <w:rFonts w:ascii="Calibri" w:hAnsi="Calibri" w:eastAsia="宋体" w:cs="Times New Roman"/>
      <w:lang w:val="zh-CN"/>
    </w:rPr>
  </w:style>
  <w:style w:type="paragraph" w:customStyle="1" w:styleId="33">
    <w:name w:val="_Style 1"/>
    <w:autoRedefine/>
    <w:qFormat/>
    <w:uiPriority w:val="0"/>
    <w:rPr>
      <w:rFonts w:ascii="Times New Roman" w:hAnsi="Times New Roman" w:eastAsia="宋体" w:cs="Times New Roman"/>
      <w:kern w:val="2"/>
      <w:sz w:val="28"/>
      <w:szCs w:val="28"/>
      <w:lang w:val="en-US" w:eastAsia="zh-CN" w:bidi="ar-SA"/>
    </w:rPr>
  </w:style>
  <w:style w:type="paragraph" w:customStyle="1" w:styleId="34">
    <w:name w:val="BodyText1I"/>
    <w:basedOn w:val="35"/>
    <w:autoRedefine/>
    <w:qFormat/>
    <w:uiPriority w:val="0"/>
    <w:pPr>
      <w:autoSpaceDE/>
      <w:autoSpaceDN/>
      <w:spacing w:after="120"/>
      <w:ind w:firstLine="420"/>
      <w:jc w:val="both"/>
      <w:textAlignment w:val="baseline"/>
    </w:pPr>
    <w:rPr>
      <w:rFonts w:ascii="仿宋_GB2312" w:hAnsi="Times New Roman" w:eastAsia="仿宋_GB2312"/>
      <w:kern w:val="2"/>
      <w:sz w:val="28"/>
      <w:szCs w:val="24"/>
      <w:lang w:val="zh-CN" w:eastAsia="zh-CN" w:bidi="ar-SA"/>
    </w:rPr>
  </w:style>
  <w:style w:type="paragraph" w:customStyle="1" w:styleId="35">
    <w:name w:val="BodyText"/>
    <w:basedOn w:val="1"/>
    <w:autoRedefine/>
    <w:qFormat/>
    <w:uiPriority w:val="0"/>
    <w:pPr>
      <w:textAlignment w:val="baseline"/>
    </w:pPr>
    <w:rPr>
      <w:rFonts w:ascii="仿宋" w:hAnsi="仿宋" w:eastAsia="仿宋"/>
      <w:sz w:val="24"/>
      <w:szCs w:val="24"/>
      <w:lang w:val="zh-CN" w:eastAsia="zh-CN" w:bidi="zh-CN"/>
    </w:rPr>
  </w:style>
  <w:style w:type="paragraph" w:customStyle="1" w:styleId="36">
    <w:name w:val="列出段落1"/>
    <w:basedOn w:val="1"/>
    <w:autoRedefine/>
    <w:qFormat/>
    <w:uiPriority w:val="34"/>
    <w:pPr>
      <w:ind w:firstLine="420" w:firstLineChars="200"/>
    </w:pPr>
    <w:rPr>
      <w:rFonts w:ascii="Calibri" w:hAnsi="Calibri"/>
      <w:kern w:val="0"/>
      <w:sz w:val="20"/>
      <w:szCs w:val="20"/>
    </w:rPr>
  </w:style>
  <w:style w:type="paragraph" w:customStyle="1" w:styleId="37">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38">
    <w:name w:val="表正文"/>
    <w:basedOn w:val="1"/>
    <w:autoRedefine/>
    <w:qFormat/>
    <w:uiPriority w:val="0"/>
    <w:pPr>
      <w:jc w:val="left"/>
    </w:pPr>
    <w:rPr>
      <w:rFonts w:ascii="Arial" w:hAnsi="Arial"/>
      <w:sz w:val="18"/>
      <w:szCs w:val="21"/>
    </w:rPr>
  </w:style>
  <w:style w:type="paragraph" w:customStyle="1" w:styleId="39">
    <w:name w:val="样式 列表编号 + 段后: 0.5 行"/>
    <w:basedOn w:val="7"/>
    <w:autoRedefine/>
    <w:qFormat/>
    <w:uiPriority w:val="0"/>
  </w:style>
  <w:style w:type="paragraph" w:customStyle="1" w:styleId="40">
    <w:name w:val="默认段落字体 Para Char Char Char Char Char Char Char Char Char1 Char Char Char Char"/>
    <w:basedOn w:val="1"/>
    <w:autoRedefine/>
    <w:qFormat/>
    <w:uiPriority w:val="0"/>
    <w:rPr>
      <w:rFonts w:ascii="Tahoma" w:hAnsi="Tahoma" w:cs="Tahoma"/>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3">
    <w:name w:val="表格文字"/>
    <w:basedOn w:val="1"/>
    <w:autoRedefine/>
    <w:qFormat/>
    <w:uiPriority w:val="0"/>
    <w:pPr>
      <w:spacing w:before="25" w:after="25"/>
      <w:jc w:val="left"/>
    </w:pPr>
    <w:rPr>
      <w:spacing w:val="10"/>
      <w:kern w:val="0"/>
      <w:sz w:val="24"/>
    </w:rPr>
  </w:style>
  <w:style w:type="paragraph" w:customStyle="1" w:styleId="4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Char"/>
    <w:basedOn w:val="1"/>
    <w:autoRedefine/>
    <w:qFormat/>
    <w:uiPriority w:val="0"/>
  </w:style>
  <w:style w:type="character" w:customStyle="1" w:styleId="46">
    <w:name w:val="批注框文本 Char"/>
    <w:basedOn w:val="28"/>
    <w:link w:val="17"/>
    <w:autoRedefine/>
    <w:qFormat/>
    <w:uiPriority w:val="0"/>
    <w:rPr>
      <w:rFonts w:ascii="Times New Roman" w:hAnsi="Times New Roman" w:eastAsia="宋体" w:cs="Times New Roman"/>
      <w:kern w:val="2"/>
      <w:sz w:val="18"/>
      <w:szCs w:val="18"/>
    </w:rPr>
  </w:style>
  <w:style w:type="character" w:customStyle="1" w:styleId="47">
    <w:name w:val="页眉 Char"/>
    <w:basedOn w:val="28"/>
    <w:link w:val="19"/>
    <w:autoRedefine/>
    <w:qFormat/>
    <w:uiPriority w:val="0"/>
    <w:rPr>
      <w:rFonts w:ascii="Times New Roman" w:hAnsi="Times New Roman" w:eastAsia="宋体" w:cs="Times New Roman"/>
      <w:kern w:val="2"/>
      <w:sz w:val="18"/>
      <w:szCs w:val="18"/>
    </w:rPr>
  </w:style>
  <w:style w:type="paragraph" w:customStyle="1" w:styleId="48">
    <w:name w:val="样式4"/>
    <w:basedOn w:val="1"/>
    <w:autoRedefine/>
    <w:qFormat/>
    <w:uiPriority w:val="0"/>
    <w:pPr>
      <w:ind w:firstLine="482"/>
    </w:pPr>
    <w:rPr>
      <w:rFonts w:asciiTheme="minorHAnsi" w:hAnsiTheme="minorHAnsi" w:eastAsiaTheme="minorEastAsia" w:cstheme="minorBidi"/>
      <w:b/>
    </w:rPr>
  </w:style>
  <w:style w:type="character" w:customStyle="1" w:styleId="49">
    <w:name w:val="正文文本缩进 Char"/>
    <w:basedOn w:val="28"/>
    <w:link w:val="10"/>
    <w:autoRedefine/>
    <w:qFormat/>
    <w:uiPriority w:val="0"/>
    <w:rPr>
      <w:rFonts w:ascii="Times New Roman" w:hAnsi="Times New Roman" w:eastAsia="宋体" w:cs="Times New Roman"/>
    </w:rPr>
  </w:style>
  <w:style w:type="character" w:customStyle="1" w:styleId="50">
    <w:name w:val="正文文本缩进 2 Char"/>
    <w:basedOn w:val="28"/>
    <w:link w:val="16"/>
    <w:autoRedefine/>
    <w:qFormat/>
    <w:uiPriority w:val="0"/>
    <w:rPr>
      <w:rFonts w:ascii="Calibri" w:hAnsi="Calibri" w:eastAsia="宋体" w:cs="Times New Roman"/>
      <w:kern w:val="2"/>
      <w:sz w:val="21"/>
      <w:szCs w:val="24"/>
    </w:rPr>
  </w:style>
  <w:style w:type="character" w:customStyle="1" w:styleId="51">
    <w:name w:val="纯文本 Char"/>
    <w:basedOn w:val="28"/>
    <w:link w:val="13"/>
    <w:autoRedefine/>
    <w:qFormat/>
    <w:uiPriority w:val="0"/>
    <w:rPr>
      <w:rFonts w:ascii="宋体" w:hAnsi="Courier New" w:eastAsia="宋体" w:cs="宋体"/>
      <w:sz w:val="21"/>
      <w:szCs w:val="24"/>
    </w:rPr>
  </w:style>
  <w:style w:type="character" w:customStyle="1" w:styleId="52">
    <w:name w:val="纯文本 Char1"/>
    <w:autoRedefine/>
    <w:qFormat/>
    <w:uiPriority w:val="0"/>
    <w:rPr>
      <w:rFonts w:ascii="宋体" w:hAnsi="Courier New"/>
      <w:kern w:val="2"/>
      <w:sz w:val="24"/>
      <w:szCs w:val="24"/>
    </w:rPr>
  </w:style>
  <w:style w:type="paragraph" w:customStyle="1" w:styleId="5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无间隔2"/>
    <w:autoRedefine/>
    <w:qFormat/>
    <w:uiPriority w:val="0"/>
    <w:rPr>
      <w:rFonts w:ascii="Times New Roman" w:hAnsi="Times New Roman" w:eastAsia="宋体" w:cs="Times New Roman"/>
      <w:sz w:val="22"/>
      <w:szCs w:val="22"/>
      <w:lang w:val="en-US" w:eastAsia="en-US" w:bidi="ar-SA"/>
    </w:rPr>
  </w:style>
  <w:style w:type="character" w:customStyle="1" w:styleId="55">
    <w:name w:val="font31"/>
    <w:basedOn w:val="28"/>
    <w:autoRedefine/>
    <w:qFormat/>
    <w:uiPriority w:val="0"/>
    <w:rPr>
      <w:rFonts w:hint="eastAsia" w:ascii="仿宋" w:hAnsi="仿宋" w:eastAsia="仿宋" w:cs="仿宋"/>
      <w:color w:val="000000"/>
      <w:sz w:val="21"/>
      <w:szCs w:val="21"/>
      <w:u w:val="none"/>
    </w:rPr>
  </w:style>
  <w:style w:type="character" w:customStyle="1" w:styleId="56">
    <w:name w:val="font21"/>
    <w:basedOn w:val="28"/>
    <w:autoRedefine/>
    <w:qFormat/>
    <w:uiPriority w:val="0"/>
    <w:rPr>
      <w:rFonts w:hint="eastAsia" w:ascii="等线" w:hAnsi="等线" w:eastAsia="等线" w:cs="等线"/>
      <w:color w:val="000000"/>
      <w:sz w:val="20"/>
      <w:szCs w:val="20"/>
      <w:u w:val="none"/>
    </w:rPr>
  </w:style>
  <w:style w:type="character" w:customStyle="1" w:styleId="57">
    <w:name w:val="font11"/>
    <w:basedOn w:val="28"/>
    <w:autoRedefine/>
    <w:qFormat/>
    <w:uiPriority w:val="0"/>
    <w:rPr>
      <w:rFonts w:hint="eastAsia" w:ascii="仿宋" w:hAnsi="仿宋" w:eastAsia="仿宋" w:cs="仿宋"/>
      <w:b/>
      <w:bCs/>
      <w:color w:val="000000"/>
      <w:sz w:val="24"/>
      <w:szCs w:val="24"/>
      <w:u w:val="none"/>
    </w:rPr>
  </w:style>
  <w:style w:type="character" w:customStyle="1" w:styleId="58">
    <w:name w:val="font41"/>
    <w:basedOn w:val="28"/>
    <w:autoRedefine/>
    <w:qFormat/>
    <w:uiPriority w:val="0"/>
    <w:rPr>
      <w:rFonts w:hint="default" w:ascii="Times New Roman" w:hAnsi="Times New Roman" w:cs="Times New Roman"/>
      <w:color w:val="000000"/>
      <w:sz w:val="21"/>
      <w:szCs w:val="21"/>
      <w:u w:val="none"/>
    </w:rPr>
  </w:style>
  <w:style w:type="character" w:customStyle="1" w:styleId="59">
    <w:name w:val="NormalCharacter"/>
    <w:autoRedefine/>
    <w:semiHidden/>
    <w:qFormat/>
    <w:uiPriority w:val="0"/>
    <w:rPr>
      <w:kern w:val="2"/>
      <w:sz w:val="21"/>
      <w:szCs w:val="24"/>
      <w:lang w:val="en-US" w:eastAsia="zh-CN" w:bidi="ar-SA"/>
    </w:rPr>
  </w:style>
  <w:style w:type="paragraph" w:customStyle="1" w:styleId="60">
    <w:name w:val="正文1"/>
    <w:basedOn w:val="12"/>
    <w:next w:val="1"/>
    <w:autoRedefine/>
    <w:semiHidden/>
    <w:qFormat/>
    <w:uiPriority w:val="0"/>
    <w:pPr>
      <w:shd w:val="clear" w:color="auto" w:fill="000080"/>
    </w:pPr>
    <w:rPr>
      <w:rFonts w:ascii="Tahoma" w:hAnsi="Tahoma" w:cs="Tahoma"/>
      <w:kern w:val="0"/>
      <w:szCs w:val="24"/>
    </w:rPr>
  </w:style>
  <w:style w:type="paragraph" w:styleId="61">
    <w:name w:val="List Paragraph"/>
    <w:basedOn w:val="1"/>
    <w:qFormat/>
    <w:uiPriority w:val="34"/>
    <w:pPr>
      <w:ind w:firstLine="420" w:firstLineChars="200"/>
    </w:pPr>
  </w:style>
  <w:style w:type="paragraph" w:customStyle="1" w:styleId="62">
    <w:name w:val="列出段落2"/>
    <w:basedOn w:val="1"/>
    <w:qFormat/>
    <w:uiPriority w:val="99"/>
    <w:pPr>
      <w:ind w:firstLine="420" w:firstLineChars="200"/>
    </w:pPr>
    <w:rPr>
      <w:rFonts w:ascii="Times New Roman" w:hAnsi="Times New Roman" w:eastAsia="宋体" w:cs="Times New Roman"/>
      <w:szCs w:val="21"/>
    </w:rPr>
  </w:style>
  <w:style w:type="paragraph" w:customStyle="1" w:styleId="63">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13468</Words>
  <Characters>15341</Characters>
  <Lines>233</Lines>
  <Paragraphs>65</Paragraphs>
  <TotalTime>31</TotalTime>
  <ScaleCrop>false</ScaleCrop>
  <LinksUpToDate>false</LinksUpToDate>
  <CharactersWithSpaces>15743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2023-08-05T03:55:00Z</dcterms:created>
  <dc:creator>小浪花</dc:creator>
  <cp:lastModifiedBy>萌小宝</cp:lastModifiedBy>
  <cp:lastPrinted>2023-08-03T06:16:00Z</cp:lastPrinted>
  <dcterms:modified xsi:type="dcterms:W3CDTF">2025-01-22T07:28:00Z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93AC7302FA4A40EAB676F639794F00B1_13</vt:lpwstr>
  </property>
  <property fmtid="{D5CDD505-2E9C-101B-9397-08002B2CF9AE}" pid="4" name="KSOTemplateDocerSaveRecord">
    <vt:lpwstr>eyJoZGlkIjoiNDkzMDBmMzQ2MWFmYjAwNzE2ZWMyOTU1NDBhODc5YjYiLCJ1c2VySWQiOiI1MDQ5OTY3NzQifQ==</vt:lpwstr>
  </property>
</Properties>
</file>